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421" w:rsidRPr="007C0F24" w:rsidRDefault="008F5340" w:rsidP="005B4421">
      <w:pPr>
        <w:pStyle w:val="a5"/>
        <w:jc w:val="center"/>
        <w:rPr>
          <w:b/>
          <w:caps/>
          <w:szCs w:val="24"/>
        </w:rPr>
      </w:pPr>
      <w:r>
        <w:rPr>
          <w:b/>
          <w:szCs w:val="24"/>
        </w:rPr>
        <w:t>ГРАЖДАНСКО-ПРАВОВОЙ ДОГОВОР</w:t>
      </w:r>
      <w:r w:rsidR="005B4421" w:rsidRPr="007C0F24">
        <w:rPr>
          <w:b/>
          <w:szCs w:val="24"/>
        </w:rPr>
        <w:t xml:space="preserve"> № ____</w:t>
      </w:r>
    </w:p>
    <w:p w:rsidR="005B4421" w:rsidRPr="007C0F24" w:rsidRDefault="005B4421" w:rsidP="005B4421">
      <w:pPr>
        <w:jc w:val="center"/>
        <w:rPr>
          <w:b/>
          <w:bCs/>
        </w:rPr>
      </w:pPr>
      <w:r w:rsidRPr="007C0F24">
        <w:rPr>
          <w:b/>
          <w:bCs/>
        </w:rPr>
        <w:t xml:space="preserve">НА ОКАЗАНИЕ УСЛУГ </w:t>
      </w:r>
    </w:p>
    <w:p w:rsidR="005B4421" w:rsidRPr="007C0F24" w:rsidRDefault="005B4421" w:rsidP="005B4421">
      <w:pPr>
        <w:ind w:left="-993" w:firstLine="993"/>
        <w:jc w:val="center"/>
        <w:rPr>
          <w:bCs/>
        </w:rPr>
      </w:pPr>
      <w:r w:rsidRPr="007C0F24">
        <w:rPr>
          <w:bCs/>
        </w:rPr>
        <w:t xml:space="preserve">г. </w:t>
      </w:r>
      <w:r w:rsidR="008F5340">
        <w:rPr>
          <w:bCs/>
        </w:rPr>
        <w:t>Пермь</w:t>
      </w:r>
      <w:r w:rsidR="00BE00A8">
        <w:rPr>
          <w:bCs/>
        </w:rPr>
        <w:t xml:space="preserve"> </w:t>
      </w:r>
      <w:r w:rsidR="00B32A62" w:rsidRPr="007C0F24">
        <w:rPr>
          <w:bCs/>
        </w:rPr>
        <w:tab/>
      </w:r>
      <w:r w:rsidR="00B32A62" w:rsidRPr="007C0F24">
        <w:rPr>
          <w:bCs/>
        </w:rPr>
        <w:tab/>
        <w:t xml:space="preserve"> </w:t>
      </w:r>
      <w:r w:rsidR="00B32A62" w:rsidRPr="005F2148">
        <w:rPr>
          <w:bCs/>
          <w:highlight w:val="yellow"/>
        </w:rPr>
        <w:t>«___»____________ 20</w:t>
      </w:r>
      <w:r w:rsidR="00A57B93" w:rsidRPr="005F2148">
        <w:rPr>
          <w:bCs/>
          <w:highlight w:val="yellow"/>
        </w:rPr>
        <w:t>1</w:t>
      </w:r>
      <w:r w:rsidR="00565765" w:rsidRPr="005F2148">
        <w:rPr>
          <w:bCs/>
          <w:highlight w:val="yellow"/>
        </w:rPr>
        <w:t>2</w:t>
      </w:r>
      <w:r w:rsidRPr="005F2148">
        <w:rPr>
          <w:bCs/>
          <w:highlight w:val="yellow"/>
        </w:rPr>
        <w:t xml:space="preserve"> г.</w:t>
      </w:r>
    </w:p>
    <w:p w:rsidR="005B4421" w:rsidRPr="007C0F24" w:rsidRDefault="00BE00A8" w:rsidP="005B4421">
      <w:r>
        <w:t xml:space="preserve"> </w:t>
      </w:r>
    </w:p>
    <w:p w:rsidR="00C508B5" w:rsidRPr="007C0F24" w:rsidRDefault="008F5340" w:rsidP="00C508B5">
      <w:pPr>
        <w:pStyle w:val="ConsPlusNonformat"/>
        <w:widowControl/>
        <w:jc w:val="both"/>
        <w:rPr>
          <w:rFonts w:ascii="Times New Roman" w:hAnsi="Times New Roman" w:cs="Times New Roman"/>
          <w:sz w:val="16"/>
          <w:szCs w:val="16"/>
        </w:rPr>
      </w:pPr>
      <w:r>
        <w:rPr>
          <w:rFonts w:ascii="Times New Roman" w:hAnsi="Times New Roman" w:cs="Times New Roman"/>
          <w:sz w:val="24"/>
          <w:szCs w:val="24"/>
        </w:rPr>
        <w:t>Муниципальное бюджетное учреждение «Бюро городских проектов»</w:t>
      </w:r>
      <w:r w:rsidR="005B4421" w:rsidRPr="007C0F24">
        <w:rPr>
          <w:rFonts w:ascii="Times New Roman" w:hAnsi="Times New Roman" w:cs="Times New Roman"/>
          <w:sz w:val="24"/>
          <w:szCs w:val="24"/>
        </w:rPr>
        <w:t xml:space="preserve"> </w:t>
      </w:r>
      <w:r w:rsidR="00E50955" w:rsidRPr="00911452">
        <w:rPr>
          <w:rFonts w:ascii="Times New Roman" w:hAnsi="Times New Roman"/>
          <w:sz w:val="24"/>
          <w:szCs w:val="24"/>
        </w:rPr>
        <w:t xml:space="preserve">в лице </w:t>
      </w:r>
      <w:r>
        <w:rPr>
          <w:rFonts w:ascii="Times New Roman" w:hAnsi="Times New Roman"/>
          <w:sz w:val="24"/>
          <w:szCs w:val="24"/>
        </w:rPr>
        <w:t>директора Головина Андрея Владимировича</w:t>
      </w:r>
      <w:r w:rsidR="00E50955" w:rsidRPr="00911452">
        <w:rPr>
          <w:rFonts w:ascii="Times New Roman" w:hAnsi="Times New Roman"/>
          <w:sz w:val="24"/>
          <w:szCs w:val="24"/>
        </w:rPr>
        <w:t xml:space="preserve">, действующего на основании </w:t>
      </w:r>
      <w:r>
        <w:rPr>
          <w:rFonts w:ascii="Times New Roman" w:hAnsi="Times New Roman"/>
          <w:sz w:val="24"/>
          <w:szCs w:val="24"/>
        </w:rPr>
        <w:t xml:space="preserve">Устава, </w:t>
      </w:r>
      <w:r w:rsidR="00E50955" w:rsidRPr="00911452">
        <w:rPr>
          <w:rFonts w:ascii="Times New Roman" w:hAnsi="Times New Roman"/>
          <w:sz w:val="24"/>
          <w:szCs w:val="24"/>
        </w:rPr>
        <w:t>именуем</w:t>
      </w:r>
      <w:r>
        <w:rPr>
          <w:rFonts w:ascii="Times New Roman" w:hAnsi="Times New Roman"/>
          <w:sz w:val="24"/>
          <w:szCs w:val="24"/>
        </w:rPr>
        <w:t>ое</w:t>
      </w:r>
      <w:r w:rsidR="00E50955" w:rsidRPr="00911452">
        <w:rPr>
          <w:rFonts w:ascii="Times New Roman" w:hAnsi="Times New Roman"/>
          <w:sz w:val="24"/>
          <w:szCs w:val="24"/>
        </w:rPr>
        <w:t xml:space="preserve"> в дальнейшем Заказчик</w:t>
      </w:r>
      <w:r w:rsidR="005B4421" w:rsidRPr="007C0F24">
        <w:rPr>
          <w:rFonts w:ascii="Times New Roman" w:hAnsi="Times New Roman" w:cs="Times New Roman"/>
          <w:sz w:val="24"/>
          <w:szCs w:val="24"/>
        </w:rPr>
        <w:t>, и ______________________________________________</w:t>
      </w:r>
      <w:r w:rsidR="00AF06A2" w:rsidRPr="007C0F24">
        <w:rPr>
          <w:rFonts w:ascii="Times New Roman" w:hAnsi="Times New Roman" w:cs="Times New Roman"/>
          <w:sz w:val="24"/>
          <w:szCs w:val="24"/>
        </w:rPr>
        <w:t>___________</w:t>
      </w:r>
      <w:r w:rsidR="005B4421" w:rsidRPr="007C0F24">
        <w:rPr>
          <w:rFonts w:ascii="Times New Roman" w:hAnsi="Times New Roman" w:cs="Times New Roman"/>
          <w:sz w:val="24"/>
          <w:szCs w:val="24"/>
        </w:rPr>
        <w:t>, именуемое в дальнейшем</w:t>
      </w:r>
      <w:r w:rsidR="00BE00A8">
        <w:rPr>
          <w:rFonts w:ascii="Times New Roman" w:hAnsi="Times New Roman"/>
          <w:sz w:val="18"/>
          <w:szCs w:val="18"/>
        </w:rPr>
        <w:t xml:space="preserve"> </w:t>
      </w:r>
      <w:r w:rsidR="00C508B5" w:rsidRPr="007C0F24">
        <w:rPr>
          <w:rFonts w:ascii="Times New Roman" w:hAnsi="Times New Roman"/>
          <w:sz w:val="18"/>
          <w:szCs w:val="18"/>
        </w:rPr>
        <w:t>полное наименование, организационно-правовая форма, ОГРН, место нахождения</w:t>
      </w:r>
      <w:r w:rsidR="00C508B5" w:rsidRPr="007C0F24">
        <w:rPr>
          <w:rFonts w:ascii="Times New Roman" w:hAnsi="Times New Roman"/>
          <w:sz w:val="24"/>
          <w:szCs w:val="24"/>
        </w:rPr>
        <w:t>;</w:t>
      </w:r>
    </w:p>
    <w:p w:rsidR="00AF06A2" w:rsidRPr="007C0F24" w:rsidRDefault="00AF06A2" w:rsidP="0056714C">
      <w:pPr>
        <w:pStyle w:val="ConsPlusNonformat"/>
        <w:widowControl/>
        <w:ind w:firstLine="708"/>
        <w:jc w:val="both"/>
        <w:rPr>
          <w:rFonts w:ascii="Times New Roman" w:hAnsi="Times New Roman" w:cs="Times New Roman"/>
          <w:sz w:val="16"/>
          <w:szCs w:val="16"/>
        </w:rPr>
      </w:pPr>
    </w:p>
    <w:p w:rsidR="001E2506" w:rsidRPr="007C0F24" w:rsidRDefault="005B4421" w:rsidP="001E2506">
      <w:pPr>
        <w:pStyle w:val="ConsPlusNonformat"/>
        <w:widowControl/>
        <w:jc w:val="both"/>
        <w:rPr>
          <w:rFonts w:ascii="Times New Roman" w:hAnsi="Times New Roman" w:cs="Times New Roman"/>
          <w:sz w:val="24"/>
          <w:szCs w:val="24"/>
        </w:rPr>
      </w:pPr>
      <w:r w:rsidRPr="007C0F24">
        <w:rPr>
          <w:rFonts w:ascii="Times New Roman" w:hAnsi="Times New Roman" w:cs="Times New Roman"/>
          <w:sz w:val="24"/>
          <w:szCs w:val="24"/>
        </w:rPr>
        <w:t>«Исполнитель», в лице _______________________________________, действующего на основании _______________________, с другой стороны,</w:t>
      </w:r>
      <w:r w:rsidR="001E2506" w:rsidRPr="007C0F24">
        <w:rPr>
          <w:rFonts w:ascii="Times New Roman" w:hAnsi="Times New Roman" w:cs="Times New Roman"/>
          <w:sz w:val="24"/>
          <w:szCs w:val="24"/>
        </w:rPr>
        <w:t xml:space="preserve"> заключили настоящий </w:t>
      </w:r>
      <w:r w:rsidR="00B5473A">
        <w:rPr>
          <w:rFonts w:ascii="Times New Roman" w:hAnsi="Times New Roman" w:cs="Times New Roman"/>
          <w:sz w:val="24"/>
          <w:szCs w:val="24"/>
        </w:rPr>
        <w:t>гражданско-п</w:t>
      </w:r>
      <w:r w:rsidR="00C508B5">
        <w:rPr>
          <w:rFonts w:ascii="Times New Roman" w:hAnsi="Times New Roman" w:cs="Times New Roman"/>
          <w:sz w:val="24"/>
          <w:szCs w:val="24"/>
        </w:rPr>
        <w:t>равовой договор</w:t>
      </w:r>
      <w:r w:rsidR="00B5473A">
        <w:rPr>
          <w:rFonts w:ascii="Times New Roman" w:hAnsi="Times New Roman" w:cs="Times New Roman"/>
          <w:sz w:val="24"/>
          <w:szCs w:val="24"/>
        </w:rPr>
        <w:t xml:space="preserve"> (далее – «Контракт»)</w:t>
      </w:r>
      <w:r w:rsidR="001E2506" w:rsidRPr="007C0F24">
        <w:rPr>
          <w:rFonts w:ascii="Times New Roman" w:hAnsi="Times New Roman" w:cs="Times New Roman"/>
          <w:sz w:val="24"/>
          <w:szCs w:val="24"/>
        </w:rPr>
        <w:t xml:space="preserve"> о нижеследующем:</w:t>
      </w:r>
    </w:p>
    <w:p w:rsidR="008B64A9" w:rsidRPr="007C0F24" w:rsidRDefault="008B64A9" w:rsidP="001E2506">
      <w:pPr>
        <w:pStyle w:val="ConsPlusNonformat"/>
        <w:widowControl/>
        <w:jc w:val="both"/>
        <w:rPr>
          <w:rFonts w:ascii="Times New Roman" w:hAnsi="Times New Roman" w:cs="Times New Roman"/>
          <w:sz w:val="24"/>
          <w:szCs w:val="24"/>
        </w:rPr>
      </w:pPr>
    </w:p>
    <w:p w:rsidR="00AD3340" w:rsidRPr="007C0F24" w:rsidRDefault="008A3AF4" w:rsidP="00E50955">
      <w:pPr>
        <w:pStyle w:val="a3"/>
        <w:spacing w:after="0"/>
        <w:ind w:left="0" w:firstLine="567"/>
        <w:jc w:val="center"/>
        <w:rPr>
          <w:b/>
        </w:rPr>
      </w:pPr>
      <w:r w:rsidRPr="007C0F24">
        <w:rPr>
          <w:b/>
        </w:rPr>
        <w:t xml:space="preserve">Статья </w:t>
      </w:r>
      <w:r w:rsidR="005B4421" w:rsidRPr="007C0F24">
        <w:rPr>
          <w:b/>
        </w:rPr>
        <w:t>1. Предмет Контракта</w:t>
      </w:r>
    </w:p>
    <w:p w:rsidR="005B4421" w:rsidRPr="007C0F24" w:rsidRDefault="005B4421" w:rsidP="005F2148">
      <w:pPr>
        <w:spacing w:after="60"/>
        <w:ind w:firstLine="567"/>
        <w:jc w:val="both"/>
      </w:pPr>
      <w:r w:rsidRPr="007C0F24">
        <w:t xml:space="preserve">1.1. </w:t>
      </w:r>
      <w:proofErr w:type="gramStart"/>
      <w:r w:rsidRPr="007C0F24">
        <w:t xml:space="preserve">Исполнитель обязуется собственными и/или привлеченными силами и средствами в строго определенные </w:t>
      </w:r>
      <w:r w:rsidRPr="00790890">
        <w:t xml:space="preserve">настоящим Контрактом сроки </w:t>
      </w:r>
      <w:r w:rsidR="005F2148">
        <w:t>о</w:t>
      </w:r>
      <w:r w:rsidR="005F2148" w:rsidRPr="0063594C">
        <w:rPr>
          <w:color w:val="0D0D0D"/>
        </w:rPr>
        <w:t>каза</w:t>
      </w:r>
      <w:r w:rsidR="005F2148">
        <w:rPr>
          <w:color w:val="0D0D0D"/>
        </w:rPr>
        <w:t>ть</w:t>
      </w:r>
      <w:r w:rsidR="005F2148" w:rsidRPr="0063594C">
        <w:rPr>
          <w:color w:val="0D0D0D"/>
        </w:rPr>
        <w:t xml:space="preserve"> комплекс услуг по административному управлению Международного Конгресса городских и региональных планировщиков ISOCARP</w:t>
      </w:r>
      <w:r w:rsidR="005F2148">
        <w:t>,</w:t>
      </w:r>
      <w:r w:rsidR="00B5473A">
        <w:rPr>
          <w:szCs w:val="20"/>
        </w:rPr>
        <w:t xml:space="preserve"> </w:t>
      </w:r>
      <w:r w:rsidRPr="00790890">
        <w:t xml:space="preserve">в соответствии </w:t>
      </w:r>
      <w:r w:rsidR="00B32A62" w:rsidRPr="00790890">
        <w:t xml:space="preserve">с </w:t>
      </w:r>
      <w:r w:rsidRPr="00790890">
        <w:t>условиями настоящего Контракта, а Заказчик обязуется принять и оплатить оказанные Исполнителем услуги в порядке, размере и сроки, предусмотренные</w:t>
      </w:r>
      <w:r w:rsidRPr="007C0F24">
        <w:t xml:space="preserve"> настоящим Контрактом.</w:t>
      </w:r>
      <w:proofErr w:type="gramEnd"/>
    </w:p>
    <w:p w:rsidR="00B5473A" w:rsidRDefault="00B532AD" w:rsidP="00E50955">
      <w:pPr>
        <w:pStyle w:val="a3"/>
        <w:spacing w:after="0"/>
        <w:ind w:left="0" w:firstLine="567"/>
        <w:jc w:val="both"/>
      </w:pPr>
      <w:r w:rsidRPr="007C0F24">
        <w:t xml:space="preserve">1.2. </w:t>
      </w:r>
      <w:r w:rsidR="00B5473A" w:rsidRPr="00C41940">
        <w:t xml:space="preserve">Настоящий Договор заключен на основании </w:t>
      </w:r>
      <w:r w:rsidR="00B5473A" w:rsidRPr="005F2148">
        <w:rPr>
          <w:highlight w:val="yellow"/>
        </w:rPr>
        <w:t>__________________________________.</w:t>
      </w:r>
    </w:p>
    <w:p w:rsidR="00B5473A" w:rsidRDefault="00B5473A" w:rsidP="00E50955">
      <w:pPr>
        <w:pStyle w:val="a3"/>
        <w:spacing w:after="0"/>
        <w:ind w:left="0" w:firstLine="567"/>
        <w:jc w:val="both"/>
      </w:pPr>
      <w:r>
        <w:t xml:space="preserve">1.3. </w:t>
      </w:r>
      <w:r w:rsidRPr="007C0F24">
        <w:t xml:space="preserve">Требования к работам (услугам), стоимость и сроки их выполнения определяются Техническим заданием (Приложение №1), являющимся </w:t>
      </w:r>
      <w:r>
        <w:t>неотъемлемой частью настоящего К</w:t>
      </w:r>
      <w:r w:rsidRPr="007C0F24">
        <w:t>онтракта.</w:t>
      </w:r>
    </w:p>
    <w:p w:rsidR="00B5473A" w:rsidRPr="007C0F24" w:rsidRDefault="00B5473A" w:rsidP="00E50955">
      <w:pPr>
        <w:pStyle w:val="a3"/>
        <w:spacing w:after="0"/>
        <w:ind w:left="0" w:firstLine="567"/>
        <w:jc w:val="both"/>
      </w:pPr>
      <w:r>
        <w:t xml:space="preserve">1.4. </w:t>
      </w:r>
      <w:r w:rsidRPr="00C41940">
        <w:t>Исполнитель гарантирует, что имеет все полномочия (документы) для исполнения обязательств по настоящему Договору.</w:t>
      </w:r>
    </w:p>
    <w:p w:rsidR="008B64A9" w:rsidRPr="007C0F24" w:rsidRDefault="00BE00A8" w:rsidP="00E50955">
      <w:pPr>
        <w:pStyle w:val="a3"/>
        <w:spacing w:after="0"/>
        <w:ind w:left="0" w:firstLine="567"/>
        <w:jc w:val="both"/>
      </w:pPr>
      <w:r>
        <w:t xml:space="preserve"> </w:t>
      </w:r>
    </w:p>
    <w:p w:rsidR="008B64A9" w:rsidRPr="007C0F24" w:rsidRDefault="008A3AF4" w:rsidP="00E50955">
      <w:pPr>
        <w:tabs>
          <w:tab w:val="left" w:pos="360"/>
        </w:tabs>
        <w:ind w:firstLine="567"/>
        <w:jc w:val="center"/>
        <w:rPr>
          <w:b/>
        </w:rPr>
      </w:pPr>
      <w:r w:rsidRPr="007C0F24">
        <w:rPr>
          <w:b/>
        </w:rPr>
        <w:t xml:space="preserve">Статья </w:t>
      </w:r>
      <w:r w:rsidR="005B4421" w:rsidRPr="007C0F24">
        <w:rPr>
          <w:b/>
        </w:rPr>
        <w:t>2. Стоимость работ и порядок взаиморасчетов</w:t>
      </w:r>
      <w:r w:rsidR="00BE00A8">
        <w:rPr>
          <w:b/>
        </w:rPr>
        <w:t xml:space="preserve"> </w:t>
      </w:r>
    </w:p>
    <w:p w:rsidR="005B4421" w:rsidRPr="007C0F24" w:rsidRDefault="00AD3340" w:rsidP="00E50955">
      <w:pPr>
        <w:tabs>
          <w:tab w:val="num" w:pos="2880"/>
        </w:tabs>
        <w:ind w:firstLine="567"/>
        <w:jc w:val="both"/>
      </w:pPr>
      <w:r w:rsidRPr="007C0F24">
        <w:t>2.1.</w:t>
      </w:r>
      <w:r w:rsidR="005B4421" w:rsidRPr="007C0F24">
        <w:t xml:space="preserve">Общая стоимость работ по настоящему Контракту с учетом результатов </w:t>
      </w:r>
      <w:r w:rsidR="005B4421" w:rsidRPr="005F2148">
        <w:t>проведен</w:t>
      </w:r>
      <w:r w:rsidR="007724A5" w:rsidRPr="005F2148">
        <w:t>ного открытого конкурса</w:t>
      </w:r>
      <w:r w:rsidR="005B4421" w:rsidRPr="005F2148">
        <w:t>, согласно предложению участника</w:t>
      </w:r>
      <w:r w:rsidR="00BE00A8" w:rsidRPr="005F2148">
        <w:t xml:space="preserve"> </w:t>
      </w:r>
      <w:r w:rsidR="005B4421" w:rsidRPr="005F2148">
        <w:t xml:space="preserve">составляет </w:t>
      </w:r>
      <w:r w:rsidR="005B4421" w:rsidRPr="005F2148">
        <w:rPr>
          <w:highlight w:val="yellow"/>
        </w:rPr>
        <w:t>______________ рублей,</w:t>
      </w:r>
      <w:r w:rsidR="005B4421" w:rsidRPr="007C0F24">
        <w:t xml:space="preserve"> </w:t>
      </w:r>
      <w:r w:rsidR="005B4421" w:rsidRPr="005F2148">
        <w:rPr>
          <w:highlight w:val="yellow"/>
        </w:rPr>
        <w:t xml:space="preserve">в том числе НДС ______ </w:t>
      </w:r>
      <w:r w:rsidR="00BE00A8" w:rsidRPr="005F2148">
        <w:rPr>
          <w:highlight w:val="yellow"/>
        </w:rPr>
        <w:t>(если НДС не облагается, то прописывается основание)</w:t>
      </w:r>
      <w:r w:rsidR="005B4421" w:rsidRPr="005F2148">
        <w:rPr>
          <w:highlight w:val="yellow"/>
        </w:rPr>
        <w:t>.</w:t>
      </w:r>
      <w:r w:rsidR="005B4421" w:rsidRPr="007C0F24">
        <w:t xml:space="preserve"> </w:t>
      </w:r>
    </w:p>
    <w:p w:rsidR="00E50955" w:rsidRPr="00C833E5" w:rsidRDefault="00E50955" w:rsidP="00E50955">
      <w:pPr>
        <w:tabs>
          <w:tab w:val="left" w:pos="0"/>
        </w:tabs>
        <w:ind w:firstLine="567"/>
        <w:jc w:val="both"/>
      </w:pPr>
      <w:r w:rsidRPr="007C0F24">
        <w:t xml:space="preserve">2.2. </w:t>
      </w:r>
      <w:r w:rsidR="00BE00A8" w:rsidRPr="00C41940">
        <w:t xml:space="preserve">Оплата по настоящему Договору осуществляется </w:t>
      </w:r>
      <w:r w:rsidR="001902F4">
        <w:t>З</w:t>
      </w:r>
      <w:r w:rsidR="00BE00A8" w:rsidRPr="00C41940">
        <w:t xml:space="preserve">аказчиком в течение 10 банковских дней с даты подписания </w:t>
      </w:r>
      <w:r w:rsidR="00BE00A8">
        <w:t>А</w:t>
      </w:r>
      <w:r w:rsidR="001902F4">
        <w:t>кта приё</w:t>
      </w:r>
      <w:r w:rsidR="00BE00A8" w:rsidRPr="00C41940">
        <w:t>ма-передачи оказанных услуг и выставленного  счета–фактуры</w:t>
      </w:r>
      <w:r w:rsidR="00CD703B">
        <w:t xml:space="preserve"> (</w:t>
      </w:r>
      <w:r w:rsidR="00CD703B" w:rsidRPr="009E1B36">
        <w:t>в случае обязательного предоставления согласно действующему законодательству</w:t>
      </w:r>
      <w:r w:rsidR="00CD703B">
        <w:t>)</w:t>
      </w:r>
      <w:r w:rsidR="00BE00A8" w:rsidRPr="00C41940">
        <w:t>, путем перечисления ден</w:t>
      </w:r>
      <w:r w:rsidR="00BE00A8">
        <w:t>ежных средств на расчетный счё</w:t>
      </w:r>
      <w:r w:rsidR="00BE00A8" w:rsidRPr="00C41940">
        <w:t>т Исполнителя.</w:t>
      </w:r>
    </w:p>
    <w:p w:rsidR="00001E6E" w:rsidRPr="007C0F24" w:rsidRDefault="00E50955" w:rsidP="00BE00A8">
      <w:pPr>
        <w:ind w:firstLine="567"/>
        <w:jc w:val="both"/>
      </w:pPr>
      <w:r w:rsidRPr="00C833E5">
        <w:t xml:space="preserve">2.3. </w:t>
      </w:r>
      <w:r w:rsidR="000F7391" w:rsidRPr="007C0F24">
        <w:t xml:space="preserve">Работы, выполненные с изменением или отклонением от Технического задания и не принятые Заказчиком по Акту </w:t>
      </w:r>
      <w:r w:rsidR="001902F4">
        <w:t>приё</w:t>
      </w:r>
      <w:r w:rsidR="001902F4" w:rsidRPr="00C41940">
        <w:t>ма-передачи оказанных услуг</w:t>
      </w:r>
      <w:r w:rsidR="000F7391" w:rsidRPr="007C0F24">
        <w:t>, оплате не подлежат.</w:t>
      </w:r>
    </w:p>
    <w:p w:rsidR="008B64A9" w:rsidRPr="007C0F24" w:rsidRDefault="008B64A9" w:rsidP="00E50955">
      <w:pPr>
        <w:pStyle w:val="a5"/>
        <w:tabs>
          <w:tab w:val="num" w:pos="1134"/>
          <w:tab w:val="center" w:pos="5174"/>
        </w:tabs>
        <w:ind w:firstLine="567"/>
        <w:jc w:val="center"/>
        <w:rPr>
          <w:b/>
        </w:rPr>
      </w:pPr>
    </w:p>
    <w:p w:rsidR="000E7DA5" w:rsidRPr="007C0F24" w:rsidRDefault="008A3AF4" w:rsidP="00E50955">
      <w:pPr>
        <w:pStyle w:val="a5"/>
        <w:tabs>
          <w:tab w:val="num" w:pos="1134"/>
          <w:tab w:val="center" w:pos="5174"/>
        </w:tabs>
        <w:ind w:firstLine="567"/>
        <w:jc w:val="center"/>
        <w:rPr>
          <w:b/>
        </w:rPr>
      </w:pPr>
      <w:r w:rsidRPr="007C0F24">
        <w:rPr>
          <w:b/>
        </w:rPr>
        <w:t xml:space="preserve">Статья </w:t>
      </w:r>
      <w:r w:rsidR="005B4421" w:rsidRPr="007C0F24">
        <w:rPr>
          <w:b/>
        </w:rPr>
        <w:t>3.</w:t>
      </w:r>
      <w:r w:rsidR="00BE00A8">
        <w:rPr>
          <w:b/>
        </w:rPr>
        <w:t xml:space="preserve"> </w:t>
      </w:r>
      <w:r w:rsidR="005B4421" w:rsidRPr="007C0F24">
        <w:rPr>
          <w:b/>
        </w:rPr>
        <w:t>Права и обязанности сторон</w:t>
      </w:r>
    </w:p>
    <w:p w:rsidR="008B64A9" w:rsidRPr="007C0F24" w:rsidRDefault="008B64A9" w:rsidP="00E50955">
      <w:pPr>
        <w:ind w:firstLine="567"/>
      </w:pPr>
    </w:p>
    <w:p w:rsidR="000E7DA5" w:rsidRPr="007C0F24" w:rsidRDefault="00AB5CC5" w:rsidP="00E50955">
      <w:pPr>
        <w:pStyle w:val="a5"/>
        <w:tabs>
          <w:tab w:val="num" w:pos="1134"/>
          <w:tab w:val="center" w:pos="5174"/>
        </w:tabs>
        <w:ind w:firstLine="567"/>
        <w:rPr>
          <w:rFonts w:ascii="Arial" w:hAnsi="Arial" w:cs="Arial"/>
          <w:b/>
          <w:sz w:val="20"/>
        </w:rPr>
      </w:pPr>
      <w:r w:rsidRPr="007C0F24">
        <w:rPr>
          <w:b/>
        </w:rPr>
        <w:t>3.1.Исполнитель обязан</w:t>
      </w:r>
      <w:r w:rsidRPr="007C0F24">
        <w:rPr>
          <w:rFonts w:ascii="Arial" w:hAnsi="Arial" w:cs="Arial"/>
          <w:b/>
          <w:sz w:val="20"/>
        </w:rPr>
        <w:t>:</w:t>
      </w:r>
    </w:p>
    <w:p w:rsidR="001E2506" w:rsidRPr="007C0F24" w:rsidRDefault="001E2506" w:rsidP="00E50955">
      <w:pPr>
        <w:pStyle w:val="a5"/>
        <w:tabs>
          <w:tab w:val="num" w:pos="1134"/>
          <w:tab w:val="center" w:pos="5174"/>
        </w:tabs>
        <w:ind w:firstLine="567"/>
        <w:jc w:val="both"/>
      </w:pPr>
      <w:r w:rsidRPr="007C0F24">
        <w:t>3.1.1. </w:t>
      </w:r>
      <w:r w:rsidR="006E6122" w:rsidRPr="007C0F24">
        <w:t>Своевременно и надлежащим образом о</w:t>
      </w:r>
      <w:r w:rsidRPr="007C0F24">
        <w:t xml:space="preserve">казать услуги, предусмотренные в п. 1.1. Контракта, в срок с </w:t>
      </w:r>
      <w:r w:rsidR="005F2148">
        <w:rPr>
          <w:highlight w:val="yellow"/>
        </w:rPr>
        <w:t>____</w:t>
      </w:r>
      <w:r w:rsidR="001902F4" w:rsidRPr="000370D4">
        <w:rPr>
          <w:highlight w:val="yellow"/>
        </w:rPr>
        <w:t xml:space="preserve"> по </w:t>
      </w:r>
      <w:r w:rsidR="005F2148">
        <w:rPr>
          <w:highlight w:val="yellow"/>
        </w:rPr>
        <w:t>____</w:t>
      </w:r>
      <w:r w:rsidR="001902F4" w:rsidRPr="000370D4">
        <w:rPr>
          <w:highlight w:val="yellow"/>
        </w:rPr>
        <w:t xml:space="preserve"> сентября</w:t>
      </w:r>
      <w:r w:rsidR="001902F4">
        <w:t xml:space="preserve"> 2012 года</w:t>
      </w:r>
      <w:r w:rsidR="006412F9">
        <w:t xml:space="preserve"> включительно</w:t>
      </w:r>
      <w:r w:rsidR="006E6122" w:rsidRPr="007C0F24">
        <w:t xml:space="preserve"> и представить заказчику отчетную документацию по итогам исполнения</w:t>
      </w:r>
      <w:r w:rsidR="00282307" w:rsidRPr="007C0F24">
        <w:t>.</w:t>
      </w:r>
    </w:p>
    <w:p w:rsidR="001E2506" w:rsidRPr="007C0F24" w:rsidRDefault="00510629" w:rsidP="00E50955">
      <w:pPr>
        <w:pStyle w:val="ConsNormal"/>
        <w:widowControl/>
        <w:numPr>
          <w:ilvl w:val="2"/>
          <w:numId w:val="5"/>
        </w:numPr>
        <w:tabs>
          <w:tab w:val="num" w:pos="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 </w:t>
      </w:r>
      <w:r w:rsidR="00A472FD" w:rsidRPr="007C0F24">
        <w:rPr>
          <w:rFonts w:ascii="Times New Roman" w:hAnsi="Times New Roman" w:cs="Times New Roman"/>
          <w:color w:val="000000"/>
          <w:sz w:val="24"/>
          <w:szCs w:val="24"/>
        </w:rPr>
        <w:t>Обеспечить соответствие оказанных услуг требованиям государственных стандартов, технической доку</w:t>
      </w:r>
      <w:r w:rsidR="001902F4">
        <w:rPr>
          <w:rFonts w:ascii="Times New Roman" w:hAnsi="Times New Roman" w:cs="Times New Roman"/>
          <w:color w:val="000000"/>
          <w:sz w:val="24"/>
          <w:szCs w:val="24"/>
        </w:rPr>
        <w:t>ментации и условиям настоящего К</w:t>
      </w:r>
      <w:r w:rsidR="00A472FD" w:rsidRPr="007C0F24">
        <w:rPr>
          <w:rFonts w:ascii="Times New Roman" w:hAnsi="Times New Roman" w:cs="Times New Roman"/>
          <w:color w:val="000000"/>
          <w:sz w:val="24"/>
          <w:szCs w:val="24"/>
        </w:rPr>
        <w:t>онтракта.</w:t>
      </w:r>
    </w:p>
    <w:p w:rsidR="001E2506" w:rsidRPr="007C0F24" w:rsidRDefault="00510629"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 </w:t>
      </w:r>
      <w:r w:rsidR="00A472FD" w:rsidRPr="007C0F24">
        <w:rPr>
          <w:rFonts w:ascii="Times New Roman" w:hAnsi="Times New Roman" w:cs="Times New Roman"/>
          <w:sz w:val="24"/>
          <w:szCs w:val="24"/>
        </w:rPr>
        <w:t>Обеспечить соответствие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1E2506" w:rsidRPr="007C0F24" w:rsidRDefault="00BE00A8"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E2506" w:rsidRPr="007C0F24">
        <w:rPr>
          <w:rFonts w:ascii="Times New Roman" w:hAnsi="Times New Roman" w:cs="Times New Roman"/>
          <w:color w:val="000000"/>
          <w:sz w:val="24"/>
          <w:szCs w:val="24"/>
        </w:rPr>
        <w:t>Незамедлительно информировать Заказчика</w:t>
      </w:r>
      <w:r>
        <w:rPr>
          <w:rFonts w:ascii="Times New Roman" w:hAnsi="Times New Roman" w:cs="Times New Roman"/>
          <w:color w:val="000000"/>
          <w:sz w:val="24"/>
          <w:szCs w:val="24"/>
        </w:rPr>
        <w:t xml:space="preserve"> </w:t>
      </w:r>
      <w:r w:rsidR="001E2506" w:rsidRPr="007C0F24">
        <w:rPr>
          <w:rFonts w:ascii="Times New Roman" w:hAnsi="Times New Roman" w:cs="Times New Roman"/>
          <w:color w:val="000000"/>
          <w:sz w:val="24"/>
          <w:szCs w:val="24"/>
        </w:rPr>
        <w:t>обо всех обстоятельствах, препятствующих исполнению Контракта.</w:t>
      </w:r>
    </w:p>
    <w:p w:rsidR="001E2506" w:rsidRPr="007C0F24" w:rsidRDefault="001E2506" w:rsidP="00E50955">
      <w:pPr>
        <w:pStyle w:val="ConsNormal"/>
        <w:widowControl/>
        <w:numPr>
          <w:ilvl w:val="2"/>
          <w:numId w:val="5"/>
        </w:numPr>
        <w:tabs>
          <w:tab w:val="num" w:pos="900"/>
        </w:tabs>
        <w:ind w:left="0" w:right="0" w:firstLine="567"/>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lastRenderedPageBreak/>
        <w:t>Своими с</w:t>
      </w:r>
      <w:r w:rsidR="001902F4">
        <w:rPr>
          <w:rFonts w:ascii="Times New Roman" w:hAnsi="Times New Roman" w:cs="Times New Roman"/>
          <w:color w:val="000000"/>
          <w:sz w:val="24"/>
          <w:szCs w:val="24"/>
        </w:rPr>
        <w:t>илами и за свой счет в течение 1</w:t>
      </w:r>
      <w:r w:rsidRPr="007C0F24">
        <w:rPr>
          <w:rFonts w:ascii="Times New Roman" w:hAnsi="Times New Roman" w:cs="Times New Roman"/>
          <w:color w:val="000000"/>
          <w:sz w:val="24"/>
          <w:szCs w:val="24"/>
        </w:rPr>
        <w:t xml:space="preserve"> (</w:t>
      </w:r>
      <w:r w:rsidR="001902F4">
        <w:rPr>
          <w:rFonts w:ascii="Times New Roman" w:hAnsi="Times New Roman" w:cs="Times New Roman"/>
          <w:color w:val="000000"/>
          <w:sz w:val="24"/>
          <w:szCs w:val="24"/>
        </w:rPr>
        <w:t>одного</w:t>
      </w:r>
      <w:r w:rsidRPr="007C0F24">
        <w:rPr>
          <w:rFonts w:ascii="Times New Roman" w:hAnsi="Times New Roman" w:cs="Times New Roman"/>
          <w:color w:val="000000"/>
          <w:sz w:val="24"/>
          <w:szCs w:val="24"/>
        </w:rPr>
        <w:t xml:space="preserve">) </w:t>
      </w:r>
      <w:r w:rsidR="001902F4">
        <w:rPr>
          <w:rFonts w:ascii="Times New Roman" w:hAnsi="Times New Roman" w:cs="Times New Roman"/>
          <w:color w:val="000000"/>
          <w:sz w:val="24"/>
          <w:szCs w:val="24"/>
        </w:rPr>
        <w:t xml:space="preserve">календарного </w:t>
      </w:r>
      <w:r w:rsidRPr="007C0F24">
        <w:rPr>
          <w:rFonts w:ascii="Times New Roman" w:hAnsi="Times New Roman" w:cs="Times New Roman"/>
          <w:color w:val="000000"/>
          <w:sz w:val="24"/>
          <w:szCs w:val="24"/>
        </w:rPr>
        <w:t>дн</w:t>
      </w:r>
      <w:r w:rsidR="001902F4">
        <w:rPr>
          <w:rFonts w:ascii="Times New Roman" w:hAnsi="Times New Roman" w:cs="Times New Roman"/>
          <w:color w:val="000000"/>
          <w:sz w:val="24"/>
          <w:szCs w:val="24"/>
        </w:rPr>
        <w:t>я</w:t>
      </w:r>
      <w:r w:rsidRPr="007C0F24">
        <w:rPr>
          <w:rFonts w:ascii="Times New Roman" w:hAnsi="Times New Roman" w:cs="Times New Roman"/>
          <w:color w:val="000000"/>
          <w:sz w:val="24"/>
          <w:szCs w:val="24"/>
        </w:rPr>
        <w:t xml:space="preserve"> по требованию Заказчика устранять допущенные по своей вине в оказанных услугах недостатки или иные отступления от условий Контракта.</w:t>
      </w:r>
    </w:p>
    <w:p w:rsidR="0041476E" w:rsidRPr="007C0F24" w:rsidRDefault="008B4624" w:rsidP="00E50955">
      <w:pPr>
        <w:numPr>
          <w:ilvl w:val="2"/>
          <w:numId w:val="5"/>
        </w:numPr>
        <w:tabs>
          <w:tab w:val="clear" w:pos="1080"/>
          <w:tab w:val="num" w:pos="0"/>
        </w:tabs>
        <w:autoSpaceDE w:val="0"/>
        <w:autoSpaceDN w:val="0"/>
        <w:adjustRightInd w:val="0"/>
        <w:ind w:left="0" w:firstLine="567"/>
        <w:jc w:val="both"/>
      </w:pPr>
      <w:r w:rsidRPr="007C0F24">
        <w:t xml:space="preserve">Предоставить </w:t>
      </w:r>
      <w:r w:rsidR="001902F4">
        <w:t>З</w:t>
      </w:r>
      <w:r w:rsidRPr="007C0F24">
        <w:t>аказчику гарантии качества оказываемых услуг (выполняемых работ).</w:t>
      </w:r>
    </w:p>
    <w:p w:rsidR="008B4624" w:rsidRPr="007C0F24" w:rsidRDefault="008B4624" w:rsidP="00E50955">
      <w:pPr>
        <w:numPr>
          <w:ilvl w:val="2"/>
          <w:numId w:val="5"/>
        </w:numPr>
        <w:tabs>
          <w:tab w:val="clear" w:pos="1080"/>
          <w:tab w:val="num" w:pos="0"/>
        </w:tabs>
        <w:autoSpaceDE w:val="0"/>
        <w:autoSpaceDN w:val="0"/>
        <w:adjustRightInd w:val="0"/>
        <w:ind w:left="0" w:firstLine="567"/>
        <w:jc w:val="both"/>
      </w:pPr>
      <w:r w:rsidRPr="007C0F24">
        <w:t xml:space="preserve">Предоставлять по запросу </w:t>
      </w:r>
      <w:r w:rsidR="001902F4">
        <w:t>З</w:t>
      </w:r>
      <w:r w:rsidRPr="007C0F24">
        <w:t>аказчика в сроки, указанные в таком запросе, информацию о ходе исполнения обязательств по настоящему Контракту.</w:t>
      </w:r>
    </w:p>
    <w:p w:rsidR="00AB5CC5" w:rsidRPr="007C0F24" w:rsidRDefault="00AB5CC5" w:rsidP="00E50955">
      <w:pPr>
        <w:pStyle w:val="a9"/>
        <w:numPr>
          <w:ilvl w:val="1"/>
          <w:numId w:val="5"/>
        </w:numPr>
        <w:ind w:left="0" w:firstLine="567"/>
        <w:jc w:val="both"/>
        <w:rPr>
          <w:rFonts w:ascii="Times New Roman" w:hAnsi="Times New Roman" w:cs="Times New Roman"/>
          <w:b/>
          <w:color w:val="000000"/>
        </w:rPr>
      </w:pPr>
      <w:r w:rsidRPr="007C0F24">
        <w:rPr>
          <w:rFonts w:ascii="Times New Roman" w:hAnsi="Times New Roman" w:cs="Times New Roman"/>
          <w:b/>
          <w:color w:val="000000"/>
        </w:rPr>
        <w:t>Исполнитель вправе:</w:t>
      </w:r>
    </w:p>
    <w:p w:rsidR="00AB5CC5" w:rsidRPr="007C0F24" w:rsidRDefault="00515722"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w:t>
      </w:r>
      <w:r w:rsidR="009F0FBA" w:rsidRPr="007C0F24">
        <w:rPr>
          <w:rFonts w:ascii="Times New Roman" w:hAnsi="Times New Roman" w:cs="Times New Roman"/>
          <w:color w:val="000000"/>
        </w:rPr>
        <w:t xml:space="preserve">.2.1. </w:t>
      </w:r>
      <w:r w:rsidR="00AB5CC5" w:rsidRPr="007C0F24">
        <w:rPr>
          <w:rFonts w:ascii="Times New Roman" w:hAnsi="Times New Roman" w:cs="Times New Roman"/>
          <w:color w:val="000000"/>
        </w:rPr>
        <w:t>Требовать от Заказчика приемки оказанных услуг.</w:t>
      </w:r>
    </w:p>
    <w:p w:rsidR="00AB5CC5" w:rsidRPr="007C0F24" w:rsidRDefault="009F0FBA"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 xml:space="preserve">3.2.2. </w:t>
      </w:r>
      <w:r w:rsidR="00AB5CC5" w:rsidRPr="007C0F24">
        <w:rPr>
          <w:rFonts w:ascii="Times New Roman" w:hAnsi="Times New Roman" w:cs="Times New Roman"/>
          <w:color w:val="000000"/>
        </w:rPr>
        <w:t>Требовать от Заказчика оплаты оказанных услуг</w:t>
      </w:r>
      <w:r w:rsidR="00326572" w:rsidRPr="007C0F24">
        <w:rPr>
          <w:rFonts w:ascii="Times New Roman" w:hAnsi="Times New Roman" w:cs="Times New Roman"/>
          <w:color w:val="000000"/>
        </w:rPr>
        <w:t>.</w:t>
      </w:r>
      <w:r w:rsidR="00AB5CC5" w:rsidRPr="007C0F24">
        <w:rPr>
          <w:rFonts w:ascii="Times New Roman" w:hAnsi="Times New Roman" w:cs="Times New Roman"/>
          <w:color w:val="000000"/>
        </w:rPr>
        <w:t xml:space="preserve"> </w:t>
      </w:r>
    </w:p>
    <w:p w:rsidR="00AB5CC5" w:rsidRPr="007C0F24" w:rsidRDefault="009F0FBA"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 xml:space="preserve">3.2.3. </w:t>
      </w:r>
      <w:r w:rsidR="008B4624" w:rsidRPr="007C0F24">
        <w:rPr>
          <w:rFonts w:ascii="Times New Roman" w:hAnsi="Times New Roman" w:cs="Times New Roman"/>
          <w:color w:val="000000"/>
        </w:rPr>
        <w:t xml:space="preserve">Получать от </w:t>
      </w:r>
      <w:r w:rsidR="001902F4">
        <w:rPr>
          <w:rFonts w:ascii="Times New Roman" w:hAnsi="Times New Roman" w:cs="Times New Roman"/>
          <w:color w:val="000000"/>
        </w:rPr>
        <w:t>З</w:t>
      </w:r>
      <w:r w:rsidR="008B4624" w:rsidRPr="007C0F24">
        <w:rPr>
          <w:rFonts w:ascii="Times New Roman" w:hAnsi="Times New Roman" w:cs="Times New Roman"/>
          <w:color w:val="000000"/>
        </w:rPr>
        <w:t>аказчика содействие при оказании услуг (выполнении работ) в соответствии с условиями настоящего Контракта.</w:t>
      </w:r>
    </w:p>
    <w:p w:rsidR="00E50955" w:rsidRDefault="009F0FBA" w:rsidP="00E50955">
      <w:pPr>
        <w:tabs>
          <w:tab w:val="left" w:pos="1620"/>
        </w:tabs>
        <w:ind w:firstLine="567"/>
        <w:jc w:val="both"/>
      </w:pPr>
      <w:r w:rsidRPr="007C0F24">
        <w:t>3.2.4</w:t>
      </w:r>
      <w:r w:rsidR="00AB5CC5" w:rsidRPr="007C0F24">
        <w:t xml:space="preserve">. </w:t>
      </w:r>
      <w:r w:rsidR="00282307" w:rsidRPr="007C0F24">
        <w:t xml:space="preserve">С </w:t>
      </w:r>
      <w:r w:rsidR="008B4624" w:rsidRPr="007C0F24">
        <w:t xml:space="preserve">письменного </w:t>
      </w:r>
      <w:r w:rsidR="00282307" w:rsidRPr="007C0F24">
        <w:t xml:space="preserve">согласия Заказчика </w:t>
      </w:r>
      <w:r w:rsidR="00AB5CC5" w:rsidRPr="007C0F24">
        <w:t xml:space="preserve">вправе привлечь к исполнению своих обязательств по настоящему </w:t>
      </w:r>
      <w:r w:rsidR="001902F4">
        <w:t>К</w:t>
      </w:r>
      <w:r w:rsidR="00AB5CC5" w:rsidRPr="007C0F24">
        <w:t xml:space="preserve">онтракту других лиц – </w:t>
      </w:r>
      <w:r w:rsidR="006E6122" w:rsidRPr="007C0F24">
        <w:t>со</w:t>
      </w:r>
      <w:r w:rsidR="00AB5CC5" w:rsidRPr="007C0F24">
        <w:t>исполнителей, обладающих специальными знаниями, навыками, квалификацией, специальным оборудованием и т.п., по видам (содержанию) услуг, предусмотренных в</w:t>
      </w:r>
      <w:r w:rsidR="001902F4">
        <w:t xml:space="preserve"> Техническом з</w:t>
      </w:r>
      <w:r w:rsidR="00AB5CC5" w:rsidRPr="007C0F24">
        <w:t xml:space="preserve">адании </w:t>
      </w:r>
      <w:r w:rsidR="001902F4">
        <w:t>(приложение № 1)</w:t>
      </w:r>
      <w:r w:rsidR="00AB5CC5" w:rsidRPr="007C0F24">
        <w:t xml:space="preserve">. Исполнитель несет ответственность перед Заказчиком за неисполнение или ненадлежащее исполнение обязательств </w:t>
      </w:r>
      <w:r w:rsidR="006E6122" w:rsidRPr="007C0F24">
        <w:t>со</w:t>
      </w:r>
      <w:r w:rsidR="00AB5CC5" w:rsidRPr="007C0F24">
        <w:t>исполнителями.</w:t>
      </w:r>
      <w:r w:rsidR="00E50955" w:rsidRPr="00E50955">
        <w:t xml:space="preserve"> </w:t>
      </w:r>
    </w:p>
    <w:p w:rsidR="00AB5CC5" w:rsidRPr="007C0F24" w:rsidRDefault="00AB5CC5" w:rsidP="00E50955">
      <w:pPr>
        <w:pStyle w:val="ConsNormal"/>
        <w:widowControl/>
        <w:ind w:right="0" w:firstLine="567"/>
        <w:jc w:val="both"/>
        <w:rPr>
          <w:rFonts w:ascii="Times New Roman" w:hAnsi="Times New Roman" w:cs="Times New Roman"/>
          <w:b/>
          <w:color w:val="000000"/>
          <w:sz w:val="24"/>
          <w:szCs w:val="24"/>
        </w:rPr>
      </w:pPr>
      <w:r w:rsidRPr="007C0F24">
        <w:rPr>
          <w:rFonts w:ascii="Times New Roman" w:hAnsi="Times New Roman" w:cs="Times New Roman"/>
          <w:b/>
          <w:color w:val="000000"/>
          <w:sz w:val="24"/>
          <w:szCs w:val="24"/>
        </w:rPr>
        <w:t>3.3. Заказчик обязан:</w:t>
      </w:r>
    </w:p>
    <w:p w:rsidR="00AB5CC5" w:rsidRPr="007C0F24" w:rsidRDefault="00AB5CC5" w:rsidP="00E50955">
      <w:pPr>
        <w:pStyle w:val="a9"/>
        <w:numPr>
          <w:ilvl w:val="2"/>
          <w:numId w:val="6"/>
        </w:numPr>
        <w:tabs>
          <w:tab w:val="clear" w:pos="870"/>
          <w:tab w:val="left" w:pos="900"/>
        </w:tabs>
        <w:ind w:left="0" w:firstLine="567"/>
        <w:jc w:val="both"/>
        <w:rPr>
          <w:rFonts w:ascii="Times New Roman" w:hAnsi="Times New Roman" w:cs="Times New Roman"/>
          <w:color w:val="000000"/>
        </w:rPr>
      </w:pPr>
      <w:r w:rsidRPr="007C0F24">
        <w:rPr>
          <w:rFonts w:ascii="Times New Roman" w:hAnsi="Times New Roman" w:cs="Times New Roman"/>
          <w:color w:val="000000"/>
        </w:rPr>
        <w:t xml:space="preserve">Принять от Исполнителя </w:t>
      </w:r>
      <w:r w:rsidR="00206EB8" w:rsidRPr="007C0F24">
        <w:rPr>
          <w:rFonts w:ascii="Times New Roman" w:hAnsi="Times New Roman" w:cs="Times New Roman"/>
          <w:color w:val="000000"/>
        </w:rPr>
        <w:t xml:space="preserve">надлежаще </w:t>
      </w:r>
      <w:r w:rsidRPr="007C0F24">
        <w:rPr>
          <w:rFonts w:ascii="Times New Roman" w:hAnsi="Times New Roman" w:cs="Times New Roman"/>
          <w:color w:val="000000"/>
        </w:rPr>
        <w:t xml:space="preserve">оказанные услуги по </w:t>
      </w:r>
      <w:r w:rsidR="001902F4">
        <w:rPr>
          <w:rFonts w:ascii="Times New Roman" w:hAnsi="Times New Roman" w:cs="Times New Roman"/>
          <w:color w:val="000000"/>
        </w:rPr>
        <w:t xml:space="preserve">Акту приёма-передачи </w:t>
      </w:r>
      <w:r w:rsidRPr="007C0F24">
        <w:rPr>
          <w:rFonts w:ascii="Times New Roman" w:hAnsi="Times New Roman" w:cs="Times New Roman"/>
          <w:color w:val="000000"/>
        </w:rPr>
        <w:t>оказанных услуг.</w:t>
      </w:r>
    </w:p>
    <w:p w:rsidR="00AB5CC5" w:rsidRPr="007C0F24" w:rsidRDefault="00AB5CC5" w:rsidP="00E50955">
      <w:pPr>
        <w:pStyle w:val="a9"/>
        <w:numPr>
          <w:ilvl w:val="2"/>
          <w:numId w:val="6"/>
        </w:numPr>
        <w:tabs>
          <w:tab w:val="clear" w:pos="870"/>
          <w:tab w:val="left" w:pos="900"/>
        </w:tabs>
        <w:ind w:left="0" w:firstLine="567"/>
        <w:jc w:val="both"/>
        <w:rPr>
          <w:rFonts w:ascii="Times New Roman" w:hAnsi="Times New Roman" w:cs="Times New Roman"/>
          <w:b/>
          <w:color w:val="000000"/>
        </w:rPr>
      </w:pPr>
      <w:r w:rsidRPr="007C0F24">
        <w:rPr>
          <w:rFonts w:ascii="Times New Roman" w:hAnsi="Times New Roman" w:cs="Times New Roman"/>
          <w:color w:val="000000"/>
        </w:rPr>
        <w:t>В соответствии с настоящим Контрактом опла</w:t>
      </w:r>
      <w:r w:rsidR="00206EB8" w:rsidRPr="007C0F24">
        <w:rPr>
          <w:rFonts w:ascii="Times New Roman" w:hAnsi="Times New Roman" w:cs="Times New Roman"/>
          <w:color w:val="000000"/>
        </w:rPr>
        <w:t>тит</w:t>
      </w:r>
      <w:r w:rsidRPr="007C0F24">
        <w:rPr>
          <w:rFonts w:ascii="Times New Roman" w:hAnsi="Times New Roman" w:cs="Times New Roman"/>
          <w:color w:val="000000"/>
        </w:rPr>
        <w:t>ь услуги Исполнителя.</w:t>
      </w:r>
      <w:r w:rsidR="00BE00A8">
        <w:rPr>
          <w:rFonts w:ascii="Times New Roman" w:hAnsi="Times New Roman" w:cs="Times New Roman"/>
          <w:color w:val="000000"/>
        </w:rPr>
        <w:t xml:space="preserve"> </w:t>
      </w:r>
    </w:p>
    <w:p w:rsidR="00AB5CC5" w:rsidRPr="007C0F24" w:rsidRDefault="00AB5CC5" w:rsidP="00E50955">
      <w:pPr>
        <w:pStyle w:val="a9"/>
        <w:tabs>
          <w:tab w:val="left" w:pos="900"/>
          <w:tab w:val="left" w:pos="1080"/>
        </w:tabs>
        <w:ind w:firstLine="567"/>
        <w:jc w:val="both"/>
        <w:rPr>
          <w:rFonts w:ascii="Times New Roman" w:hAnsi="Times New Roman" w:cs="Times New Roman"/>
          <w:b/>
          <w:color w:val="000000"/>
        </w:rPr>
      </w:pPr>
      <w:r w:rsidRPr="007C0F24">
        <w:rPr>
          <w:rFonts w:ascii="Times New Roman" w:hAnsi="Times New Roman" w:cs="Times New Roman"/>
          <w:b/>
          <w:color w:val="000000"/>
        </w:rPr>
        <w:t>3.4.</w:t>
      </w:r>
      <w:r w:rsidR="00BE00A8">
        <w:rPr>
          <w:rFonts w:ascii="Times New Roman" w:hAnsi="Times New Roman" w:cs="Times New Roman"/>
          <w:b/>
          <w:color w:val="000000"/>
        </w:rPr>
        <w:t xml:space="preserve"> </w:t>
      </w:r>
      <w:r w:rsidRPr="007C0F24">
        <w:rPr>
          <w:rFonts w:ascii="Times New Roman" w:hAnsi="Times New Roman" w:cs="Times New Roman"/>
          <w:b/>
          <w:color w:val="000000"/>
        </w:rPr>
        <w:t>Заказчик вправе:</w:t>
      </w:r>
    </w:p>
    <w:p w:rsidR="00A87192" w:rsidRPr="007C0F24" w:rsidRDefault="00AB5CC5"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3.4.1.</w:t>
      </w:r>
      <w:r w:rsidR="00BE00A8">
        <w:rPr>
          <w:rFonts w:ascii="Times New Roman" w:hAnsi="Times New Roman" w:cs="Times New Roman"/>
          <w:color w:val="000000"/>
        </w:rPr>
        <w:t xml:space="preserve"> </w:t>
      </w:r>
      <w:r w:rsidR="00A87192" w:rsidRPr="007C0F24">
        <w:rPr>
          <w:rFonts w:ascii="Times New Roman" w:hAnsi="Times New Roman" w:cs="Times New Roman"/>
          <w:color w:val="000000"/>
        </w:rPr>
        <w:t>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A87192" w:rsidRPr="007C0F24" w:rsidRDefault="00A87192"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3.4.2. Требовать от исполнителя представления надлежащим образом оформленной отчетной документации и материалов, подтверждающих исполнение обязательств Исполнителем в соответствии с условиями настоящего Контракта.</w:t>
      </w:r>
    </w:p>
    <w:p w:rsidR="00E978FD" w:rsidRPr="007C0F24" w:rsidRDefault="00E978FD"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3.4.3.Запрашивать у Исполнителя информаци</w:t>
      </w:r>
      <w:r w:rsidR="001902F4">
        <w:rPr>
          <w:rFonts w:ascii="Times New Roman" w:hAnsi="Times New Roman" w:cs="Times New Roman"/>
          <w:color w:val="000000"/>
        </w:rPr>
        <w:t>ю</w:t>
      </w:r>
      <w:r w:rsidRPr="007C0F24">
        <w:rPr>
          <w:rFonts w:ascii="Times New Roman" w:hAnsi="Times New Roman" w:cs="Times New Roman"/>
          <w:color w:val="000000"/>
        </w:rPr>
        <w:t xml:space="preserve"> о ход</w:t>
      </w:r>
      <w:r w:rsidR="001902F4">
        <w:rPr>
          <w:rFonts w:ascii="Times New Roman" w:hAnsi="Times New Roman" w:cs="Times New Roman"/>
          <w:color w:val="000000"/>
        </w:rPr>
        <w:t>е и состоянии оказываемых услуг.</w:t>
      </w:r>
    </w:p>
    <w:p w:rsidR="00A87192" w:rsidRPr="007C0F24" w:rsidRDefault="00AB5CC5"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3.4.</w:t>
      </w:r>
      <w:r w:rsidR="00E978FD" w:rsidRPr="007C0F24">
        <w:rPr>
          <w:rFonts w:ascii="Times New Roman" w:hAnsi="Times New Roman" w:cs="Times New Roman"/>
          <w:color w:val="000000"/>
        </w:rPr>
        <w:t>4</w:t>
      </w:r>
      <w:r w:rsidRPr="007C0F24">
        <w:rPr>
          <w:rFonts w:ascii="Times New Roman" w:hAnsi="Times New Roman" w:cs="Times New Roman"/>
          <w:color w:val="000000"/>
        </w:rPr>
        <w:t>.</w:t>
      </w:r>
      <w:r w:rsidR="00BE00A8">
        <w:rPr>
          <w:rFonts w:ascii="Times New Roman" w:hAnsi="Times New Roman" w:cs="Times New Roman"/>
          <w:color w:val="000000"/>
        </w:rPr>
        <w:t xml:space="preserve"> </w:t>
      </w:r>
      <w:r w:rsidR="00A87192" w:rsidRPr="007C0F24">
        <w:rPr>
          <w:rFonts w:ascii="Times New Roman" w:hAnsi="Times New Roman" w:cs="Times New Roman"/>
          <w:color w:val="000000"/>
        </w:rPr>
        <w:t>Осуществлять контроль за объемом, кач</w:t>
      </w:r>
      <w:r w:rsidR="001902F4">
        <w:rPr>
          <w:rFonts w:ascii="Times New Roman" w:hAnsi="Times New Roman" w:cs="Times New Roman"/>
          <w:color w:val="000000"/>
        </w:rPr>
        <w:t>еством и сроками оказания услуг.</w:t>
      </w:r>
    </w:p>
    <w:p w:rsidR="00E978FD" w:rsidRPr="007C0F24" w:rsidRDefault="00E978FD" w:rsidP="00E50955">
      <w:pPr>
        <w:pStyle w:val="a9"/>
        <w:ind w:firstLine="567"/>
        <w:jc w:val="both"/>
        <w:rPr>
          <w:rFonts w:ascii="Times New Roman" w:hAnsi="Times New Roman" w:cs="Times New Roman"/>
          <w:color w:val="000000"/>
        </w:rPr>
      </w:pPr>
      <w:r w:rsidRPr="007C0F24">
        <w:rPr>
          <w:rFonts w:ascii="Times New Roman" w:hAnsi="Times New Roman" w:cs="Times New Roman"/>
          <w:color w:val="000000"/>
        </w:rPr>
        <w:t>3.4.5. В случае необходимости (в получении рекомендаций, экспертных заключений и прочей аналогичной дополнительной информации) назначить проведение независимой экспертизы с обязательным уведомлением Исполнителя. В этом случае утверждение комплекта отчетной документации Исполнителя и подписание Акта</w:t>
      </w:r>
      <w:r w:rsidR="001902F4">
        <w:rPr>
          <w:rFonts w:ascii="Times New Roman" w:hAnsi="Times New Roman" w:cs="Times New Roman"/>
          <w:color w:val="000000"/>
        </w:rPr>
        <w:t xml:space="preserve"> приёма-передачи оказанных услуг</w:t>
      </w:r>
      <w:r w:rsidRPr="007C0F24">
        <w:rPr>
          <w:rFonts w:ascii="Times New Roman" w:hAnsi="Times New Roman" w:cs="Times New Roman"/>
          <w:color w:val="000000"/>
        </w:rPr>
        <w:t xml:space="preserve"> или предоставление мотивированного отказа от приемки работ (этапа работ) с перечнем необходимых доработок, производится </w:t>
      </w:r>
      <w:r w:rsidR="001902F4">
        <w:rPr>
          <w:rFonts w:ascii="Times New Roman" w:hAnsi="Times New Roman" w:cs="Times New Roman"/>
          <w:color w:val="000000"/>
        </w:rPr>
        <w:t>З</w:t>
      </w:r>
      <w:r w:rsidRPr="007C0F24">
        <w:rPr>
          <w:rFonts w:ascii="Times New Roman" w:hAnsi="Times New Roman" w:cs="Times New Roman"/>
          <w:color w:val="000000"/>
        </w:rPr>
        <w:t>аказчиком после получения заключения независимой экспертизы.</w:t>
      </w:r>
    </w:p>
    <w:p w:rsidR="005B4421" w:rsidRPr="007C0F24" w:rsidRDefault="00346484" w:rsidP="00E50955">
      <w:pPr>
        <w:pStyle w:val="a9"/>
        <w:tabs>
          <w:tab w:val="left" w:pos="900"/>
        </w:tabs>
        <w:ind w:firstLine="567"/>
        <w:jc w:val="both"/>
        <w:rPr>
          <w:rFonts w:ascii="Times New Roman" w:hAnsi="Times New Roman" w:cs="Times New Roman"/>
          <w:color w:val="000000"/>
        </w:rPr>
      </w:pPr>
      <w:r w:rsidRPr="007C0F24">
        <w:rPr>
          <w:rFonts w:ascii="Times New Roman" w:hAnsi="Times New Roman" w:cs="Times New Roman"/>
          <w:color w:val="000000"/>
        </w:rPr>
        <w:t xml:space="preserve">3.4.6. </w:t>
      </w:r>
      <w:r w:rsidR="00AB5CC5" w:rsidRPr="007C0F24">
        <w:rPr>
          <w:rFonts w:ascii="Times New Roman" w:hAnsi="Times New Roman" w:cs="Times New Roman"/>
          <w:color w:val="000000"/>
        </w:rPr>
        <w:t>Требовать возмещения убытков, причиненных по вине Исполнителя.</w:t>
      </w:r>
    </w:p>
    <w:p w:rsidR="008B64A9" w:rsidRPr="007C0F24" w:rsidRDefault="00346484" w:rsidP="00E50955">
      <w:pPr>
        <w:pStyle w:val="a9"/>
        <w:tabs>
          <w:tab w:val="left" w:pos="0"/>
        </w:tabs>
        <w:ind w:firstLine="567"/>
        <w:jc w:val="both"/>
        <w:rPr>
          <w:rFonts w:ascii="Times New Roman" w:hAnsi="Times New Roman" w:cs="Times New Roman"/>
          <w:color w:val="000000"/>
        </w:rPr>
      </w:pPr>
      <w:r w:rsidRPr="007C0F24">
        <w:rPr>
          <w:rFonts w:ascii="Times New Roman" w:hAnsi="Times New Roman" w:cs="Times New Roman"/>
        </w:rPr>
        <w:t xml:space="preserve">3.4.7. </w:t>
      </w:r>
      <w:r w:rsidR="00206EB8" w:rsidRPr="007C0F24">
        <w:rPr>
          <w:rFonts w:ascii="Times New Roman" w:hAnsi="Times New Roman" w:cs="Times New Roman"/>
        </w:rPr>
        <w:t xml:space="preserve">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w:t>
      </w:r>
      <w:r w:rsidR="001902F4">
        <w:rPr>
          <w:rFonts w:ascii="Times New Roman" w:hAnsi="Times New Roman" w:cs="Times New Roman"/>
        </w:rPr>
        <w:t>Перми</w:t>
      </w:r>
      <w:r w:rsidR="00206EB8" w:rsidRPr="007C0F24">
        <w:rPr>
          <w:rFonts w:ascii="Times New Roman" w:hAnsi="Times New Roman" w:cs="Times New Roman"/>
        </w:rPr>
        <w:t>.</w:t>
      </w:r>
    </w:p>
    <w:p w:rsidR="005F3503" w:rsidRPr="007C0F24" w:rsidRDefault="005F3503" w:rsidP="00E50955">
      <w:pPr>
        <w:tabs>
          <w:tab w:val="left" w:pos="360"/>
        </w:tabs>
        <w:ind w:firstLine="567"/>
        <w:jc w:val="center"/>
        <w:rPr>
          <w:b/>
        </w:rPr>
      </w:pPr>
    </w:p>
    <w:p w:rsidR="00673D4F" w:rsidRPr="007C0F24" w:rsidRDefault="008A3AF4" w:rsidP="00E50955">
      <w:pPr>
        <w:pStyle w:val="ConsNormal"/>
        <w:widowControl/>
        <w:ind w:right="0" w:firstLine="567"/>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B532AD" w:rsidRPr="007C0F24">
        <w:rPr>
          <w:rFonts w:ascii="Times New Roman" w:hAnsi="Times New Roman" w:cs="Times New Roman"/>
          <w:b/>
          <w:sz w:val="24"/>
          <w:szCs w:val="24"/>
        </w:rPr>
        <w:t>4</w:t>
      </w:r>
      <w:r w:rsidR="00673D4F" w:rsidRPr="007C0F24">
        <w:rPr>
          <w:rFonts w:ascii="Times New Roman" w:hAnsi="Times New Roman" w:cs="Times New Roman"/>
          <w:b/>
          <w:sz w:val="24"/>
          <w:szCs w:val="24"/>
        </w:rPr>
        <w:t>.</w:t>
      </w:r>
      <w:r w:rsidR="00BE00A8">
        <w:rPr>
          <w:rFonts w:ascii="Times New Roman" w:hAnsi="Times New Roman" w:cs="Times New Roman"/>
          <w:b/>
          <w:sz w:val="24"/>
          <w:szCs w:val="24"/>
        </w:rPr>
        <w:t xml:space="preserve"> </w:t>
      </w:r>
      <w:r w:rsidR="00CA420C">
        <w:rPr>
          <w:rFonts w:ascii="Times New Roman" w:hAnsi="Times New Roman" w:cs="Times New Roman"/>
          <w:b/>
          <w:sz w:val="24"/>
          <w:szCs w:val="24"/>
        </w:rPr>
        <w:t>Приё</w:t>
      </w:r>
      <w:r w:rsidR="003572AF" w:rsidRPr="007C0F24">
        <w:rPr>
          <w:rFonts w:ascii="Times New Roman" w:hAnsi="Times New Roman" w:cs="Times New Roman"/>
          <w:b/>
          <w:sz w:val="24"/>
          <w:szCs w:val="24"/>
        </w:rPr>
        <w:t>мка услуг</w:t>
      </w:r>
    </w:p>
    <w:p w:rsidR="00E0375F" w:rsidRPr="007C0F24" w:rsidRDefault="00B532AD" w:rsidP="00E50955">
      <w:pPr>
        <w:autoSpaceDE w:val="0"/>
        <w:autoSpaceDN w:val="0"/>
        <w:adjustRightInd w:val="0"/>
        <w:ind w:firstLine="567"/>
        <w:jc w:val="both"/>
      </w:pPr>
      <w:r w:rsidRPr="007C0F24">
        <w:t>4</w:t>
      </w:r>
      <w:r w:rsidR="00E0375F" w:rsidRPr="007C0F24">
        <w:t xml:space="preserve">.1. После завершения оказания услуг, предусмотренных Контрактом, Исполнитель письменно уведомляет </w:t>
      </w:r>
      <w:r w:rsidR="00CA420C">
        <w:t>З</w:t>
      </w:r>
      <w:r w:rsidR="00E0375F" w:rsidRPr="007C0F24">
        <w:t>ака</w:t>
      </w:r>
      <w:r w:rsidR="00B865C8" w:rsidRPr="007C0F24">
        <w:t>зчика о факте завершения работ оказания услуг</w:t>
      </w:r>
      <w:r w:rsidR="00E0375F" w:rsidRPr="007C0F24">
        <w:t xml:space="preserve"> в соответствии с </w:t>
      </w:r>
      <w:r w:rsidR="00B865C8" w:rsidRPr="007C0F24">
        <w:t>Техническим заданием</w:t>
      </w:r>
      <w:r w:rsidR="00CA420C">
        <w:t xml:space="preserve"> (приложение № 1)</w:t>
      </w:r>
      <w:r w:rsidR="00E0375F" w:rsidRPr="007C0F24">
        <w:t>.</w:t>
      </w:r>
    </w:p>
    <w:p w:rsidR="00E0375F" w:rsidRPr="007C0F24" w:rsidRDefault="00B532AD" w:rsidP="00E50955">
      <w:pPr>
        <w:autoSpaceDE w:val="0"/>
        <w:autoSpaceDN w:val="0"/>
        <w:adjustRightInd w:val="0"/>
        <w:ind w:firstLine="567"/>
        <w:jc w:val="both"/>
      </w:pPr>
      <w:r w:rsidRPr="007C0F24">
        <w:t>4.</w:t>
      </w:r>
      <w:r w:rsidR="00E0375F" w:rsidRPr="007C0F24">
        <w:t>2</w:t>
      </w:r>
      <w:r w:rsidR="00E0375F" w:rsidRPr="005F2148">
        <w:t xml:space="preserve">. </w:t>
      </w:r>
      <w:r w:rsidR="00150F16" w:rsidRPr="005F2148">
        <w:t xml:space="preserve">Исполнитель обязан предоставить Заказчику в </w:t>
      </w:r>
      <w:r w:rsidR="005F2148" w:rsidRPr="005F2148">
        <w:t>десяти</w:t>
      </w:r>
      <w:r w:rsidR="00150F16" w:rsidRPr="005F2148">
        <w:t xml:space="preserve">дневный срок по окончании срока оказания услуг подробный документальный отчет о результатах выполненных работ </w:t>
      </w:r>
      <w:r w:rsidR="007C0F24" w:rsidRPr="005F2148">
        <w:t xml:space="preserve"> </w:t>
      </w:r>
      <w:r w:rsidR="00150F16" w:rsidRPr="005F2148">
        <w:t>с приложением</w:t>
      </w:r>
      <w:r w:rsidR="00437DF9" w:rsidRPr="005F2148">
        <w:t xml:space="preserve"> фото- и видео</w:t>
      </w:r>
      <w:r w:rsidR="00150F16" w:rsidRPr="005F2148">
        <w:t xml:space="preserve"> материалов,</w:t>
      </w:r>
      <w:r w:rsidR="00563441">
        <w:t xml:space="preserve"> </w:t>
      </w:r>
      <w:r w:rsidR="00563441" w:rsidRPr="007C0F24">
        <w:t>финансовый отчет об использовании денежных средств, с приложением копий всех финансовых документов</w:t>
      </w:r>
      <w:r w:rsidR="00563441">
        <w:t>, а так же</w:t>
      </w:r>
      <w:r w:rsidR="00150F16" w:rsidRPr="005F2148">
        <w:t xml:space="preserve"> </w:t>
      </w:r>
      <w:r w:rsidR="00E0375F" w:rsidRPr="007C0F24">
        <w:t xml:space="preserve">Акт </w:t>
      </w:r>
      <w:r w:rsidR="00CA420C">
        <w:t>приёма-передачи оказанных услуг</w:t>
      </w:r>
      <w:r w:rsidR="00E0375F" w:rsidRPr="007C0F24">
        <w:t>, подписанный Исполнителем, в 2 (двух) экземплярах.</w:t>
      </w:r>
    </w:p>
    <w:p w:rsidR="00E0375F" w:rsidRPr="007C0F24" w:rsidRDefault="00B532AD" w:rsidP="00E0375F">
      <w:pPr>
        <w:autoSpaceDE w:val="0"/>
        <w:autoSpaceDN w:val="0"/>
        <w:adjustRightInd w:val="0"/>
        <w:ind w:firstLine="540"/>
        <w:jc w:val="both"/>
      </w:pPr>
      <w:r w:rsidRPr="007C0F24">
        <w:lastRenderedPageBreak/>
        <w:t>4</w:t>
      </w:r>
      <w:r w:rsidR="0056714C" w:rsidRPr="007C0F24">
        <w:t xml:space="preserve">.3. </w:t>
      </w:r>
      <w:proofErr w:type="gramStart"/>
      <w:r w:rsidR="007A6412" w:rsidRPr="007C0F24">
        <w:t>П</w:t>
      </w:r>
      <w:r w:rsidR="00E0375F" w:rsidRPr="007C0F24">
        <w:t xml:space="preserve">осле получения от Исполнителя документов, указанных в п. </w:t>
      </w:r>
      <w:r w:rsidR="005F2148">
        <w:t>4</w:t>
      </w:r>
      <w:r w:rsidR="00E0375F" w:rsidRPr="007C0F24">
        <w:t xml:space="preserve">.2 Контракта, </w:t>
      </w:r>
      <w:r w:rsidR="00CA420C">
        <w:t>З</w:t>
      </w:r>
      <w:r w:rsidR="00E0375F" w:rsidRPr="007C0F24">
        <w:t>аказчик рассматривает результаты и осуществляет приемку оказанных услуг по настоящему Контракту на предмет соответствия их объема, качества</w:t>
      </w:r>
      <w:r w:rsidR="00F60A8B" w:rsidRPr="007C0F24">
        <w:t>,</w:t>
      </w:r>
      <w:r w:rsidR="00E0375F" w:rsidRPr="007C0F24">
        <w:t xml:space="preserve"> требованиям, изложенным в настоящем Контракте и </w:t>
      </w:r>
      <w:r w:rsidR="00CA420C">
        <w:t>Техническому заданию (приложение № 1)</w:t>
      </w:r>
      <w:r w:rsidR="00E0375F" w:rsidRPr="007C0F24">
        <w:t xml:space="preserve">, и направляет Исполнителю подписанный 1 (один) экземпляр Акта </w:t>
      </w:r>
      <w:r w:rsidR="00CA420C">
        <w:t>приёма-передачи оказанных услуг</w:t>
      </w:r>
      <w:r w:rsidR="00CA420C" w:rsidRPr="007C0F24">
        <w:t xml:space="preserve"> </w:t>
      </w:r>
      <w:r w:rsidR="00E0375F" w:rsidRPr="007C0F24">
        <w:t>либо запрос о предоставлении разъяснений касательно результатов оказанных услу</w:t>
      </w:r>
      <w:r w:rsidR="00B865C8" w:rsidRPr="007C0F24">
        <w:t>г</w:t>
      </w:r>
      <w:r w:rsidR="00E0375F" w:rsidRPr="007C0F24">
        <w:t>, или мотивированный отказ</w:t>
      </w:r>
      <w:proofErr w:type="gramEnd"/>
      <w:r w:rsidR="00E0375F" w:rsidRPr="007C0F24">
        <w:t xml:space="preserve"> от принятия результатов оказанных услуг, или акт с перечнем выявленных недостатков, необходимых доработок и сроком их устранения. В случае отказа </w:t>
      </w:r>
      <w:r w:rsidR="00310E06">
        <w:t>З</w:t>
      </w:r>
      <w:r w:rsidR="00E0375F" w:rsidRPr="007C0F24">
        <w:t xml:space="preserve">аказчика от принятия результатов оказанных услуг в связи с необходимостью устранения недостатков и/или доработки результатов работ Исполнитель обязуется в срок, установленный в акте, составленном </w:t>
      </w:r>
      <w:r w:rsidR="00310E06">
        <w:t>З</w:t>
      </w:r>
      <w:r w:rsidR="00E0375F" w:rsidRPr="007C0F24">
        <w:t>аказчиком, устранить указанные недостатки/произвести доработки за свой сч</w:t>
      </w:r>
      <w:r w:rsidR="00310E06">
        <w:t>ё</w:t>
      </w:r>
      <w:r w:rsidR="00E0375F" w:rsidRPr="007C0F24">
        <w:t>т.</w:t>
      </w:r>
    </w:p>
    <w:p w:rsidR="00E0375F" w:rsidRPr="007C0F24" w:rsidRDefault="00B532AD" w:rsidP="00E0375F">
      <w:pPr>
        <w:autoSpaceDE w:val="0"/>
        <w:autoSpaceDN w:val="0"/>
        <w:adjustRightInd w:val="0"/>
        <w:ind w:firstLine="540"/>
        <w:jc w:val="both"/>
      </w:pPr>
      <w:r w:rsidRPr="007C0F24">
        <w:t>4</w:t>
      </w:r>
      <w:r w:rsidR="00E0375F" w:rsidRPr="007C0F24">
        <w:t xml:space="preserve">.4. Для проверки соответствия качества выполненных Исполнителем оказанных услуг требованиям, установленным настоящим Контрактом, </w:t>
      </w:r>
      <w:r w:rsidR="00310E06">
        <w:t>З</w:t>
      </w:r>
      <w:r w:rsidR="00E0375F" w:rsidRPr="007C0F24">
        <w:t>аказчик вправе привлекать независимых экспертов.</w:t>
      </w:r>
    </w:p>
    <w:p w:rsidR="00E0375F" w:rsidRPr="007C0F24" w:rsidRDefault="00B532AD" w:rsidP="00E0375F">
      <w:pPr>
        <w:autoSpaceDE w:val="0"/>
        <w:autoSpaceDN w:val="0"/>
        <w:adjustRightInd w:val="0"/>
        <w:ind w:firstLine="540"/>
        <w:jc w:val="both"/>
      </w:pPr>
      <w:r w:rsidRPr="007C0F24">
        <w:t>4</w:t>
      </w:r>
      <w:r w:rsidR="00E0375F" w:rsidRPr="007C0F24">
        <w:t xml:space="preserve">.5. В случае получения от </w:t>
      </w:r>
      <w:r w:rsidR="00310E06">
        <w:t>З</w:t>
      </w:r>
      <w:r w:rsidR="00E0375F" w:rsidRPr="007C0F24">
        <w:t xml:space="preserve">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w:t>
      </w:r>
      <w:r w:rsidR="00310E06">
        <w:t>З</w:t>
      </w:r>
      <w:r w:rsidR="00E0375F" w:rsidRPr="007C0F24">
        <w:t xml:space="preserve">аказчику запрашиваемые разъяснения в отношении оказанных услуг или в срок, установленный в указанном акте, содержащем перечень выявленных недостатков и необходимых доработок, устранить полученные от </w:t>
      </w:r>
      <w:r w:rsidR="00310E06">
        <w:t>З</w:t>
      </w:r>
      <w:r w:rsidR="00E0375F" w:rsidRPr="007C0F24">
        <w:t xml:space="preserve">аказчика замечания/недостатки/произвести доработки и передать </w:t>
      </w:r>
      <w:r w:rsidR="00310E06">
        <w:t>З</w:t>
      </w:r>
      <w:r w:rsidR="00E0375F" w:rsidRPr="007C0F24">
        <w:t>аказчику приведенный в соответствие с предъявленными требованиями/замечаниями комплект отч</w:t>
      </w:r>
      <w:r w:rsidR="00310E06">
        <w:t>ё</w:t>
      </w:r>
      <w:r w:rsidR="00E0375F" w:rsidRPr="007C0F24">
        <w:t>тной документации, отч</w:t>
      </w:r>
      <w:r w:rsidR="00310E06">
        <w:t>ё</w:t>
      </w:r>
      <w:r w:rsidR="00E0375F" w:rsidRPr="007C0F24">
        <w:t xml:space="preserve">т об устранении недостатков, выполнении необходимых доработок, а также повторный подписанный Исполнителем Акт </w:t>
      </w:r>
      <w:r w:rsidR="00310E06">
        <w:t>приёма-передачи оказанных услуг</w:t>
      </w:r>
      <w:r w:rsidR="00310E06" w:rsidRPr="007C0F24">
        <w:t xml:space="preserve"> </w:t>
      </w:r>
      <w:r w:rsidR="00E0375F" w:rsidRPr="007C0F24">
        <w:t xml:space="preserve">в 2 (двух) экземплярах для принятия </w:t>
      </w:r>
      <w:r w:rsidR="00310E06">
        <w:t>З</w:t>
      </w:r>
      <w:r w:rsidR="00E0375F" w:rsidRPr="007C0F24">
        <w:t>аказчиком оказанных услуг.</w:t>
      </w:r>
    </w:p>
    <w:p w:rsidR="00E0375F" w:rsidRPr="007C0F24" w:rsidRDefault="00B532AD" w:rsidP="00E0375F">
      <w:pPr>
        <w:autoSpaceDE w:val="0"/>
        <w:autoSpaceDN w:val="0"/>
        <w:adjustRightInd w:val="0"/>
        <w:ind w:firstLine="540"/>
        <w:jc w:val="both"/>
      </w:pPr>
      <w:r w:rsidRPr="007C0F24">
        <w:t>4</w:t>
      </w:r>
      <w:r w:rsidR="00E0375F" w:rsidRPr="007C0F24">
        <w:t>.</w:t>
      </w:r>
      <w:r w:rsidR="009A0444" w:rsidRPr="007C0F24">
        <w:t>6</w:t>
      </w:r>
      <w:r w:rsidR="00E0375F" w:rsidRPr="007C0F24">
        <w:t xml:space="preserve">. Подписанный </w:t>
      </w:r>
      <w:r w:rsidR="00310E06">
        <w:t>З</w:t>
      </w:r>
      <w:r w:rsidR="00E0375F" w:rsidRPr="007C0F24">
        <w:t xml:space="preserve">аказчиком и Исполнителем Акт </w:t>
      </w:r>
      <w:r w:rsidR="00310E06">
        <w:t>приёма-передачи оказанных услуг</w:t>
      </w:r>
      <w:r w:rsidR="00310E06" w:rsidRPr="007C0F24">
        <w:t xml:space="preserve"> </w:t>
      </w:r>
      <w:r w:rsidR="00E0375F" w:rsidRPr="007C0F24">
        <w:t xml:space="preserve">и предъявленный Исполнителем </w:t>
      </w:r>
      <w:r w:rsidR="00310E06">
        <w:t>З</w:t>
      </w:r>
      <w:r w:rsidR="00E0375F" w:rsidRPr="007C0F24">
        <w:t>аказчику счет на оплату Цены Контракта являются основанием для оплаты Исполнителю оказанных услуг.</w:t>
      </w:r>
    </w:p>
    <w:p w:rsidR="00B532AD" w:rsidRPr="007C0F24" w:rsidRDefault="00B532AD" w:rsidP="005B4421">
      <w:pPr>
        <w:ind w:firstLine="720"/>
        <w:jc w:val="center"/>
        <w:rPr>
          <w:b/>
        </w:rPr>
      </w:pPr>
    </w:p>
    <w:p w:rsidR="00B532AD" w:rsidRPr="007C0F24" w:rsidRDefault="008A3AF4" w:rsidP="00B532AD">
      <w:pPr>
        <w:tabs>
          <w:tab w:val="left" w:pos="360"/>
        </w:tabs>
        <w:ind w:left="-420"/>
        <w:jc w:val="center"/>
        <w:rPr>
          <w:b/>
        </w:rPr>
      </w:pPr>
      <w:r w:rsidRPr="007C0F24">
        <w:rPr>
          <w:b/>
        </w:rPr>
        <w:t xml:space="preserve">Статья </w:t>
      </w:r>
      <w:r w:rsidR="00B532AD" w:rsidRPr="007C0F24">
        <w:rPr>
          <w:b/>
        </w:rPr>
        <w:t>5.</w:t>
      </w:r>
      <w:r w:rsidR="00310E06">
        <w:rPr>
          <w:b/>
        </w:rPr>
        <w:t xml:space="preserve"> </w:t>
      </w:r>
      <w:r w:rsidR="00B532AD" w:rsidRPr="007C0F24">
        <w:rPr>
          <w:b/>
        </w:rPr>
        <w:t>Ответственность сторон</w:t>
      </w:r>
    </w:p>
    <w:p w:rsidR="00012B28" w:rsidRPr="00012B28" w:rsidRDefault="00B532AD" w:rsidP="005F2148">
      <w:pPr>
        <w:pStyle w:val="ConsPlusNormal"/>
        <w:widowControl/>
        <w:ind w:firstLine="540"/>
        <w:jc w:val="both"/>
        <w:rPr>
          <w:rFonts w:ascii="Times New Roman" w:hAnsi="Times New Roman" w:cs="Times New Roman"/>
          <w:color w:val="000000"/>
          <w:sz w:val="24"/>
          <w:szCs w:val="24"/>
        </w:rPr>
      </w:pPr>
      <w:r w:rsidRPr="007C0F24">
        <w:rPr>
          <w:rFonts w:ascii="Times New Roman" w:hAnsi="Times New Roman" w:cs="Times New Roman"/>
          <w:color w:val="000000"/>
          <w:sz w:val="24"/>
          <w:szCs w:val="24"/>
        </w:rPr>
        <w:t xml:space="preserve">5.1. </w:t>
      </w:r>
      <w:r w:rsidR="00371359" w:rsidRPr="007C0F24">
        <w:rPr>
          <w:rFonts w:ascii="Times New Roman" w:hAnsi="Times New Roman" w:cs="Times New Roman"/>
          <w:color w:val="000000"/>
          <w:sz w:val="24"/>
          <w:szCs w:val="24"/>
        </w:rPr>
        <w:t xml:space="preserve">За неисполнение или ненадлежащее исполнение своих обязательств, установленных настоящим Контрактом, </w:t>
      </w:r>
      <w:r w:rsidR="00310E06">
        <w:rPr>
          <w:rFonts w:ascii="Times New Roman" w:hAnsi="Times New Roman" w:cs="Times New Roman"/>
          <w:color w:val="000000"/>
          <w:sz w:val="24"/>
          <w:szCs w:val="24"/>
        </w:rPr>
        <w:t>З</w:t>
      </w:r>
      <w:r w:rsidR="00371359" w:rsidRPr="007C0F24">
        <w:rPr>
          <w:rFonts w:ascii="Times New Roman" w:hAnsi="Times New Roman" w:cs="Times New Roman"/>
          <w:color w:val="000000"/>
          <w:sz w:val="24"/>
          <w:szCs w:val="24"/>
        </w:rPr>
        <w:t>аказчик несет ответственность</w:t>
      </w:r>
      <w:r w:rsidR="00012B28" w:rsidRPr="00012B28">
        <w:rPr>
          <w:rFonts w:ascii="Times New Roman" w:hAnsi="Times New Roman" w:cs="Times New Roman"/>
          <w:color w:val="000000"/>
          <w:sz w:val="24"/>
          <w:szCs w:val="24"/>
        </w:rPr>
        <w:t>.</w:t>
      </w:r>
    </w:p>
    <w:p w:rsidR="00B532AD" w:rsidRPr="007C0F24" w:rsidRDefault="00B532AD" w:rsidP="005F2148">
      <w:pPr>
        <w:pStyle w:val="ConsPlusNormal"/>
        <w:widowControl/>
        <w:ind w:firstLine="540"/>
        <w:jc w:val="both"/>
        <w:rPr>
          <w:rStyle w:val="FontStyle11"/>
          <w:sz w:val="24"/>
          <w:szCs w:val="24"/>
        </w:rPr>
      </w:pPr>
      <w:r w:rsidRPr="007C0F24">
        <w:rPr>
          <w:rStyle w:val="FontStyle11"/>
          <w:sz w:val="24"/>
          <w:szCs w:val="24"/>
        </w:rPr>
        <w:t>В случае просрочки исполнения Заказчиком обязательств по оплате Цены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Цены Контракта начиная со дня, следующего после дня истечения установленного Контрактом срока исполнения обязательства по оплате Цены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Контракта.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B532AD" w:rsidRPr="007C0F24" w:rsidRDefault="00B532AD" w:rsidP="005F2148">
      <w:pPr>
        <w:pStyle w:val="Style2"/>
        <w:widowControl/>
        <w:tabs>
          <w:tab w:val="left" w:pos="989"/>
        </w:tabs>
        <w:spacing w:line="274" w:lineRule="exact"/>
        <w:ind w:right="5" w:firstLine="540"/>
        <w:rPr>
          <w:rStyle w:val="FontStyle11"/>
          <w:sz w:val="24"/>
          <w:szCs w:val="24"/>
        </w:rPr>
      </w:pPr>
      <w:r w:rsidRPr="007C0F24">
        <w:rPr>
          <w:rStyle w:val="FontStyle11"/>
          <w:sz w:val="24"/>
          <w:szCs w:val="24"/>
        </w:rPr>
        <w:t>5.2. В случае просрочки исполнения своих обязательств по выполнению того или иного этапа, в том числе</w:t>
      </w:r>
      <w:r w:rsidR="00BE00A8">
        <w:rPr>
          <w:rStyle w:val="FontStyle11"/>
          <w:sz w:val="24"/>
          <w:szCs w:val="24"/>
        </w:rPr>
        <w:t xml:space="preserve"> </w:t>
      </w:r>
      <w:r w:rsidRPr="007C0F24">
        <w:rPr>
          <w:rStyle w:val="FontStyle11"/>
          <w:sz w:val="24"/>
          <w:szCs w:val="24"/>
        </w:rPr>
        <w:t>оказания услуг в целом,</w:t>
      </w:r>
      <w:r w:rsidR="00BE00A8">
        <w:rPr>
          <w:rStyle w:val="FontStyle11"/>
          <w:sz w:val="24"/>
          <w:szCs w:val="24"/>
        </w:rPr>
        <w:t xml:space="preserve"> </w:t>
      </w:r>
      <w:r w:rsidRPr="007C0F24">
        <w:rPr>
          <w:rStyle w:val="FontStyle11"/>
          <w:sz w:val="24"/>
          <w:szCs w:val="24"/>
        </w:rPr>
        <w:t>в сроки, устан</w:t>
      </w:r>
      <w:r w:rsidR="00310E06">
        <w:rPr>
          <w:rStyle w:val="FontStyle11"/>
          <w:sz w:val="24"/>
          <w:szCs w:val="24"/>
        </w:rPr>
        <w:t>овленные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Исполнитель обязан в течение 5 (пяти) банковских дней после получения от Заказчика соответствующего уведомления уплатить З</w:t>
      </w:r>
      <w:r w:rsidR="00012B28">
        <w:rPr>
          <w:rStyle w:val="FontStyle11"/>
          <w:sz w:val="24"/>
          <w:szCs w:val="24"/>
        </w:rPr>
        <w:t>аказчику неустойку в размере 0,</w:t>
      </w:r>
      <w:r w:rsidR="000D2610">
        <w:rPr>
          <w:rStyle w:val="FontStyle11"/>
          <w:sz w:val="24"/>
          <w:szCs w:val="24"/>
        </w:rPr>
        <w:t>1</w:t>
      </w:r>
      <w:r w:rsidRPr="007C0F24">
        <w:rPr>
          <w:rStyle w:val="FontStyle11"/>
          <w:sz w:val="24"/>
          <w:szCs w:val="24"/>
        </w:rPr>
        <w:t>% от стоимости работ (услуг), подлежащих выполнению на соответствующем этапе или оказанию услуг в целом, за каждый день просрочки исполнения обязательств, начиная со дня, следующего после истечения установленного срока исполнения обязательств.</w:t>
      </w:r>
    </w:p>
    <w:p w:rsidR="00B532AD" w:rsidRPr="007C0F24" w:rsidRDefault="00B532AD" w:rsidP="005F2148">
      <w:pPr>
        <w:pStyle w:val="Style1"/>
        <w:widowControl/>
        <w:spacing w:line="274" w:lineRule="exact"/>
        <w:ind w:right="5" w:firstLine="540"/>
        <w:rPr>
          <w:rStyle w:val="FontStyle11"/>
          <w:sz w:val="24"/>
          <w:szCs w:val="24"/>
        </w:rPr>
      </w:pPr>
      <w:r w:rsidRPr="007C0F24">
        <w:rPr>
          <w:rStyle w:val="FontStyle11"/>
          <w:sz w:val="24"/>
          <w:szCs w:val="24"/>
        </w:rPr>
        <w:t xml:space="preserve">Исполнитель освобождается от уплаты неустойки (штрафа, пеней) за просрочку исполнения своих обязательств по выполнению работ (услуг), предусмотренных Техническим </w:t>
      </w:r>
      <w:r w:rsidR="00310E06">
        <w:rPr>
          <w:rStyle w:val="FontStyle11"/>
          <w:sz w:val="24"/>
          <w:szCs w:val="24"/>
        </w:rPr>
        <w:t>заданием (п</w:t>
      </w:r>
      <w:r w:rsidRPr="007C0F24">
        <w:rPr>
          <w:rStyle w:val="FontStyle11"/>
          <w:sz w:val="24"/>
          <w:szCs w:val="24"/>
        </w:rPr>
        <w:t>риложение №1), если докажет, что просрочка исполнения указанных обязательств произошла по вине Заказчика.</w:t>
      </w:r>
    </w:p>
    <w:p w:rsidR="00B532AD" w:rsidRPr="007C0F24" w:rsidRDefault="00B532AD" w:rsidP="005F2148">
      <w:pPr>
        <w:pStyle w:val="Style2"/>
        <w:widowControl/>
        <w:spacing w:line="274" w:lineRule="exact"/>
        <w:ind w:right="5" w:firstLine="540"/>
        <w:rPr>
          <w:rStyle w:val="FontStyle11"/>
          <w:sz w:val="24"/>
          <w:szCs w:val="24"/>
        </w:rPr>
      </w:pPr>
      <w:r w:rsidRPr="007C0F24">
        <w:rPr>
          <w:rStyle w:val="FontStyle11"/>
          <w:sz w:val="24"/>
          <w:szCs w:val="24"/>
        </w:rPr>
        <w:lastRenderedPageBreak/>
        <w:t>5.3. В случае нарушения своих обязательств по оказанию услуг в объеме, предусм</w:t>
      </w:r>
      <w:r w:rsidR="00310E06">
        <w:rPr>
          <w:rStyle w:val="FontStyle11"/>
          <w:sz w:val="24"/>
          <w:szCs w:val="24"/>
        </w:rPr>
        <w:t>отренном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Исполнитель обязан в течение 5 (пяти) банковских дней после получения от Заказчика соответствующего уведомления уплатить Заказчику н</w:t>
      </w:r>
      <w:r w:rsidR="00012B28">
        <w:rPr>
          <w:rStyle w:val="FontStyle11"/>
          <w:sz w:val="24"/>
          <w:szCs w:val="24"/>
        </w:rPr>
        <w:t>еустойку в размере 0,</w:t>
      </w:r>
      <w:r w:rsidR="000D2610">
        <w:rPr>
          <w:rStyle w:val="FontStyle11"/>
          <w:sz w:val="24"/>
          <w:szCs w:val="24"/>
        </w:rPr>
        <w:t>1</w:t>
      </w:r>
      <w:r w:rsidRPr="007C0F24">
        <w:rPr>
          <w:rStyle w:val="FontStyle11"/>
          <w:sz w:val="24"/>
          <w:szCs w:val="24"/>
        </w:rPr>
        <w:t>% от стоимости услуг</w:t>
      </w:r>
      <w:r w:rsidR="00BE00A8">
        <w:rPr>
          <w:rStyle w:val="FontStyle11"/>
          <w:sz w:val="24"/>
          <w:szCs w:val="24"/>
        </w:rPr>
        <w:t xml:space="preserve"> </w:t>
      </w:r>
      <w:r w:rsidRPr="007C0F24">
        <w:rPr>
          <w:rStyle w:val="FontStyle11"/>
          <w:sz w:val="24"/>
          <w:szCs w:val="24"/>
        </w:rPr>
        <w:t>за каждый день просрочки с момента направления Заказчиком Исполнителю уведомления о ненадлежащем исполнении Исполнителем обязательств по оказанию услуг на соответствующем этапе или в целом, до момента исполнения обязательств Исполнителем</w:t>
      </w:r>
      <w:r w:rsidR="00BE00A8">
        <w:rPr>
          <w:rStyle w:val="FontStyle11"/>
          <w:sz w:val="24"/>
          <w:szCs w:val="24"/>
        </w:rPr>
        <w:t xml:space="preserve"> </w:t>
      </w:r>
      <w:r w:rsidRPr="007C0F24">
        <w:rPr>
          <w:rStyle w:val="FontStyle11"/>
          <w:sz w:val="24"/>
          <w:szCs w:val="24"/>
        </w:rPr>
        <w:t>в надлежащем объеме.</w:t>
      </w:r>
    </w:p>
    <w:p w:rsidR="00B532AD" w:rsidRPr="007C0F24" w:rsidRDefault="00B532AD" w:rsidP="005F2148">
      <w:pPr>
        <w:pStyle w:val="Style2"/>
        <w:widowControl/>
        <w:tabs>
          <w:tab w:val="left" w:pos="970"/>
        </w:tabs>
        <w:spacing w:line="274" w:lineRule="exact"/>
        <w:ind w:right="10" w:firstLine="540"/>
        <w:rPr>
          <w:rStyle w:val="FontStyle11"/>
          <w:sz w:val="24"/>
          <w:szCs w:val="24"/>
        </w:rPr>
      </w:pPr>
      <w:r w:rsidRPr="007C0F24">
        <w:rPr>
          <w:rStyle w:val="FontStyle11"/>
          <w:sz w:val="24"/>
          <w:szCs w:val="24"/>
        </w:rPr>
        <w:t>5.4. В случае оказания услуг ненадлежащего качества,</w:t>
      </w:r>
      <w:r w:rsidR="00BE00A8">
        <w:rPr>
          <w:rStyle w:val="FontStyle11"/>
          <w:sz w:val="24"/>
          <w:szCs w:val="24"/>
        </w:rPr>
        <w:t xml:space="preserve"> </w:t>
      </w:r>
      <w:r w:rsidRPr="007C0F24">
        <w:rPr>
          <w:rStyle w:val="FontStyle11"/>
          <w:sz w:val="24"/>
          <w:szCs w:val="24"/>
        </w:rPr>
        <w:t>Исполнитель обязан в течение 5 (пяти) банковских дней после получения от Заказчика соответствующего уведомления уплатить Заказчику неустойку в р</w:t>
      </w:r>
      <w:r w:rsidR="00012B28">
        <w:rPr>
          <w:rStyle w:val="FontStyle11"/>
          <w:sz w:val="24"/>
          <w:szCs w:val="24"/>
        </w:rPr>
        <w:t>азмере 0,</w:t>
      </w:r>
      <w:r w:rsidR="000D2610">
        <w:rPr>
          <w:rStyle w:val="FontStyle11"/>
          <w:sz w:val="24"/>
          <w:szCs w:val="24"/>
        </w:rPr>
        <w:t>1</w:t>
      </w:r>
      <w:r w:rsidRPr="007C0F24">
        <w:rPr>
          <w:rStyle w:val="FontStyle11"/>
          <w:sz w:val="24"/>
          <w:szCs w:val="24"/>
        </w:rPr>
        <w:t>% от стоимости услуг, подлежащих оказанию на соответствующем этапе или в целом, предусм</w:t>
      </w:r>
      <w:r w:rsidR="00310E06">
        <w:rPr>
          <w:rStyle w:val="FontStyle11"/>
          <w:sz w:val="24"/>
          <w:szCs w:val="24"/>
        </w:rPr>
        <w:t>отренном Техническим заданием (п</w:t>
      </w:r>
      <w:r w:rsidRPr="007C0F24">
        <w:rPr>
          <w:rStyle w:val="FontStyle11"/>
          <w:sz w:val="24"/>
          <w:szCs w:val="24"/>
        </w:rPr>
        <w:t>риложение №</w:t>
      </w:r>
      <w:r w:rsidR="00310E06">
        <w:rPr>
          <w:rStyle w:val="FontStyle11"/>
          <w:sz w:val="24"/>
          <w:szCs w:val="24"/>
        </w:rPr>
        <w:t xml:space="preserve"> </w:t>
      </w:r>
      <w:r w:rsidRPr="007C0F24">
        <w:rPr>
          <w:rStyle w:val="FontStyle11"/>
          <w:sz w:val="24"/>
          <w:szCs w:val="24"/>
        </w:rPr>
        <w:t>1), за каждый день с момента направления Заказчиком уведомления Исполнителю о ненадлежащем исполнении Исполнителем обязательств по оказанию услуг на соответствующем этапе или в целом, до момента устранения указанных недостатков. Под услугами ненадлежащего качества понимаются услуги, результат которых не соответствует требованиям, установленным пунктом 3.1.</w:t>
      </w:r>
      <w:r w:rsidR="00A472FD" w:rsidRPr="007C0F24">
        <w:rPr>
          <w:rStyle w:val="FontStyle11"/>
          <w:sz w:val="24"/>
          <w:szCs w:val="24"/>
        </w:rPr>
        <w:t>2</w:t>
      </w:r>
      <w:r w:rsidRPr="007C0F24">
        <w:rPr>
          <w:rStyle w:val="FontStyle11"/>
          <w:sz w:val="24"/>
          <w:szCs w:val="24"/>
        </w:rPr>
        <w:t>. настоящего Контракта.</w:t>
      </w:r>
    </w:p>
    <w:p w:rsidR="00B532AD" w:rsidRPr="007C0F24" w:rsidRDefault="00B532AD" w:rsidP="005F2148">
      <w:pPr>
        <w:pStyle w:val="Style1"/>
        <w:widowControl/>
        <w:spacing w:line="274" w:lineRule="exact"/>
        <w:ind w:firstLine="540"/>
        <w:rPr>
          <w:rStyle w:val="FontStyle11"/>
          <w:sz w:val="24"/>
          <w:szCs w:val="24"/>
        </w:rPr>
      </w:pPr>
      <w:r w:rsidRPr="007C0F24">
        <w:rPr>
          <w:rStyle w:val="FontStyle11"/>
          <w:sz w:val="24"/>
          <w:szCs w:val="24"/>
        </w:rPr>
        <w:t>5.5. В случае расторжения Контракта по соглашению Сторон, в связи с ненадлежащим исполнением Исполнителем своих обязательств,</w:t>
      </w:r>
      <w:r w:rsidR="00BE00A8">
        <w:rPr>
          <w:rStyle w:val="FontStyle11"/>
          <w:sz w:val="24"/>
          <w:szCs w:val="24"/>
        </w:rPr>
        <w:t xml:space="preserve"> </w:t>
      </w:r>
      <w:r w:rsidRPr="007C0F24">
        <w:rPr>
          <w:rStyle w:val="FontStyle11"/>
          <w:sz w:val="24"/>
          <w:szCs w:val="24"/>
        </w:rPr>
        <w:t xml:space="preserve">последний в течение 5 (пяти) банковских дней с даты подписания соглашения о расторжении Контракта уплачивает Заказчику неустойку в размере </w:t>
      </w:r>
      <w:r w:rsidR="00012B28" w:rsidRPr="00012B28">
        <w:rPr>
          <w:rStyle w:val="FontStyle11"/>
          <w:sz w:val="24"/>
          <w:szCs w:val="24"/>
        </w:rPr>
        <w:t>30</w:t>
      </w:r>
      <w:r w:rsidRPr="007C0F24">
        <w:rPr>
          <w:rStyle w:val="FontStyle11"/>
          <w:sz w:val="24"/>
          <w:szCs w:val="24"/>
        </w:rPr>
        <w:t xml:space="preserve"> (</w:t>
      </w:r>
      <w:r w:rsidR="00012B28">
        <w:rPr>
          <w:rStyle w:val="FontStyle11"/>
          <w:sz w:val="24"/>
          <w:szCs w:val="24"/>
        </w:rPr>
        <w:t>тридцати</w:t>
      </w:r>
      <w:r w:rsidRPr="007C0F24">
        <w:rPr>
          <w:rStyle w:val="FontStyle11"/>
          <w:sz w:val="24"/>
          <w:szCs w:val="24"/>
        </w:rPr>
        <w:t>) процентов от суммы, не оказанных услуг, предусмотренных Контрактом.</w:t>
      </w:r>
    </w:p>
    <w:p w:rsidR="00B532AD" w:rsidRPr="007C0F24" w:rsidRDefault="00B532AD" w:rsidP="00B532AD">
      <w:pPr>
        <w:pStyle w:val="ConsNormal"/>
        <w:widowControl/>
        <w:ind w:right="0" w:firstLine="0"/>
        <w:jc w:val="center"/>
        <w:rPr>
          <w:rFonts w:ascii="Times New Roman" w:hAnsi="Times New Roman" w:cs="Times New Roman"/>
          <w:b/>
          <w:sz w:val="24"/>
          <w:szCs w:val="24"/>
        </w:rPr>
      </w:pPr>
    </w:p>
    <w:p w:rsidR="005B4421" w:rsidRPr="007C0F24" w:rsidRDefault="008A3AF4" w:rsidP="005B4421">
      <w:pPr>
        <w:ind w:firstLine="720"/>
        <w:jc w:val="center"/>
        <w:rPr>
          <w:b/>
        </w:rPr>
      </w:pPr>
      <w:r w:rsidRPr="007C0F24">
        <w:rPr>
          <w:b/>
        </w:rPr>
        <w:t xml:space="preserve">Статья </w:t>
      </w:r>
      <w:r w:rsidR="005B4421" w:rsidRPr="007C0F24">
        <w:rPr>
          <w:b/>
        </w:rPr>
        <w:t xml:space="preserve">6. Порядок </w:t>
      </w:r>
      <w:r w:rsidR="008B4624" w:rsidRPr="007C0F24">
        <w:rPr>
          <w:b/>
        </w:rPr>
        <w:t>урегулирования споров</w:t>
      </w:r>
    </w:p>
    <w:p w:rsidR="008D47CE" w:rsidRPr="007C0F24" w:rsidRDefault="008D47CE" w:rsidP="008D47CE">
      <w:pPr>
        <w:autoSpaceDE w:val="0"/>
        <w:autoSpaceDN w:val="0"/>
        <w:adjustRightInd w:val="0"/>
        <w:ind w:firstLine="540"/>
        <w:jc w:val="both"/>
      </w:pPr>
      <w:r w:rsidRPr="007C0F24">
        <w:t>6.1.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8D47CE" w:rsidRPr="007C0F24" w:rsidRDefault="008D47CE" w:rsidP="008D47CE">
      <w:pPr>
        <w:autoSpaceDE w:val="0"/>
        <w:autoSpaceDN w:val="0"/>
        <w:adjustRightInd w:val="0"/>
        <w:ind w:firstLine="540"/>
        <w:jc w:val="both"/>
      </w:pPr>
      <w:r w:rsidRPr="007C0F24">
        <w:t>6.2. В случае не</w:t>
      </w:r>
      <w:r w:rsidR="005725F8">
        <w:t xml:space="preserve"> </w:t>
      </w:r>
      <w:r w:rsidRPr="007C0F24">
        <w:t xml:space="preserve">достижения взаимного согласия споры по настоящему Контракту разрешаются в Арбитражном суде </w:t>
      </w:r>
      <w:r w:rsidR="00310E06">
        <w:t>Пермского края</w:t>
      </w:r>
      <w:r w:rsidRPr="007C0F24">
        <w:t>.</w:t>
      </w:r>
    </w:p>
    <w:p w:rsidR="008D47CE" w:rsidRPr="007C0F24" w:rsidRDefault="008D47CE" w:rsidP="008D47CE">
      <w:pPr>
        <w:autoSpaceDE w:val="0"/>
        <w:autoSpaceDN w:val="0"/>
        <w:adjustRightInd w:val="0"/>
        <w:ind w:firstLine="540"/>
        <w:jc w:val="both"/>
      </w:pPr>
      <w:r w:rsidRPr="007C0F24">
        <w:t xml:space="preserve">6.3. До передачи спора на разрешение Арбитражного суда </w:t>
      </w:r>
      <w:r w:rsidR="00310E06">
        <w:t>Пермского края</w:t>
      </w:r>
      <w:r w:rsidR="00310E06" w:rsidRPr="007C0F24">
        <w:t xml:space="preserve"> </w:t>
      </w:r>
      <w:r w:rsidRPr="007C0F24">
        <w:t>Стороны примут меры к его урегулированию в претензионном порядке. Претензия должна быть направлена в письменном виде</w:t>
      </w:r>
      <w:r w:rsidR="00186B2E" w:rsidRPr="007C0F24">
        <w:t xml:space="preserve"> заказным письмом с уведомлением</w:t>
      </w:r>
      <w:r w:rsidRPr="007C0F24">
        <w:t xml:space="preserve">. По полученной претензии Сторона должна дать письменный ответ по существу в срок не позднее </w:t>
      </w:r>
      <w:r w:rsidR="008179B2" w:rsidRPr="007C0F24">
        <w:t>7</w:t>
      </w:r>
      <w:r w:rsidRPr="007C0F24">
        <w:t xml:space="preserve"> (</w:t>
      </w:r>
      <w:r w:rsidR="008179B2" w:rsidRPr="007C0F24">
        <w:t>семи</w:t>
      </w:r>
      <w:r w:rsidRPr="007C0F24">
        <w:t>) календарных дней с даты ее получения.</w:t>
      </w:r>
    </w:p>
    <w:p w:rsidR="008B4624" w:rsidRPr="007C0F24" w:rsidRDefault="008B4624" w:rsidP="008D47CE">
      <w:pPr>
        <w:autoSpaceDE w:val="0"/>
        <w:autoSpaceDN w:val="0"/>
        <w:adjustRightInd w:val="0"/>
        <w:ind w:firstLine="540"/>
        <w:jc w:val="both"/>
      </w:pPr>
      <w:r w:rsidRPr="007C0F24">
        <w:t xml:space="preserve">6.4. В случае нарушения прав и законных интересов </w:t>
      </w:r>
      <w:r w:rsidR="00310E06">
        <w:t>З</w:t>
      </w:r>
      <w:r w:rsidRPr="007C0F24">
        <w:t>аказчика с разглашением информации, полученной в ходе выполнения обязательств по настоящему Контракту, а также при не</w:t>
      </w:r>
      <w:r w:rsidR="005725F8">
        <w:t xml:space="preserve"> </w:t>
      </w:r>
      <w:r w:rsidRPr="007C0F24">
        <w:t xml:space="preserve">достижении соглашения сторонами споры по настоящему Контракту разрешаются в Арбитражном суде </w:t>
      </w:r>
      <w:r w:rsidR="00310E06">
        <w:t>Пермского края</w:t>
      </w:r>
      <w:r w:rsidRPr="007C0F24">
        <w:t>.</w:t>
      </w:r>
    </w:p>
    <w:p w:rsidR="008D47CE" w:rsidRPr="007C0F24" w:rsidRDefault="008D47CE" w:rsidP="005B4421">
      <w:pPr>
        <w:ind w:firstLine="540"/>
        <w:jc w:val="both"/>
      </w:pPr>
    </w:p>
    <w:p w:rsidR="00F136FC" w:rsidRDefault="008A3AF4" w:rsidP="00F136FC">
      <w:pPr>
        <w:autoSpaceDE w:val="0"/>
        <w:autoSpaceDN w:val="0"/>
        <w:adjustRightInd w:val="0"/>
        <w:ind w:firstLine="540"/>
        <w:jc w:val="center"/>
        <w:rPr>
          <w:b/>
        </w:rPr>
      </w:pPr>
      <w:r w:rsidRPr="007C0F24">
        <w:rPr>
          <w:b/>
        </w:rPr>
        <w:t xml:space="preserve">Статья </w:t>
      </w:r>
      <w:r w:rsidR="00F136FC" w:rsidRPr="007C0F24">
        <w:rPr>
          <w:b/>
        </w:rPr>
        <w:t>7. Порядок расторжения Контракта</w:t>
      </w:r>
    </w:p>
    <w:p w:rsidR="00012B28" w:rsidRPr="007C0F24" w:rsidRDefault="00012B28" w:rsidP="00F136FC">
      <w:pPr>
        <w:autoSpaceDE w:val="0"/>
        <w:autoSpaceDN w:val="0"/>
        <w:adjustRightInd w:val="0"/>
        <w:ind w:firstLine="540"/>
        <w:jc w:val="center"/>
        <w:rPr>
          <w:b/>
        </w:rPr>
      </w:pPr>
    </w:p>
    <w:p w:rsidR="00F136FC" w:rsidRPr="007C0F24" w:rsidRDefault="00F136FC" w:rsidP="00F136FC">
      <w:pPr>
        <w:autoSpaceDE w:val="0"/>
        <w:autoSpaceDN w:val="0"/>
        <w:adjustRightInd w:val="0"/>
        <w:ind w:firstLine="540"/>
        <w:jc w:val="both"/>
      </w:pPr>
      <w:r w:rsidRPr="007C0F24">
        <w:t>7.1. Настоящий Контракт может быть расторгнут:</w:t>
      </w:r>
    </w:p>
    <w:p w:rsidR="00F136FC" w:rsidRPr="007C0F24" w:rsidRDefault="00F136FC" w:rsidP="00F136FC">
      <w:pPr>
        <w:autoSpaceDE w:val="0"/>
        <w:autoSpaceDN w:val="0"/>
        <w:adjustRightInd w:val="0"/>
        <w:ind w:firstLine="540"/>
        <w:jc w:val="both"/>
      </w:pPr>
      <w:r w:rsidRPr="007C0F24">
        <w:t>- по соглашению Сторон;</w:t>
      </w:r>
    </w:p>
    <w:p w:rsidR="00F136FC" w:rsidRPr="007C0F24" w:rsidRDefault="00F136FC" w:rsidP="00F136FC">
      <w:pPr>
        <w:autoSpaceDE w:val="0"/>
        <w:autoSpaceDN w:val="0"/>
        <w:adjustRightInd w:val="0"/>
        <w:ind w:firstLine="540"/>
        <w:jc w:val="both"/>
      </w:pPr>
      <w:r w:rsidRPr="007C0F24">
        <w:t>- в судебном порядке.</w:t>
      </w:r>
    </w:p>
    <w:p w:rsidR="00F136FC" w:rsidRPr="007C0F24" w:rsidRDefault="00F136FC" w:rsidP="00F136FC">
      <w:pPr>
        <w:autoSpaceDE w:val="0"/>
        <w:autoSpaceDN w:val="0"/>
        <w:adjustRightInd w:val="0"/>
        <w:ind w:firstLine="540"/>
        <w:jc w:val="both"/>
      </w:pPr>
      <w:r w:rsidRPr="007C0F24">
        <w:t xml:space="preserve">7.2. </w:t>
      </w:r>
      <w:r w:rsidR="00310E06">
        <w:t>З</w:t>
      </w:r>
      <w:r w:rsidRPr="007C0F24">
        <w:t>аказчик вправе обратиться в суд в установленном порядке с требованием о расторжении настоящего Контракта в следующих случаях:</w:t>
      </w:r>
    </w:p>
    <w:p w:rsidR="00F136FC" w:rsidRPr="007C0F24" w:rsidRDefault="00F136FC" w:rsidP="00F136FC">
      <w:pPr>
        <w:autoSpaceDE w:val="0"/>
        <w:autoSpaceDN w:val="0"/>
        <w:adjustRightInd w:val="0"/>
        <w:ind w:firstLine="540"/>
        <w:jc w:val="both"/>
      </w:pPr>
      <w:r w:rsidRPr="007C0F24">
        <w:t>7.2.1. При существенном нарушении Контракта Исполнителем.</w:t>
      </w:r>
    </w:p>
    <w:p w:rsidR="00F136FC" w:rsidRPr="007C0F24" w:rsidRDefault="00F136FC" w:rsidP="00F136FC">
      <w:pPr>
        <w:autoSpaceDE w:val="0"/>
        <w:autoSpaceDN w:val="0"/>
        <w:adjustRightInd w:val="0"/>
        <w:ind w:firstLine="540"/>
        <w:jc w:val="both"/>
      </w:pPr>
      <w:r w:rsidRPr="007C0F24">
        <w:t>7.2.2. Нарушения Исполнителем сроков о</w:t>
      </w:r>
      <w:r w:rsidR="00310E06">
        <w:t>казания услуг, предусмотренных Т</w:t>
      </w:r>
      <w:r w:rsidRPr="007C0F24">
        <w:t>ехническим заданием</w:t>
      </w:r>
      <w:r w:rsidR="00310E06">
        <w:t xml:space="preserve"> (приложение № 1)</w:t>
      </w:r>
      <w:r w:rsidR="00EF5DC9" w:rsidRPr="007C0F24">
        <w:t xml:space="preserve">, более чем на один </w:t>
      </w:r>
      <w:r w:rsidR="00310E06">
        <w:t>календарный</w:t>
      </w:r>
      <w:r w:rsidR="00EF5DC9" w:rsidRPr="007C0F24">
        <w:t xml:space="preserve"> день</w:t>
      </w:r>
      <w:r w:rsidRPr="007C0F24">
        <w:t>.</w:t>
      </w:r>
    </w:p>
    <w:p w:rsidR="00F136FC" w:rsidRPr="007C0F24" w:rsidRDefault="00F136FC" w:rsidP="00F136FC">
      <w:pPr>
        <w:autoSpaceDE w:val="0"/>
        <w:autoSpaceDN w:val="0"/>
        <w:adjustRightInd w:val="0"/>
        <w:ind w:firstLine="540"/>
        <w:jc w:val="both"/>
      </w:pPr>
      <w:r w:rsidRPr="007C0F24">
        <w:t xml:space="preserve">7.2.3. В случае установления недостоверности сведений, содержащихся в документах, представленных </w:t>
      </w:r>
      <w:r w:rsidR="00833232" w:rsidRPr="007C0F24">
        <w:t>Исполнителем</w:t>
      </w:r>
      <w:r w:rsidRPr="007C0F24">
        <w:t xml:space="preserve"> на этапе размещения заказа.</w:t>
      </w:r>
    </w:p>
    <w:p w:rsidR="00F136FC" w:rsidRPr="007C0F24" w:rsidRDefault="00F136FC" w:rsidP="00F136FC">
      <w:pPr>
        <w:autoSpaceDE w:val="0"/>
        <w:autoSpaceDN w:val="0"/>
        <w:adjustRightInd w:val="0"/>
        <w:ind w:firstLine="540"/>
        <w:jc w:val="both"/>
      </w:pPr>
      <w:r w:rsidRPr="007C0F24">
        <w:t xml:space="preserve">7.2.4. В случае проведения процедуры ликвидации </w:t>
      </w:r>
      <w:r w:rsidR="00833232" w:rsidRPr="007C0F24">
        <w:t>Исполнителя</w:t>
      </w:r>
      <w:r w:rsidRPr="007C0F24">
        <w:t xml:space="preserve"> </w:t>
      </w:r>
      <w:r w:rsidR="00663933">
        <w:t>–</w:t>
      </w:r>
      <w:r w:rsidRPr="007C0F24">
        <w:t xml:space="preserve"> юридического лица или наличия решения арбитражного суда о признании </w:t>
      </w:r>
      <w:r w:rsidR="00833232" w:rsidRPr="007C0F24">
        <w:t>Исполнителя</w:t>
      </w:r>
      <w:r w:rsidRPr="007C0F24">
        <w:t xml:space="preserve"> банкротом и об открытии конкурсного производства.</w:t>
      </w:r>
    </w:p>
    <w:p w:rsidR="00F136FC" w:rsidRPr="007C0F24" w:rsidRDefault="00F136FC" w:rsidP="00F136FC">
      <w:pPr>
        <w:autoSpaceDE w:val="0"/>
        <w:autoSpaceDN w:val="0"/>
        <w:adjustRightInd w:val="0"/>
        <w:ind w:firstLine="540"/>
        <w:jc w:val="both"/>
      </w:pPr>
      <w:r w:rsidRPr="007C0F24">
        <w:lastRenderedPageBreak/>
        <w:t xml:space="preserve">7.2.5. В случае установления факта приостановления деятельности </w:t>
      </w:r>
      <w:r w:rsidR="00833232" w:rsidRPr="007C0F24">
        <w:t>Исполнителя</w:t>
      </w:r>
      <w:r w:rsidRPr="007C0F24">
        <w:t xml:space="preserve"> в порядке, предусмотренном Кодексом Российской Федерации об административных правонарушениях.</w:t>
      </w:r>
    </w:p>
    <w:p w:rsidR="00833232" w:rsidRPr="007C0F24" w:rsidRDefault="00833232" w:rsidP="00F136FC">
      <w:pPr>
        <w:autoSpaceDE w:val="0"/>
        <w:autoSpaceDN w:val="0"/>
        <w:adjustRightInd w:val="0"/>
        <w:ind w:firstLine="540"/>
        <w:jc w:val="both"/>
      </w:pPr>
      <w:r w:rsidRPr="007C0F24">
        <w:t>7.2.</w:t>
      </w:r>
      <w:r w:rsidR="005F2148">
        <w:t>6</w:t>
      </w:r>
      <w:r w:rsidRPr="007C0F24">
        <w:t xml:space="preserve">. Неисполнение Исполнителем требования </w:t>
      </w:r>
      <w:r w:rsidR="00663933">
        <w:t>З</w:t>
      </w:r>
      <w:r w:rsidRPr="007C0F24">
        <w:t>аказчик</w:t>
      </w:r>
      <w:r w:rsidR="00663933">
        <w:t>а</w:t>
      </w:r>
      <w:r w:rsidRPr="007C0F24">
        <w:t xml:space="preserve"> устранить недостатки результата выполненных работ в порядке и на условиях, предусмотренных настоящим Контрактом.</w:t>
      </w:r>
    </w:p>
    <w:p w:rsidR="00833232" w:rsidRPr="007C0F24" w:rsidRDefault="005F2148" w:rsidP="00F136FC">
      <w:pPr>
        <w:autoSpaceDE w:val="0"/>
        <w:autoSpaceDN w:val="0"/>
        <w:adjustRightInd w:val="0"/>
        <w:ind w:firstLine="540"/>
        <w:jc w:val="both"/>
      </w:pPr>
      <w:r>
        <w:t>7.2.7</w:t>
      </w:r>
      <w:r w:rsidR="00833232" w:rsidRPr="007C0F24">
        <w:t>. Результаты работ имеют существенные или неустранимые недостатки.</w:t>
      </w:r>
    </w:p>
    <w:p w:rsidR="00833232" w:rsidRPr="007C0F24" w:rsidRDefault="00833232" w:rsidP="00F136FC">
      <w:pPr>
        <w:autoSpaceDE w:val="0"/>
        <w:autoSpaceDN w:val="0"/>
        <w:adjustRightInd w:val="0"/>
        <w:ind w:firstLine="540"/>
        <w:jc w:val="both"/>
      </w:pPr>
      <w:r w:rsidRPr="007C0F24">
        <w:t xml:space="preserve">7.3. При расторжении настоящего Контракта </w:t>
      </w:r>
      <w:r w:rsidR="00663933">
        <w:t>З</w:t>
      </w:r>
      <w:r w:rsidRPr="007C0F24">
        <w:t>аказчик обязан:</w:t>
      </w:r>
    </w:p>
    <w:p w:rsidR="00833232" w:rsidRPr="007C0F24" w:rsidRDefault="00833232" w:rsidP="00F136FC">
      <w:pPr>
        <w:autoSpaceDE w:val="0"/>
        <w:autoSpaceDN w:val="0"/>
        <w:adjustRightInd w:val="0"/>
        <w:ind w:firstLine="540"/>
        <w:jc w:val="both"/>
      </w:pPr>
      <w:r w:rsidRPr="007C0F24">
        <w:t>7.3.1. Принять фактически оказанные Исполнителем на момент расторжения настоящего Контракта услуги надлежащего качества.</w:t>
      </w:r>
    </w:p>
    <w:p w:rsidR="00833232" w:rsidRPr="007C0F24" w:rsidRDefault="00833232" w:rsidP="00F136FC">
      <w:pPr>
        <w:autoSpaceDE w:val="0"/>
        <w:autoSpaceDN w:val="0"/>
        <w:adjustRightInd w:val="0"/>
        <w:ind w:firstLine="540"/>
        <w:jc w:val="both"/>
      </w:pPr>
      <w:r w:rsidRPr="007C0F24">
        <w:t>7.3.2. Оплатить Исполнителю в течение 10 (десяти) банковских дней с момента оформления Акта</w:t>
      </w:r>
      <w:r w:rsidR="00663933">
        <w:t xml:space="preserve"> приёма-передачи оказанных услуг</w:t>
      </w:r>
      <w:r w:rsidRPr="007C0F24">
        <w:t xml:space="preserve"> фактически оказанные</w:t>
      </w:r>
      <w:r w:rsidR="00663933">
        <w:t xml:space="preserve"> </w:t>
      </w:r>
      <w:r w:rsidR="00663933" w:rsidRPr="007C0F24">
        <w:t>Исполнителем</w:t>
      </w:r>
      <w:r w:rsidRPr="007C0F24">
        <w:t xml:space="preserve"> </w:t>
      </w:r>
      <w:r w:rsidR="00827E96" w:rsidRPr="007C0F24">
        <w:t>надлежащего качества.</w:t>
      </w:r>
    </w:p>
    <w:p w:rsidR="00827E96" w:rsidRPr="007C0F24" w:rsidRDefault="00827E96" w:rsidP="00F136FC">
      <w:pPr>
        <w:autoSpaceDE w:val="0"/>
        <w:autoSpaceDN w:val="0"/>
        <w:adjustRightInd w:val="0"/>
        <w:ind w:firstLine="540"/>
        <w:jc w:val="both"/>
      </w:pPr>
      <w:r w:rsidRPr="007C0F24">
        <w:t>7.4. Расторжение Контракта влечет за собой прекращение обязательств Сторон по нему, за исключением обязанностей, предусмотренных пунктом 7.3.2. настоящего Контракта, но не</w:t>
      </w:r>
      <w:r w:rsidR="00BE00A8">
        <w:t xml:space="preserve"> </w:t>
      </w:r>
      <w:r w:rsidRPr="007C0F24">
        <w:t>освобождает от ответственности за неисполнение обязательств по настоящему Контракту, которые имели место до момента расторжения.</w:t>
      </w:r>
    </w:p>
    <w:p w:rsidR="00F136FC" w:rsidRPr="007C0F24" w:rsidRDefault="00F136FC" w:rsidP="005B4421">
      <w:pPr>
        <w:ind w:firstLine="540"/>
        <w:jc w:val="both"/>
      </w:pPr>
    </w:p>
    <w:p w:rsidR="00AA1C02" w:rsidRPr="007C0F24" w:rsidRDefault="008A3AF4" w:rsidP="00AA1C02">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F136FC" w:rsidRPr="007C0F24">
        <w:rPr>
          <w:rFonts w:ascii="Times New Roman" w:hAnsi="Times New Roman" w:cs="Times New Roman"/>
          <w:b/>
          <w:sz w:val="24"/>
          <w:szCs w:val="24"/>
        </w:rPr>
        <w:t>8</w:t>
      </w:r>
      <w:r w:rsidR="00AA1C02" w:rsidRPr="007C0F24">
        <w:rPr>
          <w:rFonts w:ascii="Times New Roman" w:hAnsi="Times New Roman" w:cs="Times New Roman"/>
          <w:b/>
          <w:sz w:val="24"/>
          <w:szCs w:val="24"/>
        </w:rPr>
        <w:t xml:space="preserve">. Обстоятельства непреодолимой силы </w:t>
      </w:r>
    </w:p>
    <w:p w:rsidR="00AA1C02" w:rsidRPr="007C0F24" w:rsidRDefault="00BE00A8" w:rsidP="00663933">
      <w:pPr>
        <w:ind w:firstLine="540"/>
        <w:jc w:val="both"/>
      </w:pPr>
      <w:r>
        <w:t xml:space="preserve"> </w:t>
      </w:r>
      <w:r w:rsidR="00F136FC" w:rsidRPr="007C0F24">
        <w:t>8</w:t>
      </w:r>
      <w:r w:rsidR="00AA1C02" w:rsidRPr="007C0F24">
        <w:t>.1. Если в ходе исполнения Контракта обнаруживается невозможность достижения результатов вследствие обстоятельств непреодолимой силы (стихийные бедствия, массовые беспорядки, военные действия, запретительные меры государства и др.), которые Стороны не могли предвидеть и неблагоприятные последствия которых Стороны не могут предотвра</w:t>
      </w:r>
      <w:r w:rsidR="00663933">
        <w:t>тить, Стороны обязаны в трё</w:t>
      </w:r>
      <w:r w:rsidR="00AA1C02" w:rsidRPr="007C0F24">
        <w:t>хдневный срок письменно известить друг друга о наступлении таких обстоятельств, принять все возможные меры по уменьшению их неблагоприятных последствий и вступить в переговоры о продлении или прекращении действия Контракта, либо об изменении его условий. В результате таких переговоров составляется двусторонний акт, в котором указываются причины вносимых изменений. Данный акт подписывается представителями обеих Сторон.</w:t>
      </w:r>
    </w:p>
    <w:p w:rsidR="00AA1C02" w:rsidRPr="007C0F24" w:rsidRDefault="00F136FC" w:rsidP="000E7DA5">
      <w:pPr>
        <w:ind w:firstLine="540"/>
        <w:jc w:val="both"/>
      </w:pPr>
      <w:r w:rsidRPr="007C0F24">
        <w:t>8</w:t>
      </w:r>
      <w:r w:rsidR="00AA1C02" w:rsidRPr="007C0F24">
        <w:t>.2. Сторона, допустившая нарушение своих обязательств по Контракту, освобождается от ответственности, если докажет, что неисполнение или ненадлежащее исполнение обязательств было повлечено действием обстоятельств непреодолимой силы.</w:t>
      </w:r>
    </w:p>
    <w:p w:rsidR="00AA0E0C" w:rsidRPr="007C0F24" w:rsidRDefault="00AA0E0C" w:rsidP="000E7DA5">
      <w:pPr>
        <w:ind w:firstLine="540"/>
        <w:jc w:val="both"/>
      </w:pPr>
    </w:p>
    <w:p w:rsidR="00AA1C02" w:rsidRPr="007C0F24" w:rsidRDefault="008A3AF4" w:rsidP="000E7DA5">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510629" w:rsidRPr="007C0F24">
        <w:rPr>
          <w:rFonts w:ascii="Times New Roman" w:hAnsi="Times New Roman" w:cs="Times New Roman"/>
          <w:b/>
          <w:sz w:val="24"/>
          <w:szCs w:val="24"/>
        </w:rPr>
        <w:t>9</w:t>
      </w:r>
      <w:r w:rsidR="00AA1C02" w:rsidRPr="007C0F24">
        <w:rPr>
          <w:rFonts w:ascii="Times New Roman" w:hAnsi="Times New Roman" w:cs="Times New Roman"/>
          <w:b/>
          <w:sz w:val="24"/>
          <w:szCs w:val="24"/>
        </w:rPr>
        <w:t xml:space="preserve">. Срок действия Контракта </w:t>
      </w:r>
    </w:p>
    <w:p w:rsidR="00AA1C02" w:rsidRPr="007C0F24" w:rsidRDefault="00F136FC" w:rsidP="00AA1C02">
      <w:pPr>
        <w:ind w:firstLine="540"/>
        <w:jc w:val="both"/>
      </w:pPr>
      <w:r w:rsidRPr="007C0F24">
        <w:t>9</w:t>
      </w:r>
      <w:r w:rsidR="00AA1C02" w:rsidRPr="007C0F24">
        <w:t xml:space="preserve">.1. Настоящий Контракт вступает в силу </w:t>
      </w:r>
      <w:r w:rsidR="00326572" w:rsidRPr="007C0F24">
        <w:t xml:space="preserve">с момента подписания </w:t>
      </w:r>
      <w:r w:rsidR="00AA1C02" w:rsidRPr="007C0F24">
        <w:t>и действует</w:t>
      </w:r>
      <w:r w:rsidR="00B5473A">
        <w:t xml:space="preserve"> до</w:t>
      </w:r>
      <w:r w:rsidR="00AA1C02" w:rsidRPr="007C0F24">
        <w:t xml:space="preserve"> </w:t>
      </w:r>
      <w:r w:rsidR="00B5473A" w:rsidRPr="00C41940">
        <w:rPr>
          <w:iCs/>
        </w:rPr>
        <w:t>полного исполнения Сторонами своих обязательств</w:t>
      </w:r>
      <w:r w:rsidR="00B5473A">
        <w:rPr>
          <w:iCs/>
        </w:rPr>
        <w:t>.</w:t>
      </w:r>
    </w:p>
    <w:p w:rsidR="00F9225D" w:rsidRPr="007C0F24" w:rsidRDefault="00F9225D" w:rsidP="00AF1CF0">
      <w:pPr>
        <w:adjustRightInd w:val="0"/>
        <w:ind w:firstLine="539"/>
        <w:jc w:val="center"/>
        <w:rPr>
          <w:b/>
        </w:rPr>
      </w:pPr>
    </w:p>
    <w:p w:rsidR="00AF1CF0" w:rsidRPr="007C0F24" w:rsidRDefault="008A3AF4" w:rsidP="00AF1CF0">
      <w:pPr>
        <w:adjustRightInd w:val="0"/>
        <w:ind w:firstLine="539"/>
        <w:jc w:val="center"/>
        <w:rPr>
          <w:b/>
        </w:rPr>
      </w:pPr>
      <w:r w:rsidRPr="007C0F24">
        <w:rPr>
          <w:b/>
        </w:rPr>
        <w:t xml:space="preserve">Статья </w:t>
      </w:r>
      <w:r w:rsidR="00F136FC" w:rsidRPr="007C0F24">
        <w:rPr>
          <w:b/>
        </w:rPr>
        <w:t>10</w:t>
      </w:r>
      <w:r w:rsidR="00AF1CF0" w:rsidRPr="007C0F24">
        <w:rPr>
          <w:b/>
        </w:rPr>
        <w:t>. Обеспечение исполнения обязательств по Контракту</w:t>
      </w:r>
    </w:p>
    <w:p w:rsidR="00AF1CF0" w:rsidRDefault="00F136FC" w:rsidP="00AF1CF0">
      <w:pPr>
        <w:adjustRightInd w:val="0"/>
        <w:ind w:firstLine="539"/>
        <w:jc w:val="both"/>
        <w:rPr>
          <w:sz w:val="22"/>
        </w:rPr>
      </w:pPr>
      <w:r w:rsidRPr="007C0F24">
        <w:t>10</w:t>
      </w:r>
      <w:r w:rsidR="00AF1CF0" w:rsidRPr="007C0F24">
        <w:t>.1</w:t>
      </w:r>
      <w:r w:rsidR="00AF1CF0" w:rsidRPr="005F2148">
        <w:t xml:space="preserve">. </w:t>
      </w:r>
      <w:r w:rsidR="00AF1CF0" w:rsidRPr="005F2148">
        <w:rPr>
          <w:sz w:val="22"/>
        </w:rPr>
        <w:t xml:space="preserve">В целях обеспечения исполнения обязательств по настоящему Контракту Исполнитель обязуется оформить и представить </w:t>
      </w:r>
      <w:r w:rsidR="00AA6F03" w:rsidRPr="005F2148">
        <w:rPr>
          <w:sz w:val="22"/>
        </w:rPr>
        <w:t>З</w:t>
      </w:r>
      <w:r w:rsidR="00AF1CF0" w:rsidRPr="005F2148">
        <w:rPr>
          <w:sz w:val="22"/>
        </w:rPr>
        <w:t>аказчику</w:t>
      </w:r>
      <w:r w:rsidR="001079E0" w:rsidRPr="005F2148">
        <w:rPr>
          <w:sz w:val="22"/>
        </w:rPr>
        <w:t xml:space="preserve"> _________</w:t>
      </w:r>
      <w:r w:rsidR="00AF1CF0" w:rsidRPr="005F2148">
        <w:rPr>
          <w:sz w:val="22"/>
        </w:rPr>
        <w:t xml:space="preserve"> (БЕЗОТЗЫВНУЮ БАНКОВСКУЮ ГАРАНТИЮ</w:t>
      </w:r>
      <w:r w:rsidR="001079E0" w:rsidRPr="005F2148">
        <w:rPr>
          <w:sz w:val="22"/>
        </w:rPr>
        <w:t xml:space="preserve">, ИЛИ </w:t>
      </w:r>
      <w:r w:rsidR="00AF1CF0" w:rsidRPr="005F2148">
        <w:rPr>
          <w:sz w:val="22"/>
        </w:rPr>
        <w:t>ДОГОВОР ПОРУЧИТЕЛЬСТВА</w:t>
      </w:r>
      <w:r w:rsidR="001079E0" w:rsidRPr="005F2148">
        <w:rPr>
          <w:sz w:val="22"/>
        </w:rPr>
        <w:t xml:space="preserve"> ИЛИ </w:t>
      </w:r>
      <w:r w:rsidR="00AF1CF0" w:rsidRPr="005F2148">
        <w:rPr>
          <w:sz w:val="22"/>
        </w:rPr>
        <w:t>ПЕРЕДАЕТ ГОСУДАРСТВЕННОМУ ЗАКАЗЧИКУ В ЗАЛОГ, В ТОМ ЧИСЛЕ В ФОРМЕ ВКЛАДА (ДЕПОЗИТА) ДЕНЕЖНЫЕ СРЕДСТВА В ОБЕСПЕЧЕНИЕ ИСПОЛНЕНИЯ ОБЯЗАТЕЛЬСТВ ПО НАСТОЯЩЕМУ КОНТРАКТУ) (далее - обеспечение исполнения настоящего Контракта).</w:t>
      </w:r>
    </w:p>
    <w:p w:rsidR="00EE7183" w:rsidRPr="005F2148" w:rsidRDefault="00EE7183" w:rsidP="00AF1CF0">
      <w:pPr>
        <w:adjustRightInd w:val="0"/>
        <w:ind w:firstLine="539"/>
        <w:jc w:val="both"/>
        <w:rPr>
          <w:sz w:val="22"/>
        </w:rPr>
      </w:pPr>
      <w:r>
        <w:rPr>
          <w:sz w:val="22"/>
        </w:rPr>
        <w:t xml:space="preserve">Виды (варианты) </w:t>
      </w:r>
      <w:r w:rsidRPr="005F2148">
        <w:rPr>
          <w:sz w:val="22"/>
        </w:rPr>
        <w:t>обеспечения исполнения обязательств по настоящему Контракту</w:t>
      </w:r>
      <w:r>
        <w:rPr>
          <w:sz w:val="22"/>
        </w:rPr>
        <w:t>:</w:t>
      </w:r>
    </w:p>
    <w:p w:rsidR="00F9225D" w:rsidRPr="005F2148" w:rsidRDefault="00F9225D" w:rsidP="00F9225D">
      <w:pPr>
        <w:autoSpaceDE w:val="0"/>
        <w:autoSpaceDN w:val="0"/>
        <w:adjustRightInd w:val="0"/>
        <w:ind w:firstLine="539"/>
        <w:jc w:val="both"/>
      </w:pPr>
      <w:r w:rsidRPr="005F2148">
        <w:t>ВАРИАНТ 1</w:t>
      </w:r>
      <w:r w:rsidRPr="005F2148">
        <w:rPr>
          <w:b/>
        </w:rPr>
        <w:t>.</w:t>
      </w:r>
      <w:r w:rsidRPr="005F2148">
        <w:t xml:space="preserve"> Безотзывная банковская гарантия должна соответствовать требованиям, установленным действующим законодательством Российской Федерации.</w:t>
      </w:r>
    </w:p>
    <w:p w:rsidR="00F9225D" w:rsidRPr="005F2148" w:rsidRDefault="00F9225D" w:rsidP="00F9225D">
      <w:pPr>
        <w:ind w:firstLine="539"/>
        <w:jc w:val="both"/>
      </w:pPr>
      <w:r w:rsidRPr="005F2148">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Контракту, которая должна быть не менее суммы, установленной в пункте </w:t>
      </w:r>
      <w:r w:rsidR="00EE7183">
        <w:t>10</w:t>
      </w:r>
      <w:r w:rsidRPr="005F2148">
        <w:t>.</w:t>
      </w:r>
      <w:r w:rsidR="00DB7629">
        <w:t>2</w:t>
      </w:r>
      <w:r w:rsidRPr="005F2148">
        <w:t>. Контракта.</w:t>
      </w:r>
    </w:p>
    <w:p w:rsidR="00F9225D" w:rsidRPr="005F2148" w:rsidRDefault="00F9225D" w:rsidP="00F9225D">
      <w:pPr>
        <w:ind w:firstLine="539"/>
        <w:jc w:val="both"/>
      </w:pPr>
      <w:r w:rsidRPr="005F2148">
        <w:t>Безотзывная банковская гарантия должна содержать указание на Контракт, включая указание на стороны Контракта, название предмета Контракта и ссылки на основании заключения Контракта, указанное в преамбуле Контракта.</w:t>
      </w:r>
    </w:p>
    <w:p w:rsidR="00F9225D" w:rsidRPr="005F2148" w:rsidRDefault="00F9225D" w:rsidP="00F9225D">
      <w:pPr>
        <w:ind w:firstLine="539"/>
        <w:jc w:val="both"/>
      </w:pPr>
      <w:r w:rsidRPr="005F2148">
        <w:lastRenderedPageBreak/>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F9225D" w:rsidRPr="005F2148" w:rsidRDefault="00F9225D" w:rsidP="00F9225D">
      <w:pPr>
        <w:ind w:firstLine="539"/>
        <w:jc w:val="both"/>
      </w:pPr>
      <w:r w:rsidRPr="005F2148">
        <w:t xml:space="preserve">Безотзывная банковская гарантия в обеспечение исполнения контракта должна быть выдана на срок не менее общего срока действия Контракта. </w:t>
      </w:r>
    </w:p>
    <w:p w:rsidR="00A01668" w:rsidRPr="005F2148" w:rsidRDefault="00A01668" w:rsidP="00F9225D">
      <w:pPr>
        <w:adjustRightInd w:val="0"/>
        <w:ind w:firstLine="539"/>
        <w:jc w:val="both"/>
      </w:pPr>
      <w:r w:rsidRPr="005F2148">
        <w:t>ВАРИАНТ 2. Договор поручительства должен соответствовать требованиям, установленным действующим законодательством Российской Федерации.</w:t>
      </w:r>
    </w:p>
    <w:p w:rsidR="00A01668" w:rsidRPr="005F2148" w:rsidRDefault="00A01668" w:rsidP="00F9225D">
      <w:pPr>
        <w:spacing w:before="60"/>
        <w:ind w:firstLine="539"/>
        <w:jc w:val="both"/>
      </w:pPr>
      <w:r w:rsidRPr="005F2148">
        <w:t>Поручителем должно выступать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триста миллионов рублей.</w:t>
      </w:r>
    </w:p>
    <w:p w:rsidR="00A01668" w:rsidRPr="005F2148" w:rsidRDefault="00A01668" w:rsidP="00F9225D">
      <w:pPr>
        <w:spacing w:before="60"/>
        <w:ind w:firstLine="539"/>
        <w:jc w:val="both"/>
      </w:pPr>
      <w:r w:rsidRPr="005F2148">
        <w:t xml:space="preserve">Капитал и резервы, указанные в соответствующем разделе бухгалтерской отчетности (далее </w:t>
      </w:r>
      <w:r w:rsidR="002F0781" w:rsidRPr="005F2148">
        <w:t>–</w:t>
      </w:r>
      <w:r w:rsidRPr="005F2148">
        <w:t xml:space="preserve">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Размер поручительства не может превышать десять процентов размера капитала и резервов.</w:t>
      </w:r>
    </w:p>
    <w:p w:rsidR="00A01668" w:rsidRPr="005F2148" w:rsidRDefault="00A01668" w:rsidP="00F9225D">
      <w:pPr>
        <w:spacing w:before="60"/>
        <w:ind w:firstLine="539"/>
        <w:jc w:val="both"/>
      </w:pPr>
      <w:r w:rsidRPr="005F2148">
        <w:t>Вместе с договором поручительства Исполнитель, с которым заключается Контракт, представляет соответствующую копию бухгалтерского баланса поручителя, сданного в налоговый орган в установленном порядке, а также следующие документы в отношении Поручителя:</w:t>
      </w:r>
    </w:p>
    <w:p w:rsidR="00A01668" w:rsidRPr="005F2148" w:rsidRDefault="00A01668" w:rsidP="00A01668">
      <w:pPr>
        <w:pStyle w:val="aa"/>
        <w:shd w:val="clear" w:color="auto" w:fill="FFFFFF"/>
        <w:ind w:left="0" w:firstLine="539"/>
        <w:jc w:val="both"/>
      </w:pPr>
      <w:r w:rsidRPr="005F2148">
        <w:t>- документ, подтверждающий полномочия лица на осуществление действий от имени Поручителя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 В случае, если от имени Поручителя действует иное лицо, к договору поручительства также прикладывается доверенность на осуществление действий от имени Поручителя, заверенная печатью Поручителя и подписанную руководителем Поручителя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Поручителя, к договору поручительства должен быть также приложен документ, подтверждающий полномочия такого лица;</w:t>
      </w:r>
    </w:p>
    <w:p w:rsidR="00A01668" w:rsidRPr="005F2148" w:rsidRDefault="00A01668" w:rsidP="00A01668">
      <w:pPr>
        <w:pStyle w:val="aa"/>
        <w:shd w:val="clear" w:color="auto" w:fill="FFFFFF"/>
        <w:ind w:left="0" w:firstLine="539"/>
      </w:pPr>
      <w:r w:rsidRPr="005F2148">
        <w:t>- копии учредительных документов Поручителя.</w:t>
      </w:r>
    </w:p>
    <w:p w:rsidR="00A01668" w:rsidRPr="005F2148" w:rsidRDefault="00A01668" w:rsidP="00F9225D">
      <w:pPr>
        <w:spacing w:before="60"/>
        <w:ind w:firstLine="539"/>
        <w:jc w:val="both"/>
      </w:pPr>
      <w:r w:rsidRPr="005F2148">
        <w:t>Все листы документов, указанных в настоящем пункте, должны быть прошиты, скреплены печатью Поручителя и подписаны уполномоченным лицом Поручителя.</w:t>
      </w:r>
    </w:p>
    <w:p w:rsidR="00A01668" w:rsidRPr="005F2148" w:rsidRDefault="00A01668" w:rsidP="00F9225D">
      <w:pPr>
        <w:spacing w:before="60"/>
        <w:ind w:firstLine="539"/>
        <w:jc w:val="both"/>
      </w:pPr>
      <w:r w:rsidRPr="005F2148">
        <w:t>Контракт может быть заключен только после предоставления Исполнител</w:t>
      </w:r>
      <w:r w:rsidR="00F9225D" w:rsidRPr="005F2148">
        <w:t>ем</w:t>
      </w:r>
      <w:r w:rsidRPr="005F2148">
        <w:t>, с которым заключается контракт, выше указанного комплекта документов.</w:t>
      </w:r>
    </w:p>
    <w:p w:rsidR="00A01668" w:rsidRPr="005F2148" w:rsidRDefault="00A01668" w:rsidP="00F9225D">
      <w:pPr>
        <w:ind w:firstLine="539"/>
        <w:jc w:val="both"/>
      </w:pPr>
      <w:r w:rsidRPr="005F2148">
        <w:t>Договор поручительства должен соответствовать требованиям, установленным</w:t>
      </w:r>
      <w:r w:rsidR="00F9225D" w:rsidRPr="005F2148">
        <w:t xml:space="preserve"> действующим законодательством Российской Ф</w:t>
      </w:r>
      <w:r w:rsidRPr="005F2148">
        <w:t>едерации.</w:t>
      </w:r>
    </w:p>
    <w:p w:rsidR="00A01668" w:rsidRPr="005F2148" w:rsidRDefault="00A01668" w:rsidP="00F9225D">
      <w:pPr>
        <w:ind w:firstLine="539"/>
        <w:jc w:val="both"/>
      </w:pPr>
      <w:r w:rsidRPr="005F2148">
        <w:t>В договоре поручительства должна быть указана сумма, в пределах которой, Поручитель отвечает за неисполнение и/или ненадлежащее исполнение Исполнителем его обязательств по Контракту.</w:t>
      </w:r>
    </w:p>
    <w:p w:rsidR="00A01668" w:rsidRPr="005F2148" w:rsidRDefault="00A01668" w:rsidP="00F9225D">
      <w:pPr>
        <w:ind w:firstLine="539"/>
        <w:jc w:val="both"/>
      </w:pPr>
      <w:r w:rsidRPr="005F2148">
        <w:t>Договор поручительства также должен содержать указание на Контракт, включая указание на Стороны Контракта, название предмета и ссылки на основание заключения Контракта, указанное в преамбуле Контракта.</w:t>
      </w:r>
    </w:p>
    <w:p w:rsidR="00A01668" w:rsidRPr="005F2148" w:rsidRDefault="00A01668" w:rsidP="00F9225D">
      <w:pPr>
        <w:ind w:firstLine="539"/>
        <w:jc w:val="both"/>
      </w:pPr>
      <w:r w:rsidRPr="005F2148">
        <w:t>Также в договоре поручительства должно содержаться указание на согласие Поручителя и Исполнителя с тем, что изменения и дополнения, внесенные в Контракт, не освобождают их от обязательств по соответствующему договору поручительству.</w:t>
      </w:r>
    </w:p>
    <w:p w:rsidR="00A01668" w:rsidRPr="005F2148" w:rsidRDefault="00A01668" w:rsidP="00F9225D">
      <w:pPr>
        <w:ind w:firstLine="539"/>
        <w:jc w:val="both"/>
      </w:pPr>
      <w:r w:rsidRPr="005F2148">
        <w:t xml:space="preserve">Договор поручительства должен быть заключен на срок не менее чем общий срок </w:t>
      </w:r>
      <w:r w:rsidR="00F9225D" w:rsidRPr="005F2148">
        <w:t>действия</w:t>
      </w:r>
      <w:r w:rsidRPr="005F2148">
        <w:t xml:space="preserve"> Контракт</w:t>
      </w:r>
      <w:r w:rsidR="00F9225D" w:rsidRPr="005F2148">
        <w:t>а</w:t>
      </w:r>
      <w:r w:rsidRPr="005F2148">
        <w:t xml:space="preserve">. </w:t>
      </w:r>
    </w:p>
    <w:p w:rsidR="00A01668" w:rsidRPr="005F2148" w:rsidRDefault="00A01668" w:rsidP="00AF1CF0">
      <w:pPr>
        <w:adjustRightInd w:val="0"/>
        <w:ind w:firstLine="539"/>
        <w:jc w:val="both"/>
      </w:pPr>
    </w:p>
    <w:p w:rsidR="00A01668" w:rsidRPr="005F2148" w:rsidRDefault="00A01668" w:rsidP="00F9225D">
      <w:pPr>
        <w:autoSpaceDE w:val="0"/>
        <w:autoSpaceDN w:val="0"/>
        <w:adjustRightInd w:val="0"/>
        <w:ind w:firstLine="539"/>
        <w:jc w:val="both"/>
      </w:pPr>
      <w:r w:rsidRPr="005F2148">
        <w:lastRenderedPageBreak/>
        <w:t>ВАРИАНТ 3.</w:t>
      </w:r>
      <w:r w:rsidRPr="005F2148">
        <w:rPr>
          <w:i/>
        </w:rPr>
        <w:t xml:space="preserve"> </w:t>
      </w:r>
      <w:r w:rsidRPr="005F2148">
        <w:t xml:space="preserve">Денежные средства, вносимые в обеспечение исполнения Контракта в качестве залога, должны быть перечислены в размере, установленном в пункте </w:t>
      </w:r>
      <w:r w:rsidR="00EE7183">
        <w:t>10.</w:t>
      </w:r>
      <w:r w:rsidR="00DB7629">
        <w:t>2</w:t>
      </w:r>
      <w:r w:rsidRPr="005F2148">
        <w:t xml:space="preserve"> Контракта, на банковский счет</w:t>
      </w:r>
      <w:r w:rsidR="00F9225D" w:rsidRPr="005F2148">
        <w:t xml:space="preserve"> </w:t>
      </w:r>
      <w:r w:rsidR="00AA6F03" w:rsidRPr="005F2148">
        <w:t>Заказчика</w:t>
      </w:r>
      <w:r w:rsidR="00F9225D" w:rsidRPr="005F2148">
        <w:t>.</w:t>
      </w:r>
    </w:p>
    <w:p w:rsidR="00A01668" w:rsidRPr="005F2148" w:rsidRDefault="00BE00A8" w:rsidP="00A562A7">
      <w:pPr>
        <w:ind w:firstLine="539"/>
        <w:jc w:val="both"/>
      </w:pPr>
      <w:r w:rsidRPr="005F2148">
        <w:t xml:space="preserve"> </w:t>
      </w:r>
      <w:r w:rsidR="00A01668" w:rsidRPr="005F2148">
        <w:t>Факт внесения денежных средств в обеспечение исполнения</w:t>
      </w:r>
      <w:r w:rsidRPr="005F2148">
        <w:t xml:space="preserve"> </w:t>
      </w:r>
      <w:r w:rsidR="00A01668" w:rsidRPr="005F2148">
        <w:t xml:space="preserve">Контракта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A01668" w:rsidRPr="005F2148" w:rsidRDefault="005F2148" w:rsidP="00F9225D">
      <w:pPr>
        <w:autoSpaceDE w:val="0"/>
        <w:autoSpaceDN w:val="0"/>
        <w:adjustRightInd w:val="0"/>
        <w:ind w:firstLine="539"/>
        <w:jc w:val="both"/>
      </w:pPr>
      <w:r w:rsidRPr="005F2148">
        <w:t>В</w:t>
      </w:r>
      <w:r w:rsidR="00A01668" w:rsidRPr="005F2148">
        <w:t xml:space="preserve"> платежном поручении обязательно указывать назначение платежа </w:t>
      </w:r>
      <w:r w:rsidR="00A01668" w:rsidRPr="005F2148">
        <w:rPr>
          <w:color w:val="0D0D0D"/>
        </w:rPr>
        <w:t>«</w:t>
      </w:r>
      <w:r w:rsidRPr="005F2148">
        <w:t>Денежные средства в качестве обеспечения исполнения гражданско-правового договора на участие в открытом конкурсе _____(указывается предмет конкурса), реестровый номер торгов</w:t>
      </w:r>
      <w:r>
        <w:t xml:space="preserve"> </w:t>
      </w:r>
      <w:r w:rsidRPr="005F2148">
        <w:t>__, № лота. НДС не облагается»</w:t>
      </w:r>
      <w:r w:rsidR="00A01668" w:rsidRPr="005F2148">
        <w:t>.</w:t>
      </w:r>
    </w:p>
    <w:p w:rsidR="00A01668" w:rsidRPr="005F2148" w:rsidRDefault="00A01668" w:rsidP="002A51FD">
      <w:pPr>
        <w:ind w:firstLine="539"/>
        <w:jc w:val="both"/>
      </w:pPr>
      <w:r w:rsidRPr="005F2148">
        <w:t xml:space="preserve">Денежные средства вносятся в обеспечение исполнения Контракта в качестве залога на срок не менее чем общий срок </w:t>
      </w:r>
      <w:r w:rsidR="00F9225D" w:rsidRPr="005F2148">
        <w:t>действия Контракта.</w:t>
      </w:r>
    </w:p>
    <w:p w:rsidR="00F9225D" w:rsidRPr="005F2148" w:rsidRDefault="00A01668" w:rsidP="00F9225D">
      <w:pPr>
        <w:adjustRightInd w:val="0"/>
        <w:ind w:firstLine="539"/>
        <w:jc w:val="both"/>
      </w:pPr>
      <w:r w:rsidRPr="005F2148">
        <w:t xml:space="preserve">Денежные средства возвращаются Исполнителю </w:t>
      </w:r>
      <w:r w:rsidR="00AA6F03" w:rsidRPr="005F2148">
        <w:t>Заказчиком</w:t>
      </w:r>
      <w:r w:rsidRPr="005F2148">
        <w:t xml:space="preserve"> при условии надлежащего исполнения Исполнителем всех своих обязательств по Контракту в течение 10 (десяти) банковских дней со дня получения </w:t>
      </w:r>
      <w:r w:rsidR="00AA6F03" w:rsidRPr="005F2148">
        <w:t>Заказчиком</w:t>
      </w:r>
      <w:r w:rsidRPr="005F2148">
        <w:t xml:space="preserve">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r w:rsidR="00F9225D" w:rsidRPr="005F2148">
        <w:t>.</w:t>
      </w:r>
    </w:p>
    <w:p w:rsidR="001079E0" w:rsidRPr="005F2148" w:rsidRDefault="00F136FC" w:rsidP="001079E0">
      <w:pPr>
        <w:adjustRightInd w:val="0"/>
        <w:ind w:firstLine="539"/>
        <w:jc w:val="both"/>
      </w:pPr>
      <w:r w:rsidRPr="005F2148">
        <w:t>10</w:t>
      </w:r>
      <w:r w:rsidR="001079E0" w:rsidRPr="005F2148">
        <w:t xml:space="preserve">.2. Обеспечение исполнения обязательств по настоящему Контракту представляется </w:t>
      </w:r>
      <w:r w:rsidR="00DB7629">
        <w:t>в размере</w:t>
      </w:r>
      <w:r w:rsidR="001079E0" w:rsidRPr="005F2148">
        <w:t xml:space="preserve"> </w:t>
      </w:r>
      <w:r w:rsidR="00DB7629">
        <w:rPr>
          <w:color w:val="0D0D0D"/>
        </w:rPr>
        <w:t>30,00% от начальной (максимальной) цены Гражданско-правового договора, что составляет 2 593 369 (Два миллиона пятьсот девяносто три тысячи триста шестьдесят девять) рублей 80 копеек</w:t>
      </w:r>
      <w:r w:rsidR="009A0F49">
        <w:rPr>
          <w:color w:val="0D0D0D"/>
        </w:rPr>
        <w:t>.</w:t>
      </w:r>
    </w:p>
    <w:p w:rsidR="00AF1CF0" w:rsidRPr="005F2148" w:rsidRDefault="00F136FC" w:rsidP="00AF1CF0">
      <w:pPr>
        <w:adjustRightInd w:val="0"/>
        <w:ind w:firstLine="539"/>
        <w:jc w:val="both"/>
      </w:pPr>
      <w:r w:rsidRPr="005F2148">
        <w:t>10.</w:t>
      </w:r>
      <w:r w:rsidR="001079E0" w:rsidRPr="005F2148">
        <w:t>3</w:t>
      </w:r>
      <w:r w:rsidR="00AF1CF0" w:rsidRPr="005F2148">
        <w:t xml:space="preserve">.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w:t>
      </w:r>
      <w:r w:rsidR="00F9225D" w:rsidRPr="005F2148">
        <w:t>Исполнителем</w:t>
      </w:r>
      <w:r w:rsidR="00AF1CF0" w:rsidRPr="005F2148">
        <w:t xml:space="preserve"> своих обязательств по настоящему Контракту, </w:t>
      </w:r>
      <w:r w:rsidR="00F9225D" w:rsidRPr="005F2148">
        <w:t>Исполнитель</w:t>
      </w:r>
      <w:r w:rsidR="00AF1CF0" w:rsidRPr="005F2148">
        <w:t xml:space="preserve"> обязуется в течение 10 (десяти) банковских дней представить </w:t>
      </w:r>
      <w:r w:rsidR="00AA6F03" w:rsidRPr="005F2148">
        <w:t>Заказчику</w:t>
      </w:r>
      <w:r w:rsidR="00AF1CF0" w:rsidRPr="005F2148">
        <w:t xml:space="preserve"> иное (новое) надлежащее обеспечение исполнения обязательств по настоящему Контракту на тех же условиях и в том же размере, которые указаны в данной статье настоящего Контракта.</w:t>
      </w:r>
    </w:p>
    <w:p w:rsidR="001079E0" w:rsidRPr="005F2148" w:rsidRDefault="00F136FC" w:rsidP="001079E0">
      <w:pPr>
        <w:autoSpaceDE w:val="0"/>
        <w:autoSpaceDN w:val="0"/>
        <w:adjustRightInd w:val="0"/>
        <w:ind w:firstLine="539"/>
        <w:jc w:val="both"/>
      </w:pPr>
      <w:r w:rsidRPr="005F2148">
        <w:t>10</w:t>
      </w:r>
      <w:r w:rsidR="001079E0" w:rsidRPr="005F2148">
        <w:t>.4. Уплата Исполнителем неустойки или применение иной формы ответственности не освобождает его от исполнения обязательств по настоящему Контракту.</w:t>
      </w:r>
    </w:p>
    <w:p w:rsidR="00A4099E" w:rsidRPr="00A4099E" w:rsidRDefault="00A4099E" w:rsidP="001079E0">
      <w:pPr>
        <w:autoSpaceDE w:val="0"/>
        <w:autoSpaceDN w:val="0"/>
        <w:adjustRightInd w:val="0"/>
        <w:ind w:firstLine="540"/>
        <w:jc w:val="both"/>
      </w:pPr>
    </w:p>
    <w:p w:rsidR="000C0733" w:rsidRPr="007C0F24" w:rsidRDefault="008A3AF4" w:rsidP="000C0733">
      <w:pPr>
        <w:pStyle w:val="ConsNormal"/>
        <w:widowControl/>
        <w:ind w:right="0" w:firstLine="0"/>
        <w:jc w:val="center"/>
        <w:rPr>
          <w:rFonts w:ascii="Times New Roman" w:hAnsi="Times New Roman" w:cs="Times New Roman"/>
          <w:b/>
          <w:sz w:val="24"/>
          <w:szCs w:val="24"/>
        </w:rPr>
      </w:pPr>
      <w:r w:rsidRPr="007C0F24">
        <w:rPr>
          <w:rFonts w:ascii="Times New Roman" w:hAnsi="Times New Roman" w:cs="Times New Roman"/>
          <w:b/>
          <w:sz w:val="24"/>
          <w:szCs w:val="24"/>
        </w:rPr>
        <w:t xml:space="preserve">Статья </w:t>
      </w:r>
      <w:r w:rsidR="00F9225D" w:rsidRPr="007C0F24">
        <w:rPr>
          <w:rFonts w:ascii="Times New Roman" w:hAnsi="Times New Roman" w:cs="Times New Roman"/>
          <w:b/>
          <w:sz w:val="24"/>
          <w:szCs w:val="24"/>
        </w:rPr>
        <w:t>1</w:t>
      </w:r>
      <w:r w:rsidR="004A4091" w:rsidRPr="007C0F24">
        <w:rPr>
          <w:rFonts w:ascii="Times New Roman" w:hAnsi="Times New Roman" w:cs="Times New Roman"/>
          <w:b/>
          <w:sz w:val="24"/>
          <w:szCs w:val="24"/>
        </w:rPr>
        <w:t>1</w:t>
      </w:r>
      <w:r w:rsidR="000C0733" w:rsidRPr="007C0F24">
        <w:rPr>
          <w:rFonts w:ascii="Times New Roman" w:hAnsi="Times New Roman" w:cs="Times New Roman"/>
          <w:b/>
          <w:sz w:val="24"/>
          <w:szCs w:val="24"/>
        </w:rPr>
        <w:t xml:space="preserve">. </w:t>
      </w:r>
      <w:r w:rsidR="00A81139" w:rsidRPr="007C0F24">
        <w:rPr>
          <w:rFonts w:ascii="Times New Roman" w:hAnsi="Times New Roman" w:cs="Times New Roman"/>
          <w:b/>
          <w:sz w:val="24"/>
          <w:szCs w:val="24"/>
        </w:rPr>
        <w:t xml:space="preserve">Прочие </w:t>
      </w:r>
      <w:r w:rsidR="000C0733" w:rsidRPr="007C0F24">
        <w:rPr>
          <w:rFonts w:ascii="Times New Roman" w:hAnsi="Times New Roman" w:cs="Times New Roman"/>
          <w:b/>
          <w:sz w:val="24"/>
          <w:szCs w:val="24"/>
        </w:rPr>
        <w:t>условия</w:t>
      </w:r>
    </w:p>
    <w:p w:rsidR="000C0733" w:rsidRPr="007C0F24" w:rsidRDefault="00AA6F03" w:rsidP="000C0733">
      <w:pPr>
        <w:ind w:firstLine="540"/>
        <w:jc w:val="both"/>
      </w:pPr>
      <w:r w:rsidRPr="007C0F24">
        <w:t>1</w:t>
      </w:r>
      <w:r w:rsidR="00F136FC" w:rsidRPr="007C0F24">
        <w:t>1</w:t>
      </w:r>
      <w:r w:rsidR="000C0733" w:rsidRPr="007C0F24">
        <w:t xml:space="preserve">.1. Настоящий Контракт составлен и подписан Сторонами в двух подлинных экземплярах, имеющих равную юридическую силу, один из которых передан Исполнителю, другой находится у </w:t>
      </w:r>
      <w:r w:rsidRPr="007C0F24">
        <w:t>Заказчика</w:t>
      </w:r>
      <w:r w:rsidR="000C0733" w:rsidRPr="007C0F24">
        <w:t xml:space="preserve">. </w:t>
      </w:r>
    </w:p>
    <w:p w:rsidR="000C0733" w:rsidRPr="007C0F24" w:rsidRDefault="00AA6F03" w:rsidP="000C0733">
      <w:pPr>
        <w:ind w:firstLine="540"/>
        <w:jc w:val="both"/>
      </w:pPr>
      <w:r w:rsidRPr="007C0F24">
        <w:t>1</w:t>
      </w:r>
      <w:r w:rsidR="00F136FC" w:rsidRPr="007C0F24">
        <w:t>1</w:t>
      </w:r>
      <w:r w:rsidR="000C0733" w:rsidRPr="007C0F24">
        <w:t>.2. Все изменения и дополнения к Контракту оформляются дополнительными соглашениями, которые становятся его неотъемлемой частью при условии, что они совершены в письм</w:t>
      </w:r>
      <w:r w:rsidR="00296DD3" w:rsidRPr="007C0F24">
        <w:t>е</w:t>
      </w:r>
      <w:r w:rsidR="000C0733" w:rsidRPr="007C0F24">
        <w:t>нной форме и подписаны уполномоченными представителями Сторон.</w:t>
      </w:r>
    </w:p>
    <w:p w:rsidR="000C0733" w:rsidRPr="007C0F24" w:rsidRDefault="00AA6F03" w:rsidP="000C0733">
      <w:pPr>
        <w:ind w:firstLine="540"/>
        <w:jc w:val="both"/>
      </w:pPr>
      <w:r w:rsidRPr="007C0F24">
        <w:t>1</w:t>
      </w:r>
      <w:r w:rsidR="00F136FC" w:rsidRPr="007C0F24">
        <w:t>1</w:t>
      </w:r>
      <w:r w:rsidRPr="007C0F24">
        <w:t>.</w:t>
      </w:r>
      <w:r w:rsidR="00296DD3" w:rsidRPr="007C0F24">
        <w:t>3</w:t>
      </w:r>
      <w:r w:rsidR="000C0733" w:rsidRPr="007C0F24">
        <w:t>. В случае изменения наименования, адреса места нахождения или банковских реквизитов Стороны, она письменно извещает об этом другую Сторону в течени</w:t>
      </w:r>
      <w:r w:rsidR="002F0781">
        <w:t>е трё</w:t>
      </w:r>
      <w:r w:rsidR="000C0733" w:rsidRPr="007C0F24">
        <w:t>х рабочих дней с даты такого изменения.</w:t>
      </w:r>
    </w:p>
    <w:p w:rsidR="00186B2E" w:rsidRPr="007C0F24" w:rsidRDefault="00186B2E" w:rsidP="00186B2E">
      <w:pPr>
        <w:autoSpaceDE w:val="0"/>
        <w:autoSpaceDN w:val="0"/>
        <w:adjustRightInd w:val="0"/>
        <w:ind w:firstLine="540"/>
        <w:jc w:val="both"/>
      </w:pPr>
      <w:r w:rsidRPr="007C0F24">
        <w:rPr>
          <w:bCs/>
        </w:rPr>
        <w:t>11.4. При отсутствии уведомления о вручении/отметки о получении корреспонденции нарочным корреспонденция считается полученной другой стороной н</w:t>
      </w:r>
      <w:r w:rsidR="002F0781">
        <w:rPr>
          <w:bCs/>
        </w:rPr>
        <w:t>а десятый рабочий день с даты её</w:t>
      </w:r>
      <w:r w:rsidRPr="007C0F24">
        <w:rPr>
          <w:bCs/>
        </w:rPr>
        <w:t xml:space="preserve"> отправки по адресу исполнителя, указанного в</w:t>
      </w:r>
      <w:r w:rsidR="00BE00A8">
        <w:rPr>
          <w:bCs/>
        </w:rPr>
        <w:t xml:space="preserve"> </w:t>
      </w:r>
      <w:r w:rsidRPr="007C0F24">
        <w:rPr>
          <w:bCs/>
        </w:rPr>
        <w:t>настоящем Контракте.</w:t>
      </w:r>
    </w:p>
    <w:p w:rsidR="000C0733" w:rsidRPr="007C0F24" w:rsidRDefault="00AA6F03" w:rsidP="000C0733">
      <w:pPr>
        <w:ind w:firstLine="540"/>
        <w:jc w:val="both"/>
      </w:pPr>
      <w:r w:rsidRPr="007C0F24">
        <w:t>1</w:t>
      </w:r>
      <w:r w:rsidR="009F0FBA" w:rsidRPr="007C0F24">
        <w:t>1</w:t>
      </w:r>
      <w:r w:rsidRPr="007C0F24">
        <w:t>.</w:t>
      </w:r>
      <w:r w:rsidR="00186B2E" w:rsidRPr="007C0F24">
        <w:t>5</w:t>
      </w:r>
      <w:r w:rsidR="000C0733" w:rsidRPr="007C0F24">
        <w:t>.</w:t>
      </w:r>
      <w:r w:rsidR="00BE00A8">
        <w:t xml:space="preserve"> </w:t>
      </w:r>
      <w:r w:rsidR="000C0733" w:rsidRPr="007C0F24">
        <w:t>Неотъемлемыми частями Контракта являются:</w:t>
      </w:r>
    </w:p>
    <w:p w:rsidR="000C0733" w:rsidRPr="007C0F24" w:rsidRDefault="004A4091" w:rsidP="000C0733">
      <w:pPr>
        <w:ind w:firstLine="540"/>
        <w:jc w:val="both"/>
      </w:pPr>
      <w:r w:rsidRPr="007C0F24">
        <w:t>Приложение №</w:t>
      </w:r>
      <w:r w:rsidR="000C0733" w:rsidRPr="007C0F24">
        <w:t xml:space="preserve">1 </w:t>
      </w:r>
      <w:r w:rsidR="002F0781">
        <w:t>– Техническое задание.</w:t>
      </w:r>
    </w:p>
    <w:p w:rsidR="008A3AF4" w:rsidRPr="007C0F24" w:rsidRDefault="008A3AF4" w:rsidP="005B4421">
      <w:pPr>
        <w:pStyle w:val="3"/>
        <w:rPr>
          <w:b/>
          <w:sz w:val="24"/>
          <w:szCs w:val="24"/>
        </w:rPr>
      </w:pPr>
    </w:p>
    <w:p w:rsidR="005B4421" w:rsidRPr="007C0F24" w:rsidRDefault="00300C0B" w:rsidP="00300C0B">
      <w:pPr>
        <w:pStyle w:val="3"/>
        <w:jc w:val="center"/>
        <w:rPr>
          <w:b/>
          <w:sz w:val="24"/>
          <w:szCs w:val="24"/>
        </w:rPr>
      </w:pPr>
      <w:r w:rsidRPr="007C0F24">
        <w:rPr>
          <w:b/>
          <w:sz w:val="24"/>
          <w:szCs w:val="24"/>
        </w:rPr>
        <w:t>Статья 1</w:t>
      </w:r>
      <w:r>
        <w:rPr>
          <w:b/>
          <w:sz w:val="24"/>
          <w:szCs w:val="24"/>
        </w:rPr>
        <w:t>2</w:t>
      </w:r>
      <w:r w:rsidRPr="007C0F24">
        <w:rPr>
          <w:b/>
          <w:sz w:val="24"/>
          <w:szCs w:val="24"/>
        </w:rPr>
        <w:t xml:space="preserve">. </w:t>
      </w:r>
      <w:r w:rsidR="005B4421" w:rsidRPr="007C0F24">
        <w:rPr>
          <w:b/>
          <w:sz w:val="24"/>
          <w:szCs w:val="24"/>
        </w:rPr>
        <w:t>Адреса и реквизиты сторон:</w:t>
      </w:r>
    </w:p>
    <w:tbl>
      <w:tblPr>
        <w:tblW w:w="10008" w:type="dxa"/>
        <w:tblLook w:val="0000"/>
      </w:tblPr>
      <w:tblGrid>
        <w:gridCol w:w="5148"/>
        <w:gridCol w:w="4860"/>
      </w:tblGrid>
      <w:tr w:rsidR="002F0781" w:rsidRPr="007C0F24" w:rsidTr="002F0781">
        <w:trPr>
          <w:trHeight w:val="4416"/>
        </w:trPr>
        <w:tc>
          <w:tcPr>
            <w:tcW w:w="5148" w:type="dxa"/>
          </w:tcPr>
          <w:p w:rsidR="002F0781" w:rsidRPr="007C0F24" w:rsidRDefault="002F0781" w:rsidP="002F0781">
            <w:pPr>
              <w:pStyle w:val="3"/>
              <w:rPr>
                <w:sz w:val="24"/>
                <w:szCs w:val="24"/>
              </w:rPr>
            </w:pPr>
            <w:r w:rsidRPr="007C0F24">
              <w:rPr>
                <w:b/>
                <w:sz w:val="24"/>
                <w:szCs w:val="24"/>
              </w:rPr>
              <w:lastRenderedPageBreak/>
              <w:t>ЗАКАЗЧИК</w:t>
            </w:r>
            <w:r>
              <w:rPr>
                <w:b/>
                <w:sz w:val="24"/>
                <w:szCs w:val="24"/>
              </w:rPr>
              <w:t xml:space="preserve"> </w:t>
            </w:r>
            <w:r w:rsidRPr="007C0F24">
              <w:rPr>
                <w:sz w:val="24"/>
                <w:szCs w:val="24"/>
              </w:rPr>
              <w:tab/>
              <w:t xml:space="preserve"> </w:t>
            </w:r>
          </w:p>
          <w:p w:rsidR="002F0781" w:rsidRPr="002F0781" w:rsidRDefault="002F0781" w:rsidP="002F0781">
            <w:pPr>
              <w:pStyle w:val="Style2"/>
              <w:widowControl/>
              <w:spacing w:before="5" w:line="276" w:lineRule="auto"/>
              <w:ind w:firstLine="0"/>
              <w:rPr>
                <w:rStyle w:val="FontStyle15"/>
                <w:b/>
                <w:sz w:val="28"/>
              </w:rPr>
            </w:pPr>
            <w:r w:rsidRPr="002F0781">
              <w:rPr>
                <w:rStyle w:val="FontStyle15"/>
                <w:b/>
                <w:sz w:val="28"/>
              </w:rPr>
              <w:t>Муниципальное бюджетное учреждение</w:t>
            </w:r>
          </w:p>
          <w:p w:rsidR="002F0781" w:rsidRPr="002F0781" w:rsidRDefault="002F0781" w:rsidP="002F0781">
            <w:pPr>
              <w:pStyle w:val="Style8"/>
              <w:widowControl/>
              <w:spacing w:line="276" w:lineRule="auto"/>
              <w:ind w:firstLine="0"/>
              <w:jc w:val="both"/>
              <w:rPr>
                <w:rStyle w:val="FontStyle15"/>
                <w:b/>
                <w:sz w:val="28"/>
              </w:rPr>
            </w:pPr>
            <w:r w:rsidRPr="002F0781">
              <w:rPr>
                <w:rStyle w:val="FontStyle15"/>
                <w:b/>
                <w:sz w:val="28"/>
              </w:rPr>
              <w:t>«Бюро городских проектов»</w:t>
            </w:r>
          </w:p>
          <w:p w:rsidR="002F0781" w:rsidRPr="002F0781" w:rsidRDefault="002F0781" w:rsidP="002F0781">
            <w:pPr>
              <w:pStyle w:val="Style8"/>
              <w:widowControl/>
              <w:spacing w:line="276" w:lineRule="auto"/>
              <w:ind w:firstLine="0"/>
              <w:jc w:val="center"/>
              <w:rPr>
                <w:rStyle w:val="FontStyle15"/>
                <w:sz w:val="28"/>
              </w:rPr>
            </w:pPr>
          </w:p>
          <w:p w:rsidR="002F0781" w:rsidRPr="002F0781" w:rsidRDefault="002F0781" w:rsidP="002F0781">
            <w:pPr>
              <w:pStyle w:val="Style1"/>
              <w:widowControl/>
              <w:spacing w:line="276" w:lineRule="auto"/>
              <w:ind w:firstLine="0"/>
              <w:rPr>
                <w:rStyle w:val="FontStyle15"/>
                <w:sz w:val="28"/>
              </w:rPr>
            </w:pPr>
            <w:r w:rsidRPr="002F0781">
              <w:rPr>
                <w:rStyle w:val="FontStyle15"/>
                <w:sz w:val="28"/>
              </w:rPr>
              <w:t>Юридический адрес: 614000, г.Пермь, ул. Комсомольский проспект, 3;</w:t>
            </w:r>
          </w:p>
          <w:p w:rsidR="002F0781" w:rsidRDefault="002F0781" w:rsidP="002F0781">
            <w:pPr>
              <w:pStyle w:val="Style1"/>
              <w:widowControl/>
              <w:spacing w:line="276" w:lineRule="auto"/>
              <w:ind w:firstLine="0"/>
              <w:rPr>
                <w:rStyle w:val="FontStyle15"/>
                <w:sz w:val="28"/>
              </w:rPr>
            </w:pPr>
            <w:r w:rsidRPr="002F0781">
              <w:rPr>
                <w:rStyle w:val="FontStyle15"/>
                <w:sz w:val="28"/>
              </w:rPr>
              <w:t xml:space="preserve">Почтовый адрес: 614000, г.Пермь, ул.Ленина, 10; подъезд оси 1-П/З-М </w:t>
            </w:r>
          </w:p>
          <w:p w:rsidR="002F0781" w:rsidRPr="002F0781" w:rsidRDefault="002F0781" w:rsidP="002F0781">
            <w:pPr>
              <w:pStyle w:val="Style1"/>
              <w:widowControl/>
              <w:spacing w:line="276" w:lineRule="auto"/>
              <w:ind w:firstLine="0"/>
              <w:rPr>
                <w:rStyle w:val="FontStyle15"/>
                <w:sz w:val="28"/>
              </w:rPr>
            </w:pPr>
            <w:r w:rsidRPr="002F0781">
              <w:rPr>
                <w:rStyle w:val="FontStyle15"/>
                <w:sz w:val="28"/>
              </w:rPr>
              <w:t>Тел. (342) 2122702, 2125582, факс 2121817.</w:t>
            </w:r>
          </w:p>
          <w:p w:rsidR="002F0781" w:rsidRDefault="002F0781" w:rsidP="002F0781">
            <w:pPr>
              <w:pStyle w:val="Style1"/>
              <w:widowControl/>
              <w:spacing w:line="276" w:lineRule="auto"/>
              <w:ind w:firstLine="0"/>
              <w:rPr>
                <w:rStyle w:val="FontStyle15"/>
                <w:sz w:val="28"/>
              </w:rPr>
            </w:pPr>
            <w:r w:rsidRPr="002F0781">
              <w:rPr>
                <w:rStyle w:val="FontStyle15"/>
                <w:sz w:val="28"/>
              </w:rPr>
              <w:t>Лицевой счет № 06903004292 к расчетному счету департамента финансов администрации города Перми № 407018103000030000</w:t>
            </w:r>
            <w:r>
              <w:rPr>
                <w:rStyle w:val="FontStyle15"/>
                <w:sz w:val="28"/>
              </w:rPr>
              <w:t>01, в РКЦ г.Перми</w:t>
            </w:r>
          </w:p>
          <w:p w:rsidR="002F0781" w:rsidRPr="007C0F24" w:rsidRDefault="002F0781" w:rsidP="002F0781">
            <w:pPr>
              <w:pStyle w:val="Style1"/>
              <w:widowControl/>
              <w:spacing w:line="276" w:lineRule="auto"/>
              <w:ind w:firstLine="0"/>
              <w:rPr>
                <w:smallCaps/>
              </w:rPr>
            </w:pPr>
            <w:r>
              <w:rPr>
                <w:rStyle w:val="FontStyle15"/>
                <w:sz w:val="28"/>
              </w:rPr>
              <w:t>Телефон/факс: (342) 212-18-17</w:t>
            </w:r>
          </w:p>
        </w:tc>
        <w:tc>
          <w:tcPr>
            <w:tcW w:w="4860" w:type="dxa"/>
          </w:tcPr>
          <w:p w:rsidR="002F0781" w:rsidRPr="007C0F24" w:rsidRDefault="002F0781" w:rsidP="005B4421">
            <w:r w:rsidRPr="007C0F24">
              <w:rPr>
                <w:b/>
              </w:rPr>
              <w:t>ИСПОЛНИТЕЛЬ</w:t>
            </w:r>
          </w:p>
        </w:tc>
      </w:tr>
    </w:tbl>
    <w:p w:rsidR="002565E2" w:rsidRPr="007C0F24" w:rsidRDefault="005B4421" w:rsidP="005B4421">
      <w:r w:rsidRPr="007C0F24">
        <w:tab/>
      </w:r>
      <w:r w:rsidRPr="007C0F24">
        <w:tab/>
      </w:r>
      <w:r w:rsidRPr="007C0F24">
        <w:tab/>
      </w:r>
      <w:r w:rsidRPr="007C0F24">
        <w:tab/>
      </w:r>
      <w:r w:rsidRPr="007C0F24">
        <w:tab/>
      </w:r>
      <w:r w:rsidRPr="007C0F24">
        <w:tab/>
      </w:r>
      <w:r w:rsidRPr="007C0F24">
        <w:tab/>
      </w:r>
    </w:p>
    <w:p w:rsidR="00827E96" w:rsidRPr="007C0F24" w:rsidRDefault="00827E96" w:rsidP="005B4421"/>
    <w:p w:rsidR="00186B2E" w:rsidRPr="007C0F24" w:rsidRDefault="00186B2E" w:rsidP="005B4421"/>
    <w:p w:rsidR="00186B2E" w:rsidRPr="007C0F24" w:rsidRDefault="00186B2E" w:rsidP="005B4421"/>
    <w:p w:rsidR="002F0781" w:rsidRDefault="00BE00A8" w:rsidP="00B258EF">
      <w:pPr>
        <w:ind w:firstLine="4111"/>
        <w:jc w:val="center"/>
      </w:pPr>
      <w:r>
        <w:t xml:space="preserve"> </w:t>
      </w:r>
    </w:p>
    <w:p w:rsidR="002F0781" w:rsidRDefault="002F0781">
      <w:r>
        <w:br w:type="page"/>
      </w:r>
    </w:p>
    <w:p w:rsidR="00B258EF" w:rsidRPr="007C0F24" w:rsidRDefault="00B258EF" w:rsidP="00EB7ED2">
      <w:pPr>
        <w:ind w:firstLine="6120"/>
      </w:pPr>
      <w:r w:rsidRPr="007C0F24">
        <w:lastRenderedPageBreak/>
        <w:t>Приложение № 1</w:t>
      </w:r>
    </w:p>
    <w:p w:rsidR="00EB7ED2" w:rsidRDefault="00B258EF" w:rsidP="00EB7ED2">
      <w:pPr>
        <w:ind w:firstLine="6120"/>
      </w:pPr>
      <w:r w:rsidRPr="007C0F24">
        <w:t xml:space="preserve">к </w:t>
      </w:r>
      <w:r w:rsidR="00EB7ED2">
        <w:t>Гражданско-правовому договору</w:t>
      </w:r>
    </w:p>
    <w:p w:rsidR="00B258EF" w:rsidRPr="007C0F24" w:rsidRDefault="00EB7ED2" w:rsidP="00EB7ED2">
      <w:pPr>
        <w:ind w:firstLine="6120"/>
      </w:pPr>
      <w:r>
        <w:t xml:space="preserve"> </w:t>
      </w:r>
      <w:r w:rsidR="00B258EF" w:rsidRPr="007C0F24">
        <w:t xml:space="preserve">№___ </w:t>
      </w:r>
      <w:r w:rsidR="00BE00A8">
        <w:t xml:space="preserve"> </w:t>
      </w:r>
      <w:r w:rsidR="00B258EF" w:rsidRPr="007C0F24">
        <w:t>от “____”__________ 20</w:t>
      </w:r>
      <w:r>
        <w:t xml:space="preserve">12 </w:t>
      </w:r>
      <w:r w:rsidR="00B258EF" w:rsidRPr="007C0F24">
        <w:t>г.</w:t>
      </w:r>
    </w:p>
    <w:p w:rsidR="00B258EF" w:rsidRPr="007C0F24" w:rsidRDefault="00B258EF" w:rsidP="00B258EF">
      <w:pPr>
        <w:ind w:firstLine="4111"/>
        <w:jc w:val="center"/>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709"/>
        <w:jc w:val="both"/>
      </w:pPr>
    </w:p>
    <w:p w:rsidR="00B258EF" w:rsidRPr="007C0F24" w:rsidRDefault="00B258EF" w:rsidP="00B258EF">
      <w:pPr>
        <w:ind w:firstLine="4111"/>
        <w:jc w:val="center"/>
        <w:rPr>
          <w:rFonts w:ascii="Arial" w:hAnsi="Arial"/>
        </w:rPr>
      </w:pPr>
    </w:p>
    <w:p w:rsidR="00B258EF" w:rsidRPr="007C0F24" w:rsidRDefault="00B258EF" w:rsidP="00B258EF">
      <w:pPr>
        <w:jc w:val="center"/>
        <w:rPr>
          <w:rFonts w:ascii="Arial" w:hAnsi="Arial"/>
          <w:b/>
          <w:sz w:val="28"/>
          <w:szCs w:val="28"/>
        </w:rPr>
      </w:pPr>
      <w:r w:rsidRPr="007C0F24">
        <w:rPr>
          <w:rFonts w:ascii="Arial" w:hAnsi="Arial"/>
          <w:b/>
          <w:sz w:val="28"/>
          <w:szCs w:val="28"/>
        </w:rPr>
        <w:t>Техническое задание</w:t>
      </w:r>
    </w:p>
    <w:sectPr w:rsidR="00B258EF" w:rsidRPr="007C0F24" w:rsidSect="006C5D9E">
      <w:pgSz w:w="11906" w:h="16838"/>
      <w:pgMar w:top="1134" w:right="851"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D7D"/>
    <w:multiLevelType w:val="multilevel"/>
    <w:tmpl w:val="9AA07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1">
    <w:nsid w:val="085B4016"/>
    <w:multiLevelType w:val="multilevel"/>
    <w:tmpl w:val="FDAA104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110353F"/>
    <w:multiLevelType w:val="singleLevel"/>
    <w:tmpl w:val="E806B07C"/>
    <w:lvl w:ilvl="0">
      <w:start w:val="3"/>
      <w:numFmt w:val="decimal"/>
      <w:lvlText w:val="4.%1."/>
      <w:legacy w:legacy="1" w:legacySpace="0" w:legacyIndent="456"/>
      <w:lvlJc w:val="left"/>
      <w:rPr>
        <w:rFonts w:ascii="Times New Roman" w:hAnsi="Times New Roman" w:cs="Times New Roman" w:hint="default"/>
      </w:rPr>
    </w:lvl>
  </w:abstractNum>
  <w:abstractNum w:abstractNumId="3">
    <w:nsid w:val="21D6551C"/>
    <w:multiLevelType w:val="hybridMultilevel"/>
    <w:tmpl w:val="0E54FBC8"/>
    <w:lvl w:ilvl="0" w:tplc="1B645270">
      <w:start w:val="3"/>
      <w:numFmt w:val="bullet"/>
      <w:lvlText w:val="-"/>
      <w:lvlJc w:val="left"/>
      <w:pPr>
        <w:tabs>
          <w:tab w:val="num" w:pos="786"/>
        </w:tabs>
        <w:ind w:left="786" w:hanging="360"/>
      </w:pPr>
      <w:rPr>
        <w:rFonts w:ascii="Times New Roman" w:eastAsia="Times New Roman" w:hAnsi="Times New Roman" w:cs="Times New Roman"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F243806"/>
    <w:multiLevelType w:val="multilevel"/>
    <w:tmpl w:val="BD54BF40"/>
    <w:lvl w:ilvl="0">
      <w:start w:val="1"/>
      <w:numFmt w:val="decimal"/>
      <w:lvlText w:val="%1."/>
      <w:lvlJc w:val="left"/>
      <w:pPr>
        <w:tabs>
          <w:tab w:val="num" w:pos="960"/>
        </w:tabs>
        <w:ind w:left="960" w:hanging="960"/>
      </w:pPr>
    </w:lvl>
    <w:lvl w:ilvl="1">
      <w:start w:val="1"/>
      <w:numFmt w:val="decimal"/>
      <w:lvlText w:val="%1.%2."/>
      <w:lvlJc w:val="left"/>
      <w:pPr>
        <w:tabs>
          <w:tab w:val="num" w:pos="1395"/>
        </w:tabs>
        <w:ind w:left="1395" w:hanging="960"/>
      </w:pPr>
      <w:rPr>
        <w:rFonts w:ascii="Times New Roman" w:hAnsi="Times New Roman" w:cs="Times New Roman" w:hint="default"/>
      </w:rPr>
    </w:lvl>
    <w:lvl w:ilvl="2">
      <w:start w:val="1"/>
      <w:numFmt w:val="decimal"/>
      <w:lvlText w:val="%1.%2.%3."/>
      <w:lvlJc w:val="left"/>
      <w:pPr>
        <w:tabs>
          <w:tab w:val="num" w:pos="1830"/>
        </w:tabs>
        <w:ind w:left="1830" w:hanging="96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305E3B04"/>
    <w:multiLevelType w:val="multilevel"/>
    <w:tmpl w:val="7FDA3D5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174BAB"/>
    <w:multiLevelType w:val="multilevel"/>
    <w:tmpl w:val="4CE696FC"/>
    <w:lvl w:ilvl="0">
      <w:start w:val="3"/>
      <w:numFmt w:val="decimal"/>
      <w:lvlText w:val="%1."/>
      <w:lvlJc w:val="left"/>
      <w:pPr>
        <w:tabs>
          <w:tab w:val="num" w:pos="840"/>
        </w:tabs>
        <w:ind w:left="840" w:hanging="840"/>
      </w:pPr>
      <w:rPr>
        <w:rFonts w:hint="default"/>
      </w:rPr>
    </w:lvl>
    <w:lvl w:ilvl="1">
      <w:start w:val="4"/>
      <w:numFmt w:val="decimal"/>
      <w:lvlText w:val="%1.%2."/>
      <w:lvlJc w:val="left"/>
      <w:pPr>
        <w:tabs>
          <w:tab w:val="num" w:pos="840"/>
        </w:tabs>
        <w:ind w:left="840" w:hanging="840"/>
      </w:pPr>
      <w:rPr>
        <w:rFonts w:hint="default"/>
      </w:rPr>
    </w:lvl>
    <w:lvl w:ilvl="2">
      <w:start w:val="4"/>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31A54E5"/>
    <w:multiLevelType w:val="multilevel"/>
    <w:tmpl w:val="F09C35F0"/>
    <w:lvl w:ilvl="0">
      <w:start w:val="3"/>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E9B30CE"/>
    <w:multiLevelType w:val="multilevel"/>
    <w:tmpl w:val="D49CFA2A"/>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7902190F"/>
    <w:multiLevelType w:val="multilevel"/>
    <w:tmpl w:val="3302465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7F523C13"/>
    <w:multiLevelType w:val="singleLevel"/>
    <w:tmpl w:val="C41E44A4"/>
    <w:lvl w:ilvl="0">
      <w:start w:val="5"/>
      <w:numFmt w:val="decimal"/>
      <w:lvlText w:val="4.%1."/>
      <w:legacy w:legacy="1" w:legacySpace="0" w:legacyIndent="547"/>
      <w:lvlJc w:val="left"/>
      <w:rPr>
        <w:rFonts w:ascii="Times New Roman" w:hAnsi="Times New Roman" w:cs="Times New Roman"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7"/>
  </w:num>
  <w:num w:numId="7">
    <w:abstractNumId w:val="6"/>
  </w:num>
  <w:num w:numId="8">
    <w:abstractNumId w:val="0"/>
  </w:num>
  <w:num w:numId="9">
    <w:abstractNumId w:val="2"/>
  </w:num>
  <w:num w:numId="10">
    <w:abstractNumId w:val="10"/>
  </w:num>
  <w:num w:numId="11">
    <w:abstractNumId w:val="10"/>
    <w:lvlOverride w:ilvl="0">
      <w:lvl w:ilvl="0">
        <w:start w:val="5"/>
        <w:numFmt w:val="decimal"/>
        <w:lvlText w:val="4.%1."/>
        <w:legacy w:legacy="1" w:legacySpace="0" w:legacyIndent="432"/>
        <w:lvlJc w:val="left"/>
        <w:rPr>
          <w:rFonts w:ascii="Times New Roman" w:hAnsi="Times New Roman" w:cs="Times New Roman" w:hint="default"/>
        </w:rPr>
      </w:lvl>
    </w:lvlOverride>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5B4421"/>
    <w:rsid w:val="00001E6E"/>
    <w:rsid w:val="00012B28"/>
    <w:rsid w:val="000368FA"/>
    <w:rsid w:val="000370D4"/>
    <w:rsid w:val="000960DE"/>
    <w:rsid w:val="000B12D0"/>
    <w:rsid w:val="000B4F76"/>
    <w:rsid w:val="000C0733"/>
    <w:rsid w:val="000D2610"/>
    <w:rsid w:val="000E7DA5"/>
    <w:rsid w:val="000F7391"/>
    <w:rsid w:val="001079E0"/>
    <w:rsid w:val="0011079F"/>
    <w:rsid w:val="00124F79"/>
    <w:rsid w:val="00150F16"/>
    <w:rsid w:val="00186B2E"/>
    <w:rsid w:val="001902F4"/>
    <w:rsid w:val="00191B35"/>
    <w:rsid w:val="001B0FE8"/>
    <w:rsid w:val="001E2506"/>
    <w:rsid w:val="00200F82"/>
    <w:rsid w:val="00206EB8"/>
    <w:rsid w:val="002565E2"/>
    <w:rsid w:val="00282307"/>
    <w:rsid w:val="00296DD3"/>
    <w:rsid w:val="002A2B53"/>
    <w:rsid w:val="002A51FD"/>
    <w:rsid w:val="002E1537"/>
    <w:rsid w:val="002E41CF"/>
    <w:rsid w:val="002F0781"/>
    <w:rsid w:val="002F2EF8"/>
    <w:rsid w:val="002F37FD"/>
    <w:rsid w:val="00300C0B"/>
    <w:rsid w:val="00310E06"/>
    <w:rsid w:val="00326572"/>
    <w:rsid w:val="00346484"/>
    <w:rsid w:val="00353415"/>
    <w:rsid w:val="003572AF"/>
    <w:rsid w:val="00371359"/>
    <w:rsid w:val="00383F5E"/>
    <w:rsid w:val="00384861"/>
    <w:rsid w:val="0039551B"/>
    <w:rsid w:val="003D0BDA"/>
    <w:rsid w:val="003F19CA"/>
    <w:rsid w:val="00411F2A"/>
    <w:rsid w:val="0041476E"/>
    <w:rsid w:val="00437DF9"/>
    <w:rsid w:val="00465B03"/>
    <w:rsid w:val="004A4091"/>
    <w:rsid w:val="004A6E68"/>
    <w:rsid w:val="004E4AED"/>
    <w:rsid w:val="00510629"/>
    <w:rsid w:val="00515722"/>
    <w:rsid w:val="00526334"/>
    <w:rsid w:val="00532CBD"/>
    <w:rsid w:val="00542E6B"/>
    <w:rsid w:val="0054740E"/>
    <w:rsid w:val="00563441"/>
    <w:rsid w:val="00565765"/>
    <w:rsid w:val="0056714C"/>
    <w:rsid w:val="005725F8"/>
    <w:rsid w:val="00576A87"/>
    <w:rsid w:val="005B2067"/>
    <w:rsid w:val="005B4421"/>
    <w:rsid w:val="005C41F3"/>
    <w:rsid w:val="005C4328"/>
    <w:rsid w:val="005F12C8"/>
    <w:rsid w:val="005F2148"/>
    <w:rsid w:val="005F3503"/>
    <w:rsid w:val="00617913"/>
    <w:rsid w:val="00631111"/>
    <w:rsid w:val="00631E1A"/>
    <w:rsid w:val="00632410"/>
    <w:rsid w:val="00632A1F"/>
    <w:rsid w:val="006412F9"/>
    <w:rsid w:val="00647AAC"/>
    <w:rsid w:val="00663933"/>
    <w:rsid w:val="00673D4F"/>
    <w:rsid w:val="006943DF"/>
    <w:rsid w:val="006A7A89"/>
    <w:rsid w:val="006C5D9E"/>
    <w:rsid w:val="006E6122"/>
    <w:rsid w:val="00706C8D"/>
    <w:rsid w:val="007546E3"/>
    <w:rsid w:val="00766798"/>
    <w:rsid w:val="007724A5"/>
    <w:rsid w:val="00774CDA"/>
    <w:rsid w:val="00790890"/>
    <w:rsid w:val="007A6412"/>
    <w:rsid w:val="007C0F24"/>
    <w:rsid w:val="007D70C3"/>
    <w:rsid w:val="007E058A"/>
    <w:rsid w:val="00803B8C"/>
    <w:rsid w:val="00813005"/>
    <w:rsid w:val="008141DC"/>
    <w:rsid w:val="008179B2"/>
    <w:rsid w:val="00827E96"/>
    <w:rsid w:val="00833232"/>
    <w:rsid w:val="00833FB8"/>
    <w:rsid w:val="008A3AF4"/>
    <w:rsid w:val="008B4624"/>
    <w:rsid w:val="008B64A9"/>
    <w:rsid w:val="008C7C4A"/>
    <w:rsid w:val="008D47CE"/>
    <w:rsid w:val="008E2103"/>
    <w:rsid w:val="008F5340"/>
    <w:rsid w:val="00903D2B"/>
    <w:rsid w:val="0097452A"/>
    <w:rsid w:val="00981802"/>
    <w:rsid w:val="009A0444"/>
    <w:rsid w:val="009A0F49"/>
    <w:rsid w:val="009B0439"/>
    <w:rsid w:val="009E0E12"/>
    <w:rsid w:val="009E1B36"/>
    <w:rsid w:val="009F0FBA"/>
    <w:rsid w:val="00A00EED"/>
    <w:rsid w:val="00A01668"/>
    <w:rsid w:val="00A34924"/>
    <w:rsid w:val="00A4099E"/>
    <w:rsid w:val="00A472FD"/>
    <w:rsid w:val="00A53C57"/>
    <w:rsid w:val="00A562A7"/>
    <w:rsid w:val="00A57B93"/>
    <w:rsid w:val="00A81139"/>
    <w:rsid w:val="00A87192"/>
    <w:rsid w:val="00AA0E0C"/>
    <w:rsid w:val="00AA1C02"/>
    <w:rsid w:val="00AA6F03"/>
    <w:rsid w:val="00AB1E6B"/>
    <w:rsid w:val="00AB5CC5"/>
    <w:rsid w:val="00AD3340"/>
    <w:rsid w:val="00AE3D3D"/>
    <w:rsid w:val="00AF06A2"/>
    <w:rsid w:val="00AF1CF0"/>
    <w:rsid w:val="00AF32E3"/>
    <w:rsid w:val="00B258EF"/>
    <w:rsid w:val="00B32A62"/>
    <w:rsid w:val="00B52FAD"/>
    <w:rsid w:val="00B532AD"/>
    <w:rsid w:val="00B5473A"/>
    <w:rsid w:val="00B865C8"/>
    <w:rsid w:val="00BD5F76"/>
    <w:rsid w:val="00BE00A8"/>
    <w:rsid w:val="00C508B5"/>
    <w:rsid w:val="00C70731"/>
    <w:rsid w:val="00C8106B"/>
    <w:rsid w:val="00C93374"/>
    <w:rsid w:val="00C94D53"/>
    <w:rsid w:val="00CA420C"/>
    <w:rsid w:val="00CB5822"/>
    <w:rsid w:val="00CC13AB"/>
    <w:rsid w:val="00CC5080"/>
    <w:rsid w:val="00CD703B"/>
    <w:rsid w:val="00CE352D"/>
    <w:rsid w:val="00CE5C77"/>
    <w:rsid w:val="00D04214"/>
    <w:rsid w:val="00D226D3"/>
    <w:rsid w:val="00D75E70"/>
    <w:rsid w:val="00D92EAF"/>
    <w:rsid w:val="00DB04CB"/>
    <w:rsid w:val="00DB6EA0"/>
    <w:rsid w:val="00DB7629"/>
    <w:rsid w:val="00DC1835"/>
    <w:rsid w:val="00DF6634"/>
    <w:rsid w:val="00E0375F"/>
    <w:rsid w:val="00E40B06"/>
    <w:rsid w:val="00E50955"/>
    <w:rsid w:val="00E54B00"/>
    <w:rsid w:val="00E8379D"/>
    <w:rsid w:val="00E978FD"/>
    <w:rsid w:val="00EB751D"/>
    <w:rsid w:val="00EB7ED2"/>
    <w:rsid w:val="00EE7183"/>
    <w:rsid w:val="00EF5DC9"/>
    <w:rsid w:val="00F1082C"/>
    <w:rsid w:val="00F136FC"/>
    <w:rsid w:val="00F157C9"/>
    <w:rsid w:val="00F202EC"/>
    <w:rsid w:val="00F260C3"/>
    <w:rsid w:val="00F4604A"/>
    <w:rsid w:val="00F55067"/>
    <w:rsid w:val="00F60A8B"/>
    <w:rsid w:val="00F74BA0"/>
    <w:rsid w:val="00F9225D"/>
    <w:rsid w:val="00F96117"/>
    <w:rsid w:val="00FB3E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4421"/>
    <w:rPr>
      <w:sz w:val="24"/>
      <w:szCs w:val="24"/>
    </w:rPr>
  </w:style>
  <w:style w:type="paragraph" w:styleId="1">
    <w:name w:val="heading 1"/>
    <w:basedOn w:val="a"/>
    <w:next w:val="a"/>
    <w:qFormat/>
    <w:rsid w:val="005B4421"/>
    <w:pPr>
      <w:keepNext/>
      <w:spacing w:before="240" w:after="60"/>
      <w:outlineLvl w:val="0"/>
    </w:pPr>
    <w:rPr>
      <w:rFonts w:ascii="Arial" w:hAnsi="Arial" w:cs="Arial"/>
      <w:b/>
      <w:bCs/>
      <w:kern w:val="32"/>
      <w:sz w:val="32"/>
      <w:szCs w:val="32"/>
    </w:rPr>
  </w:style>
  <w:style w:type="paragraph" w:styleId="2">
    <w:name w:val="heading 2"/>
    <w:basedOn w:val="a"/>
    <w:next w:val="a"/>
    <w:qFormat/>
    <w:rsid w:val="008E210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aliases w:val=" Знак,Знак"/>
    <w:basedOn w:val="a"/>
    <w:rsid w:val="005B4421"/>
    <w:pPr>
      <w:spacing w:after="120" w:line="480" w:lineRule="auto"/>
      <w:ind w:left="283"/>
      <w:jc w:val="both"/>
    </w:pPr>
    <w:rPr>
      <w:szCs w:val="20"/>
    </w:rPr>
  </w:style>
  <w:style w:type="paragraph" w:styleId="a3">
    <w:name w:val="Body Text Indent"/>
    <w:basedOn w:val="a"/>
    <w:rsid w:val="005B4421"/>
    <w:pPr>
      <w:spacing w:after="120"/>
      <w:ind w:left="283"/>
    </w:pPr>
  </w:style>
  <w:style w:type="paragraph" w:styleId="a4">
    <w:name w:val="Body Text"/>
    <w:basedOn w:val="a"/>
    <w:rsid w:val="005B4421"/>
    <w:pPr>
      <w:spacing w:after="120"/>
    </w:pPr>
  </w:style>
  <w:style w:type="paragraph" w:styleId="3">
    <w:name w:val="Body Text 3"/>
    <w:basedOn w:val="a"/>
    <w:rsid w:val="005B4421"/>
    <w:pPr>
      <w:spacing w:after="120"/>
    </w:pPr>
    <w:rPr>
      <w:sz w:val="16"/>
      <w:szCs w:val="16"/>
    </w:rPr>
  </w:style>
  <w:style w:type="paragraph" w:styleId="a5">
    <w:name w:val="caption"/>
    <w:basedOn w:val="a"/>
    <w:next w:val="a"/>
    <w:qFormat/>
    <w:rsid w:val="005B4421"/>
    <w:rPr>
      <w:szCs w:val="20"/>
    </w:rPr>
  </w:style>
  <w:style w:type="paragraph" w:styleId="30">
    <w:name w:val="Body Text Indent 3"/>
    <w:basedOn w:val="a"/>
    <w:rsid w:val="005B4421"/>
    <w:pPr>
      <w:spacing w:after="120"/>
      <w:ind w:left="283"/>
    </w:pPr>
    <w:rPr>
      <w:sz w:val="16"/>
      <w:szCs w:val="16"/>
    </w:rPr>
  </w:style>
  <w:style w:type="paragraph" w:customStyle="1" w:styleId="a6">
    <w:name w:val="Подраздел"/>
    <w:basedOn w:val="a"/>
    <w:semiHidden/>
    <w:rsid w:val="005B4421"/>
    <w:pPr>
      <w:suppressAutoHyphens/>
      <w:spacing w:before="240" w:after="120"/>
      <w:jc w:val="center"/>
    </w:pPr>
    <w:rPr>
      <w:rFonts w:ascii="TimesDL" w:hAnsi="TimesDL"/>
      <w:b/>
      <w:smallCaps/>
      <w:spacing w:val="-2"/>
      <w:szCs w:val="20"/>
    </w:rPr>
  </w:style>
  <w:style w:type="paragraph" w:customStyle="1" w:styleId="4">
    <w:name w:val="заголовок 4"/>
    <w:basedOn w:val="a"/>
    <w:next w:val="a"/>
    <w:rsid w:val="00CB5822"/>
    <w:pPr>
      <w:keepNext/>
      <w:ind w:firstLine="709"/>
      <w:jc w:val="center"/>
    </w:pPr>
    <w:rPr>
      <w:rFonts w:ascii="Arial" w:hAnsi="Arial"/>
      <w:b/>
      <w:szCs w:val="20"/>
    </w:rPr>
  </w:style>
  <w:style w:type="paragraph" w:customStyle="1" w:styleId="5">
    <w:name w:val="заголовок 5"/>
    <w:basedOn w:val="a"/>
    <w:next w:val="a"/>
    <w:rsid w:val="00CB5822"/>
    <w:pPr>
      <w:keepNext/>
      <w:jc w:val="both"/>
    </w:pPr>
    <w:rPr>
      <w:rFonts w:ascii="Arial" w:hAnsi="Arial"/>
      <w:b/>
      <w:sz w:val="22"/>
      <w:szCs w:val="20"/>
    </w:rPr>
  </w:style>
  <w:style w:type="paragraph" w:customStyle="1" w:styleId="6">
    <w:name w:val="заголовок 6"/>
    <w:basedOn w:val="a"/>
    <w:next w:val="a"/>
    <w:rsid w:val="00CB5822"/>
    <w:pPr>
      <w:keepNext/>
      <w:jc w:val="center"/>
    </w:pPr>
    <w:rPr>
      <w:b/>
      <w:sz w:val="20"/>
      <w:szCs w:val="20"/>
    </w:rPr>
  </w:style>
  <w:style w:type="paragraph" w:customStyle="1" w:styleId="31">
    <w:name w:val="заголовок 3"/>
    <w:basedOn w:val="a"/>
    <w:next w:val="a"/>
    <w:rsid w:val="00CB5822"/>
    <w:pPr>
      <w:keepNext/>
    </w:pPr>
    <w:rPr>
      <w:b/>
      <w:sz w:val="28"/>
      <w:szCs w:val="20"/>
    </w:rPr>
  </w:style>
  <w:style w:type="paragraph" w:customStyle="1" w:styleId="21">
    <w:name w:val="заголовок 2"/>
    <w:basedOn w:val="a"/>
    <w:next w:val="a"/>
    <w:rsid w:val="00CB5822"/>
    <w:pPr>
      <w:keepNext/>
      <w:jc w:val="center"/>
    </w:pPr>
    <w:rPr>
      <w:b/>
      <w:sz w:val="32"/>
      <w:szCs w:val="20"/>
    </w:rPr>
  </w:style>
  <w:style w:type="table" w:styleId="a7">
    <w:name w:val="Table Grid"/>
    <w:basedOn w:val="a1"/>
    <w:rsid w:val="00CB582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E2506"/>
    <w:pPr>
      <w:widowControl w:val="0"/>
      <w:autoSpaceDE w:val="0"/>
      <w:autoSpaceDN w:val="0"/>
      <w:adjustRightInd w:val="0"/>
    </w:pPr>
    <w:rPr>
      <w:rFonts w:ascii="Courier New" w:hAnsi="Courier New" w:cs="Courier New"/>
    </w:rPr>
  </w:style>
  <w:style w:type="paragraph" w:customStyle="1" w:styleId="ConsNormal">
    <w:name w:val="ConsNormal"/>
    <w:rsid w:val="001E2506"/>
    <w:pPr>
      <w:widowControl w:val="0"/>
      <w:autoSpaceDE w:val="0"/>
      <w:autoSpaceDN w:val="0"/>
      <w:adjustRightInd w:val="0"/>
      <w:ind w:right="19772" w:firstLine="720"/>
    </w:pPr>
    <w:rPr>
      <w:rFonts w:ascii="Arial" w:hAnsi="Arial" w:cs="Arial"/>
    </w:rPr>
  </w:style>
  <w:style w:type="paragraph" w:styleId="a8">
    <w:name w:val="Balloon Text"/>
    <w:basedOn w:val="a"/>
    <w:semiHidden/>
    <w:rsid w:val="001E2506"/>
    <w:rPr>
      <w:rFonts w:ascii="Tahoma" w:hAnsi="Tahoma" w:cs="Tahoma"/>
      <w:sz w:val="16"/>
      <w:szCs w:val="16"/>
    </w:rPr>
  </w:style>
  <w:style w:type="paragraph" w:customStyle="1" w:styleId="a9">
    <w:name w:val="Стиль"/>
    <w:rsid w:val="00AB5CC5"/>
    <w:pPr>
      <w:widowControl w:val="0"/>
      <w:autoSpaceDE w:val="0"/>
      <w:autoSpaceDN w:val="0"/>
      <w:adjustRightInd w:val="0"/>
    </w:pPr>
    <w:rPr>
      <w:rFonts w:ascii="Arial" w:hAnsi="Arial" w:cs="Arial"/>
      <w:sz w:val="24"/>
      <w:szCs w:val="24"/>
    </w:rPr>
  </w:style>
  <w:style w:type="paragraph" w:customStyle="1" w:styleId="ConsPlusNormal">
    <w:name w:val="ConsPlusNormal"/>
    <w:rsid w:val="00AB5CC5"/>
    <w:pPr>
      <w:widowControl w:val="0"/>
      <w:autoSpaceDE w:val="0"/>
      <w:autoSpaceDN w:val="0"/>
      <w:adjustRightInd w:val="0"/>
      <w:ind w:firstLine="720"/>
    </w:pPr>
    <w:rPr>
      <w:rFonts w:ascii="Arial" w:hAnsi="Arial" w:cs="Arial"/>
    </w:rPr>
  </w:style>
  <w:style w:type="paragraph" w:styleId="22">
    <w:name w:val="Body Text 2"/>
    <w:basedOn w:val="a"/>
    <w:rsid w:val="00673D4F"/>
    <w:pPr>
      <w:spacing w:after="120" w:line="480" w:lineRule="auto"/>
    </w:pPr>
  </w:style>
  <w:style w:type="paragraph" w:customStyle="1" w:styleId="23">
    <w:name w:val="Знак2"/>
    <w:basedOn w:val="a"/>
    <w:next w:val="2"/>
    <w:autoRedefine/>
    <w:rsid w:val="008E2103"/>
    <w:pPr>
      <w:spacing w:after="160" w:line="240" w:lineRule="exact"/>
    </w:pPr>
    <w:rPr>
      <w:szCs w:val="20"/>
      <w:lang w:val="en-US" w:eastAsia="en-US"/>
    </w:rPr>
  </w:style>
  <w:style w:type="paragraph" w:customStyle="1" w:styleId="Style1">
    <w:name w:val="Style1"/>
    <w:basedOn w:val="a"/>
    <w:uiPriority w:val="99"/>
    <w:rsid w:val="00F157C9"/>
    <w:pPr>
      <w:widowControl w:val="0"/>
      <w:autoSpaceDE w:val="0"/>
      <w:autoSpaceDN w:val="0"/>
      <w:adjustRightInd w:val="0"/>
      <w:spacing w:line="277" w:lineRule="exact"/>
      <w:ind w:firstLine="533"/>
      <w:jc w:val="both"/>
    </w:pPr>
  </w:style>
  <w:style w:type="paragraph" w:customStyle="1" w:styleId="Style2">
    <w:name w:val="Style2"/>
    <w:basedOn w:val="a"/>
    <w:uiPriority w:val="99"/>
    <w:rsid w:val="00F157C9"/>
    <w:pPr>
      <w:widowControl w:val="0"/>
      <w:autoSpaceDE w:val="0"/>
      <w:autoSpaceDN w:val="0"/>
      <w:adjustRightInd w:val="0"/>
      <w:spacing w:line="276" w:lineRule="exact"/>
      <w:ind w:firstLine="533"/>
      <w:jc w:val="both"/>
    </w:pPr>
  </w:style>
  <w:style w:type="character" w:customStyle="1" w:styleId="FontStyle11">
    <w:name w:val="Font Style11"/>
    <w:uiPriority w:val="99"/>
    <w:rsid w:val="00F157C9"/>
    <w:rPr>
      <w:rFonts w:ascii="Times New Roman" w:hAnsi="Times New Roman" w:cs="Times New Roman"/>
      <w:sz w:val="22"/>
      <w:szCs w:val="22"/>
    </w:rPr>
  </w:style>
  <w:style w:type="paragraph" w:styleId="aa">
    <w:name w:val="List Paragraph"/>
    <w:basedOn w:val="a"/>
    <w:uiPriority w:val="34"/>
    <w:qFormat/>
    <w:rsid w:val="00A01668"/>
    <w:pPr>
      <w:ind w:left="720"/>
      <w:contextualSpacing/>
    </w:pPr>
    <w:rPr>
      <w:szCs w:val="28"/>
    </w:rPr>
  </w:style>
  <w:style w:type="character" w:customStyle="1" w:styleId="FontStyle13">
    <w:name w:val="Font Style13"/>
    <w:basedOn w:val="a0"/>
    <w:rsid w:val="006C5D9E"/>
    <w:rPr>
      <w:rFonts w:ascii="Times New Roman" w:hAnsi="Times New Roman" w:cs="Times New Roman" w:hint="default"/>
      <w:sz w:val="22"/>
      <w:szCs w:val="22"/>
    </w:rPr>
  </w:style>
  <w:style w:type="character" w:customStyle="1" w:styleId="iceouttxt">
    <w:name w:val="iceouttxt"/>
    <w:basedOn w:val="a0"/>
    <w:rsid w:val="00790890"/>
  </w:style>
  <w:style w:type="paragraph" w:customStyle="1" w:styleId="Style8">
    <w:name w:val="Style8"/>
    <w:basedOn w:val="a"/>
    <w:uiPriority w:val="99"/>
    <w:rsid w:val="002F0781"/>
    <w:pPr>
      <w:widowControl w:val="0"/>
      <w:autoSpaceDE w:val="0"/>
      <w:autoSpaceDN w:val="0"/>
      <w:adjustRightInd w:val="0"/>
      <w:spacing w:line="278" w:lineRule="exact"/>
      <w:ind w:firstLine="130"/>
    </w:pPr>
    <w:rPr>
      <w:rFonts w:eastAsiaTheme="minorEastAsia"/>
    </w:rPr>
  </w:style>
  <w:style w:type="character" w:customStyle="1" w:styleId="FontStyle15">
    <w:name w:val="Font Style15"/>
    <w:basedOn w:val="a0"/>
    <w:uiPriority w:val="99"/>
    <w:rsid w:val="002F0781"/>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3685</Words>
  <Characters>21011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vt:lpstr>
    </vt:vector>
  </TitlesOfParts>
  <Company/>
  <LinksUpToDate>false</LinksUpToDate>
  <CharactersWithSpaces>24647</CharactersWithSpaces>
  <SharedDoc>false</SharedDoc>
  <HLinks>
    <vt:vector size="6" baseType="variant">
      <vt:variant>
        <vt:i4>7340150</vt:i4>
      </vt:variant>
      <vt:variant>
        <vt:i4>0</vt:i4>
      </vt:variant>
      <vt:variant>
        <vt:i4>0</vt:i4>
      </vt:variant>
      <vt:variant>
        <vt:i4>5</vt:i4>
      </vt:variant>
      <vt:variant>
        <vt:lpwstr>consultantplus://offline/main?base=MLAW;n=126069;fld=134;dst=100485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dc:title>
  <dc:creator>sborka</dc:creator>
  <cp:lastModifiedBy> </cp:lastModifiedBy>
  <cp:revision>7</cp:revision>
  <cp:lastPrinted>2012-01-23T09:52:00Z</cp:lastPrinted>
  <dcterms:created xsi:type="dcterms:W3CDTF">2012-07-06T04:26:00Z</dcterms:created>
  <dcterms:modified xsi:type="dcterms:W3CDTF">2012-07-09T10:25:00Z</dcterms:modified>
</cp:coreProperties>
</file>