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80D" w:rsidRPr="007338B1" w:rsidRDefault="00D8080D" w:rsidP="00D8080D">
      <w:pPr>
        <w:shd w:val="clear" w:color="auto" w:fill="FFFFFF"/>
        <w:tabs>
          <w:tab w:val="left" w:pos="4186"/>
          <w:tab w:val="left" w:leader="underscore" w:pos="4517"/>
          <w:tab w:val="left" w:leader="underscore" w:pos="5371"/>
          <w:tab w:val="left" w:leader="underscore" w:pos="7797"/>
        </w:tabs>
        <w:spacing w:after="0" w:line="240" w:lineRule="auto"/>
        <w:ind w:left="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33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D8080D" w:rsidRPr="007338B1" w:rsidRDefault="00D8080D" w:rsidP="00D8080D">
      <w:pPr>
        <w:shd w:val="clear" w:color="auto" w:fill="FFFFFF"/>
        <w:tabs>
          <w:tab w:val="left" w:pos="4186"/>
          <w:tab w:val="left" w:leader="underscore" w:pos="4517"/>
          <w:tab w:val="left" w:leader="underscore" w:pos="5371"/>
          <w:tab w:val="left" w:leader="underscore" w:pos="7797"/>
        </w:tabs>
        <w:spacing w:after="0" w:line="240" w:lineRule="auto"/>
        <w:ind w:left="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8B1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Документации об открытом аукционе в электронной форме</w:t>
      </w:r>
    </w:p>
    <w:p w:rsidR="00D8080D" w:rsidRPr="007338B1" w:rsidRDefault="00D8080D" w:rsidP="00D8080D">
      <w:pPr>
        <w:shd w:val="clear" w:color="auto" w:fill="FFFFFF"/>
        <w:tabs>
          <w:tab w:val="left" w:pos="4186"/>
          <w:tab w:val="left" w:leader="underscore" w:pos="4517"/>
          <w:tab w:val="left" w:leader="underscore" w:pos="5371"/>
          <w:tab w:val="left" w:leader="underscore" w:pos="7797"/>
        </w:tabs>
        <w:spacing w:after="0" w:line="240" w:lineRule="auto"/>
        <w:ind w:left="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8B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«26» июля  2012 г. № 0356300023212000039</w:t>
      </w:r>
    </w:p>
    <w:p w:rsidR="00580C6A" w:rsidRDefault="00580C6A" w:rsidP="00580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580C6A" w:rsidRDefault="00580C6A" w:rsidP="00580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аттестации рабочих мест по условиям труда на рабочих местах Заказчика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Общие сведения.</w:t>
      </w:r>
    </w:p>
    <w:p w:rsidR="00580C6A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Наименование:  </w:t>
      </w:r>
      <w:r w:rsidRPr="00855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бюджетное учреждение здравоохранения «Городская детская поликлиника № 4», именуемое в дальнейшем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557B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 w:rsidRPr="00855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Количество рабочих мест: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мест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Место проведения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«Работ»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аттестации рабочих мест по условиям труда на рабочих местах Заказчика: </w:t>
      </w:r>
    </w:p>
    <w:p w:rsidR="00580C6A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Клинико-диагностическая лаборатория</w:t>
      </w:r>
      <w:r w:rsidRPr="00D54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Пермь, ул. Шишкина,20 </w:t>
      </w:r>
    </w:p>
    <w:p w:rsidR="00580C6A" w:rsidRPr="00D542CA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Отделение функциональной диагностики,</w:t>
      </w:r>
      <w:r w:rsidRPr="00581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42C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Пермь, ул. Шишкина,20</w:t>
      </w:r>
    </w:p>
    <w:p w:rsidR="00580C6A" w:rsidRPr="00D542CA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Поликлиника №1, г. Пермь,  ул. М. Рыбалко,44 </w:t>
      </w:r>
    </w:p>
    <w:p w:rsidR="00580C6A" w:rsidRPr="00D542CA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Поликлиника №2, г. Пермь,  ул. Ласьвинская,68/а </w:t>
      </w:r>
    </w:p>
    <w:p w:rsidR="00580C6A" w:rsidRPr="00D542CA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Поликлиника № 3, г. Пермь, ул. Шишкина,31 </w:t>
      </w:r>
    </w:p>
    <w:p w:rsidR="00580C6A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2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Поликлиника № 4, г. Пермь, ул. Калинина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54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74 </w:t>
      </w:r>
    </w:p>
    <w:p w:rsidR="00580C6A" w:rsidRPr="00D542CA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2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Поликлиник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54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542CA">
        <w:rPr>
          <w:rFonts w:ascii="Times New Roman" w:eastAsia="Times New Roman" w:hAnsi="Times New Roman" w:cs="Times New Roman"/>
          <w:sz w:val="24"/>
          <w:szCs w:val="24"/>
          <w:lang w:eastAsia="ru-RU"/>
        </w:rPr>
        <w:t>, г. Пермь, ул. Глазовская,7</w:t>
      </w:r>
    </w:p>
    <w:p w:rsidR="00580C6A" w:rsidRPr="00D542CA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2C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Отделение лучевой диагностики, г. Пермь, ул.  Липатова,17</w:t>
      </w:r>
    </w:p>
    <w:p w:rsidR="00580C6A" w:rsidRPr="00D542CA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2C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Детская  молочная кухн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D54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Пермь ул. Ушакова,55/2 </w:t>
      </w:r>
    </w:p>
    <w:p w:rsidR="00580C6A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2C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пункт детской  молочной кухни, г. Пермь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</w:t>
      </w:r>
      <w:r w:rsidRPr="00D542CA">
        <w:rPr>
          <w:rFonts w:ascii="Times New Roman" w:eastAsia="Times New Roman" w:hAnsi="Times New Roman" w:cs="Times New Roman"/>
          <w:sz w:val="24"/>
          <w:szCs w:val="24"/>
          <w:lang w:eastAsia="ru-RU"/>
        </w:rPr>
        <w:t>л. Нахимова,11</w:t>
      </w:r>
    </w:p>
    <w:p w:rsidR="00580C6A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2C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пункт детской  молочной кухни, г. Пермь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</w:t>
      </w:r>
      <w:r w:rsidRPr="00D542CA">
        <w:rPr>
          <w:rFonts w:ascii="Times New Roman" w:eastAsia="Times New Roman" w:hAnsi="Times New Roman" w:cs="Times New Roman"/>
          <w:sz w:val="24"/>
          <w:szCs w:val="24"/>
          <w:lang w:eastAsia="ru-RU"/>
        </w:rPr>
        <w:t>л. Глазовская,7</w:t>
      </w:r>
    </w:p>
    <w:p w:rsidR="00580C6A" w:rsidRPr="0019039F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Срок выполнения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«Работ»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в течени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(рабочих) дней 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подписания договора сторонами по </w:t>
      </w:r>
      <w:r w:rsidRPr="0019039F">
        <w:rPr>
          <w:rFonts w:ascii="Times New Roman" w:eastAsia="Times New Roman" w:hAnsi="Times New Roman" w:cs="Times New Roman"/>
          <w:sz w:val="24"/>
          <w:szCs w:val="24"/>
          <w:lang w:eastAsia="ru-RU"/>
        </w:rPr>
        <w:t>« 15 » ноября 2012 года.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Условия выполнения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«Работ»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проводит: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>-  уточнение Перечня раб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очих мест по указанным адресам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оценку соответствия условий труда государственным нормативным требованиям охраны труда;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оценку соответствия условий труда гигиеническим нормативам;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оценку </w:t>
      </w:r>
      <w:proofErr w:type="spellStart"/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травмоопасности</w:t>
      </w:r>
      <w:proofErr w:type="spellEnd"/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мест; 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90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оценку обеспеченности «Работников» специальной одеждой, специальной обувью и другими средствами индивидуальной защиты (далее – </w:t>
      </w:r>
      <w:proofErr w:type="gramStart"/>
      <w:r w:rsidRPr="0019039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СИЗ</w:t>
      </w:r>
      <w:proofErr w:type="gramEnd"/>
      <w:r w:rsidRPr="0019039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комплексную оценку состояния условий труда на рабочем месте. 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1.5.2. Заказчик предоставляет: 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необходимые материалы для оформления документов указанных в пункте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технического задания.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Вид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««Работы»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>: аттестация рабочих мест по условиям труда на рабочих местах Заказчика.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Перечень документов, на основании которых производятся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««Работы»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статьи 209, 212 Трудового Кодекса Российской Федерации;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приказ </w:t>
      </w:r>
      <w:proofErr w:type="spellStart"/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Минздравсоцразвития</w:t>
      </w:r>
      <w:proofErr w:type="spellEnd"/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 26.04.2011г. № 342н «Об утверждении порядка проведения аттестации рабочих мест по условиям труда» (далее – Порядок).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Состав и содержание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«Работ»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оформление перечня рабочих мест, подлежащих аттестации по условиям труда, в соответствии с приложением № 1 к Порядку;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оформление карт аттестации рабочего места по условиям труда, в соответствии с приложениями № 2 и № 3 к Порядку;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оформление протоколов оценки </w:t>
      </w:r>
      <w:proofErr w:type="spellStart"/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травмоопасности</w:t>
      </w:r>
      <w:proofErr w:type="spellEnd"/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мест, в соответствии с приложением № 4 к Порядку;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оформление протоколов обеспеченности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«Работ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средствами индивидуальной защиты на рабочем месте, в соответствии с приложением № 5 к Порядку;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оформление сводной ведомости результатов аттестации рабочих мест по условиям труда, в соответствии с приложением № 6 к Порядку;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оформление сводной таблицы классов условий труда, установленных по результатам аттестации рабочих мест по условиям труда, компенсаций, которые необходимо в этой связи устанавливать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«Работ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соответствии с приложением № 7 к Порядку; 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>ка плана мероприятий по улучшению и оздоровлению условий труда, образец в соответствии с приложением № 8 к Порядку;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оформление протокола заседания аттестационной комиссии по результатам аттестации рабочих мест по условиям труда (итоговой), в соответствии с приложением № 9 к Порядку;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оформлении карт аттестации рабочих мест учесть все льготы, </w:t>
      </w:r>
      <w:r w:rsidRPr="002850F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СИЗ, сокращённый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«Работы»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труда, дополнительные отпуска согласно законодательным документам.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Требования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иметь в собственности (в аренде) оборудование достаточное для выполнения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«Работ»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аттестации рабочих мест по условиям труда;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иметь свою аккредитованную лабораторию;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наличие документального подтверждения аккредитации на право оказывать услуги в области охраны труда в части проведения аттестации рабочих мест путем предоставления уведомления (копии уведомления) о включении аттестующей организации в реестр организаций, оказывающих услуги в области охраны труда в порядке, установленном Приказом </w:t>
      </w:r>
      <w:proofErr w:type="spellStart"/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Минздравсоцразвития</w:t>
      </w:r>
      <w:proofErr w:type="spellEnd"/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01.04.2010 N 205н;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наличие лаборатории, приборов, оборудования и материалов для проведения измерений и оценок в соответствии с действующими нормативными правовыми актами;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наличие гарантии на производимые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««Работы»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6 месяцев.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Требования к выполнению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«Работ»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аттестации рабочих мест по условиям труда на рабочих местах Заказчика: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««Работы»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настоящим техническим заданием и установленными сроками производства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«Работ»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надлежащим качеством;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Заказчику документацию,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сброшюрованном виде,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указанную </w:t>
      </w:r>
      <w:r w:rsidRPr="002850F3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пункте 4 настоящего технического задания в бумажном виде, а так же в электронном виде не позднее, чем за 20 рабочих дней до окончания срока выполнения «Работ» (для предварительной проверки);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заключении договора предоставить сведения об аттестующей организации, образец которых предусмотрен приложением № 10 к Порядку, с приложением копии документов на право проведения измерений и оценок аттестующей организацией (аттестат аккредитации с приложением, устанавливающим область аккредитации испытательной лаборатории; копии уведомления о включении в реестр аккредитованных организаций, оказывающих услуги в области охраны труда);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ответственность: 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 качественное выполнение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«Работ»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требованиями Порядка независимо от подтверждения (согласования) Заказчика за исключением тех случаев, когда ошибки вызваны неверными данными Заказчика; 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 использование своих приборов, имеющих соответствующие сертификаты.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Доставка приборов, оборудования и материалов для выполнения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«Работ»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данному техническому заданию осуществляется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0C6A" w:rsidRPr="00BA6D39" w:rsidRDefault="00580C6A" w:rsidP="00580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«Работа»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считается полностью выполненной после получения Заказчиком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всей оформленной и согласованной Заказчиком документации предусмотренной пунктом 4 настоящего технического задания с приложением Актов сдачи-приёмки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«Работ»</w:t>
      </w:r>
      <w:r w:rsidRPr="00BA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заключенному договору.</w:t>
      </w:r>
    </w:p>
    <w:p w:rsidR="00580C6A" w:rsidRPr="00BA6D39" w:rsidRDefault="00580C6A" w:rsidP="00580C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43"/>
        <w:gridCol w:w="4253"/>
      </w:tblGrid>
      <w:tr w:rsidR="00580C6A" w:rsidRPr="00BA6D39" w:rsidTr="007C65C3"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</w:tcPr>
          <w:p w:rsidR="00580C6A" w:rsidRPr="00BA6D39" w:rsidRDefault="00580C6A" w:rsidP="007C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  <w:p w:rsidR="00580C6A" w:rsidRPr="00BA6D39" w:rsidRDefault="00580C6A" w:rsidP="007C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врач</w:t>
            </w:r>
          </w:p>
          <w:p w:rsidR="00580C6A" w:rsidRPr="00BA6D39" w:rsidRDefault="00580C6A" w:rsidP="007C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0C6A" w:rsidRPr="00BA6D39" w:rsidRDefault="00580C6A" w:rsidP="007C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О.Е.</w:t>
            </w:r>
            <w:r w:rsidRPr="00BA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580C6A" w:rsidRPr="00BA6D39" w:rsidRDefault="00580C6A" w:rsidP="007C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  <w:r w:rsidRPr="00BA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80C6A" w:rsidRPr="00BA6D39" w:rsidRDefault="00580C6A" w:rsidP="007C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0C6A" w:rsidRPr="00BA6D39" w:rsidRDefault="00580C6A" w:rsidP="007C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0C6A" w:rsidRPr="00BA6D39" w:rsidRDefault="00580C6A" w:rsidP="007C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      </w:t>
            </w:r>
          </w:p>
        </w:tc>
      </w:tr>
    </w:tbl>
    <w:p w:rsidR="00580C6A" w:rsidRPr="00BA6D39" w:rsidRDefault="00580C6A" w:rsidP="00580C6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1FFB" w:rsidRDefault="00581FFB"/>
    <w:sectPr w:rsidR="00581FFB" w:rsidSect="00D8080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1BA"/>
    <w:rsid w:val="00034C25"/>
    <w:rsid w:val="00054A67"/>
    <w:rsid w:val="00086ABB"/>
    <w:rsid w:val="000918BF"/>
    <w:rsid w:val="000C0B56"/>
    <w:rsid w:val="000C7107"/>
    <w:rsid w:val="000E5F87"/>
    <w:rsid w:val="001108C6"/>
    <w:rsid w:val="00130C2E"/>
    <w:rsid w:val="001374A6"/>
    <w:rsid w:val="001433DF"/>
    <w:rsid w:val="001534E5"/>
    <w:rsid w:val="001562D5"/>
    <w:rsid w:val="001A09EF"/>
    <w:rsid w:val="001B082D"/>
    <w:rsid w:val="001D198A"/>
    <w:rsid w:val="001D2F74"/>
    <w:rsid w:val="001F76A6"/>
    <w:rsid w:val="00214769"/>
    <w:rsid w:val="00247DF9"/>
    <w:rsid w:val="0025493E"/>
    <w:rsid w:val="00283CEB"/>
    <w:rsid w:val="002B4300"/>
    <w:rsid w:val="002E4AB9"/>
    <w:rsid w:val="002E529B"/>
    <w:rsid w:val="003039E2"/>
    <w:rsid w:val="003255B6"/>
    <w:rsid w:val="00325D1E"/>
    <w:rsid w:val="003324CF"/>
    <w:rsid w:val="00345E2B"/>
    <w:rsid w:val="00357014"/>
    <w:rsid w:val="0037447C"/>
    <w:rsid w:val="00383A21"/>
    <w:rsid w:val="00385C13"/>
    <w:rsid w:val="003B6F0E"/>
    <w:rsid w:val="003C26DD"/>
    <w:rsid w:val="003D03A6"/>
    <w:rsid w:val="003F1A7E"/>
    <w:rsid w:val="00415B78"/>
    <w:rsid w:val="00435713"/>
    <w:rsid w:val="0047251A"/>
    <w:rsid w:val="00480A19"/>
    <w:rsid w:val="00483D64"/>
    <w:rsid w:val="004B1338"/>
    <w:rsid w:val="004E4600"/>
    <w:rsid w:val="004E6A3B"/>
    <w:rsid w:val="004E737E"/>
    <w:rsid w:val="005057FC"/>
    <w:rsid w:val="0051798B"/>
    <w:rsid w:val="00532B0B"/>
    <w:rsid w:val="005652BF"/>
    <w:rsid w:val="00580C6A"/>
    <w:rsid w:val="00581FFB"/>
    <w:rsid w:val="005A648F"/>
    <w:rsid w:val="005E5A9D"/>
    <w:rsid w:val="005F1EEC"/>
    <w:rsid w:val="005F61BA"/>
    <w:rsid w:val="00605468"/>
    <w:rsid w:val="00634024"/>
    <w:rsid w:val="0063468D"/>
    <w:rsid w:val="00662602"/>
    <w:rsid w:val="00691520"/>
    <w:rsid w:val="006A015E"/>
    <w:rsid w:val="006A638B"/>
    <w:rsid w:val="006B0473"/>
    <w:rsid w:val="006C1142"/>
    <w:rsid w:val="006C1316"/>
    <w:rsid w:val="006C472F"/>
    <w:rsid w:val="006C7002"/>
    <w:rsid w:val="006D6399"/>
    <w:rsid w:val="006E0FC3"/>
    <w:rsid w:val="007376A8"/>
    <w:rsid w:val="007504C4"/>
    <w:rsid w:val="00757B4A"/>
    <w:rsid w:val="007859E3"/>
    <w:rsid w:val="00787605"/>
    <w:rsid w:val="007B03D8"/>
    <w:rsid w:val="007B4DC6"/>
    <w:rsid w:val="007B720B"/>
    <w:rsid w:val="007E417B"/>
    <w:rsid w:val="0080167B"/>
    <w:rsid w:val="008162AF"/>
    <w:rsid w:val="0081680B"/>
    <w:rsid w:val="008362A8"/>
    <w:rsid w:val="00871D1D"/>
    <w:rsid w:val="00887F84"/>
    <w:rsid w:val="00890BC8"/>
    <w:rsid w:val="008926EE"/>
    <w:rsid w:val="008A1C76"/>
    <w:rsid w:val="008D09C1"/>
    <w:rsid w:val="008E166B"/>
    <w:rsid w:val="0092239B"/>
    <w:rsid w:val="00922597"/>
    <w:rsid w:val="00945067"/>
    <w:rsid w:val="00994063"/>
    <w:rsid w:val="00997293"/>
    <w:rsid w:val="00997354"/>
    <w:rsid w:val="00997F54"/>
    <w:rsid w:val="009A3BEC"/>
    <w:rsid w:val="009B201A"/>
    <w:rsid w:val="009C1C25"/>
    <w:rsid w:val="009E513B"/>
    <w:rsid w:val="00A12F01"/>
    <w:rsid w:val="00A22570"/>
    <w:rsid w:val="00A23202"/>
    <w:rsid w:val="00A45CE2"/>
    <w:rsid w:val="00AE1CA0"/>
    <w:rsid w:val="00AE58F3"/>
    <w:rsid w:val="00B069EE"/>
    <w:rsid w:val="00B22B28"/>
    <w:rsid w:val="00B52330"/>
    <w:rsid w:val="00B87FF4"/>
    <w:rsid w:val="00BA1998"/>
    <w:rsid w:val="00BA55CA"/>
    <w:rsid w:val="00BB6690"/>
    <w:rsid w:val="00BC6051"/>
    <w:rsid w:val="00C30467"/>
    <w:rsid w:val="00C36311"/>
    <w:rsid w:val="00C37C61"/>
    <w:rsid w:val="00C53F6E"/>
    <w:rsid w:val="00C73828"/>
    <w:rsid w:val="00C84443"/>
    <w:rsid w:val="00CA35FC"/>
    <w:rsid w:val="00CD0C23"/>
    <w:rsid w:val="00CE5191"/>
    <w:rsid w:val="00CF2C81"/>
    <w:rsid w:val="00D24E7E"/>
    <w:rsid w:val="00D43E68"/>
    <w:rsid w:val="00D45AB4"/>
    <w:rsid w:val="00D619EC"/>
    <w:rsid w:val="00D6484F"/>
    <w:rsid w:val="00D7159E"/>
    <w:rsid w:val="00D73250"/>
    <w:rsid w:val="00D8080D"/>
    <w:rsid w:val="00D83620"/>
    <w:rsid w:val="00D9774E"/>
    <w:rsid w:val="00DC0847"/>
    <w:rsid w:val="00DD0CBA"/>
    <w:rsid w:val="00E10E37"/>
    <w:rsid w:val="00E122EF"/>
    <w:rsid w:val="00E251FD"/>
    <w:rsid w:val="00E255EC"/>
    <w:rsid w:val="00E40179"/>
    <w:rsid w:val="00E510B2"/>
    <w:rsid w:val="00E77FA0"/>
    <w:rsid w:val="00E81EE5"/>
    <w:rsid w:val="00E87936"/>
    <w:rsid w:val="00EB348B"/>
    <w:rsid w:val="00EC4497"/>
    <w:rsid w:val="00EE23AF"/>
    <w:rsid w:val="00EE61ED"/>
    <w:rsid w:val="00F527D2"/>
    <w:rsid w:val="00F53D72"/>
    <w:rsid w:val="00F54C3C"/>
    <w:rsid w:val="00F60EE7"/>
    <w:rsid w:val="00F62602"/>
    <w:rsid w:val="00F87F07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934</Words>
  <Characters>5324</Characters>
  <Application>Microsoft Office Word</Application>
  <DocSecurity>0</DocSecurity>
  <Lines>44</Lines>
  <Paragraphs>12</Paragraphs>
  <ScaleCrop>false</ScaleCrop>
  <Company>Home</Company>
  <LinksUpToDate>false</LinksUpToDate>
  <CharactersWithSpaces>6246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2012-07-26T13:36:00Z</dcterms:created>
  <dcterms:modified xsi:type="dcterms:W3CDTF">2012-07-26T13:38:00Z</dcterms:modified>
</cp:coreProperties>
</file>