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7B5" w:rsidRPr="00B937B5" w:rsidRDefault="00B937B5" w:rsidP="00B937B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937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937B5" w:rsidRPr="00B937B5" w:rsidRDefault="00B937B5" w:rsidP="00B937B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937B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B937B5" w:rsidRPr="00B937B5" w:rsidRDefault="00B937B5" w:rsidP="00B937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937B5">
        <w:rPr>
          <w:rFonts w:ascii="Times New Roman" w:eastAsia="Times New Roman" w:hAnsi="Times New Roman" w:cs="Times New Roman"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344"/>
        <w:gridCol w:w="5011"/>
      </w:tblGrid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0156300004212000095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мероприятий по сносу некапитальных строений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937B5" w:rsidRPr="00B937B5" w:rsidRDefault="00B937B5" w:rsidP="00B93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98"/>
        <w:gridCol w:w="7357"/>
      </w:tblGrid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937B5" w:rsidRPr="00B937B5" w:rsidRDefault="00B937B5" w:rsidP="00B93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937B5" w:rsidRPr="00B937B5" w:rsidRDefault="00B937B5" w:rsidP="00B937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937B5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2"/>
        <w:gridCol w:w="6513"/>
      </w:tblGrid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937B5" w:rsidRPr="00B937B5" w:rsidRDefault="00B937B5" w:rsidP="00B93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873"/>
        <w:gridCol w:w="5482"/>
      </w:tblGrid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мероприятий по сносу некапитальных строений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492 150,00 Российский рубль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>4510030 Услуги по сносу [4510300] - [4510317]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</w:t>
            </w: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документации об открытом аукционе в </w:t>
            </w: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форме) </w:t>
            </w:r>
          </w:p>
        </w:tc>
      </w:tr>
    </w:tbl>
    <w:p w:rsidR="00B937B5" w:rsidRPr="00B937B5" w:rsidRDefault="00B937B5" w:rsidP="00B93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293"/>
        <w:gridCol w:w="6062"/>
      </w:tblGrid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B937B5" w:rsidRPr="00B937B5" w:rsidRDefault="00B937B5" w:rsidP="00B93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755"/>
      </w:tblGrid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9 843,00 Российский рубль </w:t>
            </w:r>
          </w:p>
        </w:tc>
      </w:tr>
    </w:tbl>
    <w:p w:rsidR="00B937B5" w:rsidRPr="00B937B5" w:rsidRDefault="00B937B5" w:rsidP="00B93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289"/>
        <w:gridCol w:w="7066"/>
      </w:tblGrid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49 215,00 Российский рубль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"VII. Обеспечение исполнения контракта" документации об открытом аукционе в электронной форме на право заключить муниципальный контракт на оказание услуг по организации мероприятий по сносу некапитальных строений </w:t>
            </w:r>
          </w:p>
        </w:tc>
      </w:tr>
    </w:tbl>
    <w:p w:rsidR="00B937B5" w:rsidRPr="00B937B5" w:rsidRDefault="00B937B5" w:rsidP="00B93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937B5" w:rsidRPr="00B937B5" w:rsidRDefault="00B937B5" w:rsidP="00B937B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937B5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01.08.2012 18:00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02.08.2012 </w:t>
            </w:r>
          </w:p>
        </w:tc>
      </w:tr>
      <w:tr w:rsidR="00B937B5" w:rsidRPr="00B937B5" w:rsidTr="00B937B5">
        <w:trPr>
          <w:tblCellSpacing w:w="0" w:type="dxa"/>
        </w:trPr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06.08.2012 </w:t>
            </w:r>
          </w:p>
        </w:tc>
      </w:tr>
    </w:tbl>
    <w:p w:rsidR="00B937B5" w:rsidRPr="00B937B5" w:rsidRDefault="00B937B5" w:rsidP="00B937B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937B5" w:rsidRPr="00B937B5" w:rsidTr="00B937B5">
        <w:trPr>
          <w:tblCellSpacing w:w="0" w:type="dxa"/>
        </w:trPr>
        <w:tc>
          <w:tcPr>
            <w:tcW w:w="0" w:type="auto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937B5" w:rsidRPr="00B937B5" w:rsidRDefault="00B937B5" w:rsidP="00B937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37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25.07.2012 </w:t>
            </w:r>
          </w:p>
        </w:tc>
      </w:tr>
    </w:tbl>
    <w:p w:rsidR="00254763" w:rsidRDefault="00254763">
      <w:pPr>
        <w:rPr>
          <w:rFonts w:ascii="Times New Roman" w:hAnsi="Times New Roman" w:cs="Times New Roman"/>
        </w:rPr>
      </w:pPr>
    </w:p>
    <w:p w:rsidR="007575DE" w:rsidRPr="00B937B5" w:rsidRDefault="00B937B5">
      <w:pPr>
        <w:rPr>
          <w:rFonts w:ascii="Times New Roman" w:hAnsi="Times New Roman" w:cs="Times New Roman"/>
        </w:rPr>
      </w:pPr>
      <w:r w:rsidRPr="00B937B5">
        <w:rPr>
          <w:rFonts w:ascii="Times New Roman" w:hAnsi="Times New Roman" w:cs="Times New Roman"/>
        </w:rPr>
        <w:t>Заместитель главы а</w:t>
      </w:r>
      <w:r>
        <w:rPr>
          <w:rFonts w:ascii="Times New Roman" w:hAnsi="Times New Roman" w:cs="Times New Roman"/>
        </w:rPr>
        <w:t xml:space="preserve">дминистрации района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О.Г. Д</w:t>
      </w:r>
      <w:r w:rsidRPr="00B937B5">
        <w:rPr>
          <w:rFonts w:ascii="Times New Roman" w:hAnsi="Times New Roman" w:cs="Times New Roman"/>
        </w:rPr>
        <w:t>анькова</w:t>
      </w:r>
    </w:p>
    <w:sectPr w:rsidR="007575DE" w:rsidRPr="00B937B5" w:rsidSect="005E6A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937B5"/>
    <w:rsid w:val="00254763"/>
    <w:rsid w:val="005E6A48"/>
    <w:rsid w:val="007575DE"/>
    <w:rsid w:val="00B937B5"/>
    <w:rsid w:val="00F60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48"/>
  </w:style>
  <w:style w:type="paragraph" w:styleId="1">
    <w:name w:val="heading 1"/>
    <w:basedOn w:val="a"/>
    <w:link w:val="10"/>
    <w:uiPriority w:val="9"/>
    <w:qFormat/>
    <w:rsid w:val="00B937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937B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7B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937B5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937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53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200E53-BDFF-49D0-83E0-4EC97BE88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5</cp:revision>
  <dcterms:created xsi:type="dcterms:W3CDTF">2012-07-25T11:34:00Z</dcterms:created>
  <dcterms:modified xsi:type="dcterms:W3CDTF">2012-07-25T11:42:00Z</dcterms:modified>
</cp:coreProperties>
</file>