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DFE" w:rsidRDefault="00F34DFE" w:rsidP="00F34DFE">
      <w:pPr>
        <w:jc w:val="right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-228600</wp:posOffset>
                </wp:positionV>
                <wp:extent cx="3200400" cy="2628900"/>
                <wp:effectExtent l="0" t="0" r="4445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262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684A" w:rsidRDefault="0090684A" w:rsidP="00F34DFE">
                            <w:pPr>
                              <w:spacing w:line="360" w:lineRule="auto"/>
                              <w:jc w:val="righ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УТВЕРЖДАЮ</w:t>
                            </w:r>
                          </w:p>
                          <w:p w:rsidR="0090684A" w:rsidRDefault="0090684A" w:rsidP="00F34DF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Главный врач</w:t>
                            </w:r>
                          </w:p>
                          <w:p w:rsidR="0090684A" w:rsidRPr="006F7BA5" w:rsidRDefault="0090684A" w:rsidP="00F34DF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6F7BA5">
                              <w:rPr>
                                <w:sz w:val="28"/>
                                <w:szCs w:val="28"/>
                              </w:rPr>
                              <w:t>Муниципального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бюджетного</w:t>
                            </w:r>
                            <w:r w:rsidRPr="006F7BA5">
                              <w:rPr>
                                <w:sz w:val="28"/>
                                <w:szCs w:val="28"/>
                              </w:rPr>
                              <w:t xml:space="preserve"> учреждения здравоохранения </w:t>
                            </w:r>
                          </w:p>
                          <w:p w:rsidR="0090684A" w:rsidRDefault="0090684A" w:rsidP="00F34DF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6F7BA5">
                              <w:rPr>
                                <w:sz w:val="28"/>
                                <w:szCs w:val="28"/>
                              </w:rPr>
                              <w:t xml:space="preserve">«Городская станция </w:t>
                            </w:r>
                            <w:proofErr w:type="gramStart"/>
                            <w:r w:rsidRPr="006F7BA5">
                              <w:rPr>
                                <w:sz w:val="28"/>
                                <w:szCs w:val="28"/>
                              </w:rPr>
                              <w:t>скорой</w:t>
                            </w:r>
                            <w:proofErr w:type="gramEnd"/>
                          </w:p>
                          <w:p w:rsidR="0090684A" w:rsidRPr="006F7BA5" w:rsidRDefault="0090684A" w:rsidP="00F34DF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6F7BA5">
                              <w:rPr>
                                <w:sz w:val="28"/>
                                <w:szCs w:val="28"/>
                              </w:rPr>
                              <w:t>медицинской помощи»</w:t>
                            </w:r>
                          </w:p>
                          <w:p w:rsidR="0090684A" w:rsidRPr="006F7BA5" w:rsidRDefault="0090684A" w:rsidP="00F34DF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0684A" w:rsidRPr="006F7BA5" w:rsidRDefault="0090684A" w:rsidP="00F34DF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6F7BA5">
                              <w:rPr>
                                <w:sz w:val="28"/>
                                <w:szCs w:val="28"/>
                              </w:rPr>
                              <w:t>_______________/Е.В. Камкин</w:t>
                            </w:r>
                          </w:p>
                          <w:p w:rsidR="0090684A" w:rsidRPr="006F7BA5" w:rsidRDefault="0090684A" w:rsidP="00F34DF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0684A" w:rsidRPr="006F7BA5" w:rsidRDefault="0090684A" w:rsidP="00F34DF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6F7BA5">
                              <w:rPr>
                                <w:sz w:val="28"/>
                                <w:szCs w:val="28"/>
                              </w:rPr>
                              <w:t>«____» _________ 201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  <w:r w:rsidRPr="006F7BA5">
                              <w:rPr>
                                <w:sz w:val="28"/>
                                <w:szCs w:val="28"/>
                              </w:rPr>
                              <w:t xml:space="preserve"> года</w:t>
                            </w:r>
                          </w:p>
                          <w:p w:rsidR="0090684A" w:rsidRPr="006F7BA5" w:rsidRDefault="0090684A" w:rsidP="00F34DFE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:rsidR="0090684A" w:rsidRPr="00ED1830" w:rsidRDefault="0090684A" w:rsidP="00F34DFE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34pt;margin-top:-18pt;width:252pt;height:20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iYavwIAALo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" filled="f" stroked="f">
                <v:textbox>
                  <w:txbxContent>
                    <w:p w:rsidR="0090684A" w:rsidRDefault="0090684A" w:rsidP="00F34DFE">
                      <w:pPr>
                        <w:spacing w:line="360" w:lineRule="auto"/>
                        <w:jc w:val="right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УТВЕРЖДАЮ</w:t>
                      </w:r>
                    </w:p>
                    <w:p w:rsidR="0090684A" w:rsidRDefault="0090684A" w:rsidP="00F34DF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Главный врач</w:t>
                      </w:r>
                    </w:p>
                    <w:p w:rsidR="0090684A" w:rsidRPr="006F7BA5" w:rsidRDefault="0090684A" w:rsidP="00F34DF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6F7BA5">
                        <w:rPr>
                          <w:sz w:val="28"/>
                          <w:szCs w:val="28"/>
                        </w:rPr>
                        <w:t>Муниципального</w:t>
                      </w:r>
                      <w:r>
                        <w:rPr>
                          <w:sz w:val="28"/>
                          <w:szCs w:val="28"/>
                        </w:rPr>
                        <w:t xml:space="preserve"> бюджетного</w:t>
                      </w:r>
                      <w:r w:rsidRPr="006F7BA5">
                        <w:rPr>
                          <w:sz w:val="28"/>
                          <w:szCs w:val="28"/>
                        </w:rPr>
                        <w:t xml:space="preserve"> учреждения здравоохран</w:t>
                      </w:r>
                      <w:r w:rsidRPr="006F7BA5">
                        <w:rPr>
                          <w:sz w:val="28"/>
                          <w:szCs w:val="28"/>
                        </w:rPr>
                        <w:t>е</w:t>
                      </w:r>
                      <w:r w:rsidRPr="006F7BA5">
                        <w:rPr>
                          <w:sz w:val="28"/>
                          <w:szCs w:val="28"/>
                        </w:rPr>
                        <w:t xml:space="preserve">ния </w:t>
                      </w:r>
                    </w:p>
                    <w:p w:rsidR="0090684A" w:rsidRDefault="0090684A" w:rsidP="00F34DF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6F7BA5">
                        <w:rPr>
                          <w:sz w:val="28"/>
                          <w:szCs w:val="28"/>
                        </w:rPr>
                        <w:t xml:space="preserve">«Городская станция </w:t>
                      </w:r>
                      <w:proofErr w:type="gramStart"/>
                      <w:r w:rsidRPr="006F7BA5">
                        <w:rPr>
                          <w:sz w:val="28"/>
                          <w:szCs w:val="28"/>
                        </w:rPr>
                        <w:t>скорой</w:t>
                      </w:r>
                      <w:proofErr w:type="gramEnd"/>
                    </w:p>
                    <w:p w:rsidR="0090684A" w:rsidRPr="006F7BA5" w:rsidRDefault="0090684A" w:rsidP="00F34DF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6F7BA5">
                        <w:rPr>
                          <w:sz w:val="28"/>
                          <w:szCs w:val="28"/>
                        </w:rPr>
                        <w:t>медицинской помощи»</w:t>
                      </w:r>
                    </w:p>
                    <w:p w:rsidR="0090684A" w:rsidRPr="006F7BA5" w:rsidRDefault="0090684A" w:rsidP="00F34DF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</w:p>
                    <w:p w:rsidR="0090684A" w:rsidRPr="006F7BA5" w:rsidRDefault="0090684A" w:rsidP="00F34DF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6F7BA5">
                        <w:rPr>
                          <w:sz w:val="28"/>
                          <w:szCs w:val="28"/>
                        </w:rPr>
                        <w:t>_______________/Е.В. Камкин</w:t>
                      </w:r>
                    </w:p>
                    <w:p w:rsidR="0090684A" w:rsidRPr="006F7BA5" w:rsidRDefault="0090684A" w:rsidP="00F34DF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</w:p>
                    <w:p w:rsidR="0090684A" w:rsidRPr="006F7BA5" w:rsidRDefault="0090684A" w:rsidP="00F34DF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6F7BA5">
                        <w:rPr>
                          <w:sz w:val="28"/>
                          <w:szCs w:val="28"/>
                        </w:rPr>
                        <w:t>«____» _________ 201</w:t>
                      </w:r>
                      <w:r>
                        <w:rPr>
                          <w:sz w:val="28"/>
                          <w:szCs w:val="28"/>
                        </w:rPr>
                        <w:t>2</w:t>
                      </w:r>
                      <w:r w:rsidRPr="006F7BA5">
                        <w:rPr>
                          <w:sz w:val="28"/>
                          <w:szCs w:val="28"/>
                        </w:rPr>
                        <w:t xml:space="preserve"> года</w:t>
                      </w:r>
                    </w:p>
                    <w:p w:rsidR="0090684A" w:rsidRPr="006F7BA5" w:rsidRDefault="0090684A" w:rsidP="00F34DFE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  <w:p w:rsidR="0090684A" w:rsidRPr="00ED1830" w:rsidRDefault="0090684A" w:rsidP="00F34DFE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707CA3" w:rsidRDefault="00707CA3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707CA3" w:rsidRPr="00707CA3" w:rsidRDefault="00707CA3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Pr="003E58A5" w:rsidRDefault="00F34DFE" w:rsidP="00F34DFE">
      <w:pPr>
        <w:jc w:val="center"/>
        <w:outlineLvl w:val="0"/>
        <w:rPr>
          <w:b/>
          <w:sz w:val="44"/>
          <w:szCs w:val="40"/>
        </w:rPr>
      </w:pPr>
      <w:r w:rsidRPr="003E58A5">
        <w:rPr>
          <w:b/>
          <w:sz w:val="44"/>
          <w:szCs w:val="40"/>
        </w:rPr>
        <w:t>Документация об открытом аукционе</w:t>
      </w:r>
    </w:p>
    <w:p w:rsidR="00F34DFE" w:rsidRPr="003E58A5" w:rsidRDefault="00F34DFE" w:rsidP="00F34DFE">
      <w:pPr>
        <w:jc w:val="center"/>
        <w:outlineLvl w:val="0"/>
        <w:rPr>
          <w:b/>
          <w:sz w:val="44"/>
          <w:szCs w:val="40"/>
        </w:rPr>
      </w:pPr>
      <w:r w:rsidRPr="003E58A5">
        <w:rPr>
          <w:b/>
          <w:sz w:val="44"/>
          <w:szCs w:val="40"/>
        </w:rPr>
        <w:t>в электронной форме</w:t>
      </w:r>
    </w:p>
    <w:p w:rsidR="00F34DFE" w:rsidRPr="00075B5A" w:rsidRDefault="00F34DFE" w:rsidP="00F34DFE">
      <w:pPr>
        <w:pStyle w:val="a3"/>
        <w:jc w:val="center"/>
        <w:rPr>
          <w:color w:val="000000"/>
          <w:sz w:val="28"/>
          <w:szCs w:val="28"/>
        </w:rPr>
      </w:pPr>
      <w:r w:rsidRPr="00075B5A">
        <w:rPr>
          <w:color w:val="000000"/>
          <w:sz w:val="28"/>
          <w:szCs w:val="28"/>
        </w:rPr>
        <w:t xml:space="preserve">на право заключить гражданско-правовой договор </w:t>
      </w:r>
    </w:p>
    <w:p w:rsidR="00F34DFE" w:rsidRPr="008F778D" w:rsidRDefault="00F34DFE" w:rsidP="00F34DFE">
      <w:pPr>
        <w:jc w:val="center"/>
        <w:rPr>
          <w:sz w:val="32"/>
          <w:szCs w:val="32"/>
        </w:rPr>
      </w:pPr>
      <w:r w:rsidRPr="00E029CF">
        <w:rPr>
          <w:color w:val="000000"/>
          <w:sz w:val="28"/>
          <w:szCs w:val="28"/>
        </w:rPr>
        <w:t xml:space="preserve">на поставку </w:t>
      </w:r>
      <w:r w:rsidRPr="00F34DFE">
        <w:rPr>
          <w:color w:val="000000"/>
          <w:sz w:val="28"/>
          <w:szCs w:val="28"/>
        </w:rPr>
        <w:t xml:space="preserve">аппаратуры </w:t>
      </w:r>
      <w:r w:rsidR="00853E09">
        <w:rPr>
          <w:color w:val="000000"/>
          <w:sz w:val="28"/>
          <w:szCs w:val="28"/>
        </w:rPr>
        <w:t>медицинской</w:t>
      </w:r>
      <w:r w:rsidR="00073151">
        <w:rPr>
          <w:color w:val="000000"/>
          <w:sz w:val="28"/>
          <w:szCs w:val="28"/>
        </w:rPr>
        <w:t xml:space="preserve">: </w:t>
      </w:r>
      <w:r w:rsidR="00073151" w:rsidRPr="00073151">
        <w:rPr>
          <w:b/>
          <w:i/>
          <w:color w:val="000000"/>
          <w:sz w:val="28"/>
          <w:szCs w:val="28"/>
        </w:rPr>
        <w:t xml:space="preserve">Баллон </w:t>
      </w:r>
      <w:r w:rsidR="006A1412">
        <w:rPr>
          <w:b/>
          <w:i/>
          <w:color w:val="000000"/>
          <w:sz w:val="28"/>
          <w:szCs w:val="28"/>
        </w:rPr>
        <w:t>с вентилем для хранения газов</w:t>
      </w:r>
      <w:r w:rsidR="00853E09">
        <w:rPr>
          <w:color w:val="000000"/>
          <w:sz w:val="28"/>
          <w:szCs w:val="28"/>
        </w:rPr>
        <w:t xml:space="preserve"> </w:t>
      </w:r>
      <w:r w:rsidRPr="00F34DFE">
        <w:rPr>
          <w:color w:val="000000"/>
          <w:sz w:val="28"/>
          <w:szCs w:val="28"/>
        </w:rPr>
        <w:t>для МБУЗ «Городская станция скорой медицинской помощи»</w:t>
      </w:r>
    </w:p>
    <w:p w:rsidR="00F34DFE" w:rsidRDefault="00F34DFE" w:rsidP="00F34DFE">
      <w:pPr>
        <w:jc w:val="center"/>
        <w:outlineLvl w:val="0"/>
        <w:rPr>
          <w:b/>
          <w:sz w:val="32"/>
          <w:szCs w:val="32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sz w:val="28"/>
          <w:szCs w:val="28"/>
        </w:rPr>
        <w:sectPr w:rsidR="00F34DFE" w:rsidSect="0090684A"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2012 год</w:t>
      </w:r>
    </w:p>
    <w:tbl>
      <w:tblPr>
        <w:tblW w:w="10440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537"/>
        <w:gridCol w:w="2662"/>
        <w:gridCol w:w="7241"/>
      </w:tblGrid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заказчике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2D3A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бюджетное </w:t>
            </w:r>
            <w:r w:rsidRPr="00AE2D3A">
              <w:rPr>
                <w:rFonts w:ascii="Times New Roman" w:hAnsi="Times New Roman" w:cs="Times New Roman"/>
                <w:sz w:val="22"/>
                <w:szCs w:val="22"/>
              </w:rPr>
              <w:t>учреждение здравоохранения «Городская станция скорой медицинской помощи»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68, г"/>
              </w:smartTagPr>
              <w:r w:rsidRPr="00ED0E27">
                <w:rPr>
                  <w:rFonts w:ascii="Times New Roman" w:hAnsi="Times New Roman" w:cs="Times New Roman"/>
                  <w:sz w:val="24"/>
                  <w:szCs w:val="24"/>
                </w:rPr>
                <w:t>614068, г</w:t>
              </w:r>
            </w:smartTag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. Пермь, ул. Попова, 54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68, г"/>
              </w:smartTagPr>
              <w:r w:rsidRPr="00ED0E27">
                <w:rPr>
                  <w:rFonts w:ascii="Times New Roman" w:hAnsi="Times New Roman" w:cs="Times New Roman"/>
                  <w:sz w:val="24"/>
                  <w:szCs w:val="24"/>
                </w:rPr>
                <w:t>614068, г</w:t>
              </w:r>
            </w:smartTag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. Пермь, ул. Попова, 54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7181" w:type="dxa"/>
            <w:shd w:val="clear" w:color="auto" w:fill="FFFFFF"/>
          </w:tcPr>
          <w:p w:rsidR="00F34DFE" w:rsidRPr="00D62330" w:rsidRDefault="00AA3138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" w:history="1">
              <w:r w:rsidR="00D62330" w:rsidRPr="00B407F7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brezo03@yandex.ru</w:t>
              </w:r>
            </w:hyperlink>
            <w:r w:rsidR="00D623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(342) 290-27-94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CF5D56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Хохрякова Татьяна Валерьевна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F34DFE" w:rsidRDefault="00F34DFE" w:rsidP="006A141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4DFE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Поставка аппаратуры</w:t>
            </w:r>
            <w:r w:rsidR="00853E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медицинской</w:t>
            </w:r>
            <w:r w:rsidRPr="00F34D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31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Баллон </w:t>
            </w:r>
            <w:r w:rsidR="006A14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 вентилем для хранения газов</w:t>
            </w:r>
            <w:r w:rsidR="000731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34DFE">
              <w:rPr>
                <w:rFonts w:ascii="Times New Roman" w:hAnsi="Times New Roman" w:cs="Times New Roman"/>
                <w:b/>
                <w:sz w:val="24"/>
                <w:szCs w:val="24"/>
              </w:rPr>
              <w:t>для МБУЗ «Городская станция скорой медицинской помощи»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7181" w:type="dxa"/>
            <w:shd w:val="clear" w:color="auto" w:fill="FFFFFF"/>
          </w:tcPr>
          <w:p w:rsidR="00F34DFE" w:rsidRPr="00E62148" w:rsidRDefault="000C4AD0" w:rsidP="000C4AD0">
            <w:pPr>
              <w:pStyle w:val="ConsPlusNormal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4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39 027,50 </w:t>
            </w:r>
            <w:r w:rsidR="00F34DFE" w:rsidRPr="000C4AD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Тридцать девять </w:t>
            </w:r>
            <w:r w:rsidR="00F34DFE" w:rsidRPr="00E62148">
              <w:rPr>
                <w:rFonts w:ascii="Times New Roman" w:hAnsi="Times New Roman" w:cs="Times New Roman"/>
                <w:b/>
                <w:sz w:val="24"/>
                <w:szCs w:val="24"/>
              </w:rPr>
              <w:t>тысяч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двадцать семь</w:t>
            </w:r>
            <w:r w:rsidR="00F34DFE" w:rsidRPr="00E62148">
              <w:rPr>
                <w:rFonts w:ascii="Times New Roman" w:hAnsi="Times New Roman" w:cs="Times New Roman"/>
                <w:b/>
                <w:sz w:val="24"/>
                <w:szCs w:val="24"/>
              </w:rPr>
              <w:t>) руб.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4DFE" w:rsidRPr="00E62148">
              <w:rPr>
                <w:rFonts w:ascii="Times New Roman" w:hAnsi="Times New Roman" w:cs="Times New Roman"/>
                <w:b/>
                <w:sz w:val="24"/>
                <w:szCs w:val="24"/>
              </w:rPr>
              <w:t>0 коп.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Количество поставляемого товара</w:t>
            </w:r>
          </w:p>
        </w:tc>
        <w:tc>
          <w:tcPr>
            <w:tcW w:w="7181" w:type="dxa"/>
            <w:shd w:val="clear" w:color="auto" w:fill="FFFFFF"/>
          </w:tcPr>
          <w:p w:rsidR="00F34DFE" w:rsidRPr="00E62148" w:rsidRDefault="00E62148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1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Баллон с вентилем для хранения газов </w:t>
            </w:r>
            <w:r w:rsidR="00EA3764" w:rsidRPr="00E621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 5 шт.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Требования к поставляемым товарам</w:t>
            </w:r>
          </w:p>
        </w:tc>
        <w:tc>
          <w:tcPr>
            <w:tcW w:w="7181" w:type="dxa"/>
            <w:shd w:val="clear" w:color="auto" w:fill="FFFFFF"/>
          </w:tcPr>
          <w:p w:rsidR="00F34DFE" w:rsidRPr="00E62148" w:rsidRDefault="00F34DFE" w:rsidP="0090684A">
            <w:pPr>
              <w:jc w:val="both"/>
              <w:rPr>
                <w:sz w:val="24"/>
                <w:szCs w:val="24"/>
              </w:rPr>
            </w:pPr>
            <w:r w:rsidRPr="00E62148">
              <w:rPr>
                <w:sz w:val="24"/>
                <w:szCs w:val="24"/>
              </w:rPr>
              <w:t>Требования к поставляемым товарам – указаны в Техническом задании (Приложение № 1 к документации об аукционе)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соответствие товаров, работ, услуг требованиям законодательства РФ</w:t>
            </w:r>
          </w:p>
        </w:tc>
        <w:tc>
          <w:tcPr>
            <w:tcW w:w="7181" w:type="dxa"/>
            <w:shd w:val="clear" w:color="auto" w:fill="FFFFFF"/>
          </w:tcPr>
          <w:p w:rsidR="00F34DFE" w:rsidRPr="00E62148" w:rsidRDefault="00F34DFE" w:rsidP="0090684A">
            <w:pPr>
              <w:jc w:val="both"/>
              <w:rPr>
                <w:sz w:val="24"/>
                <w:szCs w:val="24"/>
              </w:rPr>
            </w:pPr>
            <w:r w:rsidRPr="00E62148">
              <w:rPr>
                <w:sz w:val="24"/>
                <w:szCs w:val="24"/>
              </w:rPr>
              <w:t>Товар, поставляемый для нужд заказчика, должен соответствовать требованиям государственных стандартов РФ (наличие регистрационного удостоверения и сертификата соответствия ГОСТ)  в соответствии с Постановлением Правительства № 982 от 01.12.2009г. "Об утверждении единого перечня продукции, подтверждение соответствия которой осуществляется в форме принятия декларации о соответствии".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товара</w:t>
            </w:r>
          </w:p>
        </w:tc>
        <w:tc>
          <w:tcPr>
            <w:tcW w:w="7181" w:type="dxa"/>
            <w:shd w:val="clear" w:color="auto" w:fill="FFFFFF"/>
          </w:tcPr>
          <w:p w:rsidR="00F34DFE" w:rsidRPr="00E62148" w:rsidRDefault="00F34DFE" w:rsidP="0090684A">
            <w:pPr>
              <w:pStyle w:val="a3"/>
              <w:rPr>
                <w:i/>
                <w:color w:val="000000"/>
                <w:szCs w:val="24"/>
              </w:rPr>
            </w:pPr>
            <w:r w:rsidRPr="00E62148">
              <w:rPr>
                <w:szCs w:val="24"/>
                <w:lang w:eastAsia="en-US" w:bidi="he-IL"/>
              </w:rPr>
              <w:t>г. Пермь, ул. Попова, 54, 1-й этаж, кабинет хранения запаса медикаментов.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Сроки поставки товара</w:t>
            </w:r>
          </w:p>
        </w:tc>
        <w:tc>
          <w:tcPr>
            <w:tcW w:w="7181" w:type="dxa"/>
            <w:shd w:val="clear" w:color="auto" w:fill="FFFFFF"/>
          </w:tcPr>
          <w:p w:rsidR="002E2F62" w:rsidRPr="00E62148" w:rsidRDefault="002E2F62" w:rsidP="00A23103">
            <w:pPr>
              <w:jc w:val="both"/>
              <w:rPr>
                <w:sz w:val="24"/>
                <w:szCs w:val="24"/>
              </w:rPr>
            </w:pPr>
            <w:r w:rsidRPr="00E62148">
              <w:rPr>
                <w:sz w:val="24"/>
                <w:szCs w:val="24"/>
              </w:rPr>
              <w:t>Срок поставки товара: в течение 30</w:t>
            </w:r>
            <w:r w:rsidRPr="00E62148">
              <w:rPr>
                <w:b/>
                <w:sz w:val="24"/>
                <w:szCs w:val="24"/>
              </w:rPr>
              <w:t xml:space="preserve"> </w:t>
            </w:r>
            <w:r w:rsidRPr="00E62148">
              <w:rPr>
                <w:sz w:val="24"/>
                <w:szCs w:val="24"/>
              </w:rPr>
              <w:t xml:space="preserve">календарных дней со дня подписания договора. </w:t>
            </w:r>
          </w:p>
          <w:p w:rsidR="00A23103" w:rsidRPr="00E62148" w:rsidRDefault="00A23103" w:rsidP="00A23103">
            <w:pPr>
              <w:jc w:val="both"/>
              <w:rPr>
                <w:sz w:val="24"/>
                <w:szCs w:val="24"/>
              </w:rPr>
            </w:pPr>
            <w:r w:rsidRPr="00E62148">
              <w:rPr>
                <w:sz w:val="24"/>
                <w:szCs w:val="24"/>
              </w:rPr>
              <w:t xml:space="preserve">Товар поставляется собственным транспортом Поставщика, либо с привлечением транспорта третьих лиц и отгружается на склад Заказчика, расположенного по адресу: </w:t>
            </w:r>
          </w:p>
          <w:p w:rsidR="00F34DFE" w:rsidRPr="00E62148" w:rsidRDefault="00A23103" w:rsidP="00A23103">
            <w:pPr>
              <w:jc w:val="both"/>
              <w:rPr>
                <w:sz w:val="24"/>
                <w:szCs w:val="24"/>
              </w:rPr>
            </w:pPr>
            <w:r w:rsidRPr="00E62148">
              <w:rPr>
                <w:sz w:val="24"/>
                <w:szCs w:val="24"/>
              </w:rPr>
              <w:t>г. Пермь, ул. Попова, д. 54 кабинет хранения медикаментов. Одновременно с передачей товара Поставщик обязан передать Заказчику инструкцию по эксплуатации (на русском языке), товарно-транспортные накладные, копии сертификатов соответствия, регистрационного удостоверения, заверенные Поставщиком, счет-фактуру.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BF5F2F">
            <w:pPr>
              <w:jc w:val="both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Заказчик производит платежи по </w:t>
            </w:r>
            <w:r w:rsidR="00BF5F2F">
              <w:rPr>
                <w:sz w:val="24"/>
                <w:szCs w:val="24"/>
              </w:rPr>
              <w:t>договору</w:t>
            </w:r>
            <w:r w:rsidRPr="00ED0E27">
              <w:rPr>
                <w:sz w:val="24"/>
                <w:szCs w:val="24"/>
              </w:rPr>
              <w:t xml:space="preserve"> следующим образом: </w:t>
            </w:r>
            <w:r w:rsidR="00A23103" w:rsidRPr="00A23103">
              <w:rPr>
                <w:sz w:val="24"/>
                <w:szCs w:val="24"/>
              </w:rPr>
              <w:t>Расчет за поставленный товар производится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</w:t>
            </w:r>
            <w:r w:rsidR="00A23103">
              <w:rPr>
                <w:sz w:val="24"/>
                <w:szCs w:val="24"/>
              </w:rPr>
              <w:t>а</w:t>
            </w:r>
            <w:r w:rsidR="00A23103" w:rsidRPr="00A23103">
              <w:rPr>
                <w:sz w:val="24"/>
                <w:szCs w:val="24"/>
              </w:rPr>
              <w:t>–фактуры, товарно-транспортной накладной, и подписания обеими сторонами акта приемки-передачи товара и акта ввода оборудования в эксплуатацию.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финансирования </w:t>
            </w: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заказа</w:t>
            </w:r>
          </w:p>
        </w:tc>
        <w:tc>
          <w:tcPr>
            <w:tcW w:w="7181" w:type="dxa"/>
            <w:shd w:val="clear" w:color="auto" w:fill="FFFFFF"/>
          </w:tcPr>
          <w:p w:rsidR="00F34DFE" w:rsidRPr="00D43C02" w:rsidRDefault="00F34DFE" w:rsidP="0090684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Средства бюджетных учреждений</w:t>
            </w:r>
          </w:p>
          <w:p w:rsidR="00F34DFE" w:rsidRPr="00ED0E27" w:rsidRDefault="00F34DFE" w:rsidP="0090684A">
            <w:pPr>
              <w:pStyle w:val="a3"/>
              <w:rPr>
                <w:szCs w:val="24"/>
              </w:rPr>
            </w:pP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Обоснование начальной (максимальной) цены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D821B6" w:rsidP="00D821B6">
            <w:pPr>
              <w:pStyle w:val="a3"/>
              <w:rPr>
                <w:szCs w:val="24"/>
              </w:rPr>
            </w:pPr>
            <w:r w:rsidRPr="00D821B6">
              <w:rPr>
                <w:szCs w:val="24"/>
              </w:rPr>
              <w:t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</w:t>
            </w:r>
            <w:r w:rsidR="005A484B" w:rsidRPr="000C6EA1">
              <w:rPr>
                <w:szCs w:val="24"/>
              </w:rPr>
              <w:t xml:space="preserve"> (Приложение № 3 к документации об аукционе)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A23103" w:rsidP="0090684A">
            <w:pPr>
              <w:jc w:val="both"/>
              <w:rPr>
                <w:i/>
                <w:sz w:val="24"/>
                <w:szCs w:val="24"/>
              </w:rPr>
            </w:pPr>
            <w:proofErr w:type="gramStart"/>
            <w:r w:rsidRPr="00A23103">
              <w:rPr>
                <w:sz w:val="24"/>
                <w:szCs w:val="24"/>
              </w:rPr>
              <w:t>В цену Договора включены расходы: связанные с приобретением и доставкой требуемого Заказчикам оборудования, погрузочно-разгрузочными работами, выполнением монтажа и установки, выполнением пусконаладочных работ, ввод оборудования в эксплуатацию и инструктажа персонала Получателя, выплаченные или подлежащие выплате транспортные, таможенные, страховые и прочие платежи и налоги.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Сведения о валюте, используемой для формирования цены договора и расчетов с поставщиками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 применяется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B93482" w:rsidRDefault="00F34DFE" w:rsidP="0090684A">
            <w:pPr>
              <w:spacing w:before="100" w:beforeAutospacing="1" w:after="100" w:afterAutospacing="1"/>
              <w:outlineLvl w:val="2"/>
              <w:rPr>
                <w:bCs/>
                <w:sz w:val="22"/>
                <w:szCs w:val="22"/>
              </w:rPr>
            </w:pPr>
            <w:r w:rsidRPr="00B93482">
              <w:rPr>
                <w:bCs/>
                <w:sz w:val="22"/>
                <w:szCs w:val="22"/>
              </w:rPr>
              <w:t>Особенности размещения заказа</w:t>
            </w:r>
          </w:p>
        </w:tc>
        <w:tc>
          <w:tcPr>
            <w:tcW w:w="7181" w:type="dxa"/>
            <w:shd w:val="clear" w:color="auto" w:fill="FFFFFF"/>
          </w:tcPr>
          <w:p w:rsidR="00F34DFE" w:rsidRPr="00B93482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3482">
              <w:rPr>
                <w:rFonts w:ascii="Times New Roman" w:hAnsi="Times New Roman" w:cs="Times New Roman"/>
                <w:sz w:val="22"/>
                <w:szCs w:val="22"/>
              </w:rPr>
              <w:t>Преимущество для товаров российского происхождения в соответствии с приказом МЭР от 12.0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3.2012 № 120</w:t>
            </w:r>
            <w:r w:rsidRPr="00B934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23103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B93482">
              <w:rPr>
                <w:rFonts w:ascii="Times New Roman" w:hAnsi="Times New Roman" w:cs="Times New Roman"/>
                <w:sz w:val="22"/>
                <w:szCs w:val="22"/>
              </w:rPr>
              <w:t xml:space="preserve"> 15,00%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F34DFE" w:rsidRPr="00ED0E27" w:rsidTr="0090684A">
        <w:trPr>
          <w:trHeight w:val="168"/>
          <w:tblCellSpacing w:w="20" w:type="dxa"/>
        </w:trPr>
        <w:tc>
          <w:tcPr>
            <w:tcW w:w="10360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1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F34DFE" w:rsidRPr="00ED0E27" w:rsidTr="0090684A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E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аукциона в электронной форме</w:t>
            </w: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34DFE" w:rsidRPr="00ED0E27" w:rsidTr="0090684A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F34DFE" w:rsidRPr="00ED0E27" w:rsidTr="0090684A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F34DFE" w:rsidRPr="00ED0E27" w:rsidTr="0090684A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F34DFE" w:rsidRPr="00ED0E27" w:rsidTr="0090684A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4"/>
                <w:szCs w:val="24"/>
              </w:rPr>
            </w:pPr>
            <w:r w:rsidRPr="00ED0E27">
              <w:rPr>
                <w:b/>
                <w:sz w:val="24"/>
                <w:szCs w:val="24"/>
                <w:u w:val="single"/>
              </w:rPr>
              <w:t>Первая часть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pStyle w:val="a3"/>
              <w:numPr>
                <w:ilvl w:val="0"/>
                <w:numId w:val="4"/>
              </w:numPr>
              <w:ind w:left="377" w:hanging="284"/>
              <w:rPr>
                <w:szCs w:val="24"/>
              </w:rPr>
            </w:pPr>
            <w:r w:rsidRPr="00ED0E27">
              <w:rPr>
                <w:szCs w:val="24"/>
              </w:rPr>
              <w:t>При размещении заказа на поставку товара: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F34DFE" w:rsidRPr="00ED0E27" w:rsidRDefault="00724872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467535">
              <w:rPr>
                <w:bCs/>
                <w:iCs/>
                <w:sz w:val="24"/>
                <w:szCs w:val="24"/>
              </w:rPr>
              <w:t xml:space="preserve">Согласие участника размещения заказа на поставку товара в случае, если участник размещения заказа предлагает для поставки товар, </w:t>
            </w:r>
            <w:proofErr w:type="gramStart"/>
            <w:r w:rsidRPr="00467535">
              <w:rPr>
                <w:bCs/>
                <w:iCs/>
                <w:sz w:val="24"/>
                <w:szCs w:val="24"/>
              </w:rPr>
              <w:t>указание</w:t>
            </w:r>
            <w:proofErr w:type="gramEnd"/>
            <w:r w:rsidRPr="00467535">
              <w:rPr>
                <w:bCs/>
                <w:iCs/>
                <w:sz w:val="24"/>
                <w:szCs w:val="24"/>
              </w:rPr>
              <w:t xml:space="preserve"> на товарный знак которого содержится в документации об открытом аукционе в электронной форме, или указание на товарный знак предлагаемого для поставки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 (Приложение №</w:t>
            </w:r>
            <w:r w:rsidR="005A484B">
              <w:rPr>
                <w:bCs/>
                <w:iCs/>
                <w:sz w:val="24"/>
                <w:szCs w:val="24"/>
              </w:rPr>
              <w:t xml:space="preserve"> </w:t>
            </w:r>
            <w:r w:rsidRPr="00467535">
              <w:rPr>
                <w:bCs/>
                <w:iCs/>
                <w:sz w:val="24"/>
                <w:szCs w:val="24"/>
              </w:rPr>
              <w:t xml:space="preserve">1 к настоящей </w:t>
            </w:r>
            <w:proofErr w:type="gramStart"/>
            <w:r w:rsidRPr="00467535">
              <w:rPr>
                <w:bCs/>
                <w:iCs/>
                <w:sz w:val="24"/>
                <w:szCs w:val="24"/>
              </w:rPr>
              <w:t>документации), если участник размещения заказа предлагает для поставки товар, который является эквивалентным товару, указанному в документации об открытом аукционе в электронной форме, при условии содержания в документации об открытом аукционе в электронной форме указания на товарный знак, а также требования о необходимости указания в заявке на участие в открытом аукционе в эле</w:t>
            </w:r>
            <w:r>
              <w:rPr>
                <w:bCs/>
                <w:iCs/>
                <w:sz w:val="24"/>
                <w:szCs w:val="24"/>
              </w:rPr>
              <w:t>ктронной форме на товарный знак.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b/>
                <w:sz w:val="24"/>
                <w:szCs w:val="24"/>
                <w:u w:val="single"/>
              </w:rPr>
              <w:t>Вторая часть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должна содержать следующие документы и сведения: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4"/>
                <w:szCs w:val="24"/>
                <w:highlight w:val="yellow"/>
              </w:rPr>
            </w:pPr>
            <w:proofErr w:type="gramStart"/>
            <w:r w:rsidRPr="00ED0E27">
              <w:rPr>
                <w:sz w:val="24"/>
                <w:szCs w:val="24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  <w:highlight w:val="yellow"/>
              </w:rPr>
            </w:pPr>
            <w:proofErr w:type="gramStart"/>
            <w:r w:rsidRPr="00ED0E27">
              <w:rPr>
                <w:sz w:val="24"/>
                <w:szCs w:val="24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Договора, или внесение денежных средств в качестве обеспечения заявки на участие</w:t>
            </w:r>
            <w:proofErr w:type="gramEnd"/>
            <w:r w:rsidRPr="00ED0E27">
              <w:rPr>
                <w:sz w:val="24"/>
                <w:szCs w:val="24"/>
              </w:rPr>
              <w:t xml:space="preserve"> в открытом аукционе, обеспечения исполнения Договора являются крупной сделкой. Предоставление указанного решения не требуется в случае, если начальная (максимальная) цена Договора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a5"/>
              <w:spacing w:after="0"/>
              <w:ind w:left="0"/>
              <w:rPr>
                <w:sz w:val="24"/>
                <w:szCs w:val="24"/>
              </w:rPr>
            </w:pPr>
            <w:r w:rsidRPr="00ED0E27">
              <w:rPr>
                <w:iCs/>
                <w:sz w:val="24"/>
                <w:szCs w:val="24"/>
              </w:rPr>
              <w:t>Инструкция по заполнению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4"/>
                <w:szCs w:val="24"/>
              </w:rPr>
            </w:pPr>
            <w:r w:rsidRPr="00ED0E27">
              <w:rPr>
                <w:iCs/>
                <w:sz w:val="24"/>
                <w:szCs w:val="24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В заявке </w:t>
            </w:r>
            <w:r w:rsidRPr="00ED0E27">
              <w:rPr>
                <w:bCs/>
                <w:iCs/>
                <w:sz w:val="24"/>
                <w:szCs w:val="24"/>
              </w:rPr>
              <w:t>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необходимо указать товарный знак (при его наличии) предлагаемого для поставки товара, производителя, страну происхождения предлагаемого для поставки товара и </w:t>
            </w:r>
            <w:r w:rsidRPr="00ED0E27">
              <w:rPr>
                <w:b/>
                <w:sz w:val="24"/>
                <w:szCs w:val="24"/>
              </w:rPr>
              <w:t>конкретные</w:t>
            </w:r>
            <w:r w:rsidRPr="00ED0E27">
              <w:rPr>
                <w:sz w:val="24"/>
                <w:szCs w:val="24"/>
              </w:rPr>
              <w:t xml:space="preserve"> показатели, соответствующие значениям, установленным документацией об открытом аукционе в электронной форме.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ED0E27">
              <w:rPr>
                <w:sz w:val="24"/>
                <w:szCs w:val="24"/>
                <w:lang w:val="en-US"/>
              </w:rPr>
              <w:t>IV</w:t>
            </w:r>
            <w:r w:rsidRPr="00ED0E27">
              <w:rPr>
                <w:sz w:val="24"/>
                <w:szCs w:val="24"/>
              </w:rPr>
              <w:t xml:space="preserve"> документации части </w:t>
            </w:r>
            <w:r w:rsidRPr="00ED0E27">
              <w:rPr>
                <w:sz w:val="24"/>
                <w:szCs w:val="24"/>
              </w:rPr>
              <w:lastRenderedPageBreak/>
              <w:t>заявки. Указанные электронные документы подаются одновременно.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Участник размещения заказа вправе подать только одну заявку на участие в открытом аукционе в электронной форме в отношении  предмета аукциона.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ED0E27">
              <w:rPr>
                <w:sz w:val="24"/>
                <w:szCs w:val="24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открытом аукционе в электронной форме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78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E10E1C">
              <w:rPr>
                <w:bCs/>
                <w:sz w:val="24"/>
                <w:szCs w:val="24"/>
              </w:rPr>
              <w:t>% начальной (максимальной) цены Договора.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4"/>
                <w:szCs w:val="24"/>
              </w:rPr>
            </w:pPr>
            <w:r w:rsidRPr="00ED0E27">
              <w:rPr>
                <w:bCs/>
                <w:sz w:val="24"/>
                <w:szCs w:val="24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987787" w:rsidRDefault="00987787" w:rsidP="009A6B0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787">
              <w:rPr>
                <w:rFonts w:ascii="Times New Roman" w:hAnsi="Times New Roman" w:cs="Times New Roman"/>
                <w:sz w:val="24"/>
                <w:szCs w:val="24"/>
              </w:rPr>
              <w:t>13.08.2012 10:00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Дата окончания срока рассмотрения первых частей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заявок на участие в открытом аукционе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987787" w:rsidRDefault="00987787" w:rsidP="009A6B0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787">
              <w:rPr>
                <w:rFonts w:ascii="Times New Roman" w:hAnsi="Times New Roman" w:cs="Times New Roman"/>
                <w:sz w:val="24"/>
                <w:szCs w:val="24"/>
              </w:rPr>
              <w:t>14.08.2012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987787" w:rsidRDefault="00987787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987787">
              <w:rPr>
                <w:sz w:val="24"/>
                <w:szCs w:val="24"/>
              </w:rPr>
              <w:t>17.08.2012</w:t>
            </w:r>
            <w:r w:rsidR="00AA3138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 w:rsidRPr="00ED0E27">
              <w:rPr>
                <w:b/>
                <w:lang w:val="en-US"/>
              </w:rPr>
              <w:t>VII</w:t>
            </w:r>
            <w:r w:rsidRPr="00ED0E27">
              <w:rPr>
                <w:b/>
              </w:rPr>
              <w:t>. Обеспечение исполнения договора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Размер обеспечения исполнения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6A1412" w:rsidP="0090684A">
            <w:pPr>
              <w:pStyle w:val="3"/>
              <w:numPr>
                <w:ilvl w:val="0"/>
                <w:numId w:val="0"/>
              </w:numPr>
            </w:pPr>
            <w:r>
              <w:t>5</w:t>
            </w:r>
            <w:r w:rsidR="00F34DFE" w:rsidRPr="00E10E1C">
              <w:t>% начальной (максимальной) цены Договора.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обеспечения исполнения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Обеспечение исполнения Договора предоставляется в сроки, определенные статьей 41.12 Федерального закона от 21.07.2005 № 94-ФЗ.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предоставления обеспечения исполнения </w:t>
            </w: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lastRenderedPageBreak/>
              <w:t xml:space="preserve">Договор заключается только после предоставления участником открытого аукциона в электронной форме, с которым заключается </w:t>
            </w:r>
            <w:r w:rsidRPr="00ED0E27">
              <w:rPr>
                <w:sz w:val="24"/>
                <w:szCs w:val="24"/>
              </w:rPr>
              <w:lastRenderedPageBreak/>
              <w:t>Договор:</w:t>
            </w:r>
          </w:p>
          <w:p w:rsidR="00F34DFE" w:rsidRPr="00ED0E27" w:rsidRDefault="00F34DFE" w:rsidP="00F34DF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F34DFE" w:rsidRPr="00ED0E27" w:rsidRDefault="00F34DFE" w:rsidP="00F34DF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  <w:ind w:firstLine="258"/>
            </w:pPr>
            <w:r w:rsidRPr="00ED0E27">
              <w:t>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</w:t>
            </w:r>
          </w:p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</w:rPr>
            </w:pPr>
            <w:proofErr w:type="gramStart"/>
            <w:r w:rsidRPr="00ED0E27">
              <w:t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Договору, соответствующий поставщик (исполнитель, подрядчик) должен в течение 3(трех) банковских дней предоставить заказчику иное (новое) обеспечение исполнения Договора на тех же условиях и в том же размере.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Безотзывная банковская гарантия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  <w:ind w:firstLine="258"/>
              <w:rPr>
                <w:b/>
              </w:rPr>
            </w:pPr>
            <w:r w:rsidRPr="00ED0E27"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Договору</w:t>
            </w:r>
          </w:p>
        </w:tc>
      </w:tr>
      <w:tr w:rsidR="00F34DFE" w:rsidRPr="00ED0E27" w:rsidTr="00F34DFE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Залог денежных средств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991EA1" w:rsidRDefault="00F34DFE" w:rsidP="0090684A">
            <w:pPr>
              <w:ind w:firstLine="258"/>
              <w:jc w:val="both"/>
              <w:rPr>
                <w:sz w:val="24"/>
                <w:szCs w:val="24"/>
              </w:rPr>
            </w:pPr>
            <w:r w:rsidRPr="00991EA1">
              <w:rPr>
                <w:sz w:val="24"/>
                <w:szCs w:val="24"/>
              </w:rPr>
              <w:t>В случае передачи заказчику в залог денежных сре</w:t>
            </w:r>
            <w:proofErr w:type="gramStart"/>
            <w:r w:rsidRPr="00991EA1">
              <w:rPr>
                <w:sz w:val="24"/>
                <w:szCs w:val="24"/>
              </w:rPr>
              <w:t>дств в к</w:t>
            </w:r>
            <w:proofErr w:type="gramEnd"/>
            <w:r w:rsidRPr="00991EA1">
              <w:rPr>
                <w:sz w:val="24"/>
                <w:szCs w:val="24"/>
              </w:rPr>
              <w:t xml:space="preserve">ачестве обеспечения исполнения Договора, перечисление участником открытого аукциона в электронной форме, с которым заключается Договор, производится по следующим реквизитам: 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 xml:space="preserve">Департамент финансов администрации города Перми </w:t>
            </w:r>
          </w:p>
          <w:p w:rsidR="00F34DFE" w:rsidRPr="00991EA1" w:rsidRDefault="00E24D4D" w:rsidP="0090684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(МБУЗ «ГССМП»  - </w:t>
            </w:r>
            <w:r w:rsidR="00F34DFE" w:rsidRPr="00991EA1">
              <w:rPr>
                <w:b/>
                <w:sz w:val="22"/>
                <w:szCs w:val="22"/>
              </w:rPr>
              <w:t>л/с 06920003944)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ИНН               5902291163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КПП               590201001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РКЦ  Пермь  г. Пермь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Расчетный счет № 407</w:t>
            </w:r>
            <w:r w:rsidR="00E24D4D">
              <w:rPr>
                <w:sz w:val="22"/>
                <w:szCs w:val="22"/>
              </w:rPr>
              <w:t xml:space="preserve"> </w:t>
            </w:r>
            <w:r w:rsidRPr="00991EA1">
              <w:rPr>
                <w:sz w:val="22"/>
                <w:szCs w:val="22"/>
              </w:rPr>
              <w:t>01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810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300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003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000</w:t>
            </w:r>
            <w:r w:rsidR="00E24D4D">
              <w:rPr>
                <w:sz w:val="22"/>
                <w:szCs w:val="22"/>
              </w:rPr>
              <w:t xml:space="preserve"> </w:t>
            </w:r>
            <w:r w:rsidRPr="00991EA1">
              <w:rPr>
                <w:sz w:val="22"/>
                <w:szCs w:val="22"/>
              </w:rPr>
              <w:t>001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БИК                045744000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991EA1">
              <w:rPr>
                <w:sz w:val="22"/>
                <w:szCs w:val="22"/>
              </w:rPr>
              <w:t>Доп</w:t>
            </w:r>
            <w:proofErr w:type="spellEnd"/>
            <w:proofErr w:type="gramEnd"/>
            <w:r w:rsidRPr="00991EA1">
              <w:rPr>
                <w:sz w:val="22"/>
                <w:szCs w:val="22"/>
              </w:rPr>
              <w:t xml:space="preserve"> КИ          20000</w:t>
            </w:r>
          </w:p>
          <w:p w:rsidR="00F34DFE" w:rsidRPr="00ED0E27" w:rsidRDefault="00F34DFE" w:rsidP="0090684A">
            <w:pPr>
              <w:rPr>
                <w:sz w:val="24"/>
                <w:szCs w:val="24"/>
              </w:rPr>
            </w:pPr>
            <w:r w:rsidRPr="00991EA1">
              <w:rPr>
                <w:b/>
                <w:sz w:val="22"/>
                <w:szCs w:val="22"/>
              </w:rPr>
              <w:t xml:space="preserve">Назначение платежа: </w:t>
            </w:r>
            <w:r w:rsidRPr="00991EA1">
              <w:rPr>
                <w:sz w:val="22"/>
                <w:szCs w:val="22"/>
              </w:rPr>
              <w:t>Обеспечение исполнения гражданско-правового договора, извещение №___ от __.__.2012г.</w:t>
            </w:r>
          </w:p>
        </w:tc>
      </w:tr>
    </w:tbl>
    <w:p w:rsidR="00F34DFE" w:rsidRDefault="00F34DFE" w:rsidP="00F34DFE">
      <w:pPr>
        <w:ind w:firstLine="567"/>
        <w:jc w:val="right"/>
        <w:rPr>
          <w:sz w:val="22"/>
          <w:szCs w:val="22"/>
        </w:rPr>
      </w:pPr>
    </w:p>
    <w:p w:rsidR="000B63AB" w:rsidRDefault="000B63AB"/>
    <w:sectPr w:rsidR="000B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DFE"/>
    <w:rsid w:val="00006CB4"/>
    <w:rsid w:val="00011741"/>
    <w:rsid w:val="00013F96"/>
    <w:rsid w:val="00022B5D"/>
    <w:rsid w:val="00025DA0"/>
    <w:rsid w:val="00026CE6"/>
    <w:rsid w:val="0002726B"/>
    <w:rsid w:val="00032A99"/>
    <w:rsid w:val="00033EF5"/>
    <w:rsid w:val="0005306B"/>
    <w:rsid w:val="00070EC5"/>
    <w:rsid w:val="00073151"/>
    <w:rsid w:val="000A5D5D"/>
    <w:rsid w:val="000A7CEF"/>
    <w:rsid w:val="000B1216"/>
    <w:rsid w:val="000B5303"/>
    <w:rsid w:val="000B63AB"/>
    <w:rsid w:val="000C4AD0"/>
    <w:rsid w:val="000E2CEC"/>
    <w:rsid w:val="000E36A2"/>
    <w:rsid w:val="000F5603"/>
    <w:rsid w:val="000F76E0"/>
    <w:rsid w:val="0010062D"/>
    <w:rsid w:val="00110943"/>
    <w:rsid w:val="00116D19"/>
    <w:rsid w:val="00141E88"/>
    <w:rsid w:val="00166AC0"/>
    <w:rsid w:val="00170F4B"/>
    <w:rsid w:val="00183029"/>
    <w:rsid w:val="00184D27"/>
    <w:rsid w:val="00187CB4"/>
    <w:rsid w:val="0019369E"/>
    <w:rsid w:val="001B0A98"/>
    <w:rsid w:val="001B52D8"/>
    <w:rsid w:val="001C0013"/>
    <w:rsid w:val="001C2818"/>
    <w:rsid w:val="001D6AD2"/>
    <w:rsid w:val="001E1881"/>
    <w:rsid w:val="001F67DB"/>
    <w:rsid w:val="00202C2D"/>
    <w:rsid w:val="00205323"/>
    <w:rsid w:val="0021441C"/>
    <w:rsid w:val="00216B12"/>
    <w:rsid w:val="00216EA2"/>
    <w:rsid w:val="00223555"/>
    <w:rsid w:val="00244B90"/>
    <w:rsid w:val="00245C26"/>
    <w:rsid w:val="00245F15"/>
    <w:rsid w:val="0024723E"/>
    <w:rsid w:val="00250E29"/>
    <w:rsid w:val="002600CA"/>
    <w:rsid w:val="00265754"/>
    <w:rsid w:val="00270037"/>
    <w:rsid w:val="0028014A"/>
    <w:rsid w:val="002A0503"/>
    <w:rsid w:val="002C5D7C"/>
    <w:rsid w:val="002D731B"/>
    <w:rsid w:val="002E2F62"/>
    <w:rsid w:val="00305D16"/>
    <w:rsid w:val="00331E12"/>
    <w:rsid w:val="003359B8"/>
    <w:rsid w:val="003553BE"/>
    <w:rsid w:val="00377BD4"/>
    <w:rsid w:val="00382A06"/>
    <w:rsid w:val="00391F2E"/>
    <w:rsid w:val="003B0475"/>
    <w:rsid w:val="003B66CF"/>
    <w:rsid w:val="003D06F8"/>
    <w:rsid w:val="003E115F"/>
    <w:rsid w:val="003E58A5"/>
    <w:rsid w:val="003F5157"/>
    <w:rsid w:val="0040300D"/>
    <w:rsid w:val="0040610E"/>
    <w:rsid w:val="004113C9"/>
    <w:rsid w:val="0041669D"/>
    <w:rsid w:val="00416C32"/>
    <w:rsid w:val="00430044"/>
    <w:rsid w:val="00441CAD"/>
    <w:rsid w:val="0044298E"/>
    <w:rsid w:val="00444E6D"/>
    <w:rsid w:val="004708A5"/>
    <w:rsid w:val="00471664"/>
    <w:rsid w:val="004B7B72"/>
    <w:rsid w:val="004C4C12"/>
    <w:rsid w:val="004D371F"/>
    <w:rsid w:val="004D5D5E"/>
    <w:rsid w:val="004E56DE"/>
    <w:rsid w:val="004F2D00"/>
    <w:rsid w:val="004F3B68"/>
    <w:rsid w:val="00506E27"/>
    <w:rsid w:val="00510C21"/>
    <w:rsid w:val="00512A9D"/>
    <w:rsid w:val="00512D5F"/>
    <w:rsid w:val="0053477A"/>
    <w:rsid w:val="00535428"/>
    <w:rsid w:val="00542321"/>
    <w:rsid w:val="00551CE7"/>
    <w:rsid w:val="00553BBB"/>
    <w:rsid w:val="00571D3F"/>
    <w:rsid w:val="00581D62"/>
    <w:rsid w:val="005A484B"/>
    <w:rsid w:val="005B3747"/>
    <w:rsid w:val="005B47E4"/>
    <w:rsid w:val="005D6272"/>
    <w:rsid w:val="005E0A10"/>
    <w:rsid w:val="005E159F"/>
    <w:rsid w:val="005E6DA0"/>
    <w:rsid w:val="00601BB4"/>
    <w:rsid w:val="00613BD8"/>
    <w:rsid w:val="0061483E"/>
    <w:rsid w:val="006254AD"/>
    <w:rsid w:val="006302CC"/>
    <w:rsid w:val="00640F1C"/>
    <w:rsid w:val="00643BD0"/>
    <w:rsid w:val="0064443B"/>
    <w:rsid w:val="006468C4"/>
    <w:rsid w:val="00663697"/>
    <w:rsid w:val="006A1412"/>
    <w:rsid w:val="006A20FE"/>
    <w:rsid w:val="006B26E3"/>
    <w:rsid w:val="006B2704"/>
    <w:rsid w:val="006C01D0"/>
    <w:rsid w:val="006C05B8"/>
    <w:rsid w:val="006C5989"/>
    <w:rsid w:val="006D4C04"/>
    <w:rsid w:val="006E58B7"/>
    <w:rsid w:val="006E5F50"/>
    <w:rsid w:val="006F3E2D"/>
    <w:rsid w:val="006F6C72"/>
    <w:rsid w:val="0070266A"/>
    <w:rsid w:val="00703477"/>
    <w:rsid w:val="0070418C"/>
    <w:rsid w:val="00707CA3"/>
    <w:rsid w:val="00714DC4"/>
    <w:rsid w:val="00724872"/>
    <w:rsid w:val="0075062A"/>
    <w:rsid w:val="00753D8A"/>
    <w:rsid w:val="00756FD8"/>
    <w:rsid w:val="007659D8"/>
    <w:rsid w:val="00774E55"/>
    <w:rsid w:val="00775B75"/>
    <w:rsid w:val="007A1618"/>
    <w:rsid w:val="007A1FF3"/>
    <w:rsid w:val="007A3A42"/>
    <w:rsid w:val="007B16B7"/>
    <w:rsid w:val="007B47FE"/>
    <w:rsid w:val="007E421B"/>
    <w:rsid w:val="007E4757"/>
    <w:rsid w:val="007E53FF"/>
    <w:rsid w:val="008009AD"/>
    <w:rsid w:val="00853E09"/>
    <w:rsid w:val="00857A57"/>
    <w:rsid w:val="00864E2D"/>
    <w:rsid w:val="00871210"/>
    <w:rsid w:val="008A67AE"/>
    <w:rsid w:val="008B7C4C"/>
    <w:rsid w:val="008C032A"/>
    <w:rsid w:val="008C5B51"/>
    <w:rsid w:val="008D3E2F"/>
    <w:rsid w:val="008D7CF7"/>
    <w:rsid w:val="008F1A63"/>
    <w:rsid w:val="008F5A63"/>
    <w:rsid w:val="008F5ADC"/>
    <w:rsid w:val="008F7A4A"/>
    <w:rsid w:val="00900214"/>
    <w:rsid w:val="00905C56"/>
    <w:rsid w:val="0090684A"/>
    <w:rsid w:val="0091274D"/>
    <w:rsid w:val="009165E8"/>
    <w:rsid w:val="009267BD"/>
    <w:rsid w:val="00931692"/>
    <w:rsid w:val="009403C3"/>
    <w:rsid w:val="00954107"/>
    <w:rsid w:val="00954CC6"/>
    <w:rsid w:val="00957FA4"/>
    <w:rsid w:val="00966396"/>
    <w:rsid w:val="009674BB"/>
    <w:rsid w:val="00971E95"/>
    <w:rsid w:val="00972182"/>
    <w:rsid w:val="00974F9D"/>
    <w:rsid w:val="0098578E"/>
    <w:rsid w:val="00987787"/>
    <w:rsid w:val="009A6B04"/>
    <w:rsid w:val="009B4F1E"/>
    <w:rsid w:val="009D30BB"/>
    <w:rsid w:val="009E39E7"/>
    <w:rsid w:val="009E4595"/>
    <w:rsid w:val="009F1E37"/>
    <w:rsid w:val="00A021C0"/>
    <w:rsid w:val="00A15B4D"/>
    <w:rsid w:val="00A23103"/>
    <w:rsid w:val="00A24147"/>
    <w:rsid w:val="00A302B7"/>
    <w:rsid w:val="00A30DBE"/>
    <w:rsid w:val="00A31834"/>
    <w:rsid w:val="00A31857"/>
    <w:rsid w:val="00A37B16"/>
    <w:rsid w:val="00A551C0"/>
    <w:rsid w:val="00A64382"/>
    <w:rsid w:val="00A656D8"/>
    <w:rsid w:val="00A66315"/>
    <w:rsid w:val="00A671C0"/>
    <w:rsid w:val="00AA09DA"/>
    <w:rsid w:val="00AA17EF"/>
    <w:rsid w:val="00AA3138"/>
    <w:rsid w:val="00AB6755"/>
    <w:rsid w:val="00AC350C"/>
    <w:rsid w:val="00AC40A0"/>
    <w:rsid w:val="00AF4774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50792"/>
    <w:rsid w:val="00B5704B"/>
    <w:rsid w:val="00B82DAD"/>
    <w:rsid w:val="00B94645"/>
    <w:rsid w:val="00BA5092"/>
    <w:rsid w:val="00BB2390"/>
    <w:rsid w:val="00BB6070"/>
    <w:rsid w:val="00BC44AA"/>
    <w:rsid w:val="00BF5F2F"/>
    <w:rsid w:val="00C079A4"/>
    <w:rsid w:val="00C10D7A"/>
    <w:rsid w:val="00C242AC"/>
    <w:rsid w:val="00C3292A"/>
    <w:rsid w:val="00C36DB5"/>
    <w:rsid w:val="00C509F5"/>
    <w:rsid w:val="00C57D13"/>
    <w:rsid w:val="00C8031B"/>
    <w:rsid w:val="00C83B7B"/>
    <w:rsid w:val="00CA149B"/>
    <w:rsid w:val="00CA1663"/>
    <w:rsid w:val="00CB18AC"/>
    <w:rsid w:val="00CC0C1C"/>
    <w:rsid w:val="00CC18B2"/>
    <w:rsid w:val="00CC20D2"/>
    <w:rsid w:val="00CC3B70"/>
    <w:rsid w:val="00CC4378"/>
    <w:rsid w:val="00CD39AD"/>
    <w:rsid w:val="00CE661A"/>
    <w:rsid w:val="00CF4F8A"/>
    <w:rsid w:val="00CF5D56"/>
    <w:rsid w:val="00D017B7"/>
    <w:rsid w:val="00D05FF7"/>
    <w:rsid w:val="00D11223"/>
    <w:rsid w:val="00D24657"/>
    <w:rsid w:val="00D33843"/>
    <w:rsid w:val="00D3748F"/>
    <w:rsid w:val="00D5110D"/>
    <w:rsid w:val="00D61B79"/>
    <w:rsid w:val="00D62330"/>
    <w:rsid w:val="00D816A0"/>
    <w:rsid w:val="00D821B6"/>
    <w:rsid w:val="00D83588"/>
    <w:rsid w:val="00D83F69"/>
    <w:rsid w:val="00D90F56"/>
    <w:rsid w:val="00D933B0"/>
    <w:rsid w:val="00D96E15"/>
    <w:rsid w:val="00DA2424"/>
    <w:rsid w:val="00DB4221"/>
    <w:rsid w:val="00DC71D1"/>
    <w:rsid w:val="00DE2B92"/>
    <w:rsid w:val="00DE3152"/>
    <w:rsid w:val="00DF02CD"/>
    <w:rsid w:val="00E02B54"/>
    <w:rsid w:val="00E17C74"/>
    <w:rsid w:val="00E24D4D"/>
    <w:rsid w:val="00E27490"/>
    <w:rsid w:val="00E31C0A"/>
    <w:rsid w:val="00E34B9F"/>
    <w:rsid w:val="00E419B9"/>
    <w:rsid w:val="00E4223E"/>
    <w:rsid w:val="00E62148"/>
    <w:rsid w:val="00E63286"/>
    <w:rsid w:val="00E6340B"/>
    <w:rsid w:val="00E70F67"/>
    <w:rsid w:val="00E97D08"/>
    <w:rsid w:val="00EA0332"/>
    <w:rsid w:val="00EA3764"/>
    <w:rsid w:val="00EA7372"/>
    <w:rsid w:val="00EB00F6"/>
    <w:rsid w:val="00EB137B"/>
    <w:rsid w:val="00EC3AD7"/>
    <w:rsid w:val="00EC63BF"/>
    <w:rsid w:val="00ED07EE"/>
    <w:rsid w:val="00EE0982"/>
    <w:rsid w:val="00EF0E27"/>
    <w:rsid w:val="00EF26D0"/>
    <w:rsid w:val="00F117D5"/>
    <w:rsid w:val="00F34DFE"/>
    <w:rsid w:val="00F43AC8"/>
    <w:rsid w:val="00F54C48"/>
    <w:rsid w:val="00F56E9D"/>
    <w:rsid w:val="00F572A2"/>
    <w:rsid w:val="00F70137"/>
    <w:rsid w:val="00F70147"/>
    <w:rsid w:val="00F8162A"/>
    <w:rsid w:val="00F85E66"/>
    <w:rsid w:val="00F87E09"/>
    <w:rsid w:val="00F9694B"/>
    <w:rsid w:val="00FA0C79"/>
    <w:rsid w:val="00FA47E7"/>
    <w:rsid w:val="00FB714F"/>
    <w:rsid w:val="00FC57D5"/>
    <w:rsid w:val="00FC7B1B"/>
    <w:rsid w:val="00FD3CE2"/>
    <w:rsid w:val="00FD51E3"/>
    <w:rsid w:val="00FE6A1B"/>
    <w:rsid w:val="00FF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34DFE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F34D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F34DF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34D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F34DFE"/>
    <w:rPr>
      <w:color w:val="0000FF"/>
      <w:u w:val="single"/>
    </w:rPr>
  </w:style>
  <w:style w:type="paragraph" w:customStyle="1" w:styleId="1">
    <w:name w:val="Стиль1"/>
    <w:basedOn w:val="a"/>
    <w:rsid w:val="00F34DFE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F34DFE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</w:tabs>
      <w:suppressAutoHyphens/>
      <w:spacing w:after="60"/>
      <w:ind w:left="432" w:hanging="432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F34DFE"/>
    <w:pPr>
      <w:widowControl w:val="0"/>
      <w:numPr>
        <w:ilvl w:val="2"/>
        <w:numId w:val="1"/>
      </w:numPr>
      <w:tabs>
        <w:tab w:val="clear" w:pos="1307"/>
        <w:tab w:val="num" w:pos="360"/>
      </w:tabs>
      <w:adjustRightInd w:val="0"/>
      <w:spacing w:after="0" w:line="240" w:lineRule="auto"/>
      <w:ind w:left="283"/>
      <w:jc w:val="both"/>
      <w:textAlignment w:val="baseline"/>
    </w:pPr>
    <w:rPr>
      <w:sz w:val="24"/>
      <w:szCs w:val="24"/>
    </w:rPr>
  </w:style>
  <w:style w:type="paragraph" w:styleId="20">
    <w:name w:val="List Number 2"/>
    <w:basedOn w:val="a"/>
    <w:uiPriority w:val="99"/>
    <w:semiHidden/>
    <w:unhideWhenUsed/>
    <w:rsid w:val="00F34DFE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F34DF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5F2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5F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34DFE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F34D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F34DF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34D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F34DFE"/>
    <w:rPr>
      <w:color w:val="0000FF"/>
      <w:u w:val="single"/>
    </w:rPr>
  </w:style>
  <w:style w:type="paragraph" w:customStyle="1" w:styleId="1">
    <w:name w:val="Стиль1"/>
    <w:basedOn w:val="a"/>
    <w:rsid w:val="00F34DFE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F34DFE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</w:tabs>
      <w:suppressAutoHyphens/>
      <w:spacing w:after="60"/>
      <w:ind w:left="432" w:hanging="432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F34DFE"/>
    <w:pPr>
      <w:widowControl w:val="0"/>
      <w:numPr>
        <w:ilvl w:val="2"/>
        <w:numId w:val="1"/>
      </w:numPr>
      <w:tabs>
        <w:tab w:val="clear" w:pos="1307"/>
        <w:tab w:val="num" w:pos="360"/>
      </w:tabs>
      <w:adjustRightInd w:val="0"/>
      <w:spacing w:after="0" w:line="240" w:lineRule="auto"/>
      <w:ind w:left="283"/>
      <w:jc w:val="both"/>
      <w:textAlignment w:val="baseline"/>
    </w:pPr>
    <w:rPr>
      <w:sz w:val="24"/>
      <w:szCs w:val="24"/>
    </w:rPr>
  </w:style>
  <w:style w:type="paragraph" w:styleId="20">
    <w:name w:val="List Number 2"/>
    <w:basedOn w:val="a"/>
    <w:uiPriority w:val="99"/>
    <w:semiHidden/>
    <w:unhideWhenUsed/>
    <w:rsid w:val="00F34DFE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F34DF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5F2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5F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3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rezo03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B5434-A5BA-4D8C-820C-A9281E6AB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1977</Words>
  <Characters>11271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13222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4</cp:revision>
  <cp:lastPrinted>2012-08-01T08:19:00Z</cp:lastPrinted>
  <dcterms:created xsi:type="dcterms:W3CDTF">2012-08-01T08:04:00Z</dcterms:created>
  <dcterms:modified xsi:type="dcterms:W3CDTF">2012-08-01T08:19:00Z</dcterms:modified>
</cp:coreProperties>
</file>