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1C4" w:rsidRPr="000211C4" w:rsidRDefault="000211C4" w:rsidP="000211C4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211C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11C4" w:rsidRPr="000211C4" w:rsidRDefault="000211C4" w:rsidP="000211C4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211C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211C4" w:rsidRPr="000211C4" w:rsidRDefault="000211C4" w:rsidP="000211C4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1"/>
        <w:gridCol w:w="7853"/>
      </w:tblGrid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211C4" w:rsidRPr="001B5607" w:rsidRDefault="001B5607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1B5607">
              <w:rPr>
                <w:sz w:val="24"/>
                <w:szCs w:val="24"/>
              </w:rPr>
              <w:t>0156300008712000133</w:t>
            </w:r>
            <w:bookmarkEnd w:id="0"/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«Муниципальный менеджмент»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211C4" w:rsidRPr="000211C4" w:rsidRDefault="000211C4" w:rsidP="000211C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211C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728"/>
      </w:tblGrid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211C4" w:rsidRPr="000211C4" w:rsidRDefault="000211C4" w:rsidP="000211C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211C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11C4" w:rsidRPr="000211C4" w:rsidRDefault="000211C4" w:rsidP="000211C4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0211C4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7510"/>
      </w:tblGrid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muravskaya-ov@gorodperm.ru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Муравская Ольга Васильевна </w:t>
            </w:r>
          </w:p>
        </w:tc>
      </w:tr>
    </w:tbl>
    <w:p w:rsidR="000211C4" w:rsidRPr="000211C4" w:rsidRDefault="000211C4" w:rsidP="000211C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211C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5845"/>
      </w:tblGrid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«Муниципальный менеджмент»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126 115,50 Российский рубль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обязательств, в том числе с учетом включаемых в стоимость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0211C4" w:rsidRPr="000211C4" w:rsidRDefault="000211C4" w:rsidP="000211C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211C4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9"/>
        <w:gridCol w:w="7635"/>
      </w:tblGrid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Учебное заведение на территории города Перми в соответствии с требованиями технического задания (Приложение №1 к извещению о проведении запроса котировок)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до 16 ноября 2012 года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производится заказчиком путём перечисления денежных средств на расчётный счёт исполнителя в размере 30% от стоимости оказания услуг в течение двадцати рабочих дней с момента подписания муниципального </w:t>
            </w:r>
            <w:proofErr w:type="gramStart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End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основании выставленного исполнителем счёта, и 70% от стоимости после подписания акта сдачи-приемки оказанных услуг. </w:t>
            </w:r>
          </w:p>
        </w:tc>
      </w:tr>
    </w:tbl>
    <w:p w:rsidR="000211C4" w:rsidRPr="000211C4" w:rsidRDefault="000211C4" w:rsidP="000211C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211C4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211C4" w:rsidRPr="000211C4" w:rsidRDefault="000211C4" w:rsidP="000211C4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0211C4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211C4" w:rsidRPr="000211C4" w:rsidRDefault="000211C4" w:rsidP="000211C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211C4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985"/>
      </w:tblGrid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Пермский край, город Пермь </w:t>
            </w:r>
          </w:p>
        </w:tc>
      </w:tr>
    </w:tbl>
    <w:p w:rsidR="000211C4" w:rsidRPr="000211C4" w:rsidRDefault="000211C4" w:rsidP="000211C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211C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7"/>
        <w:gridCol w:w="7217"/>
      </w:tblGrid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край,г</w:t>
            </w:r>
            <w:proofErr w:type="spellEnd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Пермь, </w:t>
            </w:r>
            <w:proofErr w:type="spellStart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каб.112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07.08.2012 09:00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14.08.2012 10:00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0211C4" w:rsidRPr="000211C4" w:rsidTr="000211C4">
        <w:trPr>
          <w:tblCellSpacing w:w="0" w:type="dxa"/>
        </w:trPr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0211C4" w:rsidRPr="000211C4" w:rsidTr="000211C4">
        <w:trPr>
          <w:trHeight w:val="284"/>
          <w:tblCellSpacing w:w="0" w:type="dxa"/>
        </w:trPr>
        <w:tc>
          <w:tcPr>
            <w:tcW w:w="0" w:type="auto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1C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07.08.2012</w:t>
            </w:r>
          </w:p>
        </w:tc>
        <w:tc>
          <w:tcPr>
            <w:tcW w:w="0" w:type="auto"/>
            <w:vAlign w:val="center"/>
            <w:hideMark/>
          </w:tcPr>
          <w:p w:rsidR="000211C4" w:rsidRPr="000211C4" w:rsidRDefault="000211C4" w:rsidP="000211C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11C4" w:rsidRDefault="000211C4"/>
    <w:p w:rsidR="000211C4" w:rsidRPr="000211C4" w:rsidRDefault="000211C4" w:rsidP="000211C4">
      <w:pPr>
        <w:spacing w:after="0"/>
        <w:rPr>
          <w:sz w:val="24"/>
          <w:szCs w:val="24"/>
        </w:rPr>
      </w:pPr>
      <w:r w:rsidRPr="000211C4">
        <w:rPr>
          <w:sz w:val="24"/>
          <w:szCs w:val="24"/>
        </w:rPr>
        <w:t xml:space="preserve">Руководитель аппарата </w:t>
      </w:r>
    </w:p>
    <w:p w:rsidR="000211C4" w:rsidRPr="000211C4" w:rsidRDefault="000211C4" w:rsidP="000211C4">
      <w:pPr>
        <w:spacing w:after="0"/>
        <w:rPr>
          <w:sz w:val="24"/>
          <w:szCs w:val="24"/>
        </w:rPr>
      </w:pPr>
      <w:r w:rsidRPr="000211C4">
        <w:rPr>
          <w:sz w:val="24"/>
          <w:szCs w:val="24"/>
        </w:rPr>
        <w:t>администрации города Перми</w:t>
      </w:r>
      <w:r>
        <w:rPr>
          <w:sz w:val="24"/>
          <w:szCs w:val="24"/>
        </w:rPr>
        <w:t xml:space="preserve">                               ________________                    Е.Л.Анисимова</w:t>
      </w:r>
    </w:p>
    <w:sectPr w:rsidR="000211C4" w:rsidRPr="000211C4" w:rsidSect="000211C4">
      <w:pgSz w:w="11906" w:h="16838"/>
      <w:pgMar w:top="1134" w:right="851" w:bottom="113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0E7"/>
    <w:rsid w:val="000211C4"/>
    <w:rsid w:val="000F7AE6"/>
    <w:rsid w:val="00144D44"/>
    <w:rsid w:val="001830E7"/>
    <w:rsid w:val="001A3CDA"/>
    <w:rsid w:val="001B5607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11C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211C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1C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211C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211C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11C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211C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1C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211C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211C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2012-08-07T08:46:00Z</dcterms:created>
  <dcterms:modified xsi:type="dcterms:W3CDTF">2012-08-08T08:07:00Z</dcterms:modified>
</cp:coreProperties>
</file>