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042" w:rsidRPr="00B43042" w:rsidRDefault="00B43042" w:rsidP="00B43042">
      <w:pPr>
        <w:pStyle w:val="ConsPlusNonformat"/>
        <w:widowControl/>
        <w:ind w:left="7371"/>
        <w:rPr>
          <w:rFonts w:ascii="Times New Roman" w:hAnsi="Times New Roman" w:cs="Times New Roman"/>
          <w:b/>
          <w:sz w:val="26"/>
          <w:szCs w:val="26"/>
        </w:rPr>
      </w:pPr>
      <w:r w:rsidRPr="00B43042">
        <w:rPr>
          <w:rFonts w:ascii="Times New Roman" w:hAnsi="Times New Roman" w:cs="Times New Roman"/>
          <w:b/>
          <w:sz w:val="26"/>
          <w:szCs w:val="26"/>
        </w:rPr>
        <w:t xml:space="preserve">Приложение №1 к </w:t>
      </w:r>
      <w:r>
        <w:rPr>
          <w:rFonts w:ascii="Times New Roman" w:hAnsi="Times New Roman" w:cs="Times New Roman"/>
          <w:b/>
          <w:sz w:val="26"/>
          <w:szCs w:val="26"/>
        </w:rPr>
        <w:t>извещению</w:t>
      </w:r>
    </w:p>
    <w:p w:rsidR="00B43042" w:rsidRPr="00B43042" w:rsidRDefault="00B43042" w:rsidP="00B43042">
      <w:pPr>
        <w:pStyle w:val="ConsPlusNonformat"/>
        <w:widowControl/>
        <w:ind w:left="7788" w:firstLine="708"/>
        <w:rPr>
          <w:rFonts w:ascii="Times New Roman" w:hAnsi="Times New Roman" w:cs="Times New Roman"/>
          <w:b/>
          <w:sz w:val="26"/>
          <w:szCs w:val="26"/>
        </w:rPr>
      </w:pPr>
    </w:p>
    <w:p w:rsidR="00B43042" w:rsidRPr="00B43042" w:rsidRDefault="00B43042" w:rsidP="00B43042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3042" w:rsidRPr="00B43042" w:rsidRDefault="00B43042" w:rsidP="00B43042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3042" w:rsidRPr="00B43042" w:rsidRDefault="00B43042" w:rsidP="00B43042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3042" w:rsidRPr="00B43042" w:rsidRDefault="00B43042" w:rsidP="00B43042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3042">
        <w:rPr>
          <w:rFonts w:ascii="Times New Roman" w:hAnsi="Times New Roman" w:cs="Times New Roman"/>
          <w:b/>
          <w:sz w:val="26"/>
          <w:szCs w:val="26"/>
        </w:rPr>
        <w:t>Техническое задание на оказание услуг дежурного общественного центра</w:t>
      </w:r>
    </w:p>
    <w:p w:rsidR="00B43042" w:rsidRPr="00B43042" w:rsidRDefault="00B43042" w:rsidP="00B4304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43042">
        <w:rPr>
          <w:rFonts w:ascii="Times New Roman" w:hAnsi="Times New Roman" w:cs="Times New Roman"/>
          <w:b/>
          <w:sz w:val="26"/>
          <w:szCs w:val="26"/>
        </w:rPr>
        <w:t xml:space="preserve"> по ул. Холмогорская, 6</w:t>
      </w:r>
    </w:p>
    <w:p w:rsidR="00B43042" w:rsidRPr="00B43042" w:rsidRDefault="00B43042" w:rsidP="00B4304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43042" w:rsidRPr="00B43042" w:rsidRDefault="00B43042" w:rsidP="00B43042">
      <w:pPr>
        <w:jc w:val="both"/>
        <w:rPr>
          <w:rFonts w:ascii="Times New Roman" w:hAnsi="Times New Roman" w:cs="Times New Roman"/>
          <w:sz w:val="26"/>
          <w:szCs w:val="26"/>
        </w:rPr>
      </w:pPr>
      <w:r w:rsidRPr="00B43042">
        <w:rPr>
          <w:rFonts w:ascii="Times New Roman" w:hAnsi="Times New Roman" w:cs="Times New Roman"/>
          <w:b/>
          <w:bCs/>
          <w:sz w:val="26"/>
          <w:szCs w:val="26"/>
          <w:u w:val="single"/>
        </w:rPr>
        <w:t>1. Сроки оказание услуг</w:t>
      </w:r>
      <w:r w:rsidRPr="00B43042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B4304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43042" w:rsidRPr="00B43042" w:rsidRDefault="00B43042" w:rsidP="00B43042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43042">
        <w:rPr>
          <w:rFonts w:ascii="Times New Roman" w:hAnsi="Times New Roman" w:cs="Times New Roman"/>
          <w:sz w:val="26"/>
          <w:szCs w:val="26"/>
        </w:rPr>
        <w:t>С  момента заключения муниципального контракта по 31 декабря 2012 года</w:t>
      </w:r>
    </w:p>
    <w:p w:rsidR="00B43042" w:rsidRPr="00B43042" w:rsidRDefault="00B43042" w:rsidP="00B43042">
      <w:pPr>
        <w:jc w:val="both"/>
        <w:rPr>
          <w:rFonts w:ascii="Times New Roman" w:hAnsi="Times New Roman" w:cs="Times New Roman"/>
          <w:sz w:val="26"/>
          <w:szCs w:val="26"/>
        </w:rPr>
      </w:pPr>
      <w:r w:rsidRPr="00B43042">
        <w:rPr>
          <w:rFonts w:ascii="Times New Roman" w:hAnsi="Times New Roman" w:cs="Times New Roman"/>
          <w:b/>
          <w:bCs/>
          <w:sz w:val="26"/>
          <w:szCs w:val="26"/>
          <w:u w:val="single"/>
        </w:rPr>
        <w:t>2.Место оказание услуг</w:t>
      </w:r>
      <w:r w:rsidRPr="00B43042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B43042">
        <w:rPr>
          <w:rFonts w:ascii="Times New Roman" w:hAnsi="Times New Roman" w:cs="Times New Roman"/>
          <w:sz w:val="26"/>
          <w:szCs w:val="26"/>
        </w:rPr>
        <w:t xml:space="preserve"> помещение общественного центра расположенного по адресу:  </w:t>
      </w:r>
      <w:proofErr w:type="gramStart"/>
      <w:r w:rsidRPr="00B4304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43042">
        <w:rPr>
          <w:rFonts w:ascii="Times New Roman" w:hAnsi="Times New Roman" w:cs="Times New Roman"/>
          <w:sz w:val="26"/>
          <w:szCs w:val="26"/>
        </w:rPr>
        <w:t>. Пермь, Свердловский район, ул. Холмогорская, 6</w:t>
      </w:r>
    </w:p>
    <w:p w:rsidR="00B43042" w:rsidRPr="00B43042" w:rsidRDefault="00B43042" w:rsidP="00B43042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43042">
        <w:rPr>
          <w:rFonts w:ascii="Times New Roman" w:hAnsi="Times New Roman" w:cs="Times New Roman"/>
          <w:b/>
          <w:bCs/>
          <w:sz w:val="26"/>
          <w:szCs w:val="26"/>
          <w:u w:val="single"/>
        </w:rPr>
        <w:t>3.Характеристики и объем оказываемых услуг</w:t>
      </w:r>
      <w:r w:rsidRPr="00B43042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B43042" w:rsidRPr="00B43042" w:rsidRDefault="00B43042" w:rsidP="00B43042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color w:val="333333"/>
          <w:sz w:val="26"/>
          <w:szCs w:val="26"/>
          <w:u w:val="single"/>
        </w:rPr>
      </w:pPr>
      <w:r w:rsidRPr="00B43042">
        <w:rPr>
          <w:rFonts w:ascii="Times New Roman" w:hAnsi="Times New Roman" w:cs="Times New Roman"/>
          <w:color w:val="333333"/>
          <w:sz w:val="26"/>
          <w:szCs w:val="26"/>
          <w:u w:val="single"/>
        </w:rPr>
        <w:t>Услуги дежурного общественного центра:</w:t>
      </w:r>
    </w:p>
    <w:p w:rsidR="00B43042" w:rsidRPr="00B43042" w:rsidRDefault="00B43042" w:rsidP="00B4304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43042">
        <w:rPr>
          <w:rFonts w:ascii="Times New Roman" w:hAnsi="Times New Roman" w:cs="Times New Roman"/>
          <w:sz w:val="26"/>
          <w:szCs w:val="26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B43042" w:rsidRPr="00B43042" w:rsidRDefault="00B43042" w:rsidP="00B4304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43042">
        <w:rPr>
          <w:rFonts w:ascii="Times New Roman" w:hAnsi="Times New Roman" w:cs="Times New Roman"/>
          <w:sz w:val="26"/>
          <w:szCs w:val="26"/>
        </w:rPr>
        <w:t>осуществление приема и сдачи дежурства;</w:t>
      </w:r>
    </w:p>
    <w:p w:rsidR="00B43042" w:rsidRPr="00B43042" w:rsidRDefault="00B43042" w:rsidP="00B4304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43042">
        <w:rPr>
          <w:rFonts w:ascii="Times New Roman" w:hAnsi="Times New Roman" w:cs="Times New Roman"/>
          <w:sz w:val="26"/>
          <w:szCs w:val="26"/>
        </w:rPr>
        <w:t>ведение журнала выдачи ключей от кабинетов;</w:t>
      </w:r>
    </w:p>
    <w:p w:rsidR="00B43042" w:rsidRPr="00B43042" w:rsidRDefault="00B43042" w:rsidP="00B4304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43042">
        <w:rPr>
          <w:rFonts w:ascii="Times New Roman" w:hAnsi="Times New Roman" w:cs="Times New Roman"/>
          <w:sz w:val="26"/>
          <w:szCs w:val="26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B43042" w:rsidRPr="00B43042" w:rsidRDefault="00B43042" w:rsidP="00B43042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43042">
        <w:rPr>
          <w:rFonts w:ascii="Times New Roman" w:hAnsi="Times New Roman" w:cs="Times New Roman"/>
          <w:sz w:val="26"/>
          <w:szCs w:val="26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B43042" w:rsidRPr="00B43042" w:rsidRDefault="00B43042" w:rsidP="00B43042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43042">
        <w:rPr>
          <w:rFonts w:ascii="Times New Roman" w:hAnsi="Times New Roman" w:cs="Times New Roman"/>
          <w:sz w:val="26"/>
          <w:szCs w:val="26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B43042" w:rsidRPr="00B43042" w:rsidRDefault="00B43042" w:rsidP="00B43042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B43042" w:rsidRPr="00B43042" w:rsidRDefault="00B43042" w:rsidP="00B43042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B43042">
        <w:rPr>
          <w:rFonts w:ascii="Times New Roman" w:hAnsi="Times New Roman" w:cs="Times New Roman"/>
          <w:color w:val="333333"/>
          <w:sz w:val="26"/>
          <w:szCs w:val="26"/>
        </w:rPr>
        <w:t>Время оказания услуг – в часы работы общественного центра (ежедневно  с 9-00 до 21-00, включая выходные дни).</w:t>
      </w:r>
    </w:p>
    <w:p w:rsidR="00B43042" w:rsidRPr="00B43042" w:rsidRDefault="00B43042" w:rsidP="00B4304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43042" w:rsidRPr="00B43042" w:rsidRDefault="00B43042" w:rsidP="00B4304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430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43042">
        <w:rPr>
          <w:rFonts w:ascii="Times New Roman" w:hAnsi="Times New Roman" w:cs="Times New Roman"/>
          <w:b/>
          <w:sz w:val="26"/>
          <w:szCs w:val="26"/>
          <w:u w:val="single"/>
        </w:rPr>
        <w:t>4. Площадь общественных центров:</w:t>
      </w:r>
      <w:r w:rsidRPr="00B43042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B43042">
        <w:rPr>
          <w:rFonts w:ascii="Times New Roman" w:hAnsi="Times New Roman" w:cs="Times New Roman"/>
          <w:sz w:val="26"/>
          <w:szCs w:val="26"/>
        </w:rPr>
        <w:t xml:space="preserve">Холмогорская, 6 -  198,6 кв.м.; </w:t>
      </w:r>
    </w:p>
    <w:p w:rsidR="00B43042" w:rsidRPr="00B43042" w:rsidRDefault="00B43042" w:rsidP="00B430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43042" w:rsidRPr="00B43042" w:rsidRDefault="00B43042" w:rsidP="00B43042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43042" w:rsidRPr="00B43042" w:rsidRDefault="00B43042" w:rsidP="00B4304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43042" w:rsidRPr="00B43042" w:rsidRDefault="00B43042" w:rsidP="00FE4D8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43042" w:rsidRPr="00B43042" w:rsidRDefault="00B43042" w:rsidP="00B4304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43042" w:rsidRPr="00B43042" w:rsidRDefault="00B43042" w:rsidP="00B4304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43042" w:rsidRPr="00B43042" w:rsidRDefault="00B43042" w:rsidP="00B43042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B083C" w:rsidRPr="00B43042" w:rsidRDefault="004B083C">
      <w:pPr>
        <w:rPr>
          <w:rFonts w:ascii="Times New Roman" w:hAnsi="Times New Roman" w:cs="Times New Roman"/>
        </w:rPr>
      </w:pPr>
    </w:p>
    <w:sectPr w:rsidR="004B083C" w:rsidRPr="00B43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7A20B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3042"/>
    <w:rsid w:val="004B083C"/>
    <w:rsid w:val="00B43042"/>
    <w:rsid w:val="00FE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30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430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2012-08-09T08:07:00Z</dcterms:created>
  <dcterms:modified xsi:type="dcterms:W3CDTF">2012-08-09T08:07:00Z</dcterms:modified>
</cp:coreProperties>
</file>