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04" w:rsidRDefault="00CD2604" w:rsidP="00CD260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D2604" w:rsidRDefault="00CD2604" w:rsidP="00CD2604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CD2604" w:rsidRDefault="00CD2604" w:rsidP="00CD2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D2604" w:rsidRDefault="00CD2604" w:rsidP="00CD2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Pr="00F57C06">
        <w:rPr>
          <w:b/>
          <w:sz w:val="28"/>
          <w:szCs w:val="28"/>
        </w:rPr>
        <w:t>Косьвинская, 11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F25D4F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D2604" w:rsidRDefault="00002F9C" w:rsidP="00CD2604">
      <w:pPr>
        <w:jc w:val="both"/>
        <w:rPr>
          <w:szCs w:val="28"/>
          <w:u w:val="single"/>
        </w:rPr>
      </w:pPr>
      <w:r>
        <w:rPr>
          <w:szCs w:val="28"/>
        </w:rPr>
        <w:t>С  момента заключения муниципального контракта по 31.12.2012 года.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F25D4F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Косьвинская, 11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F25D4F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CD2604" w:rsidRDefault="00CD2604" w:rsidP="00CD2604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CD2604" w:rsidRDefault="00CD2604" w:rsidP="00CD2604">
      <w:pPr>
        <w:jc w:val="both"/>
      </w:pPr>
      <w:r>
        <w:t>Ежедневно, кроме выходных и праздничных дней: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</w:t>
      </w:r>
      <w:r w:rsidR="00373441">
        <w:rPr>
          <w:color w:val="333333"/>
        </w:rPr>
        <w:t xml:space="preserve"> (в зимний период)</w:t>
      </w:r>
      <w:r>
        <w:rPr>
          <w:color w:val="333333"/>
        </w:rPr>
        <w:t>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CD260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CD260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CD2604" w:rsidRDefault="00CD2604" w:rsidP="00CD2604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373441" w:rsidRDefault="00373441" w:rsidP="0037344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373441" w:rsidRDefault="00CD2604" w:rsidP="0037344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6"/>
          <w:szCs w:val="26"/>
        </w:rPr>
      </w:pPr>
      <w:r>
        <w:rPr>
          <w:color w:val="333333"/>
        </w:rPr>
        <w:t>Время работы: время работы общественного центра</w:t>
      </w:r>
      <w:r w:rsidR="00373441">
        <w:rPr>
          <w:color w:val="333333"/>
        </w:rPr>
        <w:t xml:space="preserve"> </w:t>
      </w:r>
      <w:r w:rsidR="00373441">
        <w:rPr>
          <w:color w:val="333333"/>
          <w:sz w:val="26"/>
          <w:szCs w:val="26"/>
        </w:rPr>
        <w:t>(ежедневно  с 9-00 до 21-00, включая выходные дни).</w:t>
      </w:r>
    </w:p>
    <w:p w:rsidR="004C1319" w:rsidRDefault="004C1319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4C1319" w:rsidRDefault="004C1319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CD2604" w:rsidRDefault="00CD2604" w:rsidP="00CD2604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0F6D1D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EC52BE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4100F2">
        <w:rPr>
          <w:szCs w:val="28"/>
        </w:rPr>
        <w:t>Косьвинская, 11 -  233,1 кв.м.</w:t>
      </w:r>
    </w:p>
    <w:p w:rsidR="00286A1D" w:rsidRDefault="00286A1D" w:rsidP="00903EC2"/>
    <w:p w:rsidR="004100F2" w:rsidRDefault="004100F2" w:rsidP="00903EC2"/>
    <w:sectPr w:rsidR="004100F2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604"/>
    <w:rsid w:val="00002F9C"/>
    <w:rsid w:val="000F6D1D"/>
    <w:rsid w:val="00264498"/>
    <w:rsid w:val="00286A1D"/>
    <w:rsid w:val="00342F71"/>
    <w:rsid w:val="00373441"/>
    <w:rsid w:val="004100F2"/>
    <w:rsid w:val="0047450B"/>
    <w:rsid w:val="004C1319"/>
    <w:rsid w:val="00625900"/>
    <w:rsid w:val="00693DBA"/>
    <w:rsid w:val="00694C0C"/>
    <w:rsid w:val="008052A5"/>
    <w:rsid w:val="00903EC2"/>
    <w:rsid w:val="009F18E7"/>
    <w:rsid w:val="00A1785D"/>
    <w:rsid w:val="00A53CD5"/>
    <w:rsid w:val="00A826E3"/>
    <w:rsid w:val="00AB72AB"/>
    <w:rsid w:val="00B50D30"/>
    <w:rsid w:val="00B64902"/>
    <w:rsid w:val="00C316B5"/>
    <w:rsid w:val="00CD2604"/>
    <w:rsid w:val="00DA2AF6"/>
    <w:rsid w:val="00DA4AAE"/>
    <w:rsid w:val="00EC52BE"/>
    <w:rsid w:val="00F25D4F"/>
    <w:rsid w:val="00F5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1177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14</cp:revision>
  <cp:lastPrinted>2012-04-09T09:36:00Z</cp:lastPrinted>
  <dcterms:created xsi:type="dcterms:W3CDTF">2011-06-29T06:01:00Z</dcterms:created>
  <dcterms:modified xsi:type="dcterms:W3CDTF">2012-08-13T04:18:00Z</dcterms:modified>
</cp:coreProperties>
</file>