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6BB" w:rsidRPr="000226BB" w:rsidRDefault="000226BB" w:rsidP="000226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26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226BB" w:rsidRPr="000226BB" w:rsidRDefault="000226BB" w:rsidP="000226BB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226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0226BB" w:rsidRPr="000226BB" w:rsidRDefault="000226BB" w:rsidP="00022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633"/>
        <w:gridCol w:w="6722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0356300020112000033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остановочного пункта по ул.А.Ушакова Кировского района г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0226BB" w:rsidRPr="000226BB" w:rsidRDefault="000226BB" w:rsidP="00022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6B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43"/>
        <w:gridCol w:w="7412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</w:tbl>
    <w:p w:rsidR="000226BB" w:rsidRPr="000226BB" w:rsidRDefault="000226BB" w:rsidP="00022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6B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226BB" w:rsidRPr="000226BB" w:rsidRDefault="000226BB" w:rsidP="000226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226BB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10"/>
        <w:gridCol w:w="6945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mbukirow@mail.ru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2501565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2501561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Беленко Татьяна Валентиновна </w:t>
            </w:r>
          </w:p>
        </w:tc>
      </w:tr>
    </w:tbl>
    <w:p w:rsidR="000226BB" w:rsidRPr="000226BB" w:rsidRDefault="000226BB" w:rsidP="00022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6B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246"/>
        <w:gridCol w:w="5109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работ по ремонту остановочного пункта по ул.А.Ушакова Кировского района г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40 153,00 Российский рубль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Локальный сметный расчет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Стоимость работ в котировочной заявке участника размещения заказа должна быть указана с учетом всех налогов, выплаченных или подлежащих выплате, расходов на страхование и прочих расходов, которые могут возникнуть при исполнении муниципального контракта.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4540030 Благоустройство территории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</w:t>
            </w: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Состав работ представлен в техническом задании и локальном сметном расчёте заказчика </w:t>
            </w: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(приложение № 1), являющимися неотъемлемой частью извещения о проведении запроса котировок. </w:t>
            </w:r>
          </w:p>
        </w:tc>
      </w:tr>
    </w:tbl>
    <w:p w:rsidR="000226BB" w:rsidRPr="000226BB" w:rsidRDefault="000226BB" w:rsidP="00022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6BB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51"/>
        <w:gridCol w:w="6504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календарных дней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муниципального контракта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Сроки оплаты - в течение 30 календарных дней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с даты подписания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Сторонами акта приёмки выполненных работ по форме КС - 2, справки стоимости работ по форме КС-3, получения Заказчиком счёта-фактуры. </w:t>
            </w:r>
          </w:p>
        </w:tc>
      </w:tr>
    </w:tbl>
    <w:p w:rsidR="000226BB" w:rsidRPr="000226BB" w:rsidRDefault="000226BB" w:rsidP="00022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6BB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521"/>
        <w:gridCol w:w="2640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936 0409 7963619 244 226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0226BB" w:rsidRPr="000226BB" w:rsidRDefault="000226BB" w:rsidP="000226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226B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00"/>
        <w:gridCol w:w="4855"/>
      </w:tblGrid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614113, Пермский край, Пермь </w:t>
            </w:r>
            <w:proofErr w:type="gramStart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Адмирала Нахимова, 4, -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21.08.2012 09:00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28.08.2012 08:00 </w:t>
            </w:r>
          </w:p>
        </w:tc>
      </w:tr>
      <w:tr w:rsidR="000226BB" w:rsidRPr="000226BB" w:rsidTr="000226BB">
        <w:trPr>
          <w:tblCellSpacing w:w="0" w:type="dxa"/>
        </w:trPr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226BB" w:rsidRPr="000226BB" w:rsidRDefault="000226BB" w:rsidP="000226B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226BB" w:rsidRPr="000226BB" w:rsidTr="000226BB">
        <w:trPr>
          <w:tblCellSpacing w:w="0" w:type="dxa"/>
        </w:trPr>
        <w:tc>
          <w:tcPr>
            <w:tcW w:w="0" w:type="auto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226BB" w:rsidRPr="000226BB" w:rsidRDefault="000226BB" w:rsidP="00022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26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21.08.2012 </w:t>
            </w:r>
          </w:p>
        </w:tc>
      </w:tr>
    </w:tbl>
    <w:p w:rsidR="00000000" w:rsidRDefault="000226BB"/>
    <w:p w:rsidR="000226BB" w:rsidRPr="000226BB" w:rsidRDefault="000226BB">
      <w:pPr>
        <w:rPr>
          <w:rFonts w:ascii="Times New Roman" w:hAnsi="Times New Roman" w:cs="Times New Roman"/>
          <w:sz w:val="24"/>
          <w:szCs w:val="24"/>
        </w:rPr>
      </w:pPr>
      <w:r w:rsidRPr="000226BB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</w:t>
      </w:r>
    </w:p>
    <w:p w:rsidR="000226BB" w:rsidRPr="000226BB" w:rsidRDefault="000226BB">
      <w:pPr>
        <w:rPr>
          <w:rFonts w:ascii="Times New Roman" w:hAnsi="Times New Roman" w:cs="Times New Roman"/>
          <w:sz w:val="24"/>
          <w:szCs w:val="24"/>
        </w:rPr>
      </w:pPr>
      <w:r w:rsidRPr="000226BB">
        <w:rPr>
          <w:rFonts w:ascii="Times New Roman" w:hAnsi="Times New Roman" w:cs="Times New Roman"/>
          <w:sz w:val="24"/>
          <w:szCs w:val="24"/>
        </w:rPr>
        <w:t>Кировского района»                                                                               Д.Ю. Сергеев</w:t>
      </w:r>
    </w:p>
    <w:sectPr w:rsidR="000226BB" w:rsidRPr="00022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characterSpacingControl w:val="doNotCompress"/>
  <w:compat>
    <w:useFELayout/>
  </w:compat>
  <w:rsids>
    <w:rsidRoot w:val="000226BB"/>
    <w:rsid w:val="000226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226B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226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6B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226B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226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42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501</Words>
  <Characters>2858</Characters>
  <Application>Microsoft Office Word</Application>
  <DocSecurity>0</DocSecurity>
  <Lines>23</Lines>
  <Paragraphs>6</Paragraphs>
  <ScaleCrop>false</ScaleCrop>
  <Company>Microsoft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2012-08-21T09:26:00Z</cp:lastPrinted>
  <dcterms:created xsi:type="dcterms:W3CDTF">2012-08-21T09:24:00Z</dcterms:created>
  <dcterms:modified xsi:type="dcterms:W3CDTF">2012-08-21T09:26:00Z</dcterms:modified>
</cp:coreProperties>
</file>