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07B" w:rsidRPr="0004707B" w:rsidRDefault="0004707B" w:rsidP="00C13A42">
      <w:pPr>
        <w:spacing w:after="0"/>
        <w:rPr>
          <w:rFonts w:ascii="Times New Roman" w:hAnsi="Times New Roman"/>
          <w:b/>
          <w:sz w:val="28"/>
        </w:rPr>
      </w:pPr>
      <w:bookmarkStart w:id="0" w:name="_GoBack"/>
      <w:bookmarkEnd w:id="0"/>
      <w:r w:rsidRPr="0004707B">
        <w:rPr>
          <w:rFonts w:ascii="Times New Roman" w:hAnsi="Times New Roman"/>
          <w:b/>
          <w:sz w:val="28"/>
        </w:rPr>
        <w:t xml:space="preserve"> Состав  </w:t>
      </w:r>
      <w:r w:rsidR="004F79FB">
        <w:rPr>
          <w:rFonts w:ascii="Times New Roman" w:hAnsi="Times New Roman"/>
          <w:b/>
          <w:sz w:val="28"/>
        </w:rPr>
        <w:t>рабочей</w:t>
      </w:r>
      <w:r w:rsidR="00E81688">
        <w:rPr>
          <w:rFonts w:ascii="Times New Roman" w:hAnsi="Times New Roman"/>
          <w:b/>
          <w:sz w:val="28"/>
        </w:rPr>
        <w:t xml:space="preserve"> документации</w:t>
      </w:r>
    </w:p>
    <w:p w:rsidR="0004707B" w:rsidRDefault="0004707B" w:rsidP="0004707B">
      <w:pPr>
        <w:rPr>
          <w:sz w:val="28"/>
        </w:rPr>
      </w:pPr>
    </w:p>
    <w:tbl>
      <w:tblPr>
        <w:tblW w:w="96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410"/>
        <w:gridCol w:w="3827"/>
        <w:gridCol w:w="2309"/>
      </w:tblGrid>
      <w:tr w:rsidR="0004707B" w:rsidTr="009D5E55">
        <w:tc>
          <w:tcPr>
            <w:tcW w:w="1134" w:type="dxa"/>
            <w:tcBorders>
              <w:bottom w:val="single" w:sz="6" w:space="0" w:color="auto"/>
            </w:tcBorders>
          </w:tcPr>
          <w:p w:rsidR="0004707B" w:rsidRPr="005B522C" w:rsidRDefault="005B522C" w:rsidP="008163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522C">
              <w:rPr>
                <w:rFonts w:ascii="Times New Roman" w:hAnsi="Times New Roman"/>
                <w:b/>
                <w:sz w:val="24"/>
                <w:szCs w:val="24"/>
              </w:rPr>
              <w:t>Номер тома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04707B" w:rsidRPr="005B522C" w:rsidRDefault="00B06C12" w:rsidP="008163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Обозначение 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04707B" w:rsidRPr="005B522C" w:rsidRDefault="005B522C" w:rsidP="00B06C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522C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09" w:type="dxa"/>
            <w:tcBorders>
              <w:bottom w:val="single" w:sz="6" w:space="0" w:color="auto"/>
            </w:tcBorders>
          </w:tcPr>
          <w:p w:rsidR="0004707B" w:rsidRPr="0004707B" w:rsidRDefault="0004707B" w:rsidP="008163AF">
            <w:pPr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 w:rsidRPr="0004707B">
              <w:rPr>
                <w:rFonts w:ascii="Times New Roman" w:hAnsi="Times New Roman"/>
                <w:b/>
                <w:sz w:val="26"/>
              </w:rPr>
              <w:t>Примечание</w:t>
            </w:r>
          </w:p>
        </w:tc>
      </w:tr>
      <w:tr w:rsidR="0004707B" w:rsidTr="009D5E55"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</w:tcPr>
          <w:p w:rsidR="0004707B" w:rsidRPr="00A27678" w:rsidRDefault="0004707B" w:rsidP="008163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6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4707B" w:rsidRPr="00A27678" w:rsidRDefault="004628DE" w:rsidP="004628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67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bottom w:val="single" w:sz="4" w:space="0" w:color="auto"/>
            </w:tcBorders>
          </w:tcPr>
          <w:p w:rsidR="0004707B" w:rsidRPr="00A27678" w:rsidRDefault="004628DE" w:rsidP="008163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67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6" w:space="0" w:color="auto"/>
              <w:bottom w:val="nil"/>
            </w:tcBorders>
          </w:tcPr>
          <w:p w:rsidR="0004707B" w:rsidRPr="00A27678" w:rsidRDefault="004628DE" w:rsidP="008163AF">
            <w:pPr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 w:rsidRPr="00A27678">
              <w:rPr>
                <w:rFonts w:ascii="Times New Roman" w:hAnsi="Times New Roman"/>
                <w:b/>
                <w:sz w:val="26"/>
              </w:rPr>
              <w:t>4</w:t>
            </w:r>
          </w:p>
        </w:tc>
      </w:tr>
      <w:tr w:rsidR="000E6DE8" w:rsidTr="009D5E55"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</w:tcPr>
          <w:p w:rsidR="000E6DE8" w:rsidRPr="005B522C" w:rsidRDefault="000E6DE8" w:rsidP="0019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</w:tcPr>
          <w:p w:rsidR="000E6DE8" w:rsidRPr="005B522C" w:rsidRDefault="009D5E55" w:rsidP="009D5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2012/03-03-У-ОВ-ПЗ</w:t>
            </w:r>
          </w:p>
        </w:tc>
        <w:tc>
          <w:tcPr>
            <w:tcW w:w="3827" w:type="dxa"/>
            <w:tcBorders>
              <w:top w:val="single" w:sz="6" w:space="0" w:color="auto"/>
              <w:bottom w:val="single" w:sz="4" w:space="0" w:color="auto"/>
            </w:tcBorders>
          </w:tcPr>
          <w:p w:rsidR="004628DE" w:rsidRPr="005B522C" w:rsidRDefault="009D5E55" w:rsidP="009D5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Пояснительная записка по разделу «Отопление и вентиляция»</w:t>
            </w:r>
          </w:p>
        </w:tc>
        <w:tc>
          <w:tcPr>
            <w:tcW w:w="2309" w:type="dxa"/>
            <w:tcBorders>
              <w:top w:val="single" w:sz="6" w:space="0" w:color="auto"/>
              <w:bottom w:val="single" w:sz="6" w:space="0" w:color="auto"/>
            </w:tcBorders>
          </w:tcPr>
          <w:p w:rsidR="000E6DE8" w:rsidRPr="006C2610" w:rsidRDefault="009D5E55" w:rsidP="006C2610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2610">
              <w:rPr>
                <w:rFonts w:ascii="Times New Roman" w:hAnsi="Times New Roman"/>
                <w:sz w:val="24"/>
                <w:szCs w:val="24"/>
              </w:rPr>
              <w:t>Текстовая часть</w:t>
            </w:r>
          </w:p>
        </w:tc>
      </w:tr>
      <w:tr w:rsidR="009D5E55" w:rsidTr="009D5E55"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</w:tcPr>
          <w:p w:rsidR="009D5E55" w:rsidRPr="005B522C" w:rsidRDefault="009D5E55" w:rsidP="0019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</w:tcPr>
          <w:p w:rsidR="009D5E55" w:rsidRDefault="009D5E55" w:rsidP="009D5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2012/03-03-У-ОВ</w:t>
            </w:r>
          </w:p>
        </w:tc>
        <w:tc>
          <w:tcPr>
            <w:tcW w:w="3827" w:type="dxa"/>
            <w:tcBorders>
              <w:top w:val="single" w:sz="6" w:space="0" w:color="auto"/>
              <w:bottom w:val="single" w:sz="4" w:space="0" w:color="auto"/>
            </w:tcBorders>
          </w:tcPr>
          <w:p w:rsidR="009D5E55" w:rsidRDefault="009D5E55" w:rsidP="009D5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Отопление и вентиляция</w:t>
            </w:r>
          </w:p>
        </w:tc>
        <w:tc>
          <w:tcPr>
            <w:tcW w:w="2309" w:type="dxa"/>
            <w:tcBorders>
              <w:top w:val="single" w:sz="6" w:space="0" w:color="auto"/>
              <w:bottom w:val="single" w:sz="6" w:space="0" w:color="auto"/>
            </w:tcBorders>
          </w:tcPr>
          <w:p w:rsidR="009D5E55" w:rsidRPr="006C2610" w:rsidRDefault="009D5E55" w:rsidP="006C2610">
            <w:pPr>
              <w:spacing w:after="0" w:line="240" w:lineRule="auto"/>
              <w:ind w:hanging="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2610">
              <w:rPr>
                <w:rFonts w:ascii="Times New Roman" w:hAnsi="Times New Roman"/>
                <w:sz w:val="24"/>
                <w:szCs w:val="24"/>
              </w:rPr>
              <w:t xml:space="preserve"> Графическая часть</w:t>
            </w:r>
          </w:p>
        </w:tc>
      </w:tr>
      <w:tr w:rsidR="009D5E55" w:rsidTr="009D5E55"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</w:tcPr>
          <w:p w:rsidR="009D5E55" w:rsidRPr="005B522C" w:rsidRDefault="009D5E55" w:rsidP="0019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</w:tcPr>
          <w:p w:rsidR="009D5E55" w:rsidRDefault="009D5E55" w:rsidP="009D5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2012/03-03-У-ОВ-СД</w:t>
            </w:r>
          </w:p>
        </w:tc>
        <w:tc>
          <w:tcPr>
            <w:tcW w:w="3827" w:type="dxa"/>
            <w:tcBorders>
              <w:top w:val="single" w:sz="6" w:space="0" w:color="auto"/>
              <w:bottom w:val="single" w:sz="4" w:space="0" w:color="auto"/>
            </w:tcBorders>
          </w:tcPr>
          <w:p w:rsidR="009D5E55" w:rsidRDefault="009D5E55" w:rsidP="009D5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Сметная документация по разделу «Отопление и вентиляция»</w:t>
            </w:r>
          </w:p>
        </w:tc>
        <w:tc>
          <w:tcPr>
            <w:tcW w:w="2309" w:type="dxa"/>
            <w:tcBorders>
              <w:top w:val="single" w:sz="6" w:space="0" w:color="auto"/>
              <w:bottom w:val="single" w:sz="6" w:space="0" w:color="auto"/>
            </w:tcBorders>
          </w:tcPr>
          <w:p w:rsidR="009D5E55" w:rsidRPr="006C2610" w:rsidRDefault="009D5E55" w:rsidP="006C2610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2610">
              <w:rPr>
                <w:rFonts w:ascii="Times New Roman" w:hAnsi="Times New Roman"/>
                <w:sz w:val="24"/>
                <w:szCs w:val="24"/>
              </w:rPr>
              <w:t>Текстовая часть</w:t>
            </w:r>
          </w:p>
        </w:tc>
      </w:tr>
    </w:tbl>
    <w:p w:rsidR="00A81A16" w:rsidRDefault="00A81A16" w:rsidP="00D1062E">
      <w:pPr>
        <w:spacing w:line="360" w:lineRule="auto"/>
        <w:ind w:left="170" w:right="170" w:firstLine="709"/>
        <w:rPr>
          <w:rFonts w:ascii="Times New Roman" w:hAnsi="Times New Roman"/>
          <w:b/>
          <w:sz w:val="26"/>
          <w:szCs w:val="26"/>
        </w:rPr>
      </w:pPr>
    </w:p>
    <w:p w:rsidR="006E0DFB" w:rsidRDefault="006E0DFB" w:rsidP="00D1062E">
      <w:pPr>
        <w:spacing w:line="360" w:lineRule="auto"/>
        <w:ind w:left="170" w:right="170" w:firstLine="709"/>
        <w:rPr>
          <w:rFonts w:ascii="Times New Roman" w:hAnsi="Times New Roman"/>
          <w:b/>
          <w:sz w:val="26"/>
          <w:szCs w:val="26"/>
        </w:rPr>
      </w:pPr>
    </w:p>
    <w:p w:rsidR="006E0DFB" w:rsidRDefault="006E0DFB" w:rsidP="00D1062E">
      <w:pPr>
        <w:spacing w:line="360" w:lineRule="auto"/>
        <w:ind w:left="170" w:right="170" w:firstLine="709"/>
        <w:rPr>
          <w:rFonts w:ascii="Times New Roman" w:hAnsi="Times New Roman"/>
          <w:b/>
          <w:sz w:val="26"/>
          <w:szCs w:val="26"/>
        </w:rPr>
      </w:pPr>
    </w:p>
    <w:p w:rsidR="00ED7C46" w:rsidRDefault="00ED7C46" w:rsidP="00D1062E">
      <w:pPr>
        <w:spacing w:line="360" w:lineRule="auto"/>
        <w:ind w:left="170" w:right="170" w:firstLine="709"/>
        <w:rPr>
          <w:rFonts w:ascii="Times New Roman" w:hAnsi="Times New Roman"/>
          <w:b/>
          <w:sz w:val="26"/>
          <w:szCs w:val="26"/>
        </w:rPr>
      </w:pPr>
    </w:p>
    <w:p w:rsidR="00ED7C46" w:rsidRDefault="00ED7C46" w:rsidP="00D1062E">
      <w:pPr>
        <w:spacing w:line="360" w:lineRule="auto"/>
        <w:ind w:left="170" w:right="170" w:firstLine="709"/>
        <w:rPr>
          <w:rFonts w:ascii="Times New Roman" w:hAnsi="Times New Roman"/>
          <w:b/>
          <w:sz w:val="26"/>
          <w:szCs w:val="26"/>
        </w:rPr>
      </w:pPr>
    </w:p>
    <w:p w:rsidR="00C9237A" w:rsidRDefault="00C9237A" w:rsidP="00F27CF0">
      <w:pPr>
        <w:spacing w:line="360" w:lineRule="auto"/>
        <w:ind w:right="165"/>
        <w:rPr>
          <w:rFonts w:ascii="Times New Roman" w:hAnsi="Times New Roman"/>
          <w:b/>
          <w:bCs/>
          <w:sz w:val="28"/>
          <w:szCs w:val="28"/>
        </w:rPr>
      </w:pPr>
    </w:p>
    <w:p w:rsidR="00C9237A" w:rsidRDefault="00C9237A" w:rsidP="00F27CF0">
      <w:pPr>
        <w:spacing w:line="360" w:lineRule="auto"/>
        <w:ind w:right="165"/>
        <w:rPr>
          <w:rFonts w:ascii="Times New Roman" w:hAnsi="Times New Roman"/>
          <w:b/>
          <w:bCs/>
          <w:sz w:val="28"/>
          <w:szCs w:val="28"/>
        </w:rPr>
      </w:pPr>
    </w:p>
    <w:sectPr w:rsidR="00C9237A" w:rsidSect="00C935E2">
      <w:headerReference w:type="default" r:id="rId8"/>
      <w:footerReference w:type="default" r:id="rId9"/>
      <w:headerReference w:type="first" r:id="rId10"/>
      <w:pgSz w:w="11906" w:h="16838" w:code="9"/>
      <w:pgMar w:top="249" w:right="851" w:bottom="2835" w:left="1701" w:header="709" w:footer="1701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616" w:rsidRDefault="00961616" w:rsidP="00F10E68">
      <w:pPr>
        <w:spacing w:after="0" w:line="240" w:lineRule="auto"/>
      </w:pPr>
      <w:r>
        <w:separator/>
      </w:r>
    </w:p>
  </w:endnote>
  <w:endnote w:type="continuationSeparator" w:id="0">
    <w:p w:rsidR="00961616" w:rsidRDefault="00961616" w:rsidP="00F1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01F" w:rsidRDefault="0007701F">
    <w:pPr>
      <w:pStyle w:val="a5"/>
    </w:pPr>
    <w:r>
      <w:t>[Введите текст]</w:t>
    </w:r>
  </w:p>
  <w:p w:rsidR="0007701F" w:rsidRDefault="000770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616" w:rsidRDefault="00961616" w:rsidP="00F10E68">
      <w:pPr>
        <w:spacing w:after="0" w:line="240" w:lineRule="auto"/>
      </w:pPr>
      <w:r>
        <w:separator/>
      </w:r>
    </w:p>
  </w:footnote>
  <w:footnote w:type="continuationSeparator" w:id="0">
    <w:p w:rsidR="00961616" w:rsidRDefault="00961616" w:rsidP="00F10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01F" w:rsidRDefault="00F111D4">
    <w:pPr>
      <w:pStyle w:val="a3"/>
    </w:pPr>
    <w:r>
      <w:rPr>
        <w:rStyle w:val="ab"/>
      </w:rPr>
      <w:fldChar w:fldCharType="begin"/>
    </w:r>
    <w:r w:rsidR="0007701F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863B37">
      <w:rPr>
        <w:rStyle w:val="ab"/>
        <w:noProof/>
      </w:rPr>
      <w:t>2</w:t>
    </w:r>
    <w:r>
      <w:rPr>
        <w:rStyle w:val="ab"/>
      </w:rPr>
      <w:fldChar w:fldCharType="end"/>
    </w:r>
    <w:r w:rsidR="00961616">
      <w:rPr>
        <w:noProof/>
        <w:lang w:eastAsia="ru-RU"/>
      </w:rPr>
      <w:pict>
        <v:group id="_x0000_s2365" style="position:absolute;left:0;text-align:left;margin-left:-44pt;margin-top:-22.85pt;width:530.15pt;height:802.9pt;z-index:2;mso-position-horizontal-relative:text;mso-position-vertical-relative:text" coordorigin="828,416" coordsize="10603,16058">
          <v:shapetype id="_x0000_t202" coordsize="21600,21600" o:spt="202" path="m,l,21600r21600,l21600,xe">
            <v:stroke joinstyle="miter"/>
            <v:path gradientshapeok="t" o:connecttype="rect"/>
          </v:shapetype>
          <v:shape id="_x0000_s2366" type="#_x0000_t202" style="position:absolute;left:10769;top:416;width:567;height:284" stroked="f">
            <v:textbox style="mso-next-textbox:#_x0000_s2366" inset=",0,,0">
              <w:txbxContent>
                <w:p w:rsidR="0007701F" w:rsidRDefault="0007701F" w:rsidP="00F10E68">
                  <w:pPr>
                    <w:rPr>
                      <w:sz w:val="20"/>
                    </w:rPr>
                  </w:pPr>
                </w:p>
              </w:txbxContent>
            </v:textbox>
          </v:shape>
          <v:shape id="_x0000_s2367" type="#_x0000_t202" style="position:absolute;left:1510;top:699;width:9921;height:15759" strokeweight="1.25pt">
            <v:textbox style="mso-next-textbox:#_x0000_s2367" inset="0,0,0,0">
              <w:txbxContent>
                <w:p w:rsidR="0007701F" w:rsidRDefault="0007701F" w:rsidP="00F10E68">
                  <w:pPr>
                    <w:spacing w:line="360" w:lineRule="auto"/>
                    <w:ind w:left="170" w:right="170" w:firstLine="720"/>
                    <w:jc w:val="both"/>
                    <w:rPr>
                      <w:sz w:val="26"/>
                    </w:rPr>
                  </w:pPr>
                </w:p>
                <w:p w:rsidR="0007701F" w:rsidRPr="0066336A" w:rsidRDefault="0007701F" w:rsidP="00F10E68">
                  <w:pPr>
                    <w:spacing w:line="360" w:lineRule="auto"/>
                    <w:ind w:left="170" w:right="170" w:firstLine="720"/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  <v:line id="_x0000_s2368" style="position:absolute;flip:y" from="10771,416" to="10771,700" strokeweight="1.5pt"/>
          <v:shape id="_x0000_s2369" type="#_x0000_t202" style="position:absolute;left:1116;top:15043;width:397;height:1429" strokeweight="1.25pt">
            <v:textbox style="mso-next-textbox:#_x0000_s2369">
              <w:txbxContent>
                <w:p w:rsidR="0007701F" w:rsidRDefault="0007701F" w:rsidP="00F10E68"/>
              </w:txbxContent>
            </v:textbox>
          </v:shape>
          <v:shape id="_x0000_s2370" type="#_x0000_t202" style="position:absolute;left:828;top:15043;width:284;height:1431" strokeweight="1.25pt">
            <v:textbox style="layout-flow:vertical;mso-layout-flow-alt:bottom-to-top;mso-next-textbox:#_x0000_s2370" inset="0,0,0,0">
              <w:txbxContent>
                <w:p w:rsidR="0007701F" w:rsidRPr="001E2677" w:rsidRDefault="0007701F" w:rsidP="00F10E68">
                  <w:pPr>
                    <w:rPr>
                      <w:rFonts w:ascii="Times New Roman" w:hAnsi="Times New Roman"/>
                      <w:sz w:val="20"/>
                    </w:rPr>
                  </w:pPr>
                  <w:r w:rsidRPr="001E2677">
                    <w:rPr>
                      <w:rFonts w:ascii="Times New Roman" w:hAnsi="Times New Roman"/>
                      <w:sz w:val="20"/>
                    </w:rPr>
                    <w:t>Инв. №  подл.</w:t>
                  </w:r>
                </w:p>
              </w:txbxContent>
            </v:textbox>
          </v:shape>
          <v:shape id="_x0000_s2371" type="#_x0000_t202" style="position:absolute;left:1115;top:13057;width:395;height:1984" strokeweight="1.25pt">
            <v:textbox style="mso-next-textbox:#_x0000_s2371">
              <w:txbxContent>
                <w:p w:rsidR="0007701F" w:rsidRDefault="0007701F" w:rsidP="00F10E68"/>
              </w:txbxContent>
            </v:textbox>
          </v:shape>
          <v:shape id="_x0000_s2372" type="#_x0000_t202" style="position:absolute;left:831;top:13057;width:284;height:1984" strokeweight="1.25pt">
            <v:textbox style="layout-flow:vertical;mso-layout-flow-alt:bottom-to-top;mso-next-textbox:#_x0000_s2372" inset="0,0,0,0">
              <w:txbxContent>
                <w:p w:rsidR="0007701F" w:rsidRPr="001E2677" w:rsidRDefault="0007701F" w:rsidP="00F10E68">
                  <w:pPr>
                    <w:rPr>
                      <w:rFonts w:ascii="Times New Roman" w:hAnsi="Times New Roman"/>
                      <w:sz w:val="20"/>
                    </w:rPr>
                  </w:pPr>
                  <w:r w:rsidRPr="001E2677">
                    <w:rPr>
                      <w:rFonts w:ascii="Times New Roman" w:hAnsi="Times New Roman"/>
                      <w:sz w:val="20"/>
                    </w:rPr>
                    <w:t>Подп. и дата</w:t>
                  </w:r>
                </w:p>
              </w:txbxContent>
            </v:textbox>
          </v:shape>
          <v:shape id="_x0000_s2373" type="#_x0000_t202" style="position:absolute;left:1116;top:11633;width:397;height:1417" strokeweight="1.25pt">
            <v:textbox style="mso-next-textbox:#_x0000_s2373">
              <w:txbxContent>
                <w:p w:rsidR="0007701F" w:rsidRDefault="0007701F" w:rsidP="00F10E68"/>
              </w:txbxContent>
            </v:textbox>
          </v:shape>
          <v:shape id="_x0000_s2374" type="#_x0000_t202" style="position:absolute;left:831;top:11633;width:284;height:1417" strokeweight="1.25pt">
            <v:textbox style="layout-flow:vertical;mso-layout-flow-alt:bottom-to-top;mso-next-textbox:#_x0000_s2374" inset="0,0,0,0">
              <w:txbxContent>
                <w:p w:rsidR="0007701F" w:rsidRPr="001E2677" w:rsidRDefault="0007701F" w:rsidP="00F10E68">
                  <w:pPr>
                    <w:rPr>
                      <w:rFonts w:ascii="Times New Roman" w:hAnsi="Times New Roman"/>
                      <w:sz w:val="20"/>
                    </w:rPr>
                  </w:pPr>
                  <w:proofErr w:type="spellStart"/>
                  <w:r w:rsidRPr="001E2677">
                    <w:rPr>
                      <w:rFonts w:ascii="Times New Roman" w:hAnsi="Times New Roman"/>
                      <w:sz w:val="20"/>
                    </w:rPr>
                    <w:t>Взам</w:t>
                  </w:r>
                  <w:proofErr w:type="spellEnd"/>
                  <w:r w:rsidRPr="001E2677">
                    <w:rPr>
                      <w:rFonts w:ascii="Times New Roman" w:hAnsi="Times New Roman"/>
                      <w:sz w:val="20"/>
                    </w:rPr>
                    <w:t>. инв. №</w:t>
                  </w:r>
                </w:p>
              </w:txbxContent>
            </v:textbox>
          </v:shape>
          <v:shape id="_x0000_s2375" type="#_x0000_t202" style="position:absolute;left:5188;top:15622;width:6236;height:850" strokeweight="1.25pt">
            <v:textbox style="mso-next-textbox:#_x0000_s2375">
              <w:txbxContent>
                <w:p w:rsidR="0007701F" w:rsidRDefault="0007701F" w:rsidP="001E2677">
                  <w:pPr>
                    <w:tabs>
                      <w:tab w:val="left" w:pos="3402"/>
                    </w:tabs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</w:p>
                <w:p w:rsidR="0007701F" w:rsidRPr="006E0DFB" w:rsidRDefault="00ED7C46" w:rsidP="001E2677">
                  <w:pPr>
                    <w:tabs>
                      <w:tab w:val="left" w:pos="3402"/>
                    </w:tabs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4A2A51">
                    <w:rPr>
                      <w:rFonts w:ascii="Times New Roman" w:hAnsi="Times New Roman"/>
                      <w:b/>
                    </w:rPr>
                    <w:t>5</w:t>
                  </w:r>
                  <w:r>
                    <w:rPr>
                      <w:rFonts w:ascii="Times New Roman" w:hAnsi="Times New Roman"/>
                      <w:b/>
                    </w:rPr>
                    <w:t>-11-</w:t>
                  </w:r>
                  <w:r w:rsidR="0007701F" w:rsidRPr="006E0DFB">
                    <w:rPr>
                      <w:rFonts w:ascii="Times New Roman" w:hAnsi="Times New Roman"/>
                      <w:b/>
                    </w:rPr>
                    <w:t>ПЗ-СП</w:t>
                  </w:r>
                </w:p>
                <w:p w:rsidR="0007701F" w:rsidRPr="00D1062E" w:rsidRDefault="0007701F" w:rsidP="001E2677">
                  <w:pPr>
                    <w:tabs>
                      <w:tab w:val="left" w:pos="3402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07701F" w:rsidRPr="001E2677" w:rsidRDefault="0007701F" w:rsidP="001E2677">
                  <w:pPr>
                    <w:tabs>
                      <w:tab w:val="left" w:pos="3402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  <v:shape id="_x0000_s2376" type="#_x0000_t202" style="position:absolute;left:1510;top:15616;width:567;height:282" strokeweight="1.25pt">
            <v:textbox style="mso-next-textbox:#_x0000_s2376">
              <w:txbxContent>
                <w:p w:rsidR="0007701F" w:rsidRDefault="0007701F" w:rsidP="00F10E68"/>
              </w:txbxContent>
            </v:textbox>
          </v:shape>
          <v:shape id="_x0000_s2377" type="#_x0000_t202" style="position:absolute;left:2077;top:15616;width:567;height:282" strokeweight="1.25pt">
            <v:textbox style="mso-next-textbox:#_x0000_s2377">
              <w:txbxContent>
                <w:p w:rsidR="0007701F" w:rsidRDefault="0007701F" w:rsidP="00F10E68"/>
              </w:txbxContent>
            </v:textbox>
          </v:shape>
          <v:shape id="_x0000_s2378" type="#_x0000_t202" style="position:absolute;left:2644;top:15616;width:567;height:282" strokeweight="1.25pt">
            <v:textbox style="mso-next-textbox:#_x0000_s2378">
              <w:txbxContent>
                <w:p w:rsidR="0007701F" w:rsidRDefault="0007701F" w:rsidP="00F10E68"/>
              </w:txbxContent>
            </v:textbox>
          </v:shape>
          <v:shape id="_x0000_s2379" type="#_x0000_t202" style="position:absolute;left:3211;top:15616;width:567;height:282" strokeweight="1.25pt">
            <v:textbox style="mso-next-textbox:#_x0000_s2379">
              <w:txbxContent>
                <w:p w:rsidR="0007701F" w:rsidRDefault="0007701F" w:rsidP="00F10E68"/>
              </w:txbxContent>
            </v:textbox>
          </v:shape>
          <v:shape id="_x0000_s2380" type="#_x0000_t202" style="position:absolute;left:3778;top:15616;width:850;height:282" strokeweight="1.25pt">
            <v:textbox style="mso-next-textbox:#_x0000_s2380">
              <w:txbxContent>
                <w:p w:rsidR="0007701F" w:rsidRDefault="0007701F" w:rsidP="00F10E68"/>
              </w:txbxContent>
            </v:textbox>
          </v:shape>
          <v:shape id="_x0000_s2381" type="#_x0000_t202" style="position:absolute;left:4628;top:15616;width:567;height:282" strokeweight="1.25pt">
            <v:textbox style="mso-next-textbox:#_x0000_s2381">
              <w:txbxContent>
                <w:p w:rsidR="0007701F" w:rsidRDefault="0007701F" w:rsidP="00F10E68"/>
              </w:txbxContent>
            </v:textbox>
          </v:shape>
          <v:shape id="_x0000_s2382" type="#_x0000_t202" style="position:absolute;left:1510;top:15898;width:567;height:282" strokeweight="1.25pt">
            <v:textbox style="mso-next-textbox:#_x0000_s2382">
              <w:txbxContent>
                <w:p w:rsidR="0007701F" w:rsidRDefault="0007701F" w:rsidP="00F10E68"/>
              </w:txbxContent>
            </v:textbox>
          </v:shape>
          <v:shape id="_x0000_s2383" type="#_x0000_t202" style="position:absolute;left:2080;top:15898;width:567;height:282" strokeweight="1.25pt">
            <v:textbox style="mso-next-textbox:#_x0000_s2383">
              <w:txbxContent>
                <w:p w:rsidR="0007701F" w:rsidRDefault="0007701F" w:rsidP="00F10E68"/>
              </w:txbxContent>
            </v:textbox>
          </v:shape>
          <v:shape id="_x0000_s2384" type="#_x0000_t202" style="position:absolute;left:2644;top:15898;width:567;height:282" strokeweight="1.25pt">
            <v:textbox style="mso-next-textbox:#_x0000_s2384">
              <w:txbxContent>
                <w:p w:rsidR="0007701F" w:rsidRDefault="0007701F" w:rsidP="00F10E68"/>
              </w:txbxContent>
            </v:textbox>
          </v:shape>
          <v:shape id="_x0000_s2385" type="#_x0000_t202" style="position:absolute;left:3214;top:15898;width:567;height:282" strokeweight="1.25pt">
            <v:textbox style="mso-next-textbox:#_x0000_s2385">
              <w:txbxContent>
                <w:p w:rsidR="0007701F" w:rsidRDefault="0007701F" w:rsidP="00F10E68"/>
              </w:txbxContent>
            </v:textbox>
          </v:shape>
          <v:shape id="_x0000_s2386" type="#_x0000_t202" style="position:absolute;left:3778;top:15898;width:850;height:282" strokeweight="1.25pt">
            <v:textbox style="mso-next-textbox:#_x0000_s2386">
              <w:txbxContent>
                <w:p w:rsidR="0007701F" w:rsidRDefault="0007701F" w:rsidP="00F10E68"/>
              </w:txbxContent>
            </v:textbox>
          </v:shape>
          <v:shape id="_x0000_s2387" type="#_x0000_t202" style="position:absolute;left:4631;top:15898;width:567;height:282" strokeweight="1.25pt">
            <v:textbox style="mso-next-textbox:#_x0000_s2387">
              <w:txbxContent>
                <w:p w:rsidR="0007701F" w:rsidRDefault="0007701F" w:rsidP="00F10E68"/>
              </w:txbxContent>
            </v:textbox>
          </v:shape>
          <v:shape id="_x0000_s2388" type="#_x0000_t202" style="position:absolute;left:1510;top:16190;width:567;height:282" strokeweight="1.25pt">
            <v:textbox style="mso-next-textbox:#_x0000_s2388" inset="0,0,0,0">
              <w:txbxContent>
                <w:p w:rsidR="0007701F" w:rsidRPr="001E2677" w:rsidRDefault="0007701F" w:rsidP="00F10E68">
                  <w:pPr>
                    <w:rPr>
                      <w:rFonts w:ascii="Times New Roman" w:hAnsi="Times New Roman"/>
                      <w:sz w:val="18"/>
                    </w:rPr>
                  </w:pPr>
                  <w:r w:rsidRPr="001E2677">
                    <w:rPr>
                      <w:rFonts w:ascii="Times New Roman" w:hAnsi="Times New Roman"/>
                      <w:sz w:val="18"/>
                    </w:rPr>
                    <w:t>Изм.</w:t>
                  </w:r>
                </w:p>
              </w:txbxContent>
            </v:textbox>
          </v:shape>
          <v:shape id="_x0000_s2389" type="#_x0000_t202" style="position:absolute;left:2080;top:16188;width:567;height:282" strokeweight="1.25pt">
            <v:textbox style="mso-next-textbox:#_x0000_s2389" inset="0,0,0,0">
              <w:txbxContent>
                <w:p w:rsidR="0007701F" w:rsidRPr="001E2677" w:rsidRDefault="0007701F" w:rsidP="00F10E68">
                  <w:pPr>
                    <w:rPr>
                      <w:rFonts w:ascii="Times New Roman" w:hAnsi="Times New Roman"/>
                      <w:sz w:val="18"/>
                    </w:rPr>
                  </w:pPr>
                  <w:proofErr w:type="spellStart"/>
                  <w:r w:rsidRPr="001E2677">
                    <w:rPr>
                      <w:rFonts w:ascii="Times New Roman" w:hAnsi="Times New Roman"/>
                      <w:sz w:val="16"/>
                    </w:rPr>
                    <w:t>Кол</w:t>
                  </w:r>
                  <w:proofErr w:type="gramStart"/>
                  <w:r w:rsidRPr="001E2677">
                    <w:rPr>
                      <w:rFonts w:ascii="Times New Roman" w:hAnsi="Times New Roman"/>
                      <w:sz w:val="16"/>
                    </w:rPr>
                    <w:t>.у</w:t>
                  </w:r>
                  <w:proofErr w:type="gramEnd"/>
                  <w:r w:rsidRPr="001E2677">
                    <w:rPr>
                      <w:rFonts w:ascii="Times New Roman" w:hAnsi="Times New Roman"/>
                      <w:sz w:val="16"/>
                    </w:rPr>
                    <w:t>ч</w:t>
                  </w:r>
                  <w:proofErr w:type="spellEnd"/>
                  <w:r w:rsidRPr="001E2677">
                    <w:rPr>
                      <w:rFonts w:ascii="Times New Roman" w:hAnsi="Times New Roman"/>
                      <w:sz w:val="18"/>
                    </w:rPr>
                    <w:t>.</w:t>
                  </w:r>
                </w:p>
              </w:txbxContent>
            </v:textbox>
          </v:shape>
          <v:shape id="_x0000_s2390" type="#_x0000_t202" style="position:absolute;left:2644;top:16190;width:567;height:282" strokeweight="1.25pt">
            <v:textbox style="mso-next-textbox:#_x0000_s2390" inset="0,0,0,0">
              <w:txbxContent>
                <w:p w:rsidR="0007701F" w:rsidRPr="001E2677" w:rsidRDefault="0007701F" w:rsidP="00F10E68">
                  <w:pPr>
                    <w:rPr>
                      <w:rFonts w:ascii="Times New Roman" w:hAnsi="Times New Roman"/>
                      <w:sz w:val="18"/>
                    </w:rPr>
                  </w:pPr>
                  <w:r w:rsidRPr="001E2677">
                    <w:rPr>
                      <w:rFonts w:ascii="Times New Roman" w:hAnsi="Times New Roman"/>
                      <w:sz w:val="18"/>
                    </w:rPr>
                    <w:t xml:space="preserve">Лист </w:t>
                  </w:r>
                </w:p>
              </w:txbxContent>
            </v:textbox>
          </v:shape>
          <v:shape id="_x0000_s2391" type="#_x0000_t202" style="position:absolute;left:3211;top:16190;width:567;height:282" strokeweight="1.25pt">
            <v:textbox style="mso-next-textbox:#_x0000_s2391" inset="0,0,0,0">
              <w:txbxContent>
                <w:p w:rsidR="0007701F" w:rsidRDefault="0007701F" w:rsidP="00F10E68">
                  <w:pPr>
                    <w:rPr>
                      <w:sz w:val="18"/>
                    </w:rPr>
                  </w:pPr>
                  <w:r w:rsidRPr="001E2677">
                    <w:rPr>
                      <w:rFonts w:ascii="Times New Roman" w:hAnsi="Times New Roman"/>
                      <w:sz w:val="18"/>
                    </w:rPr>
                    <w:t>№</w:t>
                  </w:r>
                  <w:r>
                    <w:rPr>
                      <w:sz w:val="18"/>
                    </w:rPr>
                    <w:t xml:space="preserve"> док.</w:t>
                  </w:r>
                </w:p>
              </w:txbxContent>
            </v:textbox>
          </v:shape>
          <v:shape id="_x0000_s2392" type="#_x0000_t202" style="position:absolute;left:3778;top:16190;width:850;height:282" strokeweight="1.25pt">
            <v:textbox style="mso-next-textbox:#_x0000_s2392" inset="0,0,0,0">
              <w:txbxContent>
                <w:p w:rsidR="0007701F" w:rsidRPr="001E2677" w:rsidRDefault="0007701F" w:rsidP="00F10E68">
                  <w:pPr>
                    <w:rPr>
                      <w:rFonts w:ascii="Times New Roman" w:hAnsi="Times New Roman"/>
                      <w:sz w:val="18"/>
                    </w:rPr>
                  </w:pPr>
                  <w:r w:rsidRPr="001E2677">
                    <w:rPr>
                      <w:rFonts w:ascii="Times New Roman" w:hAnsi="Times New Roman"/>
                      <w:sz w:val="18"/>
                    </w:rPr>
                    <w:t>Подп.</w:t>
                  </w:r>
                </w:p>
              </w:txbxContent>
            </v:textbox>
          </v:shape>
          <v:shape id="_x0000_s2393" type="#_x0000_t202" style="position:absolute;left:4631;top:16190;width:567;height:282" strokeweight="1.25pt">
            <v:textbox style="mso-next-textbox:#_x0000_s2393" inset="0,0,0,0">
              <w:txbxContent>
                <w:p w:rsidR="0007701F" w:rsidRPr="001E2677" w:rsidRDefault="0007701F" w:rsidP="00F10E68">
                  <w:pPr>
                    <w:rPr>
                      <w:rFonts w:ascii="Times New Roman" w:hAnsi="Times New Roman"/>
                      <w:sz w:val="18"/>
                    </w:rPr>
                  </w:pPr>
                  <w:r w:rsidRPr="001E2677">
                    <w:rPr>
                      <w:rFonts w:ascii="Times New Roman" w:hAnsi="Times New Roman"/>
                      <w:sz w:val="18"/>
                    </w:rPr>
                    <w:t xml:space="preserve">Дата </w:t>
                  </w:r>
                </w:p>
              </w:txbxContent>
            </v:textbox>
          </v:shape>
          <v:line id="_x0000_s2394" style="position:absolute;flip:y" from="1534,15610" to="5188,15616" strokeweight="1.25pt"/>
          <v:shape id="_x0000_s2395" type="#_x0000_t202" style="position:absolute;left:10857;top:16019;width:567;height:454" strokeweight="1.25pt">
            <v:textbox style="mso-next-textbox:#_x0000_s2395">
              <w:txbxContent>
                <w:p w:rsidR="0007701F" w:rsidRPr="00375DEE" w:rsidRDefault="00F111D4" w:rsidP="00B66D4A">
                  <w:pPr>
                    <w:rPr>
                      <w:rFonts w:ascii="Times New Roman" w:hAnsi="Times New Roman"/>
                      <w:sz w:val="20"/>
                    </w:rPr>
                  </w:pPr>
                  <w:r w:rsidRPr="00375DEE">
                    <w:rPr>
                      <w:rStyle w:val="ab"/>
                      <w:rFonts w:ascii="Times New Roman" w:hAnsi="Times New Roman"/>
                    </w:rPr>
                    <w:fldChar w:fldCharType="begin"/>
                  </w:r>
                  <w:r w:rsidR="0007701F" w:rsidRPr="00375DEE">
                    <w:rPr>
                      <w:rStyle w:val="ab"/>
                      <w:rFonts w:ascii="Times New Roman" w:hAnsi="Times New Roman"/>
                    </w:rPr>
                    <w:instrText xml:space="preserve"> PAGE </w:instrText>
                  </w:r>
                  <w:r w:rsidRPr="00375DEE">
                    <w:rPr>
                      <w:rStyle w:val="ab"/>
                      <w:rFonts w:ascii="Times New Roman" w:hAnsi="Times New Roman"/>
                    </w:rPr>
                    <w:fldChar w:fldCharType="separate"/>
                  </w:r>
                  <w:r w:rsidR="00863B37">
                    <w:rPr>
                      <w:rStyle w:val="ab"/>
                      <w:rFonts w:ascii="Times New Roman" w:hAnsi="Times New Roman"/>
                      <w:noProof/>
                    </w:rPr>
                    <w:t>2</w:t>
                  </w:r>
                  <w:r w:rsidRPr="00375DEE">
                    <w:rPr>
                      <w:rStyle w:val="ab"/>
                      <w:rFonts w:ascii="Times New Roman" w:hAnsi="Times New Roman"/>
                    </w:rPr>
                    <w:fldChar w:fldCharType="end"/>
                  </w:r>
                </w:p>
                <w:p w:rsidR="0007701F" w:rsidRPr="00B66D4A" w:rsidRDefault="0007701F" w:rsidP="00B66D4A"/>
              </w:txbxContent>
            </v:textbox>
          </v:shape>
          <v:shape id="_x0000_s2396" type="#_x0000_t202" style="position:absolute;left:10864;top:15622;width:567;height:397" strokeweight="1.25pt">
            <v:textbox style="mso-next-textbox:#_x0000_s2396" inset="0,0,0,0">
              <w:txbxContent>
                <w:p w:rsidR="0007701F" w:rsidRPr="001E2677" w:rsidRDefault="0007701F" w:rsidP="00F10E68">
                  <w:pPr>
                    <w:rPr>
                      <w:rFonts w:ascii="Times New Roman" w:hAnsi="Times New Roman"/>
                      <w:sz w:val="18"/>
                    </w:rPr>
                  </w:pPr>
                  <w:r w:rsidRPr="001E2677">
                    <w:rPr>
                      <w:rFonts w:ascii="Times New Roman" w:hAnsi="Times New Roman"/>
                      <w:sz w:val="18"/>
                    </w:rPr>
                    <w:t xml:space="preserve">Лист </w:t>
                  </w:r>
                </w:p>
              </w:txbxContent>
            </v:textbox>
          </v:shape>
        </v:group>
      </w:pict>
    </w:r>
    <w:r w:rsidR="0007701F">
      <w:t>[Введите текст]</w:t>
    </w:r>
  </w:p>
  <w:p w:rsidR="0007701F" w:rsidRDefault="000770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01F" w:rsidRPr="00F10E68" w:rsidRDefault="00961616">
    <w:pPr>
      <w:pStyle w:val="a3"/>
      <w:rPr>
        <w:lang w:val="en-US"/>
      </w:rPr>
    </w:pPr>
    <w:r>
      <w:rPr>
        <w:noProof/>
        <w:lang w:eastAsia="ru-RU"/>
      </w:rPr>
      <w:pict>
        <v:group id="_x0000_s2286" style="position:absolute;left:0;text-align:left;margin-left:-60.9pt;margin-top:-13.85pt;width:550pt;height:793.6pt;z-index:1" coordorigin="367,408" coordsize="11055,16052">
          <v:shapetype id="_x0000_t202" coordsize="21600,21600" o:spt="202" path="m,l,21600r21600,l21600,xe">
            <v:stroke joinstyle="miter"/>
            <v:path gradientshapeok="t" o:connecttype="rect"/>
          </v:shapetype>
          <v:shape id="_x0000_s2287" type="#_x0000_t202" style="position:absolute;left:10762;top:408;width:567;height:284" stroked="f">
            <v:textbox style="mso-next-textbox:#_x0000_s2287" inset=",0,,0">
              <w:txbxContent>
                <w:p w:rsidR="0007701F" w:rsidRDefault="0007701F" w:rsidP="00F10E68">
                  <w:pPr>
                    <w:rPr>
                      <w:sz w:val="20"/>
                    </w:rPr>
                  </w:pPr>
                </w:p>
              </w:txbxContent>
            </v:textbox>
          </v:shape>
          <v:shape id="_x0000_s2288" type="#_x0000_t202" style="position:absolute;left:1497;top:688;width:9921;height:15759" strokeweight="1.25pt">
            <v:textbox style="mso-next-textbox:#_x0000_s2288" inset="0,0,0,0">
              <w:txbxContent>
                <w:p w:rsidR="0007701F" w:rsidRDefault="0007701F" w:rsidP="00F10E68">
                  <w:pPr>
                    <w:pStyle w:val="a9"/>
                    <w:spacing w:line="360" w:lineRule="auto"/>
                    <w:ind w:left="170" w:right="170" w:firstLine="720"/>
                    <w:jc w:val="both"/>
                    <w:rPr>
                      <w:i w:val="0"/>
                      <w:iCs/>
                      <w:sz w:val="26"/>
                      <w:lang w:val="ru-RU"/>
                    </w:rPr>
                  </w:pPr>
                </w:p>
              </w:txbxContent>
            </v:textbox>
          </v:shape>
          <v:line id="_x0000_s2289" style="position:absolute;flip:y" from="10764,408" to="10764,692" strokeweight="1.5pt"/>
          <v:shape id="_x0000_s2290" type="#_x0000_t202" style="position:absolute;left:1098;top:15033;width:397;height:1417" strokeweight="1.25pt">
            <v:textbox style="mso-next-textbox:#_x0000_s2290">
              <w:txbxContent>
                <w:p w:rsidR="0007701F" w:rsidRDefault="0007701F" w:rsidP="00F10E68"/>
              </w:txbxContent>
            </v:textbox>
          </v:shape>
          <v:shape id="_x0000_s2291" type="#_x0000_t202" style="position:absolute;left:824;top:15033;width:284;height:1417" strokeweight="1.25pt">
            <v:textbox style="layout-flow:vertical;mso-layout-flow-alt:bottom-to-top;mso-next-textbox:#_x0000_s2291" inset="0,0,0,0">
              <w:txbxContent>
                <w:p w:rsidR="0007701F" w:rsidRPr="00D1062E" w:rsidRDefault="0007701F" w:rsidP="00F10E68">
                  <w:pPr>
                    <w:rPr>
                      <w:rFonts w:ascii="Times New Roman" w:hAnsi="Times New Roman"/>
                      <w:sz w:val="20"/>
                    </w:rPr>
                  </w:pPr>
                  <w:r w:rsidRPr="00D1062E">
                    <w:rPr>
                      <w:rFonts w:ascii="Times New Roman" w:hAnsi="Times New Roman"/>
                      <w:sz w:val="20"/>
                    </w:rPr>
                    <w:t>Инв. №  подл.</w:t>
                  </w:r>
                </w:p>
              </w:txbxContent>
            </v:textbox>
          </v:shape>
          <v:shape id="_x0000_s2292" type="#_x0000_t202" style="position:absolute;left:1100;top:13061;width:395;height:1984" strokeweight="1.25pt">
            <v:textbox style="mso-next-textbox:#_x0000_s2292">
              <w:txbxContent>
                <w:p w:rsidR="0007701F" w:rsidRDefault="0007701F" w:rsidP="00F10E68"/>
              </w:txbxContent>
            </v:textbox>
          </v:shape>
          <v:shape id="_x0000_s2293" type="#_x0000_t202" style="position:absolute;left:824;top:13069;width:284;height:1984" strokeweight="1.25pt">
            <v:textbox style="layout-flow:vertical;mso-layout-flow-alt:bottom-to-top;mso-next-textbox:#_x0000_s2293" inset="0,0,0,0">
              <w:txbxContent>
                <w:p w:rsidR="0007701F" w:rsidRPr="00D1062E" w:rsidRDefault="0007701F" w:rsidP="00F10E68">
                  <w:pPr>
                    <w:rPr>
                      <w:rFonts w:ascii="Times New Roman" w:hAnsi="Times New Roman"/>
                      <w:sz w:val="20"/>
                    </w:rPr>
                  </w:pPr>
                  <w:r w:rsidRPr="00D1062E">
                    <w:rPr>
                      <w:rFonts w:ascii="Times New Roman" w:hAnsi="Times New Roman"/>
                      <w:sz w:val="20"/>
                    </w:rPr>
                    <w:t>Подп. и дата</w:t>
                  </w:r>
                </w:p>
              </w:txbxContent>
            </v:textbox>
          </v:shape>
          <v:shape id="_x0000_s2294" type="#_x0000_t202" style="position:absolute;left:1098;top:11644;width:397;height:1417" strokeweight="1.25pt">
            <v:textbox style="mso-next-textbox:#_x0000_s2294">
              <w:txbxContent>
                <w:p w:rsidR="0007701F" w:rsidRDefault="0007701F" w:rsidP="00F10E68"/>
              </w:txbxContent>
            </v:textbox>
          </v:shape>
          <v:shape id="_x0000_s2295" type="#_x0000_t202" style="position:absolute;left:824;top:11644;width:284;height:1417" strokeweight="1.25pt">
            <v:textbox style="layout-flow:vertical;mso-layout-flow-alt:bottom-to-top;mso-next-textbox:#_x0000_s2295" inset="0,0,0,0">
              <w:txbxContent>
                <w:p w:rsidR="0007701F" w:rsidRPr="00D1062E" w:rsidRDefault="0007701F" w:rsidP="00F10E68">
                  <w:pPr>
                    <w:rPr>
                      <w:rFonts w:ascii="Times New Roman" w:hAnsi="Times New Roman"/>
                      <w:sz w:val="20"/>
                    </w:rPr>
                  </w:pPr>
                  <w:proofErr w:type="spellStart"/>
                  <w:r w:rsidRPr="00D1062E">
                    <w:rPr>
                      <w:rFonts w:ascii="Times New Roman" w:hAnsi="Times New Roman"/>
                      <w:sz w:val="20"/>
                    </w:rPr>
                    <w:t>Взам</w:t>
                  </w:r>
                  <w:proofErr w:type="spellEnd"/>
                  <w:r w:rsidRPr="00D1062E">
                    <w:rPr>
                      <w:rFonts w:ascii="Times New Roman" w:hAnsi="Times New Roman"/>
                      <w:sz w:val="20"/>
                    </w:rPr>
                    <w:t>. инв. №</w:t>
                  </w:r>
                </w:p>
              </w:txbxContent>
            </v:textbox>
          </v:shape>
          <v:shape id="_x0000_s2296" type="#_x0000_t202" style="position:absolute;left:1217;top:10491;width:283;height:1134">
            <v:textbox style="mso-next-textbox:#_x0000_s2296">
              <w:txbxContent>
                <w:p w:rsidR="0007701F" w:rsidRDefault="0007701F" w:rsidP="00F10E68"/>
              </w:txbxContent>
            </v:textbox>
          </v:shape>
          <v:shape id="_x0000_s2297" type="#_x0000_t202" style="position:absolute;left:934;top:10491;width:283;height:1134">
            <v:textbox style="mso-next-textbox:#_x0000_s2297">
              <w:txbxContent>
                <w:p w:rsidR="0007701F" w:rsidRDefault="0007701F" w:rsidP="00F10E68"/>
              </w:txbxContent>
            </v:textbox>
          </v:shape>
          <v:shape id="_x0000_s2298" type="#_x0000_t202" style="position:absolute;left:650;top:10491;width:283;height:1134">
            <v:textbox style="mso-next-textbox:#_x0000_s2298">
              <w:txbxContent>
                <w:p w:rsidR="0007701F" w:rsidRDefault="0007701F" w:rsidP="00F10E68"/>
              </w:txbxContent>
            </v:textbox>
          </v:shape>
          <v:shape id="_x0000_s2299" type="#_x0000_t202" style="position:absolute;left:367;top:7934;width:283;height:3694">
            <v:textbox style="layout-flow:vertical;mso-layout-flow-alt:bottom-to-top;mso-next-textbox:#_x0000_s2299" inset="0,0,0,0">
              <w:txbxContent>
                <w:p w:rsidR="0007701F" w:rsidRPr="00D1062E" w:rsidRDefault="0007701F" w:rsidP="00F10E68">
                  <w:pPr>
                    <w:rPr>
                      <w:rFonts w:ascii="Times New Roman" w:hAnsi="Times New Roman"/>
                      <w:sz w:val="20"/>
                    </w:rPr>
                  </w:pPr>
                  <w:r w:rsidRPr="00D1062E">
                    <w:rPr>
                      <w:rFonts w:ascii="Times New Roman" w:hAnsi="Times New Roman"/>
                      <w:sz w:val="20"/>
                    </w:rPr>
                    <w:t>СОГЛАСОВАНО</w:t>
                  </w:r>
                </w:p>
              </w:txbxContent>
            </v:textbox>
          </v:shape>
          <v:shape id="_x0000_s2300" type="#_x0000_t202" style="position:absolute;left:1212;top:9357;width:283;height:1134">
            <v:textbox style="mso-next-textbox:#_x0000_s2300">
              <w:txbxContent>
                <w:p w:rsidR="0007701F" w:rsidRDefault="0007701F" w:rsidP="00F10E68"/>
              </w:txbxContent>
            </v:textbox>
          </v:shape>
          <v:shape id="_x0000_s2301" type="#_x0000_t202" style="position:absolute;left:931;top:9357;width:283;height:1134">
            <v:textbox style="mso-next-textbox:#_x0000_s2301">
              <w:txbxContent>
                <w:p w:rsidR="0007701F" w:rsidRDefault="0007701F" w:rsidP="00F10E68"/>
              </w:txbxContent>
            </v:textbox>
          </v:shape>
          <v:shape id="_x0000_s2302" type="#_x0000_t202" style="position:absolute;left:647;top:9357;width:283;height:1134">
            <v:textbox style="mso-next-textbox:#_x0000_s2302">
              <w:txbxContent>
                <w:p w:rsidR="0007701F" w:rsidRDefault="0007701F" w:rsidP="00F10E68"/>
              </w:txbxContent>
            </v:textbox>
          </v:shape>
          <v:shape id="_x0000_s2303" type="#_x0000_t202" style="position:absolute;left:1212;top:8507;width:283;height:850">
            <v:textbox style="mso-next-textbox:#_x0000_s2303">
              <w:txbxContent>
                <w:p w:rsidR="0007701F" w:rsidRDefault="0007701F" w:rsidP="00F10E68"/>
              </w:txbxContent>
            </v:textbox>
          </v:shape>
          <v:shape id="_x0000_s2304" type="#_x0000_t202" style="position:absolute;left:929;top:8507;width:283;height:850">
            <v:textbox style="mso-next-textbox:#_x0000_s2304">
              <w:txbxContent>
                <w:p w:rsidR="0007701F" w:rsidRDefault="0007701F" w:rsidP="00F10E68"/>
              </w:txbxContent>
            </v:textbox>
          </v:shape>
          <v:shape id="_x0000_s2305" type="#_x0000_t202" style="position:absolute;left:651;top:8507;width:283;height:850">
            <v:textbox style="mso-next-textbox:#_x0000_s2305">
              <w:txbxContent>
                <w:p w:rsidR="0007701F" w:rsidRDefault="0007701F" w:rsidP="00F10E68"/>
              </w:txbxContent>
            </v:textbox>
          </v:shape>
          <v:shape id="_x0000_s2306" type="#_x0000_t202" style="position:absolute;left:1212;top:7934;width:283;height:567">
            <v:textbox style="mso-next-textbox:#_x0000_s2306">
              <w:txbxContent>
                <w:p w:rsidR="0007701F" w:rsidRDefault="0007701F" w:rsidP="00F10E68"/>
              </w:txbxContent>
            </v:textbox>
          </v:shape>
          <v:shape id="_x0000_s2307" type="#_x0000_t202" style="position:absolute;left:931;top:7934;width:283;height:567">
            <v:textbox style="mso-next-textbox:#_x0000_s2307">
              <w:txbxContent>
                <w:p w:rsidR="0007701F" w:rsidRDefault="0007701F" w:rsidP="00F10E68"/>
              </w:txbxContent>
            </v:textbox>
          </v:shape>
          <v:shape id="_x0000_s2308" type="#_x0000_t202" style="position:absolute;left:651;top:7934;width:283;height:567">
            <v:textbox style="mso-next-textbox:#_x0000_s2308">
              <w:txbxContent>
                <w:p w:rsidR="0007701F" w:rsidRDefault="0007701F" w:rsidP="00F10E68"/>
              </w:txbxContent>
            </v:textbox>
          </v:shape>
          <v:shape id="_x0000_s2309" type="#_x0000_t202" style="position:absolute;left:8582;top:15030;width:2835;height:1417" strokeweight="1.25pt">
            <v:textbox style="mso-next-textbox:#_x0000_s2309" inset=".5mm,0,.5mm,0">
              <w:txbxContent>
                <w:p w:rsidR="0007701F" w:rsidRDefault="0007701F" w:rsidP="00F10E68">
                  <w:pPr>
                    <w:rPr>
                      <w:lang w:val="en-US"/>
                    </w:rPr>
                  </w:pPr>
                </w:p>
                <w:p w:rsidR="00ED7C46" w:rsidRPr="00ED7C46" w:rsidRDefault="00ED7C46" w:rsidP="001D7A1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2"/>
                      <w:szCs w:val="12"/>
                    </w:rPr>
                  </w:pPr>
                </w:p>
                <w:p w:rsidR="009D5E55" w:rsidRDefault="009D5E55" w:rsidP="009D5E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</w:p>
                <w:p w:rsidR="0007701F" w:rsidRPr="001D7A14" w:rsidRDefault="009D5E55" w:rsidP="009D5E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 w:rsidR="00ED7C46">
                    <w:rPr>
                      <w:rFonts w:ascii="Times New Roman" w:hAnsi="Times New Roman"/>
                      <w:b/>
                    </w:rPr>
                    <w:t>ОО</w:t>
                  </w:r>
                  <w:proofErr w:type="gramStart"/>
                  <w:r w:rsidR="00ED7C46">
                    <w:rPr>
                      <w:rFonts w:ascii="Times New Roman" w:hAnsi="Times New Roman"/>
                      <w:b/>
                    </w:rPr>
                    <w:t>О</w:t>
                  </w:r>
                  <w:r w:rsidR="00F27CF0">
                    <w:rPr>
                      <w:rFonts w:ascii="Times New Roman" w:hAnsi="Times New Roman"/>
                      <w:b/>
                    </w:rPr>
                    <w:t>«</w:t>
                  </w:r>
                  <w:proofErr w:type="gramEnd"/>
                  <w:r>
                    <w:rPr>
                      <w:rFonts w:ascii="Times New Roman" w:hAnsi="Times New Roman"/>
                      <w:b/>
                    </w:rPr>
                    <w:t>УралСпецПроект</w:t>
                  </w:r>
                  <w:proofErr w:type="spellEnd"/>
                  <w:r>
                    <w:rPr>
                      <w:rFonts w:ascii="Times New Roman" w:hAnsi="Times New Roman"/>
                      <w:b/>
                    </w:rPr>
                    <w:t>»</w:t>
                  </w:r>
                </w:p>
              </w:txbxContent>
            </v:textbox>
          </v:shape>
          <v:shape id="_x0000_s2310" type="#_x0000_t202" style="position:absolute;left:10288;top:15040;width:1134;height:281" strokeweight="1.25pt">
            <v:textbox style="mso-next-textbox:#_x0000_s2310" inset=",0,,0">
              <w:txbxContent>
                <w:p w:rsidR="0007701F" w:rsidRPr="00D1062E" w:rsidRDefault="0007701F" w:rsidP="00F10E68">
                  <w:pPr>
                    <w:rPr>
                      <w:rFonts w:ascii="Times New Roman" w:hAnsi="Times New Roman"/>
                      <w:sz w:val="20"/>
                    </w:rPr>
                  </w:pPr>
                  <w:r w:rsidRPr="00D1062E">
                    <w:rPr>
                      <w:rFonts w:ascii="Times New Roman" w:hAnsi="Times New Roman"/>
                      <w:sz w:val="20"/>
                    </w:rPr>
                    <w:t xml:space="preserve">Листов </w:t>
                  </w:r>
                </w:p>
              </w:txbxContent>
            </v:textbox>
          </v:shape>
          <v:shape id="_x0000_s2311" type="#_x0000_t202" style="position:absolute;left:9436;top:15040;width:852;height:283" strokeweight="1.25pt">
            <v:textbox style="mso-next-textbox:#_x0000_s2311" inset="0,0,0,0">
              <w:txbxContent>
                <w:p w:rsidR="0007701F" w:rsidRPr="00D1062E" w:rsidRDefault="0007701F" w:rsidP="00F10E68">
                  <w:pPr>
                    <w:rPr>
                      <w:rFonts w:ascii="Times New Roman" w:hAnsi="Times New Roman"/>
                      <w:sz w:val="20"/>
                    </w:rPr>
                  </w:pPr>
                  <w:r w:rsidRPr="00D1062E">
                    <w:rPr>
                      <w:rFonts w:ascii="Times New Roman" w:hAnsi="Times New Roman"/>
                      <w:sz w:val="20"/>
                    </w:rPr>
                    <w:t xml:space="preserve">Лист </w:t>
                  </w:r>
                </w:p>
              </w:txbxContent>
            </v:textbox>
          </v:shape>
          <v:shape id="_x0000_s2312" type="#_x0000_t202" style="position:absolute;left:8586;top:15038;width:850;height:283" strokeweight="1.25pt">
            <v:textbox style="mso-next-textbox:#_x0000_s2312" inset="0,0,0,0">
              <w:txbxContent>
                <w:p w:rsidR="0007701F" w:rsidRPr="00D1062E" w:rsidRDefault="0007701F" w:rsidP="00F10E68">
                  <w:pPr>
                    <w:rPr>
                      <w:rFonts w:ascii="Times New Roman" w:hAnsi="Times New Roman"/>
                      <w:sz w:val="20"/>
                    </w:rPr>
                  </w:pPr>
                  <w:r w:rsidRPr="00D1062E">
                    <w:rPr>
                      <w:rFonts w:ascii="Times New Roman" w:hAnsi="Times New Roman"/>
                      <w:sz w:val="20"/>
                    </w:rPr>
                    <w:t xml:space="preserve">Стадия </w:t>
                  </w:r>
                </w:p>
              </w:txbxContent>
            </v:textbox>
          </v:shape>
          <v:shape id="_x0000_s2313" type="#_x0000_t202" style="position:absolute;left:10283;top:15330;width:1134;height:281" strokeweight="1.25pt">
            <v:textbox style="mso-next-textbox:#_x0000_s2313" inset=",0,,0">
              <w:txbxContent>
                <w:p w:rsidR="0007701F" w:rsidRPr="004D1B77" w:rsidRDefault="00D76FFC" w:rsidP="004D1B77">
                  <w:r>
                    <w:t>1</w:t>
                  </w:r>
                </w:p>
              </w:txbxContent>
            </v:textbox>
          </v:shape>
          <v:shape id="_x0000_s2314" type="#_x0000_t202" style="position:absolute;left:9439;top:15328;width:852;height:283" strokeweight="1.25pt">
            <v:textbox style="mso-next-textbox:#_x0000_s2314" inset=",0,,0">
              <w:txbxContent>
                <w:p w:rsidR="0007701F" w:rsidRPr="00D1062E" w:rsidRDefault="0007701F" w:rsidP="00D1062E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xbxContent>
            </v:textbox>
          </v:shape>
          <v:shape id="_x0000_s2315" type="#_x0000_t202" style="position:absolute;left:8590;top:15328;width:850;height:283" strokeweight="1.25pt">
            <v:textbox style="mso-next-textbox:#_x0000_s2315" inset=",0,,0">
              <w:txbxContent>
                <w:p w:rsidR="0007701F" w:rsidRPr="00D1062E" w:rsidRDefault="00ED7C46" w:rsidP="00F10E68">
                  <w:pPr>
                    <w:rPr>
                      <w:rFonts w:ascii="Times New Roman" w:hAnsi="Times New Roman"/>
                      <w:sz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</w:rPr>
                    <w:t>Р</w:t>
                  </w:r>
                  <w:proofErr w:type="gramEnd"/>
                </w:p>
              </w:txbxContent>
            </v:textbox>
          </v:shape>
          <v:shape id="_x0000_s2316" type="#_x0000_t202" style="position:absolute;left:5188;top:15030;width:3402;height:1417" strokeweight="1.25pt">
            <v:textbox style="mso-next-textbox:#_x0000_s2316" inset=".5mm,.3mm,.5mm,.3mm">
              <w:txbxContent>
                <w:p w:rsidR="0007701F" w:rsidRPr="00795154" w:rsidRDefault="0007701F" w:rsidP="0079515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4A2A51" w:rsidRDefault="004A2A51" w:rsidP="007951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7701F" w:rsidRPr="00F27CF0" w:rsidRDefault="0007701F" w:rsidP="007951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27CF0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Состав </w:t>
                  </w:r>
                  <w:r w:rsidR="004A2A51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рабочей </w:t>
                  </w:r>
                  <w:r w:rsidRPr="00F27CF0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документации</w:t>
                  </w:r>
                </w:p>
                <w:p w:rsidR="0007701F" w:rsidRPr="00D72837" w:rsidRDefault="0007701F" w:rsidP="00F10E68">
                  <w:pPr>
                    <w:spacing w:line="360" w:lineRule="auto"/>
                    <w:rPr>
                      <w:sz w:val="26"/>
                      <w:szCs w:val="26"/>
                    </w:rPr>
                  </w:pPr>
                </w:p>
                <w:p w:rsidR="0007701F" w:rsidRDefault="0007701F" w:rsidP="00F10E68">
                  <w:pPr>
                    <w:spacing w:line="360" w:lineRule="auto"/>
                  </w:pPr>
                  <w:r>
                    <w:t xml:space="preserve"> </w:t>
                  </w:r>
                </w:p>
              </w:txbxContent>
            </v:textbox>
          </v:shape>
          <v:shape id="_x0000_s2317" type="#_x0000_t202" style="position:absolute;left:5186;top:14176;width:6236;height:850" strokeweight="1.25pt">
            <v:textbox style="mso-next-textbox:#_x0000_s2317">
              <w:txbxContent>
                <w:p w:rsidR="0007701F" w:rsidRDefault="0007701F" w:rsidP="00795154">
                  <w:pPr>
                    <w:tabs>
                      <w:tab w:val="left" w:pos="3402"/>
                    </w:tabs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</w:p>
                <w:p w:rsidR="0007701F" w:rsidRPr="00D72837" w:rsidRDefault="009D5E55" w:rsidP="00795154">
                  <w:pPr>
                    <w:tabs>
                      <w:tab w:val="left" w:pos="3402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2012/03-03-У-ПЗ-</w:t>
                  </w:r>
                  <w:r w:rsidR="0007701F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СП</w:t>
                  </w:r>
                </w:p>
                <w:p w:rsidR="0007701F" w:rsidRPr="00795154" w:rsidRDefault="0007701F" w:rsidP="0079515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  <v:shape id="_x0000_s2318" type="#_x0000_t202" style="position:absolute;left:1503;top:14184;width:3685;height:2268">
            <v:textbox style="mso-next-textbox:#_x0000_s2318">
              <w:txbxContent>
                <w:p w:rsidR="0007701F" w:rsidRDefault="0007701F" w:rsidP="00F10E68"/>
              </w:txbxContent>
            </v:textbox>
          </v:shape>
          <v:shape id="_x0000_s2319" type="#_x0000_t202" style="position:absolute;left:1503;top:14184;width:567;height:282">
            <v:textbox style="mso-next-textbox:#_x0000_s2319">
              <w:txbxContent>
                <w:p w:rsidR="0007701F" w:rsidRDefault="0007701F" w:rsidP="00F10E68"/>
              </w:txbxContent>
            </v:textbox>
          </v:shape>
          <v:shape id="_x0000_s2320" type="#_x0000_t202" style="position:absolute;left:2070;top:14184;width:567;height:282">
            <v:textbox style="mso-next-textbox:#_x0000_s2320">
              <w:txbxContent>
                <w:p w:rsidR="0007701F" w:rsidRDefault="0007701F" w:rsidP="00F10E68"/>
              </w:txbxContent>
            </v:textbox>
          </v:shape>
          <v:shape id="_x0000_s2321" type="#_x0000_t202" style="position:absolute;left:2637;top:14184;width:567;height:282">
            <v:textbox style="mso-next-textbox:#_x0000_s2321">
              <w:txbxContent>
                <w:p w:rsidR="0007701F" w:rsidRDefault="0007701F" w:rsidP="00F10E68"/>
              </w:txbxContent>
            </v:textbox>
          </v:shape>
          <v:shape id="_x0000_s2322" type="#_x0000_t202" style="position:absolute;left:3204;top:14184;width:567;height:282">
            <v:textbox style="mso-next-textbox:#_x0000_s2322">
              <w:txbxContent>
                <w:p w:rsidR="0007701F" w:rsidRDefault="0007701F" w:rsidP="00F10E68"/>
              </w:txbxContent>
            </v:textbox>
          </v:shape>
          <v:shape id="_x0000_s2323" type="#_x0000_t202" style="position:absolute;left:3771;top:14184;width:850;height:282">
            <v:textbox style="mso-next-textbox:#_x0000_s2323">
              <w:txbxContent>
                <w:p w:rsidR="0007701F" w:rsidRDefault="0007701F" w:rsidP="00F10E68"/>
              </w:txbxContent>
            </v:textbox>
          </v:shape>
          <v:shape id="_x0000_s2324" type="#_x0000_t202" style="position:absolute;left:4621;top:14184;width:567;height:282">
            <v:textbox style="mso-next-textbox:#_x0000_s2324">
              <w:txbxContent>
                <w:p w:rsidR="0007701F" w:rsidRDefault="0007701F" w:rsidP="00F10E68"/>
              </w:txbxContent>
            </v:textbox>
          </v:shape>
          <v:shape id="_x0000_s2325" type="#_x0000_t202" style="position:absolute;left:1497;top:14472;width:567;height:282">
            <v:textbox style="mso-next-textbox:#_x0000_s2325">
              <w:txbxContent>
                <w:p w:rsidR="0007701F" w:rsidRDefault="0007701F" w:rsidP="00F10E68"/>
              </w:txbxContent>
            </v:textbox>
          </v:shape>
          <v:shape id="_x0000_s2326" type="#_x0000_t202" style="position:absolute;left:2076;top:14466;width:567;height:282">
            <v:textbox style="mso-next-textbox:#_x0000_s2326">
              <w:txbxContent>
                <w:p w:rsidR="0007701F" w:rsidRDefault="0007701F" w:rsidP="00F10E68"/>
              </w:txbxContent>
            </v:textbox>
          </v:shape>
          <v:shape id="_x0000_s2327" type="#_x0000_t202" style="position:absolute;left:2640;top:14466;width:567;height:282">
            <v:textbox style="mso-next-textbox:#_x0000_s2327">
              <w:txbxContent>
                <w:p w:rsidR="0007701F" w:rsidRDefault="0007701F" w:rsidP="00F10E68"/>
              </w:txbxContent>
            </v:textbox>
          </v:shape>
          <v:shape id="_x0000_s2328" type="#_x0000_t202" style="position:absolute;left:3207;top:14466;width:567;height:282">
            <v:textbox style="mso-next-textbox:#_x0000_s2328">
              <w:txbxContent>
                <w:p w:rsidR="0007701F" w:rsidRDefault="0007701F" w:rsidP="00F10E68"/>
              </w:txbxContent>
            </v:textbox>
          </v:shape>
          <v:shape id="_x0000_s2329" type="#_x0000_t202" style="position:absolute;left:3771;top:14466;width:850;height:282">
            <v:textbox style="mso-next-textbox:#_x0000_s2329">
              <w:txbxContent>
                <w:p w:rsidR="0007701F" w:rsidRDefault="0007701F" w:rsidP="00F10E68"/>
              </w:txbxContent>
            </v:textbox>
          </v:shape>
          <v:shape id="_x0000_s2330" type="#_x0000_t202" style="position:absolute;left:4624;top:14466;width:567;height:282">
            <v:textbox style="mso-next-textbox:#_x0000_s2330">
              <w:txbxContent>
                <w:p w:rsidR="0007701F" w:rsidRDefault="0007701F" w:rsidP="00F10E68"/>
              </w:txbxContent>
            </v:textbox>
          </v:shape>
          <v:shape id="_x0000_s2331" type="#_x0000_t202" style="position:absolute;left:1503;top:14758;width:567;height:282">
            <v:textbox style="mso-next-textbox:#_x0000_s2331" inset="0,0,0,0">
              <w:txbxContent>
                <w:p w:rsidR="0007701F" w:rsidRDefault="0007701F" w:rsidP="00F10E68">
                  <w:pPr>
                    <w:rPr>
                      <w:sz w:val="18"/>
                    </w:rPr>
                  </w:pPr>
                  <w:r w:rsidRPr="00D1062E">
                    <w:rPr>
                      <w:rFonts w:ascii="Times New Roman" w:hAnsi="Times New Roman"/>
                      <w:sz w:val="18"/>
                    </w:rPr>
                    <w:t>Изм</w:t>
                  </w:r>
                  <w:r>
                    <w:rPr>
                      <w:sz w:val="18"/>
                    </w:rPr>
                    <w:t>.</w:t>
                  </w:r>
                </w:p>
              </w:txbxContent>
            </v:textbox>
          </v:shape>
          <v:shape id="_x0000_s2332" type="#_x0000_t202" style="position:absolute;left:2070;top:14758;width:567;height:282">
            <v:textbox style="mso-next-textbox:#_x0000_s2332" inset="0,0,0,0">
              <w:txbxContent>
                <w:p w:rsidR="0007701F" w:rsidRDefault="0007701F" w:rsidP="00F10E68">
                  <w:pPr>
                    <w:rPr>
                      <w:sz w:val="18"/>
                    </w:rPr>
                  </w:pPr>
                  <w:proofErr w:type="spellStart"/>
                  <w:r w:rsidRPr="00D1062E">
                    <w:rPr>
                      <w:rFonts w:ascii="Times New Roman" w:hAnsi="Times New Roman"/>
                      <w:sz w:val="16"/>
                    </w:rPr>
                    <w:t>Кол</w:t>
                  </w:r>
                  <w:proofErr w:type="gramStart"/>
                  <w:r w:rsidRPr="00D1062E">
                    <w:rPr>
                      <w:rFonts w:ascii="Times New Roman" w:hAnsi="Times New Roman"/>
                      <w:sz w:val="16"/>
                    </w:rPr>
                    <w:t>.у</w:t>
                  </w:r>
                  <w:proofErr w:type="gramEnd"/>
                  <w:r w:rsidRPr="00D1062E">
                    <w:rPr>
                      <w:rFonts w:ascii="Times New Roman" w:hAnsi="Times New Roman"/>
                      <w:sz w:val="16"/>
                    </w:rPr>
                    <w:t>ч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shape>
          <v:shape id="_x0000_s2333" type="#_x0000_t202" style="position:absolute;left:2637;top:14758;width:567;height:282">
            <v:textbox style="mso-next-textbox:#_x0000_s2333" inset="0,0,0,0">
              <w:txbxContent>
                <w:p w:rsidR="0007701F" w:rsidRPr="00D1062E" w:rsidRDefault="0007701F" w:rsidP="00F10E68">
                  <w:pPr>
                    <w:rPr>
                      <w:rFonts w:ascii="Times New Roman" w:hAnsi="Times New Roman"/>
                      <w:sz w:val="18"/>
                    </w:rPr>
                  </w:pPr>
                  <w:r w:rsidRPr="00D1062E">
                    <w:rPr>
                      <w:rFonts w:ascii="Times New Roman" w:hAnsi="Times New Roman"/>
                      <w:sz w:val="18"/>
                    </w:rPr>
                    <w:t xml:space="preserve">Лист </w:t>
                  </w:r>
                </w:p>
              </w:txbxContent>
            </v:textbox>
          </v:shape>
          <v:shape id="_x0000_s2334" type="#_x0000_t202" style="position:absolute;left:3204;top:14758;width:567;height:282">
            <v:textbox style="mso-next-textbox:#_x0000_s2334" inset="0,0,0,0">
              <w:txbxContent>
                <w:p w:rsidR="0007701F" w:rsidRDefault="0007701F" w:rsidP="00F10E68">
                  <w:pPr>
                    <w:rPr>
                      <w:sz w:val="18"/>
                    </w:rPr>
                  </w:pPr>
                  <w:r w:rsidRPr="00D1062E">
                    <w:rPr>
                      <w:rFonts w:ascii="Times New Roman" w:hAnsi="Times New Roman"/>
                      <w:sz w:val="18"/>
                    </w:rPr>
                    <w:t xml:space="preserve">№ </w:t>
                  </w:r>
                  <w:r>
                    <w:rPr>
                      <w:sz w:val="18"/>
                    </w:rPr>
                    <w:t>док.</w:t>
                  </w:r>
                </w:p>
              </w:txbxContent>
            </v:textbox>
          </v:shape>
          <v:shape id="_x0000_s2335" type="#_x0000_t202" style="position:absolute;left:3771;top:14758;width:850;height:282">
            <v:textbox style="mso-next-textbox:#_x0000_s2335" inset="0,0,0,0">
              <w:txbxContent>
                <w:p w:rsidR="0007701F" w:rsidRPr="00D1062E" w:rsidRDefault="0007701F" w:rsidP="00F10E68">
                  <w:pPr>
                    <w:rPr>
                      <w:rFonts w:ascii="Times New Roman" w:hAnsi="Times New Roman"/>
                      <w:sz w:val="18"/>
                    </w:rPr>
                  </w:pPr>
                  <w:r w:rsidRPr="00D1062E">
                    <w:rPr>
                      <w:rFonts w:ascii="Times New Roman" w:hAnsi="Times New Roman"/>
                      <w:sz w:val="18"/>
                    </w:rPr>
                    <w:t>Подп.</w:t>
                  </w:r>
                </w:p>
              </w:txbxContent>
            </v:textbox>
          </v:shape>
          <v:shape id="_x0000_s2336" type="#_x0000_t202" style="position:absolute;left:4624;top:14758;width:567;height:282">
            <v:textbox style="mso-next-textbox:#_x0000_s2336" inset="0,0,0,0">
              <w:txbxContent>
                <w:p w:rsidR="0007701F" w:rsidRPr="00D1062E" w:rsidRDefault="0007701F" w:rsidP="00F10E68">
                  <w:pPr>
                    <w:rPr>
                      <w:rFonts w:ascii="Times New Roman" w:hAnsi="Times New Roman"/>
                      <w:sz w:val="18"/>
                    </w:rPr>
                  </w:pPr>
                  <w:r w:rsidRPr="00D1062E">
                    <w:rPr>
                      <w:rFonts w:ascii="Times New Roman" w:hAnsi="Times New Roman"/>
                      <w:sz w:val="18"/>
                    </w:rPr>
                    <w:t xml:space="preserve">Дата </w:t>
                  </w:r>
                </w:p>
              </w:txbxContent>
            </v:textbox>
          </v:shape>
          <v:shape id="_x0000_s2337" type="#_x0000_t202" style="position:absolute;left:1502;top:15047;width:1134;height:283">
            <v:textbox style="mso-next-textbox:#_x0000_s2337" inset="0,0,0,0">
              <w:txbxContent>
                <w:p w:rsidR="0007701F" w:rsidRDefault="0007701F" w:rsidP="00F10E68">
                  <w:pPr>
                    <w:jc w:val="both"/>
                    <w:rPr>
                      <w:sz w:val="20"/>
                    </w:rPr>
                  </w:pPr>
                </w:p>
              </w:txbxContent>
            </v:textbox>
          </v:shape>
          <v:shape id="_x0000_s2338" type="#_x0000_t202" style="position:absolute;left:2649;top:15038;width:1134;height:283">
            <v:textbox style="mso-next-textbox:#_x0000_s2338" inset="1mm,0,0,0">
              <w:txbxContent>
                <w:p w:rsidR="0007701F" w:rsidRDefault="0007701F" w:rsidP="008F3E24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sz w:val="20"/>
                    </w:rPr>
                  </w:pPr>
                </w:p>
              </w:txbxContent>
            </v:textbox>
          </v:shape>
          <v:shape id="_x0000_s2339" type="#_x0000_t202" style="position:absolute;left:3783;top:15047;width:850;height:283">
            <v:textbox style="mso-next-textbox:#_x0000_s2339">
              <w:txbxContent>
                <w:p w:rsidR="0007701F" w:rsidRDefault="0007701F" w:rsidP="00F10E68"/>
              </w:txbxContent>
            </v:textbox>
          </v:shape>
          <v:shape id="_x0000_s2340" type="#_x0000_t202" style="position:absolute;left:4621;top:15047;width:567;height:283">
            <v:textbox style="mso-next-textbox:#_x0000_s2340">
              <w:txbxContent>
                <w:p w:rsidR="0007701F" w:rsidRDefault="0007701F" w:rsidP="00F10E68"/>
              </w:txbxContent>
            </v:textbox>
          </v:shape>
          <v:shape id="_x0000_s2341" type="#_x0000_t202" style="position:absolute;left:1503;top:15328;width:1134;height:283">
            <v:textbox style="mso-next-textbox:#_x0000_s2341" inset="0,0,0,0">
              <w:txbxContent>
                <w:p w:rsidR="0007701F" w:rsidRPr="00795154" w:rsidRDefault="00F27CF0" w:rsidP="00F27CF0">
                  <w:pPr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07701F" w:rsidRPr="00795154">
                    <w:rPr>
                      <w:rFonts w:ascii="Times New Roman" w:hAnsi="Times New Roman"/>
                    </w:rPr>
                    <w:t>ГИП</w:t>
                  </w:r>
                </w:p>
              </w:txbxContent>
            </v:textbox>
          </v:shape>
          <v:shape id="_x0000_s2342" type="#_x0000_t202" style="position:absolute;left:2643;top:15338;width:1134;height:283">
            <v:textbox style="mso-next-textbox:#_x0000_s2342" inset="1mm,0,0,0">
              <w:txbxContent>
                <w:p w:rsidR="0007701F" w:rsidRPr="00795154" w:rsidRDefault="009D5E55" w:rsidP="00B311F2">
                  <w:pPr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Лядов</w:t>
                  </w:r>
                </w:p>
              </w:txbxContent>
            </v:textbox>
          </v:shape>
          <v:shape id="_x0000_s2343" type="#_x0000_t202" style="position:absolute;left:3777;top:15338;width:850;height:283">
            <v:textbox style="mso-next-textbox:#_x0000_s2343">
              <w:txbxContent>
                <w:p w:rsidR="0007701F" w:rsidRDefault="0007701F" w:rsidP="00F10E68"/>
              </w:txbxContent>
            </v:textbox>
          </v:shape>
          <v:shape id="_x0000_s2344" type="#_x0000_t202" style="position:absolute;left:4624;top:15338;width:567;height:283">
            <v:textbox style="mso-next-textbox:#_x0000_s2344">
              <w:txbxContent>
                <w:p w:rsidR="0007701F" w:rsidRDefault="0007701F" w:rsidP="00F10E68"/>
              </w:txbxContent>
            </v:textbox>
          </v:shape>
          <v:shape id="_x0000_s2345" type="#_x0000_t202" style="position:absolute;left:1503;top:15611;width:1134;height:283">
            <v:textbox style="mso-next-textbox:#_x0000_s2345" inset="0,0,0,0">
              <w:txbxContent>
                <w:p w:rsidR="0007701F" w:rsidRPr="00F27CF0" w:rsidRDefault="00F27CF0" w:rsidP="00F27CF0">
                  <w:pPr>
                    <w:jc w:val="left"/>
                    <w:rPr>
                      <w:rFonts w:ascii="Times New Roman" w:hAnsi="Times New Roman"/>
                    </w:rPr>
                  </w:pPr>
                  <w:r>
                    <w:t xml:space="preserve"> </w:t>
                  </w:r>
                  <w:proofErr w:type="spellStart"/>
                  <w:r w:rsidRPr="00F27CF0">
                    <w:rPr>
                      <w:rFonts w:ascii="Times New Roman" w:hAnsi="Times New Roman"/>
                    </w:rPr>
                    <w:t>Разраб</w:t>
                  </w:r>
                  <w:proofErr w:type="spellEnd"/>
                  <w:r w:rsidRPr="00F27CF0">
                    <w:rPr>
                      <w:rFonts w:ascii="Times New Roman" w:hAnsi="Times New Roman"/>
                    </w:rPr>
                    <w:t>.</w:t>
                  </w:r>
                </w:p>
              </w:txbxContent>
            </v:textbox>
          </v:shape>
          <v:shape id="_x0000_s2346" type="#_x0000_t202" style="position:absolute;left:2637;top:15621;width:1134;height:283">
            <v:textbox style="mso-next-textbox:#_x0000_s2346" inset="1mm,0,0,0">
              <w:txbxContent>
                <w:p w:rsidR="0007701F" w:rsidRPr="00F27CF0" w:rsidRDefault="009D5E55" w:rsidP="00F27CF0">
                  <w:pPr>
                    <w:jc w:val="left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Третьяков</w:t>
                  </w:r>
                </w:p>
              </w:txbxContent>
            </v:textbox>
          </v:shape>
          <v:shape id="_x0000_s2347" type="#_x0000_t202" style="position:absolute;left:3771;top:15621;width:850;height:283">
            <v:textbox style="mso-next-textbox:#_x0000_s2347">
              <w:txbxContent>
                <w:p w:rsidR="0007701F" w:rsidRDefault="0007701F" w:rsidP="00F10E68"/>
              </w:txbxContent>
            </v:textbox>
          </v:shape>
          <v:shape id="_x0000_s2348" type="#_x0000_t202" style="position:absolute;left:4614;top:15621;width:567;height:283">
            <v:textbox style="mso-next-textbox:#_x0000_s2348">
              <w:txbxContent>
                <w:p w:rsidR="0007701F" w:rsidRDefault="0007701F" w:rsidP="00F10E68"/>
              </w:txbxContent>
            </v:textbox>
          </v:shape>
          <v:shape id="_x0000_s2349" type="#_x0000_t202" style="position:absolute;left:1502;top:15894;width:1134;height:265">
            <v:textbox style="mso-next-textbox:#_x0000_s2349" inset="0,0,0,0">
              <w:txbxContent>
                <w:p w:rsidR="0007701F" w:rsidRPr="00F27CF0" w:rsidRDefault="0007701F" w:rsidP="00F27CF0"/>
              </w:txbxContent>
            </v:textbox>
          </v:shape>
          <v:shape id="_x0000_s2350" type="#_x0000_t202" style="position:absolute;left:2643;top:15904;width:1134;height:283">
            <v:textbox style="mso-next-textbox:#_x0000_s2350" inset="1mm,0,0,0">
              <w:txbxContent>
                <w:p w:rsidR="0007701F" w:rsidRPr="00D72837" w:rsidRDefault="0007701F" w:rsidP="00D72837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</w:p>
              </w:txbxContent>
            </v:textbox>
          </v:shape>
          <v:shape id="_x0000_s2351" type="#_x0000_t202" style="position:absolute;left:3774;top:15904;width:850;height:283">
            <v:textbox style="mso-next-textbox:#_x0000_s2351">
              <w:txbxContent>
                <w:p w:rsidR="0007701F" w:rsidRDefault="0007701F" w:rsidP="00F10E68"/>
              </w:txbxContent>
            </v:textbox>
          </v:shape>
          <v:shape id="_x0000_s2352" type="#_x0000_t202" style="position:absolute;left:4621;top:15904;width:567;height:283">
            <v:textbox style="mso-next-textbox:#_x0000_s2352">
              <w:txbxContent>
                <w:p w:rsidR="0007701F" w:rsidRDefault="0007701F" w:rsidP="00F10E68"/>
              </w:txbxContent>
            </v:textbox>
          </v:shape>
          <v:shape id="_x0000_s2353" type="#_x0000_t202" style="position:absolute;left:1502;top:16164;width:1134;height:283">
            <v:textbox style="mso-next-textbox:#_x0000_s2353" inset="0,0,0,0">
              <w:txbxContent>
                <w:p w:rsidR="0007701F" w:rsidRPr="00F10E68" w:rsidRDefault="0007701F" w:rsidP="00F10E68">
                  <w:pPr>
                    <w:jc w:val="both"/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  <v:shape id="_x0000_s2354" type="#_x0000_t202" style="position:absolute;left:2649;top:16156;width:1134;height:283">
            <v:textbox style="mso-next-textbox:#_x0000_s2354" inset="1mm,0,0,0">
              <w:txbxContent>
                <w:p w:rsidR="0007701F" w:rsidRDefault="0007701F" w:rsidP="00F10E68">
                  <w:pPr>
                    <w:rPr>
                      <w:sz w:val="20"/>
                    </w:rPr>
                  </w:pPr>
                </w:p>
              </w:txbxContent>
            </v:textbox>
          </v:shape>
          <v:shape id="_x0000_s2355" type="#_x0000_t202" style="position:absolute;left:3777;top:16169;width:850;height:283">
            <v:textbox style="mso-next-textbox:#_x0000_s2355">
              <w:txbxContent>
                <w:p w:rsidR="0007701F" w:rsidRDefault="0007701F" w:rsidP="00F10E68"/>
              </w:txbxContent>
            </v:textbox>
          </v:shape>
          <v:shape id="_x0000_s2356" type="#_x0000_t202" style="position:absolute;left:4624;top:16169;width:567;height:283">
            <v:textbox style="mso-next-textbox:#_x0000_s2356">
              <w:txbxContent>
                <w:p w:rsidR="0007701F" w:rsidRDefault="0007701F" w:rsidP="00F10E68"/>
              </w:txbxContent>
            </v:textbox>
          </v:shape>
          <v:line id="_x0000_s2357" style="position:absolute;flip:y" from="1500,14178" to="5181,14178" strokeweight="1.5pt"/>
          <v:line id="_x0000_s2358" style="position:absolute" from="2073,14184" to="2073,15033" strokeweight="1.5pt"/>
          <v:line id="_x0000_s2359" style="position:absolute" from="2649,14184" to="2649,16460" strokeweight="1.5pt"/>
          <v:line id="_x0000_s2360" style="position:absolute" from="3204,14184" to="3204,15033" strokeweight="1.5pt"/>
          <v:line id="_x0000_s2361" style="position:absolute" from="3771,14184" to="3771,16460" strokeweight="1.5pt"/>
          <v:line id="_x0000_s2362" style="position:absolute" from="4614,14178" to="4614,16460" strokeweight="1.5pt"/>
          <v:line id="_x0000_s2363" style="position:absolute" from="5191,14178" to="5191,16447" strokeweight="1.5pt"/>
          <v:line id="_x0000_s2364" style="position:absolute" from="1485,16434" to="5181,16442" strokeweight="1.5pt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6099B"/>
    <w:multiLevelType w:val="hybridMultilevel"/>
    <w:tmpl w:val="963C0982"/>
    <w:lvl w:ilvl="0" w:tplc="ECF03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502C24"/>
    <w:multiLevelType w:val="hybridMultilevel"/>
    <w:tmpl w:val="25E083CC"/>
    <w:lvl w:ilvl="0" w:tplc="3C1A391E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3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E68"/>
    <w:rsid w:val="000209BF"/>
    <w:rsid w:val="0002273A"/>
    <w:rsid w:val="00027D67"/>
    <w:rsid w:val="000318E2"/>
    <w:rsid w:val="00046735"/>
    <w:rsid w:val="0004707B"/>
    <w:rsid w:val="000561E1"/>
    <w:rsid w:val="00064E86"/>
    <w:rsid w:val="000762FA"/>
    <w:rsid w:val="0007701F"/>
    <w:rsid w:val="000830A4"/>
    <w:rsid w:val="000841BB"/>
    <w:rsid w:val="000A0F09"/>
    <w:rsid w:val="000C2480"/>
    <w:rsid w:val="000D60C4"/>
    <w:rsid w:val="000D649B"/>
    <w:rsid w:val="000D6AE2"/>
    <w:rsid w:val="000E1F5B"/>
    <w:rsid w:val="000E6DE8"/>
    <w:rsid w:val="000F2CDC"/>
    <w:rsid w:val="00101B26"/>
    <w:rsid w:val="00114240"/>
    <w:rsid w:val="00115EAD"/>
    <w:rsid w:val="00126C58"/>
    <w:rsid w:val="00132EDB"/>
    <w:rsid w:val="001360B6"/>
    <w:rsid w:val="001436D0"/>
    <w:rsid w:val="00175BCB"/>
    <w:rsid w:val="001944F4"/>
    <w:rsid w:val="00194BC7"/>
    <w:rsid w:val="00197779"/>
    <w:rsid w:val="001B4B0E"/>
    <w:rsid w:val="001B673E"/>
    <w:rsid w:val="001D5D1C"/>
    <w:rsid w:val="001D7A14"/>
    <w:rsid w:val="001E17AC"/>
    <w:rsid w:val="001E2677"/>
    <w:rsid w:val="001E26D5"/>
    <w:rsid w:val="001E3AC1"/>
    <w:rsid w:val="00212099"/>
    <w:rsid w:val="002139EC"/>
    <w:rsid w:val="0021482A"/>
    <w:rsid w:val="00216BAB"/>
    <w:rsid w:val="002346A4"/>
    <w:rsid w:val="00244E1E"/>
    <w:rsid w:val="00247810"/>
    <w:rsid w:val="00257BC2"/>
    <w:rsid w:val="00284E6A"/>
    <w:rsid w:val="002A6012"/>
    <w:rsid w:val="002B0BA7"/>
    <w:rsid w:val="002B2953"/>
    <w:rsid w:val="002E402E"/>
    <w:rsid w:val="003118B8"/>
    <w:rsid w:val="00321D7B"/>
    <w:rsid w:val="00346C94"/>
    <w:rsid w:val="00355C2A"/>
    <w:rsid w:val="00363135"/>
    <w:rsid w:val="00373E3D"/>
    <w:rsid w:val="00375DEE"/>
    <w:rsid w:val="00382491"/>
    <w:rsid w:val="00391DFF"/>
    <w:rsid w:val="003957F6"/>
    <w:rsid w:val="00397B19"/>
    <w:rsid w:val="00397EBE"/>
    <w:rsid w:val="003A0968"/>
    <w:rsid w:val="003A1D0D"/>
    <w:rsid w:val="003A62E5"/>
    <w:rsid w:val="003D3B91"/>
    <w:rsid w:val="003E0280"/>
    <w:rsid w:val="003E1668"/>
    <w:rsid w:val="003F785E"/>
    <w:rsid w:val="00400F10"/>
    <w:rsid w:val="00407DCA"/>
    <w:rsid w:val="0041207B"/>
    <w:rsid w:val="00416BD9"/>
    <w:rsid w:val="0043292C"/>
    <w:rsid w:val="0043687F"/>
    <w:rsid w:val="00447CD7"/>
    <w:rsid w:val="00452CEE"/>
    <w:rsid w:val="00452ED3"/>
    <w:rsid w:val="004552AA"/>
    <w:rsid w:val="00455C03"/>
    <w:rsid w:val="00457553"/>
    <w:rsid w:val="004614C2"/>
    <w:rsid w:val="004628DE"/>
    <w:rsid w:val="0048501A"/>
    <w:rsid w:val="004868C5"/>
    <w:rsid w:val="0049128D"/>
    <w:rsid w:val="004A186A"/>
    <w:rsid w:val="004A2A51"/>
    <w:rsid w:val="004D0357"/>
    <w:rsid w:val="004D0E91"/>
    <w:rsid w:val="004D1B77"/>
    <w:rsid w:val="004E5020"/>
    <w:rsid w:val="004E5B6E"/>
    <w:rsid w:val="004F79FB"/>
    <w:rsid w:val="004F7EDE"/>
    <w:rsid w:val="005123A2"/>
    <w:rsid w:val="005277E9"/>
    <w:rsid w:val="00530ACF"/>
    <w:rsid w:val="0053221B"/>
    <w:rsid w:val="00533562"/>
    <w:rsid w:val="00537DA3"/>
    <w:rsid w:val="00545B02"/>
    <w:rsid w:val="00554521"/>
    <w:rsid w:val="005558C4"/>
    <w:rsid w:val="005A551A"/>
    <w:rsid w:val="005B522C"/>
    <w:rsid w:val="005D2502"/>
    <w:rsid w:val="005D54C8"/>
    <w:rsid w:val="005D5D19"/>
    <w:rsid w:val="005E0352"/>
    <w:rsid w:val="005E133A"/>
    <w:rsid w:val="005E1837"/>
    <w:rsid w:val="005F29DE"/>
    <w:rsid w:val="006149C5"/>
    <w:rsid w:val="006329B7"/>
    <w:rsid w:val="00634EFE"/>
    <w:rsid w:val="00646FD1"/>
    <w:rsid w:val="0066696F"/>
    <w:rsid w:val="006731D0"/>
    <w:rsid w:val="00695C53"/>
    <w:rsid w:val="006A5CBF"/>
    <w:rsid w:val="006A7F95"/>
    <w:rsid w:val="006B3600"/>
    <w:rsid w:val="006C2610"/>
    <w:rsid w:val="006C2A60"/>
    <w:rsid w:val="006C4690"/>
    <w:rsid w:val="006C6B62"/>
    <w:rsid w:val="006D24BB"/>
    <w:rsid w:val="006E0DFB"/>
    <w:rsid w:val="0070075F"/>
    <w:rsid w:val="007213B7"/>
    <w:rsid w:val="007331AE"/>
    <w:rsid w:val="007421A2"/>
    <w:rsid w:val="00752009"/>
    <w:rsid w:val="00765161"/>
    <w:rsid w:val="00766EE8"/>
    <w:rsid w:val="00772293"/>
    <w:rsid w:val="007819CC"/>
    <w:rsid w:val="00783935"/>
    <w:rsid w:val="00786558"/>
    <w:rsid w:val="007909AA"/>
    <w:rsid w:val="00795154"/>
    <w:rsid w:val="007955A3"/>
    <w:rsid w:val="007B40AE"/>
    <w:rsid w:val="007D319B"/>
    <w:rsid w:val="007F20C7"/>
    <w:rsid w:val="00805FFA"/>
    <w:rsid w:val="008163AF"/>
    <w:rsid w:val="00824648"/>
    <w:rsid w:val="008313F0"/>
    <w:rsid w:val="00845DBF"/>
    <w:rsid w:val="00863B37"/>
    <w:rsid w:val="00871142"/>
    <w:rsid w:val="00874D05"/>
    <w:rsid w:val="00876F36"/>
    <w:rsid w:val="00890CA8"/>
    <w:rsid w:val="008A0B5C"/>
    <w:rsid w:val="008B106C"/>
    <w:rsid w:val="008B68C9"/>
    <w:rsid w:val="008B72D5"/>
    <w:rsid w:val="008C1309"/>
    <w:rsid w:val="008D1A58"/>
    <w:rsid w:val="008F3E24"/>
    <w:rsid w:val="00906A11"/>
    <w:rsid w:val="0091706E"/>
    <w:rsid w:val="00961616"/>
    <w:rsid w:val="00963157"/>
    <w:rsid w:val="00964BCA"/>
    <w:rsid w:val="00980DDC"/>
    <w:rsid w:val="009A0CD3"/>
    <w:rsid w:val="009A39AA"/>
    <w:rsid w:val="009B2775"/>
    <w:rsid w:val="009C3ED0"/>
    <w:rsid w:val="009C467C"/>
    <w:rsid w:val="009D52FF"/>
    <w:rsid w:val="009D5E55"/>
    <w:rsid w:val="009E3E46"/>
    <w:rsid w:val="009E72BE"/>
    <w:rsid w:val="009F630D"/>
    <w:rsid w:val="009F7806"/>
    <w:rsid w:val="00A02B90"/>
    <w:rsid w:val="00A06A3D"/>
    <w:rsid w:val="00A12982"/>
    <w:rsid w:val="00A146F5"/>
    <w:rsid w:val="00A26361"/>
    <w:rsid w:val="00A27678"/>
    <w:rsid w:val="00A33D96"/>
    <w:rsid w:val="00A37FFB"/>
    <w:rsid w:val="00A40A7C"/>
    <w:rsid w:val="00A45A27"/>
    <w:rsid w:val="00A52815"/>
    <w:rsid w:val="00A566B5"/>
    <w:rsid w:val="00A65E0F"/>
    <w:rsid w:val="00A66481"/>
    <w:rsid w:val="00A70A80"/>
    <w:rsid w:val="00A72649"/>
    <w:rsid w:val="00A81A16"/>
    <w:rsid w:val="00AA47A6"/>
    <w:rsid w:val="00AC7544"/>
    <w:rsid w:val="00AD2438"/>
    <w:rsid w:val="00AD38DC"/>
    <w:rsid w:val="00AE5B5B"/>
    <w:rsid w:val="00AE5B9A"/>
    <w:rsid w:val="00AE771C"/>
    <w:rsid w:val="00AF28DF"/>
    <w:rsid w:val="00B025FC"/>
    <w:rsid w:val="00B06C12"/>
    <w:rsid w:val="00B14DE8"/>
    <w:rsid w:val="00B3113D"/>
    <w:rsid w:val="00B311F2"/>
    <w:rsid w:val="00B45B9D"/>
    <w:rsid w:val="00B47ED8"/>
    <w:rsid w:val="00B5307F"/>
    <w:rsid w:val="00B65090"/>
    <w:rsid w:val="00B653AF"/>
    <w:rsid w:val="00B668EE"/>
    <w:rsid w:val="00B66D4A"/>
    <w:rsid w:val="00B717D3"/>
    <w:rsid w:val="00B9283F"/>
    <w:rsid w:val="00B9766D"/>
    <w:rsid w:val="00BC4896"/>
    <w:rsid w:val="00BD084F"/>
    <w:rsid w:val="00BD0C6B"/>
    <w:rsid w:val="00BD0F18"/>
    <w:rsid w:val="00BE5448"/>
    <w:rsid w:val="00BF52C4"/>
    <w:rsid w:val="00BF6999"/>
    <w:rsid w:val="00C01D98"/>
    <w:rsid w:val="00C13A42"/>
    <w:rsid w:val="00C23D65"/>
    <w:rsid w:val="00C42999"/>
    <w:rsid w:val="00C44559"/>
    <w:rsid w:val="00C60A1D"/>
    <w:rsid w:val="00C65E4C"/>
    <w:rsid w:val="00C67527"/>
    <w:rsid w:val="00C706AC"/>
    <w:rsid w:val="00C734CE"/>
    <w:rsid w:val="00C81978"/>
    <w:rsid w:val="00C84E56"/>
    <w:rsid w:val="00C91265"/>
    <w:rsid w:val="00C9237A"/>
    <w:rsid w:val="00C935E2"/>
    <w:rsid w:val="00CB27AD"/>
    <w:rsid w:val="00CB4804"/>
    <w:rsid w:val="00CB6427"/>
    <w:rsid w:val="00CC0336"/>
    <w:rsid w:val="00CD4CAC"/>
    <w:rsid w:val="00CE008C"/>
    <w:rsid w:val="00CE67B8"/>
    <w:rsid w:val="00CF02F0"/>
    <w:rsid w:val="00D1062E"/>
    <w:rsid w:val="00D115F6"/>
    <w:rsid w:val="00D25CF5"/>
    <w:rsid w:val="00D25EDB"/>
    <w:rsid w:val="00D605CA"/>
    <w:rsid w:val="00D70482"/>
    <w:rsid w:val="00D71E2E"/>
    <w:rsid w:val="00D72837"/>
    <w:rsid w:val="00D76FFC"/>
    <w:rsid w:val="00D80E55"/>
    <w:rsid w:val="00D912E6"/>
    <w:rsid w:val="00D9587C"/>
    <w:rsid w:val="00D9606D"/>
    <w:rsid w:val="00DA1D32"/>
    <w:rsid w:val="00DA33C2"/>
    <w:rsid w:val="00DA58BB"/>
    <w:rsid w:val="00DB4283"/>
    <w:rsid w:val="00DB771C"/>
    <w:rsid w:val="00DC6650"/>
    <w:rsid w:val="00DE0F57"/>
    <w:rsid w:val="00DE2613"/>
    <w:rsid w:val="00DE60DE"/>
    <w:rsid w:val="00E03552"/>
    <w:rsid w:val="00E157EE"/>
    <w:rsid w:val="00E207C4"/>
    <w:rsid w:val="00E24762"/>
    <w:rsid w:val="00E42383"/>
    <w:rsid w:val="00E43A56"/>
    <w:rsid w:val="00E5369F"/>
    <w:rsid w:val="00E56873"/>
    <w:rsid w:val="00E81688"/>
    <w:rsid w:val="00E81A12"/>
    <w:rsid w:val="00E979AD"/>
    <w:rsid w:val="00EC16E5"/>
    <w:rsid w:val="00EC72EF"/>
    <w:rsid w:val="00ED2691"/>
    <w:rsid w:val="00ED7C46"/>
    <w:rsid w:val="00EE3AA7"/>
    <w:rsid w:val="00EF2A0B"/>
    <w:rsid w:val="00EF6D1A"/>
    <w:rsid w:val="00F0189E"/>
    <w:rsid w:val="00F10E68"/>
    <w:rsid w:val="00F111D4"/>
    <w:rsid w:val="00F21B4C"/>
    <w:rsid w:val="00F23D86"/>
    <w:rsid w:val="00F25B99"/>
    <w:rsid w:val="00F27CF0"/>
    <w:rsid w:val="00F30F9E"/>
    <w:rsid w:val="00F36422"/>
    <w:rsid w:val="00F457B6"/>
    <w:rsid w:val="00F6653B"/>
    <w:rsid w:val="00F665C1"/>
    <w:rsid w:val="00F84637"/>
    <w:rsid w:val="00FA0827"/>
    <w:rsid w:val="00FD4335"/>
    <w:rsid w:val="00FD4AD0"/>
    <w:rsid w:val="00FD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BF"/>
    <w:pPr>
      <w:spacing w:after="200" w:line="276" w:lineRule="auto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E68"/>
  </w:style>
  <w:style w:type="paragraph" w:styleId="a5">
    <w:name w:val="footer"/>
    <w:basedOn w:val="a"/>
    <w:link w:val="a6"/>
    <w:uiPriority w:val="99"/>
    <w:unhideWhenUsed/>
    <w:rsid w:val="00F10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E68"/>
  </w:style>
  <w:style w:type="paragraph" w:styleId="a7">
    <w:name w:val="Balloon Text"/>
    <w:basedOn w:val="a"/>
    <w:link w:val="a8"/>
    <w:uiPriority w:val="99"/>
    <w:semiHidden/>
    <w:unhideWhenUsed/>
    <w:rsid w:val="00F10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10E68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F10E68"/>
    <w:pPr>
      <w:spacing w:after="0" w:line="240" w:lineRule="auto"/>
    </w:pPr>
    <w:rPr>
      <w:rFonts w:ascii="Times New Roman" w:eastAsia="Times New Roman" w:hAnsi="Times New Roman"/>
      <w:b/>
      <w:i/>
      <w:sz w:val="28"/>
      <w:szCs w:val="20"/>
      <w:lang w:val="en-US" w:eastAsia="ru-RU"/>
    </w:rPr>
  </w:style>
  <w:style w:type="character" w:customStyle="1" w:styleId="aa">
    <w:name w:val="Название Знак"/>
    <w:link w:val="a9"/>
    <w:rsid w:val="00F10E68"/>
    <w:rPr>
      <w:rFonts w:ascii="Times New Roman" w:eastAsia="Times New Roman" w:hAnsi="Times New Roman" w:cs="Times New Roman"/>
      <w:b/>
      <w:i/>
      <w:sz w:val="28"/>
      <w:szCs w:val="20"/>
      <w:lang w:val="en-US" w:eastAsia="ru-RU"/>
    </w:rPr>
  </w:style>
  <w:style w:type="character" w:styleId="ab">
    <w:name w:val="page number"/>
    <w:basedOn w:val="a0"/>
    <w:rsid w:val="00D1062E"/>
  </w:style>
  <w:style w:type="paragraph" w:styleId="ac">
    <w:name w:val="Normal (Web)"/>
    <w:basedOn w:val="a"/>
    <w:unhideWhenUsed/>
    <w:rsid w:val="005558C4"/>
    <w:pPr>
      <w:spacing w:before="100" w:beforeAutospacing="1" w:after="119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976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72">
    <w:name w:val="Font Style72"/>
    <w:uiPriority w:val="99"/>
    <w:rsid w:val="00E207C4"/>
    <w:rPr>
      <w:rFonts w:ascii="Arial" w:hAnsi="Arial" w:cs="Arial"/>
      <w:sz w:val="20"/>
      <w:szCs w:val="20"/>
    </w:rPr>
  </w:style>
  <w:style w:type="character" w:customStyle="1" w:styleId="FontStyle82">
    <w:name w:val="Font Style82"/>
    <w:uiPriority w:val="99"/>
    <w:rsid w:val="00E207C4"/>
    <w:rPr>
      <w:rFonts w:ascii="Arial" w:hAnsi="Arial" w:cs="Arial"/>
      <w:sz w:val="20"/>
      <w:szCs w:val="20"/>
    </w:rPr>
  </w:style>
  <w:style w:type="paragraph" w:customStyle="1" w:styleId="ae">
    <w:name w:val="Содержимое таблицы"/>
    <w:basedOn w:val="a"/>
    <w:rsid w:val="00B3113D"/>
    <w:pPr>
      <w:widowControl w:val="0"/>
      <w:suppressLineNumbers/>
      <w:suppressAutoHyphens/>
      <w:spacing w:after="0" w:line="240" w:lineRule="auto"/>
      <w:jc w:val="left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af">
    <w:name w:val="Знак Знак Знак Знак"/>
    <w:basedOn w:val="a"/>
    <w:rsid w:val="00A146F5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 Справка главного инженера проекта</vt:lpstr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Справка главного инженера проекта</dc:title>
  <dc:subject/>
  <dc:creator>*</dc:creator>
  <cp:keywords/>
  <dc:description/>
  <cp:lastModifiedBy>Лядов</cp:lastModifiedBy>
  <cp:revision>11</cp:revision>
  <cp:lastPrinted>2012-05-29T05:09:00Z</cp:lastPrinted>
  <dcterms:created xsi:type="dcterms:W3CDTF">2011-09-25T06:26:00Z</dcterms:created>
  <dcterms:modified xsi:type="dcterms:W3CDTF">2012-05-29T05:10:00Z</dcterms:modified>
</cp:coreProperties>
</file>