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1E4" w:rsidRPr="000641E4" w:rsidRDefault="0088584D" w:rsidP="000641E4">
      <w:pPr>
        <w:pStyle w:val="a3"/>
        <w:spacing w:line="240" w:lineRule="auto"/>
        <w:ind w:left="5580"/>
        <w:jc w:val="right"/>
        <w:rPr>
          <w:b w:val="0"/>
          <w:sz w:val="28"/>
          <w:szCs w:val="28"/>
        </w:rPr>
      </w:pPr>
      <w:r>
        <w:rPr>
          <w:b w:val="0"/>
          <w:sz w:val="28"/>
          <w:szCs w:val="28"/>
        </w:rPr>
        <w:t xml:space="preserve">                                                           </w:t>
      </w:r>
      <w:r w:rsidR="000641E4">
        <w:rPr>
          <w:b w:val="0"/>
          <w:sz w:val="28"/>
          <w:szCs w:val="28"/>
        </w:rPr>
        <w:t>Приложение №3</w:t>
      </w:r>
    </w:p>
    <w:p w:rsidR="000641E4" w:rsidRPr="000641E4" w:rsidRDefault="000641E4" w:rsidP="000641E4">
      <w:pPr>
        <w:pStyle w:val="a3"/>
        <w:spacing w:line="240" w:lineRule="auto"/>
        <w:ind w:left="5580"/>
        <w:jc w:val="right"/>
        <w:rPr>
          <w:b w:val="0"/>
          <w:sz w:val="28"/>
          <w:szCs w:val="28"/>
        </w:rPr>
      </w:pPr>
      <w:r w:rsidRPr="000641E4">
        <w:rPr>
          <w:b w:val="0"/>
          <w:sz w:val="28"/>
          <w:szCs w:val="28"/>
        </w:rPr>
        <w:tab/>
      </w:r>
      <w:r w:rsidRPr="000641E4">
        <w:rPr>
          <w:b w:val="0"/>
          <w:sz w:val="28"/>
          <w:szCs w:val="28"/>
        </w:rPr>
        <w:tab/>
      </w:r>
      <w:r w:rsidRPr="000641E4">
        <w:rPr>
          <w:b w:val="0"/>
          <w:sz w:val="28"/>
          <w:szCs w:val="28"/>
        </w:rPr>
        <w:tab/>
        <w:t>к извещению о проведении</w:t>
      </w:r>
    </w:p>
    <w:p w:rsidR="0088584D" w:rsidRDefault="000641E4" w:rsidP="000641E4">
      <w:pPr>
        <w:pStyle w:val="a3"/>
        <w:spacing w:line="240" w:lineRule="auto"/>
        <w:ind w:left="5580"/>
        <w:jc w:val="right"/>
        <w:rPr>
          <w:sz w:val="28"/>
          <w:szCs w:val="28"/>
        </w:rPr>
      </w:pPr>
      <w:r w:rsidRPr="000641E4">
        <w:rPr>
          <w:b w:val="0"/>
          <w:sz w:val="28"/>
          <w:szCs w:val="28"/>
        </w:rPr>
        <w:t xml:space="preserve">запроса котировок </w:t>
      </w:r>
    </w:p>
    <w:p w:rsidR="0088584D" w:rsidRDefault="0088584D" w:rsidP="0088584D">
      <w:pPr>
        <w:pStyle w:val="a5"/>
        <w:tabs>
          <w:tab w:val="left" w:pos="748"/>
        </w:tabs>
        <w:spacing w:line="240" w:lineRule="auto"/>
        <w:jc w:val="right"/>
        <w:rPr>
          <w:rFonts w:ascii="Times New Roman" w:hAnsi="Times New Roman" w:cs="Times New Roman"/>
          <w:sz w:val="28"/>
          <w:szCs w:val="28"/>
        </w:rPr>
      </w:pPr>
    </w:p>
    <w:p w:rsidR="0088584D" w:rsidRDefault="0088584D" w:rsidP="0088584D">
      <w:pPr>
        <w:pStyle w:val="a5"/>
        <w:tabs>
          <w:tab w:val="left" w:pos="748"/>
        </w:tabs>
        <w:spacing w:line="240" w:lineRule="auto"/>
        <w:jc w:val="center"/>
        <w:rPr>
          <w:rFonts w:ascii="Times New Roman" w:hAnsi="Times New Roman" w:cs="Times New Roman"/>
          <w:sz w:val="28"/>
          <w:szCs w:val="28"/>
        </w:rPr>
      </w:pPr>
      <w:r>
        <w:rPr>
          <w:rFonts w:ascii="Times New Roman" w:hAnsi="Times New Roman" w:cs="Times New Roman"/>
          <w:sz w:val="28"/>
          <w:szCs w:val="28"/>
        </w:rPr>
        <w:t>Проект муниципального Контракта</w:t>
      </w:r>
    </w:p>
    <w:p w:rsidR="0088584D" w:rsidRDefault="0088584D" w:rsidP="0088584D">
      <w:pPr>
        <w:pStyle w:val="a5"/>
        <w:spacing w:line="240" w:lineRule="auto"/>
        <w:jc w:val="center"/>
        <w:rPr>
          <w:rFonts w:ascii="Times New Roman" w:hAnsi="Times New Roman" w:cs="Times New Roman"/>
          <w:bCs/>
          <w:iCs/>
          <w:sz w:val="28"/>
          <w:szCs w:val="28"/>
        </w:rPr>
      </w:pPr>
      <w:r>
        <w:rPr>
          <w:rFonts w:ascii="Times New Roman" w:hAnsi="Times New Roman" w:cs="Times New Roman"/>
          <w:bCs/>
          <w:iCs/>
          <w:sz w:val="28"/>
          <w:szCs w:val="28"/>
        </w:rPr>
        <w:t xml:space="preserve">на выполнение работ по замене дверных блоков на противопожарные в помещении   администрации  </w:t>
      </w:r>
    </w:p>
    <w:p w:rsidR="0088584D" w:rsidRDefault="0088584D" w:rsidP="0088584D">
      <w:pPr>
        <w:pStyle w:val="a5"/>
        <w:spacing w:line="240" w:lineRule="auto"/>
        <w:jc w:val="center"/>
        <w:rPr>
          <w:rFonts w:ascii="Times New Roman" w:hAnsi="Times New Roman" w:cs="Times New Roman"/>
          <w:bCs/>
          <w:iCs/>
          <w:sz w:val="28"/>
          <w:szCs w:val="28"/>
        </w:rPr>
      </w:pPr>
      <w:r>
        <w:rPr>
          <w:rFonts w:ascii="Times New Roman" w:hAnsi="Times New Roman" w:cs="Times New Roman"/>
          <w:bCs/>
          <w:iCs/>
          <w:sz w:val="28"/>
          <w:szCs w:val="28"/>
        </w:rPr>
        <w:t>Свердловского района города Перми</w:t>
      </w:r>
    </w:p>
    <w:p w:rsidR="0088584D" w:rsidRDefault="0088584D" w:rsidP="0088584D">
      <w:pPr>
        <w:spacing w:after="0" w:line="240" w:lineRule="auto"/>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_____________ 2012 г.</w:t>
      </w:r>
    </w:p>
    <w:p w:rsidR="0088584D" w:rsidRDefault="0088584D" w:rsidP="0088584D">
      <w:pPr>
        <w:spacing w:after="0" w:line="240" w:lineRule="auto"/>
        <w:ind w:firstLine="567"/>
        <w:jc w:val="both"/>
        <w:rPr>
          <w:rFonts w:ascii="Times New Roman" w:hAnsi="Times New Roman" w:cs="Times New Roman"/>
          <w:sz w:val="28"/>
          <w:szCs w:val="28"/>
        </w:rPr>
      </w:pPr>
    </w:p>
    <w:p w:rsidR="0088584D" w:rsidRDefault="0088584D" w:rsidP="0088584D">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района Петенко Владислава Игорьевича</w:t>
      </w:r>
      <w:r>
        <w:rPr>
          <w:rFonts w:ascii="Times New Roman" w:hAnsi="Times New Roman" w:cs="Times New Roman"/>
          <w:noProof/>
          <w:sz w:val="28"/>
          <w:szCs w:val="28"/>
        </w:rPr>
        <w:t xml:space="preserve">, </w:t>
      </w:r>
      <w:r>
        <w:rPr>
          <w:rFonts w:ascii="Times New Roman" w:hAnsi="Times New Roman" w:cs="Times New Roman"/>
          <w:sz w:val="28"/>
          <w:szCs w:val="28"/>
        </w:rPr>
        <w:t>действующего на основании Типового положения о территориальном органе администрации города Перми</w:t>
      </w:r>
      <w:r>
        <w:rPr>
          <w:rFonts w:ascii="Times New Roman" w:hAnsi="Times New Roman" w:cs="Times New Roman"/>
          <w:noProof/>
          <w:sz w:val="28"/>
          <w:szCs w:val="28"/>
        </w:rPr>
        <w:t xml:space="preserve">, утвержденного решением Пермской городской Думы № 207 от 12.09.2006, </w:t>
      </w:r>
      <w:r>
        <w:rPr>
          <w:rFonts w:ascii="Times New Roman" w:hAnsi="Times New Roman" w:cs="Times New Roman"/>
          <w:sz w:val="28"/>
          <w:szCs w:val="28"/>
        </w:rPr>
        <w:t>с одной стороны, и _______________________________________________ именуемое в дальнейшем «Подрядчик», в лице ____________________________,  действующего (ей) на основании ___________, с другой стороны, заключили настоящий муниципальный Контракт (далее – Контракт),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нижеследующем</w:t>
      </w:r>
      <w:proofErr w:type="gramEnd"/>
      <w:r>
        <w:rPr>
          <w:rFonts w:ascii="Times New Roman" w:hAnsi="Times New Roman" w:cs="Times New Roman"/>
          <w:sz w:val="28"/>
          <w:szCs w:val="28"/>
        </w:rPr>
        <w:t>:</w:t>
      </w:r>
    </w:p>
    <w:p w:rsidR="0088584D" w:rsidRDefault="0088584D" w:rsidP="0088584D">
      <w:pPr>
        <w:spacing w:after="0" w:line="240" w:lineRule="auto"/>
        <w:ind w:firstLine="567"/>
        <w:jc w:val="both"/>
        <w:rPr>
          <w:rFonts w:ascii="Times New Roman" w:hAnsi="Times New Roman" w:cs="Times New Roman"/>
          <w:sz w:val="28"/>
          <w:szCs w:val="28"/>
        </w:rPr>
      </w:pPr>
    </w:p>
    <w:p w:rsidR="0088584D" w:rsidRPr="00833534" w:rsidRDefault="0088584D" w:rsidP="0088584D">
      <w:pPr>
        <w:numPr>
          <w:ilvl w:val="0"/>
          <w:numId w:val="1"/>
        </w:numPr>
        <w:shd w:val="clear" w:color="auto" w:fill="FFFFFF"/>
        <w:spacing w:after="0" w:line="240" w:lineRule="auto"/>
        <w:jc w:val="center"/>
        <w:rPr>
          <w:rFonts w:ascii="Times New Roman" w:hAnsi="Times New Roman" w:cs="Times New Roman"/>
          <w:b/>
          <w:color w:val="000000"/>
          <w:sz w:val="28"/>
          <w:szCs w:val="28"/>
        </w:rPr>
      </w:pPr>
      <w:r w:rsidRPr="00833534">
        <w:rPr>
          <w:rFonts w:ascii="Times New Roman" w:hAnsi="Times New Roman" w:cs="Times New Roman"/>
          <w:b/>
          <w:color w:val="000000"/>
          <w:sz w:val="28"/>
          <w:szCs w:val="28"/>
        </w:rPr>
        <w:t>Предмет Контракта.</w:t>
      </w:r>
    </w:p>
    <w:p w:rsidR="0088584D" w:rsidRDefault="0088584D" w:rsidP="0088584D">
      <w:pPr>
        <w:numPr>
          <w:ilvl w:val="1"/>
          <w:numId w:val="2"/>
        </w:numPr>
        <w:shd w:val="clear" w:color="auto" w:fill="FFFFFF"/>
        <w:spacing w:after="0" w:line="240" w:lineRule="auto"/>
        <w:ind w:left="0" w:firstLine="567"/>
        <w:jc w:val="both"/>
        <w:rPr>
          <w:rFonts w:ascii="Times New Roman" w:hAnsi="Times New Roman" w:cs="Times New Roman"/>
          <w:sz w:val="28"/>
          <w:szCs w:val="28"/>
        </w:rPr>
      </w:pPr>
      <w:r>
        <w:rPr>
          <w:rFonts w:ascii="Times New Roman" w:hAnsi="Times New Roman" w:cs="Times New Roman"/>
          <w:color w:val="000000"/>
          <w:sz w:val="28"/>
          <w:szCs w:val="28"/>
        </w:rPr>
        <w:t>Настоящий муниципальный Контракт заключается во исполнение мероприятия 12.1.1</w:t>
      </w:r>
      <w:r>
        <w:rPr>
          <w:rFonts w:ascii="Times New Roman" w:hAnsi="Times New Roman" w:cs="Times New Roman"/>
          <w:sz w:val="28"/>
          <w:szCs w:val="28"/>
        </w:rPr>
        <w:t xml:space="preserve"> Ведомственной целевой программы "Развитие Свердловского района города Перми" на 2012-2014 годы», утвержденной</w:t>
      </w:r>
      <w:r>
        <w:rPr>
          <w:rFonts w:ascii="Times New Roman" w:hAnsi="Times New Roman" w:cs="Times New Roman"/>
          <w:color w:val="000000"/>
          <w:sz w:val="28"/>
          <w:szCs w:val="28"/>
        </w:rPr>
        <w:t xml:space="preserve"> постановлением администрации города Перми от 27.09.2011 № 524</w:t>
      </w:r>
      <w:r>
        <w:rPr>
          <w:rFonts w:ascii="Times New Roman" w:hAnsi="Times New Roman" w:cs="Times New Roman"/>
          <w:sz w:val="28"/>
          <w:szCs w:val="28"/>
        </w:rPr>
        <w:t>,  в соответствии с приказом  главы администрации Свердловского района города Перми от № 23.08.2012 № СЭД-01-08-124 «О размещении заказа</w:t>
      </w:r>
      <w:r>
        <w:rPr>
          <w:rFonts w:ascii="Times New Roman" w:hAnsi="Times New Roman" w:cs="Times New Roman"/>
          <w:bCs/>
          <w:iCs/>
          <w:sz w:val="28"/>
          <w:szCs w:val="28"/>
        </w:rPr>
        <w:t xml:space="preserve">», </w:t>
      </w:r>
      <w:r>
        <w:rPr>
          <w:rFonts w:ascii="Times New Roman" w:hAnsi="Times New Roman" w:cs="Times New Roman"/>
          <w:sz w:val="28"/>
          <w:szCs w:val="28"/>
        </w:rPr>
        <w:t xml:space="preserve">решением котировочной  комиссии  (протокол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 № _______).</w:t>
      </w:r>
    </w:p>
    <w:p w:rsidR="0088584D" w:rsidRDefault="0088584D" w:rsidP="0088584D">
      <w:pPr>
        <w:pStyle w:val="a5"/>
        <w:spacing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1.2. По настоящему Контракту Подрядчик по заданию Заказчика </w:t>
      </w:r>
      <w:r>
        <w:rPr>
          <w:rFonts w:ascii="Times New Roman" w:hAnsi="Times New Roman" w:cs="Times New Roman"/>
          <w:bCs/>
          <w:iCs/>
          <w:sz w:val="28"/>
          <w:szCs w:val="28"/>
        </w:rPr>
        <w:t xml:space="preserve"> </w:t>
      </w:r>
      <w:r>
        <w:rPr>
          <w:rFonts w:ascii="Times New Roman" w:hAnsi="Times New Roman" w:cs="Times New Roman"/>
          <w:sz w:val="28"/>
          <w:szCs w:val="28"/>
        </w:rPr>
        <w:t xml:space="preserve">обязуется выполнить работы </w:t>
      </w:r>
      <w:r>
        <w:rPr>
          <w:rFonts w:ascii="Times New Roman" w:hAnsi="Times New Roman" w:cs="Times New Roman"/>
          <w:bCs/>
          <w:iCs/>
          <w:sz w:val="28"/>
          <w:szCs w:val="28"/>
        </w:rPr>
        <w:t>по замене дверных блоков на противопожарные в  помещении   администрации  Свердловского района города Перми</w:t>
      </w:r>
      <w:r>
        <w:rPr>
          <w:rFonts w:ascii="Times New Roman" w:hAnsi="Times New Roman" w:cs="Times New Roman"/>
          <w:sz w:val="28"/>
          <w:szCs w:val="28"/>
        </w:rPr>
        <w:t xml:space="preserve"> в соответствии с приложениями № 1, 2, к настоящему Контракту, сдать результат выполненных работ Заказчику по акту сдачи – приемки выполненных работ,  а Заказчик обязуется принять и оплатить указанные работы на условиях настоящего Контракта.  </w:t>
      </w:r>
    </w:p>
    <w:p w:rsidR="0088584D" w:rsidRDefault="0088584D" w:rsidP="008858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1.3. Работы по настоящему Контракту производятся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88584D" w:rsidRDefault="0088584D" w:rsidP="0088584D">
      <w:pPr>
        <w:pStyle w:val="a5"/>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t xml:space="preserve">приложением № 1 к настоящему Контракту (Техническое задание на выполнение работ по </w:t>
      </w:r>
      <w:r w:rsidR="004176AB">
        <w:rPr>
          <w:rFonts w:ascii="Times New Roman" w:hAnsi="Times New Roman" w:cs="Times New Roman"/>
          <w:sz w:val="28"/>
          <w:szCs w:val="28"/>
        </w:rPr>
        <w:t xml:space="preserve">замене дверных блоков на противопожарные </w:t>
      </w:r>
      <w:r>
        <w:rPr>
          <w:rFonts w:ascii="Times New Roman" w:hAnsi="Times New Roman" w:cs="Times New Roman"/>
          <w:sz w:val="28"/>
          <w:szCs w:val="28"/>
        </w:rPr>
        <w:t xml:space="preserve"> в помещении администрации </w:t>
      </w:r>
      <w:r>
        <w:rPr>
          <w:rFonts w:ascii="Times New Roman" w:hAnsi="Times New Roman" w:cs="Times New Roman"/>
          <w:bCs/>
          <w:iCs/>
          <w:sz w:val="28"/>
          <w:szCs w:val="28"/>
        </w:rPr>
        <w:t>Свердловского района города Перми</w:t>
      </w:r>
      <w:r>
        <w:rPr>
          <w:rFonts w:ascii="Times New Roman" w:hAnsi="Times New Roman" w:cs="Times New Roman"/>
          <w:sz w:val="28"/>
          <w:szCs w:val="28"/>
        </w:rPr>
        <w:t xml:space="preserve">), </w:t>
      </w:r>
    </w:p>
    <w:p w:rsidR="0088584D" w:rsidRDefault="0088584D" w:rsidP="0088584D">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приложением № 2 к настоящему Контракту (Локальный сметный расчет </w:t>
      </w:r>
      <w:r w:rsidR="004176AB">
        <w:rPr>
          <w:rFonts w:ascii="Times New Roman" w:hAnsi="Times New Roman" w:cs="Times New Roman"/>
          <w:sz w:val="28"/>
          <w:szCs w:val="28"/>
        </w:rPr>
        <w:t xml:space="preserve">по замене дверных блоков на </w:t>
      </w:r>
      <w:proofErr w:type="gramStart"/>
      <w:r w:rsidR="004176AB">
        <w:rPr>
          <w:rFonts w:ascii="Times New Roman" w:hAnsi="Times New Roman" w:cs="Times New Roman"/>
          <w:sz w:val="28"/>
          <w:szCs w:val="28"/>
        </w:rPr>
        <w:t>противопожарные</w:t>
      </w:r>
      <w:proofErr w:type="gramEnd"/>
      <w:r w:rsidR="004176AB">
        <w:rPr>
          <w:rFonts w:ascii="Times New Roman" w:hAnsi="Times New Roman" w:cs="Times New Roman"/>
          <w:sz w:val="28"/>
          <w:szCs w:val="28"/>
        </w:rPr>
        <w:t xml:space="preserve">, </w:t>
      </w:r>
      <w:r w:rsidR="004176AB">
        <w:rPr>
          <w:rFonts w:ascii="Times New Roman" w:hAnsi="Times New Roman" w:cs="Times New Roman"/>
          <w:bCs/>
          <w:iCs/>
          <w:sz w:val="28"/>
          <w:szCs w:val="28"/>
        </w:rPr>
        <w:t>ул. Сибирская,58</w:t>
      </w:r>
      <w:r>
        <w:rPr>
          <w:rFonts w:ascii="Times New Roman" w:hAnsi="Times New Roman" w:cs="Times New Roman"/>
          <w:bCs/>
          <w:iCs/>
          <w:sz w:val="28"/>
          <w:szCs w:val="28"/>
        </w:rPr>
        <w:t>),</w:t>
      </w:r>
      <w:r>
        <w:rPr>
          <w:rFonts w:ascii="Times New Roman" w:hAnsi="Times New Roman" w:cs="Times New Roman"/>
          <w:sz w:val="28"/>
          <w:szCs w:val="28"/>
        </w:rPr>
        <w:t xml:space="preserve"> </w:t>
      </w:r>
    </w:p>
    <w:p w:rsidR="0088584D" w:rsidRDefault="0088584D" w:rsidP="0088584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Приложение №2 к Контракту разрабатывается Подрядчиком, представляется на момент заключения настоящего Контракта.</w:t>
      </w:r>
    </w:p>
    <w:p w:rsidR="0088584D" w:rsidRDefault="0088584D" w:rsidP="008858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Приложения № 1, 2,   являются неотъемлемой частью настоящего Контракта. </w:t>
      </w:r>
    </w:p>
    <w:p w:rsidR="0088584D" w:rsidRDefault="0088584D" w:rsidP="0088584D">
      <w:pPr>
        <w:spacing w:after="0" w:line="240" w:lineRule="auto"/>
        <w:jc w:val="both"/>
        <w:rPr>
          <w:rFonts w:ascii="Times New Roman" w:hAnsi="Times New Roman" w:cs="Times New Roman"/>
          <w:sz w:val="28"/>
          <w:szCs w:val="28"/>
        </w:rPr>
      </w:pPr>
    </w:p>
    <w:p w:rsidR="0088584D" w:rsidRPr="00833534" w:rsidRDefault="0088584D" w:rsidP="0088584D">
      <w:pPr>
        <w:numPr>
          <w:ilvl w:val="0"/>
          <w:numId w:val="1"/>
        </w:numPr>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Сроки исполнения обязательств по контракту.</w:t>
      </w:r>
    </w:p>
    <w:p w:rsidR="0088584D" w:rsidRDefault="0088584D" w:rsidP="0083353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2.1. Сроки выполнения работ: с момента заключения настоящего Контракта  по 10 октября 2012 года.</w:t>
      </w:r>
    </w:p>
    <w:p w:rsidR="0088584D" w:rsidRDefault="0088584D" w:rsidP="0083353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Подрядчик по согласованию с Заказчиком вправе выполнить работы по настоящему Контракту досрочно.</w:t>
      </w:r>
    </w:p>
    <w:p w:rsidR="0088584D" w:rsidRDefault="0088584D" w:rsidP="0083353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2.2. Приемка и оплата выполненных Подрядчиком работ осуществляется в сроки, установленные в разделе 3 настоящего Контракта.</w:t>
      </w:r>
    </w:p>
    <w:p w:rsidR="0088584D" w:rsidRPr="00833534" w:rsidRDefault="0088584D" w:rsidP="00833534">
      <w:pPr>
        <w:numPr>
          <w:ilvl w:val="0"/>
          <w:numId w:val="1"/>
        </w:numPr>
        <w:spacing w:after="0" w:line="240" w:lineRule="auto"/>
        <w:ind w:firstLine="284"/>
        <w:jc w:val="center"/>
        <w:rPr>
          <w:rFonts w:ascii="Times New Roman" w:hAnsi="Times New Roman" w:cs="Times New Roman"/>
          <w:b/>
          <w:sz w:val="28"/>
          <w:szCs w:val="28"/>
        </w:rPr>
      </w:pPr>
      <w:r w:rsidRPr="00833534">
        <w:rPr>
          <w:rFonts w:ascii="Times New Roman" w:hAnsi="Times New Roman" w:cs="Times New Roman"/>
          <w:b/>
          <w:sz w:val="28"/>
          <w:szCs w:val="28"/>
        </w:rPr>
        <w:t>Стоимость работ, порядок приемки и оплаты.</w:t>
      </w:r>
    </w:p>
    <w:p w:rsidR="0088584D" w:rsidRPr="00871FA3" w:rsidRDefault="0088584D" w:rsidP="00D16611">
      <w:pPr>
        <w:pStyle w:val="2"/>
        <w:spacing w:line="240" w:lineRule="auto"/>
        <w:ind w:firstLine="284"/>
        <w:rPr>
          <w:rFonts w:ascii="Times New Roman" w:hAnsi="Times New Roman" w:cs="Times New Roman"/>
          <w:i w:val="0"/>
          <w:sz w:val="28"/>
          <w:szCs w:val="28"/>
        </w:rPr>
      </w:pPr>
      <w:r w:rsidRPr="00871FA3">
        <w:rPr>
          <w:rFonts w:ascii="Times New Roman" w:hAnsi="Times New Roman" w:cs="Times New Roman"/>
          <w:i w:val="0"/>
          <w:sz w:val="28"/>
          <w:szCs w:val="28"/>
        </w:rPr>
        <w:t>3.1. Общая стоимость работ по настоящему Контракту составляет</w:t>
      </w:r>
      <w:proofErr w:type="gramStart"/>
      <w:r w:rsidRPr="00871FA3">
        <w:rPr>
          <w:rFonts w:ascii="Times New Roman" w:hAnsi="Times New Roman" w:cs="Times New Roman"/>
          <w:i w:val="0"/>
          <w:sz w:val="28"/>
          <w:szCs w:val="28"/>
        </w:rPr>
        <w:t xml:space="preserve"> ________ (__________) </w:t>
      </w:r>
      <w:proofErr w:type="gramEnd"/>
      <w:r w:rsidRPr="00871FA3">
        <w:rPr>
          <w:rFonts w:ascii="Times New Roman" w:hAnsi="Times New Roman" w:cs="Times New Roman"/>
          <w:i w:val="0"/>
          <w:sz w:val="28"/>
          <w:szCs w:val="28"/>
        </w:rPr>
        <w:t xml:space="preserve">рублей, </w:t>
      </w:r>
      <w:r w:rsidRPr="00871FA3">
        <w:rPr>
          <w:rFonts w:ascii="Times New Roman" w:hAnsi="Times New Roman" w:cs="Times New Roman"/>
          <w:bCs w:val="0"/>
          <w:i w:val="0"/>
          <w:sz w:val="28"/>
          <w:szCs w:val="28"/>
        </w:rPr>
        <w:t>включая уплату налогов, сборов и других обязательных платежей</w:t>
      </w:r>
      <w:r w:rsidRPr="00871FA3">
        <w:rPr>
          <w:rFonts w:ascii="Times New Roman" w:hAnsi="Times New Roman" w:cs="Times New Roman"/>
          <w:i w:val="0"/>
          <w:sz w:val="28"/>
          <w:szCs w:val="28"/>
        </w:rPr>
        <w:t>, в соответствии с Приложением  № 2 к Контракту</w:t>
      </w:r>
      <w:r w:rsidR="003225FA" w:rsidRPr="00871FA3">
        <w:rPr>
          <w:rFonts w:ascii="Times New Roman" w:hAnsi="Times New Roman" w:cs="Times New Roman"/>
          <w:i w:val="0"/>
          <w:sz w:val="28"/>
          <w:szCs w:val="28"/>
        </w:rPr>
        <w:t xml:space="preserve">, без дальнейшей индексации. </w:t>
      </w:r>
    </w:p>
    <w:p w:rsidR="0088584D" w:rsidRDefault="0088584D" w:rsidP="00833534">
      <w:pPr>
        <w:spacing w:after="0" w:line="240" w:lineRule="auto"/>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работ и иных условий исполнения муниципального Контракта.</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Основанием для оплаты </w:t>
      </w:r>
      <w:r>
        <w:rPr>
          <w:rFonts w:ascii="Times New Roman" w:hAnsi="Times New Roman" w:cs="Times New Roman"/>
          <w:sz w:val="28"/>
          <w:szCs w:val="28"/>
        </w:rPr>
        <w:t>выполненных Подрядчиком работ</w:t>
      </w:r>
      <w:r>
        <w:rPr>
          <w:rFonts w:ascii="Times New Roman" w:eastAsia="Times New Roman" w:hAnsi="Times New Roman" w:cs="Times New Roman"/>
          <w:sz w:val="28"/>
          <w:szCs w:val="28"/>
        </w:rPr>
        <w:t xml:space="preserve">   являются:</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акт о приемке выполненных работ (форма КС-2);</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справка о стоимости выполненных работ и затрат (форма КС-3);</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акт сдачи - приемки выполненных работ;</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счет-фактура, счет.</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Форма оплаты: безналичное перечисление денежных средств на расчетный счет </w:t>
      </w:r>
      <w:r>
        <w:rPr>
          <w:rFonts w:ascii="Times New Roman" w:hAnsi="Times New Roman" w:cs="Times New Roman"/>
          <w:sz w:val="28"/>
          <w:szCs w:val="28"/>
        </w:rPr>
        <w:t>Подрядчика</w:t>
      </w:r>
      <w:r>
        <w:rPr>
          <w:rFonts w:ascii="Times New Roman" w:eastAsia="Times New Roman" w:hAnsi="Times New Roman" w:cs="Times New Roman"/>
          <w:sz w:val="28"/>
          <w:szCs w:val="28"/>
        </w:rPr>
        <w:t>.</w:t>
      </w:r>
    </w:p>
    <w:p w:rsidR="0088584D" w:rsidRDefault="0088584D" w:rsidP="00833534">
      <w:pPr>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w:t>
      </w:r>
      <w:proofErr w:type="gramStart"/>
      <w:r>
        <w:rPr>
          <w:rFonts w:ascii="Times New Roman" w:eastAsia="Times New Roman" w:hAnsi="Times New Roman" w:cs="Times New Roman"/>
          <w:sz w:val="28"/>
          <w:szCs w:val="28"/>
        </w:rPr>
        <w:t xml:space="preserve">Оплата стоимости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по настоящему </w:t>
      </w:r>
      <w:r>
        <w:rPr>
          <w:rFonts w:ascii="Times New Roman" w:hAnsi="Times New Roman" w:cs="Times New Roman"/>
          <w:sz w:val="28"/>
          <w:szCs w:val="28"/>
        </w:rPr>
        <w:t>Контракту</w:t>
      </w:r>
      <w:r>
        <w:rPr>
          <w:rFonts w:ascii="Times New Roman" w:eastAsia="Times New Roman" w:hAnsi="Times New Roman" w:cs="Times New Roman"/>
          <w:sz w:val="28"/>
          <w:szCs w:val="28"/>
        </w:rPr>
        <w:t xml:space="preserve"> производится  в течение 10 (десяти) банковских дней с момента предоставления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 xml:space="preserve">  документов, указанных в п.3.2.настоящего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 xml:space="preserve">, после подписания акта сдачи-приемки выполненных работ, акта о приемке выполненных работ (форма КС-2) сторонами 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 xml:space="preserve">,  предоставления Исполнителем справки о стоимости выполненных работ и затрат (форма КС-3), </w:t>
      </w:r>
      <w:proofErr w:type="spellStart"/>
      <w:r>
        <w:rPr>
          <w:rFonts w:ascii="Times New Roman" w:eastAsia="Times New Roman" w:hAnsi="Times New Roman" w:cs="Times New Roman"/>
          <w:sz w:val="28"/>
          <w:szCs w:val="28"/>
        </w:rPr>
        <w:t>счет-фактуры</w:t>
      </w:r>
      <w:proofErr w:type="spellEnd"/>
      <w:r>
        <w:rPr>
          <w:rFonts w:ascii="Times New Roman" w:eastAsia="Times New Roman" w:hAnsi="Times New Roman" w:cs="Times New Roman"/>
          <w:sz w:val="28"/>
          <w:szCs w:val="28"/>
        </w:rPr>
        <w:t xml:space="preserve">  и счета.</w:t>
      </w:r>
      <w:proofErr w:type="gramEnd"/>
    </w:p>
    <w:p w:rsidR="0088584D" w:rsidRDefault="0088584D" w:rsidP="0088584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3.5. Приемка </w:t>
      </w:r>
      <w:r>
        <w:rPr>
          <w:rFonts w:ascii="Times New Roman" w:hAnsi="Times New Roman" w:cs="Times New Roman"/>
          <w:sz w:val="28"/>
          <w:szCs w:val="28"/>
        </w:rPr>
        <w:t xml:space="preserve">выполненных работ </w:t>
      </w:r>
      <w:r>
        <w:rPr>
          <w:rFonts w:ascii="Times New Roman" w:eastAsia="Times New Roman" w:hAnsi="Times New Roman" w:cs="Times New Roman"/>
          <w:sz w:val="28"/>
          <w:szCs w:val="28"/>
        </w:rPr>
        <w:t xml:space="preserve"> осуществляется после выполнения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 xml:space="preserve">  обязательств, предусмотренных настоящим </w:t>
      </w:r>
      <w:r>
        <w:rPr>
          <w:rFonts w:ascii="Times New Roman" w:hAnsi="Times New Roman" w:cs="Times New Roman"/>
          <w:sz w:val="28"/>
          <w:szCs w:val="28"/>
        </w:rPr>
        <w:t>Контрактом</w:t>
      </w:r>
      <w:r>
        <w:rPr>
          <w:rFonts w:ascii="Times New Roman" w:eastAsia="Times New Roman" w:hAnsi="Times New Roman" w:cs="Times New Roman"/>
          <w:sz w:val="28"/>
          <w:szCs w:val="28"/>
        </w:rPr>
        <w:t xml:space="preserve">. </w:t>
      </w:r>
    </w:p>
    <w:p w:rsidR="0088584D" w:rsidRDefault="0088584D" w:rsidP="0088584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Приемка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производится в течение 3-х (трех) рабочих дней со дня, следующего за днем  получения Заказчиком письменного извещения </w:t>
      </w:r>
      <w:r>
        <w:rPr>
          <w:rFonts w:ascii="Times New Roman" w:hAnsi="Times New Roman" w:cs="Times New Roman"/>
          <w:sz w:val="28"/>
          <w:szCs w:val="28"/>
        </w:rPr>
        <w:t>Подрядчика</w:t>
      </w:r>
      <w:r>
        <w:rPr>
          <w:rFonts w:ascii="Times New Roman" w:eastAsia="Times New Roman" w:hAnsi="Times New Roman" w:cs="Times New Roman"/>
          <w:sz w:val="28"/>
          <w:szCs w:val="28"/>
        </w:rPr>
        <w:t xml:space="preserve"> </w:t>
      </w:r>
      <w:r>
        <w:rPr>
          <w:rFonts w:ascii="Times New Roman" w:hAnsi="Times New Roman" w:cs="Times New Roman"/>
          <w:sz w:val="28"/>
          <w:szCs w:val="28"/>
        </w:rPr>
        <w:t>о готовности к сдаче  выполненных работ</w:t>
      </w:r>
      <w:r>
        <w:rPr>
          <w:rFonts w:ascii="Times New Roman" w:eastAsia="Times New Roman" w:hAnsi="Times New Roman" w:cs="Times New Roman"/>
          <w:sz w:val="28"/>
          <w:szCs w:val="28"/>
        </w:rPr>
        <w:t xml:space="preserve">. </w:t>
      </w:r>
    </w:p>
    <w:p w:rsidR="0088584D" w:rsidRDefault="0088584D" w:rsidP="0088584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Заказчик производит приемку </w:t>
      </w:r>
      <w:r>
        <w:rPr>
          <w:rFonts w:ascii="Times New Roman" w:hAnsi="Times New Roman" w:cs="Times New Roman"/>
          <w:sz w:val="28"/>
          <w:szCs w:val="28"/>
        </w:rPr>
        <w:t>выполненных работ</w:t>
      </w:r>
      <w:r>
        <w:rPr>
          <w:rFonts w:ascii="Times New Roman" w:eastAsia="Times New Roman" w:hAnsi="Times New Roman" w:cs="Times New Roman"/>
          <w:sz w:val="28"/>
          <w:szCs w:val="28"/>
        </w:rPr>
        <w:t xml:space="preserve">  на соответствие сроков, объема и качества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требованиям, установленным настоящим </w:t>
      </w:r>
      <w:r>
        <w:rPr>
          <w:rFonts w:ascii="Times New Roman" w:hAnsi="Times New Roman" w:cs="Times New Roman"/>
          <w:sz w:val="28"/>
          <w:szCs w:val="28"/>
        </w:rPr>
        <w:t>Контрактом</w:t>
      </w:r>
      <w:r>
        <w:rPr>
          <w:rFonts w:ascii="Times New Roman" w:eastAsia="Times New Roman" w:hAnsi="Times New Roman" w:cs="Times New Roman"/>
          <w:sz w:val="28"/>
          <w:szCs w:val="28"/>
        </w:rPr>
        <w:t xml:space="preserve">. </w:t>
      </w:r>
    </w:p>
    <w:p w:rsidR="0088584D" w:rsidRDefault="0088584D" w:rsidP="0088584D">
      <w:pPr>
        <w:tabs>
          <w:tab w:val="num" w:pos="3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Акт сдачи-приемки  выполненных работ, акт о приемке выполненных работ (форма КС-2) составляются в 2-х экземплярах и подписываются с одной стороны – Заказчиком, с другой стороны - </w:t>
      </w:r>
      <w:r>
        <w:rPr>
          <w:rFonts w:ascii="Times New Roman" w:hAnsi="Times New Roman" w:cs="Times New Roman"/>
          <w:sz w:val="28"/>
          <w:szCs w:val="28"/>
        </w:rPr>
        <w:t>Подрядчиком</w:t>
      </w:r>
      <w:r>
        <w:rPr>
          <w:rFonts w:ascii="Times New Roman" w:eastAsia="Times New Roman" w:hAnsi="Times New Roman" w:cs="Times New Roman"/>
          <w:sz w:val="28"/>
          <w:szCs w:val="28"/>
        </w:rPr>
        <w:t>.</w:t>
      </w:r>
      <w:r w:rsidR="00871FA3">
        <w:rPr>
          <w:rFonts w:ascii="Times New Roman" w:eastAsia="Times New Roman" w:hAnsi="Times New Roman" w:cs="Times New Roman"/>
          <w:sz w:val="28"/>
          <w:szCs w:val="28"/>
        </w:rPr>
        <w:t xml:space="preserve"> </w:t>
      </w:r>
    </w:p>
    <w:p w:rsidR="0088584D" w:rsidRDefault="0088584D" w:rsidP="008858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3.8. Заказчик обязан осмотреть и принять выполненную работу (ее результат) по акту сдачи-приемки выполненных работ в течение 5 дней с момента предоставления документов, указанных в пункте 3.2. настоящего </w:t>
      </w:r>
      <w:r>
        <w:rPr>
          <w:rFonts w:ascii="Times New Roman" w:hAnsi="Times New Roman" w:cs="Times New Roman"/>
          <w:sz w:val="28"/>
          <w:szCs w:val="28"/>
        </w:rPr>
        <w:lastRenderedPageBreak/>
        <w:t>Контракта. Работы считаются принятыми с момента подписания сторонами акта сдачи-приемки выполненных работ.</w:t>
      </w:r>
    </w:p>
    <w:p w:rsidR="0088584D" w:rsidRDefault="0088584D" w:rsidP="008858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3.9. При отказе от подписания акта сдачи-приемки выполненных работ кем-либо из сторон, об этом делается отметка в акте. Основания для отказа излагаются отказавшимся лицом в акте либо для этого составляется отдельный документ.</w:t>
      </w:r>
    </w:p>
    <w:p w:rsidR="0088584D" w:rsidRDefault="0088584D" w:rsidP="0088584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3.10. Подрядчик обязан за свой счет устранить недостатки, указанные Заказчиком в порядке, установленным настоящим Контрактом.</w:t>
      </w:r>
    </w:p>
    <w:p w:rsidR="0088584D" w:rsidRDefault="0088584D" w:rsidP="0088584D">
      <w:pPr>
        <w:tabs>
          <w:tab w:val="num" w:pos="360"/>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3.11. При </w:t>
      </w:r>
      <w:r>
        <w:rPr>
          <w:rFonts w:ascii="Times New Roman" w:hAnsi="Times New Roman" w:cs="Times New Roman"/>
          <w:sz w:val="28"/>
          <w:szCs w:val="28"/>
        </w:rPr>
        <w:t>выполнении работ Подрядчик</w:t>
      </w:r>
      <w:r>
        <w:rPr>
          <w:rFonts w:ascii="Times New Roman" w:eastAsia="Times New Roman" w:hAnsi="Times New Roman" w:cs="Times New Roman"/>
          <w:sz w:val="28"/>
          <w:szCs w:val="28"/>
        </w:rPr>
        <w:t xml:space="preserve">  обеспечивает надлежащее качество их выполнения. Качество </w:t>
      </w:r>
      <w:r>
        <w:rPr>
          <w:rFonts w:ascii="Times New Roman" w:hAnsi="Times New Roman" w:cs="Times New Roman"/>
          <w:sz w:val="28"/>
          <w:szCs w:val="28"/>
        </w:rPr>
        <w:t>работ</w:t>
      </w:r>
      <w:r>
        <w:rPr>
          <w:rFonts w:ascii="Times New Roman" w:eastAsia="Times New Roman" w:hAnsi="Times New Roman" w:cs="Times New Roman"/>
          <w:sz w:val="28"/>
          <w:szCs w:val="28"/>
        </w:rPr>
        <w:t xml:space="preserve"> определяется их соответствием требованиям настоящего </w:t>
      </w:r>
      <w:r>
        <w:rPr>
          <w:rFonts w:ascii="Times New Roman" w:hAnsi="Times New Roman" w:cs="Times New Roman"/>
          <w:sz w:val="28"/>
          <w:szCs w:val="28"/>
        </w:rPr>
        <w:t>Контракта</w:t>
      </w:r>
      <w:r>
        <w:rPr>
          <w:rFonts w:ascii="Times New Roman" w:eastAsia="Times New Roman" w:hAnsi="Times New Roman" w:cs="Times New Roman"/>
          <w:sz w:val="28"/>
          <w:szCs w:val="28"/>
        </w:rPr>
        <w:t>.</w:t>
      </w:r>
    </w:p>
    <w:p w:rsidR="0088584D" w:rsidRPr="00833534" w:rsidRDefault="0088584D" w:rsidP="0088584D">
      <w:pPr>
        <w:numPr>
          <w:ilvl w:val="0"/>
          <w:numId w:val="1"/>
        </w:numPr>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Качество работ.</w:t>
      </w:r>
    </w:p>
    <w:p w:rsidR="00CC3DD8" w:rsidRPr="00CC3DD8" w:rsidRDefault="00CC3DD8" w:rsidP="00CC3DD8">
      <w:pPr>
        <w:pStyle w:val="2"/>
        <w:spacing w:line="240" w:lineRule="auto"/>
        <w:ind w:firstLine="567"/>
        <w:rPr>
          <w:rFonts w:ascii="Times New Roman" w:hAnsi="Times New Roman" w:cs="Times New Roman"/>
          <w:b w:val="0"/>
          <w:i w:val="0"/>
          <w:sz w:val="28"/>
          <w:szCs w:val="28"/>
        </w:rPr>
      </w:pPr>
      <w:r w:rsidRPr="00CC3DD8">
        <w:rPr>
          <w:rFonts w:ascii="Times New Roman" w:hAnsi="Times New Roman" w:cs="Times New Roman"/>
          <w:b w:val="0"/>
          <w:i w:val="0"/>
          <w:sz w:val="28"/>
          <w:szCs w:val="28"/>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w:t>
      </w:r>
    </w:p>
    <w:p w:rsidR="0088584D" w:rsidRDefault="00CC3DD8" w:rsidP="00B41954">
      <w:pPr>
        <w:spacing w:after="0" w:line="240" w:lineRule="auto"/>
        <w:ind w:firstLine="567"/>
        <w:jc w:val="both"/>
        <w:rPr>
          <w:rFonts w:ascii="Times New Roman" w:hAnsi="Times New Roman" w:cs="Times New Roman"/>
          <w:sz w:val="28"/>
          <w:szCs w:val="28"/>
        </w:rPr>
      </w:pPr>
      <w:r w:rsidRPr="00CC3DD8">
        <w:rPr>
          <w:rFonts w:ascii="Times New Roman" w:hAnsi="Times New Roman" w:cs="Times New Roman"/>
          <w:sz w:val="28"/>
          <w:szCs w:val="28"/>
        </w:rPr>
        <w:t>4.2. Подрядчик устанавливает на произведенные им работы гарантийный срок 3 года, течение которого начинается с момента окончательной приемки Заказчиком выполненных работ.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w:t>
      </w:r>
      <w:proofErr w:type="spellStart"/>
      <w:r w:rsidRPr="00CC3DD8">
        <w:rPr>
          <w:rFonts w:ascii="Times New Roman" w:hAnsi="Times New Roman" w:cs="Times New Roman"/>
          <w:sz w:val="28"/>
          <w:szCs w:val="28"/>
        </w:rPr>
        <w:t>СНиП</w:t>
      </w:r>
      <w:proofErr w:type="spellEnd"/>
      <w:r w:rsidRPr="00CC3DD8">
        <w:rPr>
          <w:rFonts w:ascii="Times New Roman" w:hAnsi="Times New Roman" w:cs="Times New Roman"/>
          <w:sz w:val="28"/>
          <w:szCs w:val="28"/>
        </w:rPr>
        <w:t xml:space="preserve">, ГОСТ). </w:t>
      </w:r>
    </w:p>
    <w:p w:rsidR="0088584D" w:rsidRPr="00833534" w:rsidRDefault="0088584D" w:rsidP="0088584D">
      <w:pPr>
        <w:pStyle w:val="ConsNormal"/>
        <w:widowControl/>
        <w:numPr>
          <w:ilvl w:val="0"/>
          <w:numId w:val="1"/>
        </w:numPr>
        <w:autoSpaceDE/>
        <w:adjustRightInd/>
        <w:ind w:right="0"/>
        <w:jc w:val="center"/>
        <w:rPr>
          <w:rFonts w:ascii="Times New Roman" w:hAnsi="Times New Roman" w:cs="Times New Roman"/>
          <w:b/>
          <w:sz w:val="28"/>
          <w:szCs w:val="28"/>
        </w:rPr>
      </w:pPr>
      <w:r w:rsidRPr="00833534">
        <w:rPr>
          <w:rFonts w:ascii="Times New Roman" w:hAnsi="Times New Roman" w:cs="Times New Roman"/>
          <w:b/>
          <w:sz w:val="28"/>
          <w:szCs w:val="28"/>
        </w:rPr>
        <w:t>Производство работ</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5.1. Работы выполняются из материалов подрядчика, его силами и средствами в соответствии с требованиями, предусмотренными Контрактом.</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color w:val="000000"/>
          <w:sz w:val="28"/>
          <w:szCs w:val="28"/>
        </w:rPr>
        <w:t xml:space="preserve">5.2. </w:t>
      </w:r>
      <w:r>
        <w:rPr>
          <w:rFonts w:ascii="Times New Roman" w:hAnsi="Times New Roman" w:cs="Times New Roman"/>
          <w:sz w:val="28"/>
          <w:szCs w:val="28"/>
        </w:rPr>
        <w:t xml:space="preserve">Приемка выполненных работ осуществляется Заказчиком не позднее  </w:t>
      </w:r>
      <w:r w:rsidR="00CC3DD8">
        <w:rPr>
          <w:rFonts w:ascii="Times New Roman" w:hAnsi="Times New Roman" w:cs="Times New Roman"/>
          <w:sz w:val="28"/>
          <w:szCs w:val="28"/>
        </w:rPr>
        <w:t>10 октября</w:t>
      </w:r>
      <w:r>
        <w:rPr>
          <w:rFonts w:ascii="Times New Roman" w:hAnsi="Times New Roman" w:cs="Times New Roman"/>
          <w:sz w:val="28"/>
          <w:szCs w:val="28"/>
        </w:rPr>
        <w:t xml:space="preserve"> 2012 года.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5.3. Результатом работ является передача Заказчику документов указанных в п. 3.2. настоящего Контракта.</w:t>
      </w:r>
    </w:p>
    <w:p w:rsidR="0088584D" w:rsidRPr="00833534" w:rsidRDefault="0088584D" w:rsidP="0088584D">
      <w:pPr>
        <w:numPr>
          <w:ilvl w:val="0"/>
          <w:numId w:val="1"/>
        </w:numPr>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Права и обязанности Подрядчика.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6.1. В соответствии с условиями настоящего Контракта Подрядчик обязан:</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Обеспечить выполнение работ, указанных в пункте 1.2. настоящего Контракта, и сдать выполненные работы в установленный срок.</w:t>
      </w:r>
    </w:p>
    <w:p w:rsidR="0088584D" w:rsidRDefault="0088584D" w:rsidP="00833534">
      <w:pPr>
        <w:spacing w:after="0" w:line="240" w:lineRule="auto"/>
        <w:ind w:firstLine="567"/>
        <w:jc w:val="both"/>
        <w:rPr>
          <w:rFonts w:ascii="Times New Roman" w:hAnsi="Times New Roman" w:cs="Times New Roman"/>
          <w:bCs/>
          <w:color w:val="000000"/>
          <w:spacing w:val="6"/>
          <w:sz w:val="28"/>
          <w:szCs w:val="28"/>
        </w:rPr>
      </w:pPr>
      <w:r>
        <w:rPr>
          <w:rFonts w:ascii="Times New Roman" w:hAnsi="Times New Roman" w:cs="Times New Roman"/>
          <w:sz w:val="28"/>
          <w:szCs w:val="28"/>
        </w:rPr>
        <w:t>-</w:t>
      </w:r>
      <w:r>
        <w:rPr>
          <w:rFonts w:ascii="Times New Roman" w:hAnsi="Times New Roman" w:cs="Times New Roman"/>
          <w:bCs/>
          <w:color w:val="000000"/>
          <w:spacing w:val="6"/>
          <w:sz w:val="28"/>
          <w:szCs w:val="28"/>
        </w:rPr>
        <w:t xml:space="preserve"> Своими силами и средствами выполнить все работы в объёме и сроки, предусмотренные настоящим Контрактом, и сдать Заказчику в соответствии со сметной документацией, </w:t>
      </w:r>
      <w:proofErr w:type="spellStart"/>
      <w:r>
        <w:rPr>
          <w:rFonts w:ascii="Times New Roman" w:hAnsi="Times New Roman" w:cs="Times New Roman"/>
          <w:bCs/>
          <w:color w:val="000000"/>
          <w:spacing w:val="6"/>
          <w:sz w:val="28"/>
          <w:szCs w:val="28"/>
        </w:rPr>
        <w:t>СНиП</w:t>
      </w:r>
      <w:proofErr w:type="spellEnd"/>
      <w:r>
        <w:rPr>
          <w:rFonts w:ascii="Times New Roman" w:hAnsi="Times New Roman" w:cs="Times New Roman"/>
          <w:bCs/>
          <w:color w:val="000000"/>
          <w:spacing w:val="6"/>
          <w:sz w:val="28"/>
          <w:szCs w:val="28"/>
        </w:rPr>
        <w:t>;</w:t>
      </w:r>
    </w:p>
    <w:p w:rsidR="0088584D" w:rsidRDefault="0088584D" w:rsidP="00833534">
      <w:pPr>
        <w:shd w:val="clear" w:color="auto" w:fill="FFFFFF"/>
        <w:tabs>
          <w:tab w:val="left" w:pos="4085"/>
        </w:tabs>
        <w:spacing w:after="0" w:line="240" w:lineRule="auto"/>
        <w:ind w:firstLine="567"/>
        <w:jc w:val="both"/>
        <w:rPr>
          <w:rFonts w:ascii="Times New Roman" w:hAnsi="Times New Roman" w:cs="Times New Roman"/>
          <w:bCs/>
          <w:color w:val="000000"/>
          <w:spacing w:val="6"/>
          <w:sz w:val="28"/>
          <w:szCs w:val="28"/>
        </w:rPr>
      </w:pPr>
      <w:r>
        <w:rPr>
          <w:rFonts w:ascii="Times New Roman" w:hAnsi="Times New Roman" w:cs="Times New Roman"/>
          <w:sz w:val="28"/>
          <w:szCs w:val="28"/>
        </w:rPr>
        <w:t>-</w:t>
      </w:r>
      <w:r w:rsidR="00833534">
        <w:rPr>
          <w:rFonts w:ascii="Times New Roman" w:eastAsia="+mn-ea" w:hAnsi="Times New Roman" w:cs="Times New Roman"/>
          <w:color w:val="000000"/>
          <w:kern w:val="24"/>
          <w:sz w:val="28"/>
          <w:szCs w:val="28"/>
        </w:rPr>
        <w:t xml:space="preserve"> </w:t>
      </w:r>
      <w:r>
        <w:rPr>
          <w:rFonts w:ascii="Times New Roman" w:hAnsi="Times New Roman" w:cs="Times New Roman"/>
          <w:bCs/>
          <w:color w:val="000000"/>
          <w:spacing w:val="6"/>
          <w:sz w:val="28"/>
          <w:szCs w:val="28"/>
        </w:rPr>
        <w:t>Использовать в ходе осуществления работ материалы и оборудование, отвечающие требованиям действующего законодательства о безопасности материалов.</w:t>
      </w:r>
    </w:p>
    <w:p w:rsidR="0088584D" w:rsidRDefault="0088584D" w:rsidP="00833534">
      <w:pPr>
        <w:shd w:val="clear" w:color="auto" w:fill="FFFFFF"/>
        <w:tabs>
          <w:tab w:val="left" w:pos="4085"/>
        </w:tabs>
        <w:spacing w:after="0" w:line="240" w:lineRule="auto"/>
        <w:ind w:firstLine="567"/>
        <w:jc w:val="both"/>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t>- Обеспечивать выполнение необходимых мероприятий по технике безопасности, пожарной безопасности.</w:t>
      </w:r>
    </w:p>
    <w:p w:rsidR="0088584D" w:rsidRDefault="0088584D" w:rsidP="00833534">
      <w:pPr>
        <w:shd w:val="clear" w:color="auto" w:fill="FFFFFF"/>
        <w:tabs>
          <w:tab w:val="left" w:pos="4085"/>
        </w:tabs>
        <w:spacing w:after="0" w:line="240" w:lineRule="auto"/>
        <w:ind w:firstLine="567"/>
        <w:jc w:val="both"/>
        <w:rPr>
          <w:rFonts w:ascii="Times New Roman" w:hAnsi="Times New Roman" w:cs="Times New Roman"/>
          <w:bCs/>
          <w:color w:val="000000"/>
          <w:spacing w:val="6"/>
          <w:sz w:val="28"/>
          <w:szCs w:val="28"/>
        </w:rPr>
      </w:pPr>
      <w:r>
        <w:rPr>
          <w:rFonts w:ascii="Times New Roman" w:hAnsi="Times New Roman" w:cs="Times New Roman"/>
          <w:bCs/>
          <w:color w:val="000000"/>
          <w:spacing w:val="6"/>
          <w:sz w:val="28"/>
          <w:szCs w:val="28"/>
        </w:rPr>
        <w:lastRenderedPageBreak/>
        <w:t xml:space="preserve">- Информировать Заказчика о заключении Контракта субподряда со специализированными организациями, привлекаемыми для выполнения работ по настоящему Контракту, и обеспечить </w:t>
      </w:r>
      <w:proofErr w:type="gramStart"/>
      <w:r>
        <w:rPr>
          <w:rFonts w:ascii="Times New Roman" w:hAnsi="Times New Roman" w:cs="Times New Roman"/>
          <w:bCs/>
          <w:color w:val="000000"/>
          <w:spacing w:val="6"/>
          <w:sz w:val="28"/>
          <w:szCs w:val="28"/>
        </w:rPr>
        <w:t>контроль за</w:t>
      </w:r>
      <w:proofErr w:type="gramEnd"/>
      <w:r>
        <w:rPr>
          <w:rFonts w:ascii="Times New Roman" w:hAnsi="Times New Roman" w:cs="Times New Roman"/>
          <w:bCs/>
          <w:color w:val="000000"/>
          <w:spacing w:val="6"/>
          <w:sz w:val="28"/>
          <w:szCs w:val="28"/>
        </w:rPr>
        <w:t xml:space="preserve"> ходом выполняемых работ.</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Своевременно и за свой счет устранять выявленные Заказчиком недостатки в течение 3-х месяцев с момента приемки работ Заказчиком;</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Приступать к выполнению работ в соответствии с Контрактом, только после письменного разрешения Заказчика; </w:t>
      </w:r>
    </w:p>
    <w:p w:rsidR="0088584D" w:rsidRDefault="0088584D" w:rsidP="0083353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требованию Заказчика вскрывать любую часть скрытых работ для проверки, после чего восстанавливать;</w:t>
      </w:r>
    </w:p>
    <w:p w:rsidR="00833534" w:rsidRDefault="0088584D" w:rsidP="00833534">
      <w:pPr>
        <w:spacing w:after="0" w:line="240" w:lineRule="auto"/>
        <w:ind w:firstLine="567"/>
        <w:jc w:val="both"/>
        <w:rPr>
          <w:rFonts w:ascii="Times New Roman" w:hAnsi="Times New Roman" w:cs="Times New Roman"/>
          <w:bCs/>
          <w:color w:val="000000"/>
          <w:spacing w:val="6"/>
          <w:sz w:val="28"/>
          <w:szCs w:val="28"/>
        </w:rPr>
      </w:pPr>
      <w:r>
        <w:rPr>
          <w:rFonts w:ascii="Times New Roman" w:hAnsi="Times New Roman" w:cs="Times New Roman"/>
          <w:sz w:val="28"/>
          <w:szCs w:val="28"/>
        </w:rPr>
        <w:t>-</w:t>
      </w:r>
      <w:r>
        <w:rPr>
          <w:rFonts w:ascii="Times New Roman" w:eastAsia="+mn-ea" w:hAnsi="Times New Roman" w:cs="Times New Roman"/>
          <w:color w:val="000000"/>
          <w:kern w:val="24"/>
          <w:sz w:val="28"/>
          <w:szCs w:val="28"/>
        </w:rPr>
        <w:t xml:space="preserve"> </w:t>
      </w:r>
      <w:r>
        <w:rPr>
          <w:rFonts w:ascii="Times New Roman" w:hAnsi="Times New Roman" w:cs="Times New Roman"/>
          <w:sz w:val="28"/>
          <w:szCs w:val="28"/>
        </w:rPr>
        <w:t>Предупреждать Заказчика о предстоящем закрытии работ, выявлении дополнительных работ.</w:t>
      </w:r>
      <w:r>
        <w:rPr>
          <w:rFonts w:ascii="Times New Roman" w:hAnsi="Times New Roman" w:cs="Times New Roman"/>
          <w:bCs/>
          <w:color w:val="000000"/>
          <w:spacing w:val="6"/>
          <w:sz w:val="28"/>
          <w:szCs w:val="28"/>
        </w:rPr>
        <w:t xml:space="preserve">    </w:t>
      </w:r>
    </w:p>
    <w:p w:rsidR="00833534" w:rsidRPr="00833534" w:rsidRDefault="00833534" w:rsidP="00833534">
      <w:pPr>
        <w:spacing w:after="0" w:line="240" w:lineRule="auto"/>
        <w:jc w:val="both"/>
        <w:rPr>
          <w:rFonts w:ascii="Times New Roman" w:hAnsi="Times New Roman" w:cs="Times New Roman"/>
          <w:sz w:val="28"/>
          <w:szCs w:val="28"/>
        </w:rPr>
      </w:pPr>
      <w:r>
        <w:rPr>
          <w:rFonts w:ascii="Times New Roman" w:hAnsi="Times New Roman" w:cs="Times New Roman"/>
          <w:bCs/>
          <w:color w:val="000000"/>
          <w:spacing w:val="6"/>
          <w:sz w:val="28"/>
          <w:szCs w:val="28"/>
        </w:rPr>
        <w:t xml:space="preserve">      </w:t>
      </w:r>
      <w:r w:rsidR="0088584D" w:rsidRPr="00833534">
        <w:rPr>
          <w:rFonts w:ascii="Times New Roman" w:hAnsi="Times New Roman" w:cs="Times New Roman"/>
          <w:bCs/>
          <w:color w:val="000000"/>
          <w:spacing w:val="6"/>
          <w:sz w:val="28"/>
          <w:szCs w:val="28"/>
        </w:rPr>
        <w:t xml:space="preserve"> </w:t>
      </w:r>
      <w:r w:rsidRPr="00833534">
        <w:rPr>
          <w:rFonts w:ascii="Times New Roman" w:hAnsi="Times New Roman" w:cs="Times New Roman"/>
          <w:sz w:val="28"/>
          <w:szCs w:val="28"/>
        </w:rPr>
        <w:t>-  Обеспечить сохранность имущества и помещений Заказчика в период производства работ по контракту;</w:t>
      </w:r>
    </w:p>
    <w:p w:rsidR="00833534" w:rsidRPr="00833534" w:rsidRDefault="00833534" w:rsidP="00833534">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w:t>
      </w:r>
      <w:r w:rsidRPr="00833534">
        <w:rPr>
          <w:rFonts w:ascii="Times New Roman" w:hAnsi="Times New Roman" w:cs="Times New Roman"/>
          <w:sz w:val="28"/>
          <w:szCs w:val="28"/>
        </w:rPr>
        <w:t>- Бережно относиться к имуществу Заказчика, переданному Подрядчику в связи с производством работ по настоящему контракту и своевременно сообщать Заказчику об обстоятельствах, угрожающих сохранности имущества Заказчика;</w:t>
      </w:r>
    </w:p>
    <w:p w:rsidR="00833534" w:rsidRPr="00833534" w:rsidRDefault="00833534" w:rsidP="00833534">
      <w:pPr>
        <w:spacing w:after="0" w:line="240" w:lineRule="auto"/>
        <w:ind w:firstLine="567"/>
        <w:jc w:val="both"/>
        <w:rPr>
          <w:rFonts w:ascii="Times New Roman" w:hAnsi="Times New Roman" w:cs="Times New Roman"/>
          <w:sz w:val="28"/>
          <w:szCs w:val="28"/>
        </w:rPr>
      </w:pPr>
      <w:r w:rsidRPr="00833534">
        <w:rPr>
          <w:rFonts w:ascii="Times New Roman" w:hAnsi="Times New Roman" w:cs="Times New Roman"/>
          <w:sz w:val="28"/>
          <w:szCs w:val="28"/>
        </w:rPr>
        <w:tab/>
        <w:t>- Неукоснительно соблюдать нормы и правила противопожарной и иной безопасности в помещениях Заказчика в период выполнения работ по контракту, а также соблюдать правила внутриобъектового режима;</w:t>
      </w:r>
    </w:p>
    <w:p w:rsidR="00833534" w:rsidRPr="00833534" w:rsidRDefault="00833534" w:rsidP="00833534">
      <w:pPr>
        <w:spacing w:after="0" w:line="240" w:lineRule="auto"/>
        <w:ind w:firstLine="567"/>
        <w:jc w:val="both"/>
        <w:rPr>
          <w:rFonts w:ascii="Times New Roman" w:hAnsi="Times New Roman" w:cs="Times New Roman"/>
          <w:sz w:val="28"/>
          <w:szCs w:val="28"/>
        </w:rPr>
      </w:pPr>
      <w:r w:rsidRPr="00833534">
        <w:rPr>
          <w:rFonts w:ascii="Times New Roman" w:hAnsi="Times New Roman" w:cs="Times New Roman"/>
          <w:sz w:val="28"/>
          <w:szCs w:val="28"/>
        </w:rPr>
        <w:tab/>
        <w:t>- Обеспечить выполнение работ только персоналом соответствующей квалификаци</w:t>
      </w:r>
      <w:r>
        <w:rPr>
          <w:rFonts w:ascii="Times New Roman" w:hAnsi="Times New Roman" w:cs="Times New Roman"/>
          <w:sz w:val="28"/>
          <w:szCs w:val="28"/>
        </w:rPr>
        <w:t>и и профессиональной подготовки.</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6.2. Подрядчик имеет право:</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88584D" w:rsidRPr="00833534" w:rsidRDefault="0088584D" w:rsidP="0088584D">
      <w:pPr>
        <w:numPr>
          <w:ilvl w:val="0"/>
          <w:numId w:val="1"/>
        </w:numPr>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Права и обязанности Заказчика.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7.1. Для осуществления контроля над ходом производства работ и принятия оперативных решений Заказчик назначает уполномоченного представителя.</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Заказчик обязан:</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Своевременно осуществлять приемку работ, подписывать акт сдачи-приемки выполненных работ.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 Производить оплату выполненных и принятых к оплате работ в порядке и в сроки, установленные в разделе 3 настоящего Контракта.</w:t>
      </w:r>
    </w:p>
    <w:p w:rsidR="0088584D" w:rsidRDefault="0088584D" w:rsidP="0088584D">
      <w:pPr>
        <w:pStyle w:val="a7"/>
        <w:numPr>
          <w:ilvl w:val="1"/>
          <w:numId w:val="4"/>
        </w:numPr>
        <w:tabs>
          <w:tab w:val="clear" w:pos="360"/>
          <w:tab w:val="num" w:pos="426"/>
        </w:tabs>
        <w:ind w:firstLine="66"/>
        <w:rPr>
          <w:rFonts w:ascii="Times New Roman" w:hAnsi="Times New Roman" w:cs="Times New Roman"/>
          <w:sz w:val="28"/>
          <w:szCs w:val="28"/>
        </w:rPr>
      </w:pPr>
      <w:r>
        <w:rPr>
          <w:rFonts w:ascii="Times New Roman" w:hAnsi="Times New Roman" w:cs="Times New Roman"/>
          <w:sz w:val="28"/>
          <w:szCs w:val="28"/>
        </w:rPr>
        <w:t>Заказчик имеет право:</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Осуществлять контроль качества выполняемых Подрядчиком работ. Для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ходом производства работ и принятия оперативных решений Заказчик назначает уполномоченного представителя – начальника сектора материального обеспечения администрации Свердловск</w:t>
      </w:r>
      <w:r w:rsidR="004176AB">
        <w:rPr>
          <w:rFonts w:ascii="Times New Roman" w:hAnsi="Times New Roman" w:cs="Times New Roman"/>
          <w:sz w:val="28"/>
          <w:szCs w:val="28"/>
        </w:rPr>
        <w:t>ого  района – Черемных Екатерина Николаевна</w:t>
      </w:r>
      <w:r>
        <w:rPr>
          <w:rFonts w:ascii="Times New Roman" w:hAnsi="Times New Roman" w:cs="Times New Roman"/>
          <w:sz w:val="28"/>
          <w:szCs w:val="28"/>
        </w:rPr>
        <w:t xml:space="preserve">,  тел. 240-17-75, имеющего право: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7.2.1. Присутствовать на объектах производства работ;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7.2.2. Давать письменное разрешение  для  начала работ, предусмотренных Контрактом;</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7.2.3.  Требовать вскрытие любой части скрытых работ для проверки качества.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7.2.4. Осуществлять контроль качества выполненных Подрядчиком работ посредством периодических проверок.</w:t>
      </w:r>
    </w:p>
    <w:p w:rsidR="0088584D" w:rsidRPr="00833534" w:rsidRDefault="0088584D" w:rsidP="0088584D">
      <w:pPr>
        <w:shd w:val="clear" w:color="auto" w:fill="FFFFFF"/>
        <w:spacing w:after="0" w:line="240" w:lineRule="auto"/>
        <w:jc w:val="center"/>
        <w:rPr>
          <w:rFonts w:ascii="Times New Roman" w:hAnsi="Times New Roman" w:cs="Times New Roman"/>
          <w:b/>
          <w:bCs/>
          <w:sz w:val="28"/>
          <w:szCs w:val="28"/>
        </w:rPr>
      </w:pPr>
      <w:r w:rsidRPr="00833534">
        <w:rPr>
          <w:rFonts w:ascii="Times New Roman" w:hAnsi="Times New Roman" w:cs="Times New Roman"/>
          <w:b/>
          <w:bCs/>
          <w:color w:val="000000"/>
          <w:spacing w:val="6"/>
          <w:sz w:val="28"/>
          <w:szCs w:val="28"/>
        </w:rPr>
        <w:t>8. Гарантия</w:t>
      </w:r>
    </w:p>
    <w:p w:rsidR="0088584D" w:rsidRDefault="0088584D" w:rsidP="0088584D">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8.1 Срок гарантии по выполненным Подрядчиком работам, в том числе  работе инженерных систем и оборудования, материалов и работ составляет 3 (три) года  после приемки выполненных работ Заказчиком.</w:t>
      </w:r>
    </w:p>
    <w:p w:rsidR="0088584D" w:rsidRDefault="0088584D" w:rsidP="0088584D">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8.2.Если в период гарантийной эксплуатации обнаружатся недостатки</w:t>
      </w:r>
      <w:r w:rsidR="00CC3DD8">
        <w:rPr>
          <w:rFonts w:ascii="Times New Roman" w:hAnsi="Times New Roman" w:cs="Times New Roman"/>
          <w:color w:val="000000"/>
          <w:spacing w:val="-1"/>
          <w:sz w:val="28"/>
          <w:szCs w:val="28"/>
        </w:rPr>
        <w:t xml:space="preserve"> (дефекты)</w:t>
      </w:r>
      <w:r>
        <w:rPr>
          <w:rFonts w:ascii="Times New Roman" w:hAnsi="Times New Roman" w:cs="Times New Roman"/>
          <w:color w:val="000000"/>
          <w:spacing w:val="-1"/>
          <w:sz w:val="28"/>
          <w:szCs w:val="28"/>
        </w:rPr>
        <w:t>, которые не позволяют продолжить нормальную эксплуатацию объекта до их устранения, то гарантийный срок продлевается на период устранения недостатков и осуществляется Подрядчиком за свой счёт.</w:t>
      </w:r>
    </w:p>
    <w:p w:rsidR="0088584D" w:rsidRDefault="0088584D" w:rsidP="0088584D">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8.3.Наличие недостатков</w:t>
      </w:r>
      <w:r w:rsidR="00CC3DD8">
        <w:rPr>
          <w:rFonts w:ascii="Times New Roman" w:hAnsi="Times New Roman" w:cs="Times New Roman"/>
          <w:color w:val="000000"/>
          <w:spacing w:val="-1"/>
          <w:sz w:val="28"/>
          <w:szCs w:val="28"/>
        </w:rPr>
        <w:t xml:space="preserve"> (дефектов)</w:t>
      </w:r>
      <w:r>
        <w:rPr>
          <w:rFonts w:ascii="Times New Roman" w:hAnsi="Times New Roman" w:cs="Times New Roman"/>
          <w:color w:val="000000"/>
          <w:spacing w:val="-1"/>
          <w:sz w:val="28"/>
          <w:szCs w:val="28"/>
        </w:rPr>
        <w:t xml:space="preserve"> и сроки их устранения фиксируются двусторонним актом Подрядчика и Заказчика.</w:t>
      </w:r>
    </w:p>
    <w:p w:rsidR="0088584D" w:rsidRDefault="0088584D" w:rsidP="0088584D">
      <w:pPr>
        <w:shd w:val="clear" w:color="auto" w:fill="FFFFFF"/>
        <w:spacing w:after="0" w:line="24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      8.4.Если Подрядчик в течение срока, указанного в акте обнаруженных недостатков не устранит недостатки в выполненных работах по Контракту, включая оборудование, то Заказчик вправе устранить недостатки силами другого исполнителя, с оплатой затрат Подрядчиком.</w:t>
      </w:r>
    </w:p>
    <w:p w:rsidR="0088584D" w:rsidRPr="00833534" w:rsidRDefault="0088584D" w:rsidP="0088584D">
      <w:pPr>
        <w:shd w:val="clear" w:color="auto" w:fill="FFFFFF"/>
        <w:spacing w:after="0" w:line="240" w:lineRule="auto"/>
        <w:jc w:val="both"/>
        <w:rPr>
          <w:rFonts w:ascii="Times New Roman" w:hAnsi="Times New Roman" w:cs="Times New Roman"/>
          <w:b/>
          <w:color w:val="000000"/>
          <w:spacing w:val="-1"/>
          <w:sz w:val="28"/>
          <w:szCs w:val="28"/>
        </w:rPr>
      </w:pPr>
      <w:r>
        <w:rPr>
          <w:rFonts w:ascii="Times New Roman" w:hAnsi="Times New Roman" w:cs="Times New Roman"/>
          <w:color w:val="000000"/>
          <w:spacing w:val="-1"/>
          <w:sz w:val="28"/>
          <w:szCs w:val="28"/>
        </w:rPr>
        <w:t xml:space="preserve">      8.5.При отказе Подрядчиком от составления или подписания акта обнаруженных недостатков, для их подтверждения Заказчик назначает квалификационную экспертизу, которая составит соответствующий акт по фиксированию недостатков, что не исключает право обратиться в Арбитражный суд.</w:t>
      </w:r>
    </w:p>
    <w:p w:rsidR="0088584D" w:rsidRPr="00833534" w:rsidRDefault="0088584D" w:rsidP="0088584D">
      <w:pPr>
        <w:shd w:val="clear" w:color="auto" w:fill="FFFFFF"/>
        <w:spacing w:after="0" w:line="240" w:lineRule="auto"/>
        <w:jc w:val="center"/>
        <w:rPr>
          <w:rFonts w:ascii="Times New Roman" w:hAnsi="Times New Roman" w:cs="Times New Roman"/>
          <w:b/>
          <w:sz w:val="28"/>
          <w:szCs w:val="28"/>
        </w:rPr>
      </w:pPr>
      <w:r w:rsidRPr="00833534">
        <w:rPr>
          <w:rFonts w:ascii="Times New Roman" w:hAnsi="Times New Roman" w:cs="Times New Roman"/>
          <w:b/>
          <w:color w:val="000000"/>
          <w:spacing w:val="-1"/>
          <w:sz w:val="28"/>
          <w:szCs w:val="28"/>
        </w:rPr>
        <w:t xml:space="preserve">9. </w:t>
      </w:r>
      <w:r w:rsidRPr="00833534">
        <w:rPr>
          <w:rFonts w:ascii="Times New Roman" w:hAnsi="Times New Roman" w:cs="Times New Roman"/>
          <w:b/>
          <w:sz w:val="28"/>
          <w:szCs w:val="28"/>
        </w:rPr>
        <w:t>Ответственность сторон.</w:t>
      </w:r>
    </w:p>
    <w:p w:rsidR="0088584D" w:rsidRDefault="0088584D" w:rsidP="0088584D">
      <w:pPr>
        <w:spacing w:after="0" w:line="240" w:lineRule="auto"/>
        <w:ind w:left="426"/>
        <w:jc w:val="both"/>
        <w:rPr>
          <w:rFonts w:ascii="Times New Roman" w:hAnsi="Times New Roman" w:cs="Times New Roman"/>
          <w:sz w:val="28"/>
          <w:szCs w:val="28"/>
          <w:highlight w:val="lightGray"/>
        </w:rPr>
      </w:pPr>
      <w:r>
        <w:rPr>
          <w:rFonts w:ascii="Times New Roman" w:hAnsi="Times New Roman" w:cs="Times New Roman"/>
          <w:sz w:val="28"/>
          <w:szCs w:val="28"/>
        </w:rPr>
        <w:t>9.1. За невыполнение или ненадлежащее выполнение принятых на себя обязатель</w:t>
      </w:r>
      <w:proofErr w:type="gramStart"/>
      <w:r>
        <w:rPr>
          <w:rFonts w:ascii="Times New Roman" w:hAnsi="Times New Roman" w:cs="Times New Roman"/>
          <w:sz w:val="28"/>
          <w:szCs w:val="28"/>
        </w:rPr>
        <w:t>ств ст</w:t>
      </w:r>
      <w:proofErr w:type="gramEnd"/>
      <w:r>
        <w:rPr>
          <w:rFonts w:ascii="Times New Roman" w:hAnsi="Times New Roman" w:cs="Times New Roman"/>
          <w:sz w:val="28"/>
          <w:szCs w:val="28"/>
        </w:rPr>
        <w:t>ороны несут имущественную ответственность в соответствии с действующим законодательством РФ.</w:t>
      </w:r>
    </w:p>
    <w:p w:rsidR="0088584D" w:rsidRDefault="0088584D" w:rsidP="0088584D">
      <w:pPr>
        <w:spacing w:after="0" w:line="240" w:lineRule="auto"/>
        <w:ind w:firstLine="426"/>
        <w:jc w:val="both"/>
        <w:rPr>
          <w:rFonts w:ascii="Times New Roman" w:hAnsi="Times New Roman" w:cs="Times New Roman"/>
          <w:sz w:val="28"/>
          <w:szCs w:val="28"/>
          <w:highlight w:val="lightGray"/>
        </w:rPr>
      </w:pPr>
      <w:r>
        <w:rPr>
          <w:rFonts w:ascii="Times New Roman" w:hAnsi="Times New Roman" w:cs="Times New Roman"/>
          <w:sz w:val="28"/>
          <w:szCs w:val="28"/>
        </w:rPr>
        <w:t>9.2.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ГОСТ,  рекомендации).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9.3.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9.4. В случае просрочки исполнения Заказчиком обязательства, предусмотренного настоящим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9.5. В случае неисполнения, ненадлежащего исполнения или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  в день  от суммы, указанной в п. 3.1.  настоящего Контракта.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8584D" w:rsidRPr="00833534" w:rsidRDefault="0088584D" w:rsidP="0088584D">
      <w:pPr>
        <w:pStyle w:val="a9"/>
        <w:numPr>
          <w:ilvl w:val="0"/>
          <w:numId w:val="5"/>
        </w:numPr>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Действие и прекращение действия Контракта.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10.1. Настоящий Контракт составлен в 3-х экземплярах, имеющих одинаковую юридическую силу.</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10.2. Настоящий Контра</w:t>
      </w:r>
      <w:proofErr w:type="gramStart"/>
      <w:r>
        <w:rPr>
          <w:rFonts w:ascii="Times New Roman" w:hAnsi="Times New Roman" w:cs="Times New Roman"/>
          <w:sz w:val="28"/>
          <w:szCs w:val="28"/>
        </w:rPr>
        <w:t>кт вст</w:t>
      </w:r>
      <w:proofErr w:type="gramEnd"/>
      <w:r>
        <w:rPr>
          <w:rFonts w:ascii="Times New Roman" w:hAnsi="Times New Roman" w:cs="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31.12.2012 года.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10.3. Во всем остальном, что не предусмотрено настоящим Контрактом, применяются нормы действующего законодательства.</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10.4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88584D" w:rsidRPr="00833534" w:rsidRDefault="0088584D" w:rsidP="0088584D">
      <w:pPr>
        <w:spacing w:after="0" w:line="240" w:lineRule="auto"/>
        <w:ind w:firstLine="426"/>
        <w:jc w:val="center"/>
        <w:rPr>
          <w:rFonts w:ascii="Times New Roman" w:hAnsi="Times New Roman" w:cs="Times New Roman"/>
          <w:b/>
          <w:sz w:val="28"/>
          <w:szCs w:val="28"/>
        </w:rPr>
      </w:pPr>
      <w:r w:rsidRPr="00833534">
        <w:rPr>
          <w:rFonts w:ascii="Times New Roman" w:hAnsi="Times New Roman" w:cs="Times New Roman"/>
          <w:b/>
          <w:sz w:val="28"/>
          <w:szCs w:val="28"/>
        </w:rPr>
        <w:t>11. Разрешение споров между сторонами.</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11.1. Правоотношения между сторонами по настоящему Контракту регулируется законодательством  Российской Федерации.</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11.2.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88584D" w:rsidRDefault="0088584D" w:rsidP="0088584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В качестве крайнего средства разрешения конфликта каждая из сторон имеет право передать такой спор на рассмотрение в суд.</w:t>
      </w:r>
    </w:p>
    <w:p w:rsidR="0088584D" w:rsidRPr="00833534" w:rsidRDefault="0088584D" w:rsidP="0088584D">
      <w:pPr>
        <w:pStyle w:val="a9"/>
        <w:numPr>
          <w:ilvl w:val="0"/>
          <w:numId w:val="6"/>
        </w:numPr>
        <w:shd w:val="clear" w:color="auto" w:fill="FFFFFF"/>
        <w:spacing w:after="0" w:line="240" w:lineRule="auto"/>
        <w:jc w:val="center"/>
        <w:rPr>
          <w:rFonts w:ascii="Times New Roman" w:hAnsi="Times New Roman" w:cs="Times New Roman"/>
          <w:b/>
          <w:sz w:val="28"/>
          <w:szCs w:val="28"/>
        </w:rPr>
      </w:pPr>
      <w:r w:rsidRPr="00833534">
        <w:rPr>
          <w:rFonts w:ascii="Times New Roman" w:hAnsi="Times New Roman" w:cs="Times New Roman"/>
          <w:b/>
          <w:sz w:val="28"/>
          <w:szCs w:val="28"/>
        </w:rPr>
        <w:t>Обстоятельства непреодолимой силы.</w:t>
      </w:r>
    </w:p>
    <w:p w:rsidR="0088584D" w:rsidRDefault="0088584D" w:rsidP="0088584D">
      <w:pPr>
        <w:shd w:val="clear" w:color="auto" w:fill="FFFFFF"/>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12.1.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8584D" w:rsidRDefault="0088584D" w:rsidP="0088584D">
      <w:pPr>
        <w:shd w:val="clear" w:color="auto" w:fill="FFFFFF"/>
        <w:spacing w:after="0" w:line="240" w:lineRule="auto"/>
        <w:ind w:firstLine="426"/>
        <w:jc w:val="both"/>
        <w:rPr>
          <w:rFonts w:ascii="Times New Roman" w:hAnsi="Times New Roman" w:cs="Times New Roman"/>
          <w:sz w:val="28"/>
          <w:szCs w:val="28"/>
        </w:rPr>
      </w:pPr>
      <w:r>
        <w:rPr>
          <w:rFonts w:ascii="Times New Roman" w:hAnsi="Times New Roman" w:cs="Times New Roman"/>
          <w:color w:val="000000"/>
          <w:sz w:val="28"/>
          <w:szCs w:val="28"/>
        </w:rPr>
        <w:t xml:space="preserve">12.2. </w:t>
      </w:r>
      <w:r>
        <w:rPr>
          <w:rFonts w:ascii="Times New Roman" w:hAnsi="Times New Roman" w:cs="Times New Roman"/>
          <w:sz w:val="28"/>
          <w:szCs w:val="28"/>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88584D" w:rsidRPr="00833534" w:rsidRDefault="0088584D" w:rsidP="0088584D">
      <w:pPr>
        <w:shd w:val="clear" w:color="auto" w:fill="FFFFFF"/>
        <w:spacing w:after="0" w:line="240" w:lineRule="auto"/>
        <w:jc w:val="center"/>
        <w:rPr>
          <w:rFonts w:ascii="Times New Roman" w:hAnsi="Times New Roman" w:cs="Times New Roman"/>
          <w:b/>
          <w:color w:val="000000"/>
          <w:sz w:val="28"/>
          <w:szCs w:val="28"/>
        </w:rPr>
      </w:pPr>
      <w:r w:rsidRPr="00833534">
        <w:rPr>
          <w:rFonts w:ascii="Times New Roman" w:hAnsi="Times New Roman" w:cs="Times New Roman"/>
          <w:b/>
          <w:color w:val="000000"/>
          <w:sz w:val="28"/>
          <w:szCs w:val="28"/>
        </w:rPr>
        <w:t>13. Адреса и банковские реквизиты сторон.</w:t>
      </w:r>
    </w:p>
    <w:tbl>
      <w:tblPr>
        <w:tblpPr w:leftFromText="180" w:rightFromText="180" w:bottomFromText="200" w:vertAnchor="text" w:horzAnchor="margin" w:tblpY="109"/>
        <w:tblW w:w="9300" w:type="dxa"/>
        <w:tblLayout w:type="fixed"/>
        <w:tblLook w:val="04A0"/>
      </w:tblPr>
      <w:tblGrid>
        <w:gridCol w:w="4786"/>
        <w:gridCol w:w="4514"/>
      </w:tblGrid>
      <w:tr w:rsidR="0088584D" w:rsidTr="0088584D">
        <w:trPr>
          <w:trHeight w:val="5930"/>
        </w:trPr>
        <w:tc>
          <w:tcPr>
            <w:tcW w:w="4786" w:type="dxa"/>
          </w:tcPr>
          <w:p w:rsidR="0088584D" w:rsidRDefault="0088584D">
            <w:pPr>
              <w:pStyle w:val="2"/>
              <w:tabs>
                <w:tab w:val="left" w:pos="165"/>
                <w:tab w:val="left" w:pos="708"/>
              </w:tabs>
              <w:spacing w:line="240" w:lineRule="auto"/>
              <w:ind w:right="175"/>
              <w:jc w:val="left"/>
              <w:rPr>
                <w:rFonts w:ascii="Times New Roman" w:hAnsi="Times New Roman" w:cs="Times New Roman"/>
                <w:b w:val="0"/>
                <w:i w:val="0"/>
                <w:sz w:val="28"/>
                <w:szCs w:val="28"/>
              </w:rPr>
            </w:pPr>
            <w:r>
              <w:rPr>
                <w:rFonts w:ascii="Times New Roman" w:hAnsi="Times New Roman" w:cs="Times New Roman"/>
                <w:b w:val="0"/>
                <w:i w:val="0"/>
                <w:sz w:val="28"/>
                <w:szCs w:val="28"/>
              </w:rPr>
              <w:t xml:space="preserve">Заказчик: </w:t>
            </w:r>
          </w:p>
          <w:p w:rsidR="0088584D" w:rsidRDefault="0088584D">
            <w:pPr>
              <w:pStyle w:val="2"/>
              <w:tabs>
                <w:tab w:val="left" w:pos="165"/>
                <w:tab w:val="left" w:pos="708"/>
              </w:tabs>
              <w:spacing w:line="240" w:lineRule="auto"/>
              <w:ind w:right="175"/>
              <w:jc w:val="left"/>
              <w:rPr>
                <w:rFonts w:ascii="Times New Roman" w:hAnsi="Times New Roman" w:cs="Times New Roman"/>
                <w:b w:val="0"/>
                <w:i w:val="0"/>
                <w:sz w:val="28"/>
                <w:szCs w:val="28"/>
              </w:rPr>
            </w:pPr>
            <w:r>
              <w:rPr>
                <w:rFonts w:ascii="Times New Roman" w:hAnsi="Times New Roman" w:cs="Times New Roman"/>
                <w:b w:val="0"/>
                <w:i w:val="0"/>
                <w:sz w:val="28"/>
                <w:szCs w:val="28"/>
              </w:rPr>
              <w:t>Администрация Свердловского района города Перми</w:t>
            </w:r>
          </w:p>
          <w:p w:rsidR="0088584D" w:rsidRDefault="0088584D">
            <w:pPr>
              <w:pStyle w:val="2"/>
              <w:tabs>
                <w:tab w:val="left" w:pos="165"/>
                <w:tab w:val="left" w:pos="708"/>
              </w:tabs>
              <w:spacing w:line="240" w:lineRule="auto"/>
              <w:ind w:right="175"/>
              <w:jc w:val="left"/>
              <w:rPr>
                <w:rFonts w:ascii="Times New Roman" w:hAnsi="Times New Roman" w:cs="Times New Roman"/>
                <w:b w:val="0"/>
                <w:i w:val="0"/>
                <w:sz w:val="28"/>
                <w:szCs w:val="28"/>
              </w:rPr>
            </w:pPr>
          </w:p>
          <w:p w:rsidR="0088584D" w:rsidRDefault="0088584D">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xml:space="preserve">. Пермь, </w:t>
            </w:r>
          </w:p>
          <w:p w:rsidR="0088584D" w:rsidRDefault="0088584D">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ул. Сибирская, 58</w:t>
            </w:r>
          </w:p>
          <w:p w:rsidR="0088584D" w:rsidRDefault="0088584D">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КПП: 590401001  ИНН 5904080513</w:t>
            </w:r>
          </w:p>
          <w:p w:rsidR="0088584D" w:rsidRDefault="0088584D">
            <w:pPr>
              <w:pStyle w:val="ConsNormal"/>
              <w:widowControl/>
              <w:tabs>
                <w:tab w:val="left" w:pos="165"/>
              </w:tabs>
              <w:spacing w:line="276" w:lineRule="auto"/>
              <w:ind w:right="175" w:firstLine="0"/>
              <w:rPr>
                <w:rFonts w:ascii="Times New Roman" w:hAnsi="Times New Roman" w:cs="Times New Roman"/>
                <w:sz w:val="28"/>
                <w:szCs w:val="28"/>
              </w:rPr>
            </w:pPr>
            <w:r>
              <w:rPr>
                <w:rFonts w:ascii="Times New Roman" w:hAnsi="Times New Roman" w:cs="Times New Roman"/>
                <w:sz w:val="28"/>
                <w:szCs w:val="28"/>
              </w:rPr>
              <w:t>УФК по Пермскому краю (ДФ г. Перми, Администрация Свердловского района города Перми, л/с 02932011554)</w:t>
            </w:r>
          </w:p>
          <w:p w:rsidR="0088584D" w:rsidRDefault="0088584D">
            <w:pPr>
              <w:pStyle w:val="ConsNormal"/>
              <w:widowControl/>
              <w:tabs>
                <w:tab w:val="left" w:pos="165"/>
              </w:tabs>
              <w:spacing w:line="276" w:lineRule="auto"/>
              <w:ind w:right="175" w:firstLine="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р</w:t>
            </w:r>
            <w:proofErr w:type="spellEnd"/>
            <w:proofErr w:type="gramEnd"/>
            <w:r>
              <w:rPr>
                <w:rFonts w:ascii="Times New Roman" w:hAnsi="Times New Roman" w:cs="Times New Roman"/>
                <w:sz w:val="28"/>
                <w:szCs w:val="28"/>
              </w:rPr>
              <w:t>/с 40204810300000000006</w:t>
            </w:r>
          </w:p>
          <w:p w:rsidR="0088584D" w:rsidRDefault="0088584D">
            <w:pPr>
              <w:pStyle w:val="ConsNormal"/>
              <w:widowControl/>
              <w:tabs>
                <w:tab w:val="left" w:pos="165"/>
              </w:tabs>
              <w:spacing w:line="276" w:lineRule="auto"/>
              <w:ind w:right="175" w:firstLine="0"/>
              <w:rPr>
                <w:rFonts w:ascii="Times New Roman" w:hAnsi="Times New Roman" w:cs="Times New Roman"/>
                <w:sz w:val="28"/>
                <w:szCs w:val="28"/>
              </w:rPr>
            </w:pPr>
            <w:r>
              <w:rPr>
                <w:rFonts w:ascii="Times New Roman" w:hAnsi="Times New Roman" w:cs="Times New Roman"/>
                <w:sz w:val="28"/>
                <w:szCs w:val="28"/>
              </w:rPr>
              <w:t xml:space="preserve">в ГРКЦ ГУ Банка России по Пермскому краю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Пермь </w:t>
            </w:r>
          </w:p>
          <w:p w:rsidR="0088584D" w:rsidRDefault="0088584D">
            <w:pPr>
              <w:pStyle w:val="ConsNormal"/>
              <w:widowControl/>
              <w:tabs>
                <w:tab w:val="left" w:pos="165"/>
              </w:tabs>
              <w:spacing w:line="276" w:lineRule="auto"/>
              <w:ind w:right="175" w:firstLine="0"/>
              <w:jc w:val="both"/>
              <w:rPr>
                <w:rFonts w:ascii="Times New Roman" w:hAnsi="Times New Roman" w:cs="Times New Roman"/>
                <w:sz w:val="28"/>
                <w:szCs w:val="28"/>
              </w:rPr>
            </w:pPr>
            <w:r>
              <w:rPr>
                <w:rFonts w:ascii="Times New Roman" w:hAnsi="Times New Roman" w:cs="Times New Roman"/>
                <w:sz w:val="28"/>
                <w:szCs w:val="28"/>
              </w:rPr>
              <w:t xml:space="preserve">БИК 045773001 </w:t>
            </w:r>
          </w:p>
          <w:p w:rsidR="0088584D" w:rsidRDefault="0088584D">
            <w:pPr>
              <w:pStyle w:val="ConsPlu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ОГРН 1025900918251</w:t>
            </w:r>
          </w:p>
          <w:p w:rsidR="0088584D" w:rsidRDefault="0088584D">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ОКАТО 57401000000</w:t>
            </w:r>
          </w:p>
          <w:p w:rsidR="0088584D" w:rsidRDefault="0088584D">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88584D" w:rsidRDefault="0088584D">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__________________В.И. Петенко</w:t>
            </w:r>
          </w:p>
          <w:p w:rsidR="0088584D" w:rsidRPr="00B41954" w:rsidRDefault="0088584D" w:rsidP="00B41954">
            <w:pPr>
              <w:pStyle w:val="ConsNonformat"/>
              <w:widowControl/>
              <w:tabs>
                <w:tab w:val="left" w:pos="165"/>
              </w:tabs>
              <w:spacing w:line="276" w:lineRule="auto"/>
              <w:ind w:right="175"/>
              <w:rPr>
                <w:rFonts w:ascii="Times New Roman" w:hAnsi="Times New Roman" w:cs="Times New Roman"/>
                <w:sz w:val="28"/>
                <w:szCs w:val="28"/>
              </w:rPr>
            </w:pPr>
            <w:r>
              <w:rPr>
                <w:rFonts w:ascii="Times New Roman" w:hAnsi="Times New Roman" w:cs="Times New Roman"/>
                <w:sz w:val="28"/>
                <w:szCs w:val="28"/>
              </w:rPr>
              <w:t>М.П.</w:t>
            </w:r>
          </w:p>
        </w:tc>
        <w:tc>
          <w:tcPr>
            <w:tcW w:w="4514" w:type="dxa"/>
          </w:tcPr>
          <w:p w:rsidR="0088584D" w:rsidRDefault="0088584D">
            <w:pPr>
              <w:pStyle w:val="2"/>
              <w:tabs>
                <w:tab w:val="left" w:pos="708"/>
              </w:tabs>
              <w:spacing w:line="240" w:lineRule="auto"/>
              <w:ind w:left="252"/>
              <w:rPr>
                <w:rFonts w:ascii="Times New Roman" w:hAnsi="Times New Roman" w:cs="Times New Roman"/>
                <w:b w:val="0"/>
                <w:i w:val="0"/>
                <w:sz w:val="28"/>
                <w:szCs w:val="28"/>
              </w:rPr>
            </w:pPr>
            <w:r>
              <w:rPr>
                <w:rFonts w:ascii="Times New Roman" w:hAnsi="Times New Roman" w:cs="Times New Roman"/>
                <w:b w:val="0"/>
                <w:i w:val="0"/>
                <w:sz w:val="28"/>
                <w:szCs w:val="28"/>
              </w:rPr>
              <w:t xml:space="preserve">Подрядчик: </w:t>
            </w: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p>
          <w:p w:rsidR="0088584D" w:rsidRDefault="0088584D">
            <w:pPr>
              <w:pStyle w:val="2"/>
              <w:tabs>
                <w:tab w:val="left" w:pos="708"/>
              </w:tabs>
              <w:spacing w:line="240" w:lineRule="auto"/>
              <w:rPr>
                <w:rFonts w:ascii="Times New Roman" w:hAnsi="Times New Roman" w:cs="Times New Roman"/>
                <w:b w:val="0"/>
                <w:i w:val="0"/>
                <w:sz w:val="28"/>
                <w:szCs w:val="28"/>
              </w:rPr>
            </w:pPr>
            <w:r>
              <w:rPr>
                <w:rFonts w:ascii="Times New Roman" w:hAnsi="Times New Roman" w:cs="Times New Roman"/>
                <w:b w:val="0"/>
                <w:i w:val="0"/>
                <w:sz w:val="28"/>
                <w:szCs w:val="28"/>
              </w:rPr>
              <w:t>___________________</w:t>
            </w:r>
          </w:p>
          <w:p w:rsidR="0088584D" w:rsidRDefault="0088584D">
            <w:pPr>
              <w:pStyle w:val="2"/>
              <w:tabs>
                <w:tab w:val="left" w:pos="708"/>
              </w:tabs>
              <w:spacing w:line="240" w:lineRule="auto"/>
              <w:rPr>
                <w:rFonts w:ascii="Times New Roman" w:hAnsi="Times New Roman" w:cs="Times New Roman"/>
                <w:b w:val="0"/>
                <w:i w:val="0"/>
                <w:sz w:val="28"/>
                <w:szCs w:val="28"/>
              </w:rPr>
            </w:pPr>
            <w:r>
              <w:rPr>
                <w:rFonts w:ascii="Times New Roman" w:hAnsi="Times New Roman" w:cs="Times New Roman"/>
                <w:b w:val="0"/>
                <w:i w:val="0"/>
                <w:sz w:val="28"/>
                <w:szCs w:val="28"/>
              </w:rPr>
              <w:t>М.П.</w:t>
            </w:r>
          </w:p>
        </w:tc>
      </w:tr>
    </w:tbl>
    <w:p w:rsidR="0088584D" w:rsidRDefault="0088584D" w:rsidP="0088584D">
      <w:pPr>
        <w:spacing w:after="0" w:line="240" w:lineRule="auto"/>
        <w:rPr>
          <w:rFonts w:ascii="Times New Roman" w:hAnsi="Times New Roman" w:cs="Times New Roman"/>
          <w:sz w:val="28"/>
          <w:szCs w:val="28"/>
        </w:rPr>
      </w:pPr>
    </w:p>
    <w:p w:rsidR="00833534" w:rsidRDefault="00833534" w:rsidP="0088584D">
      <w:pPr>
        <w:spacing w:after="0" w:line="240" w:lineRule="auto"/>
        <w:rPr>
          <w:rFonts w:ascii="Times New Roman" w:hAnsi="Times New Roman" w:cs="Times New Roman"/>
          <w:sz w:val="28"/>
          <w:szCs w:val="28"/>
        </w:rPr>
      </w:pPr>
    </w:p>
    <w:p w:rsidR="00833534" w:rsidRDefault="00833534" w:rsidP="0088584D">
      <w:pPr>
        <w:spacing w:after="0" w:line="240" w:lineRule="auto"/>
        <w:rPr>
          <w:rFonts w:ascii="Times New Roman" w:hAnsi="Times New Roman" w:cs="Times New Roman"/>
          <w:sz w:val="28"/>
          <w:szCs w:val="28"/>
        </w:rPr>
      </w:pPr>
    </w:p>
    <w:p w:rsidR="00183599" w:rsidRDefault="00183599" w:rsidP="0088584D">
      <w:pPr>
        <w:spacing w:after="0" w:line="240" w:lineRule="auto"/>
        <w:rPr>
          <w:rFonts w:ascii="Times New Roman" w:hAnsi="Times New Roman" w:cs="Times New Roman"/>
          <w:sz w:val="28"/>
          <w:szCs w:val="28"/>
        </w:rPr>
      </w:pPr>
    </w:p>
    <w:p w:rsidR="00183599" w:rsidRDefault="00183599" w:rsidP="0088584D">
      <w:pPr>
        <w:spacing w:after="0" w:line="240" w:lineRule="auto"/>
        <w:rPr>
          <w:rFonts w:ascii="Times New Roman" w:hAnsi="Times New Roman" w:cs="Times New Roman"/>
          <w:sz w:val="28"/>
          <w:szCs w:val="28"/>
        </w:rPr>
      </w:pPr>
    </w:p>
    <w:p w:rsidR="000641E4" w:rsidRDefault="000641E4" w:rsidP="0088584D">
      <w:pPr>
        <w:spacing w:after="0" w:line="240" w:lineRule="auto"/>
        <w:rPr>
          <w:rFonts w:ascii="Times New Roman" w:hAnsi="Times New Roman" w:cs="Times New Roman"/>
          <w:sz w:val="28"/>
          <w:szCs w:val="28"/>
        </w:rPr>
      </w:pPr>
    </w:p>
    <w:p w:rsidR="000641E4" w:rsidRDefault="000641E4" w:rsidP="0088584D">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Приложением № 1 </w:t>
      </w:r>
    </w:p>
    <w:p w:rsidR="000641E4" w:rsidRDefault="000641E4" w:rsidP="0088584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к муниципальному контракту                    </w:t>
      </w:r>
    </w:p>
    <w:p w:rsidR="000641E4" w:rsidRDefault="000641E4" w:rsidP="0088584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№_______ от __________ </w:t>
      </w:r>
    </w:p>
    <w:p w:rsidR="00833534" w:rsidRDefault="00833534" w:rsidP="0088584D">
      <w:pPr>
        <w:spacing w:after="0" w:line="240" w:lineRule="auto"/>
        <w:rPr>
          <w:rFonts w:ascii="Times New Roman" w:hAnsi="Times New Roman" w:cs="Times New Roman"/>
          <w:sz w:val="28"/>
          <w:szCs w:val="28"/>
        </w:rPr>
      </w:pPr>
    </w:p>
    <w:p w:rsidR="000641E4" w:rsidRPr="000641E4" w:rsidRDefault="000641E4" w:rsidP="0088584D">
      <w:pPr>
        <w:spacing w:after="0" w:line="240" w:lineRule="auto"/>
        <w:rPr>
          <w:rFonts w:ascii="Times New Roman" w:hAnsi="Times New Roman" w:cs="Times New Roman"/>
          <w:sz w:val="28"/>
          <w:szCs w:val="28"/>
        </w:rPr>
      </w:pPr>
    </w:p>
    <w:p w:rsidR="000641E4" w:rsidRPr="000641E4" w:rsidRDefault="000641E4" w:rsidP="000641E4">
      <w:pPr>
        <w:pStyle w:val="a5"/>
        <w:tabs>
          <w:tab w:val="left" w:pos="0"/>
          <w:tab w:val="left" w:pos="4140"/>
        </w:tabs>
        <w:jc w:val="center"/>
        <w:rPr>
          <w:rFonts w:ascii="Times New Roman" w:hAnsi="Times New Roman" w:cs="Times New Roman"/>
          <w:b/>
        </w:rPr>
      </w:pPr>
      <w:r w:rsidRPr="000641E4">
        <w:rPr>
          <w:rFonts w:ascii="Times New Roman" w:hAnsi="Times New Roman" w:cs="Times New Roman"/>
          <w:b/>
        </w:rPr>
        <w:t>ТЕХНИЧЕСКОЕ ЗАДАНИЕ</w:t>
      </w:r>
    </w:p>
    <w:p w:rsidR="000641E4" w:rsidRDefault="000641E4" w:rsidP="000641E4">
      <w:pPr>
        <w:spacing w:after="0" w:line="240" w:lineRule="auto"/>
        <w:jc w:val="center"/>
        <w:rPr>
          <w:rFonts w:ascii="Times New Roman" w:hAnsi="Times New Roman" w:cs="Times New Roman"/>
          <w:b/>
          <w:bCs/>
          <w:iCs/>
          <w:sz w:val="24"/>
          <w:szCs w:val="24"/>
        </w:rPr>
      </w:pPr>
      <w:r w:rsidRPr="00B62248">
        <w:rPr>
          <w:rFonts w:ascii="Times New Roman" w:hAnsi="Times New Roman" w:cs="Times New Roman"/>
          <w:b/>
          <w:color w:val="000000"/>
          <w:sz w:val="24"/>
          <w:szCs w:val="24"/>
        </w:rPr>
        <w:t>на выполнение работ</w:t>
      </w:r>
      <w:r>
        <w:rPr>
          <w:rFonts w:ascii="Times New Roman" w:hAnsi="Times New Roman" w:cs="Times New Roman"/>
          <w:b/>
          <w:color w:val="000000"/>
          <w:sz w:val="24"/>
          <w:szCs w:val="24"/>
        </w:rPr>
        <w:br/>
      </w:r>
      <w:r w:rsidRPr="00B62248">
        <w:rPr>
          <w:rFonts w:ascii="Times New Roman" w:hAnsi="Times New Roman" w:cs="Times New Roman"/>
          <w:b/>
          <w:color w:val="000000"/>
          <w:sz w:val="24"/>
          <w:szCs w:val="24"/>
        </w:rPr>
        <w:t xml:space="preserve">по </w:t>
      </w:r>
      <w:r>
        <w:rPr>
          <w:rFonts w:ascii="Times New Roman" w:hAnsi="Times New Roman" w:cs="Times New Roman"/>
          <w:b/>
          <w:color w:val="000000"/>
          <w:sz w:val="24"/>
          <w:szCs w:val="24"/>
        </w:rPr>
        <w:t>замене дверных блоков на противопожарные</w:t>
      </w:r>
      <w:r>
        <w:rPr>
          <w:rFonts w:ascii="Times New Roman" w:hAnsi="Times New Roman" w:cs="Times New Roman"/>
          <w:b/>
          <w:color w:val="000000"/>
          <w:sz w:val="24"/>
          <w:szCs w:val="24"/>
        </w:rPr>
        <w:br/>
        <w:t>в</w:t>
      </w:r>
      <w:r w:rsidRPr="00B62248">
        <w:rPr>
          <w:rFonts w:ascii="Times New Roman" w:hAnsi="Times New Roman" w:cs="Times New Roman"/>
          <w:b/>
          <w:color w:val="000000"/>
          <w:sz w:val="24"/>
          <w:szCs w:val="24"/>
        </w:rPr>
        <w:t xml:space="preserve"> помещени</w:t>
      </w:r>
      <w:r>
        <w:rPr>
          <w:rFonts w:ascii="Times New Roman" w:hAnsi="Times New Roman" w:cs="Times New Roman"/>
          <w:b/>
          <w:color w:val="000000"/>
          <w:sz w:val="24"/>
          <w:szCs w:val="24"/>
        </w:rPr>
        <w:t xml:space="preserve">и </w:t>
      </w:r>
      <w:r w:rsidRPr="00B62248">
        <w:rPr>
          <w:rFonts w:ascii="Times New Roman" w:hAnsi="Times New Roman" w:cs="Times New Roman"/>
          <w:b/>
          <w:bCs/>
          <w:iCs/>
          <w:sz w:val="24"/>
          <w:szCs w:val="24"/>
        </w:rPr>
        <w:t>администрации Свердловского района города Перми</w:t>
      </w:r>
    </w:p>
    <w:p w:rsidR="000641E4" w:rsidRDefault="000641E4" w:rsidP="000641E4">
      <w:pPr>
        <w:spacing w:after="0" w:line="240" w:lineRule="auto"/>
        <w:jc w:val="center"/>
        <w:rPr>
          <w:rFonts w:ascii="Times New Roman" w:hAnsi="Times New Roman" w:cs="Times New Roman"/>
          <w:bCs/>
          <w:iCs/>
          <w:sz w:val="24"/>
          <w:szCs w:val="24"/>
        </w:rPr>
      </w:pPr>
    </w:p>
    <w:p w:rsidR="000641E4" w:rsidRPr="00B65477" w:rsidRDefault="000641E4" w:rsidP="000641E4">
      <w:pPr>
        <w:spacing w:after="0" w:line="240" w:lineRule="auto"/>
        <w:jc w:val="center"/>
        <w:rPr>
          <w:rFonts w:ascii="Times New Roman" w:hAnsi="Times New Roman" w:cs="Times New Roman"/>
          <w:bCs/>
          <w:iCs/>
          <w:sz w:val="24"/>
          <w:szCs w:val="24"/>
        </w:rPr>
      </w:pPr>
    </w:p>
    <w:p w:rsidR="000641E4" w:rsidRPr="00176262" w:rsidRDefault="000641E4" w:rsidP="000641E4">
      <w:pPr>
        <w:spacing w:after="0" w:line="240" w:lineRule="auto"/>
        <w:jc w:val="both"/>
        <w:rPr>
          <w:rFonts w:ascii="Times New Roman" w:hAnsi="Times New Roman" w:cs="Times New Roman"/>
          <w:bCs/>
          <w:iCs/>
          <w:sz w:val="24"/>
          <w:szCs w:val="24"/>
        </w:rPr>
      </w:pPr>
      <w:r w:rsidRPr="00D300AC">
        <w:rPr>
          <w:rFonts w:ascii="Times New Roman" w:hAnsi="Times New Roman" w:cs="Times New Roman"/>
          <w:bCs/>
          <w:iCs/>
          <w:sz w:val="24"/>
          <w:szCs w:val="24"/>
        </w:rPr>
        <w:t xml:space="preserve">1. </w:t>
      </w:r>
      <w:r w:rsidRPr="00176262">
        <w:rPr>
          <w:rFonts w:ascii="Times New Roman" w:hAnsi="Times New Roman" w:cs="Times New Roman"/>
          <w:bCs/>
          <w:iCs/>
          <w:sz w:val="24"/>
          <w:szCs w:val="24"/>
        </w:rPr>
        <w:t xml:space="preserve">Сроки выполнения работ: с момента </w:t>
      </w:r>
      <w:r>
        <w:rPr>
          <w:rFonts w:ascii="Times New Roman" w:hAnsi="Times New Roman" w:cs="Times New Roman"/>
          <w:bCs/>
          <w:iCs/>
          <w:sz w:val="24"/>
          <w:szCs w:val="24"/>
        </w:rPr>
        <w:t>заключения</w:t>
      </w:r>
      <w:r w:rsidRPr="00176262">
        <w:rPr>
          <w:rFonts w:ascii="Times New Roman" w:hAnsi="Times New Roman" w:cs="Times New Roman"/>
          <w:bCs/>
          <w:iCs/>
          <w:sz w:val="24"/>
          <w:szCs w:val="24"/>
        </w:rPr>
        <w:t xml:space="preserve"> муниципального контракта</w:t>
      </w:r>
      <w:r w:rsidRPr="00176262">
        <w:rPr>
          <w:rFonts w:ascii="Times New Roman" w:hAnsi="Times New Roman" w:cs="Times New Roman"/>
          <w:bCs/>
          <w:iCs/>
          <w:sz w:val="24"/>
          <w:szCs w:val="24"/>
        </w:rPr>
        <w:br/>
        <w:t>по 10.10.2012 г.</w:t>
      </w: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D300AC" w:rsidRDefault="000641E4" w:rsidP="000641E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2</w:t>
      </w:r>
      <w:r w:rsidRPr="00D300AC">
        <w:rPr>
          <w:rFonts w:ascii="Times New Roman" w:hAnsi="Times New Roman" w:cs="Times New Roman"/>
          <w:bCs/>
          <w:iCs/>
          <w:sz w:val="24"/>
          <w:szCs w:val="24"/>
        </w:rPr>
        <w:t>. Место выполнения работ:</w:t>
      </w:r>
      <w:r>
        <w:rPr>
          <w:rFonts w:ascii="Times New Roman" w:hAnsi="Times New Roman" w:cs="Times New Roman"/>
          <w:bCs/>
          <w:iCs/>
          <w:sz w:val="24"/>
          <w:szCs w:val="24"/>
        </w:rPr>
        <w:t xml:space="preserve"> </w:t>
      </w:r>
      <w:r w:rsidRPr="00D300AC">
        <w:rPr>
          <w:rFonts w:ascii="Times New Roman" w:hAnsi="Times New Roman" w:cs="Times New Roman"/>
          <w:bCs/>
          <w:iCs/>
          <w:sz w:val="24"/>
          <w:szCs w:val="24"/>
        </w:rPr>
        <w:t xml:space="preserve"> г.</w:t>
      </w:r>
      <w:r>
        <w:rPr>
          <w:rFonts w:ascii="Times New Roman" w:hAnsi="Times New Roman" w:cs="Times New Roman"/>
          <w:bCs/>
          <w:iCs/>
          <w:sz w:val="24"/>
          <w:szCs w:val="24"/>
        </w:rPr>
        <w:t xml:space="preserve"> </w:t>
      </w:r>
      <w:r w:rsidRPr="00D300AC">
        <w:rPr>
          <w:rFonts w:ascii="Times New Roman" w:hAnsi="Times New Roman" w:cs="Times New Roman"/>
          <w:bCs/>
          <w:iCs/>
          <w:sz w:val="24"/>
          <w:szCs w:val="24"/>
        </w:rPr>
        <w:t>Пермь, Свердловский район, ул</w:t>
      </w:r>
      <w:proofErr w:type="gramStart"/>
      <w:r w:rsidRPr="00D300AC">
        <w:rPr>
          <w:rFonts w:ascii="Times New Roman" w:hAnsi="Times New Roman" w:cs="Times New Roman"/>
          <w:bCs/>
          <w:iCs/>
          <w:sz w:val="24"/>
          <w:szCs w:val="24"/>
        </w:rPr>
        <w:t>.С</w:t>
      </w:r>
      <w:proofErr w:type="gramEnd"/>
      <w:r w:rsidRPr="00D300AC">
        <w:rPr>
          <w:rFonts w:ascii="Times New Roman" w:hAnsi="Times New Roman" w:cs="Times New Roman"/>
          <w:bCs/>
          <w:iCs/>
          <w:sz w:val="24"/>
          <w:szCs w:val="24"/>
        </w:rPr>
        <w:t>ибирская, 58.</w:t>
      </w: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BF3039" w:rsidRDefault="000641E4" w:rsidP="000641E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3</w:t>
      </w:r>
      <w:r w:rsidRPr="00BF3039">
        <w:rPr>
          <w:rFonts w:ascii="Times New Roman" w:hAnsi="Times New Roman" w:cs="Times New Roman"/>
          <w:bCs/>
          <w:iCs/>
          <w:sz w:val="24"/>
          <w:szCs w:val="24"/>
        </w:rPr>
        <w:t xml:space="preserve">. </w:t>
      </w:r>
      <w:proofErr w:type="gramStart"/>
      <w:r w:rsidRPr="00BF3039">
        <w:rPr>
          <w:rFonts w:ascii="Times New Roman" w:hAnsi="Times New Roman" w:cs="Times New Roman"/>
          <w:bCs/>
          <w:iCs/>
          <w:sz w:val="24"/>
          <w:szCs w:val="24"/>
        </w:rPr>
        <w:t xml:space="preserve">Характеристики и объем выполняемых работ: </w:t>
      </w:r>
      <w:r w:rsidRPr="00BF3039">
        <w:rPr>
          <w:rFonts w:ascii="Times New Roman" w:hAnsi="Times New Roman" w:cs="Times New Roman"/>
          <w:sz w:val="24"/>
          <w:szCs w:val="24"/>
        </w:rPr>
        <w:t>замена дверных блоков на противопожарные</w:t>
      </w:r>
      <w:r w:rsidRPr="00BF3039">
        <w:rPr>
          <w:rFonts w:ascii="Times New Roman" w:hAnsi="Times New Roman" w:cs="Times New Roman"/>
          <w:bCs/>
          <w:iCs/>
          <w:sz w:val="24"/>
          <w:szCs w:val="24"/>
        </w:rPr>
        <w:t xml:space="preserve"> (</w:t>
      </w:r>
      <w:r>
        <w:rPr>
          <w:rFonts w:ascii="Times New Roman" w:eastAsia="Times New Roman" w:hAnsi="Times New Roman" w:cs="Times New Roman"/>
          <w:bCs/>
          <w:iCs/>
          <w:sz w:val="24"/>
          <w:szCs w:val="24"/>
        </w:rPr>
        <w:t>ведомость объемов работ прилагается</w:t>
      </w:r>
      <w:r w:rsidRPr="00BF3039">
        <w:rPr>
          <w:rFonts w:ascii="Times New Roman" w:hAnsi="Times New Roman" w:cs="Times New Roman"/>
          <w:bCs/>
          <w:iCs/>
          <w:sz w:val="24"/>
          <w:szCs w:val="24"/>
        </w:rPr>
        <w:t>).</w:t>
      </w:r>
      <w:proofErr w:type="gramEnd"/>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Default="000641E4" w:rsidP="000641E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4</w:t>
      </w:r>
      <w:r w:rsidRPr="00BF3039">
        <w:rPr>
          <w:rFonts w:ascii="Times New Roman" w:hAnsi="Times New Roman" w:cs="Times New Roman"/>
          <w:bCs/>
          <w:iCs/>
          <w:sz w:val="24"/>
          <w:szCs w:val="24"/>
        </w:rPr>
        <w:t>. Гарантийный срок службы: 3 года после приемки работ.</w:t>
      </w:r>
    </w:p>
    <w:p w:rsidR="000641E4" w:rsidRDefault="000641E4" w:rsidP="000641E4">
      <w:pPr>
        <w:spacing w:after="0" w:line="240" w:lineRule="auto"/>
        <w:jc w:val="both"/>
        <w:rPr>
          <w:rFonts w:ascii="Times New Roman" w:hAnsi="Times New Roman" w:cs="Times New Roman"/>
          <w:bCs/>
          <w:iCs/>
          <w:sz w:val="24"/>
          <w:szCs w:val="24"/>
        </w:rPr>
      </w:pPr>
    </w:p>
    <w:p w:rsidR="000641E4" w:rsidRDefault="000641E4" w:rsidP="000641E4">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5. Ведомость объемов работ:</w:t>
      </w:r>
    </w:p>
    <w:p w:rsidR="000641E4" w:rsidRDefault="000641E4" w:rsidP="000641E4">
      <w:pPr>
        <w:spacing w:after="0" w:line="240" w:lineRule="auto"/>
        <w:jc w:val="both"/>
        <w:rPr>
          <w:rFonts w:ascii="Times New Roman" w:hAnsi="Times New Roman" w:cs="Times New Roman"/>
          <w:bCs/>
          <w:iCs/>
          <w:sz w:val="24"/>
          <w:szCs w:val="24"/>
        </w:rPr>
      </w:pPr>
    </w:p>
    <w:tbl>
      <w:tblPr>
        <w:tblW w:w="7060" w:type="dxa"/>
        <w:tblInd w:w="95" w:type="dxa"/>
        <w:tblLook w:val="04A0"/>
      </w:tblPr>
      <w:tblGrid>
        <w:gridCol w:w="440"/>
        <w:gridCol w:w="3640"/>
        <w:gridCol w:w="1754"/>
        <w:gridCol w:w="1416"/>
      </w:tblGrid>
      <w:tr w:rsidR="000641E4" w:rsidRPr="00BC4CDB" w:rsidTr="00EB4AB1">
        <w:trPr>
          <w:trHeight w:val="315"/>
        </w:trPr>
        <w:tc>
          <w:tcPr>
            <w:tcW w:w="7060" w:type="dxa"/>
            <w:gridSpan w:val="4"/>
            <w:tcBorders>
              <w:top w:val="nil"/>
              <w:left w:val="nil"/>
              <w:bottom w:val="single" w:sz="4" w:space="0" w:color="auto"/>
              <w:right w:val="nil"/>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b/>
                <w:bCs/>
                <w:sz w:val="24"/>
                <w:szCs w:val="24"/>
              </w:rPr>
            </w:pPr>
          </w:p>
        </w:tc>
      </w:tr>
      <w:tr w:rsidR="000641E4" w:rsidRPr="00BC4CDB" w:rsidTr="00EB4AB1">
        <w:trPr>
          <w:trHeight w:val="240"/>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 xml:space="preserve">№ </w:t>
            </w:r>
            <w:proofErr w:type="spellStart"/>
            <w:r w:rsidRPr="00BC4CDB">
              <w:rPr>
                <w:rFonts w:ascii="Times New Roman" w:eastAsia="Times New Roman" w:hAnsi="Times New Roman" w:cs="Times New Roman"/>
                <w:sz w:val="18"/>
                <w:szCs w:val="18"/>
              </w:rPr>
              <w:t>пп</w:t>
            </w:r>
            <w:proofErr w:type="spellEnd"/>
          </w:p>
        </w:tc>
        <w:tc>
          <w:tcPr>
            <w:tcW w:w="3640" w:type="dxa"/>
            <w:vMerge w:val="restart"/>
            <w:tcBorders>
              <w:top w:val="nil"/>
              <w:left w:val="single" w:sz="4" w:space="0" w:color="auto"/>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Наименование</w:t>
            </w:r>
            <w:r>
              <w:rPr>
                <w:rFonts w:ascii="Times New Roman" w:eastAsia="Times New Roman" w:hAnsi="Times New Roman" w:cs="Times New Roman"/>
                <w:sz w:val="18"/>
                <w:szCs w:val="18"/>
              </w:rPr>
              <w:t xml:space="preserve"> работ</w:t>
            </w:r>
          </w:p>
        </w:tc>
        <w:tc>
          <w:tcPr>
            <w:tcW w:w="1564" w:type="dxa"/>
            <w:vMerge w:val="restart"/>
            <w:tcBorders>
              <w:top w:val="nil"/>
              <w:left w:val="single" w:sz="4" w:space="0" w:color="auto"/>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 xml:space="preserve">Ед. </w:t>
            </w:r>
            <w:proofErr w:type="spellStart"/>
            <w:r w:rsidRPr="00BC4CDB">
              <w:rPr>
                <w:rFonts w:ascii="Times New Roman" w:eastAsia="Times New Roman" w:hAnsi="Times New Roman" w:cs="Times New Roman"/>
                <w:sz w:val="18"/>
                <w:szCs w:val="18"/>
              </w:rPr>
              <w:t>изм</w:t>
            </w:r>
            <w:proofErr w:type="spellEnd"/>
            <w:r w:rsidRPr="00BC4CDB">
              <w:rPr>
                <w:rFonts w:ascii="Times New Roman" w:eastAsia="Times New Roman" w:hAnsi="Times New Roman" w:cs="Times New Roman"/>
                <w:sz w:val="18"/>
                <w:szCs w:val="18"/>
              </w:rPr>
              <w:t>.</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Кол.</w:t>
            </w:r>
          </w:p>
        </w:tc>
      </w:tr>
      <w:tr w:rsidR="000641E4" w:rsidRPr="00BC4CDB" w:rsidTr="00EB4AB1">
        <w:trPr>
          <w:trHeight w:val="285"/>
        </w:trPr>
        <w:tc>
          <w:tcPr>
            <w:tcW w:w="440" w:type="dxa"/>
            <w:vMerge/>
            <w:tcBorders>
              <w:top w:val="nil"/>
              <w:left w:val="single" w:sz="4" w:space="0" w:color="auto"/>
              <w:bottom w:val="single" w:sz="4" w:space="0" w:color="auto"/>
              <w:right w:val="single" w:sz="4" w:space="0" w:color="auto"/>
            </w:tcBorders>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p>
        </w:tc>
        <w:tc>
          <w:tcPr>
            <w:tcW w:w="3640" w:type="dxa"/>
            <w:vMerge/>
            <w:tcBorders>
              <w:top w:val="nil"/>
              <w:left w:val="single" w:sz="4" w:space="0" w:color="auto"/>
              <w:bottom w:val="single" w:sz="4" w:space="0" w:color="auto"/>
              <w:right w:val="single" w:sz="4" w:space="0" w:color="auto"/>
            </w:tcBorders>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p>
        </w:tc>
        <w:tc>
          <w:tcPr>
            <w:tcW w:w="1564" w:type="dxa"/>
            <w:vMerge/>
            <w:tcBorders>
              <w:top w:val="nil"/>
              <w:left w:val="single" w:sz="4" w:space="0" w:color="auto"/>
              <w:bottom w:val="single" w:sz="4" w:space="0" w:color="auto"/>
              <w:right w:val="single" w:sz="4" w:space="0" w:color="auto"/>
            </w:tcBorders>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p>
        </w:tc>
        <w:tc>
          <w:tcPr>
            <w:tcW w:w="1416" w:type="dxa"/>
            <w:vMerge/>
            <w:tcBorders>
              <w:top w:val="nil"/>
              <w:left w:val="single" w:sz="4" w:space="0" w:color="auto"/>
              <w:bottom w:val="single" w:sz="4" w:space="0" w:color="auto"/>
              <w:right w:val="single" w:sz="4" w:space="0" w:color="auto"/>
            </w:tcBorders>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p>
        </w:tc>
      </w:tr>
      <w:tr w:rsidR="000641E4" w:rsidRPr="00BC4CDB" w:rsidTr="00EB4AB1">
        <w:trPr>
          <w:trHeight w:val="2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c>
          <w:tcPr>
            <w:tcW w:w="3640"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2</w:t>
            </w:r>
          </w:p>
        </w:tc>
        <w:tc>
          <w:tcPr>
            <w:tcW w:w="1564"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3</w:t>
            </w:r>
          </w:p>
        </w:tc>
        <w:tc>
          <w:tcPr>
            <w:tcW w:w="1416"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4</w:t>
            </w:r>
          </w:p>
        </w:tc>
      </w:tr>
      <w:tr w:rsidR="000641E4" w:rsidRPr="00BC4CDB" w:rsidTr="00EB4AB1">
        <w:trPr>
          <w:trHeight w:val="240"/>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0641E4" w:rsidRPr="00BC4CDB" w:rsidRDefault="000641E4" w:rsidP="00EB4AB1">
            <w:pPr>
              <w:spacing w:after="0" w:line="240" w:lineRule="auto"/>
              <w:rPr>
                <w:rFonts w:ascii="Times New Roman" w:eastAsia="Times New Roman" w:hAnsi="Times New Roman" w:cs="Times New Roman"/>
                <w:b/>
                <w:bCs/>
                <w:sz w:val="18"/>
                <w:szCs w:val="18"/>
              </w:rPr>
            </w:pPr>
            <w:r w:rsidRPr="00BC4CDB">
              <w:rPr>
                <w:rFonts w:ascii="Times New Roman" w:eastAsia="Times New Roman" w:hAnsi="Times New Roman" w:cs="Times New Roman"/>
                <w:b/>
                <w:bCs/>
                <w:sz w:val="18"/>
                <w:szCs w:val="18"/>
              </w:rPr>
              <w:t xml:space="preserve">                           Раздел 1. Замена дверных блоков</w:t>
            </w:r>
          </w:p>
        </w:tc>
      </w:tr>
      <w:tr w:rsidR="000641E4" w:rsidRPr="00BC4CDB" w:rsidTr="00EB4AB1">
        <w:trPr>
          <w:trHeight w:val="240"/>
        </w:trPr>
        <w:tc>
          <w:tcPr>
            <w:tcW w:w="7060" w:type="dxa"/>
            <w:gridSpan w:val="4"/>
            <w:tcBorders>
              <w:top w:val="single" w:sz="4" w:space="0" w:color="auto"/>
              <w:left w:val="single" w:sz="4" w:space="0" w:color="auto"/>
              <w:bottom w:val="single" w:sz="4" w:space="0" w:color="auto"/>
              <w:right w:val="single" w:sz="4" w:space="0" w:color="000000"/>
            </w:tcBorders>
            <w:shd w:val="clear" w:color="auto" w:fill="auto"/>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 этаж</w:t>
            </w:r>
          </w:p>
        </w:tc>
      </w:tr>
      <w:tr w:rsidR="000641E4" w:rsidRPr="00BC4CDB" w:rsidTr="00EB4AB1">
        <w:trPr>
          <w:trHeight w:val="64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Демонтаж дверных коробок; в каменных стенах с отбивкой штукатурки в откосах</w:t>
            </w:r>
          </w:p>
        </w:tc>
        <w:tc>
          <w:tcPr>
            <w:tcW w:w="1564"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коробок</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w:t>
            </w:r>
          </w:p>
        </w:tc>
      </w:tr>
      <w:tr w:rsidR="000641E4" w:rsidRPr="00BC4CDB" w:rsidTr="00EB4AB1">
        <w:trPr>
          <w:trHeight w:val="99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2</w:t>
            </w:r>
          </w:p>
        </w:tc>
        <w:tc>
          <w:tcPr>
            <w:tcW w:w="3640"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Снятие дверных полотен 2100x800</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дверных полотен</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0.0168</w:t>
            </w:r>
          </w:p>
        </w:tc>
      </w:tr>
      <w:tr w:rsidR="000641E4" w:rsidRPr="00BC4CDB" w:rsidTr="00EB4AB1">
        <w:trPr>
          <w:trHeight w:val="46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3</w:t>
            </w:r>
          </w:p>
        </w:tc>
        <w:tc>
          <w:tcPr>
            <w:tcW w:w="3640"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rPr>
                <w:rFonts w:ascii="Times New Roman" w:eastAsia="Times New Roman" w:hAnsi="Times New Roman" w:cs="Times New Roman"/>
                <w:color w:val="000000"/>
                <w:sz w:val="18"/>
                <w:szCs w:val="18"/>
              </w:rPr>
            </w:pPr>
            <w:r w:rsidRPr="00BC4CDB">
              <w:rPr>
                <w:rFonts w:ascii="Times New Roman" w:eastAsia="Times New Roman" w:hAnsi="Times New Roman" w:cs="Times New Roman"/>
                <w:color w:val="000000"/>
                <w:sz w:val="18"/>
                <w:szCs w:val="18"/>
              </w:rPr>
              <w:t>Снятие наличников</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color w:val="000000"/>
                <w:sz w:val="18"/>
                <w:szCs w:val="18"/>
              </w:rPr>
            </w:pPr>
            <w:r w:rsidRPr="00BC4CDB">
              <w:rPr>
                <w:rFonts w:ascii="Times New Roman" w:eastAsia="Times New Roman" w:hAnsi="Times New Roman" w:cs="Times New Roman"/>
                <w:color w:val="000000"/>
                <w:sz w:val="18"/>
                <w:szCs w:val="18"/>
              </w:rPr>
              <w:t>100 м наличников</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color w:val="000000"/>
                <w:sz w:val="18"/>
                <w:szCs w:val="18"/>
              </w:rPr>
            </w:pPr>
            <w:r w:rsidRPr="00BC4CDB">
              <w:rPr>
                <w:rFonts w:ascii="Times New Roman" w:eastAsia="Times New Roman" w:hAnsi="Times New Roman" w:cs="Times New Roman"/>
                <w:color w:val="000000"/>
                <w:sz w:val="18"/>
                <w:szCs w:val="18"/>
              </w:rPr>
              <w:t>0,05</w:t>
            </w:r>
          </w:p>
        </w:tc>
      </w:tr>
      <w:tr w:rsidR="000641E4" w:rsidRPr="00BC4CDB" w:rsidTr="00EB4AB1">
        <w:trPr>
          <w:trHeight w:val="76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4</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Установка металлических дверных блоков в готовые проемы 2100х800</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проема</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1,68</w:t>
            </w:r>
          </w:p>
        </w:tc>
      </w:tr>
      <w:tr w:rsidR="000641E4" w:rsidRPr="00BC4CDB" w:rsidTr="00EB4AB1">
        <w:trPr>
          <w:trHeight w:val="64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5</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Металлические двери модельный ряд "Эконом"</w:t>
            </w:r>
            <w:r>
              <w:rPr>
                <w:rFonts w:ascii="Times New Roman" w:eastAsia="Times New Roman" w:hAnsi="Times New Roman" w:cs="Times New Roman"/>
                <w:sz w:val="18"/>
                <w:szCs w:val="18"/>
              </w:rPr>
              <w:t xml:space="preserve"> или эквивалент</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proofErr w:type="spellStart"/>
            <w:proofErr w:type="gramStart"/>
            <w:r w:rsidRPr="00BC4CDB">
              <w:rPr>
                <w:rFonts w:ascii="Times New Roman" w:eastAsia="Times New Roman" w:hAnsi="Times New Roman" w:cs="Times New Roman"/>
                <w:sz w:val="18"/>
                <w:szCs w:val="18"/>
              </w:rPr>
              <w:t>шт</w:t>
            </w:r>
            <w:proofErr w:type="spellEnd"/>
            <w:proofErr w:type="gramEnd"/>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r>
      <w:tr w:rsidR="000641E4" w:rsidRPr="00BC4CDB" w:rsidTr="00EB4AB1">
        <w:trPr>
          <w:trHeight w:val="58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6</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 xml:space="preserve">Установка дверного доводчика к металлическим дверям </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 шт.</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r>
      <w:tr w:rsidR="000641E4" w:rsidRPr="00BC4CDB" w:rsidTr="00EB4AB1">
        <w:trPr>
          <w:trHeight w:val="61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7</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proofErr w:type="spellStart"/>
            <w:r w:rsidRPr="00BC4CDB">
              <w:rPr>
                <w:rFonts w:ascii="Times New Roman" w:eastAsia="Times New Roman" w:hAnsi="Times New Roman" w:cs="Times New Roman"/>
                <w:sz w:val="18"/>
                <w:szCs w:val="18"/>
              </w:rPr>
              <w:t>Закрыватель</w:t>
            </w:r>
            <w:proofErr w:type="spellEnd"/>
            <w:r w:rsidRPr="00BC4CDB">
              <w:rPr>
                <w:rFonts w:ascii="Times New Roman" w:eastAsia="Times New Roman" w:hAnsi="Times New Roman" w:cs="Times New Roman"/>
                <w:sz w:val="18"/>
                <w:szCs w:val="18"/>
              </w:rPr>
              <w:t xml:space="preserve"> </w:t>
            </w:r>
            <w:proofErr w:type="gramStart"/>
            <w:r w:rsidRPr="00BC4CDB">
              <w:rPr>
                <w:rFonts w:ascii="Times New Roman" w:eastAsia="Times New Roman" w:hAnsi="Times New Roman" w:cs="Times New Roman"/>
                <w:sz w:val="18"/>
                <w:szCs w:val="18"/>
              </w:rPr>
              <w:t>дверной</w:t>
            </w:r>
            <w:proofErr w:type="gramEnd"/>
            <w:r w:rsidRPr="00BC4CDB">
              <w:rPr>
                <w:rFonts w:ascii="Times New Roman" w:eastAsia="Times New Roman" w:hAnsi="Times New Roman" w:cs="Times New Roman"/>
                <w:sz w:val="18"/>
                <w:szCs w:val="18"/>
              </w:rPr>
              <w:t xml:space="preserve"> гидравлический рычажный в алюминиевом корпусе</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proofErr w:type="spellStart"/>
            <w:proofErr w:type="gramStart"/>
            <w:r w:rsidRPr="00BC4CDB">
              <w:rPr>
                <w:rFonts w:ascii="Times New Roman" w:eastAsia="Times New Roman" w:hAnsi="Times New Roman" w:cs="Times New Roman"/>
                <w:sz w:val="18"/>
                <w:szCs w:val="18"/>
              </w:rPr>
              <w:t>шт</w:t>
            </w:r>
            <w:proofErr w:type="spellEnd"/>
            <w:proofErr w:type="gramEnd"/>
          </w:p>
        </w:tc>
        <w:tc>
          <w:tcPr>
            <w:tcW w:w="1416"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r>
      <w:tr w:rsidR="000641E4" w:rsidRPr="00BC4CDB" w:rsidTr="00EB4AB1">
        <w:trPr>
          <w:trHeight w:val="93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8</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Ремонт штукатурки откосов внутри здания по камню и бетону цементно-известковым раствором: прямолинейных</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отремонтированной поверхности</w:t>
            </w:r>
          </w:p>
        </w:tc>
        <w:tc>
          <w:tcPr>
            <w:tcW w:w="1416"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0.04542</w:t>
            </w:r>
          </w:p>
        </w:tc>
      </w:tr>
      <w:tr w:rsidR="000641E4" w:rsidRPr="00BC4CDB" w:rsidTr="00EB4AB1">
        <w:trPr>
          <w:trHeight w:val="7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9</w:t>
            </w:r>
          </w:p>
        </w:tc>
        <w:tc>
          <w:tcPr>
            <w:tcW w:w="3640"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Окраска водно-дисперсионными акриловыми составами улучшенная: по штукатурке стен</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окрашиваемой поверхности</w:t>
            </w:r>
          </w:p>
        </w:tc>
        <w:tc>
          <w:tcPr>
            <w:tcW w:w="1416"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0.04542</w:t>
            </w:r>
          </w:p>
        </w:tc>
      </w:tr>
      <w:tr w:rsidR="000641E4" w:rsidRPr="00BC4CDB" w:rsidTr="00EB4AB1">
        <w:trPr>
          <w:trHeight w:val="345"/>
        </w:trPr>
        <w:tc>
          <w:tcPr>
            <w:tcW w:w="706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lastRenderedPageBreak/>
              <w:t>Чердачное помещение</w:t>
            </w:r>
          </w:p>
        </w:tc>
      </w:tr>
      <w:tr w:rsidR="000641E4" w:rsidRPr="00BC4CDB" w:rsidTr="00EB4AB1">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w:t>
            </w:r>
          </w:p>
        </w:tc>
        <w:tc>
          <w:tcPr>
            <w:tcW w:w="3640"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Демонтаж дверных коробок: в каменных стенах с отбивкой штукатурки в откосах</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коробок</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w:t>
            </w:r>
          </w:p>
        </w:tc>
      </w:tr>
      <w:tr w:rsidR="000641E4" w:rsidRPr="00BC4CDB" w:rsidTr="00EB4AB1">
        <w:trPr>
          <w:trHeight w:val="6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11</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Снятие дверных полотен 1500x800</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дверных полотен</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0,012</w:t>
            </w:r>
          </w:p>
        </w:tc>
      </w:tr>
      <w:tr w:rsidR="000641E4" w:rsidRPr="00BC4CDB" w:rsidTr="00EB4AB1">
        <w:trPr>
          <w:trHeight w:val="42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12</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Снятие наличников</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 наличников</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0,038</w:t>
            </w:r>
          </w:p>
        </w:tc>
      </w:tr>
      <w:tr w:rsidR="000641E4" w:rsidRPr="00BC4CDB" w:rsidTr="00EB4AB1">
        <w:trPr>
          <w:trHeight w:val="5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13</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 xml:space="preserve">Установка противопожарных дверей: </w:t>
            </w:r>
            <w:proofErr w:type="spellStart"/>
            <w:r w:rsidRPr="00BC4CDB">
              <w:rPr>
                <w:rFonts w:ascii="Times New Roman" w:eastAsia="Times New Roman" w:hAnsi="Times New Roman" w:cs="Times New Roman"/>
                <w:sz w:val="18"/>
                <w:szCs w:val="18"/>
              </w:rPr>
              <w:t>однопольных</w:t>
            </w:r>
            <w:proofErr w:type="spellEnd"/>
            <w:r w:rsidRPr="00BC4CDB">
              <w:rPr>
                <w:rFonts w:ascii="Times New Roman" w:eastAsia="Times New Roman" w:hAnsi="Times New Roman" w:cs="Times New Roman"/>
                <w:sz w:val="18"/>
                <w:szCs w:val="18"/>
              </w:rPr>
              <w:t xml:space="preserve"> глухих (1500х800)</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проема</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1,2</w:t>
            </w:r>
          </w:p>
        </w:tc>
      </w:tr>
      <w:tr w:rsidR="000641E4" w:rsidRPr="00BC4CDB" w:rsidTr="00EB4AB1">
        <w:trPr>
          <w:trHeight w:val="69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14</w:t>
            </w:r>
          </w:p>
        </w:tc>
        <w:tc>
          <w:tcPr>
            <w:tcW w:w="3640"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Противопожарные металлические двери ДМП</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ЕI 90 (глухие), (замеры по месту)</w:t>
            </w:r>
            <w:r>
              <w:rPr>
                <w:rFonts w:ascii="Times New Roman" w:eastAsia="Times New Roman" w:hAnsi="Times New Roman" w:cs="Times New Roman"/>
                <w:sz w:val="18"/>
                <w:szCs w:val="18"/>
              </w:rPr>
              <w:t xml:space="preserve"> или </w:t>
            </w:r>
            <w:proofErr w:type="spellStart"/>
            <w:r>
              <w:rPr>
                <w:rFonts w:ascii="Times New Roman" w:eastAsia="Times New Roman" w:hAnsi="Times New Roman" w:cs="Times New Roman"/>
                <w:sz w:val="18"/>
                <w:szCs w:val="18"/>
              </w:rPr>
              <w:t>эквивлент</w:t>
            </w:r>
            <w:proofErr w:type="spellEnd"/>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proofErr w:type="spellStart"/>
            <w:proofErr w:type="gramStart"/>
            <w:r w:rsidRPr="00BC4CDB">
              <w:rPr>
                <w:rFonts w:ascii="Times New Roman" w:eastAsia="Times New Roman" w:hAnsi="Times New Roman" w:cs="Times New Roman"/>
                <w:sz w:val="18"/>
                <w:szCs w:val="18"/>
              </w:rPr>
              <w:t>шт</w:t>
            </w:r>
            <w:proofErr w:type="spellEnd"/>
            <w:proofErr w:type="gramEnd"/>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w:t>
            </w:r>
          </w:p>
        </w:tc>
      </w:tr>
      <w:tr w:rsidR="000641E4" w:rsidRPr="00BC4CDB" w:rsidTr="00EB4AB1">
        <w:trPr>
          <w:trHeight w:val="87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15</w:t>
            </w:r>
          </w:p>
        </w:tc>
        <w:tc>
          <w:tcPr>
            <w:tcW w:w="3640"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Ремонт штукатурки откосов внутри здания по камню и бетону цементно-известковым раствором: прямолинейных</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отремонтированной поверхности</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0,0114</w:t>
            </w:r>
          </w:p>
        </w:tc>
      </w:tr>
      <w:tr w:rsidR="000641E4" w:rsidRPr="00BC4CDB" w:rsidTr="00EB4AB1">
        <w:trPr>
          <w:trHeight w:val="84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16</w:t>
            </w:r>
          </w:p>
        </w:tc>
        <w:tc>
          <w:tcPr>
            <w:tcW w:w="3640" w:type="dxa"/>
            <w:tcBorders>
              <w:top w:val="nil"/>
              <w:left w:val="nil"/>
              <w:bottom w:val="single" w:sz="4" w:space="0" w:color="auto"/>
              <w:right w:val="single" w:sz="4" w:space="0" w:color="auto"/>
            </w:tcBorders>
            <w:shd w:val="clear" w:color="auto" w:fill="auto"/>
            <w:vAlign w:val="bottom"/>
            <w:hideMark/>
          </w:tcPr>
          <w:p w:rsidR="000641E4" w:rsidRPr="00BC4CDB" w:rsidRDefault="000641E4" w:rsidP="00EB4AB1">
            <w:pPr>
              <w:spacing w:after="0" w:line="240" w:lineRule="auto"/>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Окраска водно-дисперсионными акриловыми составами улучшенная: по штукатурке стен</w:t>
            </w:r>
          </w:p>
        </w:tc>
        <w:tc>
          <w:tcPr>
            <w:tcW w:w="1564" w:type="dxa"/>
            <w:tcBorders>
              <w:top w:val="nil"/>
              <w:left w:val="nil"/>
              <w:bottom w:val="single" w:sz="4" w:space="0" w:color="auto"/>
              <w:right w:val="single" w:sz="4" w:space="0" w:color="auto"/>
            </w:tcBorders>
            <w:shd w:val="clear" w:color="auto" w:fill="auto"/>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100 м</w:t>
            </w:r>
            <w:proofErr w:type="gramStart"/>
            <w:r w:rsidRPr="00BC4CDB">
              <w:rPr>
                <w:rFonts w:ascii="Times New Roman" w:eastAsia="Times New Roman" w:hAnsi="Times New Roman" w:cs="Times New Roman"/>
                <w:sz w:val="18"/>
                <w:szCs w:val="18"/>
              </w:rPr>
              <w:t>2</w:t>
            </w:r>
            <w:proofErr w:type="gramEnd"/>
            <w:r w:rsidRPr="00BC4CDB">
              <w:rPr>
                <w:rFonts w:ascii="Times New Roman" w:eastAsia="Times New Roman" w:hAnsi="Times New Roman" w:cs="Times New Roman"/>
                <w:sz w:val="18"/>
                <w:szCs w:val="18"/>
              </w:rPr>
              <w:t xml:space="preserve"> окрашиваемой поверхности</w:t>
            </w:r>
          </w:p>
        </w:tc>
        <w:tc>
          <w:tcPr>
            <w:tcW w:w="1416" w:type="dxa"/>
            <w:tcBorders>
              <w:top w:val="nil"/>
              <w:left w:val="nil"/>
              <w:bottom w:val="single" w:sz="4" w:space="0" w:color="auto"/>
              <w:right w:val="single" w:sz="4" w:space="0" w:color="auto"/>
            </w:tcBorders>
            <w:shd w:val="clear" w:color="auto" w:fill="auto"/>
            <w:noWrap/>
            <w:vAlign w:val="center"/>
            <w:hideMark/>
          </w:tcPr>
          <w:p w:rsidR="000641E4" w:rsidRPr="00BC4CDB" w:rsidRDefault="000641E4" w:rsidP="00EB4AB1">
            <w:pPr>
              <w:spacing w:after="0" w:line="240" w:lineRule="auto"/>
              <w:jc w:val="center"/>
              <w:rPr>
                <w:rFonts w:ascii="Times New Roman" w:eastAsia="Times New Roman" w:hAnsi="Times New Roman" w:cs="Times New Roman"/>
                <w:sz w:val="18"/>
                <w:szCs w:val="18"/>
              </w:rPr>
            </w:pPr>
            <w:r w:rsidRPr="00BC4CDB">
              <w:rPr>
                <w:rFonts w:ascii="Times New Roman" w:eastAsia="Times New Roman" w:hAnsi="Times New Roman" w:cs="Times New Roman"/>
                <w:sz w:val="18"/>
                <w:szCs w:val="18"/>
              </w:rPr>
              <w:t>0,0114</w:t>
            </w:r>
          </w:p>
        </w:tc>
      </w:tr>
      <w:tr w:rsidR="000641E4" w:rsidRPr="00BC4CDB" w:rsidTr="00EB4AB1">
        <w:trPr>
          <w:trHeight w:val="570"/>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0641E4" w:rsidRPr="00BC4CDB" w:rsidRDefault="000641E4" w:rsidP="00EB4AB1">
            <w:pPr>
              <w:spacing w:after="0" w:line="240" w:lineRule="auto"/>
              <w:jc w:val="center"/>
              <w:rPr>
                <w:rFonts w:ascii="Times New Roman" w:eastAsia="Times New Roman" w:hAnsi="Times New Roman" w:cs="Times New Roman"/>
                <w:b/>
                <w:bCs/>
                <w:sz w:val="18"/>
                <w:szCs w:val="18"/>
              </w:rPr>
            </w:pPr>
            <w:r w:rsidRPr="00BC4CDB">
              <w:rPr>
                <w:rFonts w:ascii="Times New Roman" w:eastAsia="Times New Roman" w:hAnsi="Times New Roman" w:cs="Times New Roman"/>
                <w:b/>
                <w:bCs/>
                <w:sz w:val="18"/>
                <w:szCs w:val="18"/>
              </w:rPr>
              <w:t>Раздел 2. Погрузо-разгрузочные работы и транспортировка строительного мусора на свалку ТБО</w:t>
            </w:r>
          </w:p>
        </w:tc>
      </w:tr>
    </w:tbl>
    <w:p w:rsidR="000641E4" w:rsidRPr="00BF3039" w:rsidRDefault="000641E4" w:rsidP="000641E4">
      <w:pPr>
        <w:spacing w:after="0" w:line="240" w:lineRule="auto"/>
        <w:jc w:val="both"/>
        <w:rPr>
          <w:rFonts w:ascii="Times New Roman" w:hAnsi="Times New Roman" w:cs="Times New Roman"/>
          <w:bCs/>
          <w:iCs/>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Pr="00935370" w:rsidRDefault="000641E4" w:rsidP="000641E4">
      <w:pPr>
        <w:spacing w:after="0" w:line="240" w:lineRule="auto"/>
        <w:jc w:val="both"/>
        <w:rPr>
          <w:rFonts w:ascii="Times New Roman" w:hAnsi="Times New Roman" w:cs="Times New Roman"/>
          <w:bCs/>
          <w:iCs/>
          <w:color w:val="FF0000"/>
          <w:sz w:val="24"/>
          <w:szCs w:val="24"/>
        </w:rPr>
      </w:pPr>
    </w:p>
    <w:p w:rsidR="000641E4" w:rsidRDefault="000641E4" w:rsidP="0088584D">
      <w:pPr>
        <w:spacing w:after="0" w:line="240" w:lineRule="auto"/>
        <w:rPr>
          <w:rFonts w:ascii="Times New Roman" w:hAnsi="Times New Roman" w:cs="Times New Roman"/>
          <w:sz w:val="28"/>
          <w:szCs w:val="28"/>
        </w:rPr>
      </w:pPr>
    </w:p>
    <w:sectPr w:rsidR="000641E4" w:rsidSect="00B41954">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D17F5"/>
    <w:multiLevelType w:val="multilevel"/>
    <w:tmpl w:val="62780202"/>
    <w:lvl w:ilvl="0">
      <w:start w:val="1"/>
      <w:numFmt w:val="decimal"/>
      <w:lvlText w:val="%1."/>
      <w:lvlJc w:val="left"/>
      <w:pPr>
        <w:ind w:left="720"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5B8B2E92"/>
    <w:multiLevelType w:val="multilevel"/>
    <w:tmpl w:val="C374DF1A"/>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6B4F0038"/>
    <w:multiLevelType w:val="hybridMultilevel"/>
    <w:tmpl w:val="4F3ABC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BD52B02"/>
    <w:multiLevelType w:val="hybridMultilevel"/>
    <w:tmpl w:val="5288A496"/>
    <w:lvl w:ilvl="0" w:tplc="0419000F">
      <w:start w:val="1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CC90365"/>
    <w:multiLevelType w:val="hybridMultilevel"/>
    <w:tmpl w:val="A8A430EE"/>
    <w:lvl w:ilvl="0" w:tplc="0419000F">
      <w:start w:val="1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EA01E0B"/>
    <w:multiLevelType w:val="multilevel"/>
    <w:tmpl w:val="63DEC12E"/>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584D"/>
    <w:rsid w:val="000641E4"/>
    <w:rsid w:val="00113167"/>
    <w:rsid w:val="00183599"/>
    <w:rsid w:val="001E0FB1"/>
    <w:rsid w:val="00206853"/>
    <w:rsid w:val="003225FA"/>
    <w:rsid w:val="004176AB"/>
    <w:rsid w:val="004D1C0D"/>
    <w:rsid w:val="00536314"/>
    <w:rsid w:val="00833534"/>
    <w:rsid w:val="00871FA3"/>
    <w:rsid w:val="0088584D"/>
    <w:rsid w:val="00B41954"/>
    <w:rsid w:val="00CC3DD8"/>
    <w:rsid w:val="00D16611"/>
    <w:rsid w:val="00D35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C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88584D"/>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88584D"/>
    <w:rPr>
      <w:rFonts w:ascii="Times New Roman" w:eastAsia="Times New Roman" w:hAnsi="Times New Roman" w:cs="Times New Roman"/>
      <w:b/>
      <w:sz w:val="24"/>
      <w:szCs w:val="20"/>
    </w:rPr>
  </w:style>
  <w:style w:type="paragraph" w:styleId="a5">
    <w:name w:val="Body Text"/>
    <w:basedOn w:val="a"/>
    <w:link w:val="1"/>
    <w:unhideWhenUsed/>
    <w:rsid w:val="0088584D"/>
    <w:pPr>
      <w:spacing w:after="0" w:line="360" w:lineRule="auto"/>
      <w:jc w:val="both"/>
    </w:pPr>
    <w:rPr>
      <w:sz w:val="24"/>
      <w:szCs w:val="24"/>
    </w:rPr>
  </w:style>
  <w:style w:type="character" w:customStyle="1" w:styleId="a6">
    <w:name w:val="Основной текст Знак"/>
    <w:basedOn w:val="a0"/>
    <w:link w:val="a5"/>
    <w:uiPriority w:val="99"/>
    <w:semiHidden/>
    <w:rsid w:val="0088584D"/>
  </w:style>
  <w:style w:type="paragraph" w:styleId="a7">
    <w:name w:val="Body Text Indent"/>
    <w:basedOn w:val="a"/>
    <w:link w:val="10"/>
    <w:semiHidden/>
    <w:unhideWhenUsed/>
    <w:rsid w:val="0088584D"/>
    <w:pPr>
      <w:spacing w:after="0" w:line="240" w:lineRule="auto"/>
      <w:ind w:firstLine="12"/>
    </w:pPr>
    <w:rPr>
      <w:sz w:val="24"/>
      <w:szCs w:val="24"/>
    </w:rPr>
  </w:style>
  <w:style w:type="character" w:customStyle="1" w:styleId="a8">
    <w:name w:val="Основной текст с отступом Знак"/>
    <w:basedOn w:val="a0"/>
    <w:link w:val="a7"/>
    <w:uiPriority w:val="99"/>
    <w:semiHidden/>
    <w:rsid w:val="0088584D"/>
  </w:style>
  <w:style w:type="paragraph" w:styleId="2">
    <w:name w:val="Body Text 2"/>
    <w:basedOn w:val="a"/>
    <w:link w:val="21"/>
    <w:unhideWhenUsed/>
    <w:rsid w:val="0088584D"/>
    <w:pPr>
      <w:spacing w:after="0" w:line="360" w:lineRule="auto"/>
      <w:jc w:val="both"/>
    </w:pPr>
    <w:rPr>
      <w:b/>
      <w:bCs/>
      <w:i/>
      <w:iCs/>
      <w:sz w:val="24"/>
      <w:szCs w:val="24"/>
    </w:rPr>
  </w:style>
  <w:style w:type="character" w:customStyle="1" w:styleId="20">
    <w:name w:val="Основной текст 2 Знак"/>
    <w:basedOn w:val="a0"/>
    <w:link w:val="2"/>
    <w:uiPriority w:val="99"/>
    <w:semiHidden/>
    <w:rsid w:val="0088584D"/>
  </w:style>
  <w:style w:type="paragraph" w:styleId="a9">
    <w:name w:val="List Paragraph"/>
    <w:basedOn w:val="a"/>
    <w:uiPriority w:val="34"/>
    <w:qFormat/>
    <w:rsid w:val="0088584D"/>
    <w:pPr>
      <w:ind w:left="720"/>
      <w:contextualSpacing/>
    </w:pPr>
  </w:style>
  <w:style w:type="paragraph" w:customStyle="1" w:styleId="ConsNormal">
    <w:name w:val="ConsNormal"/>
    <w:rsid w:val="0088584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rmal">
    <w:name w:val="ConsPlusNormal"/>
    <w:rsid w:val="0088584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88584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88584D"/>
    <w:pPr>
      <w:widowControl w:val="0"/>
      <w:autoSpaceDE w:val="0"/>
      <w:autoSpaceDN w:val="0"/>
      <w:spacing w:after="0" w:line="240" w:lineRule="auto"/>
    </w:pPr>
    <w:rPr>
      <w:rFonts w:ascii="Courier New" w:eastAsia="Times New Roman" w:hAnsi="Courier New" w:cs="Courier New"/>
      <w:sz w:val="20"/>
      <w:szCs w:val="20"/>
    </w:rPr>
  </w:style>
  <w:style w:type="character" w:customStyle="1" w:styleId="1">
    <w:name w:val="Основной текст Знак1"/>
    <w:basedOn w:val="a0"/>
    <w:link w:val="a5"/>
    <w:locked/>
    <w:rsid w:val="0088584D"/>
    <w:rPr>
      <w:sz w:val="24"/>
      <w:szCs w:val="24"/>
    </w:rPr>
  </w:style>
  <w:style w:type="character" w:customStyle="1" w:styleId="10">
    <w:name w:val="Основной текст с отступом Знак1"/>
    <w:basedOn w:val="a0"/>
    <w:link w:val="a7"/>
    <w:semiHidden/>
    <w:locked/>
    <w:rsid w:val="0088584D"/>
    <w:rPr>
      <w:sz w:val="24"/>
      <w:szCs w:val="24"/>
    </w:rPr>
  </w:style>
  <w:style w:type="character" w:customStyle="1" w:styleId="21">
    <w:name w:val="Основной текст 2 Знак1"/>
    <w:basedOn w:val="a0"/>
    <w:link w:val="2"/>
    <w:locked/>
    <w:rsid w:val="0088584D"/>
    <w:rPr>
      <w:b/>
      <w:bCs/>
      <w:i/>
      <w:iCs/>
      <w:sz w:val="24"/>
      <w:szCs w:val="24"/>
    </w:rPr>
  </w:style>
</w:styles>
</file>

<file path=word/webSettings.xml><?xml version="1.0" encoding="utf-8"?>
<w:webSettings xmlns:r="http://schemas.openxmlformats.org/officeDocument/2006/relationships" xmlns:w="http://schemas.openxmlformats.org/wordprocessingml/2006/main">
  <w:divs>
    <w:div w:id="107840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9</Pages>
  <Words>2836</Words>
  <Characters>16169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5</cp:revision>
  <cp:lastPrinted>2012-09-06T11:46:00Z</cp:lastPrinted>
  <dcterms:created xsi:type="dcterms:W3CDTF">2012-09-05T04:39:00Z</dcterms:created>
  <dcterms:modified xsi:type="dcterms:W3CDTF">2012-09-07T05:48:00Z</dcterms:modified>
</cp:coreProperties>
</file>