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DD2" w:rsidRPr="00316A03" w:rsidRDefault="006F0DD2" w:rsidP="006F0DD2">
      <w:pPr>
        <w:spacing w:after="0"/>
        <w:ind w:left="567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316A03">
        <w:rPr>
          <w:rFonts w:ascii="Times New Roman" w:hAnsi="Times New Roman" w:cs="Times New Roman"/>
          <w:b/>
          <w:sz w:val="20"/>
          <w:szCs w:val="20"/>
        </w:rPr>
        <w:t>Приложение № 2</w:t>
      </w:r>
      <w:r w:rsidRPr="00316A03">
        <w:rPr>
          <w:rFonts w:ascii="Times New Roman" w:hAnsi="Times New Roman" w:cs="Times New Roman"/>
          <w:sz w:val="20"/>
          <w:szCs w:val="20"/>
        </w:rPr>
        <w:t xml:space="preserve"> к Извещению</w:t>
      </w:r>
    </w:p>
    <w:p w:rsidR="006F0DD2" w:rsidRPr="00316A03" w:rsidRDefault="006F0DD2" w:rsidP="006F0DD2">
      <w:pPr>
        <w:spacing w:after="0"/>
        <w:ind w:left="5670"/>
        <w:rPr>
          <w:rFonts w:ascii="Times New Roman" w:hAnsi="Times New Roman" w:cs="Times New Roman"/>
          <w:sz w:val="20"/>
          <w:szCs w:val="20"/>
        </w:rPr>
      </w:pPr>
      <w:r w:rsidRPr="00316A03">
        <w:rPr>
          <w:rFonts w:ascii="Times New Roman" w:hAnsi="Times New Roman" w:cs="Times New Roman"/>
          <w:sz w:val="20"/>
          <w:szCs w:val="20"/>
        </w:rPr>
        <w:t>о проведении запроса котировок</w:t>
      </w:r>
    </w:p>
    <w:p w:rsidR="006F0DD2" w:rsidRPr="00316A03" w:rsidRDefault="006F0DD2" w:rsidP="006F0DD2">
      <w:pPr>
        <w:spacing w:after="0"/>
        <w:ind w:left="5670"/>
        <w:rPr>
          <w:rFonts w:ascii="Times New Roman" w:hAnsi="Times New Roman" w:cs="Times New Roman"/>
          <w:sz w:val="20"/>
          <w:szCs w:val="20"/>
        </w:rPr>
      </w:pPr>
      <w:r w:rsidRPr="00316A03">
        <w:rPr>
          <w:rFonts w:ascii="Times New Roman" w:hAnsi="Times New Roman" w:cs="Times New Roman"/>
          <w:b/>
          <w:sz w:val="20"/>
          <w:szCs w:val="20"/>
        </w:rPr>
        <w:t>Приложение № 1</w:t>
      </w:r>
      <w:r w:rsidRPr="00316A03">
        <w:rPr>
          <w:rFonts w:ascii="Times New Roman" w:hAnsi="Times New Roman" w:cs="Times New Roman"/>
          <w:sz w:val="20"/>
          <w:szCs w:val="20"/>
        </w:rPr>
        <w:t xml:space="preserve"> к муниципальному контракту </w:t>
      </w:r>
      <w:proofErr w:type="gramStart"/>
      <w:r w:rsidRPr="00316A03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Pr="00316A03">
        <w:rPr>
          <w:rFonts w:ascii="Times New Roman" w:hAnsi="Times New Roman" w:cs="Times New Roman"/>
          <w:sz w:val="20"/>
          <w:szCs w:val="20"/>
        </w:rPr>
        <w:t>________№________</w:t>
      </w:r>
    </w:p>
    <w:p w:rsidR="006F0DD2" w:rsidRDefault="006F0DD2" w:rsidP="000F1C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4F0F" w:rsidRDefault="00AF4F0F" w:rsidP="00AF4F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AF4F0F" w:rsidRDefault="00AF4F0F" w:rsidP="00AF4F0F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организацию разработки и размещения в телевизионных СМИ</w:t>
      </w:r>
    </w:p>
    <w:p w:rsidR="00AF4F0F" w:rsidRDefault="00AF4F0F" w:rsidP="00AF4F0F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информационных материалов по вопросам организации сбора и вывоза твердых бытовых отходов</w:t>
      </w:r>
    </w:p>
    <w:p w:rsidR="00AF4F0F" w:rsidRDefault="00AF4F0F" w:rsidP="00AF4F0F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рамках реализации ВЦП «Пропаганда культуры обращения с твердыми бытовыми отходами на территории города Перми» на 2012 год)</w:t>
      </w:r>
    </w:p>
    <w:p w:rsidR="00AF4F0F" w:rsidRDefault="00AF4F0F" w:rsidP="00AF4F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984"/>
        <w:gridCol w:w="7513"/>
      </w:tblGrid>
      <w:tr w:rsidR="00AF4F0F" w:rsidTr="00D679BF">
        <w:tc>
          <w:tcPr>
            <w:tcW w:w="1984" w:type="dxa"/>
            <w:shd w:val="clear" w:color="auto" w:fill="auto"/>
          </w:tcPr>
          <w:p w:rsidR="00AF4F0F" w:rsidRDefault="00AF4F0F" w:rsidP="00D679BF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7513" w:type="dxa"/>
            <w:shd w:val="clear" w:color="auto" w:fill="auto"/>
          </w:tcPr>
          <w:p w:rsidR="00AF4F0F" w:rsidRDefault="00AF4F0F" w:rsidP="00D679BF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ЖКХ администрации города Перми</w:t>
            </w:r>
          </w:p>
          <w:p w:rsidR="00AF4F0F" w:rsidRDefault="00AF4F0F" w:rsidP="00D679BF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0F" w:rsidTr="00D679BF">
        <w:tc>
          <w:tcPr>
            <w:tcW w:w="1984" w:type="dxa"/>
            <w:shd w:val="clear" w:color="auto" w:fill="auto"/>
          </w:tcPr>
          <w:p w:rsidR="00AF4F0F" w:rsidRDefault="00AF4F0F" w:rsidP="00D679BF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7513" w:type="dxa"/>
            <w:shd w:val="clear" w:color="auto" w:fill="auto"/>
          </w:tcPr>
          <w:p w:rsidR="00AF4F0F" w:rsidRDefault="00AF4F0F" w:rsidP="00D679BF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разработки и размещения в телевизионных СМИ информационных материалов по вопросам организации сбора и вывоза твердых бытовых отходов</w:t>
            </w:r>
          </w:p>
          <w:p w:rsidR="00AF4F0F" w:rsidRDefault="00AF4F0F" w:rsidP="00D679BF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0F" w:rsidTr="00D679BF">
        <w:tc>
          <w:tcPr>
            <w:tcW w:w="1984" w:type="dxa"/>
            <w:shd w:val="clear" w:color="auto" w:fill="auto"/>
          </w:tcPr>
          <w:p w:rsidR="00AF4F0F" w:rsidRDefault="00AF4F0F" w:rsidP="00D679BF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и сроки оказания услуг</w:t>
            </w:r>
          </w:p>
        </w:tc>
        <w:tc>
          <w:tcPr>
            <w:tcW w:w="7513" w:type="dxa"/>
            <w:shd w:val="clear" w:color="auto" w:fill="auto"/>
          </w:tcPr>
          <w:p w:rsidR="00AF4F0F" w:rsidRDefault="00AF4F0F" w:rsidP="00D679BF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города Перми,</w:t>
            </w:r>
          </w:p>
          <w:p w:rsidR="00AF4F0F" w:rsidRDefault="00AF4F0F" w:rsidP="00D679BF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момента заключения контракта до 30.10.2012</w:t>
            </w:r>
          </w:p>
          <w:p w:rsidR="00AF4F0F" w:rsidRDefault="00AF4F0F" w:rsidP="00D679BF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F0F" w:rsidTr="00AF4F0F">
        <w:trPr>
          <w:trHeight w:val="551"/>
        </w:trPr>
        <w:tc>
          <w:tcPr>
            <w:tcW w:w="1984" w:type="dxa"/>
            <w:shd w:val="clear" w:color="auto" w:fill="auto"/>
          </w:tcPr>
          <w:p w:rsidR="00AF4F0F" w:rsidRDefault="00AF4F0F" w:rsidP="00AF4F0F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  <w:p w:rsidR="00AF4F0F" w:rsidRDefault="00AF4F0F" w:rsidP="00AF4F0F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AF4F0F" w:rsidRDefault="00AF4F0F" w:rsidP="00D679BF">
            <w:pPr>
              <w:snapToGrid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Перми</w:t>
            </w:r>
          </w:p>
        </w:tc>
      </w:tr>
      <w:tr w:rsidR="00AF4F0F" w:rsidTr="00D679BF">
        <w:tc>
          <w:tcPr>
            <w:tcW w:w="1984" w:type="dxa"/>
            <w:shd w:val="clear" w:color="auto" w:fill="auto"/>
          </w:tcPr>
          <w:p w:rsidR="00AF4F0F" w:rsidRDefault="00AF4F0F" w:rsidP="00D679BF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услуг, требования к качеству, технические характеристики услуг и иные показатели, связанные с определением соответствия оказываемых услуг потребностям заказчика</w:t>
            </w:r>
          </w:p>
        </w:tc>
        <w:tc>
          <w:tcPr>
            <w:tcW w:w="7513" w:type="dxa"/>
            <w:shd w:val="clear" w:color="auto" w:fill="auto"/>
          </w:tcPr>
          <w:p w:rsidR="00AF4F0F" w:rsidRDefault="00AF4F0F" w:rsidP="00D679BF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Организация разработки информационных материалов по заявкам Заказчика и размещение их в телевизионном эфире 3-х телеканалов, имеющих в составе зоны охвата наземным эфирным вещанием территорию города Перми (один из таких телевизионных каналов должен иметь зону охвата наземным эфирным вещанием все городские округа и муниципальные районы Пермского края):</w:t>
            </w:r>
          </w:p>
          <w:p w:rsidR="00AF4F0F" w:rsidRDefault="00AF4F0F" w:rsidP="00D679B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 Телевизионный видеосюжет.</w:t>
            </w:r>
          </w:p>
          <w:p w:rsidR="00AF4F0F" w:rsidRDefault="00AF4F0F" w:rsidP="00D679B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 Хронометраж – не менее 90 сек., количество – 1 (без учета повторов).</w:t>
            </w:r>
          </w:p>
          <w:p w:rsidR="00AF4F0F" w:rsidRDefault="00AF4F0F" w:rsidP="00D679B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в телевизионном ежедневном вечернем выпуске новостей в эфире двух телевизионных каналов.</w:t>
            </w:r>
          </w:p>
          <w:p w:rsidR="00AF4F0F" w:rsidRDefault="00AF4F0F" w:rsidP="00D679B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Оригинальный (первый) выход в эфир осуществляется на телевизионном канале, имеющем зону охвата наземным эфирным вещанием все городские округа и муниципальные районы Пермского края в рабочие дни с 19.00 час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 22.00 час.</w:t>
            </w:r>
          </w:p>
          <w:p w:rsidR="00AF4F0F" w:rsidRDefault="00AF4F0F" w:rsidP="00D679B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 осуществляется в течение суток с момента оригинального (первого) выхода на том же телевизионном канале, а также в эфире любого из оставшихся телевизионных каналов, указанных в п.1 настоящего технического задания.</w:t>
            </w:r>
          </w:p>
          <w:p w:rsidR="00AF4F0F" w:rsidRDefault="00AF4F0F" w:rsidP="00D679B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выходов информационного материала – 3.</w:t>
            </w:r>
          </w:p>
          <w:p w:rsidR="00AF4F0F" w:rsidRDefault="00AF4F0F" w:rsidP="00D679B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 Хронометраж – не менее 120 сек., количество – 1 (без учета повторов).</w:t>
            </w:r>
          </w:p>
          <w:p w:rsidR="00AF4F0F" w:rsidRDefault="00AF4F0F" w:rsidP="00D679B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в телевизионном ежедневном утреннем выпуске новостей в эфире одного из телевизионных каналов, указанных в п.1 настоящего технического задания.</w:t>
            </w:r>
          </w:p>
          <w:p w:rsidR="00AF4F0F" w:rsidRDefault="00AF4F0F" w:rsidP="00D679B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Оригинальный (первый) выход в осуществляется в рабочие дни с 07.00 час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 09.00 час.</w:t>
            </w:r>
          </w:p>
          <w:p w:rsidR="00AF4F0F" w:rsidRDefault="00AF4F0F" w:rsidP="00D679B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 в течение суток с момента оригинального (первого) выхода на том же телевизионном канале.</w:t>
            </w:r>
          </w:p>
          <w:p w:rsidR="00AF4F0F" w:rsidRDefault="00AF4F0F" w:rsidP="00D679B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 количество выходов информационного материала – 2.</w:t>
            </w:r>
          </w:p>
          <w:p w:rsidR="00AF4F0F" w:rsidRDefault="00AF4F0F" w:rsidP="00D679BF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 Телепрограмма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 эфир»</w:t>
            </w:r>
          </w:p>
          <w:p w:rsidR="00AF4F0F" w:rsidRDefault="00AF4F0F" w:rsidP="00D679B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Хронометраж – не менее 25 мин., количество – 1 (без повторов).</w:t>
            </w:r>
          </w:p>
          <w:p w:rsidR="00AF4F0F" w:rsidRDefault="00AF4F0F" w:rsidP="00D679B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в эфире одного из телевизионных каналов, указанных в п.1 настоящего технического задания.</w:t>
            </w:r>
          </w:p>
          <w:p w:rsidR="00AF4F0F" w:rsidRDefault="00AF4F0F" w:rsidP="00D679B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Оригинальный (первый) выход в эфир осуществляется в рабочие дни с 18.00 час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19.00 час. </w:t>
            </w:r>
          </w:p>
          <w:p w:rsidR="00AF4F0F" w:rsidRDefault="00AF4F0F" w:rsidP="00D679B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выходов информационного материала – 1.</w:t>
            </w:r>
          </w:p>
          <w:p w:rsidR="00AF4F0F" w:rsidRDefault="00AF4F0F" w:rsidP="00D679B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 Специальный репортаж.</w:t>
            </w:r>
          </w:p>
          <w:p w:rsidR="00AF4F0F" w:rsidRDefault="00AF4F0F" w:rsidP="00D679B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в эфире трех телевизионных каналов, указанных в п.1 настоящего технического задания.</w:t>
            </w:r>
          </w:p>
          <w:p w:rsidR="00AF4F0F" w:rsidRDefault="00AF4F0F" w:rsidP="00D679B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Хронометраж – не менее 7 мин., количество – 1 (без учета повторов).</w:t>
            </w:r>
          </w:p>
          <w:p w:rsidR="00AF4F0F" w:rsidRDefault="00AF4F0F" w:rsidP="00D679B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Оригинальный (первый) выход в эфир осуществляется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эфире телевизионного канала, имеющего зону охвата наземным эфирным вещанием все городские округа и муниципальные районы Пермского края в рабочие дни с  14.00 час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 22.00 час. или в выходные дни с 10:00 до 15:00.</w:t>
            </w:r>
          </w:p>
          <w:p w:rsidR="00AF4F0F" w:rsidRDefault="00AF4F0F" w:rsidP="00D679B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 в течение недели с момента оригинального (первого) выхода в эфире двух других телевизионных каналов.</w:t>
            </w:r>
          </w:p>
          <w:p w:rsidR="00AF4F0F" w:rsidRDefault="00AF4F0F" w:rsidP="00D679B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выходов информационного материала – 3.</w:t>
            </w:r>
          </w:p>
          <w:p w:rsidR="00AF4F0F" w:rsidRDefault="00AF4F0F" w:rsidP="00D679B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 в эфир аудиовизуального материала анонсируется на телеканале оригинального (первого) выхода не менее двух раз.</w:t>
            </w:r>
          </w:p>
          <w:p w:rsidR="00AF4F0F" w:rsidRDefault="00AF4F0F" w:rsidP="00D679B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Медиаплан выхода информационных материалов (тематика, дата и время размещения, периодичность) согласуется сторонами еженедельно до пятницы предшествующей недели. Медиаплан является для исполнителя заявкой на оказание услуг по контракту. 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медиаплан заказчиком могут быть внесены изменения, о которых заказчик информирует исполнителя не позднее, чем за сутки до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размещения информационных материалов в радиоэфире.</w:t>
            </w:r>
          </w:p>
          <w:p w:rsidR="00AF4F0F" w:rsidRDefault="00AF4F0F" w:rsidP="00D679B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4F0F" w:rsidRDefault="00AF4F0F" w:rsidP="000F1C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4F0F" w:rsidRDefault="00AF4F0F" w:rsidP="000F1C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4F0F" w:rsidRDefault="00AF4F0F" w:rsidP="000F1C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2712" w:rsidRDefault="00E42712" w:rsidP="000F1CA8">
      <w:pPr>
        <w:jc w:val="both"/>
        <w:rPr>
          <w:rFonts w:ascii="Times New Roman" w:hAnsi="Times New Roman" w:cs="Times New Roman"/>
          <w:sz w:val="28"/>
          <w:szCs w:val="28"/>
        </w:rPr>
        <w:sectPr w:rsidR="00E42712" w:rsidSect="00AF4F0F">
          <w:pgSz w:w="11906" w:h="16838"/>
          <w:pgMar w:top="993" w:right="850" w:bottom="993" w:left="1701" w:header="708" w:footer="708" w:gutter="0"/>
          <w:cols w:space="708"/>
          <w:docGrid w:linePitch="360"/>
        </w:sectPr>
      </w:pPr>
    </w:p>
    <w:p w:rsidR="00854C7D" w:rsidRPr="00E17C79" w:rsidRDefault="00854C7D" w:rsidP="00DB05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54C7D" w:rsidRPr="00E17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505" w:rsidRDefault="00DE1505" w:rsidP="000F1CA8">
      <w:pPr>
        <w:spacing w:after="0" w:line="240" w:lineRule="auto"/>
      </w:pPr>
      <w:r>
        <w:separator/>
      </w:r>
    </w:p>
  </w:endnote>
  <w:endnote w:type="continuationSeparator" w:id="0">
    <w:p w:rsidR="00DE1505" w:rsidRDefault="00DE1505" w:rsidP="000F1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505" w:rsidRDefault="00DE1505" w:rsidP="000F1CA8">
      <w:pPr>
        <w:spacing w:after="0" w:line="240" w:lineRule="auto"/>
      </w:pPr>
      <w:r>
        <w:separator/>
      </w:r>
    </w:p>
  </w:footnote>
  <w:footnote w:type="continuationSeparator" w:id="0">
    <w:p w:rsidR="00DE1505" w:rsidRDefault="00DE1505" w:rsidP="000F1C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79"/>
    <w:rsid w:val="00002F6C"/>
    <w:rsid w:val="0000556A"/>
    <w:rsid w:val="00012F7D"/>
    <w:rsid w:val="00023147"/>
    <w:rsid w:val="0002783B"/>
    <w:rsid w:val="00040908"/>
    <w:rsid w:val="000609B1"/>
    <w:rsid w:val="00062506"/>
    <w:rsid w:val="000638B9"/>
    <w:rsid w:val="00076E62"/>
    <w:rsid w:val="000902BA"/>
    <w:rsid w:val="00096ABC"/>
    <w:rsid w:val="000A0B39"/>
    <w:rsid w:val="000A33B0"/>
    <w:rsid w:val="000A6710"/>
    <w:rsid w:val="000A7168"/>
    <w:rsid w:val="000B6192"/>
    <w:rsid w:val="000C25AD"/>
    <w:rsid w:val="000E621B"/>
    <w:rsid w:val="000F0C7F"/>
    <w:rsid w:val="000F0FA1"/>
    <w:rsid w:val="000F1CA8"/>
    <w:rsid w:val="000F62D0"/>
    <w:rsid w:val="001011CB"/>
    <w:rsid w:val="00104095"/>
    <w:rsid w:val="00104142"/>
    <w:rsid w:val="001052B9"/>
    <w:rsid w:val="00113803"/>
    <w:rsid w:val="001275DC"/>
    <w:rsid w:val="00133043"/>
    <w:rsid w:val="00143958"/>
    <w:rsid w:val="00145D38"/>
    <w:rsid w:val="00146456"/>
    <w:rsid w:val="001608FE"/>
    <w:rsid w:val="001902EB"/>
    <w:rsid w:val="001B1BBD"/>
    <w:rsid w:val="001B3D43"/>
    <w:rsid w:val="001D1BC8"/>
    <w:rsid w:val="001F6C5F"/>
    <w:rsid w:val="00212F25"/>
    <w:rsid w:val="00230CE1"/>
    <w:rsid w:val="002428F5"/>
    <w:rsid w:val="00250A49"/>
    <w:rsid w:val="00270303"/>
    <w:rsid w:val="00273FDD"/>
    <w:rsid w:val="0028007F"/>
    <w:rsid w:val="002A0492"/>
    <w:rsid w:val="002B001A"/>
    <w:rsid w:val="002B1F27"/>
    <w:rsid w:val="002B4248"/>
    <w:rsid w:val="002B56F8"/>
    <w:rsid w:val="002C684A"/>
    <w:rsid w:val="002D25E6"/>
    <w:rsid w:val="002D4E9B"/>
    <w:rsid w:val="002D52A9"/>
    <w:rsid w:val="002E53BD"/>
    <w:rsid w:val="00312C22"/>
    <w:rsid w:val="00316319"/>
    <w:rsid w:val="003247CE"/>
    <w:rsid w:val="003349D2"/>
    <w:rsid w:val="0035163B"/>
    <w:rsid w:val="00353DFF"/>
    <w:rsid w:val="0037347E"/>
    <w:rsid w:val="00377740"/>
    <w:rsid w:val="00394FB0"/>
    <w:rsid w:val="00397660"/>
    <w:rsid w:val="003B10FD"/>
    <w:rsid w:val="003D4223"/>
    <w:rsid w:val="003D7343"/>
    <w:rsid w:val="003E0CBA"/>
    <w:rsid w:val="003E50C2"/>
    <w:rsid w:val="003F75E4"/>
    <w:rsid w:val="00423FEB"/>
    <w:rsid w:val="00426A6F"/>
    <w:rsid w:val="00433F2A"/>
    <w:rsid w:val="00437084"/>
    <w:rsid w:val="00465C5A"/>
    <w:rsid w:val="004662C8"/>
    <w:rsid w:val="00470195"/>
    <w:rsid w:val="0047335C"/>
    <w:rsid w:val="00480357"/>
    <w:rsid w:val="00482D61"/>
    <w:rsid w:val="00485D9F"/>
    <w:rsid w:val="00495E53"/>
    <w:rsid w:val="004C0BC9"/>
    <w:rsid w:val="004C3F44"/>
    <w:rsid w:val="004E5F92"/>
    <w:rsid w:val="005030A2"/>
    <w:rsid w:val="00505711"/>
    <w:rsid w:val="00530346"/>
    <w:rsid w:val="00557511"/>
    <w:rsid w:val="00570C3B"/>
    <w:rsid w:val="00571181"/>
    <w:rsid w:val="00575C7D"/>
    <w:rsid w:val="00597487"/>
    <w:rsid w:val="005A4AA4"/>
    <w:rsid w:val="005A5DE8"/>
    <w:rsid w:val="005C3B7B"/>
    <w:rsid w:val="005C44F0"/>
    <w:rsid w:val="005D6D5B"/>
    <w:rsid w:val="005E1C9F"/>
    <w:rsid w:val="006125F0"/>
    <w:rsid w:val="00617136"/>
    <w:rsid w:val="0063077D"/>
    <w:rsid w:val="006361D0"/>
    <w:rsid w:val="0063787B"/>
    <w:rsid w:val="00642E26"/>
    <w:rsid w:val="006466B8"/>
    <w:rsid w:val="00671C18"/>
    <w:rsid w:val="00675B3F"/>
    <w:rsid w:val="0068039F"/>
    <w:rsid w:val="00681634"/>
    <w:rsid w:val="00681CCB"/>
    <w:rsid w:val="0069360B"/>
    <w:rsid w:val="006A6EFC"/>
    <w:rsid w:val="006C1FD5"/>
    <w:rsid w:val="006C7AC4"/>
    <w:rsid w:val="006C7F13"/>
    <w:rsid w:val="006D6163"/>
    <w:rsid w:val="006E16CC"/>
    <w:rsid w:val="006E6AB2"/>
    <w:rsid w:val="006E6ADA"/>
    <w:rsid w:val="006E7D6C"/>
    <w:rsid w:val="006F0DD2"/>
    <w:rsid w:val="00702288"/>
    <w:rsid w:val="0071725E"/>
    <w:rsid w:val="00733DCA"/>
    <w:rsid w:val="00745FC8"/>
    <w:rsid w:val="007530D6"/>
    <w:rsid w:val="00754695"/>
    <w:rsid w:val="007601CA"/>
    <w:rsid w:val="00762A77"/>
    <w:rsid w:val="00774EC4"/>
    <w:rsid w:val="007755DA"/>
    <w:rsid w:val="007A2F0F"/>
    <w:rsid w:val="007B4AFE"/>
    <w:rsid w:val="007C319E"/>
    <w:rsid w:val="007C4A50"/>
    <w:rsid w:val="007C5238"/>
    <w:rsid w:val="007C5C31"/>
    <w:rsid w:val="007D136C"/>
    <w:rsid w:val="007D35D6"/>
    <w:rsid w:val="00801806"/>
    <w:rsid w:val="0080273F"/>
    <w:rsid w:val="008056F3"/>
    <w:rsid w:val="008136ED"/>
    <w:rsid w:val="00814AE1"/>
    <w:rsid w:val="00843CB0"/>
    <w:rsid w:val="00845768"/>
    <w:rsid w:val="00846EC7"/>
    <w:rsid w:val="00851D79"/>
    <w:rsid w:val="00854C7D"/>
    <w:rsid w:val="00864133"/>
    <w:rsid w:val="00864C2E"/>
    <w:rsid w:val="008749D1"/>
    <w:rsid w:val="00874EBF"/>
    <w:rsid w:val="00885AA1"/>
    <w:rsid w:val="008C4616"/>
    <w:rsid w:val="008D4200"/>
    <w:rsid w:val="008F1212"/>
    <w:rsid w:val="00902265"/>
    <w:rsid w:val="00907EE7"/>
    <w:rsid w:val="009324DA"/>
    <w:rsid w:val="009325CE"/>
    <w:rsid w:val="0093448B"/>
    <w:rsid w:val="0094404E"/>
    <w:rsid w:val="00963A3C"/>
    <w:rsid w:val="009654DA"/>
    <w:rsid w:val="009A5729"/>
    <w:rsid w:val="009A5EAD"/>
    <w:rsid w:val="009A6F90"/>
    <w:rsid w:val="009B0AAC"/>
    <w:rsid w:val="009B3E17"/>
    <w:rsid w:val="009C57CE"/>
    <w:rsid w:val="009F0013"/>
    <w:rsid w:val="009F40A8"/>
    <w:rsid w:val="00A036FE"/>
    <w:rsid w:val="00A12D07"/>
    <w:rsid w:val="00A14B3E"/>
    <w:rsid w:val="00A20384"/>
    <w:rsid w:val="00A421FD"/>
    <w:rsid w:val="00A42877"/>
    <w:rsid w:val="00A525A7"/>
    <w:rsid w:val="00A61D53"/>
    <w:rsid w:val="00A633EC"/>
    <w:rsid w:val="00A647CA"/>
    <w:rsid w:val="00A73AFB"/>
    <w:rsid w:val="00A77870"/>
    <w:rsid w:val="00A91910"/>
    <w:rsid w:val="00AA4E00"/>
    <w:rsid w:val="00AA7435"/>
    <w:rsid w:val="00AB4260"/>
    <w:rsid w:val="00AB67A0"/>
    <w:rsid w:val="00AB7D87"/>
    <w:rsid w:val="00AC23B1"/>
    <w:rsid w:val="00AD7DEB"/>
    <w:rsid w:val="00AE3E44"/>
    <w:rsid w:val="00AE7C9E"/>
    <w:rsid w:val="00AF2E8D"/>
    <w:rsid w:val="00AF32DA"/>
    <w:rsid w:val="00AF4F0F"/>
    <w:rsid w:val="00AF6930"/>
    <w:rsid w:val="00B005F7"/>
    <w:rsid w:val="00B10E10"/>
    <w:rsid w:val="00B11118"/>
    <w:rsid w:val="00B1317D"/>
    <w:rsid w:val="00B46FAD"/>
    <w:rsid w:val="00B546CA"/>
    <w:rsid w:val="00B57D5D"/>
    <w:rsid w:val="00BC0D03"/>
    <w:rsid w:val="00BC4FEB"/>
    <w:rsid w:val="00BD1B36"/>
    <w:rsid w:val="00BD448F"/>
    <w:rsid w:val="00BE517A"/>
    <w:rsid w:val="00BE7BAA"/>
    <w:rsid w:val="00BF4659"/>
    <w:rsid w:val="00C30F28"/>
    <w:rsid w:val="00C45133"/>
    <w:rsid w:val="00C54918"/>
    <w:rsid w:val="00C54EF3"/>
    <w:rsid w:val="00C56CC5"/>
    <w:rsid w:val="00C64F28"/>
    <w:rsid w:val="00C64FFF"/>
    <w:rsid w:val="00C86FC1"/>
    <w:rsid w:val="00CA5DF4"/>
    <w:rsid w:val="00CB00F1"/>
    <w:rsid w:val="00CC5378"/>
    <w:rsid w:val="00CE5156"/>
    <w:rsid w:val="00CE736E"/>
    <w:rsid w:val="00CF7098"/>
    <w:rsid w:val="00D02F2D"/>
    <w:rsid w:val="00D223C2"/>
    <w:rsid w:val="00D253AE"/>
    <w:rsid w:val="00D320A5"/>
    <w:rsid w:val="00D32E90"/>
    <w:rsid w:val="00D3559E"/>
    <w:rsid w:val="00D44400"/>
    <w:rsid w:val="00D51249"/>
    <w:rsid w:val="00D72D87"/>
    <w:rsid w:val="00D772B7"/>
    <w:rsid w:val="00D90557"/>
    <w:rsid w:val="00D95A6D"/>
    <w:rsid w:val="00DA0BF9"/>
    <w:rsid w:val="00DA4F2E"/>
    <w:rsid w:val="00DA65BF"/>
    <w:rsid w:val="00DB0599"/>
    <w:rsid w:val="00DB7FBB"/>
    <w:rsid w:val="00DE1505"/>
    <w:rsid w:val="00DE2905"/>
    <w:rsid w:val="00E11C18"/>
    <w:rsid w:val="00E17C79"/>
    <w:rsid w:val="00E24513"/>
    <w:rsid w:val="00E3391B"/>
    <w:rsid w:val="00E3550C"/>
    <w:rsid w:val="00E374C0"/>
    <w:rsid w:val="00E42712"/>
    <w:rsid w:val="00E43482"/>
    <w:rsid w:val="00E64AAA"/>
    <w:rsid w:val="00E7288D"/>
    <w:rsid w:val="00E728A4"/>
    <w:rsid w:val="00E8207C"/>
    <w:rsid w:val="00E925F0"/>
    <w:rsid w:val="00E9533D"/>
    <w:rsid w:val="00EA4BC2"/>
    <w:rsid w:val="00EA6DF1"/>
    <w:rsid w:val="00EC339A"/>
    <w:rsid w:val="00EE57DF"/>
    <w:rsid w:val="00F0634C"/>
    <w:rsid w:val="00F11281"/>
    <w:rsid w:val="00F323AC"/>
    <w:rsid w:val="00F40449"/>
    <w:rsid w:val="00F56BF4"/>
    <w:rsid w:val="00F57219"/>
    <w:rsid w:val="00F81491"/>
    <w:rsid w:val="00F92AAA"/>
    <w:rsid w:val="00F9687F"/>
    <w:rsid w:val="00FA037A"/>
    <w:rsid w:val="00FA28A5"/>
    <w:rsid w:val="00FA7D68"/>
    <w:rsid w:val="00FB6F0F"/>
    <w:rsid w:val="00FC11F5"/>
    <w:rsid w:val="00FC2FE5"/>
    <w:rsid w:val="00FD512D"/>
    <w:rsid w:val="00FE5AD3"/>
    <w:rsid w:val="00FF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7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0F1CA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F1CA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F1CA8"/>
    <w:rPr>
      <w:vertAlign w:val="superscript"/>
    </w:rPr>
  </w:style>
  <w:style w:type="character" w:styleId="a7">
    <w:name w:val="Hyperlink"/>
    <w:basedOn w:val="a0"/>
    <w:uiPriority w:val="99"/>
    <w:semiHidden/>
    <w:unhideWhenUsed/>
    <w:rsid w:val="00E4271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B0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05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7C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0F1CA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F1CA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F1CA8"/>
    <w:rPr>
      <w:vertAlign w:val="superscript"/>
    </w:rPr>
  </w:style>
  <w:style w:type="character" w:styleId="a7">
    <w:name w:val="Hyperlink"/>
    <w:basedOn w:val="a0"/>
    <w:uiPriority w:val="99"/>
    <w:semiHidden/>
    <w:unhideWhenUsed/>
    <w:rsid w:val="00E4271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B0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05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3D835-9669-4488-926D-B607076D7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3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2012-05-02T04:51:00Z</cp:lastPrinted>
  <dcterms:created xsi:type="dcterms:W3CDTF">2012-04-09T12:19:00Z</dcterms:created>
  <dcterms:modified xsi:type="dcterms:W3CDTF">2012-09-10T14:28:00Z</dcterms:modified>
</cp:coreProperties>
</file>