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E5F4D" w:rsidRPr="000C5CEB" w:rsidRDefault="003E5F4D" w:rsidP="003E5F4D">
      <w:pPr>
        <w:rPr>
          <w:b/>
          <w:sz w:val="28"/>
          <w:szCs w:val="28"/>
        </w:rPr>
      </w:pPr>
      <w:r>
        <w:rPr>
          <w:b/>
          <w:sz w:val="28"/>
          <w:szCs w:val="28"/>
        </w:rPr>
        <w:t xml:space="preserve">                                                                                                           </w:t>
      </w:r>
      <w:r w:rsidRPr="000C5CEB">
        <w:rPr>
          <w:b/>
          <w:sz w:val="28"/>
          <w:szCs w:val="28"/>
        </w:rPr>
        <w:t>УТВЕРЖДАЮ</w:t>
      </w:r>
    </w:p>
    <w:p w:rsidR="003E5F4D" w:rsidRPr="000941F4" w:rsidRDefault="003E5F4D" w:rsidP="003E5F4D">
      <w:pPr>
        <w:tabs>
          <w:tab w:val="left" w:pos="5670"/>
        </w:tabs>
        <w:rPr>
          <w:sz w:val="24"/>
          <w:szCs w:val="24"/>
        </w:rPr>
      </w:pPr>
      <w:r>
        <w:rPr>
          <w:sz w:val="24"/>
          <w:szCs w:val="24"/>
        </w:rPr>
        <w:t xml:space="preserve">                                                                                                                           </w:t>
      </w:r>
      <w:r w:rsidR="00E64913">
        <w:rPr>
          <w:sz w:val="24"/>
          <w:szCs w:val="24"/>
        </w:rPr>
        <w:t xml:space="preserve">        Руководитель</w:t>
      </w:r>
      <w:r>
        <w:rPr>
          <w:sz w:val="24"/>
          <w:szCs w:val="24"/>
        </w:rPr>
        <w:t xml:space="preserve"> </w:t>
      </w:r>
    </w:p>
    <w:p w:rsidR="003E5F4D" w:rsidRDefault="003E5F4D" w:rsidP="003E5F4D">
      <w:pPr>
        <w:tabs>
          <w:tab w:val="left" w:pos="5670"/>
        </w:tabs>
        <w:rPr>
          <w:sz w:val="24"/>
          <w:szCs w:val="24"/>
        </w:rPr>
      </w:pPr>
      <w:r>
        <w:rPr>
          <w:sz w:val="24"/>
          <w:szCs w:val="24"/>
        </w:rPr>
        <w:t xml:space="preserve">                                                                                      М</w:t>
      </w:r>
      <w:r w:rsidRPr="002A376F">
        <w:rPr>
          <w:sz w:val="24"/>
          <w:szCs w:val="24"/>
        </w:rPr>
        <w:t>униципального</w:t>
      </w:r>
      <w:r>
        <w:rPr>
          <w:sz w:val="24"/>
          <w:szCs w:val="24"/>
        </w:rPr>
        <w:t xml:space="preserve"> казенного</w:t>
      </w:r>
      <w:r w:rsidRPr="002A376F">
        <w:rPr>
          <w:sz w:val="24"/>
          <w:szCs w:val="24"/>
        </w:rPr>
        <w:t xml:space="preserve"> учреждения</w:t>
      </w:r>
    </w:p>
    <w:p w:rsidR="003E5F4D" w:rsidRDefault="003E5F4D" w:rsidP="003E5F4D">
      <w:pPr>
        <w:tabs>
          <w:tab w:val="left" w:pos="5670"/>
        </w:tabs>
        <w:rPr>
          <w:sz w:val="24"/>
          <w:szCs w:val="24"/>
        </w:rPr>
      </w:pPr>
      <w:r>
        <w:rPr>
          <w:sz w:val="24"/>
          <w:szCs w:val="24"/>
        </w:rPr>
        <w:t xml:space="preserve">                                                                                                   </w:t>
      </w:r>
      <w:r w:rsidRPr="002A376F">
        <w:rPr>
          <w:sz w:val="24"/>
          <w:szCs w:val="24"/>
        </w:rPr>
        <w:t xml:space="preserve"> «</w:t>
      </w:r>
      <w:r>
        <w:rPr>
          <w:sz w:val="24"/>
          <w:szCs w:val="24"/>
        </w:rPr>
        <w:t xml:space="preserve">Управление по эксплуатации </w:t>
      </w:r>
    </w:p>
    <w:p w:rsidR="003E5F4D" w:rsidRDefault="003E5F4D" w:rsidP="003E5F4D">
      <w:pPr>
        <w:tabs>
          <w:tab w:val="left" w:pos="5670"/>
        </w:tabs>
        <w:rPr>
          <w:sz w:val="24"/>
          <w:szCs w:val="24"/>
        </w:rPr>
      </w:pPr>
      <w:r>
        <w:rPr>
          <w:sz w:val="24"/>
          <w:szCs w:val="24"/>
        </w:rPr>
        <w:t xml:space="preserve">                                                                                административных зданий города Перми»</w:t>
      </w:r>
    </w:p>
    <w:p w:rsidR="003E5F4D" w:rsidRPr="003E5F4D" w:rsidRDefault="003E5F4D" w:rsidP="003E5F4D">
      <w:pPr>
        <w:rPr>
          <w:sz w:val="28"/>
          <w:szCs w:val="28"/>
        </w:rPr>
      </w:pPr>
      <w:r>
        <w:rPr>
          <w:sz w:val="28"/>
          <w:szCs w:val="28"/>
        </w:rPr>
        <w:t xml:space="preserve">                                                                  </w:t>
      </w:r>
      <w:r w:rsidR="00E64913">
        <w:rPr>
          <w:sz w:val="28"/>
          <w:szCs w:val="28"/>
        </w:rPr>
        <w:t xml:space="preserve">   А.А. Гагарин</w:t>
      </w:r>
      <w:r>
        <w:rPr>
          <w:sz w:val="28"/>
          <w:szCs w:val="28"/>
        </w:rPr>
        <w:t xml:space="preserve">  </w:t>
      </w:r>
      <w:r w:rsidR="00E64913">
        <w:rPr>
          <w:sz w:val="28"/>
          <w:szCs w:val="28"/>
        </w:rPr>
        <w:t xml:space="preserve"> </w:t>
      </w:r>
      <w:r>
        <w:rPr>
          <w:sz w:val="28"/>
          <w:szCs w:val="28"/>
        </w:rPr>
        <w:t xml:space="preserve">  </w:t>
      </w:r>
      <w:r w:rsidRPr="003E5F4D">
        <w:rPr>
          <w:sz w:val="28"/>
          <w:szCs w:val="28"/>
        </w:rPr>
        <w:t>________________</w:t>
      </w:r>
    </w:p>
    <w:p w:rsidR="003E5F4D" w:rsidRDefault="003E5F4D" w:rsidP="003E5F4D">
      <w:pPr>
        <w:rPr>
          <w:color w:val="FF0000"/>
          <w:sz w:val="28"/>
          <w:szCs w:val="28"/>
        </w:rPr>
      </w:pPr>
      <w:r>
        <w:rPr>
          <w:sz w:val="28"/>
          <w:szCs w:val="28"/>
        </w:rPr>
        <w:t xml:space="preserve">                                                                   «___»</w:t>
      </w:r>
      <w:r w:rsidRPr="000C5CEB">
        <w:rPr>
          <w:sz w:val="28"/>
          <w:szCs w:val="28"/>
        </w:rPr>
        <w:t>_____</w:t>
      </w:r>
      <w:r>
        <w:rPr>
          <w:sz w:val="28"/>
          <w:szCs w:val="28"/>
        </w:rPr>
        <w:t>_</w:t>
      </w:r>
      <w:r w:rsidRPr="000C5CEB">
        <w:rPr>
          <w:sz w:val="28"/>
          <w:szCs w:val="28"/>
        </w:rPr>
        <w:t>_  201</w:t>
      </w:r>
      <w:r>
        <w:rPr>
          <w:sz w:val="28"/>
          <w:szCs w:val="28"/>
        </w:rPr>
        <w:t>2</w:t>
      </w:r>
      <w:r w:rsidRPr="000C5CEB">
        <w:rPr>
          <w:sz w:val="28"/>
          <w:szCs w:val="28"/>
        </w:rPr>
        <w:t xml:space="preserve"> г</w:t>
      </w:r>
      <w:r>
        <w:rPr>
          <w:sz w:val="28"/>
          <w:szCs w:val="28"/>
        </w:rPr>
        <w:t>.</w:t>
      </w:r>
    </w:p>
    <w:p w:rsidR="003E5F4D" w:rsidRPr="00ED1830" w:rsidRDefault="003E5F4D" w:rsidP="003E5F4D">
      <w:pPr>
        <w:rPr>
          <w:color w:val="FF0000"/>
          <w:sz w:val="28"/>
          <w:szCs w:val="28"/>
        </w:rPr>
      </w:pPr>
    </w:p>
    <w:p w:rsidR="003E5F4D" w:rsidRDefault="003E5F4D" w:rsidP="003E5F4D">
      <w:pPr>
        <w:jc w:val="center"/>
        <w:outlineLvl w:val="0"/>
        <w:rPr>
          <w:b/>
          <w:sz w:val="40"/>
          <w:szCs w:val="40"/>
        </w:rPr>
      </w:pPr>
    </w:p>
    <w:p w:rsidR="003E5F4D" w:rsidRDefault="003E5F4D" w:rsidP="003E5F4D">
      <w:pPr>
        <w:jc w:val="center"/>
        <w:outlineLvl w:val="0"/>
        <w:rPr>
          <w:b/>
          <w:sz w:val="40"/>
          <w:szCs w:val="40"/>
        </w:rPr>
      </w:pPr>
    </w:p>
    <w:p w:rsidR="003E5F4D" w:rsidRDefault="003E5F4D" w:rsidP="003E5F4D">
      <w:pPr>
        <w:jc w:val="center"/>
        <w:outlineLvl w:val="0"/>
        <w:rPr>
          <w:b/>
          <w:sz w:val="40"/>
          <w:szCs w:val="40"/>
        </w:rPr>
      </w:pPr>
    </w:p>
    <w:p w:rsidR="003E5F4D" w:rsidRDefault="003E5F4D" w:rsidP="003E5F4D">
      <w:pPr>
        <w:jc w:val="center"/>
        <w:outlineLvl w:val="0"/>
        <w:rPr>
          <w:b/>
          <w:sz w:val="40"/>
          <w:szCs w:val="40"/>
        </w:rPr>
      </w:pPr>
    </w:p>
    <w:p w:rsidR="003E5F4D" w:rsidRDefault="003E5F4D" w:rsidP="003E5F4D">
      <w:pPr>
        <w:jc w:val="center"/>
        <w:outlineLvl w:val="0"/>
        <w:rPr>
          <w:b/>
          <w:sz w:val="40"/>
          <w:szCs w:val="40"/>
        </w:rPr>
      </w:pPr>
    </w:p>
    <w:p w:rsidR="003E5F4D" w:rsidRDefault="003E5F4D" w:rsidP="003E5F4D">
      <w:pPr>
        <w:jc w:val="center"/>
        <w:outlineLvl w:val="0"/>
        <w:rPr>
          <w:b/>
          <w:sz w:val="40"/>
          <w:szCs w:val="40"/>
        </w:rPr>
      </w:pPr>
    </w:p>
    <w:p w:rsidR="00471DB7" w:rsidRDefault="00471DB7" w:rsidP="00471DB7">
      <w:pPr>
        <w:jc w:val="center"/>
        <w:outlineLvl w:val="0"/>
        <w:rPr>
          <w:b/>
          <w:sz w:val="40"/>
          <w:szCs w:val="40"/>
        </w:rPr>
      </w:pPr>
      <w:r>
        <w:rPr>
          <w:b/>
          <w:sz w:val="40"/>
          <w:szCs w:val="40"/>
        </w:rPr>
        <w:t>Документация об открытом аукционе</w:t>
      </w:r>
    </w:p>
    <w:p w:rsidR="00471DB7" w:rsidRDefault="00471DB7" w:rsidP="00471DB7">
      <w:pPr>
        <w:jc w:val="center"/>
        <w:outlineLvl w:val="0"/>
        <w:rPr>
          <w:b/>
          <w:sz w:val="40"/>
          <w:szCs w:val="40"/>
        </w:rPr>
      </w:pPr>
      <w:r>
        <w:rPr>
          <w:b/>
          <w:sz w:val="40"/>
          <w:szCs w:val="40"/>
        </w:rPr>
        <w:t>в электронной форме</w:t>
      </w:r>
    </w:p>
    <w:p w:rsidR="003E5F4D" w:rsidRPr="0071776F" w:rsidRDefault="003E5F4D" w:rsidP="003E5F4D">
      <w:pPr>
        <w:tabs>
          <w:tab w:val="left" w:pos="900"/>
        </w:tabs>
        <w:jc w:val="center"/>
        <w:outlineLvl w:val="0"/>
        <w:rPr>
          <w:b/>
          <w:sz w:val="23"/>
          <w:szCs w:val="23"/>
        </w:rPr>
      </w:pPr>
    </w:p>
    <w:p w:rsidR="00F03EE6" w:rsidRDefault="00F03EE6" w:rsidP="00F03EE6">
      <w:pPr>
        <w:rPr>
          <w:sz w:val="24"/>
          <w:szCs w:val="24"/>
        </w:rPr>
      </w:pPr>
      <w:r>
        <w:rPr>
          <w:sz w:val="24"/>
          <w:szCs w:val="24"/>
        </w:rPr>
        <w:t>на текущий ремонт отопления в помещениях по адресу : г. Пермь, ул</w:t>
      </w:r>
      <w:proofErr w:type="gramStart"/>
      <w:r>
        <w:rPr>
          <w:sz w:val="24"/>
          <w:szCs w:val="24"/>
        </w:rPr>
        <w:t>.Л</w:t>
      </w:r>
      <w:proofErr w:type="gramEnd"/>
      <w:r>
        <w:rPr>
          <w:sz w:val="24"/>
          <w:szCs w:val="24"/>
        </w:rPr>
        <w:t>енина,34/Сибирская,6.</w:t>
      </w:r>
    </w:p>
    <w:p w:rsidR="003E5F4D" w:rsidRDefault="003E5F4D" w:rsidP="003E5F4D">
      <w:pPr>
        <w:pStyle w:val="a3"/>
        <w:jc w:val="center"/>
        <w:rPr>
          <w:b/>
          <w:szCs w:val="24"/>
        </w:rPr>
      </w:pPr>
    </w:p>
    <w:p w:rsidR="003E5F4D" w:rsidRDefault="003E5F4D" w:rsidP="003E5F4D">
      <w:pPr>
        <w:pStyle w:val="a3"/>
        <w:jc w:val="center"/>
        <w:rPr>
          <w:b/>
          <w:szCs w:val="24"/>
        </w:rPr>
      </w:pPr>
    </w:p>
    <w:p w:rsidR="003E5F4D" w:rsidRDefault="003E5F4D" w:rsidP="003E5F4D">
      <w:pPr>
        <w:pStyle w:val="a3"/>
        <w:jc w:val="center"/>
        <w:rPr>
          <w:b/>
          <w:szCs w:val="24"/>
        </w:rPr>
      </w:pPr>
    </w:p>
    <w:p w:rsidR="003E5F4D" w:rsidRDefault="003E5F4D" w:rsidP="003E5F4D">
      <w:pPr>
        <w:pStyle w:val="a3"/>
        <w:jc w:val="center"/>
        <w:rPr>
          <w:b/>
          <w:szCs w:val="24"/>
        </w:rPr>
      </w:pPr>
    </w:p>
    <w:p w:rsidR="003E5F4D" w:rsidRDefault="003E5F4D" w:rsidP="003E5F4D">
      <w:pPr>
        <w:pStyle w:val="a3"/>
        <w:jc w:val="center"/>
        <w:rPr>
          <w:b/>
          <w:szCs w:val="24"/>
        </w:rPr>
      </w:pPr>
    </w:p>
    <w:p w:rsidR="003E5F4D" w:rsidRDefault="003E5F4D" w:rsidP="003E5F4D">
      <w:pPr>
        <w:pStyle w:val="a3"/>
        <w:jc w:val="center"/>
        <w:rPr>
          <w:b/>
          <w:szCs w:val="24"/>
        </w:rPr>
      </w:pPr>
    </w:p>
    <w:p w:rsidR="003E5F4D" w:rsidRDefault="003E5F4D" w:rsidP="003E5F4D">
      <w:pPr>
        <w:pStyle w:val="a3"/>
        <w:jc w:val="center"/>
        <w:rPr>
          <w:b/>
          <w:szCs w:val="24"/>
        </w:rPr>
      </w:pPr>
    </w:p>
    <w:p w:rsidR="003E5F4D" w:rsidRDefault="003E5F4D" w:rsidP="003E5F4D">
      <w:pPr>
        <w:pStyle w:val="a3"/>
        <w:jc w:val="center"/>
        <w:rPr>
          <w:b/>
          <w:szCs w:val="24"/>
        </w:rPr>
      </w:pPr>
    </w:p>
    <w:p w:rsidR="003E5F4D" w:rsidRDefault="003E5F4D" w:rsidP="003E5F4D">
      <w:pPr>
        <w:pStyle w:val="a3"/>
        <w:jc w:val="center"/>
        <w:rPr>
          <w:b/>
          <w:szCs w:val="24"/>
        </w:rPr>
      </w:pPr>
    </w:p>
    <w:p w:rsidR="003E5F4D" w:rsidRDefault="003E5F4D" w:rsidP="003E5F4D">
      <w:pPr>
        <w:pStyle w:val="a3"/>
        <w:jc w:val="center"/>
        <w:rPr>
          <w:b/>
          <w:szCs w:val="24"/>
        </w:rPr>
      </w:pPr>
    </w:p>
    <w:p w:rsidR="003E5F4D" w:rsidRDefault="003E5F4D" w:rsidP="003E5F4D">
      <w:pPr>
        <w:pStyle w:val="a3"/>
        <w:jc w:val="center"/>
        <w:rPr>
          <w:b/>
          <w:szCs w:val="24"/>
        </w:rPr>
      </w:pPr>
    </w:p>
    <w:p w:rsidR="003E5F4D" w:rsidRDefault="003E5F4D" w:rsidP="003E5F4D">
      <w:pPr>
        <w:pStyle w:val="a3"/>
        <w:jc w:val="center"/>
        <w:rPr>
          <w:b/>
          <w:szCs w:val="24"/>
        </w:rPr>
      </w:pPr>
    </w:p>
    <w:p w:rsidR="003E5F4D" w:rsidRDefault="003E5F4D" w:rsidP="003E5F4D">
      <w:pPr>
        <w:pStyle w:val="a3"/>
        <w:jc w:val="center"/>
        <w:rPr>
          <w:b/>
          <w:szCs w:val="24"/>
        </w:rPr>
      </w:pPr>
    </w:p>
    <w:p w:rsidR="003E5F4D" w:rsidRDefault="003E5F4D" w:rsidP="003E5F4D">
      <w:pPr>
        <w:pStyle w:val="a3"/>
        <w:jc w:val="center"/>
        <w:rPr>
          <w:b/>
          <w:szCs w:val="24"/>
        </w:rPr>
      </w:pPr>
    </w:p>
    <w:p w:rsidR="003E5F4D" w:rsidRDefault="003E5F4D" w:rsidP="003E5F4D">
      <w:pPr>
        <w:pStyle w:val="a3"/>
        <w:jc w:val="center"/>
        <w:rPr>
          <w:b/>
          <w:szCs w:val="24"/>
        </w:rPr>
      </w:pPr>
    </w:p>
    <w:p w:rsidR="003E5F4D" w:rsidRDefault="003E5F4D" w:rsidP="003E5F4D">
      <w:pPr>
        <w:pStyle w:val="a3"/>
        <w:jc w:val="center"/>
        <w:rPr>
          <w:b/>
          <w:szCs w:val="24"/>
        </w:rPr>
      </w:pPr>
    </w:p>
    <w:p w:rsidR="003E5F4D" w:rsidRDefault="003E5F4D" w:rsidP="003E5F4D">
      <w:pPr>
        <w:pStyle w:val="a3"/>
        <w:jc w:val="center"/>
        <w:rPr>
          <w:b/>
          <w:szCs w:val="24"/>
        </w:rPr>
      </w:pPr>
    </w:p>
    <w:p w:rsidR="003E5F4D" w:rsidRDefault="003E5F4D" w:rsidP="003E5F4D">
      <w:pPr>
        <w:pStyle w:val="a3"/>
        <w:jc w:val="center"/>
        <w:rPr>
          <w:b/>
          <w:szCs w:val="24"/>
        </w:rPr>
      </w:pPr>
    </w:p>
    <w:p w:rsidR="003E5F4D" w:rsidRDefault="003E5F4D" w:rsidP="003E5F4D">
      <w:pPr>
        <w:pStyle w:val="a3"/>
        <w:jc w:val="center"/>
        <w:rPr>
          <w:b/>
          <w:szCs w:val="24"/>
        </w:rPr>
      </w:pPr>
    </w:p>
    <w:p w:rsidR="003E5F4D" w:rsidRDefault="003E5F4D" w:rsidP="003E5F4D">
      <w:pPr>
        <w:pStyle w:val="a3"/>
        <w:jc w:val="center"/>
        <w:rPr>
          <w:b/>
          <w:szCs w:val="24"/>
        </w:rPr>
      </w:pPr>
    </w:p>
    <w:p w:rsidR="003E5F4D" w:rsidRDefault="003E5F4D" w:rsidP="003E5F4D">
      <w:pPr>
        <w:pStyle w:val="a3"/>
        <w:jc w:val="center"/>
        <w:rPr>
          <w:b/>
          <w:szCs w:val="24"/>
        </w:rPr>
      </w:pPr>
    </w:p>
    <w:p w:rsidR="003E5F4D" w:rsidRDefault="003E5F4D" w:rsidP="003E5F4D">
      <w:pPr>
        <w:pStyle w:val="a3"/>
        <w:jc w:val="center"/>
        <w:rPr>
          <w:b/>
          <w:szCs w:val="24"/>
        </w:rPr>
      </w:pPr>
    </w:p>
    <w:p w:rsidR="003E5F4D" w:rsidRDefault="003E5F4D" w:rsidP="003E5F4D">
      <w:pPr>
        <w:pStyle w:val="a3"/>
        <w:jc w:val="center"/>
        <w:rPr>
          <w:b/>
          <w:szCs w:val="24"/>
        </w:rPr>
      </w:pPr>
    </w:p>
    <w:p w:rsidR="003E5F4D" w:rsidRDefault="003E5F4D" w:rsidP="003E5F4D">
      <w:pPr>
        <w:pStyle w:val="a3"/>
        <w:jc w:val="center"/>
        <w:rPr>
          <w:b/>
          <w:szCs w:val="24"/>
        </w:rPr>
      </w:pPr>
      <w:r>
        <w:rPr>
          <w:sz w:val="28"/>
          <w:szCs w:val="28"/>
        </w:rPr>
        <w:t>г. Пермь, 2012 год</w:t>
      </w:r>
    </w:p>
    <w:p w:rsidR="003E5F4D" w:rsidRDefault="003E5F4D" w:rsidP="003E5F4D">
      <w:pPr>
        <w:pStyle w:val="a3"/>
        <w:jc w:val="center"/>
        <w:rPr>
          <w:sz w:val="28"/>
          <w:szCs w:val="28"/>
        </w:rPr>
        <w:sectPr w:rsidR="003E5F4D" w:rsidSect="00814F55">
          <w:footerReference w:type="even" r:id="rId8"/>
          <w:footerReference w:type="default" r:id="rId9"/>
          <w:pgSz w:w="11906" w:h="16838"/>
          <w:pgMar w:top="1134" w:right="851" w:bottom="899" w:left="1418" w:header="709" w:footer="709" w:gutter="0"/>
          <w:cols w:space="708"/>
          <w:titlePg/>
          <w:docGrid w:linePitch="360"/>
        </w:sectPr>
      </w:pPr>
    </w:p>
    <w:tbl>
      <w:tblPr>
        <w:tblW w:w="10746" w:type="dxa"/>
        <w:tblCellSpacing w:w="20" w:type="dxa"/>
        <w:tblInd w:w="-557"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firstRow="1" w:lastRow="1" w:firstColumn="1" w:lastColumn="1" w:noHBand="0" w:noVBand="0"/>
      </w:tblPr>
      <w:tblGrid>
        <w:gridCol w:w="581"/>
        <w:gridCol w:w="2652"/>
        <w:gridCol w:w="7513"/>
      </w:tblGrid>
      <w:tr w:rsidR="003E5F4D" w:rsidRPr="00D43C02" w:rsidTr="00814F55">
        <w:trPr>
          <w:tblCellSpacing w:w="20" w:type="dxa"/>
        </w:trPr>
        <w:tc>
          <w:tcPr>
            <w:tcW w:w="10666" w:type="dxa"/>
            <w:gridSpan w:val="3"/>
            <w:shd w:val="clear" w:color="auto" w:fill="00FFFF"/>
          </w:tcPr>
          <w:p w:rsidR="003E5F4D" w:rsidRPr="00D43C02" w:rsidRDefault="003E5F4D" w:rsidP="00814F55">
            <w:pPr>
              <w:pStyle w:val="ConsPlusNormal"/>
              <w:widowControl/>
              <w:ind w:firstLine="0"/>
              <w:jc w:val="both"/>
              <w:rPr>
                <w:rFonts w:ascii="Times New Roman" w:hAnsi="Times New Roman" w:cs="Times New Roman"/>
                <w:b/>
                <w:sz w:val="24"/>
                <w:szCs w:val="24"/>
              </w:rPr>
            </w:pPr>
            <w:r w:rsidRPr="00D43C02">
              <w:rPr>
                <w:rFonts w:ascii="Times New Roman" w:hAnsi="Times New Roman" w:cs="Times New Roman"/>
                <w:b/>
                <w:sz w:val="24"/>
                <w:szCs w:val="24"/>
              </w:rPr>
              <w:lastRenderedPageBreak/>
              <w:t>Общие сведения.</w:t>
            </w:r>
          </w:p>
        </w:tc>
      </w:tr>
      <w:tr w:rsidR="003E5F4D" w:rsidRPr="00D43C02" w:rsidTr="00814F55">
        <w:trPr>
          <w:tblCellSpacing w:w="20" w:type="dxa"/>
        </w:trPr>
        <w:tc>
          <w:tcPr>
            <w:tcW w:w="10666" w:type="dxa"/>
            <w:gridSpan w:val="3"/>
            <w:shd w:val="clear" w:color="auto" w:fill="FFFFFF"/>
          </w:tcPr>
          <w:p w:rsidR="003E5F4D" w:rsidRPr="00D43C02" w:rsidRDefault="003E5F4D" w:rsidP="00814F55">
            <w:pPr>
              <w:pStyle w:val="a3"/>
              <w:ind w:firstLine="360"/>
              <w:rPr>
                <w:sz w:val="22"/>
                <w:szCs w:val="22"/>
              </w:rPr>
            </w:pPr>
            <w:r w:rsidRPr="00D43C02">
              <w:rPr>
                <w:sz w:val="22"/>
                <w:szCs w:val="22"/>
              </w:rPr>
              <w:t xml:space="preserve">Открытый аукцион проводится в соответствии со следующими нормативными </w:t>
            </w:r>
            <w:r w:rsidRPr="00A16452">
              <w:rPr>
                <w:sz w:val="22"/>
                <w:szCs w:val="22"/>
              </w:rPr>
              <w:t xml:space="preserve">правовыми </w:t>
            </w:r>
            <w:r w:rsidRPr="00D43C02">
              <w:rPr>
                <w:sz w:val="22"/>
                <w:szCs w:val="22"/>
              </w:rPr>
              <w:t>актами:</w:t>
            </w:r>
          </w:p>
          <w:p w:rsidR="003E5F4D" w:rsidRPr="00D43C02" w:rsidRDefault="003E5F4D" w:rsidP="00814F55">
            <w:pPr>
              <w:pStyle w:val="a3"/>
              <w:numPr>
                <w:ilvl w:val="0"/>
                <w:numId w:val="1"/>
              </w:numPr>
              <w:tabs>
                <w:tab w:val="clear" w:pos="1248"/>
                <w:tab w:val="num" w:pos="540"/>
              </w:tabs>
              <w:ind w:left="0" w:firstLine="360"/>
              <w:rPr>
                <w:sz w:val="22"/>
                <w:szCs w:val="22"/>
              </w:rPr>
            </w:pPr>
            <w:r w:rsidRPr="00D43C02">
              <w:rPr>
                <w:sz w:val="22"/>
                <w:szCs w:val="22"/>
              </w:rPr>
              <w:t>Федеральным законом от 21.07.2005 № 94-ФЗ «О размещении заказов на поставки товаров, выполнение работ, оказание услуг для государственных и муниципальных нужд»;</w:t>
            </w:r>
          </w:p>
          <w:p w:rsidR="003E5F4D" w:rsidRPr="00D43C02" w:rsidRDefault="003E5F4D" w:rsidP="00814F55">
            <w:pPr>
              <w:pStyle w:val="a3"/>
              <w:numPr>
                <w:ilvl w:val="0"/>
                <w:numId w:val="1"/>
              </w:numPr>
              <w:tabs>
                <w:tab w:val="clear" w:pos="1248"/>
                <w:tab w:val="num" w:pos="540"/>
              </w:tabs>
              <w:ind w:left="0" w:firstLine="360"/>
              <w:rPr>
                <w:sz w:val="22"/>
                <w:szCs w:val="22"/>
              </w:rPr>
            </w:pPr>
            <w:r w:rsidRPr="00D43C02">
              <w:rPr>
                <w:sz w:val="22"/>
                <w:szCs w:val="22"/>
              </w:rPr>
              <w:t xml:space="preserve">решением Пермской городской Думы от 26.12.2006 № 334 «Об утверждении порядка формирования, обеспечения размещения, исполнения и </w:t>
            </w:r>
            <w:proofErr w:type="gramStart"/>
            <w:r w:rsidRPr="00D43C02">
              <w:rPr>
                <w:sz w:val="22"/>
                <w:szCs w:val="22"/>
              </w:rPr>
              <w:t>контроля за</w:t>
            </w:r>
            <w:proofErr w:type="gramEnd"/>
            <w:r w:rsidRPr="00D43C02">
              <w:rPr>
                <w:sz w:val="22"/>
                <w:szCs w:val="22"/>
              </w:rPr>
              <w:t xml:space="preserve"> исполнением муниципального заказа города Перми»;</w:t>
            </w:r>
          </w:p>
          <w:p w:rsidR="003E5F4D" w:rsidRPr="00A16452" w:rsidRDefault="003E5F4D" w:rsidP="00814F55">
            <w:pPr>
              <w:pStyle w:val="ConsPlusNormal"/>
              <w:widowControl/>
              <w:numPr>
                <w:ilvl w:val="0"/>
                <w:numId w:val="1"/>
              </w:numPr>
              <w:tabs>
                <w:tab w:val="clear" w:pos="1248"/>
                <w:tab w:val="num" w:pos="557"/>
              </w:tabs>
              <w:ind w:left="0" w:firstLine="360"/>
              <w:jc w:val="both"/>
              <w:rPr>
                <w:rFonts w:ascii="Times New Roman" w:hAnsi="Times New Roman" w:cs="Times New Roman"/>
                <w:sz w:val="22"/>
                <w:szCs w:val="22"/>
              </w:rPr>
            </w:pPr>
            <w:r w:rsidRPr="00D43C02">
              <w:rPr>
                <w:rFonts w:ascii="Times New Roman" w:hAnsi="Times New Roman" w:cs="Times New Roman"/>
                <w:sz w:val="22"/>
                <w:szCs w:val="22"/>
              </w:rPr>
              <w:t xml:space="preserve">постановлением администрации города от 08.05.2007 № 157 «Об утверждении </w:t>
            </w:r>
            <w:proofErr w:type="gramStart"/>
            <w:r w:rsidRPr="00D43C02">
              <w:rPr>
                <w:rFonts w:ascii="Times New Roman" w:hAnsi="Times New Roman" w:cs="Times New Roman"/>
                <w:sz w:val="22"/>
                <w:szCs w:val="22"/>
              </w:rPr>
              <w:t>Порядка взаимодействия участников системы муниципального заказа</w:t>
            </w:r>
            <w:proofErr w:type="gramEnd"/>
            <w:r w:rsidRPr="00D43C02">
              <w:rPr>
                <w:rFonts w:ascii="Times New Roman" w:hAnsi="Times New Roman" w:cs="Times New Roman"/>
                <w:sz w:val="22"/>
                <w:szCs w:val="22"/>
              </w:rPr>
              <w:t xml:space="preserve"> при формировании, обеспечении размещения, исполнении и контроле за исполнением муниципального заказа муниципального образования город Пермь».</w:t>
            </w:r>
          </w:p>
        </w:tc>
      </w:tr>
      <w:tr w:rsidR="003E5F4D" w:rsidRPr="00D43C02" w:rsidTr="00814F55">
        <w:trPr>
          <w:tblCellSpacing w:w="20" w:type="dxa"/>
        </w:trPr>
        <w:tc>
          <w:tcPr>
            <w:tcW w:w="10666" w:type="dxa"/>
            <w:gridSpan w:val="3"/>
            <w:shd w:val="clear" w:color="auto" w:fill="00FFFF"/>
          </w:tcPr>
          <w:p w:rsidR="003E5F4D" w:rsidRPr="00A16452" w:rsidRDefault="003E5F4D" w:rsidP="00814F55">
            <w:pPr>
              <w:pStyle w:val="ConsPlusNormal"/>
              <w:widowControl/>
              <w:ind w:firstLine="0"/>
              <w:jc w:val="both"/>
              <w:rPr>
                <w:rFonts w:ascii="Times New Roman" w:hAnsi="Times New Roman" w:cs="Times New Roman"/>
                <w:sz w:val="22"/>
                <w:szCs w:val="22"/>
              </w:rPr>
            </w:pPr>
            <w:smartTag w:uri="urn:schemas-microsoft-com:office:smarttags" w:element="place">
              <w:r w:rsidRPr="00A16452">
                <w:rPr>
                  <w:rFonts w:ascii="Times New Roman" w:hAnsi="Times New Roman" w:cs="Times New Roman"/>
                  <w:sz w:val="22"/>
                  <w:szCs w:val="22"/>
                </w:rPr>
                <w:t>I.</w:t>
              </w:r>
            </w:smartTag>
            <w:r w:rsidRPr="00A16452">
              <w:rPr>
                <w:rFonts w:ascii="Times New Roman" w:hAnsi="Times New Roman" w:cs="Times New Roman"/>
                <w:sz w:val="22"/>
                <w:szCs w:val="22"/>
              </w:rPr>
              <w:t xml:space="preserve"> Сведения о заказчике</w:t>
            </w:r>
          </w:p>
        </w:tc>
      </w:tr>
      <w:tr w:rsidR="003E5F4D" w:rsidRPr="00D43C02" w:rsidTr="00814F55">
        <w:trPr>
          <w:tblCellSpacing w:w="20" w:type="dxa"/>
        </w:trPr>
        <w:tc>
          <w:tcPr>
            <w:tcW w:w="3139" w:type="dxa"/>
            <w:gridSpan w:val="2"/>
            <w:shd w:val="clear" w:color="auto" w:fill="FFFFFF"/>
          </w:tcPr>
          <w:p w:rsidR="003E5F4D" w:rsidRPr="00D43C02" w:rsidRDefault="003E5F4D" w:rsidP="00814F55">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Наименование</w:t>
            </w:r>
          </w:p>
        </w:tc>
        <w:tc>
          <w:tcPr>
            <w:tcW w:w="7487" w:type="dxa"/>
            <w:shd w:val="clear" w:color="auto" w:fill="FFFFFF"/>
          </w:tcPr>
          <w:p w:rsidR="003E5F4D" w:rsidRPr="00A16452" w:rsidRDefault="003E5F4D" w:rsidP="00814F55">
            <w:pPr>
              <w:pStyle w:val="ConsPlusNormal"/>
              <w:widowControl/>
              <w:ind w:firstLine="0"/>
              <w:jc w:val="both"/>
              <w:rPr>
                <w:rFonts w:ascii="Times New Roman" w:hAnsi="Times New Roman" w:cs="Times New Roman"/>
                <w:sz w:val="22"/>
                <w:szCs w:val="22"/>
              </w:rPr>
            </w:pPr>
            <w:r w:rsidRPr="001942EE">
              <w:rPr>
                <w:rFonts w:ascii="Times New Roman" w:hAnsi="Times New Roman" w:cs="Times New Roman"/>
                <w:sz w:val="22"/>
                <w:szCs w:val="22"/>
              </w:rPr>
              <w:t>Муниципальное казенное учреждение «Управление по эксплуатации административных зданий города Перми»</w:t>
            </w:r>
          </w:p>
        </w:tc>
      </w:tr>
      <w:tr w:rsidR="003E5F4D" w:rsidRPr="00D43C02" w:rsidTr="00814F55">
        <w:trPr>
          <w:tblCellSpacing w:w="20" w:type="dxa"/>
        </w:trPr>
        <w:tc>
          <w:tcPr>
            <w:tcW w:w="3139" w:type="dxa"/>
            <w:gridSpan w:val="2"/>
            <w:shd w:val="clear" w:color="auto" w:fill="FFFFFF"/>
          </w:tcPr>
          <w:p w:rsidR="003E5F4D" w:rsidRPr="00D43C02" w:rsidRDefault="003E5F4D" w:rsidP="00814F55">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Место нахождения</w:t>
            </w:r>
          </w:p>
        </w:tc>
        <w:tc>
          <w:tcPr>
            <w:tcW w:w="7487" w:type="dxa"/>
            <w:shd w:val="clear" w:color="auto" w:fill="FFFFFF"/>
          </w:tcPr>
          <w:p w:rsidR="003E5F4D" w:rsidRPr="00A16452" w:rsidRDefault="003E5F4D" w:rsidP="00814F55">
            <w:pPr>
              <w:pStyle w:val="ConsPlusNormal"/>
              <w:widowControl/>
              <w:ind w:firstLine="0"/>
              <w:jc w:val="both"/>
              <w:rPr>
                <w:rFonts w:ascii="Times New Roman" w:hAnsi="Times New Roman" w:cs="Times New Roman"/>
                <w:sz w:val="22"/>
                <w:szCs w:val="22"/>
              </w:rPr>
            </w:pPr>
            <w:r w:rsidRPr="001942EE">
              <w:rPr>
                <w:rFonts w:ascii="Times New Roman" w:hAnsi="Times New Roman" w:cs="Times New Roman"/>
                <w:sz w:val="22"/>
                <w:szCs w:val="22"/>
              </w:rPr>
              <w:t>614000, Российская Федерация, Пермский край, г. Пермь,  ул. Ленина, 2</w:t>
            </w:r>
            <w:r>
              <w:rPr>
                <w:rFonts w:ascii="Times New Roman" w:hAnsi="Times New Roman" w:cs="Times New Roman"/>
                <w:sz w:val="22"/>
                <w:szCs w:val="22"/>
              </w:rPr>
              <w:t>7</w:t>
            </w:r>
          </w:p>
        </w:tc>
      </w:tr>
      <w:tr w:rsidR="003E5F4D" w:rsidRPr="00D43C02" w:rsidTr="00814F55">
        <w:trPr>
          <w:tblCellSpacing w:w="20" w:type="dxa"/>
        </w:trPr>
        <w:tc>
          <w:tcPr>
            <w:tcW w:w="3139" w:type="dxa"/>
            <w:gridSpan w:val="2"/>
            <w:shd w:val="clear" w:color="auto" w:fill="FFFFFF"/>
          </w:tcPr>
          <w:p w:rsidR="003E5F4D" w:rsidRPr="00D43C02" w:rsidRDefault="003E5F4D" w:rsidP="00814F55">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Почтовый адрес</w:t>
            </w:r>
          </w:p>
        </w:tc>
        <w:tc>
          <w:tcPr>
            <w:tcW w:w="7487" w:type="dxa"/>
            <w:shd w:val="clear" w:color="auto" w:fill="FFFFFF"/>
          </w:tcPr>
          <w:p w:rsidR="003E5F4D" w:rsidRPr="00A16452" w:rsidRDefault="003E5F4D" w:rsidP="00814F55">
            <w:pPr>
              <w:pStyle w:val="ConsPlusNormal"/>
              <w:widowControl/>
              <w:ind w:firstLine="0"/>
              <w:jc w:val="both"/>
              <w:rPr>
                <w:rFonts w:ascii="Times New Roman" w:hAnsi="Times New Roman" w:cs="Times New Roman"/>
                <w:sz w:val="22"/>
                <w:szCs w:val="22"/>
              </w:rPr>
            </w:pPr>
            <w:r w:rsidRPr="001942EE">
              <w:rPr>
                <w:rFonts w:ascii="Times New Roman" w:hAnsi="Times New Roman" w:cs="Times New Roman"/>
                <w:sz w:val="22"/>
                <w:szCs w:val="22"/>
              </w:rPr>
              <w:t>614000, Российская Федерация, Пермский край, г. Пермь,  ул. Ленина, 2</w:t>
            </w:r>
            <w:r>
              <w:rPr>
                <w:rFonts w:ascii="Times New Roman" w:hAnsi="Times New Roman" w:cs="Times New Roman"/>
                <w:sz w:val="22"/>
                <w:szCs w:val="22"/>
              </w:rPr>
              <w:t>7</w:t>
            </w:r>
          </w:p>
        </w:tc>
      </w:tr>
      <w:tr w:rsidR="003E5F4D" w:rsidRPr="00D43C02" w:rsidTr="00814F55">
        <w:trPr>
          <w:tblCellSpacing w:w="20" w:type="dxa"/>
        </w:trPr>
        <w:tc>
          <w:tcPr>
            <w:tcW w:w="3139" w:type="dxa"/>
            <w:gridSpan w:val="2"/>
            <w:shd w:val="clear" w:color="auto" w:fill="FFFFFF"/>
          </w:tcPr>
          <w:p w:rsidR="003E5F4D" w:rsidRPr="00D43C02" w:rsidRDefault="003E5F4D" w:rsidP="00814F55">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Адрес электронной почты</w:t>
            </w:r>
          </w:p>
        </w:tc>
        <w:tc>
          <w:tcPr>
            <w:tcW w:w="7487" w:type="dxa"/>
            <w:shd w:val="clear" w:color="auto" w:fill="FFFFFF"/>
          </w:tcPr>
          <w:p w:rsidR="003E5F4D" w:rsidRPr="00A16452" w:rsidRDefault="002703BE" w:rsidP="002703BE">
            <w:pPr>
              <w:pStyle w:val="ConsPlusNormal"/>
              <w:widowControl/>
              <w:ind w:firstLine="0"/>
              <w:jc w:val="both"/>
              <w:rPr>
                <w:rFonts w:ascii="Times New Roman" w:hAnsi="Times New Roman" w:cs="Times New Roman"/>
                <w:sz w:val="22"/>
                <w:szCs w:val="22"/>
              </w:rPr>
            </w:pPr>
            <w:proofErr w:type="spellStart"/>
            <w:r>
              <w:rPr>
                <w:rFonts w:ascii="Times New Roman" w:hAnsi="Times New Roman" w:cs="Times New Roman"/>
                <w:sz w:val="22"/>
                <w:szCs w:val="22"/>
                <w:lang w:val="en-US"/>
              </w:rPr>
              <w:t>rostotskaya</w:t>
            </w:r>
            <w:proofErr w:type="spellEnd"/>
            <w:r w:rsidR="002A01D9" w:rsidRPr="002A01D9">
              <w:rPr>
                <w:rFonts w:ascii="Times New Roman" w:hAnsi="Times New Roman" w:cs="Times New Roman"/>
                <w:sz w:val="22"/>
                <w:szCs w:val="22"/>
              </w:rPr>
              <w:t>-</w:t>
            </w:r>
            <w:proofErr w:type="spellStart"/>
            <w:r>
              <w:rPr>
                <w:rFonts w:ascii="Times New Roman" w:hAnsi="Times New Roman" w:cs="Times New Roman"/>
                <w:sz w:val="22"/>
                <w:szCs w:val="22"/>
                <w:lang w:val="en-US"/>
              </w:rPr>
              <w:t>ln</w:t>
            </w:r>
            <w:proofErr w:type="spellEnd"/>
            <w:r w:rsidR="002A01D9" w:rsidRPr="002A01D9">
              <w:rPr>
                <w:rFonts w:ascii="Times New Roman" w:hAnsi="Times New Roman" w:cs="Times New Roman"/>
                <w:sz w:val="22"/>
                <w:szCs w:val="22"/>
              </w:rPr>
              <w:t>@gorodperm.ru</w:t>
            </w:r>
          </w:p>
        </w:tc>
      </w:tr>
      <w:tr w:rsidR="003E5F4D" w:rsidRPr="00D43C02" w:rsidTr="00814F55">
        <w:trPr>
          <w:tblCellSpacing w:w="20" w:type="dxa"/>
        </w:trPr>
        <w:tc>
          <w:tcPr>
            <w:tcW w:w="3139" w:type="dxa"/>
            <w:gridSpan w:val="2"/>
            <w:shd w:val="clear" w:color="auto" w:fill="FFFFFF"/>
          </w:tcPr>
          <w:p w:rsidR="003E5F4D" w:rsidRPr="00D43C02" w:rsidRDefault="003E5F4D" w:rsidP="00814F55">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Контактный телефон</w:t>
            </w:r>
          </w:p>
        </w:tc>
        <w:tc>
          <w:tcPr>
            <w:tcW w:w="7487" w:type="dxa"/>
            <w:shd w:val="clear" w:color="auto" w:fill="FFFFFF"/>
          </w:tcPr>
          <w:p w:rsidR="003E5F4D" w:rsidRPr="00A16452" w:rsidRDefault="003E5F4D" w:rsidP="00564681">
            <w:pPr>
              <w:pStyle w:val="ConsPlusNormal"/>
              <w:widowControl/>
              <w:ind w:firstLine="0"/>
              <w:jc w:val="both"/>
              <w:rPr>
                <w:rFonts w:ascii="Times New Roman" w:hAnsi="Times New Roman" w:cs="Times New Roman"/>
                <w:sz w:val="22"/>
                <w:szCs w:val="22"/>
              </w:rPr>
            </w:pPr>
            <w:r w:rsidRPr="00E37A76">
              <w:rPr>
                <w:rFonts w:ascii="Times New Roman" w:hAnsi="Times New Roman" w:cs="Times New Roman"/>
                <w:sz w:val="22"/>
                <w:szCs w:val="22"/>
              </w:rPr>
              <w:t xml:space="preserve">7 (342) </w:t>
            </w:r>
            <w:r>
              <w:rPr>
                <w:rFonts w:ascii="Times New Roman" w:hAnsi="Times New Roman" w:cs="Times New Roman"/>
                <w:sz w:val="22"/>
                <w:szCs w:val="22"/>
              </w:rPr>
              <w:t>212-</w:t>
            </w:r>
            <w:r w:rsidR="00564681">
              <w:rPr>
                <w:rFonts w:ascii="Times New Roman" w:hAnsi="Times New Roman" w:cs="Times New Roman"/>
                <w:sz w:val="22"/>
                <w:szCs w:val="22"/>
              </w:rPr>
              <w:t>67</w:t>
            </w:r>
            <w:r>
              <w:rPr>
                <w:rFonts w:ascii="Times New Roman" w:hAnsi="Times New Roman" w:cs="Times New Roman"/>
                <w:sz w:val="22"/>
                <w:szCs w:val="22"/>
              </w:rPr>
              <w:t>-</w:t>
            </w:r>
            <w:r w:rsidR="00564681">
              <w:rPr>
                <w:rFonts w:ascii="Times New Roman" w:hAnsi="Times New Roman" w:cs="Times New Roman"/>
                <w:sz w:val="22"/>
                <w:szCs w:val="22"/>
              </w:rPr>
              <w:t>72</w:t>
            </w:r>
            <w:r w:rsidR="004E0B26">
              <w:rPr>
                <w:rFonts w:ascii="Times New Roman" w:hAnsi="Times New Roman" w:cs="Times New Roman"/>
                <w:sz w:val="22"/>
                <w:szCs w:val="22"/>
              </w:rPr>
              <w:t>,277-06-28</w:t>
            </w:r>
            <w:bookmarkStart w:id="0" w:name="_GoBack"/>
            <w:bookmarkEnd w:id="0"/>
          </w:p>
        </w:tc>
      </w:tr>
      <w:tr w:rsidR="003E5F4D" w:rsidRPr="00D43C02" w:rsidTr="00814F55">
        <w:trPr>
          <w:tblCellSpacing w:w="20" w:type="dxa"/>
        </w:trPr>
        <w:tc>
          <w:tcPr>
            <w:tcW w:w="3139" w:type="dxa"/>
            <w:gridSpan w:val="2"/>
            <w:shd w:val="clear" w:color="auto" w:fill="FFFFFF"/>
          </w:tcPr>
          <w:p w:rsidR="003E5F4D" w:rsidRPr="00D43C02" w:rsidRDefault="003E5F4D" w:rsidP="00814F55">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Контактное лицо</w:t>
            </w:r>
          </w:p>
        </w:tc>
        <w:tc>
          <w:tcPr>
            <w:tcW w:w="7487" w:type="dxa"/>
            <w:shd w:val="clear" w:color="auto" w:fill="FFFFFF"/>
          </w:tcPr>
          <w:p w:rsidR="003E5F4D" w:rsidRPr="00A16452" w:rsidRDefault="003E5F4D" w:rsidP="00814F55">
            <w:pPr>
              <w:pStyle w:val="ConsPlusNormal"/>
              <w:widowControl/>
              <w:ind w:firstLine="0"/>
              <w:jc w:val="both"/>
              <w:rPr>
                <w:rFonts w:ascii="Times New Roman" w:hAnsi="Times New Roman" w:cs="Times New Roman"/>
                <w:sz w:val="22"/>
                <w:szCs w:val="22"/>
              </w:rPr>
            </w:pPr>
            <w:r w:rsidRPr="003D1E16">
              <w:rPr>
                <w:rFonts w:ascii="Times New Roman" w:hAnsi="Times New Roman" w:cs="Times New Roman"/>
                <w:sz w:val="22"/>
                <w:szCs w:val="22"/>
              </w:rPr>
              <w:t>Чеурина Татьяна Юрьевна</w:t>
            </w:r>
          </w:p>
        </w:tc>
      </w:tr>
      <w:tr w:rsidR="003E5F4D" w:rsidRPr="00D43C02" w:rsidTr="00814F55">
        <w:trPr>
          <w:tblCellSpacing w:w="20" w:type="dxa"/>
        </w:trPr>
        <w:tc>
          <w:tcPr>
            <w:tcW w:w="10666" w:type="dxa"/>
            <w:gridSpan w:val="3"/>
            <w:shd w:val="clear" w:color="auto" w:fill="00FFFF"/>
          </w:tcPr>
          <w:p w:rsidR="003E5F4D" w:rsidRPr="00A16452" w:rsidRDefault="003E5F4D" w:rsidP="00814F55">
            <w:pPr>
              <w:pStyle w:val="ConsPlusNormal"/>
              <w:widowControl/>
              <w:ind w:firstLine="0"/>
              <w:jc w:val="both"/>
              <w:rPr>
                <w:rFonts w:ascii="Times New Roman" w:hAnsi="Times New Roman" w:cs="Times New Roman"/>
                <w:sz w:val="22"/>
                <w:szCs w:val="22"/>
              </w:rPr>
            </w:pPr>
            <w:r w:rsidRPr="00A16452">
              <w:rPr>
                <w:rFonts w:ascii="Times New Roman" w:hAnsi="Times New Roman" w:cs="Times New Roman"/>
                <w:sz w:val="22"/>
                <w:szCs w:val="22"/>
              </w:rPr>
              <w:t>II. Сведения о предмете открытого аукциона в электронной форме</w:t>
            </w:r>
          </w:p>
        </w:tc>
      </w:tr>
      <w:tr w:rsidR="003E5F4D" w:rsidRPr="00D43C02" w:rsidTr="00814F55">
        <w:trPr>
          <w:trHeight w:val="781"/>
          <w:tblCellSpacing w:w="20" w:type="dxa"/>
        </w:trPr>
        <w:tc>
          <w:tcPr>
            <w:tcW w:w="3139" w:type="dxa"/>
            <w:gridSpan w:val="2"/>
            <w:shd w:val="clear" w:color="auto" w:fill="FFFFFF"/>
          </w:tcPr>
          <w:p w:rsidR="003E5F4D" w:rsidRPr="00A16452" w:rsidRDefault="003E5F4D" w:rsidP="00814F55">
            <w:pPr>
              <w:pStyle w:val="ConsPlusNormal"/>
              <w:widowControl/>
              <w:ind w:firstLine="0"/>
              <w:rPr>
                <w:rFonts w:ascii="Times New Roman" w:hAnsi="Times New Roman" w:cs="Times New Roman"/>
                <w:sz w:val="22"/>
                <w:szCs w:val="22"/>
              </w:rPr>
            </w:pPr>
            <w:r w:rsidRPr="00A16452">
              <w:rPr>
                <w:rFonts w:ascii="Times New Roman" w:hAnsi="Times New Roman" w:cs="Times New Roman"/>
                <w:sz w:val="22"/>
                <w:szCs w:val="22"/>
              </w:rPr>
              <w:t>Предмет контракта</w:t>
            </w:r>
          </w:p>
        </w:tc>
        <w:tc>
          <w:tcPr>
            <w:tcW w:w="7487" w:type="dxa"/>
            <w:shd w:val="clear" w:color="auto" w:fill="FFFFFF"/>
          </w:tcPr>
          <w:p w:rsidR="00F03EE6" w:rsidRPr="006232CD" w:rsidRDefault="00F03EE6" w:rsidP="00F03EE6">
            <w:pPr>
              <w:rPr>
                <w:sz w:val="22"/>
                <w:szCs w:val="22"/>
              </w:rPr>
            </w:pPr>
            <w:r w:rsidRPr="006232CD">
              <w:rPr>
                <w:sz w:val="22"/>
                <w:szCs w:val="22"/>
              </w:rPr>
              <w:t>Текущий ремонт отопления в помещениях по адресу : г. Пермь, ул.Ленина,34/Сибирская,6.</w:t>
            </w:r>
          </w:p>
          <w:p w:rsidR="003E5F4D" w:rsidRPr="00A16452" w:rsidRDefault="003E5F4D" w:rsidP="00814F55">
            <w:pPr>
              <w:pStyle w:val="ConsPlusNormal"/>
              <w:widowControl/>
              <w:ind w:firstLine="0"/>
              <w:jc w:val="both"/>
              <w:rPr>
                <w:rFonts w:ascii="Times New Roman" w:hAnsi="Times New Roman" w:cs="Times New Roman"/>
                <w:sz w:val="22"/>
                <w:szCs w:val="22"/>
              </w:rPr>
            </w:pPr>
          </w:p>
        </w:tc>
      </w:tr>
      <w:tr w:rsidR="003E5F4D" w:rsidRPr="00D43C02" w:rsidTr="00814F55">
        <w:trPr>
          <w:tblCellSpacing w:w="20" w:type="dxa"/>
        </w:trPr>
        <w:tc>
          <w:tcPr>
            <w:tcW w:w="3139" w:type="dxa"/>
            <w:gridSpan w:val="2"/>
            <w:shd w:val="clear" w:color="auto" w:fill="FFFFFF"/>
          </w:tcPr>
          <w:p w:rsidR="003E5F4D" w:rsidRPr="00A16452" w:rsidRDefault="003E5F4D" w:rsidP="00814F55">
            <w:pPr>
              <w:pStyle w:val="ConsPlusNormal"/>
              <w:widowControl/>
              <w:ind w:firstLine="0"/>
              <w:rPr>
                <w:rFonts w:ascii="Times New Roman" w:hAnsi="Times New Roman" w:cs="Times New Roman"/>
                <w:sz w:val="22"/>
                <w:szCs w:val="22"/>
              </w:rPr>
            </w:pPr>
            <w:r w:rsidRPr="00A16452">
              <w:rPr>
                <w:rFonts w:ascii="Times New Roman" w:hAnsi="Times New Roman" w:cs="Times New Roman"/>
                <w:sz w:val="22"/>
                <w:szCs w:val="22"/>
              </w:rPr>
              <w:t>Начальная (максимальная) цена контракта (цена лота)</w:t>
            </w:r>
            <w:r w:rsidRPr="00A16452">
              <w:rPr>
                <w:sz w:val="22"/>
                <w:szCs w:val="22"/>
              </w:rPr>
              <w:footnoteReference w:id="1"/>
            </w:r>
          </w:p>
        </w:tc>
        <w:tc>
          <w:tcPr>
            <w:tcW w:w="7487" w:type="dxa"/>
            <w:shd w:val="clear" w:color="auto" w:fill="FFFFFF"/>
          </w:tcPr>
          <w:p w:rsidR="003E5F4D" w:rsidRPr="00A16452" w:rsidRDefault="00F03EE6" w:rsidP="00F03EE6">
            <w:pPr>
              <w:pStyle w:val="ConsPlusNormal"/>
              <w:widowControl/>
              <w:ind w:firstLine="0"/>
              <w:jc w:val="both"/>
              <w:rPr>
                <w:rFonts w:ascii="Times New Roman" w:hAnsi="Times New Roman" w:cs="Times New Roman"/>
                <w:sz w:val="22"/>
                <w:szCs w:val="22"/>
              </w:rPr>
            </w:pPr>
            <w:r>
              <w:t xml:space="preserve">376116 </w:t>
            </w:r>
            <w:r w:rsidR="003E5F4D" w:rsidRPr="00A16452">
              <w:rPr>
                <w:rFonts w:ascii="Times New Roman" w:hAnsi="Times New Roman" w:cs="Times New Roman"/>
                <w:sz w:val="22"/>
                <w:szCs w:val="22"/>
              </w:rPr>
              <w:t>(</w:t>
            </w:r>
            <w:r>
              <w:rPr>
                <w:rFonts w:ascii="Times New Roman" w:hAnsi="Times New Roman" w:cs="Times New Roman"/>
                <w:sz w:val="22"/>
                <w:szCs w:val="22"/>
              </w:rPr>
              <w:t>Триста семьдесят шесть тысяч сто шестнадцать</w:t>
            </w:r>
            <w:r w:rsidR="003E5F4D" w:rsidRPr="00A16452">
              <w:rPr>
                <w:rFonts w:ascii="Times New Roman" w:hAnsi="Times New Roman" w:cs="Times New Roman"/>
                <w:sz w:val="22"/>
                <w:szCs w:val="22"/>
              </w:rPr>
              <w:t xml:space="preserve">) рублей </w:t>
            </w:r>
            <w:r>
              <w:rPr>
                <w:rFonts w:ascii="Times New Roman" w:hAnsi="Times New Roman" w:cs="Times New Roman"/>
                <w:sz w:val="22"/>
                <w:szCs w:val="22"/>
              </w:rPr>
              <w:t>32</w:t>
            </w:r>
            <w:r w:rsidR="003E5F4D" w:rsidRPr="00A16452">
              <w:rPr>
                <w:rFonts w:ascii="Times New Roman" w:hAnsi="Times New Roman" w:cs="Times New Roman"/>
                <w:sz w:val="22"/>
                <w:szCs w:val="22"/>
              </w:rPr>
              <w:t xml:space="preserve"> копеек.</w:t>
            </w:r>
          </w:p>
        </w:tc>
      </w:tr>
      <w:tr w:rsidR="003E5F4D" w:rsidRPr="00D43C02" w:rsidTr="00814F55">
        <w:trPr>
          <w:tblCellSpacing w:w="20" w:type="dxa"/>
        </w:trPr>
        <w:tc>
          <w:tcPr>
            <w:tcW w:w="3139" w:type="dxa"/>
            <w:gridSpan w:val="2"/>
            <w:shd w:val="clear" w:color="auto" w:fill="FFFFFF"/>
          </w:tcPr>
          <w:p w:rsidR="003E5F4D" w:rsidRPr="00D43C02" w:rsidRDefault="003E5F4D" w:rsidP="00814F55">
            <w:pPr>
              <w:pStyle w:val="ConsPlusNormal"/>
              <w:widowControl/>
              <w:ind w:firstLine="0"/>
              <w:rPr>
                <w:rFonts w:ascii="Times New Roman" w:hAnsi="Times New Roman" w:cs="Times New Roman"/>
                <w:sz w:val="22"/>
                <w:szCs w:val="22"/>
              </w:rPr>
            </w:pPr>
            <w:r w:rsidRPr="00A16452">
              <w:rPr>
                <w:rFonts w:ascii="Times New Roman" w:hAnsi="Times New Roman" w:cs="Times New Roman"/>
                <w:sz w:val="22"/>
                <w:szCs w:val="22"/>
              </w:rPr>
              <w:t>Обоснование начальной (максимальной) цены контракта</w:t>
            </w:r>
          </w:p>
        </w:tc>
        <w:tc>
          <w:tcPr>
            <w:tcW w:w="7487" w:type="dxa"/>
            <w:shd w:val="clear" w:color="auto" w:fill="FFFFFF"/>
          </w:tcPr>
          <w:p w:rsidR="003E5F4D" w:rsidRPr="00A16452" w:rsidRDefault="003E5F4D" w:rsidP="00814F55">
            <w:pPr>
              <w:pStyle w:val="ConsPlusNormal"/>
              <w:widowControl/>
              <w:ind w:firstLine="0"/>
              <w:jc w:val="both"/>
              <w:rPr>
                <w:rFonts w:ascii="Times New Roman" w:hAnsi="Times New Roman" w:cs="Times New Roman"/>
                <w:sz w:val="22"/>
                <w:szCs w:val="22"/>
              </w:rPr>
            </w:pPr>
            <w:r w:rsidRPr="00A16452">
              <w:rPr>
                <w:rFonts w:ascii="Times New Roman" w:hAnsi="Times New Roman" w:cs="Times New Roman"/>
                <w:sz w:val="22"/>
                <w:szCs w:val="22"/>
              </w:rPr>
              <w:t>В соответствии с локальным сметным расчетом (приложение №1 к документации об открытом аукционе в электронной форме)</w:t>
            </w:r>
          </w:p>
        </w:tc>
      </w:tr>
      <w:tr w:rsidR="003E5F4D" w:rsidRPr="00D43C02" w:rsidTr="00814F55">
        <w:trPr>
          <w:tblCellSpacing w:w="20" w:type="dxa"/>
        </w:trPr>
        <w:tc>
          <w:tcPr>
            <w:tcW w:w="3139" w:type="dxa"/>
            <w:gridSpan w:val="2"/>
            <w:shd w:val="clear" w:color="auto" w:fill="FFFFFF"/>
          </w:tcPr>
          <w:p w:rsidR="003E5F4D" w:rsidRPr="00A16452" w:rsidRDefault="003E5F4D" w:rsidP="00814F55">
            <w:pPr>
              <w:pStyle w:val="ConsPlusNormal"/>
              <w:widowControl/>
              <w:ind w:firstLine="0"/>
              <w:rPr>
                <w:rFonts w:ascii="Times New Roman" w:hAnsi="Times New Roman" w:cs="Times New Roman"/>
                <w:sz w:val="22"/>
                <w:szCs w:val="22"/>
              </w:rPr>
            </w:pPr>
            <w:r w:rsidRPr="00A16452">
              <w:rPr>
                <w:rFonts w:ascii="Times New Roman" w:hAnsi="Times New Roman" w:cs="Times New Roman"/>
                <w:sz w:val="22"/>
                <w:szCs w:val="22"/>
              </w:rPr>
              <w:t>Количество поставляемого товара, объем выполняемых работ, оказываемых услуг</w:t>
            </w:r>
          </w:p>
        </w:tc>
        <w:tc>
          <w:tcPr>
            <w:tcW w:w="7487" w:type="dxa"/>
            <w:shd w:val="clear" w:color="auto" w:fill="FFFFFF"/>
          </w:tcPr>
          <w:p w:rsidR="003E5F4D" w:rsidRPr="00A16452" w:rsidRDefault="003E5F4D" w:rsidP="00814F55">
            <w:pPr>
              <w:pStyle w:val="ConsPlusNormal"/>
              <w:widowControl/>
              <w:ind w:firstLine="0"/>
              <w:jc w:val="both"/>
              <w:rPr>
                <w:rFonts w:ascii="Times New Roman" w:hAnsi="Times New Roman" w:cs="Times New Roman"/>
                <w:sz w:val="22"/>
                <w:szCs w:val="22"/>
              </w:rPr>
            </w:pPr>
            <w:r w:rsidRPr="00A16452">
              <w:rPr>
                <w:rFonts w:ascii="Times New Roman" w:hAnsi="Times New Roman" w:cs="Times New Roman"/>
                <w:sz w:val="22"/>
                <w:szCs w:val="22"/>
              </w:rPr>
              <w:t xml:space="preserve"> В соответствии с локальным сметным расчетом (приложение №1 к документации об открытом аукционе в электронной форме) и техническим заданием (приложение № 2 к документации об открытом аукционе в электронной форме).</w:t>
            </w:r>
          </w:p>
        </w:tc>
      </w:tr>
      <w:tr w:rsidR="003E5F4D" w:rsidRPr="006232CD" w:rsidTr="00814F55">
        <w:trPr>
          <w:tblCellSpacing w:w="20" w:type="dxa"/>
        </w:trPr>
        <w:tc>
          <w:tcPr>
            <w:tcW w:w="3139" w:type="dxa"/>
            <w:gridSpan w:val="2"/>
            <w:shd w:val="clear" w:color="auto" w:fill="FFFFFF"/>
          </w:tcPr>
          <w:p w:rsidR="003E5F4D" w:rsidRPr="00A16452" w:rsidRDefault="003E5F4D" w:rsidP="00814F55">
            <w:pPr>
              <w:pStyle w:val="ConsPlusNormal"/>
              <w:widowControl/>
              <w:ind w:firstLine="0"/>
              <w:rPr>
                <w:rFonts w:ascii="Times New Roman" w:hAnsi="Times New Roman" w:cs="Times New Roman"/>
                <w:sz w:val="22"/>
                <w:szCs w:val="22"/>
              </w:rPr>
            </w:pPr>
            <w:r w:rsidRPr="00A16452">
              <w:rPr>
                <w:rFonts w:ascii="Times New Roman" w:hAnsi="Times New Roman" w:cs="Times New Roman"/>
                <w:sz w:val="22"/>
                <w:szCs w:val="22"/>
              </w:rPr>
              <w:t>Требования к поставляемым товарам, выполняемым работам, оказываемым услугам</w:t>
            </w:r>
          </w:p>
        </w:tc>
        <w:tc>
          <w:tcPr>
            <w:tcW w:w="7487" w:type="dxa"/>
            <w:shd w:val="clear" w:color="auto" w:fill="FFFFFF"/>
          </w:tcPr>
          <w:p w:rsidR="003E5F4D" w:rsidRPr="00A16452" w:rsidRDefault="003E5F4D" w:rsidP="006232CD">
            <w:pPr>
              <w:pStyle w:val="ConsPlusNormal"/>
              <w:widowControl/>
              <w:ind w:firstLine="0"/>
              <w:jc w:val="both"/>
              <w:rPr>
                <w:rFonts w:ascii="Times New Roman" w:hAnsi="Times New Roman" w:cs="Times New Roman"/>
                <w:sz w:val="22"/>
                <w:szCs w:val="22"/>
              </w:rPr>
            </w:pPr>
            <w:r w:rsidRPr="00A16452">
              <w:rPr>
                <w:rFonts w:ascii="Times New Roman" w:hAnsi="Times New Roman" w:cs="Times New Roman"/>
                <w:sz w:val="22"/>
                <w:szCs w:val="22"/>
              </w:rPr>
              <w:t>Работы должны быть выполнены в полном соответствии с локальным сметным расчетом (приложение №1 к документации об открытом аукционе в электронной форме), техническим заданием (приложение № 2 к документации об открытом аукционе в электронной форме)</w:t>
            </w:r>
            <w:r w:rsidR="006232CD">
              <w:rPr>
                <w:rFonts w:ascii="Times New Roman" w:hAnsi="Times New Roman" w:cs="Times New Roman"/>
                <w:sz w:val="22"/>
                <w:szCs w:val="22"/>
              </w:rPr>
              <w:t>.</w:t>
            </w:r>
            <w:r w:rsidR="006232CD" w:rsidRPr="006232CD">
              <w:rPr>
                <w:rFonts w:ascii="Times New Roman" w:hAnsi="Times New Roman" w:cs="Times New Roman"/>
                <w:sz w:val="22"/>
                <w:szCs w:val="22"/>
              </w:rPr>
              <w:t xml:space="preserve"> В случае, если в Техническом задании, локальном сметном расчете содержатся указания на товарные знаки, читать такие товарные знаки в редакции «… или ЭКВИВАЛЕНТ» в соответствии с ч.1 ст. 41.6 от 21.07.2005 № 94-ФЗ.</w:t>
            </w:r>
          </w:p>
        </w:tc>
      </w:tr>
      <w:tr w:rsidR="003E5F4D" w:rsidRPr="00D43C02" w:rsidTr="00A16452">
        <w:trPr>
          <w:trHeight w:val="624"/>
          <w:tblCellSpacing w:w="20" w:type="dxa"/>
        </w:trPr>
        <w:tc>
          <w:tcPr>
            <w:tcW w:w="3139" w:type="dxa"/>
            <w:gridSpan w:val="2"/>
            <w:shd w:val="clear" w:color="auto" w:fill="FFFFFF"/>
          </w:tcPr>
          <w:p w:rsidR="003E5F4D" w:rsidRPr="00A16452" w:rsidRDefault="003E5F4D" w:rsidP="00814F55">
            <w:pPr>
              <w:pStyle w:val="ConsPlusNormal"/>
              <w:widowControl/>
              <w:ind w:firstLine="0"/>
              <w:rPr>
                <w:rFonts w:ascii="Times New Roman" w:hAnsi="Times New Roman" w:cs="Times New Roman"/>
                <w:sz w:val="22"/>
                <w:szCs w:val="22"/>
              </w:rPr>
            </w:pPr>
            <w:r w:rsidRPr="00A16452">
              <w:rPr>
                <w:rFonts w:ascii="Times New Roman" w:hAnsi="Times New Roman" w:cs="Times New Roman"/>
                <w:sz w:val="22"/>
                <w:szCs w:val="22"/>
              </w:rPr>
              <w:t>Место поставки товара, выполнения работ,</w:t>
            </w:r>
          </w:p>
          <w:p w:rsidR="003E5F4D" w:rsidRPr="00D43C02" w:rsidRDefault="003E5F4D" w:rsidP="00814F55">
            <w:pPr>
              <w:pStyle w:val="ConsPlusNormal"/>
              <w:widowControl/>
              <w:ind w:firstLine="0"/>
              <w:rPr>
                <w:rFonts w:ascii="Times New Roman" w:hAnsi="Times New Roman" w:cs="Times New Roman"/>
                <w:sz w:val="22"/>
                <w:szCs w:val="22"/>
              </w:rPr>
            </w:pPr>
            <w:r w:rsidRPr="00A16452">
              <w:rPr>
                <w:rFonts w:ascii="Times New Roman" w:hAnsi="Times New Roman" w:cs="Times New Roman"/>
                <w:sz w:val="22"/>
                <w:szCs w:val="22"/>
              </w:rPr>
              <w:t>оказания услуг</w:t>
            </w:r>
          </w:p>
        </w:tc>
        <w:tc>
          <w:tcPr>
            <w:tcW w:w="7487" w:type="dxa"/>
            <w:shd w:val="clear" w:color="auto" w:fill="FFFFFF"/>
          </w:tcPr>
          <w:p w:rsidR="00F03EE6" w:rsidRPr="00F03EE6" w:rsidRDefault="003E5F4D" w:rsidP="00F03EE6">
            <w:pPr>
              <w:rPr>
                <w:sz w:val="22"/>
                <w:szCs w:val="22"/>
              </w:rPr>
            </w:pPr>
            <w:r w:rsidRPr="00A16452">
              <w:rPr>
                <w:sz w:val="22"/>
                <w:szCs w:val="22"/>
              </w:rPr>
              <w:t xml:space="preserve">Российская Федерация, Пермский край, </w:t>
            </w:r>
            <w:r w:rsidR="00F03EE6" w:rsidRPr="00F03EE6">
              <w:rPr>
                <w:sz w:val="22"/>
                <w:szCs w:val="22"/>
              </w:rPr>
              <w:t xml:space="preserve">г. Пермь, </w:t>
            </w:r>
            <w:r w:rsidR="00F6425B">
              <w:rPr>
                <w:sz w:val="22"/>
                <w:szCs w:val="22"/>
              </w:rPr>
              <w:t>у</w:t>
            </w:r>
            <w:r w:rsidR="00F03EE6" w:rsidRPr="00F03EE6">
              <w:rPr>
                <w:sz w:val="22"/>
                <w:szCs w:val="22"/>
              </w:rPr>
              <w:t>л.Ленина,34/Сибирская,6.</w:t>
            </w:r>
          </w:p>
          <w:p w:rsidR="003E5F4D" w:rsidRPr="00A16452" w:rsidRDefault="003E5F4D" w:rsidP="00A16452">
            <w:pPr>
              <w:pStyle w:val="a3"/>
              <w:rPr>
                <w:sz w:val="22"/>
                <w:szCs w:val="22"/>
              </w:rPr>
            </w:pPr>
          </w:p>
        </w:tc>
      </w:tr>
      <w:tr w:rsidR="003E5F4D" w:rsidRPr="00D43C02" w:rsidTr="00814F55">
        <w:trPr>
          <w:tblCellSpacing w:w="20" w:type="dxa"/>
        </w:trPr>
        <w:tc>
          <w:tcPr>
            <w:tcW w:w="3139" w:type="dxa"/>
            <w:gridSpan w:val="2"/>
            <w:shd w:val="clear" w:color="auto" w:fill="FFFFFF"/>
          </w:tcPr>
          <w:p w:rsidR="003E5F4D" w:rsidRPr="00A16452" w:rsidRDefault="003E5F4D" w:rsidP="00814F55">
            <w:pPr>
              <w:pStyle w:val="ConsPlusNormal"/>
              <w:widowControl/>
              <w:ind w:firstLine="0"/>
              <w:rPr>
                <w:rFonts w:ascii="Times New Roman" w:hAnsi="Times New Roman" w:cs="Times New Roman"/>
                <w:sz w:val="22"/>
                <w:szCs w:val="22"/>
              </w:rPr>
            </w:pPr>
            <w:r w:rsidRPr="00A16452">
              <w:rPr>
                <w:rFonts w:ascii="Times New Roman" w:hAnsi="Times New Roman" w:cs="Times New Roman"/>
                <w:sz w:val="22"/>
                <w:szCs w:val="22"/>
              </w:rPr>
              <w:t>Условия и сроки (периоды) поставки товара, выполнения работ, оказания услуг</w:t>
            </w:r>
          </w:p>
        </w:tc>
        <w:tc>
          <w:tcPr>
            <w:tcW w:w="7487" w:type="dxa"/>
            <w:shd w:val="clear" w:color="auto" w:fill="FFFFFF"/>
          </w:tcPr>
          <w:p w:rsidR="00F03EE6" w:rsidRPr="00F03EE6" w:rsidRDefault="00F03EE6" w:rsidP="00F03EE6">
            <w:pPr>
              <w:rPr>
                <w:sz w:val="22"/>
                <w:szCs w:val="22"/>
              </w:rPr>
            </w:pPr>
            <w:r w:rsidRPr="00F03EE6">
              <w:rPr>
                <w:sz w:val="22"/>
                <w:szCs w:val="22"/>
              </w:rPr>
              <w:t>45 календарных  дней с момента подписания муниципального контракта.</w:t>
            </w:r>
          </w:p>
          <w:p w:rsidR="003E5F4D" w:rsidRPr="00A16452" w:rsidRDefault="003E5F4D" w:rsidP="00814F55">
            <w:pPr>
              <w:pStyle w:val="ConsPlusNormal"/>
              <w:widowControl/>
              <w:ind w:firstLine="142"/>
              <w:jc w:val="both"/>
              <w:rPr>
                <w:rFonts w:ascii="Times New Roman" w:hAnsi="Times New Roman" w:cs="Times New Roman"/>
                <w:sz w:val="22"/>
                <w:szCs w:val="22"/>
              </w:rPr>
            </w:pPr>
          </w:p>
        </w:tc>
      </w:tr>
      <w:tr w:rsidR="003E5F4D" w:rsidRPr="00D43C02" w:rsidTr="00814F55">
        <w:trPr>
          <w:tblCellSpacing w:w="20" w:type="dxa"/>
        </w:trPr>
        <w:tc>
          <w:tcPr>
            <w:tcW w:w="3139" w:type="dxa"/>
            <w:gridSpan w:val="2"/>
            <w:shd w:val="clear" w:color="auto" w:fill="FFFFFF"/>
          </w:tcPr>
          <w:p w:rsidR="003E5F4D" w:rsidRPr="00A16452" w:rsidRDefault="003E5F4D" w:rsidP="00814F55">
            <w:pPr>
              <w:pStyle w:val="ConsPlusNormal"/>
              <w:widowControl/>
              <w:ind w:firstLine="0"/>
              <w:rPr>
                <w:rFonts w:ascii="Times New Roman" w:hAnsi="Times New Roman" w:cs="Times New Roman"/>
                <w:sz w:val="22"/>
                <w:szCs w:val="22"/>
              </w:rPr>
            </w:pPr>
            <w:r w:rsidRPr="00A16452">
              <w:rPr>
                <w:rFonts w:ascii="Times New Roman" w:hAnsi="Times New Roman" w:cs="Times New Roman"/>
                <w:sz w:val="22"/>
                <w:szCs w:val="22"/>
              </w:rPr>
              <w:t>Срок предоставления гарантий качества товара, работ</w:t>
            </w:r>
          </w:p>
        </w:tc>
        <w:tc>
          <w:tcPr>
            <w:tcW w:w="7487" w:type="dxa"/>
            <w:shd w:val="clear" w:color="auto" w:fill="FFFFFF"/>
          </w:tcPr>
          <w:p w:rsidR="003E5F4D" w:rsidRPr="00A16452" w:rsidRDefault="006232CD" w:rsidP="00814F55">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В</w:t>
            </w:r>
            <w:r w:rsidRPr="006232CD">
              <w:rPr>
                <w:rFonts w:ascii="Times New Roman" w:hAnsi="Times New Roman" w:cs="Times New Roman"/>
                <w:sz w:val="22"/>
                <w:szCs w:val="22"/>
              </w:rPr>
              <w:t xml:space="preserve"> течение 2 (двух)  лет с момента подписания акта выполненных работ обеими сторонами</w:t>
            </w:r>
          </w:p>
        </w:tc>
      </w:tr>
      <w:tr w:rsidR="003E5F4D" w:rsidRPr="00D43C02" w:rsidTr="00814F55">
        <w:trPr>
          <w:tblCellSpacing w:w="20" w:type="dxa"/>
        </w:trPr>
        <w:tc>
          <w:tcPr>
            <w:tcW w:w="3139" w:type="dxa"/>
            <w:gridSpan w:val="2"/>
            <w:shd w:val="clear" w:color="auto" w:fill="FFFFFF"/>
          </w:tcPr>
          <w:p w:rsidR="003E5F4D" w:rsidRPr="00A16452" w:rsidRDefault="003E5F4D" w:rsidP="00814F55">
            <w:pPr>
              <w:pStyle w:val="ConsPlusNormal"/>
              <w:widowControl/>
              <w:ind w:firstLine="0"/>
              <w:rPr>
                <w:rFonts w:ascii="Times New Roman" w:hAnsi="Times New Roman" w:cs="Times New Roman"/>
                <w:sz w:val="22"/>
                <w:szCs w:val="22"/>
              </w:rPr>
            </w:pPr>
            <w:r w:rsidRPr="00A16452">
              <w:rPr>
                <w:rFonts w:ascii="Times New Roman" w:hAnsi="Times New Roman" w:cs="Times New Roman"/>
                <w:sz w:val="22"/>
                <w:szCs w:val="22"/>
              </w:rPr>
              <w:t>Форма, сроки и порядок оплаты товара, работ, услуг</w:t>
            </w:r>
          </w:p>
        </w:tc>
        <w:tc>
          <w:tcPr>
            <w:tcW w:w="7487" w:type="dxa"/>
            <w:shd w:val="clear" w:color="auto" w:fill="FFFFFF"/>
          </w:tcPr>
          <w:p w:rsidR="007273C2" w:rsidRPr="00EA1AF7" w:rsidRDefault="007273C2" w:rsidP="007273C2">
            <w:pPr>
              <w:tabs>
                <w:tab w:val="num" w:pos="1125"/>
                <w:tab w:val="num" w:pos="2835"/>
              </w:tabs>
              <w:jc w:val="both"/>
              <w:rPr>
                <w:sz w:val="24"/>
                <w:szCs w:val="24"/>
              </w:rPr>
            </w:pPr>
            <w:r w:rsidRPr="00EA1AF7">
              <w:rPr>
                <w:color w:val="000000"/>
                <w:sz w:val="24"/>
                <w:szCs w:val="24"/>
              </w:rPr>
              <w:t xml:space="preserve">Заказчик производит оплату фактически выполненных работ путем </w:t>
            </w:r>
            <w:r w:rsidRPr="00EA1AF7">
              <w:rPr>
                <w:sz w:val="24"/>
                <w:szCs w:val="24"/>
              </w:rPr>
              <w:t>безналичного перечисления денежных средств после выполнения Подрядчиком  всех своих обязательств, предусмотренных  муниципальным контрактом,</w:t>
            </w:r>
            <w:r>
              <w:rPr>
                <w:sz w:val="24"/>
                <w:szCs w:val="24"/>
              </w:rPr>
              <w:t xml:space="preserve"> в</w:t>
            </w:r>
            <w:r w:rsidRPr="00EA1AF7">
              <w:rPr>
                <w:sz w:val="24"/>
                <w:szCs w:val="24"/>
              </w:rPr>
              <w:t xml:space="preserve"> течение 15 (пятнадцати) рабочих  дней  на основании полного пакета отчетных документов, </w:t>
            </w:r>
            <w:r w:rsidRPr="00EA1AF7">
              <w:rPr>
                <w:sz w:val="24"/>
                <w:szCs w:val="24"/>
              </w:rPr>
              <w:lastRenderedPageBreak/>
              <w:t>необходимых при сдаче выполненных работ и оформленных в установленном порядке:</w:t>
            </w:r>
          </w:p>
          <w:p w:rsidR="007273C2" w:rsidRPr="00EA1AF7" w:rsidRDefault="007273C2" w:rsidP="007273C2">
            <w:pPr>
              <w:tabs>
                <w:tab w:val="num" w:pos="2835"/>
              </w:tabs>
              <w:jc w:val="both"/>
              <w:rPr>
                <w:sz w:val="24"/>
                <w:szCs w:val="24"/>
              </w:rPr>
            </w:pPr>
            <w:r w:rsidRPr="00EA1AF7">
              <w:rPr>
                <w:sz w:val="24"/>
                <w:szCs w:val="24"/>
              </w:rPr>
              <w:t>- актов выполненных работ по форме КС-2;</w:t>
            </w:r>
          </w:p>
          <w:p w:rsidR="007273C2" w:rsidRPr="00EA1AF7" w:rsidRDefault="007273C2" w:rsidP="007273C2">
            <w:pPr>
              <w:tabs>
                <w:tab w:val="num" w:pos="2835"/>
              </w:tabs>
              <w:jc w:val="both"/>
              <w:rPr>
                <w:sz w:val="24"/>
                <w:szCs w:val="24"/>
              </w:rPr>
            </w:pPr>
            <w:r w:rsidRPr="00EA1AF7">
              <w:rPr>
                <w:sz w:val="24"/>
                <w:szCs w:val="24"/>
              </w:rPr>
              <w:t>- справки о стоимости выполненных работ по форме КС-3;</w:t>
            </w:r>
          </w:p>
          <w:p w:rsidR="007273C2" w:rsidRPr="00EA1AF7" w:rsidRDefault="007273C2" w:rsidP="007273C2">
            <w:pPr>
              <w:tabs>
                <w:tab w:val="num" w:pos="2835"/>
              </w:tabs>
              <w:jc w:val="both"/>
              <w:rPr>
                <w:sz w:val="24"/>
                <w:szCs w:val="24"/>
              </w:rPr>
            </w:pPr>
            <w:r w:rsidRPr="00EA1AF7">
              <w:rPr>
                <w:sz w:val="24"/>
                <w:szCs w:val="24"/>
              </w:rPr>
              <w:t>- счетов и счет-фактур;</w:t>
            </w:r>
          </w:p>
          <w:p w:rsidR="007273C2" w:rsidRPr="00EA1AF7" w:rsidRDefault="007273C2" w:rsidP="007273C2">
            <w:pPr>
              <w:tabs>
                <w:tab w:val="num" w:pos="2835"/>
              </w:tabs>
              <w:jc w:val="both"/>
              <w:rPr>
                <w:sz w:val="24"/>
                <w:szCs w:val="24"/>
              </w:rPr>
            </w:pPr>
            <w:r w:rsidRPr="00EA1AF7">
              <w:rPr>
                <w:sz w:val="24"/>
                <w:szCs w:val="24"/>
              </w:rPr>
              <w:t>- акты на скрытые работы;</w:t>
            </w:r>
          </w:p>
          <w:p w:rsidR="007273C2" w:rsidRPr="00EA1AF7" w:rsidRDefault="007273C2" w:rsidP="007273C2">
            <w:pPr>
              <w:tabs>
                <w:tab w:val="num" w:pos="2835"/>
              </w:tabs>
              <w:jc w:val="both"/>
              <w:rPr>
                <w:sz w:val="24"/>
                <w:szCs w:val="24"/>
              </w:rPr>
            </w:pPr>
            <w:r w:rsidRPr="00EA1AF7">
              <w:rPr>
                <w:sz w:val="24"/>
                <w:szCs w:val="24"/>
              </w:rPr>
              <w:t>- сертификаты на  материалы.</w:t>
            </w:r>
          </w:p>
          <w:p w:rsidR="003E5F4D" w:rsidRPr="00A16452" w:rsidRDefault="007273C2" w:rsidP="007273C2">
            <w:pPr>
              <w:jc w:val="both"/>
              <w:rPr>
                <w:sz w:val="22"/>
                <w:szCs w:val="22"/>
              </w:rPr>
            </w:pPr>
            <w:r w:rsidRPr="00EA1AF7">
              <w:rPr>
                <w:sz w:val="24"/>
                <w:szCs w:val="24"/>
              </w:rPr>
              <w:t>Авансирование не предусмотрено</w:t>
            </w:r>
          </w:p>
        </w:tc>
      </w:tr>
      <w:tr w:rsidR="003E5F4D" w:rsidRPr="00D43C02" w:rsidTr="00814F55">
        <w:trPr>
          <w:tblCellSpacing w:w="20" w:type="dxa"/>
        </w:trPr>
        <w:tc>
          <w:tcPr>
            <w:tcW w:w="3139" w:type="dxa"/>
            <w:gridSpan w:val="2"/>
            <w:shd w:val="clear" w:color="auto" w:fill="FFFFFF"/>
          </w:tcPr>
          <w:p w:rsidR="003E5F4D" w:rsidRPr="00D43C02" w:rsidRDefault="003E5F4D" w:rsidP="00814F55">
            <w:pPr>
              <w:pStyle w:val="ConsPlusNormal"/>
              <w:widowControl/>
              <w:ind w:firstLine="0"/>
              <w:rPr>
                <w:rFonts w:ascii="Times New Roman" w:hAnsi="Times New Roman" w:cs="Times New Roman"/>
                <w:sz w:val="22"/>
                <w:szCs w:val="22"/>
              </w:rPr>
            </w:pPr>
            <w:r w:rsidRPr="00A16452">
              <w:rPr>
                <w:rFonts w:ascii="Times New Roman" w:hAnsi="Times New Roman" w:cs="Times New Roman"/>
                <w:sz w:val="22"/>
                <w:szCs w:val="22"/>
              </w:rPr>
              <w:lastRenderedPageBreak/>
              <w:t>Источник финансирования заказа</w:t>
            </w:r>
          </w:p>
        </w:tc>
        <w:tc>
          <w:tcPr>
            <w:tcW w:w="7487" w:type="dxa"/>
            <w:shd w:val="clear" w:color="auto" w:fill="FFFFFF"/>
          </w:tcPr>
          <w:p w:rsidR="003E5F4D" w:rsidRPr="00A16452" w:rsidRDefault="003E5F4D" w:rsidP="00814F55">
            <w:pPr>
              <w:pStyle w:val="a3"/>
              <w:ind w:firstLine="142"/>
              <w:rPr>
                <w:sz w:val="22"/>
                <w:szCs w:val="22"/>
              </w:rPr>
            </w:pPr>
            <w:r w:rsidRPr="00A16452">
              <w:rPr>
                <w:sz w:val="22"/>
                <w:szCs w:val="22"/>
              </w:rPr>
              <w:t xml:space="preserve">Бюджет города Перми. </w:t>
            </w:r>
          </w:p>
          <w:p w:rsidR="003E5F4D" w:rsidRPr="00A16452" w:rsidRDefault="003E5F4D" w:rsidP="00814F55">
            <w:pPr>
              <w:pStyle w:val="a3"/>
              <w:ind w:firstLine="142"/>
              <w:rPr>
                <w:sz w:val="22"/>
                <w:szCs w:val="22"/>
              </w:rPr>
            </w:pPr>
          </w:p>
        </w:tc>
      </w:tr>
      <w:tr w:rsidR="003E5F4D" w:rsidRPr="00D43C02" w:rsidTr="00814F55">
        <w:trPr>
          <w:tblCellSpacing w:w="20" w:type="dxa"/>
        </w:trPr>
        <w:tc>
          <w:tcPr>
            <w:tcW w:w="3139" w:type="dxa"/>
            <w:gridSpan w:val="2"/>
            <w:shd w:val="clear" w:color="auto" w:fill="FFFFFF"/>
          </w:tcPr>
          <w:p w:rsidR="003E5F4D" w:rsidRPr="00D43C02" w:rsidRDefault="003E5F4D" w:rsidP="00814F55">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Порядок формирования цены контракта</w:t>
            </w:r>
            <w:r>
              <w:rPr>
                <w:rFonts w:ascii="Times New Roman" w:hAnsi="Times New Roman" w:cs="Times New Roman"/>
                <w:sz w:val="22"/>
                <w:szCs w:val="22"/>
              </w:rPr>
              <w:t xml:space="preserve"> (цены лота)</w:t>
            </w:r>
          </w:p>
        </w:tc>
        <w:tc>
          <w:tcPr>
            <w:tcW w:w="7487" w:type="dxa"/>
            <w:shd w:val="clear" w:color="auto" w:fill="FFFFFF"/>
          </w:tcPr>
          <w:p w:rsidR="007273C2" w:rsidRPr="007273C2" w:rsidRDefault="007273C2" w:rsidP="007273C2">
            <w:pPr>
              <w:autoSpaceDE w:val="0"/>
              <w:autoSpaceDN w:val="0"/>
              <w:adjustRightInd w:val="0"/>
              <w:jc w:val="both"/>
              <w:rPr>
                <w:sz w:val="24"/>
                <w:szCs w:val="24"/>
              </w:rPr>
            </w:pPr>
            <w:r w:rsidRPr="007273C2">
              <w:rPr>
                <w:color w:val="000000"/>
                <w:spacing w:val="-4"/>
                <w:sz w:val="24"/>
                <w:szCs w:val="24"/>
              </w:rPr>
              <w:t>Стоимость работ по настоящему контракту определена по результатам проведения открытого аукциона в электронной форме и является фиксированной, не подлежащей изменению в рамках оговоренного объема, качества и сроков выполняемых работ.</w:t>
            </w:r>
          </w:p>
          <w:p w:rsidR="007273C2" w:rsidRPr="001D049F" w:rsidRDefault="007273C2" w:rsidP="007273C2">
            <w:pPr>
              <w:pStyle w:val="af0"/>
              <w:tabs>
                <w:tab w:val="num" w:pos="2835"/>
              </w:tabs>
              <w:autoSpaceDE w:val="0"/>
              <w:autoSpaceDN w:val="0"/>
              <w:adjustRightInd w:val="0"/>
              <w:spacing w:after="0" w:line="240" w:lineRule="auto"/>
              <w:ind w:left="0"/>
              <w:jc w:val="both"/>
              <w:rPr>
                <w:sz w:val="24"/>
                <w:szCs w:val="24"/>
              </w:rPr>
            </w:pPr>
            <w:r w:rsidRPr="001D049F">
              <w:rPr>
                <w:sz w:val="24"/>
                <w:szCs w:val="24"/>
              </w:rPr>
              <w:t>Стоимость ремонтных работ включает в себя стоимость работ, материалов, их транспортировку, погрузку, разгрузку, страхование (если необходимо), уборку и перевозку мусора, налоги, таможенные пошлины и  другие обязательные платежи.</w:t>
            </w:r>
          </w:p>
          <w:p w:rsidR="003E5F4D" w:rsidRPr="00A16452" w:rsidRDefault="003E5F4D" w:rsidP="00A16452">
            <w:pPr>
              <w:autoSpaceDE w:val="0"/>
              <w:autoSpaceDN w:val="0"/>
              <w:adjustRightInd w:val="0"/>
              <w:jc w:val="both"/>
              <w:rPr>
                <w:sz w:val="22"/>
                <w:szCs w:val="22"/>
              </w:rPr>
            </w:pPr>
          </w:p>
        </w:tc>
      </w:tr>
      <w:tr w:rsidR="003E5F4D" w:rsidRPr="00D43C02" w:rsidTr="00814F55">
        <w:trPr>
          <w:tblCellSpacing w:w="20" w:type="dxa"/>
        </w:trPr>
        <w:tc>
          <w:tcPr>
            <w:tcW w:w="3139" w:type="dxa"/>
            <w:gridSpan w:val="2"/>
            <w:shd w:val="clear" w:color="auto" w:fill="FFFFFF"/>
          </w:tcPr>
          <w:p w:rsidR="003E5F4D" w:rsidRPr="00D43C02" w:rsidRDefault="003E5F4D" w:rsidP="00814F55">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Сведения о валюте, используемой для формирования цены контракта и расчетов с поставщиками (исполнителями, подрядчиками)</w:t>
            </w:r>
          </w:p>
        </w:tc>
        <w:tc>
          <w:tcPr>
            <w:tcW w:w="7487" w:type="dxa"/>
            <w:shd w:val="clear" w:color="auto" w:fill="FFFFFF"/>
          </w:tcPr>
          <w:p w:rsidR="003E5F4D" w:rsidRPr="00A16452" w:rsidRDefault="003E5F4D" w:rsidP="00814F55">
            <w:pPr>
              <w:pStyle w:val="ConsPlusNormal"/>
              <w:widowControl/>
              <w:ind w:firstLine="142"/>
              <w:jc w:val="both"/>
              <w:rPr>
                <w:rFonts w:ascii="Times New Roman" w:hAnsi="Times New Roman" w:cs="Times New Roman"/>
                <w:sz w:val="22"/>
                <w:szCs w:val="22"/>
              </w:rPr>
            </w:pPr>
            <w:r w:rsidRPr="00A16452">
              <w:rPr>
                <w:rFonts w:ascii="Times New Roman" w:hAnsi="Times New Roman" w:cs="Times New Roman"/>
                <w:sz w:val="22"/>
                <w:szCs w:val="22"/>
              </w:rPr>
              <w:t>Рубль РФ</w:t>
            </w:r>
          </w:p>
        </w:tc>
      </w:tr>
      <w:tr w:rsidR="003E5F4D" w:rsidRPr="00D43C02" w:rsidTr="00814F55">
        <w:trPr>
          <w:tblCellSpacing w:w="20" w:type="dxa"/>
        </w:trPr>
        <w:tc>
          <w:tcPr>
            <w:tcW w:w="3139" w:type="dxa"/>
            <w:gridSpan w:val="2"/>
            <w:shd w:val="clear" w:color="auto" w:fill="FFFFFF"/>
          </w:tcPr>
          <w:p w:rsidR="003E5F4D" w:rsidRPr="00D43C02" w:rsidRDefault="003E5F4D" w:rsidP="00814F55">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 xml:space="preserve">Порядок применения официального курса иностранной валюты к рублю РФ, установленного ЦБ РФ и используемого при оплате </w:t>
            </w:r>
            <w:r>
              <w:rPr>
                <w:rFonts w:ascii="Times New Roman" w:hAnsi="Times New Roman" w:cs="Times New Roman"/>
                <w:sz w:val="22"/>
                <w:szCs w:val="22"/>
              </w:rPr>
              <w:t xml:space="preserve">заключенного </w:t>
            </w:r>
            <w:r w:rsidRPr="00D43C02">
              <w:rPr>
                <w:rFonts w:ascii="Times New Roman" w:hAnsi="Times New Roman" w:cs="Times New Roman"/>
                <w:sz w:val="22"/>
                <w:szCs w:val="22"/>
              </w:rPr>
              <w:t>контракта</w:t>
            </w:r>
          </w:p>
        </w:tc>
        <w:tc>
          <w:tcPr>
            <w:tcW w:w="7487" w:type="dxa"/>
            <w:shd w:val="clear" w:color="auto" w:fill="FFFFFF"/>
          </w:tcPr>
          <w:p w:rsidR="003E5F4D" w:rsidRPr="00A16452" w:rsidRDefault="003E5F4D" w:rsidP="00814F55">
            <w:pPr>
              <w:pStyle w:val="ConsPlusNormal"/>
              <w:widowControl/>
              <w:ind w:firstLine="142"/>
              <w:jc w:val="both"/>
              <w:rPr>
                <w:rFonts w:ascii="Times New Roman" w:hAnsi="Times New Roman" w:cs="Times New Roman"/>
                <w:sz w:val="22"/>
                <w:szCs w:val="22"/>
              </w:rPr>
            </w:pPr>
            <w:r w:rsidRPr="00A16452">
              <w:rPr>
                <w:rFonts w:ascii="Times New Roman" w:hAnsi="Times New Roman" w:cs="Times New Roman"/>
                <w:sz w:val="22"/>
                <w:szCs w:val="22"/>
              </w:rPr>
              <w:t>Не применяется</w:t>
            </w:r>
          </w:p>
        </w:tc>
      </w:tr>
      <w:tr w:rsidR="003E5F4D" w:rsidRPr="00D43C02" w:rsidTr="00814F55">
        <w:trPr>
          <w:tblCellSpacing w:w="20" w:type="dxa"/>
        </w:trPr>
        <w:tc>
          <w:tcPr>
            <w:tcW w:w="3139" w:type="dxa"/>
            <w:gridSpan w:val="2"/>
            <w:shd w:val="clear" w:color="auto" w:fill="FFFFFF"/>
          </w:tcPr>
          <w:p w:rsidR="003E5F4D" w:rsidRDefault="003E5F4D" w:rsidP="00814F55">
            <w:pPr>
              <w:autoSpaceDE w:val="0"/>
              <w:autoSpaceDN w:val="0"/>
              <w:adjustRightInd w:val="0"/>
              <w:outlineLvl w:val="1"/>
              <w:rPr>
                <w:sz w:val="22"/>
                <w:szCs w:val="22"/>
              </w:rPr>
            </w:pPr>
            <w:r>
              <w:rPr>
                <w:sz w:val="22"/>
                <w:szCs w:val="22"/>
              </w:rPr>
              <w:t>Сведения о возможности заказчика изменить количество поставляемых по контракту товаров</w:t>
            </w:r>
          </w:p>
          <w:p w:rsidR="003E5F4D" w:rsidRPr="00D43C02" w:rsidRDefault="003E5F4D" w:rsidP="00814F55">
            <w:pPr>
              <w:pStyle w:val="ConsPlusNormal"/>
              <w:widowControl/>
              <w:ind w:firstLine="0"/>
              <w:rPr>
                <w:rFonts w:ascii="Times New Roman" w:hAnsi="Times New Roman" w:cs="Times New Roman"/>
                <w:sz w:val="22"/>
                <w:szCs w:val="22"/>
              </w:rPr>
            </w:pPr>
          </w:p>
        </w:tc>
        <w:tc>
          <w:tcPr>
            <w:tcW w:w="7487" w:type="dxa"/>
            <w:shd w:val="clear" w:color="auto" w:fill="FFFFFF"/>
          </w:tcPr>
          <w:p w:rsidR="003E5F4D" w:rsidRPr="00A16452" w:rsidRDefault="003E5F4D" w:rsidP="00814F55">
            <w:pPr>
              <w:autoSpaceDE w:val="0"/>
              <w:autoSpaceDN w:val="0"/>
              <w:adjustRightInd w:val="0"/>
              <w:ind w:firstLine="142"/>
              <w:jc w:val="both"/>
              <w:outlineLvl w:val="1"/>
              <w:rPr>
                <w:sz w:val="22"/>
                <w:szCs w:val="22"/>
              </w:rPr>
            </w:pPr>
            <w:r w:rsidRPr="00A16452">
              <w:rPr>
                <w:sz w:val="22"/>
                <w:szCs w:val="22"/>
              </w:rPr>
              <w:t>Не предусмотрено.</w:t>
            </w:r>
          </w:p>
        </w:tc>
      </w:tr>
      <w:tr w:rsidR="003E5F4D" w:rsidRPr="00D43C02" w:rsidTr="00814F55">
        <w:trPr>
          <w:tblCellSpacing w:w="20" w:type="dxa"/>
        </w:trPr>
        <w:tc>
          <w:tcPr>
            <w:tcW w:w="10666" w:type="dxa"/>
            <w:gridSpan w:val="3"/>
            <w:shd w:val="clear" w:color="auto" w:fill="00FFFF"/>
          </w:tcPr>
          <w:p w:rsidR="003E5F4D" w:rsidRPr="00A16452" w:rsidRDefault="003E5F4D" w:rsidP="00814F55">
            <w:pPr>
              <w:pStyle w:val="ConsPlusNormal"/>
              <w:widowControl/>
              <w:ind w:firstLine="0"/>
              <w:jc w:val="both"/>
              <w:rPr>
                <w:rFonts w:ascii="Times New Roman" w:hAnsi="Times New Roman" w:cs="Times New Roman"/>
                <w:sz w:val="22"/>
                <w:szCs w:val="22"/>
              </w:rPr>
            </w:pPr>
            <w:r w:rsidRPr="00A16452">
              <w:rPr>
                <w:rFonts w:ascii="Times New Roman" w:hAnsi="Times New Roman" w:cs="Times New Roman"/>
                <w:sz w:val="22"/>
                <w:szCs w:val="22"/>
              </w:rPr>
              <w:t>III. Требования к участникам размещения заказа:</w:t>
            </w:r>
          </w:p>
        </w:tc>
      </w:tr>
      <w:tr w:rsidR="003E5F4D" w:rsidRPr="00D43C02" w:rsidTr="00814F55">
        <w:trPr>
          <w:trHeight w:val="325"/>
          <w:tblCellSpacing w:w="20" w:type="dxa"/>
        </w:trPr>
        <w:tc>
          <w:tcPr>
            <w:tcW w:w="10666" w:type="dxa"/>
            <w:gridSpan w:val="3"/>
            <w:tcBorders>
              <w:bottom w:val="inset" w:sz="6" w:space="0" w:color="auto"/>
            </w:tcBorders>
            <w:shd w:val="clear" w:color="auto" w:fill="FFFFFF"/>
          </w:tcPr>
          <w:p w:rsidR="003E5F4D" w:rsidRDefault="003E5F4D" w:rsidP="00814F55">
            <w:pPr>
              <w:autoSpaceDE w:val="0"/>
              <w:autoSpaceDN w:val="0"/>
              <w:adjustRightInd w:val="0"/>
              <w:ind w:firstLine="235"/>
              <w:jc w:val="both"/>
              <w:outlineLvl w:val="1"/>
              <w:rPr>
                <w:sz w:val="22"/>
                <w:szCs w:val="22"/>
              </w:rPr>
            </w:pPr>
            <w:r>
              <w:rPr>
                <w:sz w:val="22"/>
                <w:szCs w:val="22"/>
              </w:rPr>
              <w:t>Участниками размещения заказов являются лица, претендующие на заключение контракта. Участником размещения заказа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w:t>
            </w:r>
          </w:p>
          <w:p w:rsidR="003E5F4D" w:rsidRPr="00D43C02" w:rsidRDefault="003E5F4D" w:rsidP="00814F55">
            <w:pPr>
              <w:autoSpaceDE w:val="0"/>
              <w:autoSpaceDN w:val="0"/>
              <w:adjustRightInd w:val="0"/>
              <w:ind w:firstLine="235"/>
              <w:jc w:val="both"/>
              <w:outlineLvl w:val="1"/>
              <w:rPr>
                <w:sz w:val="22"/>
                <w:szCs w:val="22"/>
              </w:rPr>
            </w:pPr>
            <w:r>
              <w:rPr>
                <w:sz w:val="22"/>
                <w:szCs w:val="22"/>
              </w:rPr>
              <w:t>Участники размещения заказов имеют право выступать в отношениях, связанных с размещением заказов на поставки товаров, выполнение работ, оказание услуг для нужд заказчиков, как непосредственно, так и через своих представителей. Полномочия представителей участников размещения заказа подтверждаются доверенностью, выданной и оформленной в соответствии с гражданским законодательством, или ее нотариально заверенной копией.</w:t>
            </w:r>
          </w:p>
        </w:tc>
      </w:tr>
      <w:tr w:rsidR="003E5F4D" w:rsidRPr="00D43C02" w:rsidTr="00814F55">
        <w:trPr>
          <w:trHeight w:val="168"/>
          <w:tblCellSpacing w:w="20" w:type="dxa"/>
        </w:trPr>
        <w:tc>
          <w:tcPr>
            <w:tcW w:w="10666" w:type="dxa"/>
            <w:gridSpan w:val="3"/>
            <w:tcBorders>
              <w:top w:val="inset" w:sz="6" w:space="0" w:color="auto"/>
            </w:tcBorders>
            <w:shd w:val="clear" w:color="auto" w:fill="FFFFFF"/>
          </w:tcPr>
          <w:p w:rsidR="003E5F4D" w:rsidRPr="00A16452" w:rsidRDefault="003E5F4D" w:rsidP="00814F55">
            <w:pPr>
              <w:pStyle w:val="ConsPlusNormal"/>
              <w:ind w:firstLine="197"/>
              <w:jc w:val="both"/>
              <w:rPr>
                <w:rFonts w:ascii="Times New Roman" w:hAnsi="Times New Roman" w:cs="Times New Roman"/>
                <w:sz w:val="22"/>
                <w:szCs w:val="22"/>
              </w:rPr>
            </w:pPr>
            <w:r w:rsidRPr="00D43C02">
              <w:rPr>
                <w:rFonts w:ascii="Times New Roman" w:hAnsi="Times New Roman" w:cs="Times New Roman"/>
                <w:sz w:val="22"/>
                <w:szCs w:val="22"/>
              </w:rPr>
              <w:t>При размещении заказа путем проведения открытого аукциона</w:t>
            </w:r>
            <w:r>
              <w:rPr>
                <w:rFonts w:ascii="Times New Roman" w:hAnsi="Times New Roman" w:cs="Times New Roman"/>
                <w:sz w:val="22"/>
                <w:szCs w:val="22"/>
              </w:rPr>
              <w:t xml:space="preserve"> в электронной</w:t>
            </w:r>
            <w:r w:rsidRPr="00D43C02">
              <w:rPr>
                <w:rFonts w:ascii="Times New Roman" w:hAnsi="Times New Roman" w:cs="Times New Roman"/>
                <w:sz w:val="22"/>
                <w:szCs w:val="22"/>
              </w:rPr>
              <w:t xml:space="preserve"> </w:t>
            </w:r>
            <w:r>
              <w:rPr>
                <w:rFonts w:ascii="Times New Roman" w:hAnsi="Times New Roman" w:cs="Times New Roman"/>
                <w:sz w:val="22"/>
                <w:szCs w:val="22"/>
              </w:rPr>
              <w:t xml:space="preserve">форме </w:t>
            </w:r>
            <w:r w:rsidRPr="00D43C02">
              <w:rPr>
                <w:rFonts w:ascii="Times New Roman" w:hAnsi="Times New Roman" w:cs="Times New Roman"/>
                <w:sz w:val="22"/>
                <w:szCs w:val="22"/>
              </w:rPr>
              <w:t>устанавливаются следующие обязательные требования к участникам размещения заказа:</w:t>
            </w:r>
          </w:p>
        </w:tc>
      </w:tr>
      <w:tr w:rsidR="003E5F4D" w:rsidRPr="00D43C02" w:rsidTr="00814F55">
        <w:trPr>
          <w:trHeight w:val="816"/>
          <w:tblCellSpacing w:w="20" w:type="dxa"/>
        </w:trPr>
        <w:tc>
          <w:tcPr>
            <w:tcW w:w="477" w:type="dxa"/>
            <w:tcBorders>
              <w:top w:val="inset" w:sz="6" w:space="0" w:color="808080"/>
              <w:bottom w:val="inset" w:sz="6" w:space="0" w:color="808080"/>
            </w:tcBorders>
            <w:shd w:val="clear" w:color="auto" w:fill="FFFFFF"/>
          </w:tcPr>
          <w:p w:rsidR="003E5F4D" w:rsidRPr="00D43C02" w:rsidRDefault="003E5F4D" w:rsidP="003E5F4D">
            <w:pPr>
              <w:pStyle w:val="ConsPlusNormal"/>
              <w:widowControl/>
              <w:numPr>
                <w:ilvl w:val="0"/>
                <w:numId w:val="3"/>
              </w:numPr>
              <w:rPr>
                <w:rFonts w:ascii="Times New Roman" w:hAnsi="Times New Roman" w:cs="Times New Roman"/>
                <w:sz w:val="22"/>
                <w:szCs w:val="22"/>
              </w:rPr>
            </w:pPr>
          </w:p>
        </w:tc>
        <w:tc>
          <w:tcPr>
            <w:tcW w:w="10149" w:type="dxa"/>
            <w:gridSpan w:val="2"/>
            <w:tcBorders>
              <w:top w:val="inset" w:sz="6" w:space="0" w:color="808080"/>
              <w:bottom w:val="inset" w:sz="6" w:space="0" w:color="808080"/>
            </w:tcBorders>
            <w:shd w:val="clear" w:color="auto" w:fill="FFFFFF"/>
          </w:tcPr>
          <w:p w:rsidR="003E5F4D" w:rsidRPr="00D43C02" w:rsidRDefault="003E5F4D" w:rsidP="00814F55">
            <w:pPr>
              <w:pStyle w:val="ConsPlusNormal"/>
              <w:ind w:firstLine="0"/>
              <w:jc w:val="both"/>
              <w:rPr>
                <w:rFonts w:ascii="Times New Roman" w:hAnsi="Times New Roman" w:cs="Times New Roman"/>
                <w:sz w:val="22"/>
                <w:szCs w:val="22"/>
              </w:rPr>
            </w:pPr>
            <w:proofErr w:type="spellStart"/>
            <w:r w:rsidRPr="00D43C02">
              <w:rPr>
                <w:rFonts w:ascii="Times New Roman" w:hAnsi="Times New Roman" w:cs="Times New Roman"/>
                <w:sz w:val="22"/>
                <w:szCs w:val="22"/>
              </w:rPr>
              <w:t>Непроведение</w:t>
            </w:r>
            <w:proofErr w:type="spellEnd"/>
            <w:r w:rsidRPr="00D43C02">
              <w:rPr>
                <w:rFonts w:ascii="Times New Roman" w:hAnsi="Times New Roman" w:cs="Times New Roman"/>
                <w:sz w:val="22"/>
                <w:szCs w:val="22"/>
              </w:rPr>
              <w:t xml:space="preserve"> ликвидации участника размещения заказа - юридического лица и отсутствие решения арбитражного суда о признании участника размещения заказа - юридического лица, индивидуального предпринимателя банкротом и об открытии конкурсного производства;</w:t>
            </w:r>
          </w:p>
        </w:tc>
      </w:tr>
      <w:tr w:rsidR="003E5F4D" w:rsidRPr="00D43C02" w:rsidTr="00814F55">
        <w:trPr>
          <w:trHeight w:val="840"/>
          <w:tblCellSpacing w:w="20" w:type="dxa"/>
        </w:trPr>
        <w:tc>
          <w:tcPr>
            <w:tcW w:w="477" w:type="dxa"/>
            <w:tcBorders>
              <w:top w:val="inset" w:sz="6" w:space="0" w:color="808080"/>
              <w:bottom w:val="inset" w:sz="6" w:space="0" w:color="808080"/>
            </w:tcBorders>
            <w:shd w:val="clear" w:color="auto" w:fill="FFFFFF"/>
          </w:tcPr>
          <w:p w:rsidR="003E5F4D" w:rsidRPr="00D43C02" w:rsidRDefault="003E5F4D" w:rsidP="003E5F4D">
            <w:pPr>
              <w:pStyle w:val="ConsPlusNormal"/>
              <w:widowControl/>
              <w:numPr>
                <w:ilvl w:val="0"/>
                <w:numId w:val="3"/>
              </w:numPr>
              <w:rPr>
                <w:rFonts w:ascii="Times New Roman" w:hAnsi="Times New Roman" w:cs="Times New Roman"/>
                <w:sz w:val="22"/>
                <w:szCs w:val="22"/>
              </w:rPr>
            </w:pPr>
          </w:p>
        </w:tc>
        <w:tc>
          <w:tcPr>
            <w:tcW w:w="10149" w:type="dxa"/>
            <w:gridSpan w:val="2"/>
            <w:tcBorders>
              <w:top w:val="inset" w:sz="6" w:space="0" w:color="808080"/>
              <w:bottom w:val="inset" w:sz="6" w:space="0" w:color="808080"/>
            </w:tcBorders>
            <w:shd w:val="clear" w:color="auto" w:fill="FFFFFF"/>
          </w:tcPr>
          <w:p w:rsidR="003E5F4D" w:rsidRPr="00D43C02" w:rsidRDefault="003E5F4D" w:rsidP="00814F55">
            <w:pPr>
              <w:pStyle w:val="ConsPlusNormal"/>
              <w:ind w:firstLine="0"/>
              <w:jc w:val="both"/>
              <w:rPr>
                <w:rFonts w:ascii="Times New Roman" w:hAnsi="Times New Roman" w:cs="Times New Roman"/>
                <w:sz w:val="22"/>
                <w:szCs w:val="22"/>
              </w:rPr>
            </w:pPr>
            <w:proofErr w:type="spellStart"/>
            <w:r w:rsidRPr="00D43C02">
              <w:rPr>
                <w:rFonts w:ascii="Times New Roman" w:hAnsi="Times New Roman" w:cs="Times New Roman"/>
                <w:sz w:val="22"/>
                <w:szCs w:val="22"/>
              </w:rPr>
              <w:t>Неприостановление</w:t>
            </w:r>
            <w:proofErr w:type="spellEnd"/>
            <w:r w:rsidRPr="00D43C02">
              <w:rPr>
                <w:rFonts w:ascii="Times New Roman" w:hAnsi="Times New Roman" w:cs="Times New Roman"/>
                <w:sz w:val="22"/>
                <w:szCs w:val="22"/>
              </w:rPr>
              <w:t xml:space="preserve"> деятельности участника размещения заказа в порядке, предусмотренном Кодексом Российской Федерации об административных правонарушениях, на день подачи заявки на участие в аукционе;</w:t>
            </w:r>
          </w:p>
        </w:tc>
      </w:tr>
      <w:tr w:rsidR="003E5F4D" w:rsidRPr="00D43C02" w:rsidTr="00814F55">
        <w:trPr>
          <w:trHeight w:val="2076"/>
          <w:tblCellSpacing w:w="20" w:type="dxa"/>
        </w:trPr>
        <w:tc>
          <w:tcPr>
            <w:tcW w:w="477" w:type="dxa"/>
            <w:tcBorders>
              <w:top w:val="inset" w:sz="6" w:space="0" w:color="808080"/>
              <w:bottom w:val="inset" w:sz="6" w:space="0" w:color="808080"/>
            </w:tcBorders>
            <w:shd w:val="clear" w:color="auto" w:fill="FFFFFF"/>
          </w:tcPr>
          <w:p w:rsidR="003E5F4D" w:rsidRPr="00D43C02" w:rsidRDefault="003E5F4D" w:rsidP="003E5F4D">
            <w:pPr>
              <w:pStyle w:val="ConsPlusNormal"/>
              <w:widowControl/>
              <w:numPr>
                <w:ilvl w:val="0"/>
                <w:numId w:val="3"/>
              </w:numPr>
              <w:rPr>
                <w:rFonts w:ascii="Times New Roman" w:hAnsi="Times New Roman" w:cs="Times New Roman"/>
                <w:sz w:val="22"/>
                <w:szCs w:val="22"/>
              </w:rPr>
            </w:pPr>
          </w:p>
        </w:tc>
        <w:tc>
          <w:tcPr>
            <w:tcW w:w="10149" w:type="dxa"/>
            <w:gridSpan w:val="2"/>
            <w:tcBorders>
              <w:top w:val="inset" w:sz="6" w:space="0" w:color="808080"/>
              <w:bottom w:val="inset" w:sz="6" w:space="0" w:color="808080"/>
            </w:tcBorders>
            <w:shd w:val="clear" w:color="auto" w:fill="FFFFFF"/>
          </w:tcPr>
          <w:p w:rsidR="003E5F4D" w:rsidRPr="00D43C02" w:rsidRDefault="003E5F4D" w:rsidP="00814F55">
            <w:pPr>
              <w:pStyle w:val="ConsPlusNormal"/>
              <w:ind w:firstLine="0"/>
              <w:jc w:val="both"/>
              <w:rPr>
                <w:rFonts w:ascii="Times New Roman" w:hAnsi="Times New Roman" w:cs="Times New Roman"/>
                <w:sz w:val="22"/>
                <w:szCs w:val="22"/>
              </w:rPr>
            </w:pPr>
            <w:r w:rsidRPr="00D43C02">
              <w:rPr>
                <w:rFonts w:ascii="Times New Roman" w:hAnsi="Times New Roman" w:cs="Times New Roman"/>
                <w:sz w:val="22"/>
                <w:szCs w:val="22"/>
              </w:rPr>
              <w:t>Отсутствие у участника размещения заказа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размещения заказа по данным бухгалтерской отчетности за последний завершенный отчетный период. Участник размещения заказа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w:t>
            </w:r>
          </w:p>
        </w:tc>
      </w:tr>
      <w:tr w:rsidR="003E5F4D" w:rsidRPr="00D43C02" w:rsidTr="00814F55">
        <w:trPr>
          <w:trHeight w:val="216"/>
          <w:tblCellSpacing w:w="20" w:type="dxa"/>
        </w:trPr>
        <w:tc>
          <w:tcPr>
            <w:tcW w:w="477" w:type="dxa"/>
            <w:tcBorders>
              <w:top w:val="inset" w:sz="6" w:space="0" w:color="808080"/>
              <w:bottom w:val="inset" w:sz="6" w:space="0" w:color="808080"/>
            </w:tcBorders>
            <w:shd w:val="clear" w:color="auto" w:fill="FFFFFF"/>
          </w:tcPr>
          <w:p w:rsidR="003E5F4D" w:rsidRPr="00D43C02" w:rsidRDefault="003E5F4D" w:rsidP="003E5F4D">
            <w:pPr>
              <w:pStyle w:val="ConsPlusNormal"/>
              <w:widowControl/>
              <w:numPr>
                <w:ilvl w:val="0"/>
                <w:numId w:val="3"/>
              </w:numPr>
              <w:rPr>
                <w:rFonts w:ascii="Times New Roman" w:hAnsi="Times New Roman" w:cs="Times New Roman"/>
                <w:sz w:val="22"/>
                <w:szCs w:val="22"/>
              </w:rPr>
            </w:pPr>
          </w:p>
        </w:tc>
        <w:tc>
          <w:tcPr>
            <w:tcW w:w="10149" w:type="dxa"/>
            <w:gridSpan w:val="2"/>
            <w:tcBorders>
              <w:top w:val="inset" w:sz="6" w:space="0" w:color="808080"/>
              <w:bottom w:val="inset" w:sz="6" w:space="0" w:color="808080"/>
            </w:tcBorders>
            <w:shd w:val="clear" w:color="auto" w:fill="FFFFFF"/>
          </w:tcPr>
          <w:p w:rsidR="003E5F4D" w:rsidRPr="00A16452" w:rsidRDefault="003E5F4D" w:rsidP="00814F55">
            <w:pPr>
              <w:pStyle w:val="ConsPlusNormal"/>
              <w:ind w:firstLine="0"/>
              <w:jc w:val="both"/>
              <w:rPr>
                <w:rFonts w:ascii="Times New Roman" w:hAnsi="Times New Roman" w:cs="Times New Roman"/>
                <w:sz w:val="22"/>
                <w:szCs w:val="22"/>
              </w:rPr>
            </w:pPr>
            <w:r w:rsidRPr="00D43C02">
              <w:rPr>
                <w:rFonts w:ascii="Times New Roman" w:hAnsi="Times New Roman" w:cs="Times New Roman"/>
                <w:sz w:val="22"/>
                <w:szCs w:val="22"/>
              </w:rPr>
              <w:t>Отсутствие в реестре недобросовестных поставщиков сведений об участниках размещения заказа.</w:t>
            </w:r>
          </w:p>
        </w:tc>
      </w:tr>
      <w:tr w:rsidR="003E5F4D" w:rsidRPr="00D43C02" w:rsidTr="00814F55">
        <w:trPr>
          <w:tblCellSpacing w:w="20" w:type="dxa"/>
        </w:trPr>
        <w:tc>
          <w:tcPr>
            <w:tcW w:w="10666" w:type="dxa"/>
            <w:gridSpan w:val="3"/>
            <w:shd w:val="clear" w:color="auto" w:fill="00FFFF"/>
          </w:tcPr>
          <w:p w:rsidR="003E5F4D" w:rsidRPr="00A16452" w:rsidRDefault="003E5F4D" w:rsidP="00814F55">
            <w:pPr>
              <w:pStyle w:val="ConsPlusNormal"/>
              <w:widowControl/>
              <w:ind w:firstLine="0"/>
              <w:jc w:val="both"/>
              <w:rPr>
                <w:rFonts w:ascii="Times New Roman" w:hAnsi="Times New Roman" w:cs="Times New Roman"/>
                <w:sz w:val="22"/>
                <w:szCs w:val="22"/>
              </w:rPr>
            </w:pPr>
            <w:r w:rsidRPr="00A16452">
              <w:rPr>
                <w:rFonts w:ascii="Times New Roman" w:hAnsi="Times New Roman" w:cs="Times New Roman"/>
                <w:sz w:val="22"/>
                <w:szCs w:val="22"/>
              </w:rPr>
              <w:t>IV. Требования к содержанию и составу заявки на участие в открытом аукционе в электронной форме:</w:t>
            </w:r>
          </w:p>
        </w:tc>
      </w:tr>
      <w:tr w:rsidR="003E5F4D" w:rsidRPr="00D43C02" w:rsidTr="00814F55">
        <w:trPr>
          <w:tblCellSpacing w:w="20" w:type="dxa"/>
        </w:trPr>
        <w:tc>
          <w:tcPr>
            <w:tcW w:w="10666" w:type="dxa"/>
            <w:gridSpan w:val="3"/>
            <w:shd w:val="clear" w:color="auto" w:fill="FFFFFF"/>
          </w:tcPr>
          <w:p w:rsidR="003E5F4D" w:rsidRDefault="003E5F4D" w:rsidP="00814F55">
            <w:pPr>
              <w:autoSpaceDE w:val="0"/>
              <w:autoSpaceDN w:val="0"/>
              <w:adjustRightInd w:val="0"/>
              <w:jc w:val="both"/>
              <w:outlineLvl w:val="1"/>
              <w:rPr>
                <w:sz w:val="22"/>
                <w:szCs w:val="22"/>
              </w:rPr>
            </w:pPr>
            <w:r w:rsidRPr="00A16452">
              <w:rPr>
                <w:sz w:val="22"/>
                <w:szCs w:val="22"/>
              </w:rPr>
              <w:t>Первая часть заявки на участие в открытом аукционе в электронной форме</w:t>
            </w:r>
            <w:r>
              <w:rPr>
                <w:sz w:val="22"/>
                <w:szCs w:val="22"/>
              </w:rPr>
              <w:t xml:space="preserve"> должна содержать:</w:t>
            </w:r>
          </w:p>
        </w:tc>
      </w:tr>
      <w:tr w:rsidR="003E5F4D" w:rsidRPr="00D43C02" w:rsidTr="00814F55">
        <w:trPr>
          <w:tblCellSpacing w:w="20" w:type="dxa"/>
        </w:trPr>
        <w:tc>
          <w:tcPr>
            <w:tcW w:w="477" w:type="dxa"/>
            <w:shd w:val="clear" w:color="auto" w:fill="FFFFFF"/>
          </w:tcPr>
          <w:p w:rsidR="003E5F4D" w:rsidRPr="00D43C02" w:rsidRDefault="003E5F4D" w:rsidP="003E5F4D">
            <w:pPr>
              <w:pStyle w:val="ConsPlusNormal"/>
              <w:widowControl/>
              <w:numPr>
                <w:ilvl w:val="0"/>
                <w:numId w:val="7"/>
              </w:numPr>
              <w:rPr>
                <w:rFonts w:ascii="Times New Roman" w:hAnsi="Times New Roman" w:cs="Times New Roman"/>
                <w:sz w:val="22"/>
                <w:szCs w:val="22"/>
              </w:rPr>
            </w:pPr>
          </w:p>
        </w:tc>
        <w:tc>
          <w:tcPr>
            <w:tcW w:w="10149" w:type="dxa"/>
            <w:gridSpan w:val="2"/>
            <w:shd w:val="clear" w:color="auto" w:fill="FFFFFF"/>
          </w:tcPr>
          <w:p w:rsidR="003E5F4D" w:rsidRDefault="003E5F4D" w:rsidP="00814F55">
            <w:pPr>
              <w:autoSpaceDE w:val="0"/>
              <w:autoSpaceDN w:val="0"/>
              <w:adjustRightInd w:val="0"/>
              <w:ind w:firstLine="540"/>
              <w:jc w:val="both"/>
              <w:outlineLvl w:val="1"/>
              <w:rPr>
                <w:sz w:val="22"/>
                <w:szCs w:val="22"/>
              </w:rPr>
            </w:pPr>
            <w:r>
              <w:rPr>
                <w:sz w:val="22"/>
                <w:szCs w:val="22"/>
              </w:rPr>
              <w:t>Согласие участника размещения заказа на выполнение работ, оказание услуг на условиях, предусмотренных документацией об открытом аукционе в электронной форме, при условии размещения заказа на выполнение работ, оказание услуг, в том числе означающее согласие на использование товара, указание на товарный знак которого содержится в документации об открытом аукционе, или согласие участника размещения заказа на выполнение работ, оказание услуг на условиях, предусмотренных документацией об открытом аукционе в электронной форме, при условии размещения заказа на выполнение работ, оказание услуг, указание на товарный знак (его словесное обозначение) предлагаемого для использования товара и конкретные показатели этого товара, соответствующие значениям эквивалентности, установленным документацией об открытом аукционе в электронной форме, если участник размещения заказа предлагает для использования товар, который является эквивалентным товару, указанному в документации об открытом аукционе в электронной форме, при условии содержания в документации об открытом аукционе в электронной форме указания на товарный знак используемого товара, а также требования о необходимости указания в заявке на участие в открытом аукционе в электронной форме на товарный знак</w:t>
            </w:r>
            <w:r w:rsidR="008D5694">
              <w:rPr>
                <w:sz w:val="22"/>
                <w:szCs w:val="22"/>
              </w:rPr>
              <w:t xml:space="preserve"> (его словесное обозначение) (при его наличии) предлагаемого для использования товара при условии отсутствия в документации об открытом аукционе в электронной форме указания на товарный знак используемого товара</w:t>
            </w:r>
            <w:r w:rsidR="008D5694">
              <w:rPr>
                <w:b/>
                <w:sz w:val="22"/>
                <w:szCs w:val="22"/>
              </w:rPr>
              <w:t xml:space="preserve"> (не менее/ не более, или эквивалент не допускается)</w:t>
            </w:r>
          </w:p>
          <w:p w:rsidR="003E5F4D" w:rsidRPr="00D9396E" w:rsidRDefault="003E5F4D" w:rsidP="00814F55">
            <w:pPr>
              <w:autoSpaceDE w:val="0"/>
              <w:autoSpaceDN w:val="0"/>
              <w:adjustRightInd w:val="0"/>
              <w:ind w:firstLine="540"/>
              <w:jc w:val="both"/>
              <w:outlineLvl w:val="1"/>
              <w:rPr>
                <w:sz w:val="22"/>
                <w:szCs w:val="22"/>
              </w:rPr>
            </w:pPr>
          </w:p>
        </w:tc>
      </w:tr>
      <w:tr w:rsidR="003E5F4D" w:rsidRPr="00D43C02" w:rsidTr="00814F55">
        <w:trPr>
          <w:tblCellSpacing w:w="20" w:type="dxa"/>
        </w:trPr>
        <w:tc>
          <w:tcPr>
            <w:tcW w:w="477" w:type="dxa"/>
            <w:shd w:val="clear" w:color="auto" w:fill="FFFFFF"/>
          </w:tcPr>
          <w:p w:rsidR="003E5F4D" w:rsidRPr="00D43C02" w:rsidRDefault="003E5F4D" w:rsidP="003E5F4D">
            <w:pPr>
              <w:pStyle w:val="ConsPlusNormal"/>
              <w:widowControl/>
              <w:numPr>
                <w:ilvl w:val="0"/>
                <w:numId w:val="7"/>
              </w:numPr>
              <w:rPr>
                <w:rFonts w:ascii="Times New Roman" w:hAnsi="Times New Roman" w:cs="Times New Roman"/>
                <w:sz w:val="22"/>
                <w:szCs w:val="22"/>
              </w:rPr>
            </w:pPr>
          </w:p>
        </w:tc>
        <w:tc>
          <w:tcPr>
            <w:tcW w:w="10149" w:type="dxa"/>
            <w:gridSpan w:val="2"/>
            <w:shd w:val="clear" w:color="auto" w:fill="FFFFFF"/>
          </w:tcPr>
          <w:p w:rsidR="003E5F4D" w:rsidRPr="00D43C02" w:rsidRDefault="003E5F4D" w:rsidP="00814F55">
            <w:pPr>
              <w:autoSpaceDE w:val="0"/>
              <w:autoSpaceDN w:val="0"/>
              <w:adjustRightInd w:val="0"/>
              <w:ind w:firstLine="540"/>
              <w:jc w:val="both"/>
              <w:outlineLvl w:val="1"/>
              <w:rPr>
                <w:sz w:val="22"/>
                <w:szCs w:val="22"/>
              </w:rPr>
            </w:pPr>
            <w:r>
              <w:rPr>
                <w:sz w:val="22"/>
                <w:szCs w:val="22"/>
              </w:rPr>
              <w:t>Согласие участника размещения заказа на выполнение работ, оказание услуг на условиях, предусмотренных документацией об открытом аукционе в электронной форме, при условии размещения заказа на выполнение работ, оказание услуг, а также конкретные показатели, соответствующие значениям, установленным документацией об открытом аукционе в электронной форме, и товарный знак (его словесное обозначение) (при его наличии) предлагаемого для использования товара при условии отсутствия в документации об открытом аукционе в электронной форме указания на товарный знак используемого товара.</w:t>
            </w:r>
          </w:p>
        </w:tc>
      </w:tr>
      <w:tr w:rsidR="003E5F4D" w:rsidRPr="00D43C02" w:rsidTr="00814F55">
        <w:trPr>
          <w:tblCellSpacing w:w="20" w:type="dxa"/>
        </w:trPr>
        <w:tc>
          <w:tcPr>
            <w:tcW w:w="10666" w:type="dxa"/>
            <w:gridSpan w:val="3"/>
            <w:shd w:val="clear" w:color="auto" w:fill="FFFFFF"/>
          </w:tcPr>
          <w:p w:rsidR="003E5F4D" w:rsidRPr="00D43C02" w:rsidRDefault="003E5F4D" w:rsidP="003E5F4D">
            <w:pPr>
              <w:numPr>
                <w:ilvl w:val="0"/>
                <w:numId w:val="4"/>
              </w:numPr>
              <w:autoSpaceDE w:val="0"/>
              <w:autoSpaceDN w:val="0"/>
              <w:adjustRightInd w:val="0"/>
              <w:ind w:left="235" w:hanging="235"/>
              <w:jc w:val="both"/>
              <w:outlineLvl w:val="1"/>
              <w:rPr>
                <w:sz w:val="22"/>
                <w:szCs w:val="22"/>
              </w:rPr>
            </w:pPr>
            <w:r w:rsidRPr="00A16452">
              <w:rPr>
                <w:sz w:val="22"/>
                <w:szCs w:val="22"/>
              </w:rPr>
              <w:t>Вторая часть заявки на участие в открытом аукционе в электронной форме</w:t>
            </w:r>
            <w:r>
              <w:rPr>
                <w:sz w:val="22"/>
                <w:szCs w:val="22"/>
              </w:rPr>
              <w:t xml:space="preserve"> должна содержать следующие документы и сведения:</w:t>
            </w:r>
          </w:p>
        </w:tc>
      </w:tr>
      <w:tr w:rsidR="003E5F4D" w:rsidRPr="00D43C02" w:rsidTr="00814F55">
        <w:trPr>
          <w:tblCellSpacing w:w="20" w:type="dxa"/>
        </w:trPr>
        <w:tc>
          <w:tcPr>
            <w:tcW w:w="477" w:type="dxa"/>
            <w:shd w:val="clear" w:color="auto" w:fill="FFFFFF"/>
          </w:tcPr>
          <w:p w:rsidR="003E5F4D" w:rsidRPr="00D43C02" w:rsidRDefault="003E5F4D" w:rsidP="003E5F4D">
            <w:pPr>
              <w:pStyle w:val="ConsPlusNormal"/>
              <w:widowControl/>
              <w:numPr>
                <w:ilvl w:val="0"/>
                <w:numId w:val="5"/>
              </w:numPr>
              <w:rPr>
                <w:rFonts w:ascii="Times New Roman" w:hAnsi="Times New Roman" w:cs="Times New Roman"/>
                <w:sz w:val="22"/>
                <w:szCs w:val="22"/>
              </w:rPr>
            </w:pPr>
          </w:p>
        </w:tc>
        <w:tc>
          <w:tcPr>
            <w:tcW w:w="10149" w:type="dxa"/>
            <w:gridSpan w:val="2"/>
            <w:shd w:val="clear" w:color="auto" w:fill="FFFFFF"/>
          </w:tcPr>
          <w:p w:rsidR="003E5F4D" w:rsidRPr="00A16452" w:rsidRDefault="003E5F4D" w:rsidP="00814F55">
            <w:pPr>
              <w:autoSpaceDE w:val="0"/>
              <w:autoSpaceDN w:val="0"/>
              <w:adjustRightInd w:val="0"/>
              <w:jc w:val="both"/>
              <w:outlineLvl w:val="1"/>
              <w:rPr>
                <w:sz w:val="22"/>
                <w:szCs w:val="22"/>
              </w:rPr>
            </w:pPr>
            <w:r>
              <w:rPr>
                <w:sz w:val="22"/>
                <w:szCs w:val="22"/>
              </w:rPr>
              <w:t>Фирменное наименование (наименование), сведения об организационно-правовой форме, о месте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 идентификационный номер налогоплательщика;</w:t>
            </w:r>
          </w:p>
        </w:tc>
      </w:tr>
      <w:tr w:rsidR="003E5F4D" w:rsidRPr="00D43C02" w:rsidTr="00814F55">
        <w:trPr>
          <w:tblCellSpacing w:w="20" w:type="dxa"/>
        </w:trPr>
        <w:tc>
          <w:tcPr>
            <w:tcW w:w="477" w:type="dxa"/>
            <w:shd w:val="clear" w:color="auto" w:fill="FFFFFF"/>
          </w:tcPr>
          <w:p w:rsidR="003E5F4D" w:rsidRPr="00D43C02" w:rsidRDefault="003E5F4D" w:rsidP="003E5F4D">
            <w:pPr>
              <w:pStyle w:val="ConsPlusNormal"/>
              <w:widowControl/>
              <w:numPr>
                <w:ilvl w:val="0"/>
                <w:numId w:val="5"/>
              </w:numPr>
              <w:rPr>
                <w:rFonts w:ascii="Times New Roman" w:hAnsi="Times New Roman" w:cs="Times New Roman"/>
                <w:sz w:val="22"/>
                <w:szCs w:val="22"/>
              </w:rPr>
            </w:pPr>
          </w:p>
        </w:tc>
        <w:tc>
          <w:tcPr>
            <w:tcW w:w="10149" w:type="dxa"/>
            <w:gridSpan w:val="2"/>
            <w:shd w:val="clear" w:color="auto" w:fill="FFFFFF"/>
          </w:tcPr>
          <w:p w:rsidR="003E5F4D" w:rsidRDefault="003E5F4D" w:rsidP="00814F55">
            <w:pPr>
              <w:autoSpaceDE w:val="0"/>
              <w:autoSpaceDN w:val="0"/>
              <w:adjustRightInd w:val="0"/>
              <w:jc w:val="both"/>
              <w:outlineLvl w:val="1"/>
              <w:rPr>
                <w:sz w:val="22"/>
                <w:szCs w:val="22"/>
              </w:rPr>
            </w:pPr>
            <w:r>
              <w:rPr>
                <w:sz w:val="22"/>
                <w:szCs w:val="22"/>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и (или) учредительными документами юридического лица и если для участника размещения заказа поставки товаров, выполнение работ, оказание услуг, являющихся предметом контракта, или внесение денежных средств в качестве обеспечения заявки на участие в открытом аукционе, обеспечения исполнения контракта являются крупной сделкой. Предоставление указанного решения не требуется в случае, если начальная (максимальная) цена контракта не превышает максимальную сумму сделки, предусмотренную решением об одобрении или о совершении сделок, предоставляемым для аккредитации участника размещения заказа на электронной площадке.</w:t>
            </w:r>
          </w:p>
        </w:tc>
      </w:tr>
      <w:tr w:rsidR="009E4379" w:rsidRPr="00D43C02" w:rsidTr="00814F55">
        <w:trPr>
          <w:tblCellSpacing w:w="20" w:type="dxa"/>
        </w:trPr>
        <w:tc>
          <w:tcPr>
            <w:tcW w:w="477" w:type="dxa"/>
            <w:shd w:val="clear" w:color="auto" w:fill="FFFFFF"/>
          </w:tcPr>
          <w:p w:rsidR="007F4582" w:rsidRDefault="005F7A4C" w:rsidP="005F7A4C">
            <w:pPr>
              <w:pStyle w:val="ConsPlusNormal"/>
              <w:widowControl/>
              <w:rPr>
                <w:rFonts w:ascii="Times New Roman" w:hAnsi="Times New Roman" w:cs="Times New Roman"/>
                <w:sz w:val="22"/>
                <w:szCs w:val="22"/>
              </w:rPr>
            </w:pPr>
            <w:r>
              <w:rPr>
                <w:rFonts w:ascii="Times New Roman" w:hAnsi="Times New Roman" w:cs="Times New Roman"/>
                <w:sz w:val="22"/>
                <w:szCs w:val="22"/>
              </w:rPr>
              <w:lastRenderedPageBreak/>
              <w:t>3</w:t>
            </w:r>
            <w:r w:rsidR="007F4582">
              <w:rPr>
                <w:rFonts w:ascii="Times New Roman" w:hAnsi="Times New Roman" w:cs="Times New Roman"/>
                <w:sz w:val="22"/>
                <w:szCs w:val="22"/>
              </w:rPr>
              <w:t>3</w:t>
            </w:r>
            <w:r>
              <w:rPr>
                <w:rFonts w:ascii="Times New Roman" w:hAnsi="Times New Roman" w:cs="Times New Roman"/>
                <w:sz w:val="22"/>
                <w:szCs w:val="22"/>
              </w:rPr>
              <w:t>.</w:t>
            </w:r>
          </w:p>
          <w:p w:rsidR="009E4379" w:rsidRPr="007F4582" w:rsidRDefault="009E4379" w:rsidP="007F4582"/>
        </w:tc>
        <w:tc>
          <w:tcPr>
            <w:tcW w:w="10149" w:type="dxa"/>
            <w:gridSpan w:val="2"/>
            <w:shd w:val="clear" w:color="auto" w:fill="FFFFFF"/>
          </w:tcPr>
          <w:p w:rsidR="007F4582" w:rsidRDefault="007F4582" w:rsidP="007F4582">
            <w:pPr>
              <w:widowControl w:val="0"/>
              <w:tabs>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s>
              <w:suppressAutoHyphens/>
              <w:ind w:right="-6"/>
              <w:jc w:val="both"/>
              <w:rPr>
                <w:sz w:val="22"/>
                <w:szCs w:val="22"/>
              </w:rPr>
            </w:pPr>
            <w:r>
              <w:rPr>
                <w:sz w:val="22"/>
                <w:szCs w:val="22"/>
              </w:rPr>
              <w:t xml:space="preserve">Копию действующей лицензии на осуществление деятельности по реставрации объектов культурного наследия (памятники истории и культуры), выданная Федеральной службой по надзору за соблюдением законодательства в области охраны культурного наследия и предусматривающая следующие виды работ: </w:t>
            </w:r>
          </w:p>
          <w:p w:rsidR="007F4582" w:rsidRDefault="007F4582" w:rsidP="007F4582">
            <w:pPr>
              <w:widowControl w:val="0"/>
              <w:tabs>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s>
              <w:suppressAutoHyphens/>
              <w:ind w:right="-6"/>
              <w:jc w:val="both"/>
              <w:rPr>
                <w:sz w:val="22"/>
                <w:szCs w:val="22"/>
              </w:rPr>
            </w:pPr>
            <w:r>
              <w:rPr>
                <w:sz w:val="22"/>
                <w:szCs w:val="22"/>
              </w:rPr>
              <w:t xml:space="preserve">- ремонт и реставрация инженерных систем и оборудования памятников истории и культуры (отопление,  водоснабжения, вентиляция, кондиционирование; системы </w:t>
            </w:r>
            <w:proofErr w:type="spellStart"/>
            <w:r>
              <w:rPr>
                <w:sz w:val="22"/>
                <w:szCs w:val="22"/>
              </w:rPr>
              <w:t>электрообеспечения</w:t>
            </w:r>
            <w:proofErr w:type="spellEnd"/>
            <w:r>
              <w:rPr>
                <w:sz w:val="22"/>
                <w:szCs w:val="22"/>
              </w:rPr>
              <w:t>).</w:t>
            </w:r>
          </w:p>
          <w:p w:rsidR="009E4379" w:rsidRDefault="007F4582" w:rsidP="007F4582">
            <w:pPr>
              <w:autoSpaceDE w:val="0"/>
              <w:autoSpaceDN w:val="0"/>
              <w:adjustRightInd w:val="0"/>
              <w:jc w:val="both"/>
              <w:rPr>
                <w:sz w:val="22"/>
                <w:szCs w:val="22"/>
              </w:rPr>
            </w:pPr>
            <w:r w:rsidRPr="007F4582">
              <w:rPr>
                <w:sz w:val="22"/>
                <w:szCs w:val="22"/>
              </w:rPr>
              <w:t>( №73-ФЗ от 25.06.2002г. « ОБ ОБЪЕКТАХ  КУЛЬТУРНОГО НАСЛЕДИЯ (ПАМЯТНИКАХ  ИСТОРИИ И КУЛЬТУРЫ) НАРОДОВ РОССИЙСКОЙ ФЕДЕРАЦИИ</w:t>
            </w:r>
          </w:p>
        </w:tc>
      </w:tr>
      <w:tr w:rsidR="003E5F4D" w:rsidRPr="00D43C02" w:rsidTr="00814F55">
        <w:trPr>
          <w:tblCellSpacing w:w="20" w:type="dxa"/>
        </w:trPr>
        <w:tc>
          <w:tcPr>
            <w:tcW w:w="3139" w:type="dxa"/>
            <w:gridSpan w:val="2"/>
            <w:shd w:val="clear" w:color="auto" w:fill="FFFFFF"/>
          </w:tcPr>
          <w:p w:rsidR="003E5F4D" w:rsidRPr="00D43C02" w:rsidRDefault="003E5F4D" w:rsidP="00814F55">
            <w:pPr>
              <w:pStyle w:val="a5"/>
              <w:spacing w:after="0"/>
              <w:ind w:left="0"/>
              <w:rPr>
                <w:sz w:val="22"/>
                <w:szCs w:val="22"/>
              </w:rPr>
            </w:pPr>
            <w:r w:rsidRPr="00A16452">
              <w:rPr>
                <w:sz w:val="22"/>
                <w:szCs w:val="22"/>
              </w:rPr>
              <w:t>Инструкция по заполнению заявки на участие в открытом аукционе в электронной форме</w:t>
            </w:r>
            <w:r w:rsidRPr="00D43C02">
              <w:rPr>
                <w:sz w:val="22"/>
                <w:szCs w:val="22"/>
              </w:rPr>
              <w:t xml:space="preserve"> </w:t>
            </w:r>
          </w:p>
        </w:tc>
        <w:tc>
          <w:tcPr>
            <w:tcW w:w="7487" w:type="dxa"/>
            <w:shd w:val="clear" w:color="auto" w:fill="FFFFFF"/>
          </w:tcPr>
          <w:p w:rsidR="003E5F4D" w:rsidRPr="00A16452" w:rsidRDefault="003E5F4D" w:rsidP="00814F55">
            <w:pPr>
              <w:autoSpaceDE w:val="0"/>
              <w:autoSpaceDN w:val="0"/>
              <w:adjustRightInd w:val="0"/>
              <w:ind w:firstLine="175"/>
              <w:jc w:val="both"/>
              <w:outlineLvl w:val="1"/>
              <w:rPr>
                <w:sz w:val="22"/>
                <w:szCs w:val="22"/>
              </w:rPr>
            </w:pPr>
            <w:r w:rsidRPr="00A16452">
              <w:rPr>
                <w:sz w:val="22"/>
                <w:szCs w:val="22"/>
              </w:rPr>
              <w:t>Для участия в открытом аукционе в электронной форме участник размещения заказа, получивший аккредитацию на электронной площадке, подает заявку на участие в открытом аукционе в электронной форме.</w:t>
            </w:r>
          </w:p>
          <w:p w:rsidR="003E5F4D" w:rsidRDefault="003E5F4D" w:rsidP="00814F55">
            <w:pPr>
              <w:autoSpaceDE w:val="0"/>
              <w:autoSpaceDN w:val="0"/>
              <w:adjustRightInd w:val="0"/>
              <w:ind w:firstLine="175"/>
              <w:jc w:val="both"/>
              <w:outlineLvl w:val="1"/>
              <w:rPr>
                <w:sz w:val="22"/>
                <w:szCs w:val="22"/>
              </w:rPr>
            </w:pPr>
            <w:r>
              <w:rPr>
                <w:sz w:val="22"/>
                <w:szCs w:val="22"/>
              </w:rPr>
              <w:t xml:space="preserve">Заявка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документов, содержащих предусмотренные разделом </w:t>
            </w:r>
            <w:r w:rsidRPr="00A16452">
              <w:rPr>
                <w:sz w:val="22"/>
                <w:szCs w:val="22"/>
              </w:rPr>
              <w:t>IV</w:t>
            </w:r>
            <w:r>
              <w:rPr>
                <w:sz w:val="22"/>
                <w:szCs w:val="22"/>
              </w:rPr>
              <w:t xml:space="preserve"> документации части заявки. Указанные электронные документы подаются одновременно.</w:t>
            </w:r>
          </w:p>
          <w:p w:rsidR="003E5F4D" w:rsidRDefault="003E5F4D" w:rsidP="00814F55">
            <w:pPr>
              <w:autoSpaceDE w:val="0"/>
              <w:autoSpaceDN w:val="0"/>
              <w:adjustRightInd w:val="0"/>
              <w:ind w:firstLine="175"/>
              <w:jc w:val="both"/>
              <w:outlineLvl w:val="1"/>
              <w:rPr>
                <w:sz w:val="22"/>
                <w:szCs w:val="22"/>
              </w:rPr>
            </w:pPr>
            <w:r>
              <w:rPr>
                <w:sz w:val="22"/>
                <w:szCs w:val="22"/>
              </w:rPr>
              <w:t>Участник размещения заказа вправе подать только одну заявку на участие в открытом аукционе в электронной форме в отношении каждого предмета аукциона (лота).</w:t>
            </w:r>
          </w:p>
          <w:p w:rsidR="003E5F4D" w:rsidRPr="00D43C02" w:rsidRDefault="003E5F4D" w:rsidP="00814F55">
            <w:pPr>
              <w:autoSpaceDE w:val="0"/>
              <w:autoSpaceDN w:val="0"/>
              <w:adjustRightInd w:val="0"/>
              <w:ind w:firstLine="175"/>
              <w:jc w:val="both"/>
              <w:outlineLvl w:val="1"/>
              <w:rPr>
                <w:sz w:val="22"/>
                <w:szCs w:val="22"/>
              </w:rPr>
            </w:pPr>
            <w:r>
              <w:rPr>
                <w:sz w:val="22"/>
                <w:szCs w:val="22"/>
              </w:rPr>
              <w:t>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 находящихся на его счете, открытом для проведения операций по обеспечению участия в открытых аукционах в электронной форме, в качестве платы за участие в открытом аукционе в электронной форме в случаях, предусмотренных Федеральным законом от 21.07.2005 № 94-ФЗ.</w:t>
            </w:r>
          </w:p>
        </w:tc>
      </w:tr>
      <w:tr w:rsidR="003E5F4D" w:rsidRPr="00D43C02" w:rsidTr="00814F55">
        <w:trPr>
          <w:tblCellSpacing w:w="20" w:type="dxa"/>
        </w:trPr>
        <w:tc>
          <w:tcPr>
            <w:tcW w:w="10666" w:type="dxa"/>
            <w:gridSpan w:val="3"/>
            <w:tcBorders>
              <w:top w:val="single" w:sz="4" w:space="0" w:color="auto"/>
              <w:left w:val="single" w:sz="4" w:space="0" w:color="auto"/>
              <w:bottom w:val="single" w:sz="4" w:space="0" w:color="auto"/>
              <w:right w:val="single" w:sz="4" w:space="0" w:color="auto"/>
            </w:tcBorders>
            <w:shd w:val="clear" w:color="auto" w:fill="00FFFF"/>
          </w:tcPr>
          <w:p w:rsidR="003E5F4D" w:rsidRPr="00A16452" w:rsidRDefault="003E5F4D" w:rsidP="00814F55">
            <w:pPr>
              <w:pStyle w:val="ConsPlusNormal"/>
              <w:widowControl/>
              <w:ind w:firstLine="0"/>
              <w:jc w:val="both"/>
              <w:rPr>
                <w:rFonts w:ascii="Times New Roman" w:hAnsi="Times New Roman" w:cs="Times New Roman"/>
                <w:sz w:val="22"/>
                <w:szCs w:val="22"/>
              </w:rPr>
            </w:pPr>
            <w:r w:rsidRPr="00A16452">
              <w:rPr>
                <w:rFonts w:ascii="Times New Roman" w:hAnsi="Times New Roman" w:cs="Times New Roman"/>
                <w:sz w:val="22"/>
                <w:szCs w:val="22"/>
              </w:rPr>
              <w:t>V. Обеспечение заявки на участие в открытом аукционе в электронной форме</w:t>
            </w:r>
          </w:p>
        </w:tc>
      </w:tr>
      <w:tr w:rsidR="003E5F4D" w:rsidRPr="00D43C02" w:rsidTr="00814F55">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tcPr>
          <w:p w:rsidR="003E5F4D" w:rsidRPr="00D43C02" w:rsidRDefault="003E5F4D" w:rsidP="00814F55">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 xml:space="preserve">Размер обеспечения заявки </w:t>
            </w:r>
          </w:p>
          <w:p w:rsidR="003E5F4D" w:rsidRPr="00D43C02" w:rsidRDefault="003E5F4D" w:rsidP="00814F55">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на участие в аукционе</w:t>
            </w:r>
          </w:p>
        </w:tc>
        <w:tc>
          <w:tcPr>
            <w:tcW w:w="7487" w:type="dxa"/>
            <w:tcBorders>
              <w:top w:val="single" w:sz="4" w:space="0" w:color="auto"/>
              <w:left w:val="single" w:sz="4" w:space="0" w:color="auto"/>
              <w:bottom w:val="single" w:sz="4" w:space="0" w:color="auto"/>
              <w:right w:val="single" w:sz="4" w:space="0" w:color="auto"/>
            </w:tcBorders>
            <w:shd w:val="clear" w:color="auto" w:fill="FFFFFF"/>
          </w:tcPr>
          <w:p w:rsidR="003E5F4D" w:rsidRPr="009B4F39" w:rsidRDefault="003E5F4D" w:rsidP="00814F55">
            <w:pPr>
              <w:pStyle w:val="ConsPlusNormal"/>
              <w:widowControl/>
              <w:ind w:firstLine="0"/>
              <w:jc w:val="both"/>
              <w:rPr>
                <w:rFonts w:ascii="Times New Roman" w:hAnsi="Times New Roman" w:cs="Times New Roman"/>
                <w:sz w:val="22"/>
                <w:szCs w:val="22"/>
              </w:rPr>
            </w:pPr>
            <w:r w:rsidRPr="00A16452">
              <w:rPr>
                <w:rFonts w:ascii="Times New Roman" w:hAnsi="Times New Roman" w:cs="Times New Roman"/>
                <w:sz w:val="22"/>
                <w:szCs w:val="22"/>
              </w:rPr>
              <w:t>5% начальной (максимальной) цены контракта (цены лота)</w:t>
            </w:r>
            <w:r w:rsidRPr="009B4F39">
              <w:rPr>
                <w:rFonts w:ascii="Times New Roman" w:hAnsi="Times New Roman" w:cs="Times New Roman"/>
                <w:sz w:val="22"/>
                <w:szCs w:val="22"/>
              </w:rPr>
              <w:t xml:space="preserve">, что составляет </w:t>
            </w:r>
            <w:r w:rsidR="006232CD">
              <w:rPr>
                <w:rFonts w:ascii="Times New Roman" w:hAnsi="Times New Roman" w:cs="Times New Roman"/>
                <w:sz w:val="22"/>
                <w:szCs w:val="22"/>
              </w:rPr>
              <w:t>18805,82</w:t>
            </w:r>
            <w:r w:rsidRPr="009B4F39">
              <w:rPr>
                <w:rFonts w:ascii="Times New Roman" w:hAnsi="Times New Roman" w:cs="Times New Roman"/>
                <w:sz w:val="22"/>
                <w:szCs w:val="22"/>
              </w:rPr>
              <w:t>рублей.</w:t>
            </w:r>
          </w:p>
          <w:p w:rsidR="003E5F4D" w:rsidRPr="00A16452" w:rsidRDefault="003E5F4D" w:rsidP="00814F55">
            <w:pPr>
              <w:autoSpaceDE w:val="0"/>
              <w:autoSpaceDN w:val="0"/>
              <w:adjustRightInd w:val="0"/>
              <w:ind w:firstLine="175"/>
              <w:jc w:val="both"/>
              <w:outlineLvl w:val="1"/>
              <w:rPr>
                <w:sz w:val="22"/>
                <w:szCs w:val="22"/>
              </w:rPr>
            </w:pPr>
            <w:r w:rsidRPr="00A16452">
              <w:rPr>
                <w:sz w:val="22"/>
                <w:szCs w:val="22"/>
              </w:rPr>
              <w:t>Требование обеспечения заявки на участие в открытом аукционе в равной мере распространяется на всех участников размещения заказа.</w:t>
            </w:r>
          </w:p>
        </w:tc>
      </w:tr>
      <w:tr w:rsidR="003E5F4D" w:rsidRPr="00D43C02" w:rsidTr="00814F55">
        <w:trPr>
          <w:tblCellSpacing w:w="20" w:type="dxa"/>
        </w:trPr>
        <w:tc>
          <w:tcPr>
            <w:tcW w:w="10666" w:type="dxa"/>
            <w:gridSpan w:val="3"/>
            <w:tcBorders>
              <w:top w:val="single" w:sz="4" w:space="0" w:color="auto"/>
              <w:left w:val="single" w:sz="4" w:space="0" w:color="auto"/>
              <w:bottom w:val="single" w:sz="4" w:space="0" w:color="auto"/>
              <w:right w:val="single" w:sz="4" w:space="0" w:color="auto"/>
            </w:tcBorders>
            <w:shd w:val="clear" w:color="auto" w:fill="00FFFF"/>
          </w:tcPr>
          <w:p w:rsidR="003E5F4D" w:rsidRPr="00A16452" w:rsidRDefault="003E5F4D" w:rsidP="00814F55">
            <w:pPr>
              <w:pStyle w:val="ConsPlusNormal"/>
              <w:widowControl/>
              <w:ind w:firstLine="0"/>
              <w:jc w:val="both"/>
              <w:rPr>
                <w:rFonts w:ascii="Times New Roman" w:hAnsi="Times New Roman" w:cs="Times New Roman"/>
                <w:sz w:val="22"/>
                <w:szCs w:val="22"/>
              </w:rPr>
            </w:pPr>
            <w:r w:rsidRPr="00A16452">
              <w:rPr>
                <w:rFonts w:ascii="Times New Roman" w:hAnsi="Times New Roman" w:cs="Times New Roman"/>
                <w:sz w:val="22"/>
                <w:szCs w:val="22"/>
              </w:rPr>
              <w:t>VI. Сроки подачи заявок на участие в открытом аукционе в электронной форме, сроки рассмотрения таких заявок. Дата проведения открытого аукциона в электронной форме</w:t>
            </w:r>
          </w:p>
        </w:tc>
      </w:tr>
      <w:tr w:rsidR="003E5F4D" w:rsidRPr="00D43C02" w:rsidTr="00814F55">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tcPr>
          <w:p w:rsidR="003E5F4D" w:rsidRPr="00D43C02" w:rsidRDefault="003E5F4D" w:rsidP="00814F55">
            <w:pPr>
              <w:autoSpaceDE w:val="0"/>
              <w:autoSpaceDN w:val="0"/>
              <w:adjustRightInd w:val="0"/>
              <w:jc w:val="both"/>
              <w:outlineLvl w:val="1"/>
              <w:rPr>
                <w:sz w:val="22"/>
                <w:szCs w:val="22"/>
              </w:rPr>
            </w:pPr>
            <w:r>
              <w:rPr>
                <w:sz w:val="22"/>
                <w:szCs w:val="22"/>
              </w:rPr>
              <w:t>Дата и время окончания срока подачи заявок на участие в открытом аукционе в электронной форме</w:t>
            </w:r>
          </w:p>
        </w:tc>
        <w:tc>
          <w:tcPr>
            <w:tcW w:w="7487" w:type="dxa"/>
            <w:tcBorders>
              <w:top w:val="single" w:sz="4" w:space="0" w:color="auto"/>
              <w:left w:val="single" w:sz="4" w:space="0" w:color="auto"/>
              <w:bottom w:val="single" w:sz="4" w:space="0" w:color="auto"/>
              <w:right w:val="single" w:sz="4" w:space="0" w:color="auto"/>
            </w:tcBorders>
            <w:shd w:val="clear" w:color="auto" w:fill="FFFFFF"/>
          </w:tcPr>
          <w:p w:rsidR="003E5F4D" w:rsidRPr="004F5922" w:rsidRDefault="003E5F4D" w:rsidP="00814F55">
            <w:pPr>
              <w:pStyle w:val="ConsPlusNormal"/>
              <w:widowControl/>
              <w:ind w:firstLine="0"/>
              <w:jc w:val="both"/>
              <w:rPr>
                <w:rFonts w:ascii="Times New Roman" w:hAnsi="Times New Roman" w:cs="Times New Roman"/>
                <w:sz w:val="22"/>
                <w:szCs w:val="22"/>
              </w:rPr>
            </w:pPr>
            <w:r w:rsidRPr="004F5922">
              <w:rPr>
                <w:rFonts w:ascii="Times New Roman" w:hAnsi="Times New Roman" w:cs="Times New Roman"/>
                <w:sz w:val="22"/>
                <w:szCs w:val="22"/>
              </w:rPr>
              <w:t>«</w:t>
            </w:r>
            <w:r w:rsidR="008D5694">
              <w:rPr>
                <w:rFonts w:ascii="Times New Roman" w:hAnsi="Times New Roman" w:cs="Times New Roman"/>
                <w:sz w:val="22"/>
                <w:szCs w:val="22"/>
              </w:rPr>
              <w:t>21</w:t>
            </w:r>
            <w:r w:rsidRPr="004F5922">
              <w:rPr>
                <w:rFonts w:ascii="Times New Roman" w:hAnsi="Times New Roman" w:cs="Times New Roman"/>
                <w:sz w:val="22"/>
                <w:szCs w:val="22"/>
              </w:rPr>
              <w:t xml:space="preserve">» </w:t>
            </w:r>
            <w:r w:rsidR="00E64913">
              <w:rPr>
                <w:rFonts w:ascii="Times New Roman" w:hAnsi="Times New Roman" w:cs="Times New Roman"/>
                <w:sz w:val="22"/>
                <w:szCs w:val="22"/>
              </w:rPr>
              <w:t>сентября</w:t>
            </w:r>
            <w:r w:rsidR="00E50471">
              <w:rPr>
                <w:rFonts w:ascii="Times New Roman" w:hAnsi="Times New Roman" w:cs="Times New Roman"/>
                <w:sz w:val="22"/>
                <w:szCs w:val="22"/>
              </w:rPr>
              <w:t xml:space="preserve"> </w:t>
            </w:r>
            <w:r w:rsidRPr="004F5922">
              <w:rPr>
                <w:rFonts w:ascii="Times New Roman" w:hAnsi="Times New Roman" w:cs="Times New Roman"/>
                <w:sz w:val="22"/>
                <w:szCs w:val="22"/>
              </w:rPr>
              <w:t>201</w:t>
            </w:r>
            <w:r w:rsidR="00E50471">
              <w:rPr>
                <w:rFonts w:ascii="Times New Roman" w:hAnsi="Times New Roman" w:cs="Times New Roman"/>
                <w:sz w:val="22"/>
                <w:szCs w:val="22"/>
              </w:rPr>
              <w:t>2</w:t>
            </w:r>
            <w:r w:rsidRPr="004F5922">
              <w:rPr>
                <w:rFonts w:ascii="Times New Roman" w:hAnsi="Times New Roman" w:cs="Times New Roman"/>
                <w:sz w:val="22"/>
                <w:szCs w:val="22"/>
              </w:rPr>
              <w:t xml:space="preserve"> года </w:t>
            </w:r>
            <w:r w:rsidR="009E4379">
              <w:rPr>
                <w:rFonts w:ascii="Times New Roman" w:hAnsi="Times New Roman" w:cs="Times New Roman"/>
                <w:sz w:val="22"/>
                <w:szCs w:val="22"/>
              </w:rPr>
              <w:t>09</w:t>
            </w:r>
            <w:r w:rsidRPr="004F5922">
              <w:rPr>
                <w:rFonts w:ascii="Times New Roman" w:hAnsi="Times New Roman" w:cs="Times New Roman"/>
                <w:sz w:val="22"/>
                <w:szCs w:val="22"/>
              </w:rPr>
              <w:t xml:space="preserve">:00 часов </w:t>
            </w:r>
          </w:p>
          <w:p w:rsidR="003E5F4D" w:rsidRPr="004F5922" w:rsidRDefault="003E5F4D" w:rsidP="00814F55">
            <w:pPr>
              <w:pStyle w:val="ConsPlusNormal"/>
              <w:widowControl/>
              <w:ind w:firstLine="0"/>
              <w:jc w:val="both"/>
              <w:rPr>
                <w:rFonts w:ascii="Times New Roman" w:hAnsi="Times New Roman" w:cs="Times New Roman"/>
                <w:sz w:val="22"/>
                <w:szCs w:val="22"/>
              </w:rPr>
            </w:pPr>
          </w:p>
        </w:tc>
      </w:tr>
      <w:tr w:rsidR="003E5F4D" w:rsidRPr="00D43C02" w:rsidTr="00814F55">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tcPr>
          <w:p w:rsidR="003E5F4D" w:rsidRDefault="003E5F4D" w:rsidP="00814F55">
            <w:pPr>
              <w:autoSpaceDE w:val="0"/>
              <w:autoSpaceDN w:val="0"/>
              <w:adjustRightInd w:val="0"/>
              <w:outlineLvl w:val="1"/>
              <w:rPr>
                <w:sz w:val="22"/>
                <w:szCs w:val="22"/>
              </w:rPr>
            </w:pPr>
            <w:r>
              <w:rPr>
                <w:sz w:val="22"/>
                <w:szCs w:val="22"/>
              </w:rPr>
              <w:t>Дата окончания срока рассмотрения первых частей</w:t>
            </w:r>
          </w:p>
          <w:p w:rsidR="003E5F4D" w:rsidRPr="00D43C02" w:rsidRDefault="003E5F4D" w:rsidP="00814F55">
            <w:pPr>
              <w:autoSpaceDE w:val="0"/>
              <w:autoSpaceDN w:val="0"/>
              <w:adjustRightInd w:val="0"/>
              <w:outlineLvl w:val="1"/>
              <w:rPr>
                <w:sz w:val="22"/>
                <w:szCs w:val="22"/>
              </w:rPr>
            </w:pPr>
            <w:r>
              <w:rPr>
                <w:sz w:val="22"/>
                <w:szCs w:val="22"/>
              </w:rPr>
              <w:t>заявок на участие в открытом аукционе в электронной форме</w:t>
            </w:r>
          </w:p>
        </w:tc>
        <w:tc>
          <w:tcPr>
            <w:tcW w:w="7487" w:type="dxa"/>
            <w:tcBorders>
              <w:top w:val="single" w:sz="4" w:space="0" w:color="auto"/>
              <w:left w:val="single" w:sz="4" w:space="0" w:color="auto"/>
              <w:bottom w:val="single" w:sz="4" w:space="0" w:color="auto"/>
              <w:right w:val="single" w:sz="4" w:space="0" w:color="auto"/>
            </w:tcBorders>
            <w:shd w:val="clear" w:color="auto" w:fill="FFFFFF"/>
          </w:tcPr>
          <w:p w:rsidR="003E5F4D" w:rsidRPr="004F5922" w:rsidRDefault="003E5F4D" w:rsidP="00814F55">
            <w:pPr>
              <w:pStyle w:val="ConsPlusNormal"/>
              <w:widowControl/>
              <w:ind w:firstLine="0"/>
              <w:jc w:val="both"/>
              <w:rPr>
                <w:rFonts w:ascii="Times New Roman" w:hAnsi="Times New Roman" w:cs="Times New Roman"/>
                <w:sz w:val="22"/>
                <w:szCs w:val="22"/>
              </w:rPr>
            </w:pPr>
            <w:r w:rsidRPr="004F5922">
              <w:rPr>
                <w:rFonts w:ascii="Times New Roman" w:hAnsi="Times New Roman" w:cs="Times New Roman"/>
                <w:sz w:val="22"/>
                <w:szCs w:val="22"/>
              </w:rPr>
              <w:t>«</w:t>
            </w:r>
            <w:r w:rsidR="008D5694">
              <w:rPr>
                <w:rFonts w:ascii="Times New Roman" w:hAnsi="Times New Roman" w:cs="Times New Roman"/>
                <w:sz w:val="22"/>
                <w:szCs w:val="22"/>
              </w:rPr>
              <w:t>24</w:t>
            </w:r>
            <w:r w:rsidRPr="004F5922">
              <w:rPr>
                <w:rFonts w:ascii="Times New Roman" w:hAnsi="Times New Roman" w:cs="Times New Roman"/>
                <w:sz w:val="22"/>
                <w:szCs w:val="22"/>
              </w:rPr>
              <w:t xml:space="preserve">» </w:t>
            </w:r>
            <w:r w:rsidR="00E64913">
              <w:rPr>
                <w:rFonts w:ascii="Times New Roman" w:hAnsi="Times New Roman" w:cs="Times New Roman"/>
                <w:sz w:val="22"/>
                <w:szCs w:val="22"/>
              </w:rPr>
              <w:t>сентября</w:t>
            </w:r>
            <w:r w:rsidRPr="004F5922">
              <w:rPr>
                <w:rFonts w:ascii="Times New Roman" w:hAnsi="Times New Roman" w:cs="Times New Roman"/>
                <w:sz w:val="22"/>
                <w:szCs w:val="22"/>
              </w:rPr>
              <w:t xml:space="preserve"> 201</w:t>
            </w:r>
            <w:r w:rsidR="00E50471">
              <w:rPr>
                <w:rFonts w:ascii="Times New Roman" w:hAnsi="Times New Roman" w:cs="Times New Roman"/>
                <w:sz w:val="22"/>
                <w:szCs w:val="22"/>
              </w:rPr>
              <w:t>2</w:t>
            </w:r>
            <w:r w:rsidRPr="004F5922">
              <w:rPr>
                <w:rFonts w:ascii="Times New Roman" w:hAnsi="Times New Roman" w:cs="Times New Roman"/>
                <w:sz w:val="22"/>
                <w:szCs w:val="22"/>
              </w:rPr>
              <w:t xml:space="preserve"> года</w:t>
            </w:r>
          </w:p>
          <w:p w:rsidR="003E5F4D" w:rsidRPr="004F5922" w:rsidRDefault="003E5F4D" w:rsidP="00814F55">
            <w:pPr>
              <w:pStyle w:val="ConsPlusNormal"/>
              <w:widowControl/>
              <w:ind w:firstLine="0"/>
              <w:jc w:val="both"/>
              <w:rPr>
                <w:rFonts w:ascii="Times New Roman" w:hAnsi="Times New Roman" w:cs="Times New Roman"/>
                <w:sz w:val="22"/>
                <w:szCs w:val="22"/>
              </w:rPr>
            </w:pPr>
          </w:p>
        </w:tc>
      </w:tr>
      <w:tr w:rsidR="003E5F4D" w:rsidRPr="00D43C02" w:rsidTr="00814F55">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tcPr>
          <w:p w:rsidR="003E5F4D" w:rsidRPr="00D43C02" w:rsidRDefault="003E5F4D" w:rsidP="00814F55">
            <w:pPr>
              <w:autoSpaceDE w:val="0"/>
              <w:autoSpaceDN w:val="0"/>
              <w:adjustRightInd w:val="0"/>
              <w:jc w:val="both"/>
              <w:outlineLvl w:val="1"/>
              <w:rPr>
                <w:sz w:val="22"/>
                <w:szCs w:val="22"/>
              </w:rPr>
            </w:pPr>
            <w:r>
              <w:rPr>
                <w:sz w:val="22"/>
                <w:szCs w:val="22"/>
              </w:rPr>
              <w:t>Дата проведения открытого аукциона в электронной форме</w:t>
            </w:r>
          </w:p>
        </w:tc>
        <w:tc>
          <w:tcPr>
            <w:tcW w:w="7487" w:type="dxa"/>
            <w:tcBorders>
              <w:top w:val="single" w:sz="4" w:space="0" w:color="auto"/>
              <w:left w:val="single" w:sz="4" w:space="0" w:color="auto"/>
              <w:bottom w:val="single" w:sz="4" w:space="0" w:color="auto"/>
              <w:right w:val="single" w:sz="4" w:space="0" w:color="auto"/>
            </w:tcBorders>
            <w:shd w:val="clear" w:color="auto" w:fill="FFFFFF"/>
          </w:tcPr>
          <w:p w:rsidR="003E5F4D" w:rsidRPr="004F5922" w:rsidRDefault="003E5F4D" w:rsidP="00814F55">
            <w:pPr>
              <w:pStyle w:val="ConsPlusNormal"/>
              <w:widowControl/>
              <w:ind w:firstLine="0"/>
              <w:jc w:val="both"/>
              <w:rPr>
                <w:rFonts w:ascii="Times New Roman" w:hAnsi="Times New Roman" w:cs="Times New Roman"/>
                <w:sz w:val="22"/>
                <w:szCs w:val="22"/>
              </w:rPr>
            </w:pPr>
            <w:r w:rsidRPr="004F5922">
              <w:rPr>
                <w:rFonts w:ascii="Times New Roman" w:hAnsi="Times New Roman" w:cs="Times New Roman"/>
                <w:sz w:val="22"/>
                <w:szCs w:val="22"/>
              </w:rPr>
              <w:t>«</w:t>
            </w:r>
            <w:r w:rsidR="008D5694">
              <w:rPr>
                <w:rFonts w:ascii="Times New Roman" w:hAnsi="Times New Roman" w:cs="Times New Roman"/>
                <w:sz w:val="22"/>
                <w:szCs w:val="22"/>
              </w:rPr>
              <w:t>27</w:t>
            </w:r>
            <w:r w:rsidRPr="004F5922">
              <w:rPr>
                <w:rFonts w:ascii="Times New Roman" w:hAnsi="Times New Roman" w:cs="Times New Roman"/>
                <w:sz w:val="22"/>
                <w:szCs w:val="22"/>
              </w:rPr>
              <w:t xml:space="preserve">» </w:t>
            </w:r>
            <w:r w:rsidR="00E64913">
              <w:rPr>
                <w:rFonts w:ascii="Times New Roman" w:hAnsi="Times New Roman" w:cs="Times New Roman"/>
                <w:sz w:val="22"/>
                <w:szCs w:val="22"/>
              </w:rPr>
              <w:t>сентября</w:t>
            </w:r>
            <w:r w:rsidR="00E50471">
              <w:rPr>
                <w:rFonts w:ascii="Times New Roman" w:hAnsi="Times New Roman" w:cs="Times New Roman"/>
                <w:sz w:val="22"/>
                <w:szCs w:val="22"/>
              </w:rPr>
              <w:t xml:space="preserve"> </w:t>
            </w:r>
            <w:r w:rsidRPr="004F5922">
              <w:rPr>
                <w:rFonts w:ascii="Times New Roman" w:hAnsi="Times New Roman" w:cs="Times New Roman"/>
                <w:sz w:val="22"/>
                <w:szCs w:val="22"/>
              </w:rPr>
              <w:t>201</w:t>
            </w:r>
            <w:r w:rsidR="00E50471">
              <w:rPr>
                <w:rFonts w:ascii="Times New Roman" w:hAnsi="Times New Roman" w:cs="Times New Roman"/>
                <w:sz w:val="22"/>
                <w:szCs w:val="22"/>
              </w:rPr>
              <w:t>2</w:t>
            </w:r>
            <w:r w:rsidRPr="004F5922">
              <w:rPr>
                <w:rFonts w:ascii="Times New Roman" w:hAnsi="Times New Roman" w:cs="Times New Roman"/>
                <w:sz w:val="22"/>
                <w:szCs w:val="22"/>
              </w:rPr>
              <w:t xml:space="preserve"> года</w:t>
            </w:r>
          </w:p>
          <w:p w:rsidR="003E5F4D" w:rsidRPr="004F5922" w:rsidRDefault="003E5F4D" w:rsidP="00814F55">
            <w:pPr>
              <w:pStyle w:val="ConsPlusNormal"/>
              <w:widowControl/>
              <w:ind w:firstLine="0"/>
              <w:jc w:val="both"/>
              <w:rPr>
                <w:rFonts w:ascii="Times New Roman" w:hAnsi="Times New Roman" w:cs="Times New Roman"/>
                <w:sz w:val="22"/>
                <w:szCs w:val="22"/>
              </w:rPr>
            </w:pPr>
          </w:p>
        </w:tc>
      </w:tr>
      <w:tr w:rsidR="003E5F4D" w:rsidRPr="00D43C02" w:rsidTr="00814F55">
        <w:trPr>
          <w:tblCellSpacing w:w="20" w:type="dxa"/>
        </w:trPr>
        <w:tc>
          <w:tcPr>
            <w:tcW w:w="10666" w:type="dxa"/>
            <w:gridSpan w:val="3"/>
            <w:tcBorders>
              <w:top w:val="single" w:sz="4" w:space="0" w:color="auto"/>
              <w:left w:val="single" w:sz="4" w:space="0" w:color="auto"/>
              <w:bottom w:val="single" w:sz="4" w:space="0" w:color="auto"/>
              <w:right w:val="single" w:sz="4" w:space="0" w:color="auto"/>
            </w:tcBorders>
            <w:shd w:val="clear" w:color="auto" w:fill="00FFFF"/>
          </w:tcPr>
          <w:p w:rsidR="003E5F4D" w:rsidRPr="00A16452" w:rsidRDefault="003E5F4D" w:rsidP="00814F55">
            <w:pPr>
              <w:pStyle w:val="3"/>
              <w:numPr>
                <w:ilvl w:val="0"/>
                <w:numId w:val="0"/>
              </w:numPr>
              <w:rPr>
                <w:sz w:val="22"/>
                <w:szCs w:val="22"/>
              </w:rPr>
            </w:pPr>
            <w:r w:rsidRPr="00A16452">
              <w:rPr>
                <w:sz w:val="22"/>
                <w:szCs w:val="22"/>
              </w:rPr>
              <w:t>VII. Обеспечение исполнения контракта</w:t>
            </w:r>
          </w:p>
        </w:tc>
      </w:tr>
      <w:tr w:rsidR="003E5F4D" w:rsidRPr="000B7B0E" w:rsidTr="00814F55">
        <w:trPr>
          <w:tblCellSpacing w:w="20" w:type="dxa"/>
        </w:trPr>
        <w:tc>
          <w:tcPr>
            <w:tcW w:w="3139" w:type="dxa"/>
            <w:gridSpan w:val="2"/>
            <w:shd w:val="clear" w:color="auto" w:fill="FFFFFF"/>
          </w:tcPr>
          <w:p w:rsidR="003E5F4D" w:rsidRPr="00D43C02" w:rsidRDefault="003E5F4D" w:rsidP="00814F55">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Размер обеспечения исполнения контракта</w:t>
            </w:r>
          </w:p>
        </w:tc>
        <w:tc>
          <w:tcPr>
            <w:tcW w:w="7487" w:type="dxa"/>
            <w:shd w:val="clear" w:color="auto" w:fill="FFFFFF"/>
          </w:tcPr>
          <w:p w:rsidR="003E5F4D" w:rsidRPr="00D43C02" w:rsidRDefault="003E5F4D" w:rsidP="00814F55">
            <w:pPr>
              <w:pStyle w:val="3"/>
              <w:numPr>
                <w:ilvl w:val="0"/>
                <w:numId w:val="0"/>
              </w:numPr>
              <w:rPr>
                <w:sz w:val="22"/>
                <w:szCs w:val="22"/>
              </w:rPr>
            </w:pPr>
            <w:r>
              <w:rPr>
                <w:sz w:val="22"/>
                <w:szCs w:val="22"/>
              </w:rPr>
              <w:t>Не предусмотрено</w:t>
            </w:r>
            <w:r w:rsidRPr="00A16452">
              <w:rPr>
                <w:sz w:val="22"/>
                <w:szCs w:val="22"/>
              </w:rPr>
              <w:t xml:space="preserve"> </w:t>
            </w:r>
          </w:p>
        </w:tc>
      </w:tr>
    </w:tbl>
    <w:p w:rsidR="003E5F4D" w:rsidRPr="001D2D0D" w:rsidRDefault="003E5F4D" w:rsidP="003E5F4D">
      <w:pPr>
        <w:ind w:firstLine="567"/>
        <w:jc w:val="right"/>
        <w:rPr>
          <w:sz w:val="24"/>
          <w:szCs w:val="24"/>
        </w:rPr>
      </w:pPr>
      <w:r>
        <w:rPr>
          <w:sz w:val="24"/>
          <w:szCs w:val="24"/>
        </w:rPr>
        <w:br w:type="page"/>
      </w:r>
      <w:r w:rsidRPr="001D2D0D">
        <w:rPr>
          <w:sz w:val="24"/>
          <w:szCs w:val="24"/>
        </w:rPr>
        <w:lastRenderedPageBreak/>
        <w:t>Приложение № 1</w:t>
      </w:r>
    </w:p>
    <w:p w:rsidR="003E5F4D" w:rsidRPr="001D2D0D" w:rsidRDefault="003E5F4D" w:rsidP="003E5F4D">
      <w:pPr>
        <w:ind w:firstLine="567"/>
        <w:jc w:val="right"/>
        <w:rPr>
          <w:sz w:val="24"/>
          <w:szCs w:val="24"/>
        </w:rPr>
      </w:pPr>
      <w:r w:rsidRPr="001D2D0D">
        <w:rPr>
          <w:sz w:val="24"/>
          <w:szCs w:val="24"/>
        </w:rPr>
        <w:t xml:space="preserve">к документации об открытом </w:t>
      </w:r>
    </w:p>
    <w:p w:rsidR="003E5F4D" w:rsidRPr="001D2D0D" w:rsidRDefault="003E5F4D" w:rsidP="003E5F4D">
      <w:pPr>
        <w:ind w:firstLine="567"/>
        <w:jc w:val="right"/>
        <w:rPr>
          <w:sz w:val="24"/>
          <w:szCs w:val="24"/>
        </w:rPr>
      </w:pPr>
      <w:r w:rsidRPr="001D2D0D">
        <w:rPr>
          <w:sz w:val="24"/>
          <w:szCs w:val="24"/>
        </w:rPr>
        <w:t>аукционе в электронной форме</w:t>
      </w:r>
    </w:p>
    <w:p w:rsidR="003E5F4D" w:rsidRPr="001D2D0D" w:rsidRDefault="003E5F4D" w:rsidP="003E5F4D">
      <w:pPr>
        <w:rPr>
          <w:sz w:val="24"/>
          <w:szCs w:val="24"/>
        </w:rPr>
      </w:pPr>
    </w:p>
    <w:p w:rsidR="003E5F4D" w:rsidRPr="001D2D0D" w:rsidRDefault="003E5F4D" w:rsidP="003E5F4D">
      <w:pPr>
        <w:jc w:val="both"/>
        <w:rPr>
          <w:sz w:val="24"/>
          <w:szCs w:val="24"/>
        </w:rPr>
      </w:pPr>
    </w:p>
    <w:p w:rsidR="00F03EE6" w:rsidRDefault="003E5F4D" w:rsidP="00F03EE6">
      <w:pPr>
        <w:rPr>
          <w:sz w:val="24"/>
          <w:szCs w:val="24"/>
        </w:rPr>
      </w:pPr>
      <w:r w:rsidRPr="00E50471">
        <w:rPr>
          <w:sz w:val="24"/>
          <w:szCs w:val="24"/>
        </w:rPr>
        <w:t xml:space="preserve">Локальный сметный расчет </w:t>
      </w:r>
      <w:r w:rsidR="00F03EE6">
        <w:rPr>
          <w:sz w:val="24"/>
          <w:szCs w:val="24"/>
        </w:rPr>
        <w:t>на текущий ремонт отопления в помещениях по адресу : г. Пермь, ул.Ленина,34/Сибирская,6.</w:t>
      </w:r>
    </w:p>
    <w:p w:rsidR="00E50471" w:rsidRPr="00E50471" w:rsidRDefault="00E50471" w:rsidP="00E50471">
      <w:pPr>
        <w:pStyle w:val="10"/>
        <w:jc w:val="left"/>
        <w:rPr>
          <w:b w:val="0"/>
          <w:bCs w:val="0"/>
          <w:color w:val="auto"/>
          <w:sz w:val="24"/>
          <w:szCs w:val="24"/>
        </w:rPr>
      </w:pPr>
    </w:p>
    <w:p w:rsidR="003E5F4D" w:rsidRPr="001D2D0D" w:rsidRDefault="003E5F4D" w:rsidP="003E5F4D">
      <w:pPr>
        <w:jc w:val="both"/>
        <w:rPr>
          <w:sz w:val="24"/>
          <w:szCs w:val="24"/>
        </w:rPr>
      </w:pPr>
      <w:r w:rsidRPr="001D2D0D">
        <w:rPr>
          <w:sz w:val="24"/>
          <w:szCs w:val="24"/>
        </w:rPr>
        <w:t>- Прикреплен отдельным файлом.</w:t>
      </w:r>
    </w:p>
    <w:p w:rsidR="003E5F4D" w:rsidRDefault="003E5F4D" w:rsidP="003E5F4D">
      <w:pPr>
        <w:jc w:val="both"/>
        <w:rPr>
          <w:sz w:val="24"/>
          <w:szCs w:val="24"/>
        </w:rPr>
      </w:pPr>
    </w:p>
    <w:p w:rsidR="003E5F4D" w:rsidRDefault="003E5F4D" w:rsidP="003E5F4D">
      <w:pPr>
        <w:jc w:val="both"/>
        <w:rPr>
          <w:sz w:val="24"/>
          <w:szCs w:val="24"/>
        </w:rPr>
      </w:pPr>
    </w:p>
    <w:p w:rsidR="003E5F4D" w:rsidRDefault="003E5F4D" w:rsidP="003E5F4D">
      <w:pPr>
        <w:jc w:val="both"/>
        <w:rPr>
          <w:sz w:val="24"/>
          <w:szCs w:val="24"/>
        </w:rPr>
      </w:pPr>
    </w:p>
    <w:p w:rsidR="003E5F4D" w:rsidRDefault="003E5F4D" w:rsidP="003E5F4D">
      <w:pPr>
        <w:jc w:val="both"/>
        <w:rPr>
          <w:sz w:val="24"/>
          <w:szCs w:val="24"/>
        </w:rPr>
      </w:pPr>
    </w:p>
    <w:p w:rsidR="003E5F4D" w:rsidRDefault="003E5F4D" w:rsidP="003E5F4D">
      <w:pPr>
        <w:jc w:val="both"/>
        <w:rPr>
          <w:sz w:val="24"/>
          <w:szCs w:val="24"/>
        </w:rPr>
      </w:pPr>
    </w:p>
    <w:p w:rsidR="003E5F4D" w:rsidRDefault="003E5F4D" w:rsidP="003E5F4D">
      <w:pPr>
        <w:jc w:val="both"/>
        <w:rPr>
          <w:sz w:val="24"/>
          <w:szCs w:val="24"/>
        </w:rPr>
      </w:pPr>
    </w:p>
    <w:p w:rsidR="003E5F4D" w:rsidRDefault="003E5F4D" w:rsidP="003E5F4D">
      <w:pPr>
        <w:jc w:val="both"/>
        <w:rPr>
          <w:sz w:val="24"/>
          <w:szCs w:val="24"/>
        </w:rPr>
      </w:pPr>
    </w:p>
    <w:p w:rsidR="003E5F4D" w:rsidRDefault="003E5F4D" w:rsidP="003E5F4D">
      <w:pPr>
        <w:jc w:val="both"/>
        <w:rPr>
          <w:sz w:val="24"/>
          <w:szCs w:val="24"/>
        </w:rPr>
      </w:pPr>
    </w:p>
    <w:p w:rsidR="003E5F4D" w:rsidRDefault="003E5F4D" w:rsidP="003E5F4D">
      <w:pPr>
        <w:jc w:val="both"/>
        <w:rPr>
          <w:sz w:val="24"/>
          <w:szCs w:val="24"/>
        </w:rPr>
      </w:pPr>
    </w:p>
    <w:p w:rsidR="003E5F4D" w:rsidRDefault="003E5F4D" w:rsidP="003E5F4D">
      <w:pPr>
        <w:jc w:val="both"/>
        <w:rPr>
          <w:sz w:val="24"/>
          <w:szCs w:val="24"/>
        </w:rPr>
      </w:pPr>
    </w:p>
    <w:p w:rsidR="003E5F4D" w:rsidRDefault="003E5F4D" w:rsidP="003E5F4D">
      <w:pPr>
        <w:jc w:val="both"/>
        <w:rPr>
          <w:sz w:val="24"/>
          <w:szCs w:val="24"/>
        </w:rPr>
      </w:pPr>
    </w:p>
    <w:p w:rsidR="003E5F4D" w:rsidRDefault="003E5F4D" w:rsidP="003E5F4D">
      <w:pPr>
        <w:jc w:val="both"/>
        <w:rPr>
          <w:sz w:val="24"/>
          <w:szCs w:val="24"/>
        </w:rPr>
      </w:pPr>
    </w:p>
    <w:p w:rsidR="003E5F4D" w:rsidRDefault="003E5F4D" w:rsidP="003E5F4D">
      <w:pPr>
        <w:jc w:val="both"/>
        <w:rPr>
          <w:sz w:val="24"/>
          <w:szCs w:val="24"/>
        </w:rPr>
      </w:pPr>
    </w:p>
    <w:p w:rsidR="003E5F4D" w:rsidRDefault="003E5F4D" w:rsidP="003E5F4D">
      <w:pPr>
        <w:jc w:val="both"/>
        <w:rPr>
          <w:sz w:val="24"/>
          <w:szCs w:val="24"/>
        </w:rPr>
      </w:pPr>
    </w:p>
    <w:p w:rsidR="003E5F4D" w:rsidRDefault="003E5F4D" w:rsidP="003E5F4D">
      <w:pPr>
        <w:jc w:val="both"/>
        <w:rPr>
          <w:sz w:val="24"/>
          <w:szCs w:val="24"/>
        </w:rPr>
      </w:pPr>
    </w:p>
    <w:p w:rsidR="003E5F4D" w:rsidRDefault="003E5F4D" w:rsidP="003E5F4D">
      <w:pPr>
        <w:jc w:val="both"/>
        <w:rPr>
          <w:sz w:val="24"/>
          <w:szCs w:val="24"/>
        </w:rPr>
      </w:pPr>
    </w:p>
    <w:p w:rsidR="003E5F4D" w:rsidRDefault="003E5F4D" w:rsidP="003E5F4D">
      <w:pPr>
        <w:jc w:val="both"/>
        <w:rPr>
          <w:sz w:val="24"/>
          <w:szCs w:val="24"/>
        </w:rPr>
      </w:pPr>
    </w:p>
    <w:p w:rsidR="003E5F4D" w:rsidRDefault="003E5F4D" w:rsidP="003E5F4D">
      <w:pPr>
        <w:jc w:val="both"/>
        <w:rPr>
          <w:sz w:val="24"/>
          <w:szCs w:val="24"/>
        </w:rPr>
      </w:pPr>
    </w:p>
    <w:p w:rsidR="003E5F4D" w:rsidRDefault="003E5F4D" w:rsidP="003E5F4D">
      <w:pPr>
        <w:jc w:val="both"/>
        <w:rPr>
          <w:sz w:val="24"/>
          <w:szCs w:val="24"/>
        </w:rPr>
      </w:pPr>
    </w:p>
    <w:p w:rsidR="003E5F4D" w:rsidRDefault="003E5F4D" w:rsidP="003E5F4D">
      <w:pPr>
        <w:jc w:val="both"/>
        <w:rPr>
          <w:sz w:val="24"/>
          <w:szCs w:val="24"/>
        </w:rPr>
      </w:pPr>
    </w:p>
    <w:p w:rsidR="003E5F4D" w:rsidRDefault="003E5F4D" w:rsidP="003E5F4D">
      <w:pPr>
        <w:jc w:val="both"/>
        <w:rPr>
          <w:sz w:val="24"/>
          <w:szCs w:val="24"/>
        </w:rPr>
      </w:pPr>
    </w:p>
    <w:p w:rsidR="003E5F4D" w:rsidRDefault="003E5F4D" w:rsidP="003E5F4D">
      <w:pPr>
        <w:jc w:val="both"/>
        <w:rPr>
          <w:sz w:val="24"/>
          <w:szCs w:val="24"/>
        </w:rPr>
      </w:pPr>
    </w:p>
    <w:p w:rsidR="003E5F4D" w:rsidRDefault="003E5F4D" w:rsidP="003E5F4D">
      <w:pPr>
        <w:jc w:val="both"/>
        <w:rPr>
          <w:sz w:val="24"/>
          <w:szCs w:val="24"/>
        </w:rPr>
      </w:pPr>
    </w:p>
    <w:p w:rsidR="003E5F4D" w:rsidRDefault="003E5F4D" w:rsidP="003E5F4D">
      <w:pPr>
        <w:jc w:val="both"/>
        <w:rPr>
          <w:sz w:val="24"/>
          <w:szCs w:val="24"/>
        </w:rPr>
      </w:pPr>
    </w:p>
    <w:p w:rsidR="003E5F4D" w:rsidRDefault="003E5F4D" w:rsidP="003E5F4D">
      <w:pPr>
        <w:jc w:val="both"/>
        <w:rPr>
          <w:sz w:val="24"/>
          <w:szCs w:val="24"/>
        </w:rPr>
      </w:pPr>
    </w:p>
    <w:p w:rsidR="003E5F4D" w:rsidRDefault="003E5F4D" w:rsidP="003E5F4D">
      <w:pPr>
        <w:jc w:val="both"/>
        <w:rPr>
          <w:sz w:val="24"/>
          <w:szCs w:val="24"/>
        </w:rPr>
      </w:pPr>
    </w:p>
    <w:p w:rsidR="003E5F4D" w:rsidRDefault="003E5F4D" w:rsidP="003E5F4D">
      <w:pPr>
        <w:jc w:val="both"/>
        <w:rPr>
          <w:sz w:val="24"/>
          <w:szCs w:val="24"/>
        </w:rPr>
      </w:pPr>
    </w:p>
    <w:p w:rsidR="003E5F4D" w:rsidRDefault="003E5F4D" w:rsidP="003E5F4D">
      <w:pPr>
        <w:jc w:val="both"/>
        <w:rPr>
          <w:sz w:val="24"/>
          <w:szCs w:val="24"/>
        </w:rPr>
      </w:pPr>
    </w:p>
    <w:p w:rsidR="003E5F4D" w:rsidRDefault="003E5F4D" w:rsidP="003E5F4D">
      <w:pPr>
        <w:jc w:val="both"/>
        <w:rPr>
          <w:sz w:val="24"/>
          <w:szCs w:val="24"/>
        </w:rPr>
      </w:pPr>
    </w:p>
    <w:p w:rsidR="003E5F4D" w:rsidRDefault="003E5F4D" w:rsidP="003E5F4D">
      <w:pPr>
        <w:jc w:val="both"/>
        <w:rPr>
          <w:sz w:val="24"/>
          <w:szCs w:val="24"/>
        </w:rPr>
      </w:pPr>
    </w:p>
    <w:p w:rsidR="003E5F4D" w:rsidRDefault="003E5F4D" w:rsidP="003E5F4D">
      <w:pPr>
        <w:jc w:val="both"/>
        <w:rPr>
          <w:sz w:val="24"/>
          <w:szCs w:val="24"/>
        </w:rPr>
      </w:pPr>
    </w:p>
    <w:p w:rsidR="003E5F4D" w:rsidRDefault="003E5F4D" w:rsidP="003E5F4D">
      <w:pPr>
        <w:jc w:val="both"/>
        <w:rPr>
          <w:sz w:val="24"/>
          <w:szCs w:val="24"/>
        </w:rPr>
      </w:pPr>
    </w:p>
    <w:p w:rsidR="003E5F4D" w:rsidRDefault="003E5F4D" w:rsidP="003E5F4D">
      <w:pPr>
        <w:jc w:val="both"/>
        <w:rPr>
          <w:sz w:val="24"/>
          <w:szCs w:val="24"/>
        </w:rPr>
      </w:pPr>
    </w:p>
    <w:p w:rsidR="003E5F4D" w:rsidRDefault="003E5F4D" w:rsidP="003E5F4D">
      <w:pPr>
        <w:jc w:val="both"/>
        <w:rPr>
          <w:sz w:val="24"/>
          <w:szCs w:val="24"/>
        </w:rPr>
      </w:pPr>
    </w:p>
    <w:p w:rsidR="003E5F4D" w:rsidRDefault="003E5F4D" w:rsidP="003E5F4D">
      <w:pPr>
        <w:jc w:val="both"/>
        <w:rPr>
          <w:sz w:val="24"/>
          <w:szCs w:val="24"/>
        </w:rPr>
      </w:pPr>
    </w:p>
    <w:p w:rsidR="003E5F4D" w:rsidRDefault="003E5F4D" w:rsidP="003E5F4D">
      <w:pPr>
        <w:jc w:val="both"/>
        <w:rPr>
          <w:sz w:val="24"/>
          <w:szCs w:val="24"/>
        </w:rPr>
      </w:pPr>
    </w:p>
    <w:p w:rsidR="003E5F4D" w:rsidRDefault="003E5F4D" w:rsidP="003E5F4D">
      <w:pPr>
        <w:jc w:val="both"/>
        <w:rPr>
          <w:sz w:val="24"/>
          <w:szCs w:val="24"/>
        </w:rPr>
      </w:pPr>
    </w:p>
    <w:p w:rsidR="003E5F4D" w:rsidRDefault="003E5F4D" w:rsidP="003E5F4D">
      <w:pPr>
        <w:jc w:val="both"/>
        <w:rPr>
          <w:sz w:val="24"/>
          <w:szCs w:val="24"/>
        </w:rPr>
      </w:pPr>
    </w:p>
    <w:p w:rsidR="003E5F4D" w:rsidRDefault="003E5F4D" w:rsidP="003E5F4D">
      <w:pPr>
        <w:jc w:val="both"/>
        <w:rPr>
          <w:sz w:val="24"/>
          <w:szCs w:val="24"/>
        </w:rPr>
      </w:pPr>
    </w:p>
    <w:p w:rsidR="003E5F4D" w:rsidRDefault="003E5F4D" w:rsidP="003E5F4D">
      <w:pPr>
        <w:jc w:val="both"/>
        <w:rPr>
          <w:sz w:val="24"/>
          <w:szCs w:val="24"/>
        </w:rPr>
      </w:pPr>
    </w:p>
    <w:p w:rsidR="003E5F4D" w:rsidRDefault="003E5F4D" w:rsidP="003E5F4D">
      <w:pPr>
        <w:jc w:val="both"/>
        <w:rPr>
          <w:sz w:val="24"/>
          <w:szCs w:val="24"/>
        </w:rPr>
      </w:pPr>
    </w:p>
    <w:p w:rsidR="003E5F4D" w:rsidRDefault="003E5F4D" w:rsidP="003E5F4D">
      <w:pPr>
        <w:jc w:val="both"/>
        <w:rPr>
          <w:sz w:val="24"/>
          <w:szCs w:val="24"/>
        </w:rPr>
      </w:pPr>
    </w:p>
    <w:p w:rsidR="00E50471" w:rsidRDefault="00E50471" w:rsidP="003E5F4D">
      <w:pPr>
        <w:jc w:val="both"/>
        <w:rPr>
          <w:sz w:val="24"/>
          <w:szCs w:val="24"/>
        </w:rPr>
      </w:pPr>
    </w:p>
    <w:p w:rsidR="003E5F4D" w:rsidRDefault="003E5F4D" w:rsidP="003E5F4D">
      <w:pPr>
        <w:jc w:val="both"/>
        <w:rPr>
          <w:sz w:val="24"/>
          <w:szCs w:val="24"/>
        </w:rPr>
      </w:pPr>
    </w:p>
    <w:p w:rsidR="003E5F4D" w:rsidRDefault="003E5F4D" w:rsidP="003E5F4D">
      <w:pPr>
        <w:ind w:firstLine="567"/>
        <w:jc w:val="right"/>
        <w:rPr>
          <w:sz w:val="22"/>
          <w:szCs w:val="22"/>
        </w:rPr>
      </w:pPr>
    </w:p>
    <w:p w:rsidR="003E5F4D" w:rsidRDefault="003E5F4D" w:rsidP="003E5F4D">
      <w:pPr>
        <w:ind w:firstLine="567"/>
        <w:jc w:val="right"/>
        <w:rPr>
          <w:sz w:val="24"/>
          <w:szCs w:val="24"/>
        </w:rPr>
      </w:pPr>
    </w:p>
    <w:p w:rsidR="003E5F4D" w:rsidRPr="001D2D0D" w:rsidRDefault="003E5F4D" w:rsidP="003E5F4D">
      <w:pPr>
        <w:ind w:firstLine="567"/>
        <w:jc w:val="right"/>
        <w:rPr>
          <w:sz w:val="24"/>
          <w:szCs w:val="24"/>
        </w:rPr>
      </w:pPr>
      <w:r w:rsidRPr="001D2D0D">
        <w:rPr>
          <w:sz w:val="24"/>
          <w:szCs w:val="24"/>
        </w:rPr>
        <w:t>Приложение №2</w:t>
      </w:r>
    </w:p>
    <w:p w:rsidR="003E5F4D" w:rsidRPr="001D2D0D" w:rsidRDefault="003E5F4D" w:rsidP="003E5F4D">
      <w:pPr>
        <w:ind w:firstLine="567"/>
        <w:jc w:val="right"/>
        <w:rPr>
          <w:sz w:val="24"/>
          <w:szCs w:val="24"/>
        </w:rPr>
      </w:pPr>
      <w:r w:rsidRPr="001D2D0D">
        <w:rPr>
          <w:sz w:val="24"/>
          <w:szCs w:val="24"/>
        </w:rPr>
        <w:t xml:space="preserve">к документации об открытом </w:t>
      </w:r>
    </w:p>
    <w:p w:rsidR="003E5F4D" w:rsidRPr="001D2D0D" w:rsidRDefault="003E5F4D" w:rsidP="003E5F4D">
      <w:pPr>
        <w:ind w:firstLine="567"/>
        <w:jc w:val="right"/>
        <w:rPr>
          <w:sz w:val="24"/>
          <w:szCs w:val="24"/>
        </w:rPr>
      </w:pPr>
      <w:r w:rsidRPr="001D2D0D">
        <w:rPr>
          <w:sz w:val="24"/>
          <w:szCs w:val="24"/>
        </w:rPr>
        <w:t>аукционе в электронной форме</w:t>
      </w:r>
    </w:p>
    <w:p w:rsidR="003E5F4D" w:rsidRPr="001D2D0D" w:rsidRDefault="003E5F4D" w:rsidP="003E5F4D">
      <w:pPr>
        <w:ind w:firstLine="567"/>
        <w:jc w:val="right"/>
        <w:rPr>
          <w:sz w:val="24"/>
          <w:szCs w:val="24"/>
        </w:rPr>
      </w:pPr>
    </w:p>
    <w:p w:rsidR="003E5F4D" w:rsidRPr="001D2D0D" w:rsidRDefault="003E5F4D" w:rsidP="003E5F4D">
      <w:pPr>
        <w:ind w:firstLine="567"/>
        <w:jc w:val="right"/>
        <w:rPr>
          <w:sz w:val="24"/>
          <w:szCs w:val="24"/>
        </w:rPr>
      </w:pPr>
    </w:p>
    <w:p w:rsidR="00F03EE6" w:rsidRDefault="00F03EE6" w:rsidP="00F03EE6">
      <w:pPr>
        <w:rPr>
          <w:sz w:val="24"/>
          <w:szCs w:val="24"/>
        </w:rPr>
      </w:pPr>
      <w:r>
        <w:rPr>
          <w:sz w:val="24"/>
          <w:szCs w:val="24"/>
        </w:rPr>
        <w:t xml:space="preserve">                                                        Техническое задание</w:t>
      </w:r>
    </w:p>
    <w:p w:rsidR="00F03EE6" w:rsidRDefault="00F03EE6" w:rsidP="00F03EE6">
      <w:pPr>
        <w:jc w:val="center"/>
        <w:rPr>
          <w:sz w:val="24"/>
          <w:szCs w:val="24"/>
        </w:rPr>
      </w:pPr>
      <w:r>
        <w:rPr>
          <w:sz w:val="24"/>
          <w:szCs w:val="24"/>
        </w:rPr>
        <w:t>на текущий ремонт отопления в помещениях по адресу : г. Пермь, ул.            Ленина,34/Сибирская,6.</w:t>
      </w:r>
    </w:p>
    <w:p w:rsidR="00F03EE6" w:rsidRDefault="00F03EE6" w:rsidP="00F03EE6">
      <w:pPr>
        <w:pStyle w:val="af0"/>
        <w:numPr>
          <w:ilvl w:val="0"/>
          <w:numId w:val="16"/>
        </w:numPr>
        <w:rPr>
          <w:b/>
          <w:sz w:val="24"/>
          <w:szCs w:val="24"/>
        </w:rPr>
      </w:pPr>
      <w:r>
        <w:rPr>
          <w:b/>
          <w:sz w:val="24"/>
          <w:szCs w:val="24"/>
        </w:rPr>
        <w:t>Место, условия и сроки выполнения работ.</w:t>
      </w:r>
    </w:p>
    <w:p w:rsidR="00F03EE6" w:rsidRDefault="00F03EE6" w:rsidP="00F03EE6">
      <w:pPr>
        <w:rPr>
          <w:sz w:val="24"/>
          <w:szCs w:val="24"/>
        </w:rPr>
      </w:pPr>
      <w:r>
        <w:rPr>
          <w:sz w:val="24"/>
          <w:szCs w:val="24"/>
        </w:rPr>
        <w:t>Строительно- монтажные работы должны выполняться в строгом соответствии с о сметной документацией и строительными нормами и правилами.  Подрядчик обязан до начала работ предоставить  Заказчику, для оформления допуска списки специалистов, которые будут задействованы на объекте с указанием Ф.И.О., паспортных данных, а также номера автомашин, подвозящих материалы, оборудование и другие грузы для выполнения работ. На объекте осуществлять роботы могут граждане Российской Федерации, а также рабочие из стран ближнего зарубежья, имеющие разрешение на работу на территории Российской Федерации, оформленные в соответствии с законодательством Российской Федерации.</w:t>
      </w:r>
    </w:p>
    <w:p w:rsidR="00F03EE6" w:rsidRDefault="00F03EE6" w:rsidP="00F03EE6">
      <w:pPr>
        <w:rPr>
          <w:sz w:val="24"/>
          <w:szCs w:val="24"/>
        </w:rPr>
      </w:pPr>
      <w:r>
        <w:rPr>
          <w:sz w:val="24"/>
          <w:szCs w:val="24"/>
        </w:rPr>
        <w:t>В ходе выполнения работ Подрядчик должен следить за чистотой на строительной площадке  и прилегающей территории. Строительный мусор должен складироваться в контейнер и вывозиться с территории.</w:t>
      </w:r>
    </w:p>
    <w:p w:rsidR="00F03EE6" w:rsidRDefault="00F03EE6" w:rsidP="00F03EE6">
      <w:pPr>
        <w:rPr>
          <w:sz w:val="24"/>
          <w:szCs w:val="24"/>
        </w:rPr>
      </w:pPr>
      <w:r>
        <w:rPr>
          <w:sz w:val="24"/>
          <w:szCs w:val="24"/>
        </w:rPr>
        <w:t xml:space="preserve">В ходе выполнения работ Подрядчик должен соблюдать требования безопасности и охраны окружающей среды. Также Подрядчика осуществляет строительный контроль, который включает в себя проведение следующих мероприятий: </w:t>
      </w:r>
    </w:p>
    <w:p w:rsidR="00F03EE6" w:rsidRDefault="00F03EE6" w:rsidP="00F03EE6">
      <w:pPr>
        <w:pStyle w:val="af0"/>
        <w:numPr>
          <w:ilvl w:val="0"/>
          <w:numId w:val="17"/>
        </w:numPr>
        <w:rPr>
          <w:sz w:val="24"/>
          <w:szCs w:val="24"/>
        </w:rPr>
      </w:pPr>
      <w:r>
        <w:rPr>
          <w:sz w:val="24"/>
          <w:szCs w:val="24"/>
        </w:rPr>
        <w:t>входной контроль строительных материалов, изделий, конструкций и оборудования;</w:t>
      </w:r>
    </w:p>
    <w:p w:rsidR="00F03EE6" w:rsidRDefault="00F03EE6" w:rsidP="00F03EE6">
      <w:pPr>
        <w:pStyle w:val="af0"/>
        <w:numPr>
          <w:ilvl w:val="0"/>
          <w:numId w:val="17"/>
        </w:numPr>
        <w:rPr>
          <w:sz w:val="24"/>
          <w:szCs w:val="24"/>
        </w:rPr>
      </w:pPr>
      <w:r>
        <w:rPr>
          <w:sz w:val="24"/>
          <w:szCs w:val="24"/>
        </w:rPr>
        <w:t>проверка соблюдения установленных норм и правил складирования  и хранения применяемой продукции;</w:t>
      </w:r>
    </w:p>
    <w:p w:rsidR="00F03EE6" w:rsidRDefault="00F03EE6" w:rsidP="00F03EE6">
      <w:pPr>
        <w:pStyle w:val="af0"/>
        <w:numPr>
          <w:ilvl w:val="0"/>
          <w:numId w:val="17"/>
        </w:numPr>
        <w:spacing w:after="0" w:line="240" w:lineRule="auto"/>
        <w:rPr>
          <w:rFonts w:eastAsia="Times New Roman"/>
          <w:b/>
          <w:sz w:val="24"/>
          <w:szCs w:val="24"/>
          <w:lang w:eastAsia="ru-RU"/>
        </w:rPr>
      </w:pPr>
      <w:r>
        <w:rPr>
          <w:sz w:val="24"/>
          <w:szCs w:val="24"/>
        </w:rPr>
        <w:t xml:space="preserve">совместно с Заказчиком освидетельствование работ, скрываемых последующими работами и промежуточная приемка возводимых строительных конструкций, участков сетей инженерно-технического обеспечения с выдачей акта – заключения; </w:t>
      </w:r>
    </w:p>
    <w:p w:rsidR="00F03EE6" w:rsidRDefault="00F03EE6" w:rsidP="00F03EE6">
      <w:pPr>
        <w:ind w:left="360"/>
        <w:rPr>
          <w:b/>
          <w:sz w:val="24"/>
          <w:szCs w:val="24"/>
        </w:rPr>
      </w:pPr>
    </w:p>
    <w:p w:rsidR="00F03EE6" w:rsidRDefault="00F03EE6" w:rsidP="00F03EE6">
      <w:pPr>
        <w:rPr>
          <w:b/>
          <w:sz w:val="24"/>
          <w:szCs w:val="24"/>
        </w:rPr>
      </w:pPr>
      <w:r>
        <w:rPr>
          <w:sz w:val="24"/>
          <w:szCs w:val="24"/>
        </w:rPr>
        <w:t xml:space="preserve">Проводимые монтажные работы не должны мешать текущей деятельности Администрации г. Перми. </w:t>
      </w:r>
      <w:r>
        <w:rPr>
          <w:b/>
          <w:sz w:val="24"/>
          <w:szCs w:val="24"/>
        </w:rPr>
        <w:t>Все работы выполняются  с  19-00 по 21-00 час.</w:t>
      </w:r>
    </w:p>
    <w:p w:rsidR="00F03EE6" w:rsidRDefault="00F03EE6" w:rsidP="00F03EE6">
      <w:pPr>
        <w:rPr>
          <w:sz w:val="24"/>
          <w:szCs w:val="24"/>
        </w:rPr>
      </w:pPr>
    </w:p>
    <w:p w:rsidR="00F03EE6" w:rsidRDefault="00F03EE6" w:rsidP="00F03EE6">
      <w:pPr>
        <w:jc w:val="center"/>
        <w:rPr>
          <w:sz w:val="24"/>
          <w:szCs w:val="24"/>
        </w:rPr>
      </w:pPr>
      <w:r>
        <w:rPr>
          <w:sz w:val="24"/>
          <w:szCs w:val="24"/>
        </w:rPr>
        <w:t>Сроки выполнения работ: 45 календарных</w:t>
      </w:r>
      <w:r>
        <w:rPr>
          <w:b/>
          <w:sz w:val="24"/>
          <w:szCs w:val="24"/>
        </w:rPr>
        <w:t xml:space="preserve"> </w:t>
      </w:r>
      <w:r>
        <w:rPr>
          <w:sz w:val="24"/>
          <w:szCs w:val="24"/>
        </w:rPr>
        <w:t xml:space="preserve"> дней с момента подписания муниципального контракта.</w:t>
      </w:r>
    </w:p>
    <w:p w:rsidR="00F03EE6" w:rsidRDefault="00F03EE6" w:rsidP="00F03EE6">
      <w:pPr>
        <w:pStyle w:val="af0"/>
        <w:spacing w:after="0" w:line="240" w:lineRule="auto"/>
        <w:rPr>
          <w:rFonts w:eastAsia="Times New Roman"/>
          <w:b/>
          <w:sz w:val="24"/>
          <w:szCs w:val="24"/>
          <w:lang w:eastAsia="ru-RU"/>
        </w:rPr>
      </w:pPr>
    </w:p>
    <w:p w:rsidR="00F03EE6" w:rsidRDefault="00F03EE6" w:rsidP="00F03EE6">
      <w:pPr>
        <w:pStyle w:val="af0"/>
        <w:numPr>
          <w:ilvl w:val="0"/>
          <w:numId w:val="16"/>
        </w:numPr>
        <w:spacing w:after="0" w:line="240" w:lineRule="auto"/>
        <w:rPr>
          <w:rFonts w:eastAsia="Times New Roman"/>
          <w:b/>
          <w:sz w:val="24"/>
          <w:szCs w:val="24"/>
          <w:lang w:eastAsia="ru-RU"/>
        </w:rPr>
      </w:pPr>
      <w:r>
        <w:rPr>
          <w:rFonts w:eastAsia="Times New Roman"/>
          <w:b/>
          <w:sz w:val="24"/>
          <w:szCs w:val="24"/>
          <w:lang w:eastAsia="ru-RU"/>
        </w:rPr>
        <w:t>Требования к участнику размещения заказа:</w:t>
      </w:r>
    </w:p>
    <w:p w:rsidR="00F03EE6" w:rsidRDefault="00F03EE6" w:rsidP="00F03EE6">
      <w:pPr>
        <w:widowControl w:val="0"/>
        <w:numPr>
          <w:ilvl w:val="0"/>
          <w:numId w:val="18"/>
        </w:numPr>
        <w:tabs>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s>
        <w:suppressAutoHyphens/>
        <w:ind w:left="1080" w:right="-6"/>
        <w:jc w:val="both"/>
        <w:rPr>
          <w:sz w:val="24"/>
          <w:szCs w:val="24"/>
        </w:rPr>
      </w:pPr>
      <w:r>
        <w:rPr>
          <w:b/>
          <w:sz w:val="24"/>
          <w:szCs w:val="24"/>
        </w:rPr>
        <w:t xml:space="preserve">Участник размещения заказа должен иметь </w:t>
      </w:r>
      <w:r>
        <w:rPr>
          <w:sz w:val="24"/>
          <w:szCs w:val="24"/>
        </w:rPr>
        <w:t xml:space="preserve">действующую лицензию на осуществление деятельности по реставрации объектов культурного наследия (памятники истории и культуры), выданная Федеральной службой по надзору за соблюдением законодательства в области охраны культурного наследия и предусматривающая следующие виды работ: </w:t>
      </w:r>
    </w:p>
    <w:p w:rsidR="00F03EE6" w:rsidRDefault="00F03EE6" w:rsidP="00F03EE6">
      <w:pPr>
        <w:widowControl w:val="0"/>
        <w:tabs>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s>
        <w:suppressAutoHyphens/>
        <w:ind w:left="1080" w:right="-6"/>
        <w:jc w:val="both"/>
        <w:rPr>
          <w:sz w:val="24"/>
          <w:szCs w:val="24"/>
        </w:rPr>
      </w:pPr>
      <w:r>
        <w:rPr>
          <w:b/>
          <w:sz w:val="24"/>
          <w:szCs w:val="24"/>
        </w:rPr>
        <w:t xml:space="preserve">- </w:t>
      </w:r>
      <w:r>
        <w:rPr>
          <w:sz w:val="24"/>
          <w:szCs w:val="24"/>
        </w:rPr>
        <w:t xml:space="preserve">ремонт и реставрация инженерных систем и оборудования памятников истории и культуры (отопление,  водоснабжения, вентиляция, кондиционирование; системы </w:t>
      </w:r>
      <w:proofErr w:type="spellStart"/>
      <w:r>
        <w:rPr>
          <w:sz w:val="24"/>
          <w:szCs w:val="24"/>
        </w:rPr>
        <w:t>электрообеспечения</w:t>
      </w:r>
      <w:proofErr w:type="spellEnd"/>
      <w:r>
        <w:rPr>
          <w:sz w:val="24"/>
          <w:szCs w:val="24"/>
        </w:rPr>
        <w:t>).</w:t>
      </w:r>
    </w:p>
    <w:p w:rsidR="00F03EE6" w:rsidRDefault="00F03EE6" w:rsidP="00F03EE6">
      <w:pPr>
        <w:numPr>
          <w:ilvl w:val="0"/>
          <w:numId w:val="18"/>
        </w:numPr>
        <w:tabs>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s>
        <w:suppressAutoHyphens/>
        <w:ind w:left="1080"/>
        <w:jc w:val="both"/>
        <w:rPr>
          <w:sz w:val="24"/>
          <w:szCs w:val="24"/>
        </w:rPr>
      </w:pPr>
      <w:r>
        <w:rPr>
          <w:b/>
          <w:sz w:val="24"/>
          <w:szCs w:val="24"/>
        </w:rPr>
        <w:t xml:space="preserve">Участник размещения заказа должен отсутствовать в </w:t>
      </w:r>
      <w:r>
        <w:rPr>
          <w:sz w:val="24"/>
          <w:szCs w:val="24"/>
        </w:rPr>
        <w:t>реестре недобросовестных поставщиков сведений об участнике размещения заказа.</w:t>
      </w:r>
    </w:p>
    <w:p w:rsidR="00F03EE6" w:rsidRDefault="00F03EE6" w:rsidP="00F03EE6">
      <w:pPr>
        <w:tabs>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s>
        <w:suppressAutoHyphens/>
        <w:ind w:left="1080"/>
        <w:jc w:val="both"/>
        <w:rPr>
          <w:sz w:val="24"/>
          <w:szCs w:val="24"/>
        </w:rPr>
      </w:pPr>
    </w:p>
    <w:p w:rsidR="00F03EE6" w:rsidRDefault="00F03EE6" w:rsidP="00F03EE6">
      <w:pPr>
        <w:numPr>
          <w:ilvl w:val="0"/>
          <w:numId w:val="16"/>
        </w:numPr>
        <w:tabs>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s>
        <w:suppressAutoHyphens/>
        <w:jc w:val="both"/>
        <w:rPr>
          <w:sz w:val="24"/>
          <w:szCs w:val="24"/>
        </w:rPr>
      </w:pPr>
      <w:r>
        <w:rPr>
          <w:b/>
          <w:sz w:val="24"/>
          <w:szCs w:val="24"/>
        </w:rPr>
        <w:t>Требования к безопасности работ.</w:t>
      </w:r>
    </w:p>
    <w:p w:rsidR="00F03EE6" w:rsidRDefault="00F03EE6" w:rsidP="00F03EE6">
      <w:pPr>
        <w:tabs>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s>
        <w:suppressAutoHyphens/>
        <w:ind w:left="720"/>
        <w:jc w:val="both"/>
        <w:rPr>
          <w:sz w:val="24"/>
          <w:szCs w:val="24"/>
        </w:rPr>
      </w:pPr>
      <w:r>
        <w:rPr>
          <w:sz w:val="24"/>
          <w:szCs w:val="24"/>
        </w:rPr>
        <w:t xml:space="preserve">При производстве работ необходимо соблюдать следующие нормативные документы РФ:СП31-104-2000*, СНиП 12-01-204, «Правила пожарной безопасности при </w:t>
      </w:r>
      <w:r>
        <w:rPr>
          <w:sz w:val="24"/>
          <w:szCs w:val="24"/>
        </w:rPr>
        <w:lastRenderedPageBreak/>
        <w:t>производстве сварочных работ и других огневых работ»; Правила пожарной безопасности в РФ ППБ-01-03, утвержденные ГУГПС МВД России; ГОСТ 12.1.004-76; Правила технической эксплуатации электроустановок потребителя (ПТЭЭП), ПУЭ, Межотраслевые правила по охране труда при эксплуатации электроустановок.</w:t>
      </w:r>
    </w:p>
    <w:p w:rsidR="00F03EE6" w:rsidRDefault="00F03EE6" w:rsidP="00F03EE6">
      <w:pPr>
        <w:tabs>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s>
        <w:suppressAutoHyphens/>
        <w:ind w:left="720"/>
        <w:jc w:val="both"/>
        <w:rPr>
          <w:sz w:val="24"/>
          <w:szCs w:val="24"/>
        </w:rPr>
      </w:pPr>
      <w:r>
        <w:rPr>
          <w:sz w:val="24"/>
          <w:szCs w:val="24"/>
        </w:rPr>
        <w:t xml:space="preserve"> Ответственность за соблюдение правил пожарной безопасности, охраны труда и санитарно-гигиенического режима возлагается на Подрядчика, который должен своим приказом назначить ответственного за соблюдением вышеуказанных правил.</w:t>
      </w:r>
    </w:p>
    <w:p w:rsidR="00F03EE6" w:rsidRDefault="00F03EE6" w:rsidP="00F03EE6">
      <w:pPr>
        <w:tabs>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s>
        <w:suppressAutoHyphens/>
        <w:jc w:val="both"/>
        <w:rPr>
          <w:b/>
          <w:sz w:val="24"/>
          <w:szCs w:val="24"/>
        </w:rPr>
      </w:pPr>
      <w:r>
        <w:rPr>
          <w:b/>
          <w:sz w:val="24"/>
          <w:szCs w:val="24"/>
        </w:rPr>
        <w:t xml:space="preserve">    </w:t>
      </w:r>
    </w:p>
    <w:p w:rsidR="00F03EE6" w:rsidRDefault="00F03EE6" w:rsidP="00F03EE6">
      <w:pPr>
        <w:numPr>
          <w:ilvl w:val="0"/>
          <w:numId w:val="16"/>
        </w:numPr>
        <w:tabs>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s>
        <w:suppressAutoHyphens/>
        <w:jc w:val="both"/>
        <w:rPr>
          <w:b/>
          <w:sz w:val="24"/>
          <w:szCs w:val="24"/>
        </w:rPr>
      </w:pPr>
      <w:r>
        <w:rPr>
          <w:b/>
          <w:sz w:val="24"/>
          <w:szCs w:val="24"/>
        </w:rPr>
        <w:t>Требование к охране окружающей среды.</w:t>
      </w:r>
    </w:p>
    <w:p w:rsidR="00F03EE6" w:rsidRDefault="00F03EE6" w:rsidP="00F03EE6">
      <w:pPr>
        <w:tabs>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s>
        <w:suppressAutoHyphens/>
        <w:ind w:left="720"/>
        <w:jc w:val="both"/>
        <w:rPr>
          <w:sz w:val="24"/>
          <w:szCs w:val="24"/>
        </w:rPr>
      </w:pPr>
      <w:r>
        <w:rPr>
          <w:sz w:val="24"/>
          <w:szCs w:val="24"/>
        </w:rPr>
        <w:t xml:space="preserve">Охрана окружающей среды в хоне строительной площадки должна осуществляться в соответствии с требованиями СанПиН 2.2.3.1384-03 и другими  нормативными и  правовыми актами. </w:t>
      </w:r>
    </w:p>
    <w:p w:rsidR="00F03EE6" w:rsidRDefault="00F03EE6" w:rsidP="00F03EE6">
      <w:pPr>
        <w:tabs>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s>
        <w:suppressAutoHyphens/>
        <w:ind w:left="720"/>
        <w:jc w:val="both"/>
        <w:rPr>
          <w:sz w:val="24"/>
          <w:szCs w:val="24"/>
        </w:rPr>
      </w:pPr>
      <w:r>
        <w:rPr>
          <w:sz w:val="24"/>
          <w:szCs w:val="24"/>
        </w:rPr>
        <w:t>Не допускается сжигание на строительной площадке и территории двора строительных отходов. За загрязнение окружающей среды плату вносит Подрядчик согласно Постановлению Правительства от28.08.1992 г. № 632.</w:t>
      </w:r>
    </w:p>
    <w:p w:rsidR="00F03EE6" w:rsidRDefault="00F03EE6" w:rsidP="00F03EE6">
      <w:pPr>
        <w:tabs>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s>
        <w:suppressAutoHyphens/>
        <w:ind w:left="720"/>
        <w:jc w:val="both"/>
        <w:rPr>
          <w:sz w:val="24"/>
          <w:szCs w:val="24"/>
        </w:rPr>
      </w:pPr>
    </w:p>
    <w:p w:rsidR="00F03EE6" w:rsidRDefault="00F03EE6" w:rsidP="00F03EE6">
      <w:pPr>
        <w:numPr>
          <w:ilvl w:val="0"/>
          <w:numId w:val="16"/>
        </w:numPr>
        <w:tabs>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s>
        <w:suppressAutoHyphens/>
        <w:jc w:val="both"/>
        <w:rPr>
          <w:b/>
          <w:sz w:val="24"/>
          <w:szCs w:val="24"/>
        </w:rPr>
      </w:pPr>
      <w:r>
        <w:rPr>
          <w:b/>
          <w:sz w:val="24"/>
          <w:szCs w:val="24"/>
        </w:rPr>
        <w:t>Предоставление гарантий.</w:t>
      </w:r>
    </w:p>
    <w:p w:rsidR="00F03EE6" w:rsidRDefault="00F03EE6" w:rsidP="00F03EE6">
      <w:pPr>
        <w:jc w:val="both"/>
        <w:rPr>
          <w:sz w:val="24"/>
          <w:szCs w:val="24"/>
        </w:rPr>
      </w:pPr>
      <w:r>
        <w:rPr>
          <w:sz w:val="24"/>
          <w:szCs w:val="24"/>
        </w:rPr>
        <w:t xml:space="preserve">        Гарантийный срок на весь объем выполненных работ </w:t>
      </w:r>
      <w:r w:rsidR="001E0B1E">
        <w:rPr>
          <w:sz w:val="24"/>
          <w:szCs w:val="24"/>
        </w:rPr>
        <w:t>в течение</w:t>
      </w:r>
      <w:r>
        <w:rPr>
          <w:sz w:val="24"/>
          <w:szCs w:val="24"/>
        </w:rPr>
        <w:t xml:space="preserve"> 2  (двух) лет, с момента окончания работ. Если в период гарантийной эксплуатации обнаружены дефекты, которые не позволяют продолжать нормальную эксплуатацию объекта до их устранения, то гарантийный срок устанавливается с момента устранения выявленных дефектов.</w:t>
      </w:r>
    </w:p>
    <w:p w:rsidR="00F03EE6" w:rsidRDefault="00F03EE6" w:rsidP="00F03EE6">
      <w:pPr>
        <w:jc w:val="both"/>
        <w:rPr>
          <w:sz w:val="24"/>
          <w:szCs w:val="24"/>
        </w:rPr>
      </w:pPr>
      <w:r>
        <w:rPr>
          <w:sz w:val="24"/>
          <w:szCs w:val="24"/>
        </w:rPr>
        <w:t xml:space="preserve"> Устранение дефектов Подрядчик осуществляет за свой счет.</w:t>
      </w:r>
    </w:p>
    <w:p w:rsidR="00F03EE6" w:rsidRDefault="00F03EE6" w:rsidP="00F03EE6">
      <w:pPr>
        <w:jc w:val="both"/>
        <w:rPr>
          <w:sz w:val="24"/>
          <w:szCs w:val="24"/>
        </w:rPr>
      </w:pPr>
      <w:r>
        <w:rPr>
          <w:sz w:val="24"/>
          <w:szCs w:val="24"/>
        </w:rPr>
        <w:t>Наличие дефектов и срок устранения фиксируется двухсторонним актом Подрядчика и Заказчика.</w:t>
      </w:r>
    </w:p>
    <w:p w:rsidR="00F03EE6" w:rsidRDefault="00F03EE6" w:rsidP="00F03EE6">
      <w:pPr>
        <w:jc w:val="both"/>
        <w:rPr>
          <w:sz w:val="24"/>
          <w:szCs w:val="24"/>
        </w:rPr>
      </w:pPr>
    </w:p>
    <w:p w:rsidR="00F03EE6" w:rsidRDefault="00F03EE6" w:rsidP="00F03EE6">
      <w:pPr>
        <w:numPr>
          <w:ilvl w:val="0"/>
          <w:numId w:val="16"/>
        </w:numPr>
        <w:jc w:val="both"/>
        <w:rPr>
          <w:b/>
          <w:sz w:val="24"/>
          <w:szCs w:val="24"/>
        </w:rPr>
      </w:pPr>
      <w:r>
        <w:rPr>
          <w:b/>
          <w:sz w:val="24"/>
          <w:szCs w:val="24"/>
        </w:rPr>
        <w:t>Начальная цена.</w:t>
      </w:r>
    </w:p>
    <w:p w:rsidR="00F03EE6" w:rsidRDefault="00F03EE6" w:rsidP="00F03EE6">
      <w:pPr>
        <w:ind w:left="720"/>
        <w:jc w:val="both"/>
        <w:rPr>
          <w:sz w:val="24"/>
          <w:szCs w:val="24"/>
        </w:rPr>
      </w:pPr>
      <w:r>
        <w:rPr>
          <w:sz w:val="24"/>
          <w:szCs w:val="24"/>
        </w:rPr>
        <w:t xml:space="preserve">Начальная цена определена в соответствии с методикой определения стоимости строительной продукции на территории Российской Федерации (Пермский край)  по ФЕР, </w:t>
      </w:r>
      <w:proofErr w:type="spellStart"/>
      <w:r>
        <w:rPr>
          <w:sz w:val="24"/>
          <w:szCs w:val="24"/>
        </w:rPr>
        <w:t>ФЕРр</w:t>
      </w:r>
      <w:proofErr w:type="spellEnd"/>
      <w:r>
        <w:rPr>
          <w:sz w:val="24"/>
          <w:szCs w:val="24"/>
        </w:rPr>
        <w:t xml:space="preserve">, </w:t>
      </w:r>
      <w:proofErr w:type="spellStart"/>
      <w:r>
        <w:rPr>
          <w:sz w:val="24"/>
          <w:szCs w:val="24"/>
        </w:rPr>
        <w:t>ФЕРм</w:t>
      </w:r>
      <w:proofErr w:type="spellEnd"/>
      <w:r>
        <w:rPr>
          <w:sz w:val="24"/>
          <w:szCs w:val="24"/>
        </w:rPr>
        <w:t xml:space="preserve">, </w:t>
      </w:r>
      <w:proofErr w:type="spellStart"/>
      <w:r>
        <w:rPr>
          <w:sz w:val="24"/>
          <w:szCs w:val="24"/>
        </w:rPr>
        <w:t>ФЕРп</w:t>
      </w:r>
      <w:proofErr w:type="spellEnd"/>
      <w:r>
        <w:rPr>
          <w:sz w:val="24"/>
          <w:szCs w:val="24"/>
        </w:rPr>
        <w:t>. Начальная цена включает в себя стоимость работ, материалов, их транспортировку, погрузку. Разгрузку, (страхование – если необходимо), уборку и перевозку мусора, налоги, таможенные пошлины и  другие обязательные платежи.</w:t>
      </w:r>
    </w:p>
    <w:p w:rsidR="00F03EE6" w:rsidRDefault="00F03EE6" w:rsidP="00F03EE6">
      <w:pPr>
        <w:ind w:left="720"/>
        <w:jc w:val="both"/>
        <w:rPr>
          <w:sz w:val="24"/>
          <w:szCs w:val="24"/>
        </w:rPr>
      </w:pPr>
    </w:p>
    <w:p w:rsidR="00F03EE6" w:rsidRDefault="00F03EE6" w:rsidP="00F03EE6">
      <w:pPr>
        <w:numPr>
          <w:ilvl w:val="0"/>
          <w:numId w:val="16"/>
        </w:numPr>
        <w:jc w:val="both"/>
        <w:rPr>
          <w:b/>
          <w:sz w:val="24"/>
          <w:szCs w:val="24"/>
        </w:rPr>
      </w:pPr>
      <w:r>
        <w:rPr>
          <w:b/>
          <w:sz w:val="24"/>
          <w:szCs w:val="24"/>
        </w:rPr>
        <w:t>Сроки и условия оплаты выполненных работ.</w:t>
      </w:r>
    </w:p>
    <w:p w:rsidR="00F03EE6" w:rsidRDefault="00F03EE6" w:rsidP="00F03EE6">
      <w:pPr>
        <w:ind w:left="720"/>
        <w:jc w:val="both"/>
        <w:rPr>
          <w:b/>
          <w:sz w:val="24"/>
          <w:szCs w:val="24"/>
        </w:rPr>
      </w:pPr>
      <w:r>
        <w:rPr>
          <w:b/>
          <w:sz w:val="24"/>
          <w:szCs w:val="24"/>
        </w:rPr>
        <w:t>Авансирование не предусмотрено.</w:t>
      </w:r>
    </w:p>
    <w:p w:rsidR="00F03EE6" w:rsidRDefault="00F03EE6" w:rsidP="00F03EE6">
      <w:pPr>
        <w:ind w:left="720"/>
        <w:jc w:val="both"/>
        <w:rPr>
          <w:sz w:val="24"/>
          <w:szCs w:val="24"/>
        </w:rPr>
      </w:pPr>
      <w:r>
        <w:rPr>
          <w:sz w:val="24"/>
          <w:szCs w:val="24"/>
        </w:rPr>
        <w:t>Оплата за фактически выполненные работы производится по безналичному расчету,  после выполнения подрядчиком  всех своих обязательств, предусмотренных  муниципальным контрактом, на основании полного пакета отчетных документов, необходимых при сдаче выполненных работ и оформленных в установленном порядке:</w:t>
      </w:r>
    </w:p>
    <w:p w:rsidR="00F03EE6" w:rsidRDefault="00F03EE6" w:rsidP="00F03EE6">
      <w:pPr>
        <w:ind w:left="720"/>
        <w:jc w:val="both"/>
        <w:rPr>
          <w:sz w:val="24"/>
          <w:szCs w:val="24"/>
        </w:rPr>
      </w:pPr>
      <w:r>
        <w:rPr>
          <w:sz w:val="24"/>
          <w:szCs w:val="24"/>
        </w:rPr>
        <w:t>- актов выполненных работ по форме КС-2</w:t>
      </w:r>
    </w:p>
    <w:p w:rsidR="00F03EE6" w:rsidRDefault="00F03EE6" w:rsidP="00F03EE6">
      <w:pPr>
        <w:ind w:left="720"/>
        <w:jc w:val="both"/>
        <w:rPr>
          <w:sz w:val="24"/>
          <w:szCs w:val="24"/>
        </w:rPr>
      </w:pPr>
      <w:r>
        <w:rPr>
          <w:sz w:val="24"/>
          <w:szCs w:val="24"/>
        </w:rPr>
        <w:t>- справки о стоимости выполненных работ по форме КС-3</w:t>
      </w:r>
    </w:p>
    <w:p w:rsidR="00F03EE6" w:rsidRDefault="00F03EE6" w:rsidP="00F03EE6">
      <w:pPr>
        <w:ind w:left="720"/>
        <w:jc w:val="both"/>
        <w:rPr>
          <w:sz w:val="24"/>
          <w:szCs w:val="24"/>
        </w:rPr>
      </w:pPr>
      <w:r>
        <w:rPr>
          <w:sz w:val="24"/>
          <w:szCs w:val="24"/>
        </w:rPr>
        <w:t>- счетов и счет-фактур</w:t>
      </w:r>
    </w:p>
    <w:p w:rsidR="00F03EE6" w:rsidRDefault="00F03EE6" w:rsidP="00F03EE6">
      <w:pPr>
        <w:ind w:left="720"/>
        <w:jc w:val="both"/>
        <w:rPr>
          <w:sz w:val="24"/>
          <w:szCs w:val="24"/>
        </w:rPr>
      </w:pPr>
      <w:r>
        <w:rPr>
          <w:sz w:val="24"/>
          <w:szCs w:val="24"/>
        </w:rPr>
        <w:t>- акты на скрытые работы</w:t>
      </w:r>
    </w:p>
    <w:p w:rsidR="00F03EE6" w:rsidRDefault="00F03EE6" w:rsidP="00F03EE6">
      <w:pPr>
        <w:ind w:left="720"/>
        <w:jc w:val="both"/>
        <w:rPr>
          <w:sz w:val="24"/>
          <w:szCs w:val="24"/>
        </w:rPr>
      </w:pPr>
      <w:r>
        <w:rPr>
          <w:sz w:val="24"/>
          <w:szCs w:val="24"/>
        </w:rPr>
        <w:t>- акты испытания смонтированных систем и оборудования</w:t>
      </w:r>
    </w:p>
    <w:p w:rsidR="00F03EE6" w:rsidRDefault="00F03EE6" w:rsidP="00F03EE6">
      <w:pPr>
        <w:ind w:left="720"/>
        <w:jc w:val="both"/>
        <w:rPr>
          <w:sz w:val="24"/>
          <w:szCs w:val="24"/>
        </w:rPr>
      </w:pPr>
      <w:r>
        <w:rPr>
          <w:sz w:val="24"/>
          <w:szCs w:val="24"/>
        </w:rPr>
        <w:t>- сертификаты и паспорта на оборудование и материалы</w:t>
      </w:r>
    </w:p>
    <w:p w:rsidR="00F03EE6" w:rsidRDefault="00F03EE6" w:rsidP="00F03EE6">
      <w:pPr>
        <w:jc w:val="both"/>
        <w:rPr>
          <w:b/>
          <w:sz w:val="24"/>
          <w:szCs w:val="24"/>
        </w:rPr>
      </w:pPr>
      <w:r>
        <w:rPr>
          <w:b/>
          <w:sz w:val="24"/>
          <w:szCs w:val="24"/>
        </w:rPr>
        <w:t xml:space="preserve">    8.    Дополнительные требования, установленные к работам</w:t>
      </w:r>
    </w:p>
    <w:p w:rsidR="00F03EE6" w:rsidRDefault="00F03EE6" w:rsidP="00F03EE6">
      <w:pPr>
        <w:ind w:left="720"/>
        <w:jc w:val="both"/>
        <w:rPr>
          <w:sz w:val="24"/>
          <w:szCs w:val="24"/>
        </w:rPr>
      </w:pPr>
    </w:p>
    <w:p w:rsidR="00F03EE6" w:rsidRDefault="00F03EE6" w:rsidP="00F03EE6">
      <w:pPr>
        <w:tabs>
          <w:tab w:val="num" w:pos="1429"/>
        </w:tabs>
        <w:jc w:val="both"/>
        <w:rPr>
          <w:sz w:val="24"/>
          <w:szCs w:val="24"/>
        </w:rPr>
      </w:pPr>
      <w:r>
        <w:rPr>
          <w:sz w:val="24"/>
          <w:szCs w:val="24"/>
        </w:rPr>
        <w:t>Подрядчик представляет на освидетельствование Заказчику скрытые работы и промежуточную фазу ответственных конструкций.</w:t>
      </w:r>
    </w:p>
    <w:p w:rsidR="00F03EE6" w:rsidRDefault="00F03EE6" w:rsidP="00F03EE6">
      <w:pPr>
        <w:tabs>
          <w:tab w:val="num" w:pos="1429"/>
        </w:tabs>
        <w:jc w:val="both"/>
        <w:rPr>
          <w:sz w:val="24"/>
          <w:szCs w:val="24"/>
        </w:rPr>
      </w:pPr>
      <w:r>
        <w:rPr>
          <w:sz w:val="24"/>
          <w:szCs w:val="24"/>
        </w:rPr>
        <w:t>Подрядчик обязан немедленно известить Заказчика при выявлении аварийного состояния на объекте.</w:t>
      </w:r>
    </w:p>
    <w:p w:rsidR="00F03EE6" w:rsidRDefault="00F03EE6" w:rsidP="00F03EE6">
      <w:pPr>
        <w:ind w:left="540"/>
        <w:jc w:val="both"/>
        <w:rPr>
          <w:sz w:val="24"/>
          <w:szCs w:val="24"/>
        </w:rPr>
      </w:pPr>
    </w:p>
    <w:p w:rsidR="00F03EE6" w:rsidRDefault="00F03EE6" w:rsidP="00F03EE6">
      <w:pPr>
        <w:ind w:left="540"/>
        <w:jc w:val="both"/>
        <w:rPr>
          <w:sz w:val="24"/>
          <w:szCs w:val="24"/>
        </w:rPr>
      </w:pPr>
    </w:p>
    <w:p w:rsidR="00F03EE6" w:rsidRDefault="00F03EE6" w:rsidP="00F03EE6">
      <w:pPr>
        <w:ind w:left="540"/>
        <w:jc w:val="center"/>
        <w:rPr>
          <w:b/>
          <w:sz w:val="24"/>
          <w:szCs w:val="24"/>
        </w:rPr>
      </w:pPr>
      <w:r>
        <w:rPr>
          <w:b/>
          <w:sz w:val="24"/>
          <w:szCs w:val="24"/>
        </w:rPr>
        <w:lastRenderedPageBreak/>
        <w:t xml:space="preserve">ВЕДОМОСТЬ ОБЪЕМОВ РАБОТ </w:t>
      </w:r>
    </w:p>
    <w:p w:rsidR="00F03EE6" w:rsidRDefault="00F03EE6" w:rsidP="00F03EE6">
      <w:pPr>
        <w:ind w:left="540"/>
        <w:jc w:val="center"/>
        <w:rPr>
          <w:b/>
          <w:sz w:val="24"/>
          <w:szCs w:val="24"/>
        </w:rPr>
      </w:pPr>
      <w:r>
        <w:rPr>
          <w:b/>
          <w:sz w:val="24"/>
          <w:szCs w:val="24"/>
        </w:rPr>
        <w:t>на текущий ремонт отопления в помещениях по адресу : г. Пермь, ул. Ленина,34/Сибирская,6</w:t>
      </w:r>
    </w:p>
    <w:p w:rsidR="00F03EE6" w:rsidRDefault="00F03EE6" w:rsidP="00F03EE6">
      <w:pPr>
        <w:ind w:left="540"/>
        <w:jc w:val="center"/>
        <w:rPr>
          <w:b/>
          <w:sz w:val="24"/>
          <w:szCs w:val="24"/>
        </w:rPr>
      </w:pPr>
    </w:p>
    <w:tbl>
      <w:tblPr>
        <w:tblW w:w="9040" w:type="dxa"/>
        <w:tblInd w:w="93" w:type="dxa"/>
        <w:tblLook w:val="04A0" w:firstRow="1" w:lastRow="0" w:firstColumn="1" w:lastColumn="0" w:noHBand="0" w:noVBand="1"/>
      </w:tblPr>
      <w:tblGrid>
        <w:gridCol w:w="660"/>
        <w:gridCol w:w="4156"/>
        <w:gridCol w:w="1521"/>
        <w:gridCol w:w="1334"/>
        <w:gridCol w:w="1721"/>
      </w:tblGrid>
      <w:tr w:rsidR="00F03EE6" w:rsidTr="00F03EE6">
        <w:trPr>
          <w:trHeight w:val="495"/>
        </w:trPr>
        <w:tc>
          <w:tcPr>
            <w:tcW w:w="660" w:type="dxa"/>
            <w:tcBorders>
              <w:top w:val="single" w:sz="4" w:space="0" w:color="auto"/>
              <w:left w:val="single" w:sz="4" w:space="0" w:color="auto"/>
              <w:bottom w:val="single" w:sz="4" w:space="0" w:color="auto"/>
              <w:right w:val="single" w:sz="4" w:space="0" w:color="auto"/>
            </w:tcBorders>
            <w:vAlign w:val="center"/>
            <w:hideMark/>
          </w:tcPr>
          <w:p w:rsidR="00F03EE6" w:rsidRDefault="00F03EE6">
            <w:pPr>
              <w:jc w:val="center"/>
              <w:rPr>
                <w:rFonts w:ascii="Arial" w:hAnsi="Arial" w:cs="Arial"/>
                <w:sz w:val="24"/>
                <w:szCs w:val="24"/>
              </w:rPr>
            </w:pPr>
            <w:r>
              <w:rPr>
                <w:rFonts w:ascii="Arial" w:hAnsi="Arial" w:cs="Arial"/>
                <w:sz w:val="24"/>
                <w:szCs w:val="24"/>
              </w:rPr>
              <w:t xml:space="preserve">№ </w:t>
            </w:r>
            <w:proofErr w:type="spellStart"/>
            <w:r>
              <w:rPr>
                <w:rFonts w:ascii="Arial" w:hAnsi="Arial" w:cs="Arial"/>
                <w:sz w:val="24"/>
                <w:szCs w:val="24"/>
              </w:rPr>
              <w:t>пп</w:t>
            </w:r>
            <w:proofErr w:type="spellEnd"/>
          </w:p>
        </w:tc>
        <w:tc>
          <w:tcPr>
            <w:tcW w:w="4156" w:type="dxa"/>
            <w:tcBorders>
              <w:top w:val="single" w:sz="4" w:space="0" w:color="auto"/>
              <w:left w:val="nil"/>
              <w:bottom w:val="nil"/>
              <w:right w:val="single" w:sz="4" w:space="0" w:color="auto"/>
            </w:tcBorders>
            <w:vAlign w:val="center"/>
            <w:hideMark/>
          </w:tcPr>
          <w:p w:rsidR="00F03EE6" w:rsidRDefault="00F03EE6">
            <w:pPr>
              <w:jc w:val="center"/>
              <w:rPr>
                <w:rFonts w:ascii="Arial" w:hAnsi="Arial" w:cs="Arial"/>
                <w:sz w:val="24"/>
                <w:szCs w:val="24"/>
              </w:rPr>
            </w:pPr>
            <w:r>
              <w:rPr>
                <w:rFonts w:ascii="Arial" w:hAnsi="Arial" w:cs="Arial"/>
                <w:sz w:val="24"/>
                <w:szCs w:val="24"/>
              </w:rPr>
              <w:t>Наименование</w:t>
            </w:r>
          </w:p>
        </w:tc>
        <w:tc>
          <w:tcPr>
            <w:tcW w:w="1335" w:type="dxa"/>
            <w:tcBorders>
              <w:top w:val="single" w:sz="4" w:space="0" w:color="auto"/>
              <w:left w:val="nil"/>
              <w:bottom w:val="single" w:sz="4" w:space="0" w:color="auto"/>
              <w:right w:val="single" w:sz="4" w:space="0" w:color="auto"/>
            </w:tcBorders>
            <w:vAlign w:val="center"/>
            <w:hideMark/>
          </w:tcPr>
          <w:p w:rsidR="00F03EE6" w:rsidRDefault="00F03EE6">
            <w:pPr>
              <w:jc w:val="center"/>
              <w:rPr>
                <w:rFonts w:ascii="Arial" w:hAnsi="Arial" w:cs="Arial"/>
                <w:sz w:val="24"/>
                <w:szCs w:val="24"/>
              </w:rPr>
            </w:pPr>
            <w:r>
              <w:rPr>
                <w:rFonts w:ascii="Arial" w:hAnsi="Arial" w:cs="Arial"/>
                <w:sz w:val="24"/>
                <w:szCs w:val="24"/>
              </w:rPr>
              <w:t>Ед. изм.</w:t>
            </w:r>
          </w:p>
        </w:tc>
        <w:tc>
          <w:tcPr>
            <w:tcW w:w="1292" w:type="dxa"/>
            <w:tcBorders>
              <w:top w:val="single" w:sz="4" w:space="0" w:color="auto"/>
              <w:left w:val="nil"/>
              <w:bottom w:val="single" w:sz="4" w:space="0" w:color="auto"/>
              <w:right w:val="single" w:sz="4" w:space="0" w:color="auto"/>
            </w:tcBorders>
            <w:vAlign w:val="center"/>
            <w:hideMark/>
          </w:tcPr>
          <w:p w:rsidR="00F03EE6" w:rsidRDefault="00F03EE6">
            <w:pPr>
              <w:jc w:val="center"/>
              <w:rPr>
                <w:rFonts w:ascii="Arial" w:hAnsi="Arial" w:cs="Arial"/>
                <w:sz w:val="24"/>
                <w:szCs w:val="24"/>
              </w:rPr>
            </w:pPr>
            <w:r>
              <w:rPr>
                <w:rFonts w:ascii="Arial" w:hAnsi="Arial" w:cs="Arial"/>
                <w:sz w:val="24"/>
                <w:szCs w:val="24"/>
              </w:rPr>
              <w:t>Кол.</w:t>
            </w:r>
          </w:p>
        </w:tc>
        <w:tc>
          <w:tcPr>
            <w:tcW w:w="1597" w:type="dxa"/>
            <w:tcBorders>
              <w:top w:val="single" w:sz="4" w:space="0" w:color="auto"/>
              <w:left w:val="nil"/>
              <w:bottom w:val="single" w:sz="4" w:space="0" w:color="auto"/>
              <w:right w:val="single" w:sz="4" w:space="0" w:color="auto"/>
            </w:tcBorders>
            <w:vAlign w:val="center"/>
            <w:hideMark/>
          </w:tcPr>
          <w:p w:rsidR="00F03EE6" w:rsidRDefault="00F03EE6">
            <w:pPr>
              <w:jc w:val="center"/>
              <w:rPr>
                <w:rFonts w:ascii="Arial" w:hAnsi="Arial" w:cs="Arial"/>
                <w:sz w:val="24"/>
                <w:szCs w:val="24"/>
              </w:rPr>
            </w:pPr>
            <w:r>
              <w:rPr>
                <w:rFonts w:ascii="Arial" w:hAnsi="Arial" w:cs="Arial"/>
                <w:sz w:val="24"/>
                <w:szCs w:val="24"/>
              </w:rPr>
              <w:t>Обоснование</w:t>
            </w:r>
          </w:p>
        </w:tc>
      </w:tr>
      <w:tr w:rsidR="00F03EE6" w:rsidTr="00F03EE6">
        <w:trPr>
          <w:trHeight w:val="255"/>
        </w:trPr>
        <w:tc>
          <w:tcPr>
            <w:tcW w:w="660" w:type="dxa"/>
            <w:tcBorders>
              <w:top w:val="nil"/>
              <w:left w:val="single" w:sz="4" w:space="0" w:color="auto"/>
              <w:bottom w:val="nil"/>
              <w:right w:val="single" w:sz="4" w:space="0" w:color="auto"/>
            </w:tcBorders>
            <w:noWrap/>
            <w:vAlign w:val="center"/>
            <w:hideMark/>
          </w:tcPr>
          <w:p w:rsidR="00F03EE6" w:rsidRDefault="00F03EE6">
            <w:pPr>
              <w:jc w:val="center"/>
              <w:rPr>
                <w:rFonts w:ascii="Arial" w:hAnsi="Arial" w:cs="Arial"/>
              </w:rPr>
            </w:pPr>
            <w:r>
              <w:rPr>
                <w:rFonts w:ascii="Arial" w:hAnsi="Arial" w:cs="Arial"/>
              </w:rPr>
              <w:t>1</w:t>
            </w:r>
          </w:p>
        </w:tc>
        <w:tc>
          <w:tcPr>
            <w:tcW w:w="4156" w:type="dxa"/>
            <w:tcBorders>
              <w:top w:val="single" w:sz="4" w:space="0" w:color="auto"/>
              <w:left w:val="nil"/>
              <w:bottom w:val="nil"/>
              <w:right w:val="single" w:sz="4" w:space="0" w:color="auto"/>
            </w:tcBorders>
            <w:noWrap/>
            <w:vAlign w:val="center"/>
            <w:hideMark/>
          </w:tcPr>
          <w:p w:rsidR="00F03EE6" w:rsidRDefault="00F03EE6">
            <w:pPr>
              <w:jc w:val="center"/>
              <w:rPr>
                <w:rFonts w:ascii="Arial" w:hAnsi="Arial" w:cs="Arial"/>
              </w:rPr>
            </w:pPr>
            <w:r>
              <w:rPr>
                <w:rFonts w:ascii="Arial" w:hAnsi="Arial" w:cs="Arial"/>
              </w:rPr>
              <w:t>2</w:t>
            </w:r>
          </w:p>
        </w:tc>
        <w:tc>
          <w:tcPr>
            <w:tcW w:w="1335" w:type="dxa"/>
            <w:tcBorders>
              <w:top w:val="nil"/>
              <w:left w:val="nil"/>
              <w:bottom w:val="nil"/>
              <w:right w:val="single" w:sz="4" w:space="0" w:color="auto"/>
            </w:tcBorders>
            <w:noWrap/>
            <w:vAlign w:val="center"/>
            <w:hideMark/>
          </w:tcPr>
          <w:p w:rsidR="00F03EE6" w:rsidRDefault="00F03EE6">
            <w:pPr>
              <w:jc w:val="center"/>
              <w:rPr>
                <w:rFonts w:ascii="Arial" w:hAnsi="Arial" w:cs="Arial"/>
              </w:rPr>
            </w:pPr>
            <w:r>
              <w:rPr>
                <w:rFonts w:ascii="Arial" w:hAnsi="Arial" w:cs="Arial"/>
              </w:rPr>
              <w:t>3</w:t>
            </w:r>
          </w:p>
        </w:tc>
        <w:tc>
          <w:tcPr>
            <w:tcW w:w="1292" w:type="dxa"/>
            <w:tcBorders>
              <w:top w:val="nil"/>
              <w:left w:val="nil"/>
              <w:bottom w:val="nil"/>
              <w:right w:val="single" w:sz="4" w:space="0" w:color="auto"/>
            </w:tcBorders>
            <w:noWrap/>
            <w:vAlign w:val="center"/>
            <w:hideMark/>
          </w:tcPr>
          <w:p w:rsidR="00F03EE6" w:rsidRDefault="00F03EE6">
            <w:pPr>
              <w:jc w:val="center"/>
              <w:rPr>
                <w:rFonts w:ascii="Arial" w:hAnsi="Arial" w:cs="Arial"/>
              </w:rPr>
            </w:pPr>
            <w:r>
              <w:rPr>
                <w:rFonts w:ascii="Arial" w:hAnsi="Arial" w:cs="Arial"/>
              </w:rPr>
              <w:t>4</w:t>
            </w:r>
          </w:p>
        </w:tc>
        <w:tc>
          <w:tcPr>
            <w:tcW w:w="1597" w:type="dxa"/>
            <w:tcBorders>
              <w:top w:val="nil"/>
              <w:left w:val="nil"/>
              <w:bottom w:val="nil"/>
              <w:right w:val="single" w:sz="4" w:space="0" w:color="auto"/>
            </w:tcBorders>
            <w:noWrap/>
            <w:vAlign w:val="center"/>
            <w:hideMark/>
          </w:tcPr>
          <w:p w:rsidR="00F03EE6" w:rsidRDefault="00F03EE6">
            <w:pPr>
              <w:jc w:val="center"/>
              <w:rPr>
                <w:rFonts w:ascii="Arial" w:hAnsi="Arial" w:cs="Arial"/>
              </w:rPr>
            </w:pPr>
            <w:r>
              <w:rPr>
                <w:rFonts w:ascii="Arial" w:hAnsi="Arial" w:cs="Arial"/>
              </w:rPr>
              <w:t>5</w:t>
            </w:r>
          </w:p>
        </w:tc>
      </w:tr>
      <w:tr w:rsidR="00F03EE6" w:rsidTr="00F03EE6">
        <w:trPr>
          <w:trHeight w:val="450"/>
        </w:trPr>
        <w:tc>
          <w:tcPr>
            <w:tcW w:w="9040" w:type="dxa"/>
            <w:gridSpan w:val="5"/>
            <w:tcBorders>
              <w:top w:val="single" w:sz="4" w:space="0" w:color="auto"/>
              <w:left w:val="single" w:sz="4" w:space="0" w:color="auto"/>
              <w:bottom w:val="single" w:sz="4" w:space="0" w:color="auto"/>
              <w:right w:val="single" w:sz="4" w:space="0" w:color="auto"/>
            </w:tcBorders>
            <w:hideMark/>
          </w:tcPr>
          <w:p w:rsidR="00F03EE6" w:rsidRDefault="00F03EE6">
            <w:pPr>
              <w:rPr>
                <w:rFonts w:ascii="Arial" w:hAnsi="Arial" w:cs="Arial"/>
                <w:b/>
                <w:bCs/>
                <w:sz w:val="22"/>
                <w:szCs w:val="22"/>
              </w:rPr>
            </w:pPr>
            <w:r>
              <w:rPr>
                <w:rFonts w:ascii="Arial" w:hAnsi="Arial" w:cs="Arial"/>
                <w:b/>
                <w:bCs/>
                <w:sz w:val="22"/>
              </w:rPr>
              <w:t xml:space="preserve">                           Раздел 1. Отопление</w:t>
            </w:r>
          </w:p>
        </w:tc>
      </w:tr>
      <w:tr w:rsidR="00F03EE6" w:rsidTr="00F03EE6">
        <w:trPr>
          <w:trHeight w:val="255"/>
        </w:trPr>
        <w:tc>
          <w:tcPr>
            <w:tcW w:w="660" w:type="dxa"/>
            <w:tcBorders>
              <w:top w:val="nil"/>
              <w:left w:val="single" w:sz="4" w:space="0" w:color="auto"/>
              <w:bottom w:val="single" w:sz="4" w:space="0" w:color="auto"/>
              <w:right w:val="single" w:sz="4" w:space="0" w:color="auto"/>
            </w:tcBorders>
            <w:noWrap/>
            <w:hideMark/>
          </w:tcPr>
          <w:p w:rsidR="00F03EE6" w:rsidRDefault="00F03EE6">
            <w:pPr>
              <w:jc w:val="center"/>
              <w:rPr>
                <w:rFonts w:ascii="Arial" w:hAnsi="Arial" w:cs="Arial"/>
              </w:rPr>
            </w:pPr>
            <w:r>
              <w:rPr>
                <w:rFonts w:ascii="Arial" w:hAnsi="Arial" w:cs="Arial"/>
              </w:rPr>
              <w:t>1</w:t>
            </w:r>
          </w:p>
        </w:tc>
        <w:tc>
          <w:tcPr>
            <w:tcW w:w="4156" w:type="dxa"/>
            <w:tcBorders>
              <w:top w:val="nil"/>
              <w:left w:val="nil"/>
              <w:bottom w:val="single" w:sz="4" w:space="0" w:color="auto"/>
              <w:right w:val="single" w:sz="4" w:space="0" w:color="auto"/>
            </w:tcBorders>
            <w:hideMark/>
          </w:tcPr>
          <w:p w:rsidR="00F03EE6" w:rsidRDefault="00F03EE6">
            <w:pPr>
              <w:rPr>
                <w:rFonts w:ascii="Arial" w:hAnsi="Arial" w:cs="Arial"/>
              </w:rPr>
            </w:pPr>
            <w:r>
              <w:rPr>
                <w:rFonts w:ascii="Arial" w:hAnsi="Arial" w:cs="Arial"/>
              </w:rPr>
              <w:t>Демонтаж: конвекторов</w:t>
            </w:r>
          </w:p>
        </w:tc>
        <w:tc>
          <w:tcPr>
            <w:tcW w:w="1335" w:type="dxa"/>
            <w:tcBorders>
              <w:top w:val="nil"/>
              <w:left w:val="nil"/>
              <w:bottom w:val="single" w:sz="4" w:space="0" w:color="auto"/>
              <w:right w:val="single" w:sz="4" w:space="0" w:color="auto"/>
            </w:tcBorders>
            <w:hideMark/>
          </w:tcPr>
          <w:p w:rsidR="00F03EE6" w:rsidRDefault="00F03EE6">
            <w:pPr>
              <w:jc w:val="center"/>
              <w:rPr>
                <w:rFonts w:ascii="Arial" w:hAnsi="Arial" w:cs="Arial"/>
              </w:rPr>
            </w:pPr>
            <w:r>
              <w:rPr>
                <w:rFonts w:ascii="Arial" w:hAnsi="Arial" w:cs="Arial"/>
              </w:rPr>
              <w:t xml:space="preserve">100 </w:t>
            </w:r>
            <w:proofErr w:type="spellStart"/>
            <w:r>
              <w:rPr>
                <w:rFonts w:ascii="Arial" w:hAnsi="Arial" w:cs="Arial"/>
              </w:rPr>
              <w:t>экм</w:t>
            </w:r>
            <w:proofErr w:type="spellEnd"/>
          </w:p>
        </w:tc>
        <w:tc>
          <w:tcPr>
            <w:tcW w:w="1292" w:type="dxa"/>
            <w:tcBorders>
              <w:top w:val="nil"/>
              <w:left w:val="nil"/>
              <w:bottom w:val="single" w:sz="4" w:space="0" w:color="auto"/>
              <w:right w:val="single" w:sz="4" w:space="0" w:color="auto"/>
            </w:tcBorders>
            <w:noWrap/>
            <w:hideMark/>
          </w:tcPr>
          <w:p w:rsidR="00F03EE6" w:rsidRDefault="00F03EE6">
            <w:pPr>
              <w:jc w:val="right"/>
              <w:rPr>
                <w:rFonts w:ascii="Arial" w:hAnsi="Arial" w:cs="Arial"/>
              </w:rPr>
            </w:pPr>
            <w:r>
              <w:rPr>
                <w:rFonts w:ascii="Arial" w:hAnsi="Arial" w:cs="Arial"/>
              </w:rPr>
              <w:t>0,69</w:t>
            </w:r>
          </w:p>
        </w:tc>
        <w:tc>
          <w:tcPr>
            <w:tcW w:w="1597" w:type="dxa"/>
            <w:tcBorders>
              <w:top w:val="nil"/>
              <w:left w:val="nil"/>
              <w:bottom w:val="single" w:sz="4" w:space="0" w:color="auto"/>
              <w:right w:val="single" w:sz="4" w:space="0" w:color="auto"/>
            </w:tcBorders>
            <w:hideMark/>
          </w:tcPr>
          <w:p w:rsidR="00F03EE6" w:rsidRDefault="00F03EE6">
            <w:pPr>
              <w:jc w:val="right"/>
              <w:rPr>
                <w:rFonts w:ascii="Arial" w:hAnsi="Arial" w:cs="Arial"/>
              </w:rPr>
            </w:pPr>
            <w:r>
              <w:rPr>
                <w:rFonts w:ascii="Arial" w:hAnsi="Arial" w:cs="Arial"/>
              </w:rPr>
              <w:t>ФЕРр65-19-5</w:t>
            </w:r>
          </w:p>
        </w:tc>
      </w:tr>
      <w:tr w:rsidR="00F03EE6" w:rsidTr="00F03EE6">
        <w:trPr>
          <w:trHeight w:val="765"/>
        </w:trPr>
        <w:tc>
          <w:tcPr>
            <w:tcW w:w="660" w:type="dxa"/>
            <w:tcBorders>
              <w:top w:val="nil"/>
              <w:left w:val="single" w:sz="4" w:space="0" w:color="auto"/>
              <w:bottom w:val="single" w:sz="4" w:space="0" w:color="auto"/>
              <w:right w:val="single" w:sz="4" w:space="0" w:color="auto"/>
            </w:tcBorders>
            <w:noWrap/>
            <w:hideMark/>
          </w:tcPr>
          <w:p w:rsidR="00F03EE6" w:rsidRDefault="00F03EE6">
            <w:pPr>
              <w:jc w:val="center"/>
              <w:rPr>
                <w:rFonts w:ascii="Arial" w:hAnsi="Arial" w:cs="Arial"/>
              </w:rPr>
            </w:pPr>
            <w:r>
              <w:rPr>
                <w:rFonts w:ascii="Arial" w:hAnsi="Arial" w:cs="Arial"/>
              </w:rPr>
              <w:t>2</w:t>
            </w:r>
          </w:p>
        </w:tc>
        <w:tc>
          <w:tcPr>
            <w:tcW w:w="4156" w:type="dxa"/>
            <w:tcBorders>
              <w:top w:val="nil"/>
              <w:left w:val="nil"/>
              <w:bottom w:val="single" w:sz="4" w:space="0" w:color="auto"/>
              <w:right w:val="single" w:sz="4" w:space="0" w:color="auto"/>
            </w:tcBorders>
            <w:hideMark/>
          </w:tcPr>
          <w:p w:rsidR="00F03EE6" w:rsidRDefault="00F03EE6">
            <w:pPr>
              <w:rPr>
                <w:rFonts w:ascii="Arial" w:hAnsi="Arial" w:cs="Arial"/>
              </w:rPr>
            </w:pPr>
            <w:r>
              <w:rPr>
                <w:rFonts w:ascii="Arial" w:hAnsi="Arial" w:cs="Arial"/>
              </w:rPr>
              <w:t xml:space="preserve">Разборка трубопроводов из </w:t>
            </w:r>
            <w:proofErr w:type="spellStart"/>
            <w:r>
              <w:rPr>
                <w:rFonts w:ascii="Arial" w:hAnsi="Arial" w:cs="Arial"/>
              </w:rPr>
              <w:t>водогазопроводных</w:t>
            </w:r>
            <w:proofErr w:type="spellEnd"/>
            <w:r>
              <w:rPr>
                <w:rFonts w:ascii="Arial" w:hAnsi="Arial" w:cs="Arial"/>
              </w:rPr>
              <w:t xml:space="preserve"> труб диаметром: до 32 мм</w:t>
            </w:r>
          </w:p>
        </w:tc>
        <w:tc>
          <w:tcPr>
            <w:tcW w:w="1335" w:type="dxa"/>
            <w:tcBorders>
              <w:top w:val="nil"/>
              <w:left w:val="nil"/>
              <w:bottom w:val="single" w:sz="4" w:space="0" w:color="auto"/>
              <w:right w:val="single" w:sz="4" w:space="0" w:color="auto"/>
            </w:tcBorders>
            <w:hideMark/>
          </w:tcPr>
          <w:p w:rsidR="00F03EE6" w:rsidRDefault="00F03EE6">
            <w:pPr>
              <w:jc w:val="center"/>
              <w:rPr>
                <w:rFonts w:ascii="Arial" w:hAnsi="Arial" w:cs="Arial"/>
              </w:rPr>
            </w:pPr>
            <w:r>
              <w:rPr>
                <w:rFonts w:ascii="Arial" w:hAnsi="Arial" w:cs="Arial"/>
              </w:rPr>
              <w:t>100 м трубопровода</w:t>
            </w:r>
          </w:p>
        </w:tc>
        <w:tc>
          <w:tcPr>
            <w:tcW w:w="1292" w:type="dxa"/>
            <w:tcBorders>
              <w:top w:val="nil"/>
              <w:left w:val="nil"/>
              <w:bottom w:val="single" w:sz="4" w:space="0" w:color="auto"/>
              <w:right w:val="single" w:sz="4" w:space="0" w:color="auto"/>
            </w:tcBorders>
            <w:noWrap/>
            <w:hideMark/>
          </w:tcPr>
          <w:p w:rsidR="00F03EE6" w:rsidRDefault="00F03EE6">
            <w:pPr>
              <w:jc w:val="right"/>
              <w:rPr>
                <w:rFonts w:ascii="Arial" w:hAnsi="Arial" w:cs="Arial"/>
              </w:rPr>
            </w:pPr>
            <w:r>
              <w:rPr>
                <w:rFonts w:ascii="Arial" w:hAnsi="Arial" w:cs="Arial"/>
              </w:rPr>
              <w:t>1,25</w:t>
            </w:r>
          </w:p>
        </w:tc>
        <w:tc>
          <w:tcPr>
            <w:tcW w:w="1597" w:type="dxa"/>
            <w:tcBorders>
              <w:top w:val="nil"/>
              <w:left w:val="nil"/>
              <w:bottom w:val="single" w:sz="4" w:space="0" w:color="auto"/>
              <w:right w:val="single" w:sz="4" w:space="0" w:color="auto"/>
            </w:tcBorders>
            <w:hideMark/>
          </w:tcPr>
          <w:p w:rsidR="00F03EE6" w:rsidRDefault="00F03EE6">
            <w:pPr>
              <w:jc w:val="right"/>
              <w:rPr>
                <w:rFonts w:ascii="Arial" w:hAnsi="Arial" w:cs="Arial"/>
              </w:rPr>
            </w:pPr>
            <w:r>
              <w:rPr>
                <w:rFonts w:ascii="Arial" w:hAnsi="Arial" w:cs="Arial"/>
              </w:rPr>
              <w:t>ФЕРр65-1-1</w:t>
            </w:r>
          </w:p>
        </w:tc>
      </w:tr>
      <w:tr w:rsidR="00F03EE6" w:rsidTr="00F03EE6">
        <w:trPr>
          <w:trHeight w:val="765"/>
        </w:trPr>
        <w:tc>
          <w:tcPr>
            <w:tcW w:w="660" w:type="dxa"/>
            <w:tcBorders>
              <w:top w:val="nil"/>
              <w:left w:val="single" w:sz="4" w:space="0" w:color="auto"/>
              <w:bottom w:val="single" w:sz="4" w:space="0" w:color="auto"/>
              <w:right w:val="single" w:sz="4" w:space="0" w:color="auto"/>
            </w:tcBorders>
            <w:noWrap/>
            <w:hideMark/>
          </w:tcPr>
          <w:p w:rsidR="00F03EE6" w:rsidRDefault="00F03EE6">
            <w:pPr>
              <w:jc w:val="center"/>
              <w:rPr>
                <w:rFonts w:ascii="Arial" w:hAnsi="Arial" w:cs="Arial"/>
              </w:rPr>
            </w:pPr>
            <w:r>
              <w:rPr>
                <w:rFonts w:ascii="Arial" w:hAnsi="Arial" w:cs="Arial"/>
              </w:rPr>
              <w:t>3</w:t>
            </w:r>
          </w:p>
        </w:tc>
        <w:tc>
          <w:tcPr>
            <w:tcW w:w="4156" w:type="dxa"/>
            <w:tcBorders>
              <w:top w:val="nil"/>
              <w:left w:val="nil"/>
              <w:bottom w:val="single" w:sz="4" w:space="0" w:color="auto"/>
              <w:right w:val="single" w:sz="4" w:space="0" w:color="auto"/>
            </w:tcBorders>
            <w:hideMark/>
          </w:tcPr>
          <w:p w:rsidR="00F03EE6" w:rsidRDefault="00F03EE6">
            <w:pPr>
              <w:rPr>
                <w:rFonts w:ascii="Arial" w:hAnsi="Arial" w:cs="Arial"/>
              </w:rPr>
            </w:pPr>
            <w:r>
              <w:rPr>
                <w:rFonts w:ascii="Arial" w:hAnsi="Arial" w:cs="Arial"/>
              </w:rPr>
              <w:t>Врезка в действующие внутренние сети трубопроводов отопления и водоснабжения диаметром: 20 мм</w:t>
            </w:r>
          </w:p>
        </w:tc>
        <w:tc>
          <w:tcPr>
            <w:tcW w:w="1335" w:type="dxa"/>
            <w:tcBorders>
              <w:top w:val="nil"/>
              <w:left w:val="nil"/>
              <w:bottom w:val="single" w:sz="4" w:space="0" w:color="auto"/>
              <w:right w:val="single" w:sz="4" w:space="0" w:color="auto"/>
            </w:tcBorders>
            <w:hideMark/>
          </w:tcPr>
          <w:p w:rsidR="00F03EE6" w:rsidRDefault="00F03EE6">
            <w:pPr>
              <w:jc w:val="center"/>
              <w:rPr>
                <w:rFonts w:ascii="Arial" w:hAnsi="Arial" w:cs="Arial"/>
              </w:rPr>
            </w:pPr>
            <w:r>
              <w:rPr>
                <w:rFonts w:ascii="Arial" w:hAnsi="Arial" w:cs="Arial"/>
              </w:rPr>
              <w:t>1 врезка</w:t>
            </w:r>
          </w:p>
        </w:tc>
        <w:tc>
          <w:tcPr>
            <w:tcW w:w="1292" w:type="dxa"/>
            <w:tcBorders>
              <w:top w:val="nil"/>
              <w:left w:val="nil"/>
              <w:bottom w:val="single" w:sz="4" w:space="0" w:color="auto"/>
              <w:right w:val="single" w:sz="4" w:space="0" w:color="auto"/>
            </w:tcBorders>
            <w:noWrap/>
            <w:hideMark/>
          </w:tcPr>
          <w:p w:rsidR="00F03EE6" w:rsidRDefault="00F03EE6">
            <w:pPr>
              <w:jc w:val="right"/>
              <w:rPr>
                <w:rFonts w:ascii="Arial" w:hAnsi="Arial" w:cs="Arial"/>
              </w:rPr>
            </w:pPr>
            <w:r>
              <w:rPr>
                <w:rFonts w:ascii="Arial" w:hAnsi="Arial" w:cs="Arial"/>
              </w:rPr>
              <w:t>25</w:t>
            </w:r>
          </w:p>
        </w:tc>
        <w:tc>
          <w:tcPr>
            <w:tcW w:w="1597" w:type="dxa"/>
            <w:tcBorders>
              <w:top w:val="nil"/>
              <w:left w:val="nil"/>
              <w:bottom w:val="single" w:sz="4" w:space="0" w:color="auto"/>
              <w:right w:val="single" w:sz="4" w:space="0" w:color="auto"/>
            </w:tcBorders>
            <w:hideMark/>
          </w:tcPr>
          <w:p w:rsidR="00F03EE6" w:rsidRDefault="00F03EE6">
            <w:pPr>
              <w:jc w:val="right"/>
              <w:rPr>
                <w:rFonts w:ascii="Arial" w:hAnsi="Arial" w:cs="Arial"/>
              </w:rPr>
            </w:pPr>
            <w:r>
              <w:rPr>
                <w:rFonts w:ascii="Arial" w:hAnsi="Arial" w:cs="Arial"/>
              </w:rPr>
              <w:t>ФЕР16-07-003-02</w:t>
            </w:r>
          </w:p>
        </w:tc>
      </w:tr>
      <w:tr w:rsidR="00F03EE6" w:rsidTr="00F03EE6">
        <w:trPr>
          <w:trHeight w:val="765"/>
        </w:trPr>
        <w:tc>
          <w:tcPr>
            <w:tcW w:w="660" w:type="dxa"/>
            <w:tcBorders>
              <w:top w:val="nil"/>
              <w:left w:val="single" w:sz="4" w:space="0" w:color="auto"/>
              <w:bottom w:val="single" w:sz="4" w:space="0" w:color="auto"/>
              <w:right w:val="single" w:sz="4" w:space="0" w:color="auto"/>
            </w:tcBorders>
            <w:noWrap/>
            <w:hideMark/>
          </w:tcPr>
          <w:p w:rsidR="00F03EE6" w:rsidRDefault="00F03EE6">
            <w:pPr>
              <w:jc w:val="center"/>
              <w:rPr>
                <w:rFonts w:ascii="Arial" w:hAnsi="Arial" w:cs="Arial"/>
              </w:rPr>
            </w:pPr>
            <w:r>
              <w:rPr>
                <w:rFonts w:ascii="Arial" w:hAnsi="Arial" w:cs="Arial"/>
              </w:rPr>
              <w:t>4</w:t>
            </w:r>
          </w:p>
        </w:tc>
        <w:tc>
          <w:tcPr>
            <w:tcW w:w="4156" w:type="dxa"/>
            <w:tcBorders>
              <w:top w:val="nil"/>
              <w:left w:val="nil"/>
              <w:bottom w:val="single" w:sz="4" w:space="0" w:color="auto"/>
              <w:right w:val="single" w:sz="4" w:space="0" w:color="auto"/>
            </w:tcBorders>
            <w:hideMark/>
          </w:tcPr>
          <w:p w:rsidR="00F03EE6" w:rsidRDefault="00F03EE6">
            <w:pPr>
              <w:rPr>
                <w:rFonts w:ascii="Arial" w:hAnsi="Arial" w:cs="Arial"/>
              </w:rPr>
            </w:pPr>
            <w:r>
              <w:rPr>
                <w:rFonts w:ascii="Arial" w:hAnsi="Arial" w:cs="Arial"/>
              </w:rPr>
              <w:t xml:space="preserve">Прокладка трубопроводов отопления из стальных </w:t>
            </w:r>
            <w:proofErr w:type="spellStart"/>
            <w:r>
              <w:rPr>
                <w:rFonts w:ascii="Arial" w:hAnsi="Arial" w:cs="Arial"/>
              </w:rPr>
              <w:t>водогазопроводных</w:t>
            </w:r>
            <w:proofErr w:type="spellEnd"/>
            <w:r>
              <w:rPr>
                <w:rFonts w:ascii="Arial" w:hAnsi="Arial" w:cs="Arial"/>
              </w:rPr>
              <w:t xml:space="preserve"> </w:t>
            </w:r>
            <w:proofErr w:type="spellStart"/>
            <w:r>
              <w:rPr>
                <w:rFonts w:ascii="Arial" w:hAnsi="Arial" w:cs="Arial"/>
              </w:rPr>
              <w:t>неоцинкованных</w:t>
            </w:r>
            <w:proofErr w:type="spellEnd"/>
            <w:r>
              <w:rPr>
                <w:rFonts w:ascii="Arial" w:hAnsi="Arial" w:cs="Arial"/>
              </w:rPr>
              <w:t xml:space="preserve"> труб диаметром: 20 мм</w:t>
            </w:r>
          </w:p>
        </w:tc>
        <w:tc>
          <w:tcPr>
            <w:tcW w:w="1335" w:type="dxa"/>
            <w:tcBorders>
              <w:top w:val="nil"/>
              <w:left w:val="nil"/>
              <w:bottom w:val="single" w:sz="4" w:space="0" w:color="auto"/>
              <w:right w:val="single" w:sz="4" w:space="0" w:color="auto"/>
            </w:tcBorders>
            <w:hideMark/>
          </w:tcPr>
          <w:p w:rsidR="00F03EE6" w:rsidRDefault="00F03EE6">
            <w:pPr>
              <w:jc w:val="center"/>
              <w:rPr>
                <w:rFonts w:ascii="Arial" w:hAnsi="Arial" w:cs="Arial"/>
              </w:rPr>
            </w:pPr>
            <w:r>
              <w:rPr>
                <w:rFonts w:ascii="Arial" w:hAnsi="Arial" w:cs="Arial"/>
              </w:rPr>
              <w:t>100 м трубопровода</w:t>
            </w:r>
          </w:p>
        </w:tc>
        <w:tc>
          <w:tcPr>
            <w:tcW w:w="1292" w:type="dxa"/>
            <w:tcBorders>
              <w:top w:val="nil"/>
              <w:left w:val="nil"/>
              <w:bottom w:val="single" w:sz="4" w:space="0" w:color="auto"/>
              <w:right w:val="single" w:sz="4" w:space="0" w:color="auto"/>
            </w:tcBorders>
            <w:noWrap/>
            <w:hideMark/>
          </w:tcPr>
          <w:p w:rsidR="00F03EE6" w:rsidRDefault="00F03EE6">
            <w:pPr>
              <w:jc w:val="right"/>
              <w:rPr>
                <w:rFonts w:ascii="Arial" w:hAnsi="Arial" w:cs="Arial"/>
              </w:rPr>
            </w:pPr>
            <w:r>
              <w:rPr>
                <w:rFonts w:ascii="Arial" w:hAnsi="Arial" w:cs="Arial"/>
              </w:rPr>
              <w:t>1,25</w:t>
            </w:r>
          </w:p>
        </w:tc>
        <w:tc>
          <w:tcPr>
            <w:tcW w:w="1597" w:type="dxa"/>
            <w:tcBorders>
              <w:top w:val="nil"/>
              <w:left w:val="nil"/>
              <w:bottom w:val="single" w:sz="4" w:space="0" w:color="auto"/>
              <w:right w:val="single" w:sz="4" w:space="0" w:color="auto"/>
            </w:tcBorders>
            <w:hideMark/>
          </w:tcPr>
          <w:p w:rsidR="00F03EE6" w:rsidRDefault="00F03EE6">
            <w:pPr>
              <w:jc w:val="right"/>
              <w:rPr>
                <w:rFonts w:ascii="Arial" w:hAnsi="Arial" w:cs="Arial"/>
              </w:rPr>
            </w:pPr>
            <w:r>
              <w:rPr>
                <w:rFonts w:ascii="Arial" w:hAnsi="Arial" w:cs="Arial"/>
              </w:rPr>
              <w:t>ФЕР16-02-001-02</w:t>
            </w:r>
          </w:p>
        </w:tc>
      </w:tr>
      <w:tr w:rsidR="00F03EE6" w:rsidTr="00F03EE6">
        <w:trPr>
          <w:trHeight w:val="510"/>
        </w:trPr>
        <w:tc>
          <w:tcPr>
            <w:tcW w:w="660" w:type="dxa"/>
            <w:tcBorders>
              <w:top w:val="nil"/>
              <w:left w:val="single" w:sz="4" w:space="0" w:color="auto"/>
              <w:bottom w:val="single" w:sz="4" w:space="0" w:color="auto"/>
              <w:right w:val="single" w:sz="4" w:space="0" w:color="auto"/>
            </w:tcBorders>
            <w:noWrap/>
            <w:hideMark/>
          </w:tcPr>
          <w:p w:rsidR="00F03EE6" w:rsidRDefault="00F03EE6">
            <w:pPr>
              <w:jc w:val="center"/>
              <w:rPr>
                <w:rFonts w:ascii="Arial" w:hAnsi="Arial" w:cs="Arial"/>
              </w:rPr>
            </w:pPr>
            <w:r>
              <w:rPr>
                <w:rFonts w:ascii="Arial" w:hAnsi="Arial" w:cs="Arial"/>
              </w:rPr>
              <w:t>5</w:t>
            </w:r>
          </w:p>
        </w:tc>
        <w:tc>
          <w:tcPr>
            <w:tcW w:w="4156" w:type="dxa"/>
            <w:tcBorders>
              <w:top w:val="nil"/>
              <w:left w:val="nil"/>
              <w:bottom w:val="single" w:sz="4" w:space="0" w:color="auto"/>
              <w:right w:val="single" w:sz="4" w:space="0" w:color="auto"/>
            </w:tcBorders>
            <w:hideMark/>
          </w:tcPr>
          <w:p w:rsidR="00F03EE6" w:rsidRDefault="00F03EE6">
            <w:pPr>
              <w:rPr>
                <w:rFonts w:ascii="Arial" w:hAnsi="Arial" w:cs="Arial"/>
              </w:rPr>
            </w:pPr>
            <w:r>
              <w:rPr>
                <w:rFonts w:ascii="Arial" w:hAnsi="Arial" w:cs="Arial"/>
              </w:rPr>
              <w:t>Крепления для трубопроводов: кронштейны, планки, хомуты</w:t>
            </w:r>
          </w:p>
        </w:tc>
        <w:tc>
          <w:tcPr>
            <w:tcW w:w="1335" w:type="dxa"/>
            <w:tcBorders>
              <w:top w:val="nil"/>
              <w:left w:val="nil"/>
              <w:bottom w:val="single" w:sz="4" w:space="0" w:color="auto"/>
              <w:right w:val="single" w:sz="4" w:space="0" w:color="auto"/>
            </w:tcBorders>
            <w:hideMark/>
          </w:tcPr>
          <w:p w:rsidR="00F03EE6" w:rsidRDefault="00F03EE6">
            <w:pPr>
              <w:jc w:val="center"/>
              <w:rPr>
                <w:rFonts w:ascii="Arial" w:hAnsi="Arial" w:cs="Arial"/>
              </w:rPr>
            </w:pPr>
            <w:r>
              <w:rPr>
                <w:rFonts w:ascii="Arial" w:hAnsi="Arial" w:cs="Arial"/>
              </w:rPr>
              <w:t>кг</w:t>
            </w:r>
          </w:p>
        </w:tc>
        <w:tc>
          <w:tcPr>
            <w:tcW w:w="1292" w:type="dxa"/>
            <w:tcBorders>
              <w:top w:val="nil"/>
              <w:left w:val="nil"/>
              <w:bottom w:val="single" w:sz="4" w:space="0" w:color="auto"/>
              <w:right w:val="single" w:sz="4" w:space="0" w:color="auto"/>
            </w:tcBorders>
            <w:hideMark/>
          </w:tcPr>
          <w:p w:rsidR="00F03EE6" w:rsidRDefault="00F03EE6">
            <w:pPr>
              <w:jc w:val="right"/>
              <w:rPr>
                <w:rFonts w:ascii="Arial" w:hAnsi="Arial" w:cs="Arial"/>
              </w:rPr>
            </w:pPr>
            <w:r>
              <w:rPr>
                <w:rFonts w:ascii="Arial" w:hAnsi="Arial" w:cs="Arial"/>
              </w:rPr>
              <w:t>2,05</w:t>
            </w:r>
            <w:r>
              <w:rPr>
                <w:rFonts w:ascii="Arial" w:hAnsi="Arial" w:cs="Arial"/>
                <w:i/>
                <w:iCs/>
              </w:rPr>
              <w:br/>
              <w:t>41*0,05</w:t>
            </w:r>
          </w:p>
        </w:tc>
        <w:tc>
          <w:tcPr>
            <w:tcW w:w="1597" w:type="dxa"/>
            <w:tcBorders>
              <w:top w:val="nil"/>
              <w:left w:val="nil"/>
              <w:bottom w:val="single" w:sz="4" w:space="0" w:color="auto"/>
              <w:right w:val="single" w:sz="4" w:space="0" w:color="auto"/>
            </w:tcBorders>
            <w:hideMark/>
          </w:tcPr>
          <w:p w:rsidR="00F03EE6" w:rsidRDefault="00F03EE6">
            <w:pPr>
              <w:jc w:val="right"/>
              <w:rPr>
                <w:rFonts w:ascii="Arial" w:hAnsi="Arial" w:cs="Arial"/>
              </w:rPr>
            </w:pPr>
            <w:r>
              <w:rPr>
                <w:rFonts w:ascii="Arial" w:hAnsi="Arial" w:cs="Arial"/>
              </w:rPr>
              <w:t>ФССЦ-301-1224</w:t>
            </w:r>
          </w:p>
        </w:tc>
      </w:tr>
      <w:tr w:rsidR="00F03EE6" w:rsidTr="00F03EE6">
        <w:trPr>
          <w:trHeight w:val="1020"/>
        </w:trPr>
        <w:tc>
          <w:tcPr>
            <w:tcW w:w="660" w:type="dxa"/>
            <w:tcBorders>
              <w:top w:val="nil"/>
              <w:left w:val="single" w:sz="4" w:space="0" w:color="auto"/>
              <w:bottom w:val="single" w:sz="4" w:space="0" w:color="auto"/>
              <w:right w:val="single" w:sz="4" w:space="0" w:color="auto"/>
            </w:tcBorders>
            <w:noWrap/>
            <w:hideMark/>
          </w:tcPr>
          <w:p w:rsidR="00F03EE6" w:rsidRDefault="00F03EE6">
            <w:pPr>
              <w:jc w:val="center"/>
              <w:rPr>
                <w:rFonts w:ascii="Arial" w:hAnsi="Arial" w:cs="Arial"/>
              </w:rPr>
            </w:pPr>
            <w:r>
              <w:rPr>
                <w:rFonts w:ascii="Arial" w:hAnsi="Arial" w:cs="Arial"/>
              </w:rPr>
              <w:t>6</w:t>
            </w:r>
          </w:p>
        </w:tc>
        <w:tc>
          <w:tcPr>
            <w:tcW w:w="4156" w:type="dxa"/>
            <w:tcBorders>
              <w:top w:val="nil"/>
              <w:left w:val="nil"/>
              <w:bottom w:val="single" w:sz="4" w:space="0" w:color="auto"/>
              <w:right w:val="single" w:sz="4" w:space="0" w:color="auto"/>
            </w:tcBorders>
            <w:hideMark/>
          </w:tcPr>
          <w:p w:rsidR="00F03EE6" w:rsidRDefault="00F03EE6">
            <w:pPr>
              <w:rPr>
                <w:rFonts w:ascii="Arial" w:hAnsi="Arial" w:cs="Arial"/>
              </w:rPr>
            </w:pPr>
            <w:r>
              <w:rPr>
                <w:rFonts w:ascii="Arial" w:hAnsi="Arial" w:cs="Arial"/>
              </w:rPr>
              <w:t>Установка вентилей, задвижек, затворов, клапанов обратных, кранов проходных на трубопроводах из стальных труб диаметром: до 25 мм</w:t>
            </w:r>
          </w:p>
        </w:tc>
        <w:tc>
          <w:tcPr>
            <w:tcW w:w="1335" w:type="dxa"/>
            <w:tcBorders>
              <w:top w:val="nil"/>
              <w:left w:val="nil"/>
              <w:bottom w:val="single" w:sz="4" w:space="0" w:color="auto"/>
              <w:right w:val="single" w:sz="4" w:space="0" w:color="auto"/>
            </w:tcBorders>
            <w:hideMark/>
          </w:tcPr>
          <w:p w:rsidR="00F03EE6" w:rsidRDefault="00F03EE6">
            <w:pPr>
              <w:jc w:val="center"/>
              <w:rPr>
                <w:rFonts w:ascii="Arial" w:hAnsi="Arial" w:cs="Arial"/>
              </w:rPr>
            </w:pPr>
            <w:r>
              <w:rPr>
                <w:rFonts w:ascii="Arial" w:hAnsi="Arial" w:cs="Arial"/>
              </w:rPr>
              <w:t>1 шт.</w:t>
            </w:r>
          </w:p>
        </w:tc>
        <w:tc>
          <w:tcPr>
            <w:tcW w:w="1292" w:type="dxa"/>
            <w:tcBorders>
              <w:top w:val="nil"/>
              <w:left w:val="nil"/>
              <w:bottom w:val="single" w:sz="4" w:space="0" w:color="auto"/>
              <w:right w:val="single" w:sz="4" w:space="0" w:color="auto"/>
            </w:tcBorders>
            <w:noWrap/>
            <w:hideMark/>
          </w:tcPr>
          <w:p w:rsidR="00F03EE6" w:rsidRDefault="00F03EE6">
            <w:pPr>
              <w:jc w:val="right"/>
              <w:rPr>
                <w:rFonts w:ascii="Arial" w:hAnsi="Arial" w:cs="Arial"/>
              </w:rPr>
            </w:pPr>
            <w:r>
              <w:rPr>
                <w:rFonts w:ascii="Arial" w:hAnsi="Arial" w:cs="Arial"/>
              </w:rPr>
              <w:t>50</w:t>
            </w:r>
          </w:p>
        </w:tc>
        <w:tc>
          <w:tcPr>
            <w:tcW w:w="1597" w:type="dxa"/>
            <w:tcBorders>
              <w:top w:val="nil"/>
              <w:left w:val="nil"/>
              <w:bottom w:val="single" w:sz="4" w:space="0" w:color="auto"/>
              <w:right w:val="single" w:sz="4" w:space="0" w:color="auto"/>
            </w:tcBorders>
            <w:hideMark/>
          </w:tcPr>
          <w:p w:rsidR="00F03EE6" w:rsidRDefault="00F03EE6">
            <w:pPr>
              <w:jc w:val="right"/>
              <w:rPr>
                <w:rFonts w:ascii="Arial" w:hAnsi="Arial" w:cs="Arial"/>
              </w:rPr>
            </w:pPr>
            <w:r>
              <w:rPr>
                <w:rFonts w:ascii="Arial" w:hAnsi="Arial" w:cs="Arial"/>
              </w:rPr>
              <w:t>ФЕР16-05-001-01</w:t>
            </w:r>
          </w:p>
        </w:tc>
      </w:tr>
      <w:tr w:rsidR="00F03EE6" w:rsidTr="00F03EE6">
        <w:trPr>
          <w:trHeight w:val="765"/>
        </w:trPr>
        <w:tc>
          <w:tcPr>
            <w:tcW w:w="660" w:type="dxa"/>
            <w:tcBorders>
              <w:top w:val="nil"/>
              <w:left w:val="single" w:sz="4" w:space="0" w:color="auto"/>
              <w:bottom w:val="single" w:sz="4" w:space="0" w:color="auto"/>
              <w:right w:val="single" w:sz="4" w:space="0" w:color="auto"/>
            </w:tcBorders>
            <w:noWrap/>
            <w:hideMark/>
          </w:tcPr>
          <w:p w:rsidR="00F03EE6" w:rsidRDefault="00F03EE6">
            <w:pPr>
              <w:jc w:val="center"/>
              <w:rPr>
                <w:rFonts w:ascii="Arial" w:hAnsi="Arial" w:cs="Arial"/>
              </w:rPr>
            </w:pPr>
            <w:r>
              <w:rPr>
                <w:rFonts w:ascii="Arial" w:hAnsi="Arial" w:cs="Arial"/>
              </w:rPr>
              <w:t>7</w:t>
            </w:r>
          </w:p>
        </w:tc>
        <w:tc>
          <w:tcPr>
            <w:tcW w:w="4156" w:type="dxa"/>
            <w:tcBorders>
              <w:top w:val="nil"/>
              <w:left w:val="nil"/>
              <w:bottom w:val="single" w:sz="4" w:space="0" w:color="auto"/>
              <w:right w:val="single" w:sz="4" w:space="0" w:color="auto"/>
            </w:tcBorders>
            <w:hideMark/>
          </w:tcPr>
          <w:p w:rsidR="00F03EE6" w:rsidRDefault="00F03EE6">
            <w:pPr>
              <w:rPr>
                <w:rFonts w:ascii="Arial" w:hAnsi="Arial" w:cs="Arial"/>
              </w:rPr>
            </w:pPr>
            <w:r>
              <w:rPr>
                <w:rFonts w:ascii="Arial" w:hAnsi="Arial" w:cs="Arial"/>
              </w:rPr>
              <w:t>Краны шаровые BUGATTI или эквивалент для воды и пара стандартные ВВ с размером резьбы 1</w:t>
            </w:r>
          </w:p>
        </w:tc>
        <w:tc>
          <w:tcPr>
            <w:tcW w:w="1335" w:type="dxa"/>
            <w:tcBorders>
              <w:top w:val="nil"/>
              <w:left w:val="nil"/>
              <w:bottom w:val="single" w:sz="4" w:space="0" w:color="auto"/>
              <w:right w:val="single" w:sz="4" w:space="0" w:color="auto"/>
            </w:tcBorders>
            <w:hideMark/>
          </w:tcPr>
          <w:p w:rsidR="00F03EE6" w:rsidRDefault="00F03EE6">
            <w:pPr>
              <w:jc w:val="center"/>
              <w:rPr>
                <w:rFonts w:ascii="Arial" w:hAnsi="Arial" w:cs="Arial"/>
              </w:rPr>
            </w:pPr>
            <w:r>
              <w:rPr>
                <w:rFonts w:ascii="Arial" w:hAnsi="Arial" w:cs="Arial"/>
              </w:rPr>
              <w:t>шт.</w:t>
            </w:r>
          </w:p>
        </w:tc>
        <w:tc>
          <w:tcPr>
            <w:tcW w:w="1292" w:type="dxa"/>
            <w:tcBorders>
              <w:top w:val="nil"/>
              <w:left w:val="nil"/>
              <w:bottom w:val="single" w:sz="4" w:space="0" w:color="auto"/>
              <w:right w:val="single" w:sz="4" w:space="0" w:color="auto"/>
            </w:tcBorders>
            <w:noWrap/>
            <w:hideMark/>
          </w:tcPr>
          <w:p w:rsidR="00F03EE6" w:rsidRDefault="00F03EE6">
            <w:pPr>
              <w:jc w:val="right"/>
              <w:rPr>
                <w:rFonts w:ascii="Arial" w:hAnsi="Arial" w:cs="Arial"/>
              </w:rPr>
            </w:pPr>
            <w:r>
              <w:rPr>
                <w:rFonts w:ascii="Arial" w:hAnsi="Arial" w:cs="Arial"/>
              </w:rPr>
              <w:t>50</w:t>
            </w:r>
          </w:p>
        </w:tc>
        <w:tc>
          <w:tcPr>
            <w:tcW w:w="1597" w:type="dxa"/>
            <w:tcBorders>
              <w:top w:val="nil"/>
              <w:left w:val="nil"/>
              <w:bottom w:val="single" w:sz="4" w:space="0" w:color="auto"/>
              <w:right w:val="single" w:sz="4" w:space="0" w:color="auto"/>
            </w:tcBorders>
            <w:hideMark/>
          </w:tcPr>
          <w:p w:rsidR="00F03EE6" w:rsidRDefault="00F03EE6">
            <w:pPr>
              <w:jc w:val="right"/>
              <w:rPr>
                <w:rFonts w:ascii="Arial" w:hAnsi="Arial" w:cs="Arial"/>
              </w:rPr>
            </w:pPr>
            <w:r>
              <w:rPr>
                <w:rFonts w:ascii="Arial" w:hAnsi="Arial" w:cs="Arial"/>
              </w:rPr>
              <w:t>ФССЦ-302-0032</w:t>
            </w:r>
          </w:p>
        </w:tc>
      </w:tr>
      <w:tr w:rsidR="00F03EE6" w:rsidTr="00F03EE6">
        <w:trPr>
          <w:trHeight w:val="1275"/>
        </w:trPr>
        <w:tc>
          <w:tcPr>
            <w:tcW w:w="660" w:type="dxa"/>
            <w:tcBorders>
              <w:top w:val="nil"/>
              <w:left w:val="single" w:sz="4" w:space="0" w:color="auto"/>
              <w:bottom w:val="single" w:sz="4" w:space="0" w:color="auto"/>
              <w:right w:val="single" w:sz="4" w:space="0" w:color="auto"/>
            </w:tcBorders>
            <w:noWrap/>
            <w:hideMark/>
          </w:tcPr>
          <w:p w:rsidR="00F03EE6" w:rsidRDefault="00F03EE6">
            <w:pPr>
              <w:jc w:val="center"/>
              <w:rPr>
                <w:rFonts w:ascii="Arial" w:hAnsi="Arial" w:cs="Arial"/>
              </w:rPr>
            </w:pPr>
            <w:r>
              <w:rPr>
                <w:rFonts w:ascii="Arial" w:hAnsi="Arial" w:cs="Arial"/>
              </w:rPr>
              <w:t>8</w:t>
            </w:r>
          </w:p>
        </w:tc>
        <w:tc>
          <w:tcPr>
            <w:tcW w:w="4156" w:type="dxa"/>
            <w:tcBorders>
              <w:top w:val="nil"/>
              <w:left w:val="nil"/>
              <w:bottom w:val="single" w:sz="4" w:space="0" w:color="auto"/>
              <w:right w:val="single" w:sz="4" w:space="0" w:color="auto"/>
            </w:tcBorders>
            <w:hideMark/>
          </w:tcPr>
          <w:p w:rsidR="00F03EE6" w:rsidRDefault="00F03EE6">
            <w:pPr>
              <w:rPr>
                <w:rFonts w:ascii="Arial" w:hAnsi="Arial" w:cs="Arial"/>
              </w:rPr>
            </w:pPr>
            <w:r>
              <w:rPr>
                <w:rFonts w:ascii="Arial" w:hAnsi="Arial" w:cs="Arial"/>
              </w:rPr>
              <w:t>Установка радиаторов: стальных  ( ( 42 квт: 0,136 квт)</w:t>
            </w:r>
          </w:p>
        </w:tc>
        <w:tc>
          <w:tcPr>
            <w:tcW w:w="1335" w:type="dxa"/>
            <w:tcBorders>
              <w:top w:val="nil"/>
              <w:left w:val="nil"/>
              <w:bottom w:val="single" w:sz="4" w:space="0" w:color="auto"/>
              <w:right w:val="single" w:sz="4" w:space="0" w:color="auto"/>
            </w:tcBorders>
            <w:hideMark/>
          </w:tcPr>
          <w:p w:rsidR="00F03EE6" w:rsidRDefault="00F03EE6">
            <w:pPr>
              <w:jc w:val="center"/>
              <w:rPr>
                <w:rFonts w:ascii="Arial" w:hAnsi="Arial" w:cs="Arial"/>
              </w:rPr>
            </w:pPr>
            <w:r>
              <w:rPr>
                <w:rFonts w:ascii="Arial" w:hAnsi="Arial" w:cs="Arial"/>
              </w:rPr>
              <w:t>100 кВт радиаторов и конвекторов</w:t>
            </w:r>
          </w:p>
        </w:tc>
        <w:tc>
          <w:tcPr>
            <w:tcW w:w="1292" w:type="dxa"/>
            <w:tcBorders>
              <w:top w:val="nil"/>
              <w:left w:val="nil"/>
              <w:bottom w:val="single" w:sz="4" w:space="0" w:color="auto"/>
              <w:right w:val="single" w:sz="4" w:space="0" w:color="auto"/>
            </w:tcBorders>
            <w:noWrap/>
            <w:hideMark/>
          </w:tcPr>
          <w:p w:rsidR="00F03EE6" w:rsidRDefault="00F03EE6">
            <w:pPr>
              <w:jc w:val="right"/>
              <w:rPr>
                <w:rFonts w:ascii="Arial" w:hAnsi="Arial" w:cs="Arial"/>
              </w:rPr>
            </w:pPr>
            <w:r>
              <w:rPr>
                <w:rFonts w:ascii="Arial" w:hAnsi="Arial" w:cs="Arial"/>
              </w:rPr>
              <w:t>0,42</w:t>
            </w:r>
          </w:p>
        </w:tc>
        <w:tc>
          <w:tcPr>
            <w:tcW w:w="1597" w:type="dxa"/>
            <w:tcBorders>
              <w:top w:val="nil"/>
              <w:left w:val="nil"/>
              <w:bottom w:val="single" w:sz="4" w:space="0" w:color="auto"/>
              <w:right w:val="single" w:sz="4" w:space="0" w:color="auto"/>
            </w:tcBorders>
            <w:hideMark/>
          </w:tcPr>
          <w:p w:rsidR="00F03EE6" w:rsidRDefault="00F03EE6">
            <w:pPr>
              <w:jc w:val="right"/>
              <w:rPr>
                <w:rFonts w:ascii="Arial" w:hAnsi="Arial" w:cs="Arial"/>
              </w:rPr>
            </w:pPr>
            <w:r>
              <w:rPr>
                <w:rFonts w:ascii="Arial" w:hAnsi="Arial" w:cs="Arial"/>
              </w:rPr>
              <w:t>ФЕР18-03-001-02</w:t>
            </w:r>
          </w:p>
        </w:tc>
      </w:tr>
      <w:tr w:rsidR="00F03EE6" w:rsidTr="00F03EE6">
        <w:trPr>
          <w:trHeight w:val="510"/>
        </w:trPr>
        <w:tc>
          <w:tcPr>
            <w:tcW w:w="660" w:type="dxa"/>
            <w:tcBorders>
              <w:top w:val="nil"/>
              <w:left w:val="single" w:sz="4" w:space="0" w:color="auto"/>
              <w:bottom w:val="single" w:sz="4" w:space="0" w:color="auto"/>
              <w:right w:val="single" w:sz="4" w:space="0" w:color="auto"/>
            </w:tcBorders>
            <w:noWrap/>
            <w:hideMark/>
          </w:tcPr>
          <w:p w:rsidR="00F03EE6" w:rsidRDefault="00F03EE6">
            <w:pPr>
              <w:jc w:val="center"/>
              <w:rPr>
                <w:rFonts w:ascii="Arial" w:hAnsi="Arial" w:cs="Arial"/>
              </w:rPr>
            </w:pPr>
            <w:r>
              <w:rPr>
                <w:rFonts w:ascii="Arial" w:hAnsi="Arial" w:cs="Arial"/>
              </w:rPr>
              <w:t>9</w:t>
            </w:r>
          </w:p>
        </w:tc>
        <w:tc>
          <w:tcPr>
            <w:tcW w:w="4156" w:type="dxa"/>
            <w:tcBorders>
              <w:top w:val="nil"/>
              <w:left w:val="nil"/>
              <w:bottom w:val="single" w:sz="4" w:space="0" w:color="auto"/>
              <w:right w:val="single" w:sz="4" w:space="0" w:color="auto"/>
            </w:tcBorders>
            <w:hideMark/>
          </w:tcPr>
          <w:p w:rsidR="00F03EE6" w:rsidRDefault="00F03EE6">
            <w:pPr>
              <w:rPr>
                <w:rFonts w:ascii="Arial" w:hAnsi="Arial" w:cs="Arial"/>
              </w:rPr>
            </w:pPr>
            <w:r>
              <w:rPr>
                <w:rFonts w:ascii="Arial" w:hAnsi="Arial" w:cs="Arial"/>
              </w:rPr>
              <w:t>Радиаторы стальные панельные РСВ2-1, РСВ2-6 однорядные</w:t>
            </w:r>
          </w:p>
        </w:tc>
        <w:tc>
          <w:tcPr>
            <w:tcW w:w="1335" w:type="dxa"/>
            <w:tcBorders>
              <w:top w:val="nil"/>
              <w:left w:val="nil"/>
              <w:bottom w:val="single" w:sz="4" w:space="0" w:color="auto"/>
              <w:right w:val="single" w:sz="4" w:space="0" w:color="auto"/>
            </w:tcBorders>
            <w:hideMark/>
          </w:tcPr>
          <w:p w:rsidR="00F03EE6" w:rsidRDefault="00F03EE6">
            <w:pPr>
              <w:jc w:val="center"/>
              <w:rPr>
                <w:rFonts w:ascii="Arial" w:hAnsi="Arial" w:cs="Arial"/>
              </w:rPr>
            </w:pPr>
            <w:r>
              <w:rPr>
                <w:rFonts w:ascii="Arial" w:hAnsi="Arial" w:cs="Arial"/>
              </w:rPr>
              <w:t>кВт</w:t>
            </w:r>
          </w:p>
        </w:tc>
        <w:tc>
          <w:tcPr>
            <w:tcW w:w="1292" w:type="dxa"/>
            <w:tcBorders>
              <w:top w:val="nil"/>
              <w:left w:val="nil"/>
              <w:bottom w:val="single" w:sz="4" w:space="0" w:color="auto"/>
              <w:right w:val="single" w:sz="4" w:space="0" w:color="auto"/>
            </w:tcBorders>
            <w:noWrap/>
            <w:hideMark/>
          </w:tcPr>
          <w:p w:rsidR="00F03EE6" w:rsidRDefault="00F03EE6">
            <w:pPr>
              <w:jc w:val="right"/>
              <w:rPr>
                <w:rFonts w:ascii="Arial" w:hAnsi="Arial" w:cs="Arial"/>
              </w:rPr>
            </w:pPr>
            <w:r>
              <w:rPr>
                <w:rFonts w:ascii="Arial" w:hAnsi="Arial" w:cs="Arial"/>
              </w:rPr>
              <w:t>-42</w:t>
            </w:r>
          </w:p>
        </w:tc>
        <w:tc>
          <w:tcPr>
            <w:tcW w:w="1597" w:type="dxa"/>
            <w:tcBorders>
              <w:top w:val="nil"/>
              <w:left w:val="nil"/>
              <w:bottom w:val="single" w:sz="4" w:space="0" w:color="auto"/>
              <w:right w:val="single" w:sz="4" w:space="0" w:color="auto"/>
            </w:tcBorders>
            <w:hideMark/>
          </w:tcPr>
          <w:p w:rsidR="00F03EE6" w:rsidRDefault="00F03EE6">
            <w:pPr>
              <w:jc w:val="right"/>
              <w:rPr>
                <w:rFonts w:ascii="Arial" w:hAnsi="Arial" w:cs="Arial"/>
              </w:rPr>
            </w:pPr>
            <w:r>
              <w:rPr>
                <w:rFonts w:ascii="Arial" w:hAnsi="Arial" w:cs="Arial"/>
              </w:rPr>
              <w:t>301-0559</w:t>
            </w:r>
          </w:p>
        </w:tc>
      </w:tr>
      <w:tr w:rsidR="00F03EE6" w:rsidTr="00F03EE6">
        <w:trPr>
          <w:trHeight w:val="765"/>
        </w:trPr>
        <w:tc>
          <w:tcPr>
            <w:tcW w:w="660" w:type="dxa"/>
            <w:tcBorders>
              <w:top w:val="nil"/>
              <w:left w:val="single" w:sz="4" w:space="0" w:color="auto"/>
              <w:bottom w:val="single" w:sz="4" w:space="0" w:color="auto"/>
              <w:right w:val="single" w:sz="4" w:space="0" w:color="auto"/>
            </w:tcBorders>
            <w:noWrap/>
            <w:hideMark/>
          </w:tcPr>
          <w:p w:rsidR="00F03EE6" w:rsidRDefault="00F03EE6">
            <w:pPr>
              <w:jc w:val="center"/>
              <w:rPr>
                <w:rFonts w:ascii="Arial" w:hAnsi="Arial" w:cs="Arial"/>
              </w:rPr>
            </w:pPr>
            <w:r>
              <w:rPr>
                <w:rFonts w:ascii="Arial" w:hAnsi="Arial" w:cs="Arial"/>
              </w:rPr>
              <w:t>10</w:t>
            </w:r>
          </w:p>
        </w:tc>
        <w:tc>
          <w:tcPr>
            <w:tcW w:w="4156" w:type="dxa"/>
            <w:tcBorders>
              <w:top w:val="nil"/>
              <w:left w:val="nil"/>
              <w:bottom w:val="single" w:sz="4" w:space="0" w:color="auto"/>
              <w:right w:val="single" w:sz="4" w:space="0" w:color="auto"/>
            </w:tcBorders>
            <w:hideMark/>
          </w:tcPr>
          <w:p w:rsidR="00F03EE6" w:rsidRDefault="00F03EE6">
            <w:pPr>
              <w:rPr>
                <w:rFonts w:ascii="Arial" w:hAnsi="Arial" w:cs="Arial"/>
              </w:rPr>
            </w:pPr>
            <w:r>
              <w:rPr>
                <w:rFonts w:ascii="Arial" w:hAnsi="Arial" w:cs="Arial"/>
              </w:rPr>
              <w:t>Радиаторы биметаллические, марка «</w:t>
            </w:r>
            <w:proofErr w:type="spellStart"/>
            <w:r>
              <w:rPr>
                <w:rFonts w:ascii="Arial" w:hAnsi="Arial" w:cs="Arial"/>
              </w:rPr>
              <w:t>Rifar</w:t>
            </w:r>
            <w:proofErr w:type="spellEnd"/>
            <w:r>
              <w:rPr>
                <w:rFonts w:ascii="Arial" w:hAnsi="Arial" w:cs="Arial"/>
              </w:rPr>
              <w:t xml:space="preserve">-B 350» или </w:t>
            </w:r>
            <w:proofErr w:type="spellStart"/>
            <w:r>
              <w:rPr>
                <w:rFonts w:ascii="Arial" w:hAnsi="Arial" w:cs="Arial"/>
              </w:rPr>
              <w:t>зквивалент</w:t>
            </w:r>
            <w:proofErr w:type="spellEnd"/>
            <w:r>
              <w:rPr>
                <w:rFonts w:ascii="Arial" w:hAnsi="Arial" w:cs="Arial"/>
              </w:rPr>
              <w:t>, количество секций 1, мощность 136 Вт</w:t>
            </w:r>
          </w:p>
        </w:tc>
        <w:tc>
          <w:tcPr>
            <w:tcW w:w="1335" w:type="dxa"/>
            <w:tcBorders>
              <w:top w:val="nil"/>
              <w:left w:val="nil"/>
              <w:bottom w:val="single" w:sz="4" w:space="0" w:color="auto"/>
              <w:right w:val="single" w:sz="4" w:space="0" w:color="auto"/>
            </w:tcBorders>
            <w:hideMark/>
          </w:tcPr>
          <w:p w:rsidR="00F03EE6" w:rsidRDefault="00F03EE6">
            <w:pPr>
              <w:jc w:val="center"/>
              <w:rPr>
                <w:rFonts w:ascii="Arial" w:hAnsi="Arial" w:cs="Arial"/>
              </w:rPr>
            </w:pPr>
            <w:r>
              <w:rPr>
                <w:rFonts w:ascii="Arial" w:hAnsi="Arial" w:cs="Arial"/>
              </w:rPr>
              <w:t>шт.</w:t>
            </w:r>
          </w:p>
        </w:tc>
        <w:tc>
          <w:tcPr>
            <w:tcW w:w="1292" w:type="dxa"/>
            <w:tcBorders>
              <w:top w:val="nil"/>
              <w:left w:val="nil"/>
              <w:bottom w:val="single" w:sz="4" w:space="0" w:color="auto"/>
              <w:right w:val="single" w:sz="4" w:space="0" w:color="auto"/>
            </w:tcBorders>
            <w:noWrap/>
            <w:hideMark/>
          </w:tcPr>
          <w:p w:rsidR="00F03EE6" w:rsidRDefault="00F03EE6">
            <w:pPr>
              <w:jc w:val="right"/>
              <w:rPr>
                <w:rFonts w:ascii="Arial" w:hAnsi="Arial" w:cs="Arial"/>
              </w:rPr>
            </w:pPr>
            <w:r>
              <w:rPr>
                <w:rFonts w:ascii="Arial" w:hAnsi="Arial" w:cs="Arial"/>
              </w:rPr>
              <w:t>308</w:t>
            </w:r>
          </w:p>
        </w:tc>
        <w:tc>
          <w:tcPr>
            <w:tcW w:w="1597" w:type="dxa"/>
            <w:tcBorders>
              <w:top w:val="nil"/>
              <w:left w:val="nil"/>
              <w:bottom w:val="single" w:sz="4" w:space="0" w:color="auto"/>
              <w:right w:val="single" w:sz="4" w:space="0" w:color="auto"/>
            </w:tcBorders>
            <w:hideMark/>
          </w:tcPr>
          <w:p w:rsidR="00F03EE6" w:rsidRDefault="00F03EE6">
            <w:pPr>
              <w:jc w:val="right"/>
              <w:rPr>
                <w:rFonts w:ascii="Arial" w:hAnsi="Arial" w:cs="Arial"/>
              </w:rPr>
            </w:pPr>
            <w:r>
              <w:rPr>
                <w:rFonts w:ascii="Arial" w:hAnsi="Arial" w:cs="Arial"/>
              </w:rPr>
              <w:t>ФССЦ-301-1019</w:t>
            </w:r>
          </w:p>
        </w:tc>
      </w:tr>
      <w:tr w:rsidR="00F03EE6" w:rsidTr="00F03EE6">
        <w:trPr>
          <w:trHeight w:val="510"/>
        </w:trPr>
        <w:tc>
          <w:tcPr>
            <w:tcW w:w="660" w:type="dxa"/>
            <w:tcBorders>
              <w:top w:val="nil"/>
              <w:left w:val="single" w:sz="4" w:space="0" w:color="auto"/>
              <w:bottom w:val="single" w:sz="4" w:space="0" w:color="auto"/>
              <w:right w:val="single" w:sz="4" w:space="0" w:color="auto"/>
            </w:tcBorders>
            <w:noWrap/>
            <w:hideMark/>
          </w:tcPr>
          <w:p w:rsidR="00F03EE6" w:rsidRDefault="00F03EE6">
            <w:pPr>
              <w:jc w:val="center"/>
              <w:rPr>
                <w:rFonts w:ascii="Arial" w:hAnsi="Arial" w:cs="Arial"/>
              </w:rPr>
            </w:pPr>
            <w:r>
              <w:rPr>
                <w:rFonts w:ascii="Arial" w:hAnsi="Arial" w:cs="Arial"/>
              </w:rPr>
              <w:t>11</w:t>
            </w:r>
          </w:p>
        </w:tc>
        <w:tc>
          <w:tcPr>
            <w:tcW w:w="4156" w:type="dxa"/>
            <w:tcBorders>
              <w:top w:val="nil"/>
              <w:left w:val="nil"/>
              <w:bottom w:val="single" w:sz="4" w:space="0" w:color="auto"/>
              <w:right w:val="single" w:sz="4" w:space="0" w:color="auto"/>
            </w:tcBorders>
            <w:hideMark/>
          </w:tcPr>
          <w:p w:rsidR="00F03EE6" w:rsidRDefault="00F03EE6">
            <w:pPr>
              <w:rPr>
                <w:rFonts w:ascii="Arial" w:hAnsi="Arial" w:cs="Arial"/>
              </w:rPr>
            </w:pPr>
            <w:r>
              <w:rPr>
                <w:rFonts w:ascii="Arial" w:hAnsi="Arial" w:cs="Arial"/>
              </w:rPr>
              <w:t xml:space="preserve">Установка </w:t>
            </w:r>
            <w:proofErr w:type="spellStart"/>
            <w:r>
              <w:rPr>
                <w:rFonts w:ascii="Arial" w:hAnsi="Arial" w:cs="Arial"/>
              </w:rPr>
              <w:t>воздухоотводчиков</w:t>
            </w:r>
            <w:proofErr w:type="spellEnd"/>
          </w:p>
        </w:tc>
        <w:tc>
          <w:tcPr>
            <w:tcW w:w="1335" w:type="dxa"/>
            <w:tcBorders>
              <w:top w:val="nil"/>
              <w:left w:val="nil"/>
              <w:bottom w:val="single" w:sz="4" w:space="0" w:color="auto"/>
              <w:right w:val="single" w:sz="4" w:space="0" w:color="auto"/>
            </w:tcBorders>
            <w:hideMark/>
          </w:tcPr>
          <w:p w:rsidR="00F03EE6" w:rsidRDefault="00F03EE6">
            <w:pPr>
              <w:jc w:val="center"/>
              <w:rPr>
                <w:rFonts w:ascii="Arial" w:hAnsi="Arial" w:cs="Arial"/>
              </w:rPr>
            </w:pPr>
            <w:r>
              <w:rPr>
                <w:rFonts w:ascii="Arial" w:hAnsi="Arial" w:cs="Arial"/>
              </w:rPr>
              <w:t>1 шт.</w:t>
            </w:r>
          </w:p>
        </w:tc>
        <w:tc>
          <w:tcPr>
            <w:tcW w:w="1292" w:type="dxa"/>
            <w:tcBorders>
              <w:top w:val="nil"/>
              <w:left w:val="nil"/>
              <w:bottom w:val="single" w:sz="4" w:space="0" w:color="auto"/>
              <w:right w:val="single" w:sz="4" w:space="0" w:color="auto"/>
            </w:tcBorders>
            <w:noWrap/>
            <w:hideMark/>
          </w:tcPr>
          <w:p w:rsidR="00F03EE6" w:rsidRDefault="00F03EE6">
            <w:pPr>
              <w:jc w:val="right"/>
              <w:rPr>
                <w:rFonts w:ascii="Arial" w:hAnsi="Arial" w:cs="Arial"/>
              </w:rPr>
            </w:pPr>
            <w:r>
              <w:rPr>
                <w:rFonts w:ascii="Arial" w:hAnsi="Arial" w:cs="Arial"/>
              </w:rPr>
              <w:t>25</w:t>
            </w:r>
          </w:p>
        </w:tc>
        <w:tc>
          <w:tcPr>
            <w:tcW w:w="1597" w:type="dxa"/>
            <w:tcBorders>
              <w:top w:val="nil"/>
              <w:left w:val="nil"/>
              <w:bottom w:val="single" w:sz="4" w:space="0" w:color="auto"/>
              <w:right w:val="single" w:sz="4" w:space="0" w:color="auto"/>
            </w:tcBorders>
            <w:hideMark/>
          </w:tcPr>
          <w:p w:rsidR="00F03EE6" w:rsidRDefault="00F03EE6">
            <w:pPr>
              <w:jc w:val="right"/>
              <w:rPr>
                <w:rFonts w:ascii="Arial" w:hAnsi="Arial" w:cs="Arial"/>
              </w:rPr>
            </w:pPr>
            <w:r>
              <w:rPr>
                <w:rFonts w:ascii="Arial" w:hAnsi="Arial" w:cs="Arial"/>
              </w:rPr>
              <w:t>ФЕР18-06-003-10</w:t>
            </w:r>
          </w:p>
        </w:tc>
      </w:tr>
      <w:tr w:rsidR="00F03EE6" w:rsidTr="00F03EE6">
        <w:trPr>
          <w:trHeight w:val="765"/>
        </w:trPr>
        <w:tc>
          <w:tcPr>
            <w:tcW w:w="660" w:type="dxa"/>
            <w:tcBorders>
              <w:top w:val="nil"/>
              <w:left w:val="single" w:sz="4" w:space="0" w:color="auto"/>
              <w:bottom w:val="single" w:sz="4" w:space="0" w:color="auto"/>
              <w:right w:val="single" w:sz="4" w:space="0" w:color="auto"/>
            </w:tcBorders>
            <w:noWrap/>
            <w:hideMark/>
          </w:tcPr>
          <w:p w:rsidR="00F03EE6" w:rsidRDefault="00F03EE6">
            <w:pPr>
              <w:jc w:val="center"/>
              <w:rPr>
                <w:rFonts w:ascii="Arial" w:hAnsi="Arial" w:cs="Arial"/>
              </w:rPr>
            </w:pPr>
            <w:r>
              <w:rPr>
                <w:rFonts w:ascii="Arial" w:hAnsi="Arial" w:cs="Arial"/>
              </w:rPr>
              <w:t>12</w:t>
            </w:r>
          </w:p>
        </w:tc>
        <w:tc>
          <w:tcPr>
            <w:tcW w:w="4156" w:type="dxa"/>
            <w:tcBorders>
              <w:top w:val="nil"/>
              <w:left w:val="nil"/>
              <w:bottom w:val="single" w:sz="4" w:space="0" w:color="auto"/>
              <w:right w:val="single" w:sz="4" w:space="0" w:color="auto"/>
            </w:tcBorders>
            <w:hideMark/>
          </w:tcPr>
          <w:p w:rsidR="00F03EE6" w:rsidRDefault="00F03EE6">
            <w:pPr>
              <w:rPr>
                <w:rFonts w:ascii="Arial" w:hAnsi="Arial" w:cs="Arial"/>
              </w:rPr>
            </w:pPr>
            <w:r>
              <w:rPr>
                <w:rFonts w:ascii="Arial" w:hAnsi="Arial" w:cs="Arial"/>
              </w:rPr>
              <w:t>Гидравлическое испытание трубопроводов систем отопления, водопровода и горячего водоснабжения диаметром: до 50 мм</w:t>
            </w:r>
          </w:p>
        </w:tc>
        <w:tc>
          <w:tcPr>
            <w:tcW w:w="1335" w:type="dxa"/>
            <w:tcBorders>
              <w:top w:val="nil"/>
              <w:left w:val="nil"/>
              <w:bottom w:val="single" w:sz="4" w:space="0" w:color="auto"/>
              <w:right w:val="single" w:sz="4" w:space="0" w:color="auto"/>
            </w:tcBorders>
            <w:hideMark/>
          </w:tcPr>
          <w:p w:rsidR="00F03EE6" w:rsidRDefault="00F03EE6">
            <w:pPr>
              <w:jc w:val="center"/>
              <w:rPr>
                <w:rFonts w:ascii="Arial" w:hAnsi="Arial" w:cs="Arial"/>
              </w:rPr>
            </w:pPr>
            <w:r>
              <w:rPr>
                <w:rFonts w:ascii="Arial" w:hAnsi="Arial" w:cs="Arial"/>
              </w:rPr>
              <w:t>100 м трубопровода</w:t>
            </w:r>
          </w:p>
        </w:tc>
        <w:tc>
          <w:tcPr>
            <w:tcW w:w="1292" w:type="dxa"/>
            <w:tcBorders>
              <w:top w:val="nil"/>
              <w:left w:val="nil"/>
              <w:bottom w:val="single" w:sz="4" w:space="0" w:color="auto"/>
              <w:right w:val="single" w:sz="4" w:space="0" w:color="auto"/>
            </w:tcBorders>
            <w:noWrap/>
            <w:hideMark/>
          </w:tcPr>
          <w:p w:rsidR="00F03EE6" w:rsidRDefault="00F03EE6">
            <w:pPr>
              <w:jc w:val="right"/>
              <w:rPr>
                <w:rFonts w:ascii="Arial" w:hAnsi="Arial" w:cs="Arial"/>
              </w:rPr>
            </w:pPr>
            <w:r>
              <w:rPr>
                <w:rFonts w:ascii="Arial" w:hAnsi="Arial" w:cs="Arial"/>
              </w:rPr>
              <w:t>1,25</w:t>
            </w:r>
          </w:p>
        </w:tc>
        <w:tc>
          <w:tcPr>
            <w:tcW w:w="1597" w:type="dxa"/>
            <w:tcBorders>
              <w:top w:val="nil"/>
              <w:left w:val="nil"/>
              <w:bottom w:val="single" w:sz="4" w:space="0" w:color="auto"/>
              <w:right w:val="single" w:sz="4" w:space="0" w:color="auto"/>
            </w:tcBorders>
            <w:hideMark/>
          </w:tcPr>
          <w:p w:rsidR="00F03EE6" w:rsidRDefault="00F03EE6">
            <w:pPr>
              <w:jc w:val="right"/>
              <w:rPr>
                <w:rFonts w:ascii="Arial" w:hAnsi="Arial" w:cs="Arial"/>
              </w:rPr>
            </w:pPr>
            <w:r>
              <w:rPr>
                <w:rFonts w:ascii="Arial" w:hAnsi="Arial" w:cs="Arial"/>
              </w:rPr>
              <w:t>ФЕР16-07-005-01</w:t>
            </w:r>
          </w:p>
        </w:tc>
      </w:tr>
      <w:tr w:rsidR="00F03EE6" w:rsidTr="00F03EE6">
        <w:trPr>
          <w:trHeight w:val="600"/>
        </w:trPr>
        <w:tc>
          <w:tcPr>
            <w:tcW w:w="9040" w:type="dxa"/>
            <w:gridSpan w:val="5"/>
            <w:tcBorders>
              <w:top w:val="single" w:sz="4" w:space="0" w:color="auto"/>
              <w:left w:val="single" w:sz="4" w:space="0" w:color="auto"/>
              <w:bottom w:val="single" w:sz="4" w:space="0" w:color="auto"/>
              <w:right w:val="single" w:sz="4" w:space="0" w:color="auto"/>
            </w:tcBorders>
            <w:hideMark/>
          </w:tcPr>
          <w:p w:rsidR="00F03EE6" w:rsidRDefault="00F03EE6">
            <w:pPr>
              <w:rPr>
                <w:rFonts w:ascii="Arial" w:hAnsi="Arial" w:cs="Arial"/>
                <w:b/>
                <w:bCs/>
                <w:sz w:val="22"/>
                <w:szCs w:val="22"/>
              </w:rPr>
            </w:pPr>
            <w:r>
              <w:rPr>
                <w:rFonts w:ascii="Arial" w:hAnsi="Arial" w:cs="Arial"/>
                <w:b/>
                <w:bCs/>
                <w:sz w:val="22"/>
              </w:rPr>
              <w:t xml:space="preserve">                           Раздел 2. Погрузо-разгрузочные  работы и транспортировка</w:t>
            </w:r>
          </w:p>
        </w:tc>
      </w:tr>
      <w:tr w:rsidR="00F03EE6" w:rsidTr="00F03EE6">
        <w:trPr>
          <w:trHeight w:val="765"/>
        </w:trPr>
        <w:tc>
          <w:tcPr>
            <w:tcW w:w="660" w:type="dxa"/>
            <w:tcBorders>
              <w:top w:val="nil"/>
              <w:left w:val="single" w:sz="4" w:space="0" w:color="auto"/>
              <w:bottom w:val="single" w:sz="4" w:space="0" w:color="auto"/>
              <w:right w:val="single" w:sz="4" w:space="0" w:color="auto"/>
            </w:tcBorders>
            <w:noWrap/>
            <w:hideMark/>
          </w:tcPr>
          <w:p w:rsidR="00F03EE6" w:rsidRDefault="00F03EE6">
            <w:pPr>
              <w:jc w:val="center"/>
              <w:rPr>
                <w:rFonts w:ascii="Arial" w:hAnsi="Arial" w:cs="Arial"/>
              </w:rPr>
            </w:pPr>
            <w:r>
              <w:rPr>
                <w:rFonts w:ascii="Arial" w:hAnsi="Arial" w:cs="Arial"/>
              </w:rPr>
              <w:t>13</w:t>
            </w:r>
          </w:p>
        </w:tc>
        <w:tc>
          <w:tcPr>
            <w:tcW w:w="4156" w:type="dxa"/>
            <w:tcBorders>
              <w:top w:val="nil"/>
              <w:left w:val="nil"/>
              <w:bottom w:val="single" w:sz="4" w:space="0" w:color="auto"/>
              <w:right w:val="single" w:sz="4" w:space="0" w:color="auto"/>
            </w:tcBorders>
            <w:hideMark/>
          </w:tcPr>
          <w:p w:rsidR="00F03EE6" w:rsidRDefault="00F03EE6">
            <w:pPr>
              <w:rPr>
                <w:rFonts w:ascii="Arial" w:hAnsi="Arial" w:cs="Arial"/>
              </w:rPr>
            </w:pPr>
            <w:r>
              <w:rPr>
                <w:rFonts w:ascii="Arial" w:hAnsi="Arial" w:cs="Arial"/>
              </w:rPr>
              <w:t>Погрузочные работы при автомобильных перевозках: Мусор строительный с погрузкой вручную</w:t>
            </w:r>
          </w:p>
        </w:tc>
        <w:tc>
          <w:tcPr>
            <w:tcW w:w="1335" w:type="dxa"/>
            <w:tcBorders>
              <w:top w:val="nil"/>
              <w:left w:val="nil"/>
              <w:bottom w:val="single" w:sz="4" w:space="0" w:color="auto"/>
              <w:right w:val="single" w:sz="4" w:space="0" w:color="auto"/>
            </w:tcBorders>
            <w:hideMark/>
          </w:tcPr>
          <w:p w:rsidR="00F03EE6" w:rsidRDefault="00F03EE6">
            <w:pPr>
              <w:jc w:val="center"/>
              <w:rPr>
                <w:rFonts w:ascii="Arial" w:hAnsi="Arial" w:cs="Arial"/>
              </w:rPr>
            </w:pPr>
            <w:r>
              <w:rPr>
                <w:rFonts w:ascii="Arial" w:hAnsi="Arial" w:cs="Arial"/>
              </w:rPr>
              <w:t>1 т груза</w:t>
            </w:r>
          </w:p>
        </w:tc>
        <w:tc>
          <w:tcPr>
            <w:tcW w:w="1292" w:type="dxa"/>
            <w:tcBorders>
              <w:top w:val="nil"/>
              <w:left w:val="nil"/>
              <w:bottom w:val="single" w:sz="4" w:space="0" w:color="auto"/>
              <w:right w:val="single" w:sz="4" w:space="0" w:color="auto"/>
            </w:tcBorders>
            <w:hideMark/>
          </w:tcPr>
          <w:p w:rsidR="00F03EE6" w:rsidRDefault="00F03EE6">
            <w:pPr>
              <w:jc w:val="right"/>
              <w:rPr>
                <w:rFonts w:ascii="Arial" w:hAnsi="Arial" w:cs="Arial"/>
              </w:rPr>
            </w:pPr>
            <w:r>
              <w:rPr>
                <w:rFonts w:ascii="Arial" w:hAnsi="Arial" w:cs="Arial"/>
              </w:rPr>
              <w:t>0,615</w:t>
            </w:r>
            <w:r>
              <w:rPr>
                <w:rFonts w:ascii="Arial" w:hAnsi="Arial" w:cs="Arial"/>
                <w:i/>
                <w:iCs/>
              </w:rPr>
              <w:br/>
              <w:t>0,275+0,340</w:t>
            </w:r>
          </w:p>
        </w:tc>
        <w:tc>
          <w:tcPr>
            <w:tcW w:w="1597" w:type="dxa"/>
            <w:tcBorders>
              <w:top w:val="nil"/>
              <w:left w:val="nil"/>
              <w:bottom w:val="single" w:sz="4" w:space="0" w:color="auto"/>
              <w:right w:val="single" w:sz="4" w:space="0" w:color="auto"/>
            </w:tcBorders>
            <w:hideMark/>
          </w:tcPr>
          <w:p w:rsidR="00F03EE6" w:rsidRDefault="00F03EE6">
            <w:pPr>
              <w:jc w:val="right"/>
              <w:rPr>
                <w:rFonts w:ascii="Arial" w:hAnsi="Arial" w:cs="Arial"/>
              </w:rPr>
            </w:pPr>
            <w:r>
              <w:rPr>
                <w:rFonts w:ascii="Arial" w:hAnsi="Arial" w:cs="Arial"/>
              </w:rPr>
              <w:t>ФССЦпг01-01-01-041</w:t>
            </w:r>
          </w:p>
        </w:tc>
      </w:tr>
      <w:tr w:rsidR="00F03EE6" w:rsidTr="00F03EE6">
        <w:trPr>
          <w:trHeight w:val="2295"/>
        </w:trPr>
        <w:tc>
          <w:tcPr>
            <w:tcW w:w="660" w:type="dxa"/>
            <w:tcBorders>
              <w:top w:val="nil"/>
              <w:left w:val="single" w:sz="4" w:space="0" w:color="auto"/>
              <w:bottom w:val="single" w:sz="4" w:space="0" w:color="auto"/>
              <w:right w:val="single" w:sz="4" w:space="0" w:color="auto"/>
            </w:tcBorders>
            <w:noWrap/>
            <w:hideMark/>
          </w:tcPr>
          <w:p w:rsidR="00F03EE6" w:rsidRDefault="00F03EE6">
            <w:pPr>
              <w:jc w:val="center"/>
              <w:rPr>
                <w:rFonts w:ascii="Arial" w:hAnsi="Arial" w:cs="Arial"/>
              </w:rPr>
            </w:pPr>
            <w:r>
              <w:rPr>
                <w:rFonts w:ascii="Arial" w:hAnsi="Arial" w:cs="Arial"/>
              </w:rPr>
              <w:lastRenderedPageBreak/>
              <w:t>14</w:t>
            </w:r>
          </w:p>
        </w:tc>
        <w:tc>
          <w:tcPr>
            <w:tcW w:w="4156" w:type="dxa"/>
            <w:tcBorders>
              <w:top w:val="nil"/>
              <w:left w:val="nil"/>
              <w:bottom w:val="single" w:sz="4" w:space="0" w:color="auto"/>
              <w:right w:val="single" w:sz="4" w:space="0" w:color="auto"/>
            </w:tcBorders>
            <w:hideMark/>
          </w:tcPr>
          <w:p w:rsidR="00F03EE6" w:rsidRDefault="00F03EE6">
            <w:pPr>
              <w:rPr>
                <w:rFonts w:ascii="Arial" w:hAnsi="Arial" w:cs="Arial"/>
              </w:rPr>
            </w:pPr>
            <w:r>
              <w:rPr>
                <w:rFonts w:ascii="Arial" w:hAnsi="Arial" w:cs="Arial"/>
              </w:rPr>
              <w:t>Перевозка строительных грузов (кроме массовых навалочных, перевозимых автомобилями-самосвалами, а также бетонных и железобетонных изделий, стеновых и перегородочных материалов, лесоматериалов круглых и пиломатериалов, включенных в таблицу 03-01), бортовым автомобилем грузоподъемностью 5 т, на расстояние до 25 км I класс груза</w:t>
            </w:r>
          </w:p>
        </w:tc>
        <w:tc>
          <w:tcPr>
            <w:tcW w:w="1335" w:type="dxa"/>
            <w:tcBorders>
              <w:top w:val="nil"/>
              <w:left w:val="nil"/>
              <w:bottom w:val="single" w:sz="4" w:space="0" w:color="auto"/>
              <w:right w:val="single" w:sz="4" w:space="0" w:color="auto"/>
            </w:tcBorders>
            <w:hideMark/>
          </w:tcPr>
          <w:p w:rsidR="00F03EE6" w:rsidRDefault="00F03EE6">
            <w:pPr>
              <w:jc w:val="center"/>
              <w:rPr>
                <w:rFonts w:ascii="Arial" w:hAnsi="Arial" w:cs="Arial"/>
              </w:rPr>
            </w:pPr>
            <w:r>
              <w:rPr>
                <w:rFonts w:ascii="Arial" w:hAnsi="Arial" w:cs="Arial"/>
              </w:rPr>
              <w:t>1 т груза</w:t>
            </w:r>
          </w:p>
        </w:tc>
        <w:tc>
          <w:tcPr>
            <w:tcW w:w="1292" w:type="dxa"/>
            <w:tcBorders>
              <w:top w:val="nil"/>
              <w:left w:val="nil"/>
              <w:bottom w:val="single" w:sz="4" w:space="0" w:color="auto"/>
              <w:right w:val="single" w:sz="4" w:space="0" w:color="auto"/>
            </w:tcBorders>
            <w:hideMark/>
          </w:tcPr>
          <w:p w:rsidR="00F03EE6" w:rsidRDefault="00F03EE6">
            <w:pPr>
              <w:jc w:val="right"/>
              <w:rPr>
                <w:rFonts w:ascii="Arial" w:hAnsi="Arial" w:cs="Arial"/>
              </w:rPr>
            </w:pPr>
            <w:r>
              <w:rPr>
                <w:rFonts w:ascii="Arial" w:hAnsi="Arial" w:cs="Arial"/>
              </w:rPr>
              <w:t>0,615</w:t>
            </w:r>
            <w:r>
              <w:rPr>
                <w:rFonts w:ascii="Arial" w:hAnsi="Arial" w:cs="Arial"/>
                <w:i/>
                <w:iCs/>
              </w:rPr>
              <w:br/>
              <w:t>0,275+0,340</w:t>
            </w:r>
          </w:p>
        </w:tc>
        <w:tc>
          <w:tcPr>
            <w:tcW w:w="1597" w:type="dxa"/>
            <w:tcBorders>
              <w:top w:val="nil"/>
              <w:left w:val="nil"/>
              <w:bottom w:val="single" w:sz="4" w:space="0" w:color="auto"/>
              <w:right w:val="single" w:sz="4" w:space="0" w:color="auto"/>
            </w:tcBorders>
            <w:hideMark/>
          </w:tcPr>
          <w:p w:rsidR="00F03EE6" w:rsidRDefault="00F03EE6">
            <w:pPr>
              <w:jc w:val="right"/>
              <w:rPr>
                <w:rFonts w:ascii="Arial" w:hAnsi="Arial" w:cs="Arial"/>
              </w:rPr>
            </w:pPr>
            <w:r>
              <w:rPr>
                <w:rFonts w:ascii="Arial" w:hAnsi="Arial" w:cs="Arial"/>
              </w:rPr>
              <w:t>ФССЦпг03-02-01-025</w:t>
            </w:r>
          </w:p>
        </w:tc>
      </w:tr>
    </w:tbl>
    <w:p w:rsidR="00F03EE6" w:rsidRDefault="00F03EE6" w:rsidP="00F03EE6">
      <w:pPr>
        <w:ind w:left="540"/>
        <w:jc w:val="center"/>
        <w:rPr>
          <w:b/>
          <w:sz w:val="24"/>
          <w:szCs w:val="24"/>
          <w:lang w:eastAsia="en-US"/>
        </w:rPr>
      </w:pPr>
    </w:p>
    <w:p w:rsidR="00F9177E" w:rsidRDefault="00F9177E" w:rsidP="003E5F4D">
      <w:pPr>
        <w:ind w:firstLine="567"/>
        <w:jc w:val="right"/>
      </w:pPr>
    </w:p>
    <w:p w:rsidR="00F9177E" w:rsidRDefault="00F9177E" w:rsidP="003E5F4D">
      <w:pPr>
        <w:ind w:firstLine="567"/>
        <w:jc w:val="right"/>
      </w:pPr>
    </w:p>
    <w:p w:rsidR="00F9177E" w:rsidRDefault="00F9177E" w:rsidP="003E5F4D">
      <w:pPr>
        <w:ind w:firstLine="567"/>
        <w:jc w:val="right"/>
      </w:pPr>
    </w:p>
    <w:p w:rsidR="00F9177E" w:rsidRDefault="00F9177E" w:rsidP="003E5F4D">
      <w:pPr>
        <w:ind w:firstLine="567"/>
        <w:jc w:val="right"/>
      </w:pPr>
    </w:p>
    <w:p w:rsidR="00F9177E" w:rsidRDefault="00F9177E" w:rsidP="003E5F4D">
      <w:pPr>
        <w:ind w:firstLine="567"/>
        <w:jc w:val="right"/>
      </w:pPr>
    </w:p>
    <w:p w:rsidR="00F9177E" w:rsidRDefault="00F9177E" w:rsidP="003E5F4D">
      <w:pPr>
        <w:ind w:firstLine="567"/>
        <w:jc w:val="right"/>
      </w:pPr>
    </w:p>
    <w:p w:rsidR="00F9177E" w:rsidRDefault="00F9177E" w:rsidP="003E5F4D">
      <w:pPr>
        <w:ind w:firstLine="567"/>
        <w:jc w:val="right"/>
      </w:pPr>
    </w:p>
    <w:p w:rsidR="00F9177E" w:rsidRDefault="00F9177E" w:rsidP="003E5F4D">
      <w:pPr>
        <w:ind w:firstLine="567"/>
        <w:jc w:val="right"/>
      </w:pPr>
    </w:p>
    <w:p w:rsidR="00F9177E" w:rsidRDefault="00F9177E" w:rsidP="003E5F4D">
      <w:pPr>
        <w:ind w:firstLine="567"/>
        <w:jc w:val="right"/>
      </w:pPr>
    </w:p>
    <w:p w:rsidR="00F9177E" w:rsidRDefault="00F9177E" w:rsidP="003E5F4D">
      <w:pPr>
        <w:ind w:firstLine="567"/>
        <w:jc w:val="right"/>
      </w:pPr>
    </w:p>
    <w:p w:rsidR="00F9177E" w:rsidRDefault="00F9177E" w:rsidP="003E5F4D">
      <w:pPr>
        <w:ind w:firstLine="567"/>
        <w:jc w:val="right"/>
      </w:pPr>
    </w:p>
    <w:p w:rsidR="00F9177E" w:rsidRDefault="00F9177E" w:rsidP="003E5F4D">
      <w:pPr>
        <w:ind w:firstLine="567"/>
        <w:jc w:val="right"/>
      </w:pPr>
    </w:p>
    <w:p w:rsidR="00F9177E" w:rsidRDefault="00F9177E" w:rsidP="003E5F4D">
      <w:pPr>
        <w:ind w:firstLine="567"/>
        <w:jc w:val="right"/>
      </w:pPr>
    </w:p>
    <w:p w:rsidR="00F9177E" w:rsidRDefault="00F9177E" w:rsidP="003E5F4D">
      <w:pPr>
        <w:ind w:firstLine="567"/>
        <w:jc w:val="right"/>
      </w:pPr>
    </w:p>
    <w:p w:rsidR="00F9177E" w:rsidRDefault="00F9177E" w:rsidP="003E5F4D">
      <w:pPr>
        <w:ind w:firstLine="567"/>
        <w:jc w:val="right"/>
      </w:pPr>
    </w:p>
    <w:p w:rsidR="00F9177E" w:rsidRDefault="00F9177E" w:rsidP="003E5F4D">
      <w:pPr>
        <w:ind w:firstLine="567"/>
        <w:jc w:val="right"/>
      </w:pPr>
    </w:p>
    <w:p w:rsidR="00F9177E" w:rsidRDefault="00F9177E" w:rsidP="003E5F4D">
      <w:pPr>
        <w:ind w:firstLine="567"/>
        <w:jc w:val="right"/>
      </w:pPr>
    </w:p>
    <w:p w:rsidR="00F03EE6" w:rsidRDefault="00F03EE6" w:rsidP="003E5F4D">
      <w:pPr>
        <w:ind w:firstLine="567"/>
        <w:jc w:val="right"/>
      </w:pPr>
    </w:p>
    <w:p w:rsidR="00F03EE6" w:rsidRDefault="00F03EE6" w:rsidP="003E5F4D">
      <w:pPr>
        <w:ind w:firstLine="567"/>
        <w:jc w:val="right"/>
      </w:pPr>
    </w:p>
    <w:p w:rsidR="00F03EE6" w:rsidRDefault="00F03EE6" w:rsidP="003E5F4D">
      <w:pPr>
        <w:ind w:firstLine="567"/>
        <w:jc w:val="right"/>
      </w:pPr>
    </w:p>
    <w:p w:rsidR="00F03EE6" w:rsidRDefault="00F03EE6" w:rsidP="003E5F4D">
      <w:pPr>
        <w:ind w:firstLine="567"/>
        <w:jc w:val="right"/>
      </w:pPr>
    </w:p>
    <w:p w:rsidR="00F03EE6" w:rsidRDefault="00F03EE6" w:rsidP="003E5F4D">
      <w:pPr>
        <w:ind w:firstLine="567"/>
        <w:jc w:val="right"/>
      </w:pPr>
    </w:p>
    <w:p w:rsidR="00F03EE6" w:rsidRDefault="00F03EE6" w:rsidP="003E5F4D">
      <w:pPr>
        <w:ind w:firstLine="567"/>
        <w:jc w:val="right"/>
      </w:pPr>
    </w:p>
    <w:p w:rsidR="00F03EE6" w:rsidRDefault="00F03EE6" w:rsidP="003E5F4D">
      <w:pPr>
        <w:ind w:firstLine="567"/>
        <w:jc w:val="right"/>
      </w:pPr>
    </w:p>
    <w:p w:rsidR="00F03EE6" w:rsidRDefault="00F03EE6" w:rsidP="003E5F4D">
      <w:pPr>
        <w:ind w:firstLine="567"/>
        <w:jc w:val="right"/>
      </w:pPr>
    </w:p>
    <w:p w:rsidR="00F03EE6" w:rsidRDefault="00F03EE6" w:rsidP="003E5F4D">
      <w:pPr>
        <w:ind w:firstLine="567"/>
        <w:jc w:val="right"/>
      </w:pPr>
    </w:p>
    <w:p w:rsidR="00F03EE6" w:rsidRDefault="00F03EE6" w:rsidP="003E5F4D">
      <w:pPr>
        <w:ind w:firstLine="567"/>
        <w:jc w:val="right"/>
      </w:pPr>
    </w:p>
    <w:p w:rsidR="00F03EE6" w:rsidRDefault="00F03EE6" w:rsidP="003E5F4D">
      <w:pPr>
        <w:ind w:firstLine="567"/>
        <w:jc w:val="right"/>
      </w:pPr>
    </w:p>
    <w:p w:rsidR="00F03EE6" w:rsidRDefault="00F03EE6" w:rsidP="003E5F4D">
      <w:pPr>
        <w:ind w:firstLine="567"/>
        <w:jc w:val="right"/>
      </w:pPr>
    </w:p>
    <w:p w:rsidR="00F03EE6" w:rsidRDefault="00F03EE6" w:rsidP="003E5F4D">
      <w:pPr>
        <w:ind w:firstLine="567"/>
        <w:jc w:val="right"/>
      </w:pPr>
    </w:p>
    <w:p w:rsidR="00F03EE6" w:rsidRDefault="00F03EE6" w:rsidP="003E5F4D">
      <w:pPr>
        <w:ind w:firstLine="567"/>
        <w:jc w:val="right"/>
      </w:pPr>
    </w:p>
    <w:p w:rsidR="00F03EE6" w:rsidRDefault="00F03EE6" w:rsidP="003E5F4D">
      <w:pPr>
        <w:ind w:firstLine="567"/>
        <w:jc w:val="right"/>
      </w:pPr>
    </w:p>
    <w:p w:rsidR="00F03EE6" w:rsidRDefault="00F03EE6" w:rsidP="003E5F4D">
      <w:pPr>
        <w:ind w:firstLine="567"/>
        <w:jc w:val="right"/>
      </w:pPr>
    </w:p>
    <w:p w:rsidR="00F03EE6" w:rsidRDefault="00F03EE6" w:rsidP="003E5F4D">
      <w:pPr>
        <w:ind w:firstLine="567"/>
        <w:jc w:val="right"/>
      </w:pPr>
    </w:p>
    <w:p w:rsidR="00F03EE6" w:rsidRDefault="00F03EE6" w:rsidP="003E5F4D">
      <w:pPr>
        <w:ind w:firstLine="567"/>
        <w:jc w:val="right"/>
      </w:pPr>
    </w:p>
    <w:p w:rsidR="00F03EE6" w:rsidRDefault="00F03EE6" w:rsidP="003E5F4D">
      <w:pPr>
        <w:ind w:firstLine="567"/>
        <w:jc w:val="right"/>
      </w:pPr>
    </w:p>
    <w:p w:rsidR="00F03EE6" w:rsidRDefault="00F03EE6" w:rsidP="003E5F4D">
      <w:pPr>
        <w:ind w:firstLine="567"/>
        <w:jc w:val="right"/>
      </w:pPr>
    </w:p>
    <w:p w:rsidR="00F03EE6" w:rsidRDefault="00F03EE6" w:rsidP="003E5F4D">
      <w:pPr>
        <w:ind w:firstLine="567"/>
        <w:jc w:val="right"/>
      </w:pPr>
    </w:p>
    <w:p w:rsidR="00F03EE6" w:rsidRDefault="00F03EE6" w:rsidP="003E5F4D">
      <w:pPr>
        <w:ind w:firstLine="567"/>
        <w:jc w:val="right"/>
      </w:pPr>
    </w:p>
    <w:p w:rsidR="00F03EE6" w:rsidRDefault="00F03EE6" w:rsidP="003E5F4D">
      <w:pPr>
        <w:ind w:firstLine="567"/>
        <w:jc w:val="right"/>
      </w:pPr>
    </w:p>
    <w:p w:rsidR="00F03EE6" w:rsidRDefault="00F03EE6" w:rsidP="003E5F4D">
      <w:pPr>
        <w:ind w:firstLine="567"/>
        <w:jc w:val="right"/>
      </w:pPr>
    </w:p>
    <w:p w:rsidR="00F03EE6" w:rsidRDefault="00F03EE6" w:rsidP="003E5F4D">
      <w:pPr>
        <w:ind w:firstLine="567"/>
        <w:jc w:val="right"/>
      </w:pPr>
    </w:p>
    <w:p w:rsidR="00F03EE6" w:rsidRDefault="00F03EE6" w:rsidP="003E5F4D">
      <w:pPr>
        <w:ind w:firstLine="567"/>
        <w:jc w:val="right"/>
      </w:pPr>
    </w:p>
    <w:p w:rsidR="00F03EE6" w:rsidRDefault="00F03EE6" w:rsidP="003E5F4D">
      <w:pPr>
        <w:ind w:firstLine="567"/>
        <w:jc w:val="right"/>
      </w:pPr>
    </w:p>
    <w:p w:rsidR="00F03EE6" w:rsidRDefault="00F03EE6" w:rsidP="003E5F4D">
      <w:pPr>
        <w:ind w:firstLine="567"/>
        <w:jc w:val="right"/>
      </w:pPr>
    </w:p>
    <w:p w:rsidR="00F03EE6" w:rsidRDefault="00F03EE6" w:rsidP="003E5F4D">
      <w:pPr>
        <w:ind w:firstLine="567"/>
        <w:jc w:val="right"/>
      </w:pPr>
    </w:p>
    <w:p w:rsidR="00F03EE6" w:rsidRDefault="00F03EE6" w:rsidP="003E5F4D">
      <w:pPr>
        <w:ind w:firstLine="567"/>
        <w:jc w:val="right"/>
      </w:pPr>
    </w:p>
    <w:p w:rsidR="00F03EE6" w:rsidRDefault="00F03EE6" w:rsidP="003E5F4D">
      <w:pPr>
        <w:ind w:firstLine="567"/>
        <w:jc w:val="right"/>
      </w:pPr>
    </w:p>
    <w:p w:rsidR="00F03EE6" w:rsidRDefault="00F03EE6" w:rsidP="003E5F4D">
      <w:pPr>
        <w:ind w:firstLine="567"/>
        <w:jc w:val="right"/>
      </w:pPr>
    </w:p>
    <w:p w:rsidR="00F03EE6" w:rsidRDefault="00F03EE6" w:rsidP="003E5F4D">
      <w:pPr>
        <w:ind w:firstLine="567"/>
        <w:jc w:val="right"/>
      </w:pPr>
    </w:p>
    <w:p w:rsidR="00F03EE6" w:rsidRDefault="00F03EE6" w:rsidP="003E5F4D">
      <w:pPr>
        <w:ind w:firstLine="567"/>
        <w:jc w:val="right"/>
      </w:pPr>
    </w:p>
    <w:p w:rsidR="00F03EE6" w:rsidRDefault="00F03EE6" w:rsidP="003E5F4D">
      <w:pPr>
        <w:ind w:firstLine="567"/>
        <w:jc w:val="right"/>
      </w:pPr>
    </w:p>
    <w:p w:rsidR="00F03EE6" w:rsidRDefault="00F03EE6" w:rsidP="003E5F4D">
      <w:pPr>
        <w:ind w:firstLine="567"/>
        <w:jc w:val="right"/>
      </w:pPr>
    </w:p>
    <w:p w:rsidR="003E5F4D" w:rsidRPr="00C62EFA" w:rsidRDefault="003E5F4D" w:rsidP="003E5F4D">
      <w:pPr>
        <w:ind w:firstLine="567"/>
        <w:jc w:val="right"/>
        <w:rPr>
          <w:sz w:val="24"/>
          <w:szCs w:val="24"/>
        </w:rPr>
      </w:pPr>
      <w:r w:rsidRPr="00C62EFA">
        <w:rPr>
          <w:sz w:val="24"/>
          <w:szCs w:val="24"/>
        </w:rPr>
        <w:lastRenderedPageBreak/>
        <w:t>Приложение №3</w:t>
      </w:r>
    </w:p>
    <w:p w:rsidR="003E5F4D" w:rsidRPr="00C62EFA" w:rsidRDefault="003E5F4D" w:rsidP="003E5F4D">
      <w:pPr>
        <w:ind w:firstLine="567"/>
        <w:jc w:val="right"/>
        <w:rPr>
          <w:sz w:val="24"/>
          <w:szCs w:val="24"/>
        </w:rPr>
      </w:pPr>
      <w:r w:rsidRPr="00C62EFA">
        <w:rPr>
          <w:sz w:val="24"/>
          <w:szCs w:val="24"/>
        </w:rPr>
        <w:t xml:space="preserve">к документации об открытом </w:t>
      </w:r>
    </w:p>
    <w:p w:rsidR="003E5F4D" w:rsidRPr="00C62EFA" w:rsidRDefault="003E5F4D" w:rsidP="003E5F4D">
      <w:pPr>
        <w:ind w:firstLine="567"/>
        <w:jc w:val="right"/>
        <w:rPr>
          <w:sz w:val="24"/>
          <w:szCs w:val="24"/>
        </w:rPr>
      </w:pPr>
      <w:r w:rsidRPr="00C62EFA">
        <w:rPr>
          <w:sz w:val="24"/>
          <w:szCs w:val="24"/>
        </w:rPr>
        <w:t>аукционе в электронной форме</w:t>
      </w:r>
    </w:p>
    <w:p w:rsidR="003E5F4D" w:rsidRDefault="003E5F4D" w:rsidP="003E5F4D">
      <w:pPr>
        <w:pStyle w:val="a3"/>
        <w:spacing w:line="280" w:lineRule="exact"/>
        <w:jc w:val="center"/>
        <w:rPr>
          <w:b/>
        </w:rPr>
      </w:pPr>
    </w:p>
    <w:p w:rsidR="00F9177E" w:rsidRPr="00690E1F" w:rsidRDefault="00F9177E" w:rsidP="00F9177E">
      <w:pPr>
        <w:jc w:val="right"/>
        <w:rPr>
          <w:sz w:val="24"/>
          <w:szCs w:val="24"/>
        </w:rPr>
      </w:pPr>
      <w:r w:rsidRPr="00690E1F">
        <w:rPr>
          <w:sz w:val="24"/>
          <w:szCs w:val="24"/>
        </w:rPr>
        <w:t>проект</w:t>
      </w:r>
    </w:p>
    <w:p w:rsidR="00F9177E" w:rsidRPr="00690E1F" w:rsidRDefault="00F9177E" w:rsidP="00F9177E">
      <w:pPr>
        <w:jc w:val="right"/>
        <w:rPr>
          <w:sz w:val="24"/>
          <w:szCs w:val="24"/>
        </w:rPr>
      </w:pPr>
    </w:p>
    <w:p w:rsidR="00F03EE6" w:rsidRPr="00AE6DB3" w:rsidRDefault="00CF3E7E" w:rsidP="00F03EE6">
      <w:pPr>
        <w:tabs>
          <w:tab w:val="left" w:pos="1515"/>
          <w:tab w:val="center" w:pos="5103"/>
        </w:tabs>
        <w:jc w:val="center"/>
        <w:rPr>
          <w:b/>
          <w:iCs/>
          <w:sz w:val="24"/>
          <w:szCs w:val="24"/>
        </w:rPr>
      </w:pPr>
      <w:r w:rsidRPr="00AE6DB3">
        <w:rPr>
          <w:b/>
          <w:iCs/>
          <w:sz w:val="24"/>
          <w:szCs w:val="24"/>
        </w:rPr>
        <w:t>Муниципальный контракт</w:t>
      </w:r>
    </w:p>
    <w:p w:rsidR="00CF3E7E" w:rsidRPr="00AE6DB3" w:rsidRDefault="00F03EE6" w:rsidP="00F03EE6">
      <w:pPr>
        <w:jc w:val="center"/>
        <w:rPr>
          <w:b/>
          <w:sz w:val="24"/>
          <w:szCs w:val="24"/>
        </w:rPr>
      </w:pPr>
      <w:r w:rsidRPr="00AE6DB3">
        <w:rPr>
          <w:b/>
          <w:sz w:val="24"/>
          <w:szCs w:val="24"/>
        </w:rPr>
        <w:t>на текущий ремонт о</w:t>
      </w:r>
      <w:r w:rsidR="00CF3E7E" w:rsidRPr="00AE6DB3">
        <w:rPr>
          <w:b/>
          <w:sz w:val="24"/>
          <w:szCs w:val="24"/>
        </w:rPr>
        <w:t>топления в помещениях по адресу</w:t>
      </w:r>
      <w:r w:rsidRPr="00AE6DB3">
        <w:rPr>
          <w:b/>
          <w:sz w:val="24"/>
          <w:szCs w:val="24"/>
        </w:rPr>
        <w:t xml:space="preserve">: </w:t>
      </w:r>
    </w:p>
    <w:p w:rsidR="00F03EE6" w:rsidRPr="00AE6DB3" w:rsidRDefault="00F03EE6" w:rsidP="00F03EE6">
      <w:pPr>
        <w:jc w:val="center"/>
        <w:rPr>
          <w:b/>
          <w:sz w:val="24"/>
          <w:szCs w:val="24"/>
        </w:rPr>
      </w:pPr>
      <w:r w:rsidRPr="00AE6DB3">
        <w:rPr>
          <w:b/>
          <w:sz w:val="24"/>
          <w:szCs w:val="24"/>
        </w:rPr>
        <w:t>г. П</w:t>
      </w:r>
      <w:r w:rsidR="00CF3E7E" w:rsidRPr="00AE6DB3">
        <w:rPr>
          <w:b/>
          <w:sz w:val="24"/>
          <w:szCs w:val="24"/>
        </w:rPr>
        <w:t>ермь, ул. Ленина,34/Сибирская,6</w:t>
      </w:r>
    </w:p>
    <w:p w:rsidR="00CF3E7E" w:rsidRPr="00EA1AF7" w:rsidRDefault="00CF3E7E" w:rsidP="00F03EE6">
      <w:pPr>
        <w:jc w:val="center"/>
        <w:rPr>
          <w:sz w:val="24"/>
          <w:szCs w:val="24"/>
        </w:rPr>
      </w:pPr>
    </w:p>
    <w:p w:rsidR="00F03EE6" w:rsidRPr="00EA1AF7" w:rsidRDefault="00F03EE6" w:rsidP="00F03EE6">
      <w:pPr>
        <w:rPr>
          <w:b/>
          <w:sz w:val="24"/>
          <w:szCs w:val="24"/>
        </w:rPr>
      </w:pPr>
      <w:r w:rsidRPr="00EA1AF7">
        <w:rPr>
          <w:sz w:val="24"/>
          <w:szCs w:val="24"/>
        </w:rPr>
        <w:t>г. Пермь</w:t>
      </w:r>
      <w:r w:rsidRPr="00EA1AF7">
        <w:rPr>
          <w:b/>
          <w:sz w:val="24"/>
          <w:szCs w:val="24"/>
        </w:rPr>
        <w:tab/>
      </w:r>
      <w:r w:rsidRPr="00EA1AF7">
        <w:rPr>
          <w:b/>
          <w:sz w:val="24"/>
          <w:szCs w:val="24"/>
        </w:rPr>
        <w:tab/>
      </w:r>
      <w:r w:rsidRPr="00EA1AF7">
        <w:rPr>
          <w:b/>
          <w:sz w:val="24"/>
          <w:szCs w:val="24"/>
        </w:rPr>
        <w:tab/>
      </w:r>
      <w:r w:rsidRPr="00EA1AF7">
        <w:rPr>
          <w:b/>
          <w:sz w:val="24"/>
          <w:szCs w:val="24"/>
        </w:rPr>
        <w:tab/>
      </w:r>
      <w:r w:rsidRPr="00EA1AF7">
        <w:rPr>
          <w:b/>
          <w:sz w:val="24"/>
          <w:szCs w:val="24"/>
        </w:rPr>
        <w:tab/>
      </w:r>
      <w:r w:rsidRPr="00EA1AF7">
        <w:rPr>
          <w:b/>
          <w:sz w:val="24"/>
          <w:szCs w:val="24"/>
        </w:rPr>
        <w:tab/>
      </w:r>
      <w:r w:rsidRPr="00EA1AF7">
        <w:rPr>
          <w:b/>
          <w:sz w:val="24"/>
          <w:szCs w:val="24"/>
        </w:rPr>
        <w:tab/>
        <w:t xml:space="preserve">  </w:t>
      </w:r>
      <w:r w:rsidRPr="00EA1AF7">
        <w:rPr>
          <w:b/>
          <w:sz w:val="24"/>
          <w:szCs w:val="24"/>
        </w:rPr>
        <w:tab/>
        <w:t xml:space="preserve">       </w:t>
      </w:r>
      <w:r w:rsidR="00AE6DB3">
        <w:rPr>
          <w:b/>
          <w:sz w:val="24"/>
          <w:szCs w:val="24"/>
        </w:rPr>
        <w:t xml:space="preserve">                                                       </w:t>
      </w:r>
      <w:r w:rsidRPr="00EA1AF7">
        <w:rPr>
          <w:bCs/>
          <w:sz w:val="24"/>
          <w:szCs w:val="24"/>
        </w:rPr>
        <w:t>«___» ___________ 2012 г.</w:t>
      </w:r>
    </w:p>
    <w:p w:rsidR="00F03EE6" w:rsidRPr="00EA1AF7" w:rsidRDefault="00F03EE6" w:rsidP="00F03EE6">
      <w:pPr>
        <w:jc w:val="both"/>
        <w:rPr>
          <w:sz w:val="24"/>
          <w:szCs w:val="24"/>
        </w:rPr>
      </w:pPr>
    </w:p>
    <w:p w:rsidR="00F03EE6" w:rsidRPr="00EA1AF7" w:rsidRDefault="00F03EE6" w:rsidP="00F03EE6">
      <w:pPr>
        <w:ind w:firstLine="540"/>
        <w:jc w:val="both"/>
        <w:rPr>
          <w:sz w:val="24"/>
          <w:szCs w:val="24"/>
        </w:rPr>
      </w:pPr>
      <w:r w:rsidRPr="00EA1AF7">
        <w:rPr>
          <w:sz w:val="24"/>
          <w:szCs w:val="24"/>
        </w:rPr>
        <w:t>_____________________________________________, именуемое (</w:t>
      </w:r>
      <w:proofErr w:type="spellStart"/>
      <w:r w:rsidRPr="00EA1AF7">
        <w:rPr>
          <w:sz w:val="24"/>
          <w:szCs w:val="24"/>
        </w:rPr>
        <w:t>ый</w:t>
      </w:r>
      <w:proofErr w:type="spellEnd"/>
      <w:r w:rsidRPr="00EA1AF7">
        <w:rPr>
          <w:sz w:val="24"/>
          <w:szCs w:val="24"/>
        </w:rPr>
        <w:t xml:space="preserve">) в дальнейшем </w:t>
      </w:r>
      <w:r w:rsidRPr="00EA1AF7">
        <w:rPr>
          <w:b/>
          <w:sz w:val="24"/>
          <w:szCs w:val="24"/>
        </w:rPr>
        <w:t>«</w:t>
      </w:r>
      <w:r w:rsidR="00CF3E7E">
        <w:rPr>
          <w:b/>
          <w:sz w:val="24"/>
          <w:szCs w:val="24"/>
        </w:rPr>
        <w:t>Подрядчик</w:t>
      </w:r>
      <w:r w:rsidRPr="00EA1AF7">
        <w:rPr>
          <w:b/>
          <w:sz w:val="24"/>
          <w:szCs w:val="24"/>
        </w:rPr>
        <w:t>»</w:t>
      </w:r>
      <w:r w:rsidRPr="00EA1AF7">
        <w:rPr>
          <w:sz w:val="24"/>
          <w:szCs w:val="24"/>
        </w:rPr>
        <w:t xml:space="preserve">, в лице ___________________________, действующего на основании ___________, с одной стороны, и </w:t>
      </w:r>
      <w:r w:rsidRPr="00EA1AF7">
        <w:rPr>
          <w:b/>
          <w:sz w:val="24"/>
          <w:szCs w:val="24"/>
        </w:rPr>
        <w:t>муниципальное казенное учреждение «Управление по эксплуатации административных зданий города Перми»,</w:t>
      </w:r>
      <w:r w:rsidRPr="00EA1AF7">
        <w:rPr>
          <w:sz w:val="24"/>
          <w:szCs w:val="24"/>
        </w:rPr>
        <w:t xml:space="preserve"> именуемое в дальнейшем </w:t>
      </w:r>
      <w:r w:rsidRPr="00EA1AF7">
        <w:rPr>
          <w:b/>
          <w:sz w:val="24"/>
          <w:szCs w:val="24"/>
        </w:rPr>
        <w:t>«Заказчик»</w:t>
      </w:r>
      <w:r w:rsidRPr="00EA1AF7">
        <w:rPr>
          <w:sz w:val="24"/>
          <w:szCs w:val="24"/>
        </w:rPr>
        <w:t>, в лице руководителя Гагарина Александра Аркадьевича</w:t>
      </w:r>
      <w:r w:rsidRPr="00EA1AF7">
        <w:rPr>
          <w:sz w:val="24"/>
          <w:szCs w:val="24"/>
          <w:lang w:eastAsia="ar-SA"/>
        </w:rPr>
        <w:t>, действующего на основании Устава</w:t>
      </w:r>
      <w:r w:rsidRPr="00EA1AF7">
        <w:rPr>
          <w:sz w:val="24"/>
          <w:szCs w:val="24"/>
        </w:rPr>
        <w:t>, с другой стороны, в дальнейшем совместно именуемые «Стороны», заключили настоящий муниципальный контракт (далее по тексту – контракт) о нижеследующем:</w:t>
      </w:r>
    </w:p>
    <w:p w:rsidR="00F03EE6" w:rsidRPr="00EA1AF7" w:rsidRDefault="00F03EE6" w:rsidP="00F03EE6">
      <w:pPr>
        <w:numPr>
          <w:ilvl w:val="0"/>
          <w:numId w:val="9"/>
        </w:numPr>
        <w:jc w:val="center"/>
        <w:rPr>
          <w:sz w:val="24"/>
          <w:szCs w:val="24"/>
        </w:rPr>
      </w:pPr>
      <w:r w:rsidRPr="00EA1AF7">
        <w:rPr>
          <w:b/>
          <w:sz w:val="24"/>
          <w:szCs w:val="24"/>
        </w:rPr>
        <w:t>ПРЕДМЕТ КОНТРАКТА</w:t>
      </w:r>
    </w:p>
    <w:p w:rsidR="00F03EE6" w:rsidRPr="00EA1AF7" w:rsidRDefault="00F03EE6" w:rsidP="00CF3E7E">
      <w:pPr>
        <w:numPr>
          <w:ilvl w:val="1"/>
          <w:numId w:val="9"/>
        </w:numPr>
        <w:shd w:val="clear" w:color="auto" w:fill="FFFFFF"/>
        <w:spacing w:line="240" w:lineRule="exact"/>
        <w:ind w:left="0" w:right="53" w:firstLine="567"/>
        <w:jc w:val="both"/>
        <w:rPr>
          <w:color w:val="000000"/>
          <w:spacing w:val="-4"/>
          <w:sz w:val="24"/>
          <w:szCs w:val="24"/>
        </w:rPr>
      </w:pPr>
      <w:r w:rsidRPr="00EA1AF7">
        <w:rPr>
          <w:color w:val="000000"/>
          <w:spacing w:val="-4"/>
          <w:sz w:val="24"/>
          <w:szCs w:val="24"/>
        </w:rPr>
        <w:t xml:space="preserve">Настоящий контракт заключен по результатам </w:t>
      </w:r>
      <w:r w:rsidRPr="00EA1AF7">
        <w:rPr>
          <w:color w:val="000000"/>
          <w:spacing w:val="-1"/>
          <w:sz w:val="24"/>
          <w:szCs w:val="24"/>
        </w:rPr>
        <w:t xml:space="preserve">проведения </w:t>
      </w:r>
      <w:r w:rsidR="00CF3E7E">
        <w:rPr>
          <w:color w:val="000000"/>
          <w:spacing w:val="-1"/>
          <w:sz w:val="24"/>
          <w:szCs w:val="24"/>
        </w:rPr>
        <w:t>открытого аукциона в электронной форме</w:t>
      </w:r>
      <w:r w:rsidRPr="00EA1AF7">
        <w:rPr>
          <w:color w:val="000000"/>
          <w:spacing w:val="-1"/>
          <w:sz w:val="24"/>
          <w:szCs w:val="24"/>
        </w:rPr>
        <w:t xml:space="preserve"> (</w:t>
      </w:r>
      <w:r w:rsidR="00CF3E7E">
        <w:rPr>
          <w:color w:val="000000"/>
          <w:spacing w:val="-1"/>
          <w:sz w:val="24"/>
          <w:szCs w:val="24"/>
        </w:rPr>
        <w:t>п</w:t>
      </w:r>
      <w:r w:rsidRPr="00EA1AF7">
        <w:rPr>
          <w:color w:val="000000"/>
          <w:spacing w:val="-1"/>
          <w:sz w:val="24"/>
          <w:szCs w:val="24"/>
        </w:rPr>
        <w:t xml:space="preserve">ротокол от «   »________ 2012 г. №                       ). </w:t>
      </w:r>
      <w:r w:rsidRPr="00EA1AF7">
        <w:rPr>
          <w:color w:val="000000"/>
          <w:spacing w:val="-4"/>
          <w:sz w:val="24"/>
          <w:szCs w:val="24"/>
        </w:rPr>
        <w:t xml:space="preserve"> </w:t>
      </w:r>
    </w:p>
    <w:p w:rsidR="00F03EE6" w:rsidRPr="00EA1AF7" w:rsidRDefault="00CF3E7E" w:rsidP="00CF3E7E">
      <w:pPr>
        <w:numPr>
          <w:ilvl w:val="1"/>
          <w:numId w:val="9"/>
        </w:numPr>
        <w:shd w:val="clear" w:color="auto" w:fill="FFFFFF"/>
        <w:spacing w:line="240" w:lineRule="exact"/>
        <w:ind w:left="0" w:right="53" w:firstLine="567"/>
        <w:jc w:val="both"/>
        <w:rPr>
          <w:color w:val="000000"/>
          <w:spacing w:val="-4"/>
          <w:sz w:val="24"/>
          <w:szCs w:val="24"/>
        </w:rPr>
      </w:pPr>
      <w:r>
        <w:rPr>
          <w:color w:val="000000"/>
          <w:spacing w:val="-4"/>
          <w:sz w:val="24"/>
          <w:szCs w:val="24"/>
        </w:rPr>
        <w:t xml:space="preserve">Подрядчик </w:t>
      </w:r>
      <w:r w:rsidR="00F03EE6" w:rsidRPr="00EA1AF7">
        <w:rPr>
          <w:color w:val="000000"/>
          <w:spacing w:val="-4"/>
          <w:sz w:val="24"/>
          <w:szCs w:val="24"/>
        </w:rPr>
        <w:t>обязуется по заданию Заказчика</w:t>
      </w:r>
      <w:r>
        <w:rPr>
          <w:color w:val="000000"/>
          <w:spacing w:val="-4"/>
          <w:sz w:val="24"/>
          <w:szCs w:val="24"/>
        </w:rPr>
        <w:t xml:space="preserve"> </w:t>
      </w:r>
      <w:r w:rsidR="00F03EE6" w:rsidRPr="00EA1AF7">
        <w:rPr>
          <w:sz w:val="24"/>
          <w:szCs w:val="24"/>
        </w:rPr>
        <w:t>выполн</w:t>
      </w:r>
      <w:r>
        <w:rPr>
          <w:sz w:val="24"/>
          <w:szCs w:val="24"/>
        </w:rPr>
        <w:t xml:space="preserve">ить </w:t>
      </w:r>
      <w:r w:rsidR="00F03EE6" w:rsidRPr="00EA1AF7">
        <w:rPr>
          <w:sz w:val="24"/>
          <w:szCs w:val="24"/>
        </w:rPr>
        <w:t>работ</w:t>
      </w:r>
      <w:r>
        <w:rPr>
          <w:sz w:val="24"/>
          <w:szCs w:val="24"/>
        </w:rPr>
        <w:t>ы</w:t>
      </w:r>
      <w:r w:rsidR="00F03EE6" w:rsidRPr="00EA1AF7">
        <w:rPr>
          <w:sz w:val="24"/>
          <w:szCs w:val="24"/>
        </w:rPr>
        <w:t xml:space="preserve"> по текущему ремонту отопления в помещениях по адресу: г. Пермь, ул. Ленина,34/Сибирская,6, в соответствии с техническим заданием (приложение №1 к контракту, которое является его неотъемлемой частью),</w:t>
      </w:r>
      <w:r>
        <w:rPr>
          <w:sz w:val="24"/>
          <w:szCs w:val="24"/>
        </w:rPr>
        <w:t xml:space="preserve"> локальным сметным расчетом (приложение № 2 к контракту, которое является его неотъемлемой частью),</w:t>
      </w:r>
      <w:r w:rsidR="00F03EE6" w:rsidRPr="00EA1AF7">
        <w:rPr>
          <w:sz w:val="24"/>
          <w:szCs w:val="24"/>
        </w:rPr>
        <w:t xml:space="preserve"> в соответствии с п.1.3. контракта</w:t>
      </w:r>
      <w:r w:rsidR="00F03EE6" w:rsidRPr="00EA1AF7">
        <w:rPr>
          <w:color w:val="000000"/>
          <w:spacing w:val="-4"/>
          <w:sz w:val="24"/>
          <w:szCs w:val="24"/>
        </w:rPr>
        <w:t xml:space="preserve">, а Заказчик обязуется принять результат </w:t>
      </w:r>
      <w:r>
        <w:rPr>
          <w:color w:val="000000"/>
          <w:spacing w:val="-4"/>
          <w:sz w:val="24"/>
          <w:szCs w:val="24"/>
        </w:rPr>
        <w:t>работ</w:t>
      </w:r>
      <w:r w:rsidR="00F03EE6" w:rsidRPr="00EA1AF7">
        <w:rPr>
          <w:color w:val="000000"/>
          <w:spacing w:val="-4"/>
          <w:sz w:val="24"/>
          <w:szCs w:val="24"/>
        </w:rPr>
        <w:t xml:space="preserve"> и оплатить его.</w:t>
      </w:r>
    </w:p>
    <w:p w:rsidR="00F03EE6" w:rsidRPr="00EA1AF7" w:rsidRDefault="00F03EE6" w:rsidP="00CF3E7E">
      <w:pPr>
        <w:numPr>
          <w:ilvl w:val="1"/>
          <w:numId w:val="9"/>
        </w:numPr>
        <w:ind w:left="0" w:firstLine="567"/>
        <w:jc w:val="both"/>
        <w:rPr>
          <w:sz w:val="24"/>
          <w:szCs w:val="24"/>
        </w:rPr>
      </w:pPr>
      <w:r w:rsidRPr="00EA1AF7">
        <w:rPr>
          <w:sz w:val="24"/>
          <w:szCs w:val="24"/>
        </w:rPr>
        <w:t xml:space="preserve">Срок </w:t>
      </w:r>
      <w:r w:rsidR="00CF3E7E">
        <w:rPr>
          <w:sz w:val="24"/>
          <w:szCs w:val="24"/>
        </w:rPr>
        <w:t>выполнения работ</w:t>
      </w:r>
      <w:r w:rsidRPr="00EA1AF7">
        <w:rPr>
          <w:sz w:val="24"/>
          <w:szCs w:val="24"/>
        </w:rPr>
        <w:t>: в течени</w:t>
      </w:r>
      <w:r w:rsidR="00CF3E7E">
        <w:rPr>
          <w:sz w:val="24"/>
          <w:szCs w:val="24"/>
        </w:rPr>
        <w:t>е</w:t>
      </w:r>
      <w:r w:rsidRPr="00EA1AF7">
        <w:rPr>
          <w:sz w:val="24"/>
          <w:szCs w:val="24"/>
        </w:rPr>
        <w:t xml:space="preserve"> 45 (сорока пяти) календарных дней с момента подписания настоящего контракта.</w:t>
      </w:r>
    </w:p>
    <w:p w:rsidR="00F03EE6" w:rsidRPr="00EA1AF7" w:rsidRDefault="00F03EE6" w:rsidP="00F03EE6">
      <w:pPr>
        <w:numPr>
          <w:ilvl w:val="0"/>
          <w:numId w:val="9"/>
        </w:numPr>
        <w:tabs>
          <w:tab w:val="clear" w:pos="465"/>
          <w:tab w:val="num" w:pos="2835"/>
        </w:tabs>
        <w:autoSpaceDE w:val="0"/>
        <w:autoSpaceDN w:val="0"/>
        <w:adjustRightInd w:val="0"/>
        <w:ind w:left="0"/>
        <w:jc w:val="center"/>
        <w:rPr>
          <w:b/>
          <w:sz w:val="24"/>
          <w:szCs w:val="24"/>
        </w:rPr>
      </w:pPr>
      <w:r w:rsidRPr="00EA1AF7">
        <w:rPr>
          <w:b/>
          <w:sz w:val="24"/>
          <w:szCs w:val="24"/>
        </w:rPr>
        <w:t>Цена контракта и порядок расчетов</w:t>
      </w:r>
    </w:p>
    <w:p w:rsidR="00F03EE6" w:rsidRPr="001D049F" w:rsidRDefault="00F03EE6" w:rsidP="00F03EE6">
      <w:pPr>
        <w:numPr>
          <w:ilvl w:val="1"/>
          <w:numId w:val="9"/>
        </w:numPr>
        <w:tabs>
          <w:tab w:val="num" w:pos="2835"/>
        </w:tabs>
        <w:autoSpaceDE w:val="0"/>
        <w:autoSpaceDN w:val="0"/>
        <w:adjustRightInd w:val="0"/>
        <w:ind w:left="0" w:firstLine="567"/>
        <w:jc w:val="both"/>
        <w:rPr>
          <w:sz w:val="24"/>
          <w:szCs w:val="24"/>
        </w:rPr>
      </w:pPr>
      <w:r w:rsidRPr="00EA1AF7">
        <w:rPr>
          <w:sz w:val="24"/>
          <w:szCs w:val="24"/>
        </w:rPr>
        <w:t xml:space="preserve">Общая стоимость работ по настоящему контракту составляет  _____________ (______________________) </w:t>
      </w:r>
      <w:r w:rsidRPr="00EA1AF7">
        <w:rPr>
          <w:color w:val="000000"/>
          <w:sz w:val="24"/>
          <w:szCs w:val="24"/>
        </w:rPr>
        <w:t xml:space="preserve">рублей, в том числе НДС (без НДС). </w:t>
      </w:r>
    </w:p>
    <w:p w:rsidR="001D049F" w:rsidRPr="001D049F" w:rsidRDefault="001D049F" w:rsidP="001D049F">
      <w:pPr>
        <w:pStyle w:val="af0"/>
        <w:numPr>
          <w:ilvl w:val="1"/>
          <w:numId w:val="9"/>
        </w:numPr>
        <w:tabs>
          <w:tab w:val="clear" w:pos="1125"/>
        </w:tabs>
        <w:autoSpaceDE w:val="0"/>
        <w:autoSpaceDN w:val="0"/>
        <w:adjustRightInd w:val="0"/>
        <w:spacing w:after="0" w:line="240" w:lineRule="auto"/>
        <w:ind w:left="0" w:firstLine="567"/>
        <w:jc w:val="both"/>
        <w:rPr>
          <w:sz w:val="24"/>
          <w:szCs w:val="24"/>
        </w:rPr>
      </w:pPr>
      <w:r w:rsidRPr="001D049F">
        <w:rPr>
          <w:color w:val="000000"/>
          <w:spacing w:val="-4"/>
          <w:sz w:val="24"/>
          <w:szCs w:val="24"/>
        </w:rPr>
        <w:t xml:space="preserve">Стоимость работ по настоящему контракту определена по результатам проведения </w:t>
      </w:r>
      <w:r>
        <w:rPr>
          <w:color w:val="000000"/>
          <w:spacing w:val="-4"/>
          <w:sz w:val="24"/>
          <w:szCs w:val="24"/>
        </w:rPr>
        <w:t xml:space="preserve">открытого аукциона в электронной форме </w:t>
      </w:r>
      <w:r w:rsidRPr="001D049F">
        <w:rPr>
          <w:color w:val="000000"/>
          <w:spacing w:val="-4"/>
          <w:sz w:val="24"/>
          <w:szCs w:val="24"/>
        </w:rPr>
        <w:t>и является фиксированной, не подлежащей изменению в рамках оговоренного объема, качества и сроков выполняемых работ.</w:t>
      </w:r>
    </w:p>
    <w:p w:rsidR="001D049F" w:rsidRPr="001D049F" w:rsidRDefault="001D049F" w:rsidP="001D049F">
      <w:pPr>
        <w:pStyle w:val="af0"/>
        <w:tabs>
          <w:tab w:val="num" w:pos="2835"/>
        </w:tabs>
        <w:autoSpaceDE w:val="0"/>
        <w:autoSpaceDN w:val="0"/>
        <w:adjustRightInd w:val="0"/>
        <w:spacing w:after="0" w:line="240" w:lineRule="auto"/>
        <w:ind w:left="0" w:firstLine="567"/>
        <w:jc w:val="both"/>
        <w:rPr>
          <w:sz w:val="24"/>
          <w:szCs w:val="24"/>
        </w:rPr>
      </w:pPr>
      <w:r w:rsidRPr="001D049F">
        <w:rPr>
          <w:sz w:val="24"/>
          <w:szCs w:val="24"/>
        </w:rPr>
        <w:t>Стоимость ремонтных работ включает в себя стоимость работ, материалов, их транспортировку, погрузку, разгрузку, страхование (если необходимо), уборку и перевозку мусора, налоги, таможенные пошлины и  другие обязательные платежи.</w:t>
      </w:r>
    </w:p>
    <w:p w:rsidR="00F03EE6" w:rsidRPr="00EA1AF7" w:rsidRDefault="00F03EE6" w:rsidP="00F03EE6">
      <w:pPr>
        <w:numPr>
          <w:ilvl w:val="1"/>
          <w:numId w:val="9"/>
        </w:numPr>
        <w:tabs>
          <w:tab w:val="num" w:pos="0"/>
          <w:tab w:val="num" w:pos="2835"/>
        </w:tabs>
        <w:ind w:left="0" w:firstLine="567"/>
        <w:jc w:val="both"/>
        <w:rPr>
          <w:sz w:val="24"/>
          <w:szCs w:val="24"/>
        </w:rPr>
      </w:pPr>
      <w:r w:rsidRPr="00EA1AF7">
        <w:rPr>
          <w:color w:val="000000"/>
          <w:sz w:val="24"/>
          <w:szCs w:val="24"/>
        </w:rPr>
        <w:t xml:space="preserve">Заказчик производит оплату фактически выполненных работ путем </w:t>
      </w:r>
      <w:r w:rsidRPr="00EA1AF7">
        <w:rPr>
          <w:sz w:val="24"/>
          <w:szCs w:val="24"/>
        </w:rPr>
        <w:t>безналичного перечисления денежных средств после выполнения Подрядчиком  всех своих обязательств, предусмотренных  муниципальным контрактом,</w:t>
      </w:r>
      <w:r w:rsidR="00A04805">
        <w:rPr>
          <w:sz w:val="24"/>
          <w:szCs w:val="24"/>
        </w:rPr>
        <w:t xml:space="preserve"> в</w:t>
      </w:r>
      <w:r w:rsidRPr="00EA1AF7">
        <w:rPr>
          <w:sz w:val="24"/>
          <w:szCs w:val="24"/>
        </w:rPr>
        <w:t xml:space="preserve"> течение 15 (пятнадцати) рабочих  дней  на основании полного пакета отчетных документов, необходимых при сдаче выполненных работ и оформленных в установленном порядке:</w:t>
      </w:r>
    </w:p>
    <w:p w:rsidR="00F03EE6" w:rsidRPr="00EA1AF7" w:rsidRDefault="00F03EE6" w:rsidP="00F03EE6">
      <w:pPr>
        <w:tabs>
          <w:tab w:val="num" w:pos="2835"/>
        </w:tabs>
        <w:jc w:val="both"/>
        <w:rPr>
          <w:sz w:val="24"/>
          <w:szCs w:val="24"/>
        </w:rPr>
      </w:pPr>
      <w:r w:rsidRPr="00EA1AF7">
        <w:rPr>
          <w:sz w:val="24"/>
          <w:szCs w:val="24"/>
        </w:rPr>
        <w:t>- актов выполненных работ по форме КС-2;</w:t>
      </w:r>
    </w:p>
    <w:p w:rsidR="00F03EE6" w:rsidRPr="00EA1AF7" w:rsidRDefault="00F03EE6" w:rsidP="00F03EE6">
      <w:pPr>
        <w:tabs>
          <w:tab w:val="num" w:pos="2835"/>
        </w:tabs>
        <w:jc w:val="both"/>
        <w:rPr>
          <w:sz w:val="24"/>
          <w:szCs w:val="24"/>
        </w:rPr>
      </w:pPr>
      <w:r w:rsidRPr="00EA1AF7">
        <w:rPr>
          <w:sz w:val="24"/>
          <w:szCs w:val="24"/>
        </w:rPr>
        <w:t>- справки о стоимости выполненных работ по форме КС-3;</w:t>
      </w:r>
    </w:p>
    <w:p w:rsidR="00F03EE6" w:rsidRPr="00EA1AF7" w:rsidRDefault="00F03EE6" w:rsidP="00F03EE6">
      <w:pPr>
        <w:tabs>
          <w:tab w:val="num" w:pos="2835"/>
        </w:tabs>
        <w:jc w:val="both"/>
        <w:rPr>
          <w:sz w:val="24"/>
          <w:szCs w:val="24"/>
        </w:rPr>
      </w:pPr>
      <w:r w:rsidRPr="00EA1AF7">
        <w:rPr>
          <w:sz w:val="24"/>
          <w:szCs w:val="24"/>
        </w:rPr>
        <w:t>- счетов и счет-фактур;</w:t>
      </w:r>
    </w:p>
    <w:p w:rsidR="00F03EE6" w:rsidRPr="00EA1AF7" w:rsidRDefault="00F03EE6" w:rsidP="00F03EE6">
      <w:pPr>
        <w:tabs>
          <w:tab w:val="num" w:pos="2835"/>
        </w:tabs>
        <w:jc w:val="both"/>
        <w:rPr>
          <w:sz w:val="24"/>
          <w:szCs w:val="24"/>
        </w:rPr>
      </w:pPr>
      <w:r w:rsidRPr="00EA1AF7">
        <w:rPr>
          <w:sz w:val="24"/>
          <w:szCs w:val="24"/>
        </w:rPr>
        <w:t>- акты на скрытые работы;</w:t>
      </w:r>
    </w:p>
    <w:p w:rsidR="00F03EE6" w:rsidRPr="00EA1AF7" w:rsidRDefault="00F03EE6" w:rsidP="00F03EE6">
      <w:pPr>
        <w:tabs>
          <w:tab w:val="num" w:pos="2835"/>
        </w:tabs>
        <w:jc w:val="both"/>
        <w:rPr>
          <w:sz w:val="24"/>
          <w:szCs w:val="24"/>
        </w:rPr>
      </w:pPr>
      <w:r w:rsidRPr="00EA1AF7">
        <w:rPr>
          <w:sz w:val="24"/>
          <w:szCs w:val="24"/>
        </w:rPr>
        <w:t>- сертификаты на  материалы.</w:t>
      </w:r>
    </w:p>
    <w:p w:rsidR="00F03EE6" w:rsidRPr="00EA1AF7" w:rsidRDefault="00F03EE6" w:rsidP="00F03EE6">
      <w:pPr>
        <w:tabs>
          <w:tab w:val="num" w:pos="2835"/>
        </w:tabs>
        <w:autoSpaceDE w:val="0"/>
        <w:autoSpaceDN w:val="0"/>
        <w:adjustRightInd w:val="0"/>
        <w:jc w:val="both"/>
        <w:rPr>
          <w:sz w:val="24"/>
          <w:szCs w:val="24"/>
        </w:rPr>
      </w:pPr>
      <w:r w:rsidRPr="00EA1AF7">
        <w:rPr>
          <w:sz w:val="24"/>
          <w:szCs w:val="24"/>
        </w:rPr>
        <w:t xml:space="preserve">Авансирование не предусмотрено. </w:t>
      </w:r>
    </w:p>
    <w:p w:rsidR="00F03EE6" w:rsidRPr="00EA1AF7" w:rsidRDefault="00F03EE6" w:rsidP="00F03EE6">
      <w:pPr>
        <w:widowControl w:val="0"/>
        <w:numPr>
          <w:ilvl w:val="1"/>
          <w:numId w:val="9"/>
        </w:numPr>
        <w:shd w:val="clear" w:color="auto" w:fill="FFFFFF"/>
        <w:tabs>
          <w:tab w:val="num" w:pos="0"/>
          <w:tab w:val="num" w:pos="2835"/>
        </w:tabs>
        <w:autoSpaceDE w:val="0"/>
        <w:autoSpaceDN w:val="0"/>
        <w:adjustRightInd w:val="0"/>
        <w:ind w:left="0" w:firstLine="567"/>
        <w:contextualSpacing/>
        <w:jc w:val="both"/>
        <w:rPr>
          <w:rFonts w:eastAsia="Calibri"/>
          <w:color w:val="000000"/>
          <w:spacing w:val="-8"/>
          <w:sz w:val="24"/>
          <w:szCs w:val="24"/>
        </w:rPr>
      </w:pPr>
      <w:r w:rsidRPr="00EA1AF7">
        <w:rPr>
          <w:rFonts w:eastAsia="Calibri"/>
          <w:color w:val="000000"/>
          <w:spacing w:val="-4"/>
          <w:sz w:val="24"/>
          <w:szCs w:val="24"/>
        </w:rPr>
        <w:t xml:space="preserve">В случае </w:t>
      </w:r>
      <w:r w:rsidR="00CF3E7E">
        <w:rPr>
          <w:rFonts w:eastAsia="Calibri"/>
          <w:color w:val="000000"/>
          <w:spacing w:val="-4"/>
          <w:sz w:val="24"/>
          <w:szCs w:val="24"/>
        </w:rPr>
        <w:t>применения неустойки в соответствии с условиями контракта, З</w:t>
      </w:r>
      <w:r w:rsidRPr="00EA1AF7">
        <w:rPr>
          <w:rFonts w:eastAsia="Calibri"/>
          <w:color w:val="000000"/>
          <w:spacing w:val="-4"/>
          <w:sz w:val="24"/>
          <w:szCs w:val="24"/>
        </w:rPr>
        <w:t>аказчик производит оплату по контракту за вычетом соответствующего размера неустойки.</w:t>
      </w:r>
    </w:p>
    <w:p w:rsidR="00F03EE6" w:rsidRPr="00EA1AF7" w:rsidRDefault="00F03EE6" w:rsidP="00F03EE6">
      <w:pPr>
        <w:tabs>
          <w:tab w:val="num" w:pos="465"/>
        </w:tabs>
        <w:autoSpaceDE w:val="0"/>
        <w:autoSpaceDN w:val="0"/>
        <w:adjustRightInd w:val="0"/>
        <w:ind w:firstLine="567"/>
        <w:jc w:val="both"/>
        <w:rPr>
          <w:color w:val="000000"/>
          <w:spacing w:val="-4"/>
          <w:sz w:val="24"/>
          <w:szCs w:val="24"/>
        </w:rPr>
      </w:pPr>
      <w:r w:rsidRPr="00EA1AF7">
        <w:rPr>
          <w:color w:val="000000"/>
          <w:spacing w:val="-4"/>
          <w:sz w:val="24"/>
          <w:szCs w:val="24"/>
        </w:rPr>
        <w:t xml:space="preserve">В данном случае оплата по контракту осуществляется на основании акта выполненных работ, в котором указываются: сумма, подлежащая оплате в соответствии с условиями </w:t>
      </w:r>
      <w:r w:rsidRPr="00EA1AF7">
        <w:rPr>
          <w:color w:val="000000"/>
          <w:spacing w:val="-4"/>
          <w:sz w:val="24"/>
          <w:szCs w:val="24"/>
        </w:rPr>
        <w:lastRenderedPageBreak/>
        <w:t xml:space="preserve">заключенного контракта, размер неустойки, подлежащий взысканию, основания применения и порядок расчета неустойки, итоговая сумма, подлежащая оплате </w:t>
      </w:r>
      <w:r w:rsidR="00CF3E7E">
        <w:rPr>
          <w:color w:val="000000"/>
          <w:spacing w:val="-4"/>
          <w:sz w:val="24"/>
          <w:szCs w:val="24"/>
        </w:rPr>
        <w:t>П</w:t>
      </w:r>
      <w:r w:rsidRPr="00EA1AF7">
        <w:rPr>
          <w:color w:val="000000"/>
          <w:spacing w:val="-4"/>
          <w:sz w:val="24"/>
          <w:szCs w:val="24"/>
        </w:rPr>
        <w:t>одрядчику.</w:t>
      </w:r>
    </w:p>
    <w:p w:rsidR="00F03EE6" w:rsidRPr="00EA1AF7" w:rsidRDefault="00F03EE6" w:rsidP="00CF3E7E">
      <w:pPr>
        <w:tabs>
          <w:tab w:val="num" w:pos="465"/>
        </w:tabs>
        <w:autoSpaceDE w:val="0"/>
        <w:autoSpaceDN w:val="0"/>
        <w:adjustRightInd w:val="0"/>
        <w:ind w:left="540"/>
        <w:jc w:val="center"/>
        <w:rPr>
          <w:sz w:val="24"/>
          <w:szCs w:val="24"/>
        </w:rPr>
      </w:pPr>
      <w:r w:rsidRPr="00EA1AF7">
        <w:rPr>
          <w:b/>
          <w:sz w:val="24"/>
          <w:szCs w:val="24"/>
        </w:rPr>
        <w:t>3. Срок действия контракта</w:t>
      </w:r>
    </w:p>
    <w:p w:rsidR="00CF3E7E" w:rsidRPr="00D9356F" w:rsidRDefault="00F03EE6" w:rsidP="00CF3E7E">
      <w:pPr>
        <w:pStyle w:val="ConsNormal"/>
        <w:ind w:firstLine="567"/>
        <w:jc w:val="both"/>
        <w:rPr>
          <w:rFonts w:ascii="Times New Roman" w:hAnsi="Times New Roman"/>
          <w:i/>
          <w:iCs/>
          <w:sz w:val="24"/>
          <w:szCs w:val="24"/>
        </w:rPr>
      </w:pPr>
      <w:r w:rsidRPr="00CF3E7E">
        <w:rPr>
          <w:rFonts w:ascii="Times New Roman" w:hAnsi="Times New Roman"/>
          <w:color w:val="000000"/>
          <w:sz w:val="24"/>
          <w:szCs w:val="24"/>
        </w:rPr>
        <w:t>3.1.</w:t>
      </w:r>
      <w:r w:rsidRPr="00EA1AF7">
        <w:rPr>
          <w:color w:val="000000"/>
          <w:sz w:val="24"/>
          <w:szCs w:val="24"/>
        </w:rPr>
        <w:t xml:space="preserve"> </w:t>
      </w:r>
      <w:r w:rsidR="00CF3E7E" w:rsidRPr="00D9356F">
        <w:rPr>
          <w:rFonts w:ascii="Times New Roman" w:hAnsi="Times New Roman"/>
          <w:sz w:val="24"/>
          <w:szCs w:val="24"/>
        </w:rPr>
        <w:t>Настоящий контракт подписывается в электронной форме электронной цифровой подписью и вступает в силу с момента направления оператором электронной площадки участнику открытого аукциона</w:t>
      </w:r>
      <w:r w:rsidR="00CF3E7E" w:rsidRPr="00E91140">
        <w:rPr>
          <w:rFonts w:ascii="Times New Roman" w:hAnsi="Times New Roman"/>
          <w:sz w:val="24"/>
          <w:szCs w:val="24"/>
        </w:rPr>
        <w:t xml:space="preserve"> в электронной форме контракта в соответствии с </w:t>
      </w:r>
      <w:hyperlink r:id="rId10" w:history="1">
        <w:r w:rsidR="00CF3E7E" w:rsidRPr="00E91140">
          <w:rPr>
            <w:rFonts w:ascii="Times New Roman" w:hAnsi="Times New Roman"/>
            <w:sz w:val="24"/>
            <w:szCs w:val="24"/>
          </w:rPr>
          <w:t>частью 7</w:t>
        </w:r>
      </w:hyperlink>
      <w:r w:rsidR="00CF3E7E" w:rsidRPr="00E91140">
        <w:rPr>
          <w:rFonts w:ascii="Times New Roman" w:hAnsi="Times New Roman"/>
          <w:sz w:val="24"/>
          <w:szCs w:val="24"/>
        </w:rPr>
        <w:t xml:space="preserve"> статьи 41.12 Федерального закона от 21.07.2005 г. № 94-ФЗ «О размещении заказов на поставки товаров, выполнение работ, оказание услуг для государственных и муниципальных нужд» и действует до исполнения сторонами обязательств по настоящему контракту.</w:t>
      </w:r>
    </w:p>
    <w:p w:rsidR="00F03EE6" w:rsidRPr="00EA1AF7" w:rsidRDefault="00F03EE6" w:rsidP="00CF3E7E">
      <w:pPr>
        <w:tabs>
          <w:tab w:val="num" w:pos="567"/>
        </w:tabs>
        <w:ind w:firstLine="567"/>
        <w:jc w:val="both"/>
        <w:rPr>
          <w:color w:val="000000"/>
          <w:sz w:val="24"/>
          <w:szCs w:val="24"/>
        </w:rPr>
      </w:pPr>
      <w:r w:rsidRPr="00EA1AF7">
        <w:rPr>
          <w:sz w:val="24"/>
          <w:szCs w:val="24"/>
        </w:rPr>
        <w:t>3.2. Контракт может быть расторгнут до истечения срока его действия по соглашению сторон  либо решению суда в соответствии с действующим законодательством Российской Федерации.</w:t>
      </w:r>
      <w:r w:rsidRPr="00EA1AF7">
        <w:rPr>
          <w:rFonts w:eastAsia="MS Mincho"/>
          <w:sz w:val="24"/>
          <w:szCs w:val="24"/>
        </w:rPr>
        <w:t xml:space="preserve"> </w:t>
      </w:r>
    </w:p>
    <w:p w:rsidR="00F03EE6" w:rsidRPr="00EA1AF7" w:rsidRDefault="00F03EE6" w:rsidP="00F03EE6">
      <w:pPr>
        <w:tabs>
          <w:tab w:val="num" w:pos="465"/>
        </w:tabs>
        <w:autoSpaceDE w:val="0"/>
        <w:autoSpaceDN w:val="0"/>
        <w:adjustRightInd w:val="0"/>
        <w:jc w:val="center"/>
        <w:rPr>
          <w:sz w:val="24"/>
          <w:szCs w:val="24"/>
        </w:rPr>
      </w:pPr>
      <w:r w:rsidRPr="00EA1AF7">
        <w:rPr>
          <w:b/>
          <w:sz w:val="24"/>
          <w:szCs w:val="24"/>
        </w:rPr>
        <w:t>4. Права и обязанности сторон</w:t>
      </w:r>
    </w:p>
    <w:p w:rsidR="00F03EE6" w:rsidRPr="00EA1AF7" w:rsidRDefault="00F03EE6" w:rsidP="00F03EE6">
      <w:pPr>
        <w:numPr>
          <w:ilvl w:val="1"/>
          <w:numId w:val="12"/>
        </w:numPr>
        <w:tabs>
          <w:tab w:val="num" w:pos="465"/>
        </w:tabs>
        <w:autoSpaceDE w:val="0"/>
        <w:autoSpaceDN w:val="0"/>
        <w:adjustRightInd w:val="0"/>
        <w:ind w:firstLine="567"/>
        <w:jc w:val="both"/>
        <w:rPr>
          <w:b/>
          <w:sz w:val="24"/>
          <w:szCs w:val="24"/>
        </w:rPr>
      </w:pPr>
      <w:r w:rsidRPr="00EA1AF7">
        <w:rPr>
          <w:b/>
          <w:color w:val="000000"/>
          <w:sz w:val="24"/>
          <w:szCs w:val="24"/>
        </w:rPr>
        <w:t>Подрядчик вправе:</w:t>
      </w:r>
    </w:p>
    <w:p w:rsidR="00F03EE6" w:rsidRPr="00EA1AF7" w:rsidRDefault="00F03EE6" w:rsidP="00CF3E7E">
      <w:pPr>
        <w:numPr>
          <w:ilvl w:val="2"/>
          <w:numId w:val="12"/>
        </w:numPr>
        <w:tabs>
          <w:tab w:val="num" w:pos="0"/>
        </w:tabs>
        <w:autoSpaceDE w:val="0"/>
        <w:autoSpaceDN w:val="0"/>
        <w:adjustRightInd w:val="0"/>
        <w:ind w:left="0" w:firstLine="567"/>
        <w:jc w:val="both"/>
        <w:rPr>
          <w:color w:val="000000"/>
          <w:sz w:val="24"/>
          <w:szCs w:val="24"/>
        </w:rPr>
      </w:pPr>
      <w:r w:rsidRPr="00EA1AF7">
        <w:rPr>
          <w:color w:val="000000"/>
          <w:sz w:val="24"/>
          <w:szCs w:val="24"/>
        </w:rPr>
        <w:t xml:space="preserve">требовать оплаты выполненных работ в соответствии с условиями настоящего контракта; </w:t>
      </w:r>
    </w:p>
    <w:p w:rsidR="00F03EE6" w:rsidRPr="00EA1AF7" w:rsidRDefault="00F03EE6" w:rsidP="00CF3E7E">
      <w:pPr>
        <w:numPr>
          <w:ilvl w:val="2"/>
          <w:numId w:val="12"/>
        </w:numPr>
        <w:tabs>
          <w:tab w:val="num" w:pos="0"/>
        </w:tabs>
        <w:autoSpaceDE w:val="0"/>
        <w:autoSpaceDN w:val="0"/>
        <w:adjustRightInd w:val="0"/>
        <w:ind w:left="0" w:firstLine="567"/>
        <w:jc w:val="both"/>
        <w:rPr>
          <w:color w:val="000000"/>
          <w:sz w:val="24"/>
          <w:szCs w:val="24"/>
        </w:rPr>
      </w:pPr>
      <w:r w:rsidRPr="00EA1AF7">
        <w:rPr>
          <w:color w:val="000000"/>
          <w:sz w:val="24"/>
          <w:szCs w:val="24"/>
        </w:rPr>
        <w:t xml:space="preserve"> </w:t>
      </w:r>
      <w:r w:rsidRPr="00EA1AF7">
        <w:rPr>
          <w:sz w:val="24"/>
          <w:szCs w:val="24"/>
        </w:rPr>
        <w:t>в случае несогласия Подрядчика с претензиями Заказчика организовать комиссионный выход для осмотра выполняемых работ с привлечением представителя Заказчика.</w:t>
      </w:r>
    </w:p>
    <w:p w:rsidR="00F03EE6" w:rsidRPr="00EA1AF7" w:rsidRDefault="00F03EE6" w:rsidP="00CF3E7E">
      <w:pPr>
        <w:numPr>
          <w:ilvl w:val="1"/>
          <w:numId w:val="12"/>
        </w:numPr>
        <w:tabs>
          <w:tab w:val="num" w:pos="0"/>
        </w:tabs>
        <w:autoSpaceDE w:val="0"/>
        <w:autoSpaceDN w:val="0"/>
        <w:adjustRightInd w:val="0"/>
        <w:ind w:left="0" w:firstLine="567"/>
        <w:jc w:val="both"/>
        <w:rPr>
          <w:b/>
          <w:sz w:val="24"/>
          <w:szCs w:val="24"/>
        </w:rPr>
      </w:pPr>
      <w:r w:rsidRPr="00EA1AF7">
        <w:rPr>
          <w:b/>
          <w:color w:val="000000"/>
          <w:sz w:val="24"/>
          <w:szCs w:val="24"/>
        </w:rPr>
        <w:t>Подрядчик обязан:</w:t>
      </w:r>
    </w:p>
    <w:p w:rsidR="00F03EE6" w:rsidRPr="00EA1AF7" w:rsidRDefault="00F03EE6" w:rsidP="00CF3E7E">
      <w:pPr>
        <w:numPr>
          <w:ilvl w:val="2"/>
          <w:numId w:val="12"/>
        </w:numPr>
        <w:tabs>
          <w:tab w:val="num" w:pos="0"/>
        </w:tabs>
        <w:autoSpaceDE w:val="0"/>
        <w:autoSpaceDN w:val="0"/>
        <w:adjustRightInd w:val="0"/>
        <w:ind w:left="0" w:firstLine="567"/>
        <w:jc w:val="both"/>
        <w:rPr>
          <w:color w:val="000000"/>
          <w:sz w:val="24"/>
          <w:szCs w:val="24"/>
        </w:rPr>
      </w:pPr>
      <w:r w:rsidRPr="00EA1AF7">
        <w:rPr>
          <w:color w:val="000000"/>
          <w:sz w:val="24"/>
          <w:szCs w:val="24"/>
        </w:rPr>
        <w:t>В соответствии с условиями настоящего контракта, при соблюдении требований технической документации, в том числе СНиП, ГОСТ, рекомендации, о</w:t>
      </w:r>
      <w:r w:rsidRPr="00EA1AF7">
        <w:rPr>
          <w:sz w:val="24"/>
          <w:szCs w:val="24"/>
        </w:rPr>
        <w:t>беспечить выполнение работ надлежащего качества в порядке, сроки и объеме определенные условиями настоящего контракта;</w:t>
      </w:r>
      <w:r w:rsidRPr="00EA1AF7">
        <w:rPr>
          <w:color w:val="000000"/>
          <w:sz w:val="24"/>
          <w:szCs w:val="24"/>
        </w:rPr>
        <w:t xml:space="preserve"> </w:t>
      </w:r>
    </w:p>
    <w:p w:rsidR="00F03EE6" w:rsidRPr="00EA1AF7" w:rsidRDefault="00F03EE6" w:rsidP="00CF3E7E">
      <w:pPr>
        <w:numPr>
          <w:ilvl w:val="2"/>
          <w:numId w:val="12"/>
        </w:numPr>
        <w:tabs>
          <w:tab w:val="num" w:pos="0"/>
        </w:tabs>
        <w:autoSpaceDE w:val="0"/>
        <w:autoSpaceDN w:val="0"/>
        <w:adjustRightInd w:val="0"/>
        <w:ind w:left="0" w:firstLine="567"/>
        <w:jc w:val="both"/>
        <w:rPr>
          <w:color w:val="000000"/>
          <w:sz w:val="24"/>
          <w:szCs w:val="24"/>
        </w:rPr>
      </w:pPr>
      <w:r w:rsidRPr="00EA1AF7">
        <w:rPr>
          <w:color w:val="000000"/>
          <w:sz w:val="24"/>
          <w:szCs w:val="24"/>
        </w:rPr>
        <w:t xml:space="preserve"> предоставить Заказчику по окончании выполнения работ подписанный акт выполненных работ формы КС-2, КС-3 и иные необходимые для оплаты документы;</w:t>
      </w:r>
    </w:p>
    <w:p w:rsidR="00F03EE6" w:rsidRPr="00EA1AF7" w:rsidRDefault="00F03EE6" w:rsidP="00CF3E7E">
      <w:pPr>
        <w:numPr>
          <w:ilvl w:val="2"/>
          <w:numId w:val="12"/>
        </w:numPr>
        <w:tabs>
          <w:tab w:val="num" w:pos="0"/>
        </w:tabs>
        <w:ind w:left="0" w:firstLine="567"/>
        <w:jc w:val="both"/>
        <w:rPr>
          <w:sz w:val="24"/>
          <w:szCs w:val="24"/>
        </w:rPr>
      </w:pPr>
      <w:r w:rsidRPr="00EA1AF7">
        <w:rPr>
          <w:sz w:val="24"/>
          <w:szCs w:val="24"/>
        </w:rPr>
        <w:t xml:space="preserve"> вести журнал производства работ с начала выполнения работ до их завершения;</w:t>
      </w:r>
    </w:p>
    <w:p w:rsidR="00F03EE6" w:rsidRPr="00EA1AF7" w:rsidRDefault="00F03EE6" w:rsidP="00CF3E7E">
      <w:pPr>
        <w:numPr>
          <w:ilvl w:val="2"/>
          <w:numId w:val="12"/>
        </w:numPr>
        <w:tabs>
          <w:tab w:val="num" w:pos="0"/>
        </w:tabs>
        <w:ind w:left="0" w:firstLine="567"/>
        <w:jc w:val="both"/>
        <w:rPr>
          <w:sz w:val="24"/>
          <w:szCs w:val="24"/>
        </w:rPr>
      </w:pPr>
      <w:r w:rsidRPr="00EA1AF7">
        <w:rPr>
          <w:sz w:val="24"/>
          <w:szCs w:val="24"/>
        </w:rPr>
        <w:t xml:space="preserve"> обеспечить на объекте производства работ выполнение необходимых мероприятий по технике безопасности и соблюдение законодательства об охране окружающей среды и безопасности работ, иных требований законодательства в данной сфере;</w:t>
      </w:r>
    </w:p>
    <w:p w:rsidR="00F03EE6" w:rsidRPr="00EA1AF7" w:rsidRDefault="00F03EE6" w:rsidP="00CF3E7E">
      <w:pPr>
        <w:numPr>
          <w:ilvl w:val="2"/>
          <w:numId w:val="12"/>
        </w:numPr>
        <w:tabs>
          <w:tab w:val="num" w:pos="0"/>
        </w:tabs>
        <w:ind w:left="0" w:firstLine="567"/>
        <w:jc w:val="both"/>
        <w:rPr>
          <w:sz w:val="24"/>
          <w:szCs w:val="24"/>
        </w:rPr>
      </w:pPr>
      <w:r w:rsidRPr="00EA1AF7">
        <w:rPr>
          <w:sz w:val="24"/>
          <w:szCs w:val="24"/>
        </w:rPr>
        <w:t xml:space="preserve"> до приемки работ вывезти принадлежащие Подрядчику оборудование, инвентарь, инструмент, материалы и строительный мусор, а также произвести уборку помещения, в котором выполнялись работы;</w:t>
      </w:r>
    </w:p>
    <w:p w:rsidR="00F03EE6" w:rsidRPr="00EA1AF7" w:rsidRDefault="00F03EE6" w:rsidP="00CF3E7E">
      <w:pPr>
        <w:numPr>
          <w:ilvl w:val="2"/>
          <w:numId w:val="12"/>
        </w:numPr>
        <w:tabs>
          <w:tab w:val="num" w:pos="0"/>
        </w:tabs>
        <w:ind w:left="0" w:firstLine="567"/>
        <w:jc w:val="both"/>
        <w:rPr>
          <w:sz w:val="24"/>
          <w:szCs w:val="24"/>
        </w:rPr>
      </w:pPr>
      <w:r w:rsidRPr="00EA1AF7">
        <w:rPr>
          <w:sz w:val="24"/>
          <w:szCs w:val="24"/>
        </w:rPr>
        <w:t xml:space="preserve"> принимать меры по предотвращению возможного причинения вреда, связанного с выполнением работ по настоящему контракту, а также по ликвидации последствий нанесенного ущерба; </w:t>
      </w:r>
    </w:p>
    <w:p w:rsidR="00F03EE6" w:rsidRPr="00EA1AF7" w:rsidRDefault="00F03EE6" w:rsidP="00CF3E7E">
      <w:pPr>
        <w:numPr>
          <w:ilvl w:val="2"/>
          <w:numId w:val="12"/>
        </w:numPr>
        <w:tabs>
          <w:tab w:val="num" w:pos="0"/>
        </w:tabs>
        <w:ind w:left="0" w:firstLine="567"/>
        <w:jc w:val="both"/>
        <w:rPr>
          <w:sz w:val="24"/>
          <w:szCs w:val="24"/>
        </w:rPr>
      </w:pPr>
      <w:r w:rsidRPr="00EA1AF7">
        <w:rPr>
          <w:sz w:val="24"/>
          <w:szCs w:val="24"/>
        </w:rPr>
        <w:t xml:space="preserve"> обеспечить беспрепятственный доступ к объекту производства работ уполномоченного представителя Заказчика по всем видам работ в течение всего периода их выполнения, предоставлять по требованию указанного представителя журнал производства работ, сертификаты на материалы;</w:t>
      </w:r>
    </w:p>
    <w:p w:rsidR="00F03EE6" w:rsidRPr="00EA1AF7" w:rsidRDefault="00F03EE6" w:rsidP="00CF3E7E">
      <w:pPr>
        <w:numPr>
          <w:ilvl w:val="2"/>
          <w:numId w:val="12"/>
        </w:numPr>
        <w:tabs>
          <w:tab w:val="num" w:pos="0"/>
        </w:tabs>
        <w:ind w:left="0" w:firstLine="567"/>
        <w:jc w:val="both"/>
        <w:rPr>
          <w:sz w:val="24"/>
          <w:szCs w:val="24"/>
        </w:rPr>
      </w:pPr>
      <w:r w:rsidRPr="00EA1AF7">
        <w:rPr>
          <w:sz w:val="24"/>
          <w:szCs w:val="24"/>
        </w:rPr>
        <w:t xml:space="preserve"> в случае приостановки хода выполнения работ, происходящей не по инициативе Заказчика, Подрядчик обязан в течение одних суток проинформировать об этом Заказчика. Подрядчик также заблаговременно уведомляет Заказчика о возможном наступлении событий, препятствующих исполнению настоящего контракта;</w:t>
      </w:r>
      <w:r w:rsidRPr="00EA1AF7">
        <w:rPr>
          <w:sz w:val="24"/>
          <w:szCs w:val="24"/>
          <w:highlight w:val="lightGray"/>
        </w:rPr>
        <w:t xml:space="preserve">   </w:t>
      </w:r>
    </w:p>
    <w:p w:rsidR="00F03EE6" w:rsidRPr="00EA1AF7" w:rsidRDefault="00F03EE6" w:rsidP="00CF3E7E">
      <w:pPr>
        <w:numPr>
          <w:ilvl w:val="2"/>
          <w:numId w:val="12"/>
        </w:numPr>
        <w:tabs>
          <w:tab w:val="num" w:pos="0"/>
        </w:tabs>
        <w:autoSpaceDE w:val="0"/>
        <w:autoSpaceDN w:val="0"/>
        <w:adjustRightInd w:val="0"/>
        <w:ind w:left="0" w:firstLine="567"/>
        <w:jc w:val="both"/>
        <w:rPr>
          <w:color w:val="000000"/>
          <w:sz w:val="24"/>
          <w:szCs w:val="24"/>
        </w:rPr>
      </w:pPr>
      <w:r w:rsidRPr="00EA1AF7">
        <w:rPr>
          <w:sz w:val="24"/>
          <w:szCs w:val="24"/>
        </w:rPr>
        <w:t xml:space="preserve"> за свой счет  и своевременно устранять недостатки, указанные в актах контрольных проверок, </w:t>
      </w:r>
      <w:r w:rsidR="00AE6DB3">
        <w:rPr>
          <w:sz w:val="24"/>
          <w:szCs w:val="24"/>
        </w:rPr>
        <w:t>которые составляются Заказчиком.</w:t>
      </w:r>
    </w:p>
    <w:p w:rsidR="00F03EE6" w:rsidRPr="00EA1AF7" w:rsidRDefault="00F03EE6" w:rsidP="00F03EE6">
      <w:pPr>
        <w:tabs>
          <w:tab w:val="num" w:pos="465"/>
        </w:tabs>
        <w:autoSpaceDE w:val="0"/>
        <w:autoSpaceDN w:val="0"/>
        <w:adjustRightInd w:val="0"/>
        <w:ind w:firstLine="567"/>
        <w:jc w:val="both"/>
        <w:rPr>
          <w:b/>
          <w:color w:val="000000"/>
          <w:sz w:val="24"/>
          <w:szCs w:val="24"/>
        </w:rPr>
      </w:pPr>
      <w:r w:rsidRPr="00EA1AF7">
        <w:rPr>
          <w:b/>
          <w:color w:val="000000"/>
          <w:sz w:val="24"/>
          <w:szCs w:val="24"/>
        </w:rPr>
        <w:t>4.3. Заказчик вправе:</w:t>
      </w:r>
    </w:p>
    <w:p w:rsidR="00F03EE6" w:rsidRPr="00EA1AF7" w:rsidRDefault="00F03EE6" w:rsidP="00AE6DB3">
      <w:pPr>
        <w:tabs>
          <w:tab w:val="num" w:pos="0"/>
        </w:tabs>
        <w:ind w:firstLine="567"/>
        <w:jc w:val="both"/>
        <w:rPr>
          <w:sz w:val="24"/>
          <w:szCs w:val="24"/>
        </w:rPr>
      </w:pPr>
      <w:r w:rsidRPr="00EA1AF7">
        <w:rPr>
          <w:sz w:val="24"/>
          <w:szCs w:val="24"/>
        </w:rPr>
        <w:t xml:space="preserve">4.3.1. для осуществления контроля над ходом выполнения работ и принятия оперативных решений назначить уполномоченного представителя, имеющего право: </w:t>
      </w:r>
    </w:p>
    <w:p w:rsidR="00F03EE6" w:rsidRPr="00EA1AF7" w:rsidRDefault="00F03EE6" w:rsidP="00AE6DB3">
      <w:pPr>
        <w:numPr>
          <w:ilvl w:val="0"/>
          <w:numId w:val="6"/>
        </w:numPr>
        <w:tabs>
          <w:tab w:val="num" w:pos="0"/>
        </w:tabs>
        <w:ind w:left="0" w:firstLine="567"/>
        <w:jc w:val="both"/>
        <w:rPr>
          <w:sz w:val="24"/>
          <w:szCs w:val="24"/>
        </w:rPr>
      </w:pPr>
      <w:r w:rsidRPr="00EA1AF7">
        <w:rPr>
          <w:sz w:val="24"/>
          <w:szCs w:val="24"/>
        </w:rPr>
        <w:t xml:space="preserve">присутствовать на объекте при выполнении работ; </w:t>
      </w:r>
    </w:p>
    <w:p w:rsidR="00F03EE6" w:rsidRPr="00EA1AF7" w:rsidRDefault="00F03EE6" w:rsidP="00AE6DB3">
      <w:pPr>
        <w:numPr>
          <w:ilvl w:val="0"/>
          <w:numId w:val="6"/>
        </w:numPr>
        <w:tabs>
          <w:tab w:val="num" w:pos="0"/>
        </w:tabs>
        <w:ind w:left="0" w:firstLine="567"/>
        <w:jc w:val="both"/>
        <w:rPr>
          <w:sz w:val="24"/>
          <w:szCs w:val="24"/>
        </w:rPr>
      </w:pPr>
      <w:r w:rsidRPr="00EA1AF7">
        <w:rPr>
          <w:sz w:val="24"/>
          <w:szCs w:val="24"/>
        </w:rPr>
        <w:t>производить соответствующие мероприятия, обеспечивающие контроль качества выполнения работ;</w:t>
      </w:r>
    </w:p>
    <w:p w:rsidR="00F03EE6" w:rsidRPr="00EA1AF7" w:rsidRDefault="00F03EE6" w:rsidP="00AE6DB3">
      <w:pPr>
        <w:numPr>
          <w:ilvl w:val="0"/>
          <w:numId w:val="6"/>
        </w:numPr>
        <w:tabs>
          <w:tab w:val="num" w:pos="0"/>
        </w:tabs>
        <w:ind w:left="0" w:firstLine="567"/>
        <w:jc w:val="both"/>
        <w:rPr>
          <w:sz w:val="24"/>
          <w:szCs w:val="24"/>
        </w:rPr>
      </w:pPr>
      <w:r w:rsidRPr="00EA1AF7">
        <w:rPr>
          <w:sz w:val="24"/>
          <w:szCs w:val="24"/>
        </w:rPr>
        <w:lastRenderedPageBreak/>
        <w:t>отдавать письменные распоряжения о частичной и полной приостановке хода выполнения работ с указанием причин, о запрещении применения материалов, технических средств, не обеспечивающих установленный техническими условиями уровень качества;</w:t>
      </w:r>
    </w:p>
    <w:p w:rsidR="00F03EE6" w:rsidRPr="00EA1AF7" w:rsidRDefault="00F03EE6" w:rsidP="00AE6DB3">
      <w:pPr>
        <w:numPr>
          <w:ilvl w:val="0"/>
          <w:numId w:val="6"/>
        </w:numPr>
        <w:tabs>
          <w:tab w:val="num" w:pos="0"/>
        </w:tabs>
        <w:ind w:left="0" w:firstLine="567"/>
        <w:jc w:val="both"/>
        <w:rPr>
          <w:sz w:val="24"/>
          <w:szCs w:val="24"/>
        </w:rPr>
      </w:pPr>
      <w:r w:rsidRPr="00EA1AF7">
        <w:rPr>
          <w:sz w:val="24"/>
          <w:szCs w:val="24"/>
        </w:rPr>
        <w:t>принимать выполненные объемы работ и давать письменные предписания об устранении дефектов и недостатков, а также устанавливать срок устранения дефектов и недостатков;</w:t>
      </w:r>
    </w:p>
    <w:p w:rsidR="00F03EE6" w:rsidRPr="00EA1AF7" w:rsidRDefault="00F03EE6" w:rsidP="00AE6DB3">
      <w:pPr>
        <w:numPr>
          <w:ilvl w:val="0"/>
          <w:numId w:val="6"/>
        </w:numPr>
        <w:tabs>
          <w:tab w:val="num" w:pos="0"/>
        </w:tabs>
        <w:ind w:left="0" w:firstLine="567"/>
        <w:jc w:val="both"/>
        <w:rPr>
          <w:sz w:val="24"/>
          <w:szCs w:val="24"/>
        </w:rPr>
      </w:pPr>
      <w:r w:rsidRPr="00EA1AF7">
        <w:rPr>
          <w:sz w:val="24"/>
          <w:szCs w:val="24"/>
        </w:rPr>
        <w:t>производить проверку журнала производства работ;</w:t>
      </w:r>
    </w:p>
    <w:p w:rsidR="00F03EE6" w:rsidRPr="00EA1AF7" w:rsidRDefault="00F03EE6" w:rsidP="00AE6DB3">
      <w:pPr>
        <w:numPr>
          <w:ilvl w:val="0"/>
          <w:numId w:val="6"/>
        </w:numPr>
        <w:tabs>
          <w:tab w:val="num" w:pos="0"/>
        </w:tabs>
        <w:ind w:left="0" w:firstLine="567"/>
        <w:jc w:val="both"/>
        <w:rPr>
          <w:sz w:val="24"/>
          <w:szCs w:val="24"/>
        </w:rPr>
      </w:pPr>
      <w:r w:rsidRPr="00EA1AF7">
        <w:rPr>
          <w:sz w:val="24"/>
          <w:szCs w:val="24"/>
        </w:rPr>
        <w:t>осуществлять проверку и подписание предоставленных Подрядчиком актов фактически выполненных работ;</w:t>
      </w:r>
    </w:p>
    <w:p w:rsidR="00F03EE6" w:rsidRPr="00EA1AF7" w:rsidRDefault="00F03EE6" w:rsidP="00AE6DB3">
      <w:pPr>
        <w:numPr>
          <w:ilvl w:val="0"/>
          <w:numId w:val="6"/>
        </w:numPr>
        <w:tabs>
          <w:tab w:val="num" w:pos="0"/>
        </w:tabs>
        <w:ind w:left="0" w:firstLine="567"/>
        <w:jc w:val="both"/>
        <w:rPr>
          <w:sz w:val="24"/>
          <w:szCs w:val="24"/>
        </w:rPr>
      </w:pPr>
      <w:r w:rsidRPr="00EA1AF7">
        <w:rPr>
          <w:sz w:val="24"/>
          <w:szCs w:val="24"/>
        </w:rPr>
        <w:t>осуществлять иные полномочия по осуществлению контроль над качеством и ходом выполнения работ.</w:t>
      </w:r>
    </w:p>
    <w:p w:rsidR="00F03EE6" w:rsidRPr="00EA1AF7" w:rsidRDefault="00F03EE6" w:rsidP="00F03EE6">
      <w:pPr>
        <w:widowControl w:val="0"/>
        <w:tabs>
          <w:tab w:val="num" w:pos="465"/>
        </w:tabs>
        <w:ind w:firstLine="567"/>
        <w:jc w:val="both"/>
        <w:rPr>
          <w:sz w:val="24"/>
          <w:szCs w:val="24"/>
        </w:rPr>
      </w:pPr>
      <w:r w:rsidRPr="00EA1AF7">
        <w:rPr>
          <w:sz w:val="24"/>
          <w:szCs w:val="24"/>
        </w:rPr>
        <w:t>4.3.2. заказчик осуществляет контроль качества выполненных Подрядчиком работ посредством периодических проверок. Количество проверок определяется Заказчиком. По итогам каждой проверки представители Заказчика фиксируют в соответствующих актах выявленные дефекты и недостатки в работе Подрядчика, формулируют замечания по качеству выполнения работ и срокам их устранения.</w:t>
      </w:r>
    </w:p>
    <w:p w:rsidR="00F03EE6" w:rsidRPr="00EA1AF7" w:rsidRDefault="00F03EE6" w:rsidP="00F03EE6">
      <w:pPr>
        <w:widowControl w:val="0"/>
        <w:tabs>
          <w:tab w:val="num" w:pos="465"/>
        </w:tabs>
        <w:ind w:firstLine="567"/>
        <w:jc w:val="both"/>
        <w:rPr>
          <w:sz w:val="24"/>
          <w:szCs w:val="24"/>
        </w:rPr>
      </w:pPr>
      <w:r w:rsidRPr="00EA1AF7">
        <w:rPr>
          <w:sz w:val="24"/>
          <w:szCs w:val="24"/>
        </w:rPr>
        <w:t>4.3.3. потребовать расторжения настоящего муниципального контракта в случае, если Подрядчик не приступает своевременно к выполнению работ или выполняет работы настолько медленно, что окончание ее к сроку становится явно невозможным.</w:t>
      </w:r>
    </w:p>
    <w:p w:rsidR="00F03EE6" w:rsidRPr="00EA1AF7" w:rsidRDefault="00F03EE6" w:rsidP="00F03EE6">
      <w:pPr>
        <w:tabs>
          <w:tab w:val="num" w:pos="465"/>
          <w:tab w:val="num" w:pos="2880"/>
        </w:tabs>
        <w:ind w:firstLine="567"/>
        <w:jc w:val="both"/>
        <w:rPr>
          <w:color w:val="000000"/>
          <w:spacing w:val="-1"/>
          <w:sz w:val="24"/>
          <w:szCs w:val="24"/>
        </w:rPr>
      </w:pPr>
      <w:r w:rsidRPr="00EA1AF7">
        <w:rPr>
          <w:color w:val="000000"/>
          <w:spacing w:val="-1"/>
          <w:sz w:val="24"/>
          <w:szCs w:val="24"/>
        </w:rPr>
        <w:t>4.4. Заказчик обязан:</w:t>
      </w:r>
    </w:p>
    <w:p w:rsidR="00F03EE6" w:rsidRPr="00EA1AF7" w:rsidRDefault="00F03EE6" w:rsidP="00AE6DB3">
      <w:pPr>
        <w:tabs>
          <w:tab w:val="num" w:pos="465"/>
          <w:tab w:val="num" w:pos="567"/>
        </w:tabs>
        <w:ind w:firstLine="567"/>
        <w:jc w:val="both"/>
        <w:rPr>
          <w:b/>
          <w:sz w:val="24"/>
          <w:szCs w:val="24"/>
        </w:rPr>
      </w:pPr>
      <w:r w:rsidRPr="00EA1AF7">
        <w:rPr>
          <w:color w:val="000000"/>
          <w:spacing w:val="-1"/>
          <w:sz w:val="24"/>
          <w:szCs w:val="24"/>
        </w:rPr>
        <w:t>4.4.1. своевременно осуществлять приемку выполненных работ, подписывать акты выполненных работ в течение 5 (пяти) дней с момента их предоставления Подрядчиком в адрес Заказчика, рассматривать предоставленные Подрядчиком иные документы, связанные с выполнением работ по настоящему контракту;</w:t>
      </w:r>
    </w:p>
    <w:p w:rsidR="00F03EE6" w:rsidRPr="00EA1AF7" w:rsidRDefault="00AE6DB3" w:rsidP="00AE6DB3">
      <w:pPr>
        <w:numPr>
          <w:ilvl w:val="2"/>
          <w:numId w:val="13"/>
        </w:numPr>
        <w:ind w:left="0" w:firstLine="567"/>
        <w:jc w:val="both"/>
        <w:rPr>
          <w:b/>
          <w:sz w:val="24"/>
          <w:szCs w:val="24"/>
        </w:rPr>
      </w:pPr>
      <w:r>
        <w:rPr>
          <w:color w:val="000000"/>
          <w:spacing w:val="-1"/>
          <w:sz w:val="24"/>
          <w:szCs w:val="24"/>
        </w:rPr>
        <w:t xml:space="preserve"> </w:t>
      </w:r>
      <w:r w:rsidR="00F03EE6" w:rsidRPr="00EA1AF7">
        <w:rPr>
          <w:color w:val="000000"/>
          <w:spacing w:val="-1"/>
          <w:sz w:val="24"/>
          <w:szCs w:val="24"/>
        </w:rPr>
        <w:t>производить оплату выполненных работ в порядке и в сроки, определенные разделом 2 настоящего контракта;</w:t>
      </w:r>
    </w:p>
    <w:p w:rsidR="00F03EE6" w:rsidRPr="00EA1AF7" w:rsidRDefault="00F03EE6" w:rsidP="00AE6DB3">
      <w:pPr>
        <w:numPr>
          <w:ilvl w:val="2"/>
          <w:numId w:val="13"/>
        </w:numPr>
        <w:tabs>
          <w:tab w:val="num" w:pos="0"/>
        </w:tabs>
        <w:ind w:left="0" w:firstLine="567"/>
        <w:jc w:val="both"/>
        <w:rPr>
          <w:b/>
          <w:sz w:val="24"/>
          <w:szCs w:val="24"/>
        </w:rPr>
      </w:pPr>
      <w:r w:rsidRPr="00EA1AF7">
        <w:rPr>
          <w:color w:val="000000"/>
          <w:spacing w:val="3"/>
          <w:sz w:val="24"/>
          <w:szCs w:val="24"/>
        </w:rPr>
        <w:t xml:space="preserve"> осуществлять контроль качества выполняемых Подрядчиком работ  </w:t>
      </w:r>
      <w:r w:rsidRPr="00EA1AF7">
        <w:rPr>
          <w:color w:val="000000"/>
          <w:spacing w:val="1"/>
          <w:sz w:val="24"/>
          <w:szCs w:val="24"/>
        </w:rPr>
        <w:t xml:space="preserve">посредством периодических проверок. </w:t>
      </w:r>
      <w:r w:rsidRPr="00EA1AF7">
        <w:rPr>
          <w:color w:val="000000"/>
          <w:spacing w:val="-1"/>
          <w:sz w:val="24"/>
          <w:szCs w:val="24"/>
        </w:rPr>
        <w:t>Количество проверок определяется Заказчиком;</w:t>
      </w:r>
    </w:p>
    <w:p w:rsidR="00F03EE6" w:rsidRPr="00EA1AF7" w:rsidRDefault="00F03EE6" w:rsidP="00AE6DB3">
      <w:pPr>
        <w:numPr>
          <w:ilvl w:val="2"/>
          <w:numId w:val="13"/>
        </w:numPr>
        <w:tabs>
          <w:tab w:val="num" w:pos="0"/>
        </w:tabs>
        <w:ind w:left="0" w:firstLine="567"/>
        <w:jc w:val="both"/>
        <w:rPr>
          <w:b/>
          <w:sz w:val="24"/>
          <w:szCs w:val="24"/>
        </w:rPr>
      </w:pPr>
      <w:r w:rsidRPr="00EA1AF7">
        <w:rPr>
          <w:color w:val="000000"/>
          <w:spacing w:val="-2"/>
          <w:sz w:val="24"/>
          <w:szCs w:val="24"/>
        </w:rPr>
        <w:t xml:space="preserve"> составлять акты контрольных проверок, в которых фиксируются претензии и недостатки выполняемых Подрядчиком работ, которые впоследствии являются основанием </w:t>
      </w:r>
      <w:r w:rsidRPr="00EA1AF7">
        <w:rPr>
          <w:color w:val="000000"/>
          <w:spacing w:val="-1"/>
          <w:sz w:val="24"/>
          <w:szCs w:val="24"/>
        </w:rPr>
        <w:t>для снижения стоимости выполненных работ;</w:t>
      </w:r>
    </w:p>
    <w:p w:rsidR="00F03EE6" w:rsidRPr="00EA1AF7" w:rsidRDefault="00F03EE6" w:rsidP="00AE6DB3">
      <w:pPr>
        <w:numPr>
          <w:ilvl w:val="2"/>
          <w:numId w:val="13"/>
        </w:numPr>
        <w:tabs>
          <w:tab w:val="num" w:pos="0"/>
        </w:tabs>
        <w:ind w:left="0" w:firstLine="567"/>
        <w:jc w:val="both"/>
        <w:rPr>
          <w:b/>
          <w:sz w:val="24"/>
          <w:szCs w:val="24"/>
        </w:rPr>
      </w:pPr>
      <w:r w:rsidRPr="00EA1AF7">
        <w:rPr>
          <w:sz w:val="24"/>
          <w:szCs w:val="24"/>
        </w:rPr>
        <w:t xml:space="preserve"> обеспечить доступ работников Подрядчика к месту выполнения работ. С момента предоставления доступа и до сдачи результата работ Заказчику Подрядчик несет риск случайной гибели или случайного повреждения результата работы.</w:t>
      </w:r>
    </w:p>
    <w:p w:rsidR="00F03EE6" w:rsidRPr="00EA1AF7" w:rsidRDefault="00F03EE6" w:rsidP="00AE6DB3">
      <w:pPr>
        <w:tabs>
          <w:tab w:val="num" w:pos="465"/>
          <w:tab w:val="num" w:pos="1440"/>
        </w:tabs>
        <w:autoSpaceDE w:val="0"/>
        <w:autoSpaceDN w:val="0"/>
        <w:adjustRightInd w:val="0"/>
        <w:jc w:val="both"/>
        <w:rPr>
          <w:b/>
          <w:sz w:val="24"/>
          <w:szCs w:val="24"/>
        </w:rPr>
      </w:pPr>
      <w:r w:rsidRPr="00EA1AF7">
        <w:rPr>
          <w:color w:val="000000"/>
          <w:sz w:val="24"/>
          <w:szCs w:val="24"/>
        </w:rPr>
        <w:t xml:space="preserve">             </w:t>
      </w:r>
      <w:r w:rsidRPr="00EA1AF7">
        <w:rPr>
          <w:b/>
          <w:sz w:val="24"/>
          <w:szCs w:val="24"/>
        </w:rPr>
        <w:t>Порядок приемки выполненных работ и гарантия их качества</w:t>
      </w:r>
    </w:p>
    <w:p w:rsidR="00F03EE6" w:rsidRPr="00EA1AF7" w:rsidRDefault="00F03EE6" w:rsidP="00AE6DB3">
      <w:pPr>
        <w:numPr>
          <w:ilvl w:val="1"/>
          <w:numId w:val="13"/>
        </w:numPr>
        <w:ind w:left="0" w:firstLine="567"/>
        <w:jc w:val="both"/>
        <w:rPr>
          <w:sz w:val="24"/>
          <w:szCs w:val="24"/>
        </w:rPr>
      </w:pPr>
      <w:r w:rsidRPr="00EA1AF7">
        <w:rPr>
          <w:sz w:val="24"/>
          <w:szCs w:val="24"/>
        </w:rPr>
        <w:t xml:space="preserve">Заказчик рассматривает акт выполненных работ </w:t>
      </w:r>
      <w:r w:rsidRPr="00EA1AF7">
        <w:rPr>
          <w:color w:val="000000"/>
          <w:spacing w:val="-1"/>
          <w:sz w:val="24"/>
          <w:szCs w:val="24"/>
        </w:rPr>
        <w:t>в течение 5 (пяти) дней с момента</w:t>
      </w:r>
      <w:r w:rsidRPr="00EA1AF7">
        <w:rPr>
          <w:sz w:val="24"/>
          <w:szCs w:val="24"/>
        </w:rPr>
        <w:t xml:space="preserve">  его направления Подрядчиком в адрес Заказчика.</w:t>
      </w:r>
    </w:p>
    <w:p w:rsidR="00F03EE6" w:rsidRPr="00EA1AF7" w:rsidRDefault="00F03EE6" w:rsidP="00AE6DB3">
      <w:pPr>
        <w:numPr>
          <w:ilvl w:val="1"/>
          <w:numId w:val="13"/>
        </w:numPr>
        <w:tabs>
          <w:tab w:val="num" w:pos="0"/>
        </w:tabs>
        <w:ind w:left="0" w:firstLine="567"/>
        <w:jc w:val="both"/>
        <w:rPr>
          <w:sz w:val="24"/>
          <w:szCs w:val="24"/>
        </w:rPr>
      </w:pPr>
      <w:r w:rsidRPr="00EA1AF7">
        <w:rPr>
          <w:sz w:val="24"/>
          <w:szCs w:val="24"/>
        </w:rPr>
        <w:t xml:space="preserve">Подписанный сторонами акт  выполненных работ является подтверждением того, что работы выполнены надлежащим образом и приняты Заказчиком.  </w:t>
      </w:r>
    </w:p>
    <w:p w:rsidR="00F03EE6" w:rsidRPr="00EA1AF7" w:rsidRDefault="00F03EE6" w:rsidP="00AE6DB3">
      <w:pPr>
        <w:numPr>
          <w:ilvl w:val="1"/>
          <w:numId w:val="13"/>
        </w:numPr>
        <w:tabs>
          <w:tab w:val="num" w:pos="0"/>
        </w:tabs>
        <w:ind w:left="0" w:firstLine="567"/>
        <w:jc w:val="both"/>
        <w:rPr>
          <w:sz w:val="24"/>
          <w:szCs w:val="24"/>
        </w:rPr>
      </w:pPr>
      <w:r w:rsidRPr="00EA1AF7">
        <w:rPr>
          <w:sz w:val="24"/>
          <w:szCs w:val="24"/>
        </w:rPr>
        <w:t xml:space="preserve">В случае направления Заказчиком мотивированного отказа от принятия выполненных работ, Подрядчик направляет в адрес Заказчика предложение об устранении выявленных недостатков с указанием сроков их устранения. Сроки устранения выявленных недостатков должны быть согласованы с Заказчиком. </w:t>
      </w:r>
    </w:p>
    <w:p w:rsidR="00F03EE6" w:rsidRPr="00EA1AF7" w:rsidRDefault="00F03EE6" w:rsidP="00AE6DB3">
      <w:pPr>
        <w:numPr>
          <w:ilvl w:val="1"/>
          <w:numId w:val="13"/>
        </w:numPr>
        <w:tabs>
          <w:tab w:val="num" w:pos="0"/>
        </w:tabs>
        <w:autoSpaceDE w:val="0"/>
        <w:autoSpaceDN w:val="0"/>
        <w:adjustRightInd w:val="0"/>
        <w:ind w:left="0" w:firstLine="567"/>
        <w:jc w:val="both"/>
        <w:outlineLvl w:val="3"/>
        <w:rPr>
          <w:sz w:val="24"/>
          <w:szCs w:val="24"/>
        </w:rPr>
      </w:pPr>
      <w:r w:rsidRPr="00EA1AF7">
        <w:rPr>
          <w:sz w:val="24"/>
          <w:szCs w:val="24"/>
        </w:rPr>
        <w:t>При возникновении между заказчиком и Подрядчиком спора по поводу недостатков выполненной работы или их причин по требованию любой из сторон должна быть назначена экспертиза. Расходы на экспертизу несет подрядчик, за исключением случаев, когда экспертизой установлено отсутствие нарушений подрядчиком контракта или причинной связи между действиями подрядчика и обнаруженными недостатками. В указанных случаях расходы на экспертизу несет сторона, потребовавшая назначения экспертизы, а если она назначена по соглашению между сторонами, обе стороны поровну.</w:t>
      </w:r>
    </w:p>
    <w:p w:rsidR="00F03EE6" w:rsidRPr="00EA1AF7" w:rsidRDefault="00F03EE6" w:rsidP="00F03EE6">
      <w:pPr>
        <w:tabs>
          <w:tab w:val="num" w:pos="465"/>
        </w:tabs>
        <w:jc w:val="both"/>
        <w:rPr>
          <w:sz w:val="24"/>
          <w:szCs w:val="24"/>
        </w:rPr>
      </w:pPr>
      <w:r w:rsidRPr="00EA1AF7">
        <w:rPr>
          <w:sz w:val="24"/>
          <w:szCs w:val="24"/>
        </w:rPr>
        <w:t xml:space="preserve">Подрядчик дает гарантию качества на выполненные работы в течение 2 (двух)  лет с момента подписания акта выполненных работ обеими сторонами, которая распространяется на все составляющие результата выполненной работы. Если в период гарантийной эксплуатации </w:t>
      </w:r>
      <w:r w:rsidRPr="00EA1AF7">
        <w:rPr>
          <w:sz w:val="24"/>
          <w:szCs w:val="24"/>
        </w:rPr>
        <w:lastRenderedPageBreak/>
        <w:t>обнаружены дефекты, которые не позволяют продолжать нормальную эксплуатацию объекта до их устранения, то гарантийный срок устанавливается с момента устранения выявленных дефектов.</w:t>
      </w:r>
    </w:p>
    <w:p w:rsidR="00F03EE6" w:rsidRPr="00EA1AF7" w:rsidRDefault="00F03EE6" w:rsidP="00F03EE6">
      <w:pPr>
        <w:tabs>
          <w:tab w:val="num" w:pos="465"/>
        </w:tabs>
        <w:jc w:val="both"/>
        <w:rPr>
          <w:sz w:val="24"/>
          <w:szCs w:val="24"/>
        </w:rPr>
      </w:pPr>
      <w:r w:rsidRPr="00EA1AF7">
        <w:rPr>
          <w:sz w:val="24"/>
          <w:szCs w:val="24"/>
        </w:rPr>
        <w:t xml:space="preserve"> Устранение дефектов Подрядчик осуществляет за свой счет.</w:t>
      </w:r>
    </w:p>
    <w:p w:rsidR="00F03EE6" w:rsidRPr="00EA1AF7" w:rsidRDefault="00F03EE6" w:rsidP="00F03EE6">
      <w:pPr>
        <w:tabs>
          <w:tab w:val="num" w:pos="465"/>
        </w:tabs>
        <w:autoSpaceDE w:val="0"/>
        <w:autoSpaceDN w:val="0"/>
        <w:adjustRightInd w:val="0"/>
        <w:jc w:val="both"/>
        <w:rPr>
          <w:b/>
          <w:color w:val="000080"/>
          <w:sz w:val="24"/>
          <w:szCs w:val="24"/>
        </w:rPr>
      </w:pPr>
      <w:r w:rsidRPr="00EA1AF7">
        <w:rPr>
          <w:sz w:val="24"/>
          <w:szCs w:val="24"/>
        </w:rPr>
        <w:t>Наличие дефектов и срок устранения фиксируется двухсторонним актом Подрядчика и Заказчика.</w:t>
      </w:r>
    </w:p>
    <w:p w:rsidR="00F03EE6" w:rsidRPr="00EA1AF7" w:rsidRDefault="00F03EE6" w:rsidP="00F03EE6">
      <w:pPr>
        <w:tabs>
          <w:tab w:val="num" w:pos="465"/>
        </w:tabs>
        <w:autoSpaceDE w:val="0"/>
        <w:autoSpaceDN w:val="0"/>
        <w:adjustRightInd w:val="0"/>
        <w:jc w:val="center"/>
        <w:rPr>
          <w:b/>
          <w:sz w:val="24"/>
          <w:szCs w:val="24"/>
        </w:rPr>
      </w:pPr>
      <w:r w:rsidRPr="00EA1AF7">
        <w:rPr>
          <w:b/>
          <w:sz w:val="24"/>
          <w:szCs w:val="24"/>
        </w:rPr>
        <w:t xml:space="preserve">6. Ответственность Сторон </w:t>
      </w:r>
    </w:p>
    <w:p w:rsidR="00F03EE6" w:rsidRPr="00EA1AF7" w:rsidRDefault="00F03EE6" w:rsidP="00F03EE6">
      <w:pPr>
        <w:tabs>
          <w:tab w:val="num" w:pos="465"/>
        </w:tabs>
        <w:ind w:firstLine="567"/>
        <w:jc w:val="both"/>
        <w:rPr>
          <w:sz w:val="24"/>
          <w:szCs w:val="24"/>
          <w:highlight w:val="lightGray"/>
        </w:rPr>
      </w:pPr>
      <w:r w:rsidRPr="00EA1AF7">
        <w:rPr>
          <w:sz w:val="24"/>
          <w:szCs w:val="24"/>
        </w:rPr>
        <w:t>6.1. За невыполнение или ненадлежащее выполнение принятых на себя обязательств стороны несут ответственность в соответствии с действующим законодательством Российской Федерации и настоящим контрактом.</w:t>
      </w:r>
    </w:p>
    <w:p w:rsidR="00F03EE6" w:rsidRPr="00EA1AF7" w:rsidRDefault="00F03EE6" w:rsidP="00F03EE6">
      <w:pPr>
        <w:tabs>
          <w:tab w:val="num" w:pos="465"/>
        </w:tabs>
        <w:ind w:firstLine="567"/>
        <w:jc w:val="both"/>
        <w:rPr>
          <w:sz w:val="24"/>
          <w:szCs w:val="24"/>
        </w:rPr>
      </w:pPr>
      <w:r w:rsidRPr="00EA1AF7">
        <w:rPr>
          <w:sz w:val="24"/>
          <w:szCs w:val="24"/>
        </w:rPr>
        <w:t>6.2. Подрядчик несет ответственность за действия</w:t>
      </w:r>
      <w:r w:rsidRPr="00EA1AF7">
        <w:rPr>
          <w:sz w:val="24"/>
        </w:rPr>
        <w:t xml:space="preserve"> субподрядных организаций, в случае привлечения, при выполнении работ</w:t>
      </w:r>
      <w:r w:rsidRPr="00EA1AF7">
        <w:rPr>
          <w:sz w:val="24"/>
          <w:szCs w:val="24"/>
        </w:rPr>
        <w:t>.</w:t>
      </w:r>
    </w:p>
    <w:p w:rsidR="00F03EE6" w:rsidRPr="00EA1AF7" w:rsidRDefault="00F03EE6" w:rsidP="00F03EE6">
      <w:pPr>
        <w:tabs>
          <w:tab w:val="num" w:pos="465"/>
        </w:tabs>
        <w:ind w:firstLine="567"/>
        <w:jc w:val="both"/>
        <w:rPr>
          <w:sz w:val="24"/>
          <w:szCs w:val="24"/>
        </w:rPr>
      </w:pPr>
      <w:r w:rsidRPr="00EA1AF7">
        <w:rPr>
          <w:sz w:val="24"/>
          <w:szCs w:val="24"/>
        </w:rPr>
        <w:t xml:space="preserve">6.3. Подрядчик несет ответственность и обязанность возмещения ущерба, причиненного, в том числе третьим лицам, в результате некачественного производства работ по настоящему контракту, в том числе, если недостатки возникли или выявлены после завершения производства работ, иных нарушений условий настоящего контракта, требований  действующего законодательства и технической документации (СНиП, ГОСТ,  рекомендации). </w:t>
      </w:r>
    </w:p>
    <w:p w:rsidR="00F03EE6" w:rsidRPr="00EA1AF7" w:rsidRDefault="00F03EE6" w:rsidP="00F03EE6">
      <w:pPr>
        <w:tabs>
          <w:tab w:val="num" w:pos="465"/>
        </w:tabs>
        <w:ind w:firstLine="567"/>
        <w:jc w:val="both"/>
        <w:rPr>
          <w:sz w:val="24"/>
          <w:szCs w:val="24"/>
        </w:rPr>
      </w:pPr>
      <w:r w:rsidRPr="00EA1AF7">
        <w:rPr>
          <w:sz w:val="24"/>
          <w:szCs w:val="24"/>
        </w:rPr>
        <w:t xml:space="preserve">6.4. В случае несоблюдения Подрядчиком требований по качеству работ, не выполнения отдельных технологических операций (видов работ), подлежащих выполнению в соответствии с условиями настоящего контракта и технологией, стоимость указанных работ снижается Заказчиком в соответствии с условиями, установленными настоящим контрактом. </w:t>
      </w:r>
    </w:p>
    <w:p w:rsidR="00F03EE6" w:rsidRPr="00EA1AF7" w:rsidRDefault="00F03EE6" w:rsidP="00F03EE6">
      <w:pPr>
        <w:tabs>
          <w:tab w:val="num" w:pos="465"/>
        </w:tabs>
        <w:ind w:firstLine="567"/>
        <w:jc w:val="both"/>
        <w:rPr>
          <w:sz w:val="24"/>
          <w:szCs w:val="24"/>
        </w:rPr>
      </w:pPr>
      <w:r w:rsidRPr="00EA1AF7">
        <w:rPr>
          <w:sz w:val="24"/>
          <w:szCs w:val="24"/>
        </w:rPr>
        <w:t xml:space="preserve">6.5. При возникновении неблагоприятных последствий в связи с выполнением Подрядчиком работ, Подрядчик обязан за собственный счет компенсировать все возникшие в связи с этим издержки и затраты, выплатить компенсации и возместить убытки.   </w:t>
      </w:r>
    </w:p>
    <w:p w:rsidR="00F03EE6" w:rsidRPr="00EA1AF7" w:rsidRDefault="00F03EE6" w:rsidP="00F03EE6">
      <w:pPr>
        <w:tabs>
          <w:tab w:val="num" w:pos="465"/>
        </w:tabs>
        <w:ind w:firstLine="567"/>
        <w:jc w:val="both"/>
        <w:rPr>
          <w:sz w:val="24"/>
          <w:szCs w:val="24"/>
        </w:rPr>
      </w:pPr>
      <w:r w:rsidRPr="00EA1AF7">
        <w:rPr>
          <w:sz w:val="24"/>
          <w:szCs w:val="24"/>
        </w:rPr>
        <w:t xml:space="preserve">6.6. </w:t>
      </w:r>
      <w:r w:rsidRPr="00EA1AF7">
        <w:rPr>
          <w:color w:val="000000"/>
          <w:spacing w:val="-8"/>
          <w:sz w:val="24"/>
          <w:szCs w:val="24"/>
        </w:rPr>
        <w:t xml:space="preserve">За несвоевременную оплату выполненных по настоящему контракту работ Подрядчик вправе потребовать уплаты неустойки. </w:t>
      </w:r>
      <w:r w:rsidRPr="00EA1AF7">
        <w:rPr>
          <w:sz w:val="24"/>
          <w:szCs w:val="24"/>
        </w:rPr>
        <w:t xml:space="preserve">Неустойка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 Размер такой неустойки устанавливается в размере одной трехсотой действующей на день уплаты неустойки ставки рефинансирования Центрального банка Российской Федерации. Заказчик освобождается от уплаты неустойки, если докажет, что просрочка исполнения указанного обязательства произошла вследствие непреодолимой силы или по вине другой стороны.      </w:t>
      </w:r>
    </w:p>
    <w:p w:rsidR="00F03EE6" w:rsidRPr="00EA1AF7" w:rsidRDefault="00F03EE6" w:rsidP="00F03EE6">
      <w:pPr>
        <w:tabs>
          <w:tab w:val="num" w:pos="465"/>
          <w:tab w:val="left" w:pos="1080"/>
        </w:tabs>
        <w:ind w:firstLine="567"/>
        <w:jc w:val="both"/>
        <w:rPr>
          <w:sz w:val="24"/>
          <w:szCs w:val="24"/>
        </w:rPr>
      </w:pPr>
      <w:r w:rsidRPr="00EA1AF7">
        <w:rPr>
          <w:sz w:val="24"/>
          <w:szCs w:val="24"/>
        </w:rPr>
        <w:t xml:space="preserve">6.7. За нарушение Подрядчиком срока выполнения работ Заказчик </w:t>
      </w:r>
      <w:r w:rsidR="00AE6DB3">
        <w:rPr>
          <w:sz w:val="24"/>
          <w:szCs w:val="24"/>
        </w:rPr>
        <w:t xml:space="preserve">вправе </w:t>
      </w:r>
      <w:r w:rsidRPr="00EA1AF7">
        <w:rPr>
          <w:sz w:val="24"/>
          <w:szCs w:val="24"/>
        </w:rPr>
        <w:t>взыск</w:t>
      </w:r>
      <w:r w:rsidR="00AE6DB3">
        <w:rPr>
          <w:sz w:val="24"/>
          <w:szCs w:val="24"/>
        </w:rPr>
        <w:t>ать</w:t>
      </w:r>
      <w:r w:rsidRPr="00EA1AF7">
        <w:rPr>
          <w:sz w:val="24"/>
          <w:szCs w:val="24"/>
        </w:rPr>
        <w:t xml:space="preserve"> неустойку в размере 5 (пяти) %  от общей стоимости работ по контракту за каждый день просрочки.</w:t>
      </w:r>
    </w:p>
    <w:p w:rsidR="00F03EE6" w:rsidRPr="00EA1AF7" w:rsidRDefault="00F03EE6" w:rsidP="00F03EE6">
      <w:pPr>
        <w:tabs>
          <w:tab w:val="num" w:pos="465"/>
          <w:tab w:val="left" w:pos="1080"/>
        </w:tabs>
        <w:ind w:firstLine="567"/>
        <w:jc w:val="both"/>
        <w:rPr>
          <w:sz w:val="24"/>
          <w:szCs w:val="24"/>
        </w:rPr>
      </w:pPr>
      <w:r w:rsidRPr="00EA1AF7">
        <w:rPr>
          <w:sz w:val="24"/>
          <w:szCs w:val="24"/>
        </w:rPr>
        <w:t xml:space="preserve">6.8. </w:t>
      </w:r>
      <w:r w:rsidRPr="00EA1AF7">
        <w:rPr>
          <w:spacing w:val="-2"/>
          <w:sz w:val="24"/>
          <w:szCs w:val="24"/>
        </w:rPr>
        <w:t>Основанием для удержания неустойки будет являться акт приемки выполненных работ и акт контрольной проверки с указанием выявленных недостатков и расчетом размера неустойки. В случае отказа Подрядчика от подписания акта контрольной проверки и непредставления мотивированного отказа от подписания в течение 3-х дней, подписанный Заказчиком в одностороннем порядке акт считается надлежащим образом оформленным.</w:t>
      </w:r>
      <w:r w:rsidRPr="00EA1AF7">
        <w:rPr>
          <w:sz w:val="24"/>
          <w:szCs w:val="24"/>
        </w:rPr>
        <w:tab/>
      </w:r>
    </w:p>
    <w:p w:rsidR="00F03EE6" w:rsidRPr="00EA1AF7" w:rsidRDefault="00F03EE6" w:rsidP="00F03EE6">
      <w:pPr>
        <w:numPr>
          <w:ilvl w:val="0"/>
          <w:numId w:val="14"/>
        </w:numPr>
        <w:shd w:val="clear" w:color="auto" w:fill="FFFFFF"/>
        <w:tabs>
          <w:tab w:val="num" w:pos="465"/>
        </w:tabs>
        <w:spacing w:line="240" w:lineRule="exact"/>
        <w:jc w:val="center"/>
        <w:rPr>
          <w:b/>
          <w:color w:val="000000"/>
          <w:spacing w:val="10"/>
          <w:sz w:val="24"/>
          <w:szCs w:val="24"/>
        </w:rPr>
      </w:pPr>
      <w:r w:rsidRPr="00EA1AF7">
        <w:rPr>
          <w:b/>
          <w:color w:val="000000"/>
          <w:spacing w:val="10"/>
          <w:sz w:val="24"/>
          <w:szCs w:val="24"/>
        </w:rPr>
        <w:t xml:space="preserve"> Прочие условия</w:t>
      </w:r>
    </w:p>
    <w:p w:rsidR="00F03EE6" w:rsidRPr="00EA1AF7" w:rsidRDefault="00F03EE6" w:rsidP="00F03EE6">
      <w:pPr>
        <w:shd w:val="clear" w:color="auto" w:fill="FFFFFF"/>
        <w:tabs>
          <w:tab w:val="num" w:pos="465"/>
        </w:tabs>
        <w:spacing w:line="240" w:lineRule="exact"/>
        <w:ind w:left="19" w:firstLine="548"/>
        <w:jc w:val="both"/>
        <w:rPr>
          <w:sz w:val="24"/>
          <w:szCs w:val="24"/>
        </w:rPr>
      </w:pPr>
      <w:r w:rsidRPr="00EA1AF7">
        <w:rPr>
          <w:color w:val="000000"/>
          <w:spacing w:val="10"/>
          <w:sz w:val="24"/>
          <w:szCs w:val="24"/>
        </w:rPr>
        <w:t>7.</w:t>
      </w:r>
      <w:r w:rsidRPr="00EA1AF7">
        <w:rPr>
          <w:sz w:val="24"/>
          <w:szCs w:val="24"/>
        </w:rPr>
        <w:t>1. При возникновении споров и разногласий стороны принимают необходимые меры к урегулированию их путем переговоров. При невозможности разрешения споров путем переговоров стороны передают их на рассмотрение в Арбитражный суд Пермского края.</w:t>
      </w:r>
    </w:p>
    <w:p w:rsidR="00F03EE6" w:rsidRPr="00EA1AF7" w:rsidRDefault="00F03EE6" w:rsidP="00F03EE6">
      <w:pPr>
        <w:shd w:val="clear" w:color="auto" w:fill="FFFFFF"/>
        <w:tabs>
          <w:tab w:val="left" w:pos="398"/>
          <w:tab w:val="num" w:pos="465"/>
        </w:tabs>
        <w:spacing w:line="240" w:lineRule="exact"/>
        <w:ind w:firstLine="548"/>
        <w:jc w:val="both"/>
        <w:rPr>
          <w:color w:val="000000"/>
          <w:spacing w:val="-2"/>
          <w:sz w:val="24"/>
          <w:szCs w:val="24"/>
        </w:rPr>
      </w:pPr>
      <w:r w:rsidRPr="00EA1AF7">
        <w:rPr>
          <w:color w:val="000000"/>
          <w:spacing w:val="10"/>
          <w:sz w:val="24"/>
          <w:szCs w:val="24"/>
        </w:rPr>
        <w:t>7.2.</w:t>
      </w:r>
      <w:r w:rsidRPr="00EA1AF7">
        <w:rPr>
          <w:sz w:val="24"/>
          <w:szCs w:val="24"/>
        </w:rPr>
        <w:t xml:space="preserve"> Настоящий к</w:t>
      </w:r>
      <w:r w:rsidRPr="00EA1AF7">
        <w:rPr>
          <w:color w:val="000000"/>
          <w:spacing w:val="5"/>
          <w:sz w:val="24"/>
          <w:szCs w:val="24"/>
        </w:rPr>
        <w:t xml:space="preserve">онтракт составлен в </w:t>
      </w:r>
      <w:r w:rsidRPr="00EA1AF7">
        <w:rPr>
          <w:spacing w:val="5"/>
          <w:sz w:val="24"/>
          <w:szCs w:val="24"/>
        </w:rPr>
        <w:t>2-х</w:t>
      </w:r>
      <w:r w:rsidRPr="00EA1AF7">
        <w:rPr>
          <w:color w:val="000000"/>
          <w:spacing w:val="5"/>
          <w:sz w:val="24"/>
          <w:szCs w:val="24"/>
        </w:rPr>
        <w:t xml:space="preserve"> экземплярах, имеющих одинаковую юридическую силу.</w:t>
      </w:r>
    </w:p>
    <w:p w:rsidR="00F03EE6" w:rsidRPr="00EA1AF7" w:rsidRDefault="00F03EE6" w:rsidP="00F03EE6">
      <w:pPr>
        <w:tabs>
          <w:tab w:val="num" w:pos="465"/>
        </w:tabs>
        <w:ind w:firstLine="567"/>
        <w:jc w:val="center"/>
        <w:rPr>
          <w:b/>
          <w:sz w:val="24"/>
          <w:szCs w:val="24"/>
        </w:rPr>
      </w:pPr>
      <w:r w:rsidRPr="00EA1AF7">
        <w:rPr>
          <w:b/>
          <w:sz w:val="24"/>
          <w:szCs w:val="24"/>
        </w:rPr>
        <w:t>8. Приложения к муниципальному контракту</w:t>
      </w:r>
    </w:p>
    <w:p w:rsidR="00F03EE6" w:rsidRPr="00EA1AF7" w:rsidRDefault="00F03EE6" w:rsidP="00F03EE6">
      <w:pPr>
        <w:tabs>
          <w:tab w:val="num" w:pos="465"/>
        </w:tabs>
        <w:ind w:firstLine="567"/>
        <w:jc w:val="both"/>
        <w:rPr>
          <w:sz w:val="24"/>
          <w:szCs w:val="24"/>
        </w:rPr>
      </w:pPr>
      <w:r w:rsidRPr="00EA1AF7">
        <w:rPr>
          <w:sz w:val="24"/>
          <w:szCs w:val="24"/>
        </w:rPr>
        <w:t xml:space="preserve">8.1. Техническое задание – приложение № 1. </w:t>
      </w:r>
    </w:p>
    <w:p w:rsidR="00F03EE6" w:rsidRDefault="00F03EE6" w:rsidP="00F03EE6">
      <w:pPr>
        <w:tabs>
          <w:tab w:val="num" w:pos="465"/>
        </w:tabs>
        <w:autoSpaceDE w:val="0"/>
        <w:autoSpaceDN w:val="0"/>
        <w:adjustRightInd w:val="0"/>
        <w:ind w:firstLine="567"/>
        <w:jc w:val="both"/>
        <w:rPr>
          <w:color w:val="000000"/>
          <w:sz w:val="24"/>
          <w:szCs w:val="24"/>
        </w:rPr>
      </w:pPr>
      <w:r w:rsidRPr="00EA1AF7">
        <w:rPr>
          <w:color w:val="000000"/>
          <w:sz w:val="24"/>
          <w:szCs w:val="24"/>
        </w:rPr>
        <w:t xml:space="preserve">8.2. Локальный сметный расчет – приложение № 2. </w:t>
      </w:r>
    </w:p>
    <w:p w:rsidR="00AE6DB3" w:rsidRDefault="00AE6DB3" w:rsidP="00F03EE6">
      <w:pPr>
        <w:tabs>
          <w:tab w:val="num" w:pos="465"/>
        </w:tabs>
        <w:autoSpaceDE w:val="0"/>
        <w:autoSpaceDN w:val="0"/>
        <w:adjustRightInd w:val="0"/>
        <w:ind w:firstLine="567"/>
        <w:jc w:val="both"/>
        <w:rPr>
          <w:color w:val="000000"/>
          <w:sz w:val="24"/>
          <w:szCs w:val="24"/>
        </w:rPr>
      </w:pPr>
    </w:p>
    <w:p w:rsidR="00AE6DB3" w:rsidRDefault="00AE6DB3" w:rsidP="00F03EE6">
      <w:pPr>
        <w:tabs>
          <w:tab w:val="num" w:pos="465"/>
        </w:tabs>
        <w:autoSpaceDE w:val="0"/>
        <w:autoSpaceDN w:val="0"/>
        <w:adjustRightInd w:val="0"/>
        <w:ind w:firstLine="567"/>
        <w:jc w:val="both"/>
        <w:rPr>
          <w:color w:val="000000"/>
          <w:sz w:val="24"/>
          <w:szCs w:val="24"/>
        </w:rPr>
      </w:pPr>
    </w:p>
    <w:p w:rsidR="00AE6DB3" w:rsidRDefault="00AE6DB3" w:rsidP="00F03EE6">
      <w:pPr>
        <w:tabs>
          <w:tab w:val="num" w:pos="465"/>
        </w:tabs>
        <w:autoSpaceDE w:val="0"/>
        <w:autoSpaceDN w:val="0"/>
        <w:adjustRightInd w:val="0"/>
        <w:ind w:firstLine="567"/>
        <w:jc w:val="both"/>
        <w:rPr>
          <w:color w:val="000000"/>
          <w:sz w:val="24"/>
          <w:szCs w:val="24"/>
        </w:rPr>
      </w:pPr>
    </w:p>
    <w:p w:rsidR="00AE6DB3" w:rsidRDefault="00AE6DB3" w:rsidP="00F03EE6">
      <w:pPr>
        <w:tabs>
          <w:tab w:val="num" w:pos="465"/>
        </w:tabs>
        <w:autoSpaceDE w:val="0"/>
        <w:autoSpaceDN w:val="0"/>
        <w:adjustRightInd w:val="0"/>
        <w:ind w:firstLine="567"/>
        <w:jc w:val="both"/>
        <w:rPr>
          <w:color w:val="000000"/>
          <w:sz w:val="24"/>
          <w:szCs w:val="24"/>
        </w:rPr>
      </w:pPr>
    </w:p>
    <w:p w:rsidR="00F03EE6" w:rsidRPr="00EA1AF7" w:rsidRDefault="00F03EE6" w:rsidP="00F03EE6">
      <w:pPr>
        <w:numPr>
          <w:ilvl w:val="0"/>
          <w:numId w:val="15"/>
        </w:numPr>
        <w:tabs>
          <w:tab w:val="num" w:pos="465"/>
        </w:tabs>
        <w:autoSpaceDE w:val="0"/>
        <w:autoSpaceDN w:val="0"/>
        <w:adjustRightInd w:val="0"/>
        <w:jc w:val="center"/>
        <w:rPr>
          <w:b/>
          <w:sz w:val="24"/>
          <w:szCs w:val="24"/>
        </w:rPr>
      </w:pPr>
      <w:r w:rsidRPr="00EA1AF7">
        <w:rPr>
          <w:b/>
          <w:sz w:val="24"/>
          <w:szCs w:val="24"/>
        </w:rPr>
        <w:t>Реквизиты и подписи сторон</w:t>
      </w:r>
    </w:p>
    <w:p w:rsidR="00F03EE6" w:rsidRPr="00EA1AF7" w:rsidRDefault="00F03EE6" w:rsidP="00F03EE6">
      <w:pPr>
        <w:tabs>
          <w:tab w:val="num" w:pos="465"/>
        </w:tabs>
        <w:jc w:val="both"/>
        <w:rPr>
          <w:sz w:val="24"/>
          <w:szCs w:val="24"/>
        </w:rPr>
      </w:pPr>
      <w:r w:rsidRPr="00EA1AF7">
        <w:rPr>
          <w:sz w:val="24"/>
          <w:szCs w:val="24"/>
        </w:rPr>
        <w:t xml:space="preserve">Заказчик:                                                               </w:t>
      </w:r>
      <w:r w:rsidR="00AE6DB3">
        <w:rPr>
          <w:sz w:val="24"/>
          <w:szCs w:val="24"/>
        </w:rPr>
        <w:t xml:space="preserve">             </w:t>
      </w:r>
      <w:r w:rsidRPr="00EA1AF7">
        <w:rPr>
          <w:sz w:val="24"/>
          <w:szCs w:val="24"/>
        </w:rPr>
        <w:t xml:space="preserve"> Подрядчик:         </w:t>
      </w:r>
    </w:p>
    <w:tbl>
      <w:tblPr>
        <w:tblW w:w="14819" w:type="dxa"/>
        <w:tblLayout w:type="fixed"/>
        <w:tblLook w:val="0000" w:firstRow="0" w:lastRow="0" w:firstColumn="0" w:lastColumn="0" w:noHBand="0" w:noVBand="0"/>
      </w:tblPr>
      <w:tblGrid>
        <w:gridCol w:w="4930"/>
        <w:gridCol w:w="4930"/>
        <w:gridCol w:w="4959"/>
      </w:tblGrid>
      <w:tr w:rsidR="00F03EE6" w:rsidRPr="00EA1AF7" w:rsidTr="00F03EE6">
        <w:trPr>
          <w:trHeight w:val="1479"/>
        </w:trPr>
        <w:tc>
          <w:tcPr>
            <w:tcW w:w="4930" w:type="dxa"/>
          </w:tcPr>
          <w:p w:rsidR="00F03EE6" w:rsidRPr="00EA1AF7" w:rsidRDefault="00F03EE6" w:rsidP="00F03EE6">
            <w:pPr>
              <w:tabs>
                <w:tab w:val="num" w:pos="465"/>
              </w:tabs>
              <w:jc w:val="both"/>
            </w:pPr>
            <w:r w:rsidRPr="00EA1AF7">
              <w:t xml:space="preserve">Муниципальное казенное учреждение «Управление по эксплуатации административных зданий города Перми»                                           </w:t>
            </w:r>
          </w:p>
          <w:p w:rsidR="00F03EE6" w:rsidRPr="00EA1AF7" w:rsidRDefault="00F03EE6" w:rsidP="00F03EE6">
            <w:pPr>
              <w:tabs>
                <w:tab w:val="num" w:pos="465"/>
              </w:tabs>
              <w:jc w:val="both"/>
            </w:pPr>
            <w:r w:rsidRPr="00EA1AF7">
              <w:t xml:space="preserve">Адрес: </w:t>
            </w:r>
            <w:r w:rsidR="008D51D9">
              <w:t>614000,</w:t>
            </w:r>
            <w:r w:rsidR="008D51D9" w:rsidRPr="00EA1AF7">
              <w:t xml:space="preserve"> , г. Пермь</w:t>
            </w:r>
            <w:r w:rsidR="008D51D9">
              <w:t xml:space="preserve">, </w:t>
            </w:r>
            <w:r w:rsidRPr="00EA1AF7">
              <w:t>ул. Ленина, 27</w:t>
            </w:r>
            <w:r w:rsidR="008D51D9">
              <w:t>.</w:t>
            </w:r>
          </w:p>
          <w:p w:rsidR="00F03EE6" w:rsidRPr="00EA1AF7" w:rsidRDefault="00F03EE6" w:rsidP="00F03EE6">
            <w:pPr>
              <w:tabs>
                <w:tab w:val="num" w:pos="465"/>
                <w:tab w:val="left" w:pos="5040"/>
              </w:tabs>
              <w:jc w:val="both"/>
            </w:pPr>
            <w:r w:rsidRPr="00EA1AF7">
              <w:t>ИНН  5902293837</w:t>
            </w:r>
          </w:p>
          <w:p w:rsidR="00F03EE6" w:rsidRPr="00EA1AF7" w:rsidRDefault="00F03EE6" w:rsidP="00F03EE6">
            <w:pPr>
              <w:tabs>
                <w:tab w:val="num" w:pos="465"/>
              </w:tabs>
              <w:jc w:val="both"/>
            </w:pPr>
            <w:r w:rsidRPr="00EA1AF7">
              <w:t>КПП  590201001</w:t>
            </w:r>
          </w:p>
          <w:p w:rsidR="00F03EE6" w:rsidRPr="00EA1AF7" w:rsidRDefault="00F03EE6" w:rsidP="00F03EE6">
            <w:pPr>
              <w:tabs>
                <w:tab w:val="num" w:pos="465"/>
                <w:tab w:val="left" w:pos="5040"/>
              </w:tabs>
              <w:jc w:val="both"/>
            </w:pPr>
            <w:r w:rsidRPr="00EA1AF7">
              <w:t xml:space="preserve">УФК по Пермскому краю (ДФ г. Перми, </w:t>
            </w:r>
            <w:r w:rsidR="008D51D9">
              <w:t xml:space="preserve">МКУ УЭАЗ, </w:t>
            </w:r>
            <w:r w:rsidRPr="00EA1AF7">
              <w:t xml:space="preserve">л/с </w:t>
            </w:r>
            <w:r w:rsidR="008D51D9">
              <w:t>02975018912)</w:t>
            </w:r>
          </w:p>
          <w:p w:rsidR="00F03EE6" w:rsidRPr="00EA1AF7" w:rsidRDefault="00F03EE6" w:rsidP="00F03EE6">
            <w:pPr>
              <w:tabs>
                <w:tab w:val="num" w:pos="465"/>
                <w:tab w:val="left" w:pos="5040"/>
              </w:tabs>
              <w:jc w:val="both"/>
            </w:pPr>
            <w:r w:rsidRPr="00EA1AF7">
              <w:t>Р/с  40204810300000000006</w:t>
            </w:r>
          </w:p>
          <w:p w:rsidR="00F03EE6" w:rsidRPr="00EA1AF7" w:rsidRDefault="00F03EE6" w:rsidP="00F03EE6">
            <w:pPr>
              <w:tabs>
                <w:tab w:val="num" w:pos="465"/>
              </w:tabs>
              <w:jc w:val="both"/>
            </w:pPr>
            <w:r w:rsidRPr="00EA1AF7">
              <w:t>ГРКЦ ГУ Банка России по Пермскому</w:t>
            </w:r>
          </w:p>
          <w:p w:rsidR="00F03EE6" w:rsidRPr="00EA1AF7" w:rsidRDefault="00F03EE6" w:rsidP="00F03EE6">
            <w:pPr>
              <w:tabs>
                <w:tab w:val="num" w:pos="465"/>
              </w:tabs>
              <w:jc w:val="both"/>
            </w:pPr>
            <w:r w:rsidRPr="00EA1AF7">
              <w:t>краю г. Перми</w:t>
            </w:r>
          </w:p>
          <w:p w:rsidR="00F03EE6" w:rsidRDefault="00F03EE6" w:rsidP="00F03EE6">
            <w:pPr>
              <w:tabs>
                <w:tab w:val="num" w:pos="465"/>
                <w:tab w:val="left" w:pos="5040"/>
              </w:tabs>
              <w:jc w:val="both"/>
            </w:pPr>
            <w:r w:rsidRPr="00EA1AF7">
              <w:t>БИК 045773001</w:t>
            </w:r>
          </w:p>
          <w:p w:rsidR="008D51D9" w:rsidRPr="00EA1AF7" w:rsidRDefault="008D51D9" w:rsidP="00F03EE6">
            <w:pPr>
              <w:tabs>
                <w:tab w:val="num" w:pos="465"/>
                <w:tab w:val="left" w:pos="5040"/>
              </w:tabs>
              <w:jc w:val="both"/>
            </w:pPr>
            <w:r>
              <w:t>ОГРН 1112902013040</w:t>
            </w:r>
          </w:p>
        </w:tc>
        <w:tc>
          <w:tcPr>
            <w:tcW w:w="4930" w:type="dxa"/>
          </w:tcPr>
          <w:p w:rsidR="00F03EE6" w:rsidRPr="00EA1AF7" w:rsidRDefault="00F03EE6" w:rsidP="00F03EE6">
            <w:pPr>
              <w:tabs>
                <w:tab w:val="num" w:pos="465"/>
                <w:tab w:val="left" w:pos="5040"/>
              </w:tabs>
              <w:jc w:val="both"/>
              <w:rPr>
                <w:sz w:val="24"/>
                <w:szCs w:val="24"/>
              </w:rPr>
            </w:pPr>
          </w:p>
        </w:tc>
        <w:tc>
          <w:tcPr>
            <w:tcW w:w="4959" w:type="dxa"/>
          </w:tcPr>
          <w:p w:rsidR="00F03EE6" w:rsidRPr="00EA1AF7" w:rsidRDefault="00F03EE6" w:rsidP="00F03EE6">
            <w:pPr>
              <w:tabs>
                <w:tab w:val="num" w:pos="465"/>
                <w:tab w:val="left" w:pos="5040"/>
              </w:tabs>
              <w:jc w:val="both"/>
              <w:rPr>
                <w:sz w:val="24"/>
                <w:szCs w:val="24"/>
              </w:rPr>
            </w:pPr>
          </w:p>
        </w:tc>
      </w:tr>
      <w:tr w:rsidR="00F03EE6" w:rsidRPr="00EA1AF7" w:rsidTr="00F03EE6">
        <w:trPr>
          <w:trHeight w:val="1241"/>
        </w:trPr>
        <w:tc>
          <w:tcPr>
            <w:tcW w:w="4930" w:type="dxa"/>
          </w:tcPr>
          <w:p w:rsidR="00F03EE6" w:rsidRPr="00EA1AF7" w:rsidRDefault="00F03EE6" w:rsidP="00F03EE6">
            <w:pPr>
              <w:tabs>
                <w:tab w:val="num" w:pos="465"/>
              </w:tabs>
              <w:jc w:val="both"/>
            </w:pPr>
          </w:p>
          <w:p w:rsidR="00F03EE6" w:rsidRPr="00EA1AF7" w:rsidRDefault="00F03EE6" w:rsidP="00F03EE6">
            <w:pPr>
              <w:tabs>
                <w:tab w:val="num" w:pos="465"/>
              </w:tabs>
              <w:jc w:val="both"/>
            </w:pPr>
            <w:r w:rsidRPr="00EA1AF7">
              <w:t>_____________________________</w:t>
            </w:r>
            <w:r w:rsidR="008D51D9" w:rsidRPr="00EA1AF7">
              <w:t xml:space="preserve">/А.А. Гагарин/  </w:t>
            </w:r>
          </w:p>
          <w:p w:rsidR="00F03EE6" w:rsidRPr="00EA1AF7" w:rsidRDefault="00F03EE6" w:rsidP="00F03EE6">
            <w:pPr>
              <w:tabs>
                <w:tab w:val="num" w:pos="465"/>
              </w:tabs>
              <w:jc w:val="both"/>
            </w:pPr>
          </w:p>
          <w:p w:rsidR="00F03EE6" w:rsidRPr="00EA1AF7" w:rsidRDefault="00F03EE6" w:rsidP="00F03EE6">
            <w:pPr>
              <w:tabs>
                <w:tab w:val="num" w:pos="465"/>
              </w:tabs>
              <w:jc w:val="both"/>
            </w:pPr>
            <w:r w:rsidRPr="00EA1AF7">
              <w:t xml:space="preserve">                                          </w:t>
            </w:r>
            <w:proofErr w:type="spellStart"/>
            <w:r w:rsidRPr="00EA1AF7">
              <w:t>м.п</w:t>
            </w:r>
            <w:proofErr w:type="spellEnd"/>
            <w:r w:rsidRPr="00EA1AF7">
              <w:t>.</w:t>
            </w:r>
          </w:p>
        </w:tc>
        <w:tc>
          <w:tcPr>
            <w:tcW w:w="4930" w:type="dxa"/>
          </w:tcPr>
          <w:p w:rsidR="00F03EE6" w:rsidRPr="00EA1AF7" w:rsidRDefault="00F03EE6" w:rsidP="00F03EE6">
            <w:pPr>
              <w:tabs>
                <w:tab w:val="num" w:pos="465"/>
              </w:tabs>
              <w:jc w:val="both"/>
            </w:pPr>
          </w:p>
          <w:p w:rsidR="00F03EE6" w:rsidRPr="00EA1AF7" w:rsidRDefault="00F03EE6" w:rsidP="00F03EE6">
            <w:pPr>
              <w:tabs>
                <w:tab w:val="num" w:pos="465"/>
              </w:tabs>
              <w:jc w:val="both"/>
            </w:pPr>
          </w:p>
          <w:p w:rsidR="00AE6DB3" w:rsidRDefault="00F03EE6" w:rsidP="00F03EE6">
            <w:pPr>
              <w:tabs>
                <w:tab w:val="num" w:pos="465"/>
              </w:tabs>
              <w:jc w:val="both"/>
            </w:pPr>
            <w:r w:rsidRPr="00EA1AF7">
              <w:t xml:space="preserve">                                         </w:t>
            </w:r>
          </w:p>
          <w:p w:rsidR="00F03EE6" w:rsidRPr="00EA1AF7" w:rsidRDefault="00AE6DB3" w:rsidP="00F03EE6">
            <w:pPr>
              <w:tabs>
                <w:tab w:val="num" w:pos="465"/>
              </w:tabs>
              <w:jc w:val="both"/>
            </w:pPr>
            <w:r>
              <w:t xml:space="preserve">                                        </w:t>
            </w:r>
            <w:r w:rsidR="00F03EE6" w:rsidRPr="00EA1AF7">
              <w:t xml:space="preserve"> </w:t>
            </w:r>
            <w:proofErr w:type="spellStart"/>
            <w:r w:rsidR="00F03EE6" w:rsidRPr="00EA1AF7">
              <w:t>м.п</w:t>
            </w:r>
            <w:proofErr w:type="spellEnd"/>
            <w:r w:rsidR="00F03EE6" w:rsidRPr="00EA1AF7">
              <w:t>.</w:t>
            </w:r>
          </w:p>
        </w:tc>
        <w:tc>
          <w:tcPr>
            <w:tcW w:w="4959" w:type="dxa"/>
          </w:tcPr>
          <w:p w:rsidR="00F03EE6" w:rsidRPr="00EA1AF7" w:rsidRDefault="00F03EE6" w:rsidP="00F03EE6">
            <w:pPr>
              <w:tabs>
                <w:tab w:val="num" w:pos="465"/>
              </w:tabs>
              <w:jc w:val="both"/>
            </w:pPr>
          </w:p>
        </w:tc>
      </w:tr>
    </w:tbl>
    <w:p w:rsidR="00F03EE6" w:rsidRDefault="00F03EE6" w:rsidP="00F03EE6"/>
    <w:p w:rsidR="00F9177E" w:rsidRDefault="00F9177E" w:rsidP="00F9177E">
      <w:pPr>
        <w:pStyle w:val="a3"/>
        <w:spacing w:line="280" w:lineRule="exact"/>
        <w:jc w:val="center"/>
      </w:pPr>
    </w:p>
    <w:p w:rsidR="00F9177E" w:rsidRDefault="00F9177E" w:rsidP="00F9177E">
      <w:pPr>
        <w:pStyle w:val="a3"/>
        <w:spacing w:line="280" w:lineRule="exact"/>
        <w:jc w:val="center"/>
      </w:pPr>
    </w:p>
    <w:p w:rsidR="00F9177E" w:rsidRDefault="00F9177E" w:rsidP="00F9177E">
      <w:pPr>
        <w:pStyle w:val="a3"/>
        <w:spacing w:line="280" w:lineRule="exact"/>
        <w:jc w:val="center"/>
      </w:pPr>
    </w:p>
    <w:p w:rsidR="00F9177E" w:rsidRDefault="00F9177E" w:rsidP="00F9177E">
      <w:pPr>
        <w:pStyle w:val="a3"/>
        <w:spacing w:line="280" w:lineRule="exact"/>
        <w:jc w:val="center"/>
      </w:pPr>
    </w:p>
    <w:p w:rsidR="00F9177E" w:rsidRDefault="00F9177E" w:rsidP="00F9177E">
      <w:pPr>
        <w:ind w:firstLine="567"/>
        <w:jc w:val="right"/>
      </w:pPr>
    </w:p>
    <w:p w:rsidR="00F9177E" w:rsidRDefault="00F9177E" w:rsidP="00F9177E">
      <w:pPr>
        <w:ind w:firstLine="567"/>
        <w:jc w:val="right"/>
      </w:pPr>
    </w:p>
    <w:p w:rsidR="00F9177E" w:rsidRDefault="00F9177E" w:rsidP="00F9177E">
      <w:pPr>
        <w:ind w:firstLine="567"/>
        <w:jc w:val="right"/>
      </w:pPr>
    </w:p>
    <w:p w:rsidR="00F9177E" w:rsidRDefault="00F9177E" w:rsidP="00F9177E">
      <w:pPr>
        <w:ind w:firstLine="567"/>
        <w:jc w:val="right"/>
      </w:pPr>
    </w:p>
    <w:p w:rsidR="00F9177E" w:rsidRDefault="00F9177E" w:rsidP="00F9177E">
      <w:pPr>
        <w:ind w:firstLine="567"/>
        <w:jc w:val="right"/>
      </w:pPr>
    </w:p>
    <w:p w:rsidR="00F9177E" w:rsidRDefault="00F9177E" w:rsidP="00F9177E">
      <w:pPr>
        <w:ind w:firstLine="567"/>
        <w:jc w:val="right"/>
      </w:pPr>
    </w:p>
    <w:p w:rsidR="00F9177E" w:rsidRDefault="00F9177E" w:rsidP="00F9177E">
      <w:pPr>
        <w:ind w:firstLine="567"/>
        <w:jc w:val="right"/>
      </w:pPr>
    </w:p>
    <w:p w:rsidR="00F9177E" w:rsidRDefault="00F9177E" w:rsidP="00F9177E">
      <w:pPr>
        <w:ind w:firstLine="567"/>
        <w:jc w:val="right"/>
      </w:pPr>
    </w:p>
    <w:p w:rsidR="00F9177E" w:rsidRDefault="00F9177E" w:rsidP="00F9177E">
      <w:pPr>
        <w:ind w:firstLine="567"/>
        <w:jc w:val="right"/>
      </w:pPr>
    </w:p>
    <w:p w:rsidR="00F9177E" w:rsidRDefault="00F9177E" w:rsidP="00F9177E">
      <w:pPr>
        <w:pStyle w:val="a3"/>
        <w:spacing w:line="280" w:lineRule="exact"/>
        <w:jc w:val="center"/>
      </w:pPr>
    </w:p>
    <w:sectPr w:rsidR="00F9177E" w:rsidSect="00814F55">
      <w:headerReference w:type="default" r:id="rId11"/>
      <w:footerReference w:type="even" r:id="rId12"/>
      <w:footerReference w:type="default" r:id="rId13"/>
      <w:pgSz w:w="11906" w:h="16838"/>
      <w:pgMar w:top="737" w:right="851" w:bottom="737"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F5723" w:rsidRDefault="000F5723" w:rsidP="003E5F4D">
      <w:r>
        <w:separator/>
      </w:r>
    </w:p>
  </w:endnote>
  <w:endnote w:type="continuationSeparator" w:id="0">
    <w:p w:rsidR="000F5723" w:rsidRDefault="000F5723" w:rsidP="003E5F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3" w:usb1="10000000" w:usb2="00000000" w:usb3="00000000" w:csb0="80000001"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3" w:usb1="10000000" w:usb2="00000000" w:usb3="00000000" w:csb0="80000001"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20002A87" w:usb1="00000000" w:usb2="00000000" w:usb3="00000000" w:csb0="000001FF" w:csb1="00000000"/>
  </w:font>
  <w:font w:name="Consultant">
    <w:altName w:val="Courier New"/>
    <w:panose1 w:val="00000000000000000000"/>
    <w:charset w:val="00"/>
    <w:family w:val="modern"/>
    <w:notTrueType/>
    <w:pitch w:val="fixed"/>
    <w:sig w:usb0="00000203" w:usb1="00000000" w:usb2="00000000" w:usb3="00000000" w:csb0="00000005" w:csb1="00000000"/>
  </w:font>
  <w:font w:name="Tahoma">
    <w:panose1 w:val="020B0604030504040204"/>
    <w:charset w:val="CC"/>
    <w:family w:val="swiss"/>
    <w:pitch w:val="variable"/>
    <w:sig w:usb0="61002A87" w:usb1="80000000" w:usb2="00000008" w:usb3="00000000" w:csb0="000101F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3E7E" w:rsidRDefault="00CF3E7E">
    <w:pPr>
      <w:pStyle w:val="a8"/>
      <w:framePr w:wrap="around" w:vAnchor="text" w:hAnchor="margin" w:xAlign="center" w:y="1"/>
      <w:rPr>
        <w:rStyle w:val="aa"/>
      </w:rPr>
    </w:pPr>
    <w:r>
      <w:rPr>
        <w:rStyle w:val="aa"/>
      </w:rPr>
      <w:fldChar w:fldCharType="begin"/>
    </w:r>
    <w:r>
      <w:rPr>
        <w:rStyle w:val="aa"/>
      </w:rPr>
      <w:instrText xml:space="preserve">PAGE  </w:instrText>
    </w:r>
    <w:r>
      <w:rPr>
        <w:rStyle w:val="aa"/>
      </w:rPr>
      <w:fldChar w:fldCharType="end"/>
    </w:r>
  </w:p>
  <w:p w:rsidR="00CF3E7E" w:rsidRDefault="00CF3E7E">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3E7E" w:rsidRDefault="00CF3E7E">
    <w:pPr>
      <w:pStyle w:val="a8"/>
      <w:framePr w:wrap="around" w:vAnchor="text" w:hAnchor="margin" w:xAlign="center" w:y="1"/>
      <w:rPr>
        <w:rStyle w:val="aa"/>
      </w:rPr>
    </w:pPr>
    <w:r>
      <w:rPr>
        <w:rStyle w:val="aa"/>
      </w:rPr>
      <w:fldChar w:fldCharType="begin"/>
    </w:r>
    <w:r>
      <w:rPr>
        <w:rStyle w:val="aa"/>
      </w:rPr>
      <w:instrText xml:space="preserve">PAGE  </w:instrText>
    </w:r>
    <w:r>
      <w:rPr>
        <w:rStyle w:val="aa"/>
      </w:rPr>
      <w:fldChar w:fldCharType="separate"/>
    </w:r>
    <w:r>
      <w:rPr>
        <w:rStyle w:val="aa"/>
        <w:noProof/>
      </w:rPr>
      <w:t>2</w:t>
    </w:r>
    <w:r>
      <w:rPr>
        <w:rStyle w:val="aa"/>
      </w:rPr>
      <w:fldChar w:fldCharType="end"/>
    </w:r>
  </w:p>
  <w:p w:rsidR="00CF3E7E" w:rsidRDefault="00CF3E7E">
    <w:pPr>
      <w:pStyle w:val="a8"/>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3E7E" w:rsidRDefault="00CF3E7E">
    <w:pPr>
      <w:pStyle w:val="a8"/>
      <w:framePr w:wrap="around" w:vAnchor="text" w:hAnchor="margin" w:xAlign="center" w:y="1"/>
      <w:rPr>
        <w:rStyle w:val="aa"/>
      </w:rPr>
    </w:pPr>
    <w:r>
      <w:rPr>
        <w:rStyle w:val="aa"/>
      </w:rPr>
      <w:fldChar w:fldCharType="begin"/>
    </w:r>
    <w:r>
      <w:rPr>
        <w:rStyle w:val="aa"/>
      </w:rPr>
      <w:instrText xml:space="preserve">PAGE  </w:instrText>
    </w:r>
    <w:r>
      <w:rPr>
        <w:rStyle w:val="aa"/>
      </w:rPr>
      <w:fldChar w:fldCharType="end"/>
    </w:r>
  </w:p>
  <w:p w:rsidR="00CF3E7E" w:rsidRDefault="00CF3E7E">
    <w:pPr>
      <w:pStyle w:val="a8"/>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3E7E" w:rsidRDefault="00CF3E7E">
    <w:pPr>
      <w:pStyle w:val="a8"/>
      <w:framePr w:wrap="around" w:vAnchor="text" w:hAnchor="margin" w:xAlign="center" w:y="1"/>
      <w:rPr>
        <w:rStyle w:val="aa"/>
      </w:rPr>
    </w:pPr>
    <w:r>
      <w:rPr>
        <w:rStyle w:val="aa"/>
      </w:rPr>
      <w:fldChar w:fldCharType="begin"/>
    </w:r>
    <w:r>
      <w:rPr>
        <w:rStyle w:val="aa"/>
      </w:rPr>
      <w:instrText xml:space="preserve">PAGE  </w:instrText>
    </w:r>
    <w:r>
      <w:rPr>
        <w:rStyle w:val="aa"/>
      </w:rPr>
      <w:fldChar w:fldCharType="separate"/>
    </w:r>
    <w:r w:rsidR="004E0B26">
      <w:rPr>
        <w:rStyle w:val="aa"/>
        <w:noProof/>
      </w:rPr>
      <w:t>2</w:t>
    </w:r>
    <w:r>
      <w:rPr>
        <w:rStyle w:val="aa"/>
      </w:rPr>
      <w:fldChar w:fldCharType="end"/>
    </w:r>
  </w:p>
  <w:p w:rsidR="00CF3E7E" w:rsidRDefault="00CF3E7E">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F5723" w:rsidRDefault="000F5723" w:rsidP="003E5F4D">
      <w:r>
        <w:separator/>
      </w:r>
    </w:p>
  </w:footnote>
  <w:footnote w:type="continuationSeparator" w:id="0">
    <w:p w:rsidR="000F5723" w:rsidRDefault="000F5723" w:rsidP="003E5F4D">
      <w:r>
        <w:continuationSeparator/>
      </w:r>
    </w:p>
  </w:footnote>
  <w:footnote w:id="1">
    <w:p w:rsidR="00CF3E7E" w:rsidRDefault="00CF3E7E" w:rsidP="003E5F4D"/>
    <w:p w:rsidR="00CF3E7E" w:rsidRDefault="00CF3E7E" w:rsidP="003E5F4D">
      <w:pPr>
        <w:pStyle w:val="ad"/>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3E7E" w:rsidRDefault="00CF3E7E">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117AFD34"/>
    <w:lvl w:ilvl="0">
      <w:numFmt w:val="decimal"/>
      <w:lvlText w:val="*"/>
      <w:lvlJc w:val="left"/>
    </w:lvl>
  </w:abstractNum>
  <w:abstractNum w:abstractNumId="1">
    <w:nsid w:val="00000002"/>
    <w:multiLevelType w:val="singleLevel"/>
    <w:tmpl w:val="00000002"/>
    <w:name w:val="WW8Num2"/>
    <w:lvl w:ilvl="0">
      <w:start w:val="1"/>
      <w:numFmt w:val="bullet"/>
      <w:lvlText w:val=""/>
      <w:lvlJc w:val="left"/>
      <w:pPr>
        <w:tabs>
          <w:tab w:val="num" w:pos="720"/>
        </w:tabs>
        <w:ind w:left="720" w:hanging="360"/>
      </w:pPr>
      <w:rPr>
        <w:rFonts w:ascii="Symbol" w:hAnsi="Symbol"/>
      </w:rPr>
    </w:lvl>
  </w:abstractNum>
  <w:abstractNum w:abstractNumId="2">
    <w:nsid w:val="0482112B"/>
    <w:multiLevelType w:val="multilevel"/>
    <w:tmpl w:val="C01C69E0"/>
    <w:lvl w:ilvl="0">
      <w:start w:val="3"/>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
    <w:nsid w:val="0CD629AF"/>
    <w:multiLevelType w:val="multilevel"/>
    <w:tmpl w:val="6E1C8F7A"/>
    <w:lvl w:ilvl="0">
      <w:start w:val="1"/>
      <w:numFmt w:val="decimal"/>
      <w:lvlText w:val="%1."/>
      <w:lvlJc w:val="left"/>
      <w:pPr>
        <w:tabs>
          <w:tab w:val="num" w:pos="465"/>
        </w:tabs>
        <w:ind w:left="465" w:hanging="465"/>
      </w:pPr>
      <w:rPr>
        <w:rFonts w:hint="default"/>
      </w:rPr>
    </w:lvl>
    <w:lvl w:ilvl="1">
      <w:start w:val="1"/>
      <w:numFmt w:val="decimal"/>
      <w:lvlText w:val="%1.%2."/>
      <w:lvlJc w:val="left"/>
      <w:pPr>
        <w:tabs>
          <w:tab w:val="num" w:pos="1125"/>
        </w:tabs>
        <w:ind w:left="1125" w:hanging="465"/>
      </w:pPr>
      <w:rPr>
        <w:rFonts w:hint="default"/>
        <w:b w:val="0"/>
        <w:color w:val="auto"/>
      </w:rPr>
    </w:lvl>
    <w:lvl w:ilvl="2">
      <w:start w:val="1"/>
      <w:numFmt w:val="decimal"/>
      <w:lvlText w:val="%1.%2.%3."/>
      <w:lvlJc w:val="left"/>
      <w:pPr>
        <w:tabs>
          <w:tab w:val="num" w:pos="2040"/>
        </w:tabs>
        <w:ind w:left="2040" w:hanging="720"/>
      </w:pPr>
      <w:rPr>
        <w:rFonts w:hint="default"/>
      </w:rPr>
    </w:lvl>
    <w:lvl w:ilvl="3">
      <w:start w:val="1"/>
      <w:numFmt w:val="decimal"/>
      <w:lvlText w:val="%1.%2.%3.%4."/>
      <w:lvlJc w:val="left"/>
      <w:pPr>
        <w:tabs>
          <w:tab w:val="num" w:pos="2700"/>
        </w:tabs>
        <w:ind w:left="2700" w:hanging="720"/>
      </w:pPr>
      <w:rPr>
        <w:rFonts w:hint="default"/>
      </w:rPr>
    </w:lvl>
    <w:lvl w:ilvl="4">
      <w:start w:val="1"/>
      <w:numFmt w:val="decimal"/>
      <w:lvlText w:val="%1.%2.%3.%4.%5."/>
      <w:lvlJc w:val="left"/>
      <w:pPr>
        <w:tabs>
          <w:tab w:val="num" w:pos="3720"/>
        </w:tabs>
        <w:ind w:left="3720" w:hanging="1080"/>
      </w:pPr>
      <w:rPr>
        <w:rFonts w:hint="default"/>
      </w:rPr>
    </w:lvl>
    <w:lvl w:ilvl="5">
      <w:start w:val="1"/>
      <w:numFmt w:val="decimal"/>
      <w:lvlText w:val="%1.%2.%3.%4.%5.%6."/>
      <w:lvlJc w:val="left"/>
      <w:pPr>
        <w:tabs>
          <w:tab w:val="num" w:pos="4380"/>
        </w:tabs>
        <w:ind w:left="4380" w:hanging="1080"/>
      </w:pPr>
      <w:rPr>
        <w:rFonts w:hint="default"/>
      </w:rPr>
    </w:lvl>
    <w:lvl w:ilvl="6">
      <w:start w:val="1"/>
      <w:numFmt w:val="decimal"/>
      <w:lvlText w:val="%1.%2.%3.%4.%5.%6.%7."/>
      <w:lvlJc w:val="left"/>
      <w:pPr>
        <w:tabs>
          <w:tab w:val="num" w:pos="5400"/>
        </w:tabs>
        <w:ind w:left="5400" w:hanging="1440"/>
      </w:pPr>
      <w:rPr>
        <w:rFonts w:hint="default"/>
      </w:rPr>
    </w:lvl>
    <w:lvl w:ilvl="7">
      <w:start w:val="1"/>
      <w:numFmt w:val="decimal"/>
      <w:lvlText w:val="%1.%2.%3.%4.%5.%6.%7.%8."/>
      <w:lvlJc w:val="left"/>
      <w:pPr>
        <w:tabs>
          <w:tab w:val="num" w:pos="6060"/>
        </w:tabs>
        <w:ind w:left="6060" w:hanging="1440"/>
      </w:pPr>
      <w:rPr>
        <w:rFonts w:hint="default"/>
      </w:rPr>
    </w:lvl>
    <w:lvl w:ilvl="8">
      <w:start w:val="1"/>
      <w:numFmt w:val="decimal"/>
      <w:lvlText w:val="%1.%2.%3.%4.%5.%6.%7.%8.%9."/>
      <w:lvlJc w:val="left"/>
      <w:pPr>
        <w:tabs>
          <w:tab w:val="num" w:pos="7080"/>
        </w:tabs>
        <w:ind w:left="7080" w:hanging="1800"/>
      </w:pPr>
      <w:rPr>
        <w:rFonts w:hint="default"/>
      </w:rPr>
    </w:lvl>
  </w:abstractNum>
  <w:abstractNum w:abstractNumId="4">
    <w:nsid w:val="13EE3592"/>
    <w:multiLevelType w:val="multilevel"/>
    <w:tmpl w:val="941C7488"/>
    <w:lvl w:ilvl="0">
      <w:start w:val="4"/>
      <w:numFmt w:val="decimal"/>
      <w:lvlText w:val="%1."/>
      <w:lvlJc w:val="left"/>
      <w:pPr>
        <w:ind w:left="540" w:hanging="540"/>
      </w:pPr>
      <w:rPr>
        <w:rFonts w:hint="default"/>
        <w:b/>
        <w:color w:val="000000"/>
      </w:rPr>
    </w:lvl>
    <w:lvl w:ilvl="1">
      <w:start w:val="4"/>
      <w:numFmt w:val="decimal"/>
      <w:lvlText w:val="%1.%2."/>
      <w:lvlJc w:val="left"/>
      <w:pPr>
        <w:ind w:left="900" w:hanging="540"/>
      </w:pPr>
      <w:rPr>
        <w:rFonts w:hint="default"/>
        <w:b w:val="0"/>
        <w:color w:val="000000"/>
      </w:rPr>
    </w:lvl>
    <w:lvl w:ilvl="2">
      <w:start w:val="2"/>
      <w:numFmt w:val="decimal"/>
      <w:lvlText w:val="%1.%2.%3."/>
      <w:lvlJc w:val="left"/>
      <w:pPr>
        <w:ind w:left="1440" w:hanging="720"/>
      </w:pPr>
      <w:rPr>
        <w:rFonts w:hint="default"/>
        <w:b w:val="0"/>
        <w:color w:val="000000"/>
      </w:rPr>
    </w:lvl>
    <w:lvl w:ilvl="3">
      <w:start w:val="1"/>
      <w:numFmt w:val="decimal"/>
      <w:lvlText w:val="%1.%2.%3.%4."/>
      <w:lvlJc w:val="left"/>
      <w:pPr>
        <w:ind w:left="1800" w:hanging="720"/>
      </w:pPr>
      <w:rPr>
        <w:rFonts w:hint="default"/>
        <w:b w:val="0"/>
        <w:color w:val="000000"/>
      </w:rPr>
    </w:lvl>
    <w:lvl w:ilvl="4">
      <w:start w:val="1"/>
      <w:numFmt w:val="decimal"/>
      <w:lvlText w:val="%1.%2.%3.%4.%5."/>
      <w:lvlJc w:val="left"/>
      <w:pPr>
        <w:ind w:left="2520" w:hanging="1080"/>
      </w:pPr>
      <w:rPr>
        <w:rFonts w:hint="default"/>
        <w:b w:val="0"/>
        <w:color w:val="000000"/>
      </w:rPr>
    </w:lvl>
    <w:lvl w:ilvl="5">
      <w:start w:val="1"/>
      <w:numFmt w:val="decimal"/>
      <w:lvlText w:val="%1.%2.%3.%4.%5.%6."/>
      <w:lvlJc w:val="left"/>
      <w:pPr>
        <w:ind w:left="2880" w:hanging="1080"/>
      </w:pPr>
      <w:rPr>
        <w:rFonts w:hint="default"/>
        <w:b w:val="0"/>
        <w:color w:val="000000"/>
      </w:rPr>
    </w:lvl>
    <w:lvl w:ilvl="6">
      <w:start w:val="1"/>
      <w:numFmt w:val="decimal"/>
      <w:lvlText w:val="%1.%2.%3.%4.%5.%6.%7."/>
      <w:lvlJc w:val="left"/>
      <w:pPr>
        <w:ind w:left="3600" w:hanging="1440"/>
      </w:pPr>
      <w:rPr>
        <w:rFonts w:hint="default"/>
        <w:b w:val="0"/>
        <w:color w:val="000000"/>
      </w:rPr>
    </w:lvl>
    <w:lvl w:ilvl="7">
      <w:start w:val="1"/>
      <w:numFmt w:val="decimal"/>
      <w:lvlText w:val="%1.%2.%3.%4.%5.%6.%7.%8."/>
      <w:lvlJc w:val="left"/>
      <w:pPr>
        <w:ind w:left="3960" w:hanging="1440"/>
      </w:pPr>
      <w:rPr>
        <w:rFonts w:hint="default"/>
        <w:b w:val="0"/>
        <w:color w:val="000000"/>
      </w:rPr>
    </w:lvl>
    <w:lvl w:ilvl="8">
      <w:start w:val="1"/>
      <w:numFmt w:val="decimal"/>
      <w:lvlText w:val="%1.%2.%3.%4.%5.%6.%7.%8.%9."/>
      <w:lvlJc w:val="left"/>
      <w:pPr>
        <w:ind w:left="4680" w:hanging="1800"/>
      </w:pPr>
      <w:rPr>
        <w:rFonts w:hint="default"/>
        <w:b w:val="0"/>
        <w:color w:val="000000"/>
      </w:rPr>
    </w:lvl>
  </w:abstractNum>
  <w:abstractNum w:abstractNumId="5">
    <w:nsid w:val="15CE43ED"/>
    <w:multiLevelType w:val="hybridMultilevel"/>
    <w:tmpl w:val="5360154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64C2605"/>
    <w:multiLevelType w:val="hybridMultilevel"/>
    <w:tmpl w:val="2F2041E8"/>
    <w:lvl w:ilvl="0" w:tplc="9ADA1452">
      <w:start w:val="1"/>
      <w:numFmt w:val="bullet"/>
      <w:pStyle w:val="2"/>
      <w:lvlText w:val=""/>
      <w:lvlJc w:val="left"/>
      <w:pPr>
        <w:tabs>
          <w:tab w:val="num" w:pos="1248"/>
        </w:tabs>
        <w:ind w:left="1248" w:hanging="360"/>
      </w:pPr>
      <w:rPr>
        <w:rFonts w:ascii="Wingdings" w:hAnsi="Wingdings" w:hint="default"/>
        <w:sz w:val="22"/>
        <w:szCs w:val="22"/>
      </w:rPr>
    </w:lvl>
    <w:lvl w:ilvl="1" w:tplc="1256D20A">
      <w:start w:val="1"/>
      <w:numFmt w:val="decimal"/>
      <w:lvlText w:val="%2."/>
      <w:lvlJc w:val="left"/>
      <w:pPr>
        <w:tabs>
          <w:tab w:val="num" w:pos="1248"/>
        </w:tabs>
        <w:ind w:left="1248" w:hanging="1248"/>
      </w:pPr>
      <w:rPr>
        <w:rFonts w:hint="default"/>
        <w:sz w:val="22"/>
        <w:szCs w:val="22"/>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20A634FD"/>
    <w:multiLevelType w:val="hybridMultilevel"/>
    <w:tmpl w:val="19CE6496"/>
    <w:lvl w:ilvl="0" w:tplc="AFDE6092">
      <w:start w:val="1"/>
      <w:numFmt w:val="decimal"/>
      <w:lvlText w:val="%1."/>
      <w:lvlJc w:val="left"/>
      <w:pPr>
        <w:tabs>
          <w:tab w:val="num" w:pos="1287"/>
        </w:tabs>
        <w:ind w:left="680" w:hanging="623"/>
      </w:pPr>
      <w:rPr>
        <w:rFonts w:hint="default"/>
        <w:b w:val="0"/>
        <w:i w:val="0"/>
        <w:color w:val="auto"/>
        <w:sz w:val="22"/>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ACA3018"/>
    <w:multiLevelType w:val="hybridMultilevel"/>
    <w:tmpl w:val="71EA959E"/>
    <w:lvl w:ilvl="0" w:tplc="1F5EE030">
      <w:start w:val="1"/>
      <w:numFmt w:val="decimal"/>
      <w:lvlText w:val="%1."/>
      <w:lvlJc w:val="left"/>
      <w:pPr>
        <w:tabs>
          <w:tab w:val="num" w:pos="1287"/>
        </w:tabs>
        <w:ind w:left="680" w:hanging="623"/>
      </w:pPr>
      <w:rPr>
        <w:rFonts w:hint="default"/>
        <w:b w:val="0"/>
        <w:i w:val="0"/>
        <w:color w:val="auto"/>
        <w:sz w:val="22"/>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322903E9"/>
    <w:multiLevelType w:val="hybridMultilevel"/>
    <w:tmpl w:val="9B08148A"/>
    <w:lvl w:ilvl="0" w:tplc="4FA866CA">
      <w:start w:val="1"/>
      <w:numFmt w:val="decimal"/>
      <w:lvlText w:val="%1."/>
      <w:lvlJc w:val="left"/>
      <w:pPr>
        <w:tabs>
          <w:tab w:val="num" w:pos="1287"/>
        </w:tabs>
        <w:ind w:left="680" w:hanging="623"/>
      </w:pPr>
      <w:rPr>
        <w:rFonts w:hint="default"/>
        <w:b w:val="0"/>
        <w:i w:val="0"/>
        <w:color w:val="auto"/>
        <w:sz w:val="22"/>
      </w:rPr>
    </w:lvl>
    <w:lvl w:ilvl="1" w:tplc="0419000F">
      <w:start w:val="1"/>
      <w:numFmt w:val="decimal"/>
      <w:lvlText w:val="%2."/>
      <w:lvlJc w:val="left"/>
      <w:pPr>
        <w:tabs>
          <w:tab w:val="num" w:pos="1440"/>
        </w:tabs>
        <w:ind w:left="1440" w:hanging="360"/>
      </w:pPr>
      <w:rPr>
        <w:rFonts w:hint="default"/>
        <w:b w:val="0"/>
        <w:i w:val="0"/>
        <w:color w:val="auto"/>
        <w:sz w:val="22"/>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36E94F92"/>
    <w:multiLevelType w:val="hybridMultilevel"/>
    <w:tmpl w:val="2FD210C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434F6E5A"/>
    <w:multiLevelType w:val="hybridMultilevel"/>
    <w:tmpl w:val="2ADC7F3C"/>
    <w:lvl w:ilvl="0" w:tplc="0419000F">
      <w:start w:val="7"/>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4E5B2FC6"/>
    <w:multiLevelType w:val="multilevel"/>
    <w:tmpl w:val="63D67BB0"/>
    <w:lvl w:ilvl="0">
      <w:start w:val="4"/>
      <w:numFmt w:val="decimal"/>
      <w:lvlText w:val="%1."/>
      <w:lvlJc w:val="left"/>
      <w:pPr>
        <w:ind w:left="360" w:hanging="360"/>
      </w:pPr>
      <w:rPr>
        <w:rFonts w:hint="default"/>
        <w:color w:val="000000"/>
      </w:rPr>
    </w:lvl>
    <w:lvl w:ilvl="1">
      <w:start w:val="1"/>
      <w:numFmt w:val="decimal"/>
      <w:lvlText w:val="%1.%2."/>
      <w:lvlJc w:val="left"/>
      <w:pPr>
        <w:ind w:left="360" w:hanging="360"/>
      </w:pPr>
      <w:rPr>
        <w:rFonts w:hint="default"/>
        <w:color w:val="000000"/>
      </w:rPr>
    </w:lvl>
    <w:lvl w:ilvl="2">
      <w:start w:val="1"/>
      <w:numFmt w:val="decimal"/>
      <w:lvlText w:val="%1.%2.%3."/>
      <w:lvlJc w:val="left"/>
      <w:pPr>
        <w:ind w:left="720" w:hanging="720"/>
      </w:pPr>
      <w:rPr>
        <w:rFonts w:hint="default"/>
        <w:b w:val="0"/>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13">
    <w:nsid w:val="55073B96"/>
    <w:multiLevelType w:val="hybridMultilevel"/>
    <w:tmpl w:val="5FDE556A"/>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4">
    <w:nsid w:val="57BC107B"/>
    <w:multiLevelType w:val="hybridMultilevel"/>
    <w:tmpl w:val="C1FC9680"/>
    <w:lvl w:ilvl="0" w:tplc="0419000F">
      <w:start w:val="2"/>
      <w:numFmt w:val="decimal"/>
      <w:lvlText w:val="%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585505BB"/>
    <w:multiLevelType w:val="hybridMultilevel"/>
    <w:tmpl w:val="C1206EEA"/>
    <w:lvl w:ilvl="0" w:tplc="23E20EE4">
      <w:start w:val="9"/>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6">
    <w:nsid w:val="6AC26D1B"/>
    <w:multiLevelType w:val="hybridMultilevel"/>
    <w:tmpl w:val="D21C2872"/>
    <w:lvl w:ilvl="0" w:tplc="18B2D652">
      <w:start w:val="1"/>
      <w:numFmt w:val="decimal"/>
      <w:lvlText w:val="%1."/>
      <w:lvlJc w:val="left"/>
      <w:pPr>
        <w:ind w:left="720" w:hanging="360"/>
      </w:pPr>
      <w:rPr>
        <w:b/>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7">
    <w:nsid w:val="6CF70BC1"/>
    <w:multiLevelType w:val="multilevel"/>
    <w:tmpl w:val="5BEABA66"/>
    <w:lvl w:ilvl="0">
      <w:start w:val="1"/>
      <w:numFmt w:val="decimal"/>
      <w:pStyle w:val="1"/>
      <w:lvlText w:val="%1."/>
      <w:lvlJc w:val="left"/>
      <w:pPr>
        <w:tabs>
          <w:tab w:val="num" w:pos="432"/>
        </w:tabs>
        <w:ind w:left="432" w:hanging="432"/>
      </w:pPr>
      <w:rPr>
        <w:rFonts w:hint="default"/>
      </w:rPr>
    </w:lvl>
    <w:lvl w:ilvl="1">
      <w:start w:val="1"/>
      <w:numFmt w:val="decimal"/>
      <w:pStyle w:val="20"/>
      <w:lvlText w:val="%1.%2"/>
      <w:lvlJc w:val="left"/>
      <w:pPr>
        <w:tabs>
          <w:tab w:val="num" w:pos="1836"/>
        </w:tabs>
        <w:ind w:left="1836" w:hanging="576"/>
      </w:pPr>
      <w:rPr>
        <w:rFonts w:hint="default"/>
      </w:rPr>
    </w:lvl>
    <w:lvl w:ilvl="2">
      <w:start w:val="1"/>
      <w:numFmt w:val="decimal"/>
      <w:pStyle w:val="3"/>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6"/>
  </w:num>
  <w:num w:numId="2">
    <w:abstractNumId w:val="17"/>
  </w:num>
  <w:num w:numId="3">
    <w:abstractNumId w:val="9"/>
  </w:num>
  <w:num w:numId="4">
    <w:abstractNumId w:val="10"/>
  </w:num>
  <w:num w:numId="5">
    <w:abstractNumId w:val="8"/>
  </w:num>
  <w:num w:numId="6">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7">
    <w:abstractNumId w:val="7"/>
  </w:num>
  <w:num w:numId="8">
    <w:abstractNumId w:val="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num>
  <w:num w:numId="10">
    <w:abstractNumId w:val="14"/>
  </w:num>
  <w:num w:numId="11">
    <w:abstractNumId w:val="5"/>
  </w:num>
  <w:num w:numId="12">
    <w:abstractNumId w:val="12"/>
  </w:num>
  <w:num w:numId="13">
    <w:abstractNumId w:val="4"/>
  </w:num>
  <w:num w:numId="14">
    <w:abstractNumId w:val="11"/>
  </w:num>
  <w:num w:numId="15">
    <w:abstractNumId w:val="15"/>
  </w:num>
  <w:num w:numId="1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3"/>
  </w:num>
  <w:num w:numId="1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284"/>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17B5"/>
    <w:rsid w:val="00074B6B"/>
    <w:rsid w:val="00085D19"/>
    <w:rsid w:val="000F5723"/>
    <w:rsid w:val="00153AD9"/>
    <w:rsid w:val="001554B7"/>
    <w:rsid w:val="001D049F"/>
    <w:rsid w:val="001E0B1E"/>
    <w:rsid w:val="002634D9"/>
    <w:rsid w:val="002703BE"/>
    <w:rsid w:val="002A01D9"/>
    <w:rsid w:val="002A7991"/>
    <w:rsid w:val="003E5F4D"/>
    <w:rsid w:val="00471DB7"/>
    <w:rsid w:val="004A43C5"/>
    <w:rsid w:val="004C4AB6"/>
    <w:rsid w:val="004E0B26"/>
    <w:rsid w:val="00564681"/>
    <w:rsid w:val="005B0F46"/>
    <w:rsid w:val="005F7A4C"/>
    <w:rsid w:val="006232CD"/>
    <w:rsid w:val="00663B8F"/>
    <w:rsid w:val="007117B5"/>
    <w:rsid w:val="007273C2"/>
    <w:rsid w:val="007D661A"/>
    <w:rsid w:val="007F1ECB"/>
    <w:rsid w:val="007F3057"/>
    <w:rsid w:val="007F4582"/>
    <w:rsid w:val="00807C11"/>
    <w:rsid w:val="00814F55"/>
    <w:rsid w:val="00820D20"/>
    <w:rsid w:val="008D51D9"/>
    <w:rsid w:val="008D5694"/>
    <w:rsid w:val="00991222"/>
    <w:rsid w:val="009E4379"/>
    <w:rsid w:val="00A04805"/>
    <w:rsid w:val="00A16452"/>
    <w:rsid w:val="00A17A37"/>
    <w:rsid w:val="00A2734C"/>
    <w:rsid w:val="00A33C20"/>
    <w:rsid w:val="00A5166F"/>
    <w:rsid w:val="00AE6DB3"/>
    <w:rsid w:val="00AF3282"/>
    <w:rsid w:val="00B4451D"/>
    <w:rsid w:val="00B55537"/>
    <w:rsid w:val="00B83DFB"/>
    <w:rsid w:val="00BD6021"/>
    <w:rsid w:val="00CF3E7E"/>
    <w:rsid w:val="00D42376"/>
    <w:rsid w:val="00DB59AA"/>
    <w:rsid w:val="00DB7612"/>
    <w:rsid w:val="00E50471"/>
    <w:rsid w:val="00E56ED4"/>
    <w:rsid w:val="00E64913"/>
    <w:rsid w:val="00E832A6"/>
    <w:rsid w:val="00E9766C"/>
    <w:rsid w:val="00F03EE6"/>
    <w:rsid w:val="00F10C58"/>
    <w:rsid w:val="00F60827"/>
    <w:rsid w:val="00F6425B"/>
    <w:rsid w:val="00F9177E"/>
    <w:rsid w:val="00FA3645"/>
    <w:rsid w:val="00FF1F2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Hyperlink"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E5F4D"/>
    <w:pPr>
      <w:spacing w:after="0" w:line="240" w:lineRule="auto"/>
    </w:pPr>
    <w:rPr>
      <w:rFonts w:ascii="Times New Roman" w:eastAsia="Times New Roman" w:hAnsi="Times New Roman" w:cs="Times New Roman"/>
      <w:sz w:val="20"/>
      <w:szCs w:val="20"/>
      <w:lang w:eastAsia="ru-RU"/>
    </w:rPr>
  </w:style>
  <w:style w:type="paragraph" w:styleId="10">
    <w:name w:val="heading 1"/>
    <w:basedOn w:val="a"/>
    <w:next w:val="a"/>
    <w:link w:val="11"/>
    <w:qFormat/>
    <w:rsid w:val="003E5F4D"/>
    <w:pPr>
      <w:keepNext/>
      <w:autoSpaceDE w:val="0"/>
      <w:autoSpaceDN w:val="0"/>
      <w:adjustRightInd w:val="0"/>
      <w:jc w:val="center"/>
      <w:outlineLvl w:val="0"/>
    </w:pPr>
    <w:rPr>
      <w:b/>
      <w:bCs/>
      <w:color w:val="00008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3E5F4D"/>
    <w:pPr>
      <w:jc w:val="both"/>
    </w:pPr>
    <w:rPr>
      <w:sz w:val="24"/>
    </w:rPr>
  </w:style>
  <w:style w:type="character" w:customStyle="1" w:styleId="a4">
    <w:name w:val="Основной текст Знак"/>
    <w:basedOn w:val="a0"/>
    <w:link w:val="a3"/>
    <w:rsid w:val="003E5F4D"/>
    <w:rPr>
      <w:rFonts w:ascii="Times New Roman" w:eastAsia="Times New Roman" w:hAnsi="Times New Roman" w:cs="Times New Roman"/>
      <w:sz w:val="24"/>
      <w:szCs w:val="20"/>
      <w:lang w:eastAsia="ru-RU"/>
    </w:rPr>
  </w:style>
  <w:style w:type="paragraph" w:styleId="a5">
    <w:name w:val="Body Text Indent"/>
    <w:basedOn w:val="a"/>
    <w:link w:val="a6"/>
    <w:rsid w:val="003E5F4D"/>
    <w:pPr>
      <w:spacing w:after="120"/>
      <w:ind w:left="283"/>
    </w:pPr>
  </w:style>
  <w:style w:type="character" w:customStyle="1" w:styleId="a6">
    <w:name w:val="Основной текст с отступом Знак"/>
    <w:basedOn w:val="a0"/>
    <w:link w:val="a5"/>
    <w:rsid w:val="003E5F4D"/>
    <w:rPr>
      <w:rFonts w:ascii="Times New Roman" w:eastAsia="Times New Roman" w:hAnsi="Times New Roman" w:cs="Times New Roman"/>
      <w:sz w:val="20"/>
      <w:szCs w:val="20"/>
      <w:lang w:eastAsia="ru-RU"/>
    </w:rPr>
  </w:style>
  <w:style w:type="paragraph" w:customStyle="1" w:styleId="ConsPlusNormal">
    <w:name w:val="ConsPlusNormal"/>
    <w:rsid w:val="003E5F4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7">
    <w:name w:val="Hyperlink"/>
    <w:rsid w:val="003E5F4D"/>
    <w:rPr>
      <w:color w:val="0000FF"/>
      <w:u w:val="single"/>
    </w:rPr>
  </w:style>
  <w:style w:type="paragraph" w:customStyle="1" w:styleId="1">
    <w:name w:val="Стиль1"/>
    <w:basedOn w:val="a"/>
    <w:rsid w:val="003E5F4D"/>
    <w:pPr>
      <w:keepNext/>
      <w:keepLines/>
      <w:widowControl w:val="0"/>
      <w:numPr>
        <w:numId w:val="2"/>
      </w:numPr>
      <w:suppressLineNumbers/>
      <w:suppressAutoHyphens/>
      <w:spacing w:after="60"/>
    </w:pPr>
    <w:rPr>
      <w:b/>
      <w:bCs/>
      <w:sz w:val="28"/>
      <w:szCs w:val="28"/>
    </w:rPr>
  </w:style>
  <w:style w:type="paragraph" w:customStyle="1" w:styleId="20">
    <w:name w:val="Стиль2"/>
    <w:basedOn w:val="2"/>
    <w:rsid w:val="003E5F4D"/>
    <w:pPr>
      <w:keepNext/>
      <w:keepLines/>
      <w:widowControl w:val="0"/>
      <w:numPr>
        <w:ilvl w:val="1"/>
        <w:numId w:val="2"/>
      </w:numPr>
      <w:suppressLineNumbers/>
      <w:tabs>
        <w:tab w:val="num" w:pos="792"/>
      </w:tabs>
      <w:suppressAutoHyphens/>
      <w:spacing w:after="60"/>
      <w:contextualSpacing w:val="0"/>
      <w:jc w:val="both"/>
    </w:pPr>
    <w:rPr>
      <w:b/>
      <w:bCs/>
      <w:sz w:val="24"/>
      <w:szCs w:val="24"/>
    </w:rPr>
  </w:style>
  <w:style w:type="paragraph" w:customStyle="1" w:styleId="3">
    <w:name w:val="Стиль3"/>
    <w:basedOn w:val="21"/>
    <w:rsid w:val="003E5F4D"/>
    <w:pPr>
      <w:widowControl w:val="0"/>
      <w:numPr>
        <w:ilvl w:val="2"/>
        <w:numId w:val="2"/>
      </w:numPr>
      <w:adjustRightInd w:val="0"/>
      <w:spacing w:after="0" w:line="240" w:lineRule="auto"/>
      <w:jc w:val="both"/>
      <w:textAlignment w:val="baseline"/>
    </w:pPr>
    <w:rPr>
      <w:sz w:val="24"/>
      <w:szCs w:val="24"/>
    </w:rPr>
  </w:style>
  <w:style w:type="paragraph" w:styleId="a8">
    <w:name w:val="footer"/>
    <w:basedOn w:val="a"/>
    <w:link w:val="a9"/>
    <w:rsid w:val="003E5F4D"/>
    <w:pPr>
      <w:tabs>
        <w:tab w:val="center" w:pos="4677"/>
        <w:tab w:val="right" w:pos="9355"/>
      </w:tabs>
    </w:pPr>
  </w:style>
  <w:style w:type="character" w:customStyle="1" w:styleId="a9">
    <w:name w:val="Нижний колонтитул Знак"/>
    <w:basedOn w:val="a0"/>
    <w:link w:val="a8"/>
    <w:rsid w:val="003E5F4D"/>
    <w:rPr>
      <w:rFonts w:ascii="Times New Roman" w:eastAsia="Times New Roman" w:hAnsi="Times New Roman" w:cs="Times New Roman"/>
      <w:sz w:val="20"/>
      <w:szCs w:val="20"/>
      <w:lang w:eastAsia="ru-RU"/>
    </w:rPr>
  </w:style>
  <w:style w:type="character" w:styleId="aa">
    <w:name w:val="page number"/>
    <w:basedOn w:val="a0"/>
    <w:rsid w:val="003E5F4D"/>
  </w:style>
  <w:style w:type="paragraph" w:styleId="ab">
    <w:name w:val="header"/>
    <w:basedOn w:val="a"/>
    <w:link w:val="ac"/>
    <w:rsid w:val="003E5F4D"/>
    <w:pPr>
      <w:tabs>
        <w:tab w:val="center" w:pos="4677"/>
        <w:tab w:val="right" w:pos="9355"/>
      </w:tabs>
    </w:pPr>
  </w:style>
  <w:style w:type="character" w:customStyle="1" w:styleId="ac">
    <w:name w:val="Верхний колонтитул Знак"/>
    <w:basedOn w:val="a0"/>
    <w:link w:val="ab"/>
    <w:rsid w:val="003E5F4D"/>
    <w:rPr>
      <w:rFonts w:ascii="Times New Roman" w:eastAsia="Times New Roman" w:hAnsi="Times New Roman" w:cs="Times New Roman"/>
      <w:sz w:val="20"/>
      <w:szCs w:val="20"/>
      <w:lang w:eastAsia="ru-RU"/>
    </w:rPr>
  </w:style>
  <w:style w:type="paragraph" w:customStyle="1" w:styleId="ConsNormal">
    <w:name w:val="ConsNormal"/>
    <w:rsid w:val="003E5F4D"/>
    <w:pPr>
      <w:spacing w:after="0" w:line="240" w:lineRule="auto"/>
      <w:ind w:firstLine="720"/>
    </w:pPr>
    <w:rPr>
      <w:rFonts w:ascii="Consultant" w:eastAsia="Times New Roman" w:hAnsi="Consultant" w:cs="Times New Roman"/>
      <w:sz w:val="20"/>
      <w:szCs w:val="20"/>
      <w:lang w:eastAsia="ru-RU"/>
    </w:rPr>
  </w:style>
  <w:style w:type="paragraph" w:styleId="ad">
    <w:name w:val="footnote text"/>
    <w:basedOn w:val="a"/>
    <w:link w:val="ae"/>
    <w:semiHidden/>
    <w:rsid w:val="003E5F4D"/>
  </w:style>
  <w:style w:type="character" w:customStyle="1" w:styleId="ae">
    <w:name w:val="Текст сноски Знак"/>
    <w:basedOn w:val="a0"/>
    <w:link w:val="ad"/>
    <w:semiHidden/>
    <w:rsid w:val="003E5F4D"/>
    <w:rPr>
      <w:rFonts w:ascii="Times New Roman" w:eastAsia="Times New Roman" w:hAnsi="Times New Roman" w:cs="Times New Roman"/>
      <w:sz w:val="20"/>
      <w:szCs w:val="20"/>
      <w:lang w:eastAsia="ru-RU"/>
    </w:rPr>
  </w:style>
  <w:style w:type="character" w:styleId="af">
    <w:name w:val="footnote reference"/>
    <w:semiHidden/>
    <w:rsid w:val="003E5F4D"/>
    <w:rPr>
      <w:vertAlign w:val="superscript"/>
    </w:rPr>
  </w:style>
  <w:style w:type="paragraph" w:styleId="30">
    <w:name w:val="Body Text 3"/>
    <w:basedOn w:val="a"/>
    <w:link w:val="31"/>
    <w:rsid w:val="003E5F4D"/>
    <w:pPr>
      <w:spacing w:after="120"/>
    </w:pPr>
    <w:rPr>
      <w:sz w:val="16"/>
      <w:szCs w:val="16"/>
    </w:rPr>
  </w:style>
  <w:style w:type="character" w:customStyle="1" w:styleId="31">
    <w:name w:val="Основной текст 3 Знак"/>
    <w:basedOn w:val="a0"/>
    <w:link w:val="30"/>
    <w:rsid w:val="003E5F4D"/>
    <w:rPr>
      <w:rFonts w:ascii="Times New Roman" w:eastAsia="Times New Roman" w:hAnsi="Times New Roman" w:cs="Times New Roman"/>
      <w:sz w:val="16"/>
      <w:szCs w:val="16"/>
      <w:lang w:eastAsia="ru-RU"/>
    </w:rPr>
  </w:style>
  <w:style w:type="paragraph" w:styleId="22">
    <w:name w:val="Body Text 2"/>
    <w:basedOn w:val="a"/>
    <w:link w:val="23"/>
    <w:rsid w:val="003E5F4D"/>
    <w:pPr>
      <w:spacing w:after="120" w:line="480" w:lineRule="auto"/>
    </w:pPr>
  </w:style>
  <w:style w:type="character" w:customStyle="1" w:styleId="23">
    <w:name w:val="Основной текст 2 Знак"/>
    <w:basedOn w:val="a0"/>
    <w:link w:val="22"/>
    <w:rsid w:val="003E5F4D"/>
    <w:rPr>
      <w:rFonts w:ascii="Times New Roman" w:eastAsia="Times New Roman" w:hAnsi="Times New Roman" w:cs="Times New Roman"/>
      <w:sz w:val="20"/>
      <w:szCs w:val="20"/>
      <w:lang w:eastAsia="ru-RU"/>
    </w:rPr>
  </w:style>
  <w:style w:type="paragraph" w:customStyle="1" w:styleId="FR3">
    <w:name w:val="FR3"/>
    <w:rsid w:val="003E5F4D"/>
    <w:pPr>
      <w:widowControl w:val="0"/>
      <w:spacing w:after="0" w:line="240" w:lineRule="auto"/>
      <w:ind w:left="200" w:firstLine="420"/>
    </w:pPr>
    <w:rPr>
      <w:rFonts w:ascii="Arial" w:eastAsia="Times New Roman" w:hAnsi="Arial" w:cs="Times New Roman"/>
      <w:sz w:val="24"/>
      <w:szCs w:val="20"/>
      <w:lang w:eastAsia="ru-RU"/>
    </w:rPr>
  </w:style>
  <w:style w:type="paragraph" w:customStyle="1" w:styleId="xl53">
    <w:name w:val="xl53"/>
    <w:basedOn w:val="a"/>
    <w:rsid w:val="003E5F4D"/>
    <w:pPr>
      <w:pBdr>
        <w:left w:val="single" w:sz="4" w:space="0" w:color="auto"/>
        <w:bottom w:val="single" w:sz="4" w:space="0" w:color="auto"/>
        <w:right w:val="single" w:sz="4" w:space="0" w:color="auto"/>
      </w:pBdr>
      <w:spacing w:before="100" w:beforeAutospacing="1" w:after="100" w:afterAutospacing="1"/>
    </w:pPr>
    <w:rPr>
      <w:sz w:val="24"/>
      <w:szCs w:val="24"/>
    </w:rPr>
  </w:style>
  <w:style w:type="paragraph" w:styleId="2">
    <w:name w:val="List Number 2"/>
    <w:basedOn w:val="a"/>
    <w:uiPriority w:val="99"/>
    <w:semiHidden/>
    <w:unhideWhenUsed/>
    <w:rsid w:val="003E5F4D"/>
    <w:pPr>
      <w:numPr>
        <w:numId w:val="1"/>
      </w:numPr>
      <w:contextualSpacing/>
    </w:pPr>
  </w:style>
  <w:style w:type="paragraph" w:styleId="21">
    <w:name w:val="Body Text Indent 2"/>
    <w:basedOn w:val="a"/>
    <w:link w:val="24"/>
    <w:uiPriority w:val="99"/>
    <w:semiHidden/>
    <w:unhideWhenUsed/>
    <w:rsid w:val="003E5F4D"/>
    <w:pPr>
      <w:spacing w:after="120" w:line="480" w:lineRule="auto"/>
      <w:ind w:left="283"/>
    </w:pPr>
  </w:style>
  <w:style w:type="character" w:customStyle="1" w:styleId="24">
    <w:name w:val="Основной текст с отступом 2 Знак"/>
    <w:basedOn w:val="a0"/>
    <w:link w:val="21"/>
    <w:uiPriority w:val="99"/>
    <w:semiHidden/>
    <w:rsid w:val="003E5F4D"/>
    <w:rPr>
      <w:rFonts w:ascii="Times New Roman" w:eastAsia="Times New Roman" w:hAnsi="Times New Roman" w:cs="Times New Roman"/>
      <w:sz w:val="20"/>
      <w:szCs w:val="20"/>
      <w:lang w:eastAsia="ru-RU"/>
    </w:rPr>
  </w:style>
  <w:style w:type="character" w:customStyle="1" w:styleId="11">
    <w:name w:val="Заголовок 1 Знак"/>
    <w:basedOn w:val="a0"/>
    <w:link w:val="10"/>
    <w:rsid w:val="003E5F4D"/>
    <w:rPr>
      <w:rFonts w:ascii="Times New Roman" w:eastAsia="Times New Roman" w:hAnsi="Times New Roman" w:cs="Times New Roman"/>
      <w:b/>
      <w:bCs/>
      <w:color w:val="000080"/>
      <w:lang w:eastAsia="ru-RU"/>
    </w:rPr>
  </w:style>
  <w:style w:type="paragraph" w:styleId="af0">
    <w:name w:val="List Paragraph"/>
    <w:basedOn w:val="a"/>
    <w:uiPriority w:val="34"/>
    <w:qFormat/>
    <w:rsid w:val="00E50471"/>
    <w:pPr>
      <w:spacing w:after="200" w:line="276" w:lineRule="auto"/>
      <w:ind w:left="720"/>
      <w:contextualSpacing/>
    </w:pPr>
    <w:rPr>
      <w:rFonts w:eastAsiaTheme="minorHAnsi" w:cstheme="minorBidi"/>
      <w:sz w:val="28"/>
      <w:szCs w:val="22"/>
      <w:lang w:eastAsia="en-US"/>
    </w:rPr>
  </w:style>
  <w:style w:type="paragraph" w:customStyle="1" w:styleId="ConsPlusNonformat">
    <w:name w:val="ConsPlusNonformat"/>
    <w:rsid w:val="00F9177E"/>
    <w:pPr>
      <w:widowControl w:val="0"/>
      <w:spacing w:after="0" w:line="240" w:lineRule="auto"/>
    </w:pPr>
    <w:rPr>
      <w:rFonts w:ascii="Courier New" w:eastAsia="Times New Roman" w:hAnsi="Courier New" w:cs="Times New Roman"/>
      <w:sz w:val="20"/>
      <w:szCs w:val="20"/>
      <w:lang w:eastAsia="ru-RU"/>
    </w:rPr>
  </w:style>
  <w:style w:type="paragraph" w:styleId="af1">
    <w:name w:val="Plain Text"/>
    <w:basedOn w:val="a"/>
    <w:link w:val="af2"/>
    <w:rsid w:val="00F9177E"/>
    <w:rPr>
      <w:rFonts w:ascii="Courier New" w:hAnsi="Courier New" w:cs="Courier New"/>
    </w:rPr>
  </w:style>
  <w:style w:type="character" w:customStyle="1" w:styleId="af2">
    <w:name w:val="Текст Знак"/>
    <w:basedOn w:val="a0"/>
    <w:link w:val="af1"/>
    <w:rsid w:val="00F9177E"/>
    <w:rPr>
      <w:rFonts w:ascii="Courier New" w:eastAsia="Times New Roman" w:hAnsi="Courier New" w:cs="Courier New"/>
      <w:sz w:val="20"/>
      <w:szCs w:val="20"/>
      <w:lang w:eastAsia="ru-RU"/>
    </w:rPr>
  </w:style>
  <w:style w:type="paragraph" w:styleId="af3">
    <w:name w:val="Balloon Text"/>
    <w:basedOn w:val="a"/>
    <w:link w:val="af4"/>
    <w:uiPriority w:val="99"/>
    <w:semiHidden/>
    <w:unhideWhenUsed/>
    <w:rsid w:val="00B83DFB"/>
    <w:rPr>
      <w:rFonts w:ascii="Tahoma" w:hAnsi="Tahoma" w:cs="Tahoma"/>
      <w:sz w:val="16"/>
      <w:szCs w:val="16"/>
    </w:rPr>
  </w:style>
  <w:style w:type="character" w:customStyle="1" w:styleId="af4">
    <w:name w:val="Текст выноски Знак"/>
    <w:basedOn w:val="a0"/>
    <w:link w:val="af3"/>
    <w:uiPriority w:val="99"/>
    <w:semiHidden/>
    <w:rsid w:val="00B83DFB"/>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Hyperlink"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E5F4D"/>
    <w:pPr>
      <w:spacing w:after="0" w:line="240" w:lineRule="auto"/>
    </w:pPr>
    <w:rPr>
      <w:rFonts w:ascii="Times New Roman" w:eastAsia="Times New Roman" w:hAnsi="Times New Roman" w:cs="Times New Roman"/>
      <w:sz w:val="20"/>
      <w:szCs w:val="20"/>
      <w:lang w:eastAsia="ru-RU"/>
    </w:rPr>
  </w:style>
  <w:style w:type="paragraph" w:styleId="10">
    <w:name w:val="heading 1"/>
    <w:basedOn w:val="a"/>
    <w:next w:val="a"/>
    <w:link w:val="11"/>
    <w:qFormat/>
    <w:rsid w:val="003E5F4D"/>
    <w:pPr>
      <w:keepNext/>
      <w:autoSpaceDE w:val="0"/>
      <w:autoSpaceDN w:val="0"/>
      <w:adjustRightInd w:val="0"/>
      <w:jc w:val="center"/>
      <w:outlineLvl w:val="0"/>
    </w:pPr>
    <w:rPr>
      <w:b/>
      <w:bCs/>
      <w:color w:val="00008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3E5F4D"/>
    <w:pPr>
      <w:jc w:val="both"/>
    </w:pPr>
    <w:rPr>
      <w:sz w:val="24"/>
    </w:rPr>
  </w:style>
  <w:style w:type="character" w:customStyle="1" w:styleId="a4">
    <w:name w:val="Основной текст Знак"/>
    <w:basedOn w:val="a0"/>
    <w:link w:val="a3"/>
    <w:rsid w:val="003E5F4D"/>
    <w:rPr>
      <w:rFonts w:ascii="Times New Roman" w:eastAsia="Times New Roman" w:hAnsi="Times New Roman" w:cs="Times New Roman"/>
      <w:sz w:val="24"/>
      <w:szCs w:val="20"/>
      <w:lang w:eastAsia="ru-RU"/>
    </w:rPr>
  </w:style>
  <w:style w:type="paragraph" w:styleId="a5">
    <w:name w:val="Body Text Indent"/>
    <w:basedOn w:val="a"/>
    <w:link w:val="a6"/>
    <w:rsid w:val="003E5F4D"/>
    <w:pPr>
      <w:spacing w:after="120"/>
      <w:ind w:left="283"/>
    </w:pPr>
  </w:style>
  <w:style w:type="character" w:customStyle="1" w:styleId="a6">
    <w:name w:val="Основной текст с отступом Знак"/>
    <w:basedOn w:val="a0"/>
    <w:link w:val="a5"/>
    <w:rsid w:val="003E5F4D"/>
    <w:rPr>
      <w:rFonts w:ascii="Times New Roman" w:eastAsia="Times New Roman" w:hAnsi="Times New Roman" w:cs="Times New Roman"/>
      <w:sz w:val="20"/>
      <w:szCs w:val="20"/>
      <w:lang w:eastAsia="ru-RU"/>
    </w:rPr>
  </w:style>
  <w:style w:type="paragraph" w:customStyle="1" w:styleId="ConsPlusNormal">
    <w:name w:val="ConsPlusNormal"/>
    <w:rsid w:val="003E5F4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7">
    <w:name w:val="Hyperlink"/>
    <w:rsid w:val="003E5F4D"/>
    <w:rPr>
      <w:color w:val="0000FF"/>
      <w:u w:val="single"/>
    </w:rPr>
  </w:style>
  <w:style w:type="paragraph" w:customStyle="1" w:styleId="1">
    <w:name w:val="Стиль1"/>
    <w:basedOn w:val="a"/>
    <w:rsid w:val="003E5F4D"/>
    <w:pPr>
      <w:keepNext/>
      <w:keepLines/>
      <w:widowControl w:val="0"/>
      <w:numPr>
        <w:numId w:val="2"/>
      </w:numPr>
      <w:suppressLineNumbers/>
      <w:suppressAutoHyphens/>
      <w:spacing w:after="60"/>
    </w:pPr>
    <w:rPr>
      <w:b/>
      <w:bCs/>
      <w:sz w:val="28"/>
      <w:szCs w:val="28"/>
    </w:rPr>
  </w:style>
  <w:style w:type="paragraph" w:customStyle="1" w:styleId="20">
    <w:name w:val="Стиль2"/>
    <w:basedOn w:val="2"/>
    <w:rsid w:val="003E5F4D"/>
    <w:pPr>
      <w:keepNext/>
      <w:keepLines/>
      <w:widowControl w:val="0"/>
      <w:numPr>
        <w:ilvl w:val="1"/>
        <w:numId w:val="2"/>
      </w:numPr>
      <w:suppressLineNumbers/>
      <w:tabs>
        <w:tab w:val="num" w:pos="792"/>
      </w:tabs>
      <w:suppressAutoHyphens/>
      <w:spacing w:after="60"/>
      <w:contextualSpacing w:val="0"/>
      <w:jc w:val="both"/>
    </w:pPr>
    <w:rPr>
      <w:b/>
      <w:bCs/>
      <w:sz w:val="24"/>
      <w:szCs w:val="24"/>
    </w:rPr>
  </w:style>
  <w:style w:type="paragraph" w:customStyle="1" w:styleId="3">
    <w:name w:val="Стиль3"/>
    <w:basedOn w:val="21"/>
    <w:rsid w:val="003E5F4D"/>
    <w:pPr>
      <w:widowControl w:val="0"/>
      <w:numPr>
        <w:ilvl w:val="2"/>
        <w:numId w:val="2"/>
      </w:numPr>
      <w:adjustRightInd w:val="0"/>
      <w:spacing w:after="0" w:line="240" w:lineRule="auto"/>
      <w:jc w:val="both"/>
      <w:textAlignment w:val="baseline"/>
    </w:pPr>
    <w:rPr>
      <w:sz w:val="24"/>
      <w:szCs w:val="24"/>
    </w:rPr>
  </w:style>
  <w:style w:type="paragraph" w:styleId="a8">
    <w:name w:val="footer"/>
    <w:basedOn w:val="a"/>
    <w:link w:val="a9"/>
    <w:rsid w:val="003E5F4D"/>
    <w:pPr>
      <w:tabs>
        <w:tab w:val="center" w:pos="4677"/>
        <w:tab w:val="right" w:pos="9355"/>
      </w:tabs>
    </w:pPr>
  </w:style>
  <w:style w:type="character" w:customStyle="1" w:styleId="a9">
    <w:name w:val="Нижний колонтитул Знак"/>
    <w:basedOn w:val="a0"/>
    <w:link w:val="a8"/>
    <w:rsid w:val="003E5F4D"/>
    <w:rPr>
      <w:rFonts w:ascii="Times New Roman" w:eastAsia="Times New Roman" w:hAnsi="Times New Roman" w:cs="Times New Roman"/>
      <w:sz w:val="20"/>
      <w:szCs w:val="20"/>
      <w:lang w:eastAsia="ru-RU"/>
    </w:rPr>
  </w:style>
  <w:style w:type="character" w:styleId="aa">
    <w:name w:val="page number"/>
    <w:basedOn w:val="a0"/>
    <w:rsid w:val="003E5F4D"/>
  </w:style>
  <w:style w:type="paragraph" w:styleId="ab">
    <w:name w:val="header"/>
    <w:basedOn w:val="a"/>
    <w:link w:val="ac"/>
    <w:rsid w:val="003E5F4D"/>
    <w:pPr>
      <w:tabs>
        <w:tab w:val="center" w:pos="4677"/>
        <w:tab w:val="right" w:pos="9355"/>
      </w:tabs>
    </w:pPr>
  </w:style>
  <w:style w:type="character" w:customStyle="1" w:styleId="ac">
    <w:name w:val="Верхний колонтитул Знак"/>
    <w:basedOn w:val="a0"/>
    <w:link w:val="ab"/>
    <w:rsid w:val="003E5F4D"/>
    <w:rPr>
      <w:rFonts w:ascii="Times New Roman" w:eastAsia="Times New Roman" w:hAnsi="Times New Roman" w:cs="Times New Roman"/>
      <w:sz w:val="20"/>
      <w:szCs w:val="20"/>
      <w:lang w:eastAsia="ru-RU"/>
    </w:rPr>
  </w:style>
  <w:style w:type="paragraph" w:customStyle="1" w:styleId="ConsNormal">
    <w:name w:val="ConsNormal"/>
    <w:rsid w:val="003E5F4D"/>
    <w:pPr>
      <w:spacing w:after="0" w:line="240" w:lineRule="auto"/>
      <w:ind w:firstLine="720"/>
    </w:pPr>
    <w:rPr>
      <w:rFonts w:ascii="Consultant" w:eastAsia="Times New Roman" w:hAnsi="Consultant" w:cs="Times New Roman"/>
      <w:sz w:val="20"/>
      <w:szCs w:val="20"/>
      <w:lang w:eastAsia="ru-RU"/>
    </w:rPr>
  </w:style>
  <w:style w:type="paragraph" w:styleId="ad">
    <w:name w:val="footnote text"/>
    <w:basedOn w:val="a"/>
    <w:link w:val="ae"/>
    <w:semiHidden/>
    <w:rsid w:val="003E5F4D"/>
  </w:style>
  <w:style w:type="character" w:customStyle="1" w:styleId="ae">
    <w:name w:val="Текст сноски Знак"/>
    <w:basedOn w:val="a0"/>
    <w:link w:val="ad"/>
    <w:semiHidden/>
    <w:rsid w:val="003E5F4D"/>
    <w:rPr>
      <w:rFonts w:ascii="Times New Roman" w:eastAsia="Times New Roman" w:hAnsi="Times New Roman" w:cs="Times New Roman"/>
      <w:sz w:val="20"/>
      <w:szCs w:val="20"/>
      <w:lang w:eastAsia="ru-RU"/>
    </w:rPr>
  </w:style>
  <w:style w:type="character" w:styleId="af">
    <w:name w:val="footnote reference"/>
    <w:semiHidden/>
    <w:rsid w:val="003E5F4D"/>
    <w:rPr>
      <w:vertAlign w:val="superscript"/>
    </w:rPr>
  </w:style>
  <w:style w:type="paragraph" w:styleId="30">
    <w:name w:val="Body Text 3"/>
    <w:basedOn w:val="a"/>
    <w:link w:val="31"/>
    <w:rsid w:val="003E5F4D"/>
    <w:pPr>
      <w:spacing w:after="120"/>
    </w:pPr>
    <w:rPr>
      <w:sz w:val="16"/>
      <w:szCs w:val="16"/>
    </w:rPr>
  </w:style>
  <w:style w:type="character" w:customStyle="1" w:styleId="31">
    <w:name w:val="Основной текст 3 Знак"/>
    <w:basedOn w:val="a0"/>
    <w:link w:val="30"/>
    <w:rsid w:val="003E5F4D"/>
    <w:rPr>
      <w:rFonts w:ascii="Times New Roman" w:eastAsia="Times New Roman" w:hAnsi="Times New Roman" w:cs="Times New Roman"/>
      <w:sz w:val="16"/>
      <w:szCs w:val="16"/>
      <w:lang w:eastAsia="ru-RU"/>
    </w:rPr>
  </w:style>
  <w:style w:type="paragraph" w:styleId="22">
    <w:name w:val="Body Text 2"/>
    <w:basedOn w:val="a"/>
    <w:link w:val="23"/>
    <w:rsid w:val="003E5F4D"/>
    <w:pPr>
      <w:spacing w:after="120" w:line="480" w:lineRule="auto"/>
    </w:pPr>
  </w:style>
  <w:style w:type="character" w:customStyle="1" w:styleId="23">
    <w:name w:val="Основной текст 2 Знак"/>
    <w:basedOn w:val="a0"/>
    <w:link w:val="22"/>
    <w:rsid w:val="003E5F4D"/>
    <w:rPr>
      <w:rFonts w:ascii="Times New Roman" w:eastAsia="Times New Roman" w:hAnsi="Times New Roman" w:cs="Times New Roman"/>
      <w:sz w:val="20"/>
      <w:szCs w:val="20"/>
      <w:lang w:eastAsia="ru-RU"/>
    </w:rPr>
  </w:style>
  <w:style w:type="paragraph" w:customStyle="1" w:styleId="FR3">
    <w:name w:val="FR3"/>
    <w:rsid w:val="003E5F4D"/>
    <w:pPr>
      <w:widowControl w:val="0"/>
      <w:spacing w:after="0" w:line="240" w:lineRule="auto"/>
      <w:ind w:left="200" w:firstLine="420"/>
    </w:pPr>
    <w:rPr>
      <w:rFonts w:ascii="Arial" w:eastAsia="Times New Roman" w:hAnsi="Arial" w:cs="Times New Roman"/>
      <w:sz w:val="24"/>
      <w:szCs w:val="20"/>
      <w:lang w:eastAsia="ru-RU"/>
    </w:rPr>
  </w:style>
  <w:style w:type="paragraph" w:customStyle="1" w:styleId="xl53">
    <w:name w:val="xl53"/>
    <w:basedOn w:val="a"/>
    <w:rsid w:val="003E5F4D"/>
    <w:pPr>
      <w:pBdr>
        <w:left w:val="single" w:sz="4" w:space="0" w:color="auto"/>
        <w:bottom w:val="single" w:sz="4" w:space="0" w:color="auto"/>
        <w:right w:val="single" w:sz="4" w:space="0" w:color="auto"/>
      </w:pBdr>
      <w:spacing w:before="100" w:beforeAutospacing="1" w:after="100" w:afterAutospacing="1"/>
    </w:pPr>
    <w:rPr>
      <w:sz w:val="24"/>
      <w:szCs w:val="24"/>
    </w:rPr>
  </w:style>
  <w:style w:type="paragraph" w:styleId="2">
    <w:name w:val="List Number 2"/>
    <w:basedOn w:val="a"/>
    <w:uiPriority w:val="99"/>
    <w:semiHidden/>
    <w:unhideWhenUsed/>
    <w:rsid w:val="003E5F4D"/>
    <w:pPr>
      <w:numPr>
        <w:numId w:val="1"/>
      </w:numPr>
      <w:contextualSpacing/>
    </w:pPr>
  </w:style>
  <w:style w:type="paragraph" w:styleId="21">
    <w:name w:val="Body Text Indent 2"/>
    <w:basedOn w:val="a"/>
    <w:link w:val="24"/>
    <w:uiPriority w:val="99"/>
    <w:semiHidden/>
    <w:unhideWhenUsed/>
    <w:rsid w:val="003E5F4D"/>
    <w:pPr>
      <w:spacing w:after="120" w:line="480" w:lineRule="auto"/>
      <w:ind w:left="283"/>
    </w:pPr>
  </w:style>
  <w:style w:type="character" w:customStyle="1" w:styleId="24">
    <w:name w:val="Основной текст с отступом 2 Знак"/>
    <w:basedOn w:val="a0"/>
    <w:link w:val="21"/>
    <w:uiPriority w:val="99"/>
    <w:semiHidden/>
    <w:rsid w:val="003E5F4D"/>
    <w:rPr>
      <w:rFonts w:ascii="Times New Roman" w:eastAsia="Times New Roman" w:hAnsi="Times New Roman" w:cs="Times New Roman"/>
      <w:sz w:val="20"/>
      <w:szCs w:val="20"/>
      <w:lang w:eastAsia="ru-RU"/>
    </w:rPr>
  </w:style>
  <w:style w:type="character" w:customStyle="1" w:styleId="11">
    <w:name w:val="Заголовок 1 Знак"/>
    <w:basedOn w:val="a0"/>
    <w:link w:val="10"/>
    <w:rsid w:val="003E5F4D"/>
    <w:rPr>
      <w:rFonts w:ascii="Times New Roman" w:eastAsia="Times New Roman" w:hAnsi="Times New Roman" w:cs="Times New Roman"/>
      <w:b/>
      <w:bCs/>
      <w:color w:val="000080"/>
      <w:lang w:eastAsia="ru-RU"/>
    </w:rPr>
  </w:style>
  <w:style w:type="paragraph" w:styleId="af0">
    <w:name w:val="List Paragraph"/>
    <w:basedOn w:val="a"/>
    <w:uiPriority w:val="34"/>
    <w:qFormat/>
    <w:rsid w:val="00E50471"/>
    <w:pPr>
      <w:spacing w:after="200" w:line="276" w:lineRule="auto"/>
      <w:ind w:left="720"/>
      <w:contextualSpacing/>
    </w:pPr>
    <w:rPr>
      <w:rFonts w:eastAsiaTheme="minorHAnsi" w:cstheme="minorBidi"/>
      <w:sz w:val="28"/>
      <w:szCs w:val="22"/>
      <w:lang w:eastAsia="en-US"/>
    </w:rPr>
  </w:style>
  <w:style w:type="paragraph" w:customStyle="1" w:styleId="ConsPlusNonformat">
    <w:name w:val="ConsPlusNonformat"/>
    <w:rsid w:val="00F9177E"/>
    <w:pPr>
      <w:widowControl w:val="0"/>
      <w:spacing w:after="0" w:line="240" w:lineRule="auto"/>
    </w:pPr>
    <w:rPr>
      <w:rFonts w:ascii="Courier New" w:eastAsia="Times New Roman" w:hAnsi="Courier New" w:cs="Times New Roman"/>
      <w:sz w:val="20"/>
      <w:szCs w:val="20"/>
      <w:lang w:eastAsia="ru-RU"/>
    </w:rPr>
  </w:style>
  <w:style w:type="paragraph" w:styleId="af1">
    <w:name w:val="Plain Text"/>
    <w:basedOn w:val="a"/>
    <w:link w:val="af2"/>
    <w:rsid w:val="00F9177E"/>
    <w:rPr>
      <w:rFonts w:ascii="Courier New" w:hAnsi="Courier New" w:cs="Courier New"/>
    </w:rPr>
  </w:style>
  <w:style w:type="character" w:customStyle="1" w:styleId="af2">
    <w:name w:val="Текст Знак"/>
    <w:basedOn w:val="a0"/>
    <w:link w:val="af1"/>
    <w:rsid w:val="00F9177E"/>
    <w:rPr>
      <w:rFonts w:ascii="Courier New" w:eastAsia="Times New Roman" w:hAnsi="Courier New" w:cs="Courier New"/>
      <w:sz w:val="20"/>
      <w:szCs w:val="20"/>
      <w:lang w:eastAsia="ru-RU"/>
    </w:rPr>
  </w:style>
  <w:style w:type="paragraph" w:styleId="af3">
    <w:name w:val="Balloon Text"/>
    <w:basedOn w:val="a"/>
    <w:link w:val="af4"/>
    <w:uiPriority w:val="99"/>
    <w:semiHidden/>
    <w:unhideWhenUsed/>
    <w:rsid w:val="00B83DFB"/>
    <w:rPr>
      <w:rFonts w:ascii="Tahoma" w:hAnsi="Tahoma" w:cs="Tahoma"/>
      <w:sz w:val="16"/>
      <w:szCs w:val="16"/>
    </w:rPr>
  </w:style>
  <w:style w:type="character" w:customStyle="1" w:styleId="af4">
    <w:name w:val="Текст выноски Знак"/>
    <w:basedOn w:val="a0"/>
    <w:link w:val="af3"/>
    <w:uiPriority w:val="99"/>
    <w:semiHidden/>
    <w:rsid w:val="00B83DFB"/>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802522">
      <w:bodyDiv w:val="1"/>
      <w:marLeft w:val="0"/>
      <w:marRight w:val="0"/>
      <w:marTop w:val="0"/>
      <w:marBottom w:val="0"/>
      <w:divBdr>
        <w:top w:val="none" w:sz="0" w:space="0" w:color="auto"/>
        <w:left w:val="none" w:sz="0" w:space="0" w:color="auto"/>
        <w:bottom w:val="none" w:sz="0" w:space="0" w:color="auto"/>
        <w:right w:val="none" w:sz="0" w:space="0" w:color="auto"/>
      </w:divBdr>
    </w:div>
    <w:div w:id="933785080">
      <w:bodyDiv w:val="1"/>
      <w:marLeft w:val="0"/>
      <w:marRight w:val="0"/>
      <w:marTop w:val="0"/>
      <w:marBottom w:val="0"/>
      <w:divBdr>
        <w:top w:val="none" w:sz="0" w:space="0" w:color="auto"/>
        <w:left w:val="none" w:sz="0" w:space="0" w:color="auto"/>
        <w:bottom w:val="none" w:sz="0" w:space="0" w:color="auto"/>
        <w:right w:val="none" w:sz="0" w:space="0" w:color="auto"/>
      </w:divBdr>
    </w:div>
    <w:div w:id="21149359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4.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consultantplus://offline/main?base=LAW;n=100596;fld=134;dst=728"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254</TotalTime>
  <Pages>15</Pages>
  <Words>5416</Words>
  <Characters>30876</Characters>
  <Application>Microsoft Office Word</Application>
  <DocSecurity>0</DocSecurity>
  <Lines>257</Lines>
  <Paragraphs>72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36220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Ростоцкая Людмила Николаевна</dc:creator>
  <cp:keywords/>
  <dc:description/>
  <cp:lastModifiedBy>Ростоцкая Людмила Николаевна</cp:lastModifiedBy>
  <cp:revision>31</cp:revision>
  <cp:lastPrinted>2012-09-13T11:17:00Z</cp:lastPrinted>
  <dcterms:created xsi:type="dcterms:W3CDTF">2012-07-19T08:23:00Z</dcterms:created>
  <dcterms:modified xsi:type="dcterms:W3CDTF">2012-09-13T11:27:00Z</dcterms:modified>
</cp:coreProperties>
</file>