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3AC" w:rsidRPr="00112A7C" w:rsidRDefault="00112A7C" w:rsidP="00112A7C">
      <w:pPr>
        <w:jc w:val="right"/>
        <w:rPr>
          <w:b/>
        </w:rPr>
      </w:pPr>
      <w:r w:rsidRPr="00112A7C">
        <w:rPr>
          <w:b/>
        </w:rPr>
        <w:t>ПРОЕКТ</w:t>
      </w:r>
    </w:p>
    <w:p w:rsidR="00112A7C" w:rsidRPr="003638F1" w:rsidRDefault="00112A7C" w:rsidP="00572059">
      <w:pPr>
        <w:pStyle w:val="ConsTitle"/>
        <w:widowControl/>
        <w:ind w:right="0"/>
        <w:jc w:val="center"/>
        <w:rPr>
          <w:rFonts w:ascii="Times New Roman" w:hAnsi="Times New Roman" w:cs="Times New Roman"/>
          <w:bCs w:val="0"/>
          <w:sz w:val="24"/>
          <w:szCs w:val="24"/>
        </w:rPr>
      </w:pPr>
    </w:p>
    <w:p w:rsidR="000313AC" w:rsidRPr="001B07E8" w:rsidRDefault="000313AC" w:rsidP="00572059">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0313AC" w:rsidRPr="00B0756F" w:rsidRDefault="000313AC" w:rsidP="00572059">
      <w:pPr>
        <w:pStyle w:val="ConsNormal"/>
        <w:ind w:firstLine="0"/>
        <w:jc w:val="center"/>
        <w:rPr>
          <w:rFonts w:ascii="Times New Roman" w:hAnsi="Times New Roman"/>
          <w:sz w:val="24"/>
          <w:szCs w:val="24"/>
        </w:rPr>
      </w:pPr>
      <w:r w:rsidRPr="001B07E8">
        <w:rPr>
          <w:rFonts w:ascii="Times New Roman" w:hAnsi="Times New Roman"/>
          <w:sz w:val="24"/>
          <w:szCs w:val="24"/>
        </w:rPr>
        <w:t xml:space="preserve">на </w:t>
      </w:r>
      <w:r>
        <w:rPr>
          <w:rFonts w:ascii="Times New Roman" w:hAnsi="Times New Roman"/>
          <w:sz w:val="24"/>
          <w:szCs w:val="24"/>
        </w:rPr>
        <w:t>выполнение работ по</w:t>
      </w:r>
      <w:r w:rsidRPr="00B0756F">
        <w:rPr>
          <w:rFonts w:ascii="Times New Roman" w:hAnsi="Times New Roman"/>
          <w:sz w:val="24"/>
          <w:szCs w:val="24"/>
        </w:rPr>
        <w:t xml:space="preserve"> </w:t>
      </w:r>
      <w:r>
        <w:rPr>
          <w:rFonts w:ascii="Times New Roman" w:hAnsi="Times New Roman"/>
          <w:sz w:val="24"/>
          <w:szCs w:val="24"/>
        </w:rPr>
        <w:t>подготовке остановочных площадок</w:t>
      </w:r>
      <w:r w:rsidR="000F735F">
        <w:rPr>
          <w:rFonts w:ascii="Times New Roman" w:hAnsi="Times New Roman"/>
          <w:sz w:val="24"/>
          <w:szCs w:val="24"/>
        </w:rPr>
        <w:t>, изготовлению павильонов</w:t>
      </w:r>
      <w:r>
        <w:rPr>
          <w:rFonts w:ascii="Times New Roman" w:hAnsi="Times New Roman"/>
          <w:sz w:val="24"/>
          <w:szCs w:val="24"/>
        </w:rPr>
        <w:t xml:space="preserve"> и </w:t>
      </w:r>
      <w:r w:rsidR="000F735F">
        <w:rPr>
          <w:rFonts w:ascii="Times New Roman" w:hAnsi="Times New Roman"/>
          <w:sz w:val="24"/>
          <w:szCs w:val="24"/>
        </w:rPr>
        <w:t xml:space="preserve">их </w:t>
      </w:r>
      <w:r>
        <w:rPr>
          <w:rFonts w:ascii="Times New Roman" w:hAnsi="Times New Roman"/>
          <w:sz w:val="24"/>
          <w:szCs w:val="24"/>
        </w:rPr>
        <w:t>установке</w:t>
      </w:r>
      <w:r w:rsidR="000F735F">
        <w:rPr>
          <w:rFonts w:ascii="Times New Roman" w:hAnsi="Times New Roman"/>
          <w:sz w:val="24"/>
          <w:szCs w:val="24"/>
        </w:rPr>
        <w:t xml:space="preserve"> </w:t>
      </w:r>
    </w:p>
    <w:p w:rsidR="000313AC" w:rsidRPr="001B07E8" w:rsidRDefault="000313AC" w:rsidP="00572059">
      <w:pPr>
        <w:pStyle w:val="ConsNormal"/>
        <w:ind w:firstLine="0"/>
        <w:jc w:val="center"/>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0313AC" w:rsidRDefault="000313AC" w:rsidP="00572059">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Pr="001B07E8">
        <w:rPr>
          <w:sz w:val="24"/>
          <w:szCs w:val="24"/>
        </w:rPr>
        <w:t>"__"_________ 20__</w:t>
      </w:r>
      <w:r>
        <w:rPr>
          <w:sz w:val="24"/>
          <w:szCs w:val="24"/>
        </w:rPr>
        <w:t> г.</w:t>
      </w:r>
    </w:p>
    <w:p w:rsidR="000313AC" w:rsidRDefault="000313AC" w:rsidP="00572059">
      <w:pPr>
        <w:pStyle w:val="a5"/>
        <w:ind w:left="0" w:firstLine="709"/>
        <w:jc w:val="both"/>
        <w:rPr>
          <w:sz w:val="24"/>
          <w:szCs w:val="24"/>
        </w:rPr>
      </w:pPr>
      <w:r w:rsidRPr="00695F50">
        <w:rPr>
          <w:sz w:val="24"/>
          <w:szCs w:val="24"/>
        </w:rPr>
        <w:t xml:space="preserve">Департамент дорог и транспорта администрации города Перми, именуемый </w:t>
      </w:r>
      <w:r>
        <w:rPr>
          <w:sz w:val="24"/>
          <w:szCs w:val="24"/>
        </w:rPr>
        <w:t>в дальнейшем «Заказчик», в лице Начальника Гвоздева Дениса  Валерьевича</w:t>
      </w:r>
      <w:r w:rsidRPr="00695F50">
        <w:rPr>
          <w:sz w:val="24"/>
          <w:szCs w:val="24"/>
        </w:rPr>
        <w:t>, действующего на основании Положения о департаменте дорог и транспорта администрации города Перми, утверждённого решением Пермской горо</w:t>
      </w:r>
      <w:r>
        <w:rPr>
          <w:sz w:val="24"/>
          <w:szCs w:val="24"/>
        </w:rPr>
        <w:t xml:space="preserve">дской Думы от 24.06.2008 № 201, распоряжения администрации города Перми от 27.07.2012 №116-к </w:t>
      </w:r>
      <w:r w:rsidRPr="00695F50">
        <w:rPr>
          <w:sz w:val="24"/>
          <w:szCs w:val="24"/>
        </w:rPr>
        <w:t xml:space="preserve"> с одной стороны,  и  _________________________________________, именуемое в дальнейшем «Подрядчик», в лице ___________________________</w:t>
      </w:r>
      <w:r>
        <w:rPr>
          <w:sz w:val="24"/>
          <w:szCs w:val="24"/>
        </w:rPr>
        <w:t xml:space="preserve"> </w:t>
      </w:r>
      <w:r w:rsidRPr="00695F50">
        <w:rPr>
          <w:sz w:val="24"/>
          <w:szCs w:val="24"/>
        </w:rPr>
        <w:t xml:space="preserve">___________, действующего на основании __________________, с другой стороны, </w:t>
      </w:r>
      <w:r>
        <w:rPr>
          <w:sz w:val="24"/>
          <w:szCs w:val="24"/>
        </w:rPr>
        <w:t xml:space="preserve">обе именуемые «Стороны» </w:t>
      </w:r>
      <w:r w:rsidRPr="00695F50">
        <w:rPr>
          <w:sz w:val="24"/>
          <w:szCs w:val="24"/>
        </w:rPr>
        <w:t xml:space="preserve">заключили настоящий муниципальный контракт </w:t>
      </w:r>
      <w:r>
        <w:rPr>
          <w:sz w:val="24"/>
          <w:szCs w:val="24"/>
        </w:rPr>
        <w:t>(</w:t>
      </w:r>
      <w:r w:rsidRPr="00695F50">
        <w:rPr>
          <w:sz w:val="24"/>
          <w:szCs w:val="24"/>
        </w:rPr>
        <w:t xml:space="preserve">далее </w:t>
      </w:r>
      <w:r>
        <w:rPr>
          <w:sz w:val="24"/>
          <w:szCs w:val="24"/>
        </w:rPr>
        <w:t xml:space="preserve">– контракт) </w:t>
      </w:r>
      <w:r w:rsidRPr="00695F50">
        <w:rPr>
          <w:sz w:val="24"/>
          <w:szCs w:val="24"/>
        </w:rPr>
        <w:t>о нижеследующем:</w:t>
      </w:r>
    </w:p>
    <w:p w:rsidR="000313AC" w:rsidRPr="00695F50" w:rsidRDefault="000313AC" w:rsidP="00572059">
      <w:pPr>
        <w:pStyle w:val="a5"/>
        <w:ind w:left="0" w:firstLine="709"/>
        <w:jc w:val="both"/>
        <w:rPr>
          <w:sz w:val="24"/>
          <w:szCs w:val="24"/>
        </w:rPr>
      </w:pPr>
    </w:p>
    <w:p w:rsidR="000313AC" w:rsidRPr="00695F50" w:rsidRDefault="000313AC" w:rsidP="00572059">
      <w:pPr>
        <w:ind w:firstLine="567"/>
        <w:jc w:val="center"/>
        <w:rPr>
          <w:b/>
          <w:sz w:val="24"/>
          <w:szCs w:val="24"/>
        </w:rPr>
      </w:pPr>
      <w:r w:rsidRPr="00695F50">
        <w:rPr>
          <w:b/>
          <w:sz w:val="24"/>
          <w:szCs w:val="24"/>
        </w:rPr>
        <w:t>1. Предмет контракта</w:t>
      </w:r>
    </w:p>
    <w:p w:rsidR="000313AC" w:rsidRPr="00695F50" w:rsidRDefault="000313AC" w:rsidP="00572059">
      <w:pPr>
        <w:ind w:firstLine="567"/>
        <w:jc w:val="both"/>
        <w:rPr>
          <w:sz w:val="24"/>
          <w:szCs w:val="24"/>
        </w:rPr>
      </w:pPr>
      <w:r w:rsidRPr="00695F50">
        <w:rPr>
          <w:sz w:val="24"/>
          <w:szCs w:val="24"/>
        </w:rPr>
        <w:t xml:space="preserve">1.1. Подрядчик обязуется выполнить по заданию Заказчика, а Заказчик обязуется принять и оплатить </w:t>
      </w:r>
      <w:r>
        <w:rPr>
          <w:sz w:val="24"/>
          <w:szCs w:val="24"/>
        </w:rPr>
        <w:t>выполненные работы по подготовке остановочных площадок</w:t>
      </w:r>
      <w:r w:rsidR="000F735F">
        <w:rPr>
          <w:sz w:val="24"/>
          <w:szCs w:val="24"/>
        </w:rPr>
        <w:t>, изготовлению павильонов</w:t>
      </w:r>
      <w:r>
        <w:rPr>
          <w:sz w:val="24"/>
          <w:szCs w:val="24"/>
        </w:rPr>
        <w:t xml:space="preserve"> </w:t>
      </w:r>
      <w:r>
        <w:rPr>
          <w:bCs/>
          <w:sz w:val="24"/>
          <w:szCs w:val="24"/>
        </w:rPr>
        <w:t xml:space="preserve"> типа</w:t>
      </w:r>
      <w:r w:rsidR="00773574">
        <w:rPr>
          <w:bCs/>
          <w:sz w:val="24"/>
          <w:szCs w:val="24"/>
        </w:rPr>
        <w:t xml:space="preserve"> ОМ </w:t>
      </w:r>
      <w:r w:rsidR="000F735F">
        <w:rPr>
          <w:bCs/>
          <w:sz w:val="24"/>
          <w:szCs w:val="24"/>
        </w:rPr>
        <w:t xml:space="preserve">-8 </w:t>
      </w:r>
      <w:r>
        <w:rPr>
          <w:bCs/>
          <w:sz w:val="24"/>
          <w:szCs w:val="24"/>
        </w:rPr>
        <w:t>в количестве 4 ед.</w:t>
      </w:r>
      <w:r w:rsidR="000F735F">
        <w:rPr>
          <w:bCs/>
          <w:sz w:val="24"/>
          <w:szCs w:val="24"/>
        </w:rPr>
        <w:t xml:space="preserve"> и их установке </w:t>
      </w:r>
      <w:r w:rsidRPr="00695F50">
        <w:rPr>
          <w:bCs/>
          <w:sz w:val="24"/>
          <w:szCs w:val="24"/>
        </w:rPr>
        <w:t xml:space="preserve"> на территории города Перми</w:t>
      </w:r>
      <w:r>
        <w:rPr>
          <w:bCs/>
          <w:sz w:val="24"/>
          <w:szCs w:val="24"/>
        </w:rPr>
        <w:t xml:space="preserve"> (далее – подготовка площадок   </w:t>
      </w:r>
      <w:r>
        <w:rPr>
          <w:sz w:val="24"/>
          <w:szCs w:val="24"/>
        </w:rPr>
        <w:t>изготовление</w:t>
      </w:r>
      <w:r w:rsidRPr="00695F50">
        <w:rPr>
          <w:bCs/>
          <w:sz w:val="24"/>
          <w:szCs w:val="24"/>
        </w:rPr>
        <w:t xml:space="preserve"> остановочных павильонов </w:t>
      </w:r>
      <w:r>
        <w:rPr>
          <w:bCs/>
          <w:sz w:val="24"/>
          <w:szCs w:val="24"/>
        </w:rPr>
        <w:t xml:space="preserve">и их установка </w:t>
      </w:r>
      <w:r w:rsidRPr="00695F50">
        <w:rPr>
          <w:bCs/>
          <w:sz w:val="24"/>
          <w:szCs w:val="24"/>
        </w:rPr>
        <w:t>на остановочные пункты</w:t>
      </w:r>
      <w:r>
        <w:rPr>
          <w:bCs/>
          <w:sz w:val="24"/>
          <w:szCs w:val="24"/>
        </w:rPr>
        <w:t>)</w:t>
      </w:r>
      <w:r w:rsidRPr="00695F50">
        <w:rPr>
          <w:sz w:val="24"/>
          <w:szCs w:val="24"/>
        </w:rPr>
        <w:t>,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
    <w:p w:rsidR="000313AC" w:rsidRDefault="000313AC" w:rsidP="00572059">
      <w:pPr>
        <w:ind w:firstLine="567"/>
        <w:jc w:val="both"/>
        <w:rPr>
          <w:sz w:val="24"/>
          <w:szCs w:val="24"/>
        </w:rPr>
      </w:pPr>
      <w:r>
        <w:rPr>
          <w:sz w:val="24"/>
          <w:szCs w:val="24"/>
        </w:rPr>
        <w:t xml:space="preserve">1.2. Места  подготовки площадок и </w:t>
      </w:r>
      <w:r w:rsidRPr="00695F50">
        <w:rPr>
          <w:sz w:val="24"/>
          <w:szCs w:val="24"/>
        </w:rPr>
        <w:t xml:space="preserve"> установки остановочных пав</w:t>
      </w:r>
      <w:r>
        <w:rPr>
          <w:sz w:val="24"/>
          <w:szCs w:val="24"/>
        </w:rPr>
        <w:t xml:space="preserve">ильонов </w:t>
      </w:r>
      <w:r w:rsidRPr="00695F50">
        <w:rPr>
          <w:sz w:val="24"/>
          <w:szCs w:val="24"/>
        </w:rPr>
        <w:t xml:space="preserve"> </w:t>
      </w:r>
      <w:r>
        <w:rPr>
          <w:sz w:val="24"/>
          <w:szCs w:val="24"/>
        </w:rPr>
        <w:t>указаны</w:t>
      </w:r>
      <w:r w:rsidRPr="00695F50">
        <w:rPr>
          <w:sz w:val="24"/>
          <w:szCs w:val="24"/>
        </w:rPr>
        <w:t xml:space="preserve"> Заказчиком в </w:t>
      </w:r>
      <w:r>
        <w:rPr>
          <w:sz w:val="24"/>
          <w:szCs w:val="24"/>
        </w:rPr>
        <w:t>техническом задании (Приложение № 1 к настоящему контракту) на демонтаж</w:t>
      </w:r>
      <w:r w:rsidR="008071C4" w:rsidRPr="008071C4">
        <w:rPr>
          <w:sz w:val="24"/>
          <w:szCs w:val="24"/>
        </w:rPr>
        <w:t xml:space="preserve"> </w:t>
      </w:r>
      <w:r w:rsidR="008071C4">
        <w:rPr>
          <w:sz w:val="24"/>
          <w:szCs w:val="24"/>
        </w:rPr>
        <w:t xml:space="preserve">старых </w:t>
      </w:r>
      <w:r>
        <w:rPr>
          <w:sz w:val="24"/>
          <w:szCs w:val="24"/>
        </w:rPr>
        <w:t xml:space="preserve">  и установку</w:t>
      </w:r>
      <w:r w:rsidR="008071C4">
        <w:rPr>
          <w:sz w:val="24"/>
          <w:szCs w:val="24"/>
        </w:rPr>
        <w:t xml:space="preserve"> новых </w:t>
      </w:r>
      <w:r>
        <w:rPr>
          <w:sz w:val="24"/>
          <w:szCs w:val="24"/>
        </w:rPr>
        <w:t xml:space="preserve"> остановочных павильонов. </w:t>
      </w:r>
    </w:p>
    <w:p w:rsidR="000313AC" w:rsidRPr="00695F50" w:rsidRDefault="000313AC" w:rsidP="00572059">
      <w:pPr>
        <w:ind w:firstLine="567"/>
        <w:jc w:val="both"/>
        <w:rPr>
          <w:sz w:val="24"/>
          <w:szCs w:val="24"/>
        </w:rPr>
      </w:pPr>
      <w:r w:rsidRPr="00695F50">
        <w:rPr>
          <w:sz w:val="24"/>
          <w:szCs w:val="24"/>
        </w:rPr>
        <w:t>1.3. Подрядчик обеспечивает выполнение работ, указанных в п. 1.1. настоящего контракта, в соответствии с:</w:t>
      </w:r>
    </w:p>
    <w:p w:rsidR="000313AC" w:rsidRDefault="000313AC" w:rsidP="00572059">
      <w:pPr>
        <w:ind w:firstLine="567"/>
        <w:jc w:val="both"/>
        <w:rPr>
          <w:sz w:val="24"/>
          <w:szCs w:val="24"/>
        </w:rPr>
      </w:pPr>
      <w:r>
        <w:rPr>
          <w:sz w:val="24"/>
          <w:szCs w:val="24"/>
        </w:rPr>
        <w:t>а) техническим заданием;</w:t>
      </w:r>
    </w:p>
    <w:p w:rsidR="000313AC" w:rsidRPr="00695F50" w:rsidRDefault="000313AC" w:rsidP="00572059">
      <w:pPr>
        <w:ind w:firstLine="567"/>
        <w:jc w:val="both"/>
        <w:rPr>
          <w:sz w:val="24"/>
          <w:szCs w:val="24"/>
        </w:rPr>
      </w:pPr>
      <w:r>
        <w:rPr>
          <w:sz w:val="24"/>
          <w:szCs w:val="24"/>
        </w:rPr>
        <w:t>б) техническим и эскизным проектами (Приложение №1 к настоящему контракту</w:t>
      </w:r>
      <w:r w:rsidRPr="00695F50">
        <w:rPr>
          <w:sz w:val="24"/>
          <w:szCs w:val="24"/>
        </w:rPr>
        <w:t>).</w:t>
      </w:r>
    </w:p>
    <w:p w:rsidR="000313AC" w:rsidRDefault="000313AC" w:rsidP="00572059">
      <w:pPr>
        <w:ind w:firstLine="567"/>
        <w:jc w:val="both"/>
        <w:rPr>
          <w:sz w:val="24"/>
          <w:szCs w:val="24"/>
        </w:rPr>
      </w:pPr>
      <w:r>
        <w:rPr>
          <w:sz w:val="24"/>
          <w:szCs w:val="24"/>
        </w:rPr>
        <w:t>б) локальным сметным расчетом (Приложение №2</w:t>
      </w:r>
      <w:r w:rsidRPr="00695F50">
        <w:rPr>
          <w:sz w:val="24"/>
          <w:szCs w:val="24"/>
        </w:rPr>
        <w:t xml:space="preserve"> к контракту);</w:t>
      </w:r>
    </w:p>
    <w:p w:rsidR="000313AC" w:rsidRPr="00695F50" w:rsidRDefault="000313AC" w:rsidP="00572059">
      <w:pPr>
        <w:ind w:firstLine="567"/>
        <w:jc w:val="both"/>
        <w:rPr>
          <w:sz w:val="24"/>
          <w:szCs w:val="24"/>
        </w:rPr>
      </w:pPr>
      <w:r>
        <w:rPr>
          <w:sz w:val="24"/>
          <w:szCs w:val="24"/>
        </w:rPr>
        <w:t>в</w:t>
      </w:r>
      <w:r w:rsidRPr="00695F50">
        <w:rPr>
          <w:sz w:val="24"/>
          <w:szCs w:val="24"/>
        </w:rPr>
        <w:t>) требованиями действующих нормативных актов, технической документации, в том числе</w:t>
      </w:r>
      <w:r>
        <w:rPr>
          <w:sz w:val="24"/>
          <w:szCs w:val="24"/>
        </w:rPr>
        <w:t xml:space="preserve"> соответствующих </w:t>
      </w:r>
      <w:r>
        <w:rPr>
          <w:sz w:val="24"/>
        </w:rPr>
        <w:t>правовых актов</w:t>
      </w:r>
      <w:r w:rsidRPr="002A77D9">
        <w:rPr>
          <w:sz w:val="24"/>
        </w:rPr>
        <w:t xml:space="preserve"> РФ, Пермского края</w:t>
      </w:r>
      <w:r>
        <w:rPr>
          <w:sz w:val="24"/>
        </w:rPr>
        <w:t>, города Перми, государственных стандартов</w:t>
      </w:r>
      <w:r w:rsidRPr="002A77D9">
        <w:rPr>
          <w:sz w:val="24"/>
        </w:rPr>
        <w:t>, строительными нормами и правилами, методическим документами</w:t>
      </w:r>
      <w:r>
        <w:rPr>
          <w:sz w:val="24"/>
          <w:szCs w:val="24"/>
        </w:rPr>
        <w:t>, действующими на момент заключения муниципального контракта;</w:t>
      </w:r>
    </w:p>
    <w:p w:rsidR="000313AC" w:rsidRPr="00695F50" w:rsidRDefault="000313AC" w:rsidP="00572059">
      <w:pPr>
        <w:ind w:firstLine="567"/>
        <w:jc w:val="both"/>
        <w:rPr>
          <w:sz w:val="24"/>
          <w:szCs w:val="24"/>
        </w:rPr>
      </w:pPr>
    </w:p>
    <w:p w:rsidR="000313AC" w:rsidRPr="00695F50" w:rsidRDefault="000313AC" w:rsidP="00572059">
      <w:pPr>
        <w:pStyle w:val="ConsNormal"/>
        <w:ind w:firstLine="0"/>
        <w:jc w:val="both"/>
        <w:rPr>
          <w:rFonts w:ascii="Times New Roman" w:hAnsi="Times New Roman"/>
          <w:sz w:val="24"/>
          <w:szCs w:val="24"/>
        </w:rPr>
      </w:pPr>
    </w:p>
    <w:p w:rsidR="000313AC" w:rsidRPr="00695F50" w:rsidRDefault="000313AC" w:rsidP="00572059">
      <w:pPr>
        <w:ind w:firstLine="567"/>
        <w:jc w:val="center"/>
        <w:rPr>
          <w:b/>
          <w:sz w:val="24"/>
          <w:szCs w:val="24"/>
        </w:rPr>
      </w:pPr>
      <w:r w:rsidRPr="00695F50">
        <w:rPr>
          <w:b/>
          <w:sz w:val="24"/>
          <w:szCs w:val="24"/>
        </w:rPr>
        <w:t>2. Сроки исполнения обязательств</w:t>
      </w:r>
    </w:p>
    <w:p w:rsidR="000313AC" w:rsidRPr="00695F50" w:rsidRDefault="000313AC" w:rsidP="00572059">
      <w:pPr>
        <w:numPr>
          <w:ilvl w:val="1"/>
          <w:numId w:val="3"/>
        </w:numPr>
        <w:suppressAutoHyphens/>
        <w:ind w:left="0" w:firstLine="567"/>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Pr>
          <w:sz w:val="24"/>
          <w:szCs w:val="24"/>
        </w:rPr>
        <w:t xml:space="preserve">  </w:t>
      </w:r>
      <w:r w:rsidR="003638F1" w:rsidRPr="003638F1">
        <w:rPr>
          <w:sz w:val="24"/>
          <w:szCs w:val="24"/>
        </w:rPr>
        <w:t>1</w:t>
      </w:r>
      <w:r w:rsidR="003638F1">
        <w:rPr>
          <w:sz w:val="24"/>
          <w:szCs w:val="24"/>
        </w:rPr>
        <w:t xml:space="preserve"> декабря  </w:t>
      </w:r>
      <w:r w:rsidRPr="00695F50">
        <w:rPr>
          <w:sz w:val="24"/>
          <w:szCs w:val="24"/>
        </w:rPr>
        <w:t>201</w:t>
      </w:r>
      <w:r>
        <w:rPr>
          <w:sz w:val="24"/>
          <w:szCs w:val="24"/>
        </w:rPr>
        <w:t>2</w:t>
      </w:r>
      <w:r w:rsidRPr="00695F50">
        <w:rPr>
          <w:sz w:val="24"/>
          <w:szCs w:val="24"/>
        </w:rPr>
        <w:t xml:space="preserve"> года.</w:t>
      </w:r>
    </w:p>
    <w:p w:rsidR="000313AC" w:rsidRPr="00695F50" w:rsidRDefault="000313AC" w:rsidP="00572059">
      <w:pPr>
        <w:numPr>
          <w:ilvl w:val="1"/>
          <w:numId w:val="3"/>
        </w:numPr>
        <w:suppressAutoHyphens/>
        <w:ind w:left="0" w:firstLine="567"/>
        <w:jc w:val="both"/>
        <w:rPr>
          <w:sz w:val="24"/>
          <w:szCs w:val="24"/>
        </w:rPr>
      </w:pPr>
      <w:r w:rsidRPr="00695F50">
        <w:rPr>
          <w:sz w:val="24"/>
          <w:szCs w:val="24"/>
        </w:rPr>
        <w:t xml:space="preserve"> Срок выполнения работ </w:t>
      </w:r>
      <w:r>
        <w:rPr>
          <w:sz w:val="24"/>
          <w:szCs w:val="24"/>
        </w:rPr>
        <w:t>определяется Заказчиком   на демонтаж,  изготовление и установку остановочных павильонов</w:t>
      </w:r>
      <w:r w:rsidRPr="00695F50">
        <w:rPr>
          <w:sz w:val="24"/>
          <w:szCs w:val="24"/>
        </w:rPr>
        <w:t xml:space="preserve"> </w:t>
      </w:r>
      <w:r>
        <w:rPr>
          <w:sz w:val="24"/>
          <w:szCs w:val="24"/>
        </w:rPr>
        <w:t xml:space="preserve">и составляет в </w:t>
      </w:r>
      <w:r w:rsidRPr="00695F50">
        <w:rPr>
          <w:sz w:val="24"/>
          <w:szCs w:val="24"/>
        </w:rPr>
        <w:t>пределах</w:t>
      </w:r>
      <w:r>
        <w:rPr>
          <w:sz w:val="24"/>
          <w:szCs w:val="24"/>
        </w:rPr>
        <w:t xml:space="preserve"> общего срока выполнения работ не более 30</w:t>
      </w:r>
      <w:r w:rsidRPr="00695F50">
        <w:rPr>
          <w:sz w:val="24"/>
          <w:szCs w:val="24"/>
        </w:rPr>
        <w:t xml:space="preserve"> </w:t>
      </w:r>
      <w:r>
        <w:rPr>
          <w:sz w:val="24"/>
          <w:szCs w:val="24"/>
        </w:rPr>
        <w:t xml:space="preserve">(тридцать) </w:t>
      </w:r>
      <w:r w:rsidRPr="00695F50">
        <w:rPr>
          <w:sz w:val="24"/>
          <w:szCs w:val="24"/>
        </w:rPr>
        <w:t>календарных дней.</w:t>
      </w:r>
    </w:p>
    <w:p w:rsidR="000313AC" w:rsidRPr="00695F50" w:rsidRDefault="000313AC" w:rsidP="00572059">
      <w:pPr>
        <w:ind w:firstLine="567"/>
        <w:jc w:val="both"/>
        <w:rPr>
          <w:sz w:val="24"/>
          <w:szCs w:val="24"/>
        </w:rPr>
      </w:pPr>
      <w:r w:rsidRPr="00695F50">
        <w:rPr>
          <w:sz w:val="24"/>
          <w:szCs w:val="24"/>
        </w:rPr>
        <w:t>2.3</w:t>
      </w:r>
      <w:r>
        <w:rPr>
          <w:sz w:val="24"/>
          <w:szCs w:val="24"/>
        </w:rPr>
        <w:t>.</w:t>
      </w:r>
      <w:r w:rsidRPr="00695F50">
        <w:rPr>
          <w:sz w:val="24"/>
          <w:szCs w:val="24"/>
        </w:rPr>
        <w:t xml:space="preserve"> Подрядчик вправе выполнить работы досрочно. Заказчик вправе принять работы досрочно. </w:t>
      </w:r>
    </w:p>
    <w:p w:rsidR="000313AC" w:rsidRPr="00695F50" w:rsidRDefault="000313AC" w:rsidP="00572059">
      <w:pPr>
        <w:ind w:firstLine="567"/>
        <w:jc w:val="both"/>
        <w:rPr>
          <w:sz w:val="24"/>
          <w:szCs w:val="24"/>
        </w:rPr>
      </w:pPr>
      <w:r w:rsidRPr="00695F50">
        <w:rPr>
          <w:sz w:val="24"/>
          <w:szCs w:val="24"/>
        </w:rPr>
        <w:t xml:space="preserve">2.4. Приемка и оплата выполненных Подрядчиком работ осуществляется в </w:t>
      </w:r>
      <w:r>
        <w:rPr>
          <w:sz w:val="24"/>
          <w:szCs w:val="24"/>
        </w:rPr>
        <w:t xml:space="preserve">порядке и в </w:t>
      </w:r>
      <w:r w:rsidRPr="00695F50">
        <w:rPr>
          <w:sz w:val="24"/>
          <w:szCs w:val="24"/>
        </w:rPr>
        <w:t>сроки, установленные в разделах 3, 4 настоящего контракта.</w:t>
      </w:r>
    </w:p>
    <w:p w:rsidR="000313AC" w:rsidRPr="00695F50" w:rsidRDefault="000313AC" w:rsidP="00572059">
      <w:pPr>
        <w:ind w:firstLine="567"/>
        <w:jc w:val="both"/>
        <w:rPr>
          <w:sz w:val="24"/>
          <w:szCs w:val="24"/>
        </w:rPr>
      </w:pPr>
      <w:r w:rsidRPr="00695F50">
        <w:rPr>
          <w:sz w:val="24"/>
          <w:szCs w:val="24"/>
        </w:rPr>
        <w:t>2.</w:t>
      </w:r>
      <w:r>
        <w:rPr>
          <w:sz w:val="24"/>
          <w:szCs w:val="24"/>
        </w:rPr>
        <w:t>5</w:t>
      </w:r>
      <w:r w:rsidRPr="00695F50">
        <w:rPr>
          <w:sz w:val="24"/>
          <w:szCs w:val="24"/>
        </w:rPr>
        <w:t xml:space="preserve">. Нарушение Подрядчиком срока окончания выполнения работ на 2 (Два) </w:t>
      </w:r>
      <w:r>
        <w:rPr>
          <w:sz w:val="24"/>
          <w:szCs w:val="24"/>
        </w:rPr>
        <w:t>рабочих</w:t>
      </w:r>
      <w:r w:rsidRPr="00695F50">
        <w:rPr>
          <w:sz w:val="24"/>
          <w:szCs w:val="24"/>
        </w:rPr>
        <w:t xml:space="preserve"> дня и более является существенным нарушением условий настоящего контракта. В случае </w:t>
      </w:r>
      <w:r w:rsidRPr="00695F50">
        <w:rPr>
          <w:sz w:val="24"/>
          <w:szCs w:val="24"/>
        </w:rPr>
        <w:lastRenderedPageBreak/>
        <w:t xml:space="preserve">нарушения Подрядчиком срока окончания выполнения работ на 2 (Два) </w:t>
      </w:r>
      <w:r>
        <w:rPr>
          <w:sz w:val="24"/>
          <w:szCs w:val="24"/>
        </w:rPr>
        <w:t>рабочих</w:t>
      </w:r>
      <w:r w:rsidRPr="00695F50">
        <w:rPr>
          <w:sz w:val="24"/>
          <w:szCs w:val="24"/>
        </w:rPr>
        <w:t xml:space="preserve"> дня и более Заказчик вправе потребовать в судебном порядке расторжения контракта.</w:t>
      </w:r>
    </w:p>
    <w:p w:rsidR="000313AC" w:rsidRDefault="000313AC" w:rsidP="00572059">
      <w:pPr>
        <w:ind w:firstLine="540"/>
        <w:jc w:val="both"/>
        <w:rPr>
          <w:i/>
          <w:sz w:val="24"/>
          <w:szCs w:val="24"/>
        </w:rPr>
      </w:pPr>
    </w:p>
    <w:p w:rsidR="000313AC" w:rsidRPr="00A51380" w:rsidRDefault="000313AC" w:rsidP="00572059">
      <w:pPr>
        <w:pStyle w:val="a7"/>
        <w:numPr>
          <w:ilvl w:val="0"/>
          <w:numId w:val="3"/>
        </w:numPr>
        <w:jc w:val="center"/>
        <w:rPr>
          <w:b/>
          <w:sz w:val="24"/>
          <w:szCs w:val="24"/>
        </w:rPr>
      </w:pPr>
      <w:r w:rsidRPr="00A51380">
        <w:rPr>
          <w:b/>
          <w:sz w:val="24"/>
          <w:szCs w:val="24"/>
        </w:rPr>
        <w:t>Стоимость работ и порядок оплаты</w:t>
      </w:r>
    </w:p>
    <w:p w:rsidR="000313AC" w:rsidRPr="00A51380" w:rsidRDefault="000313AC" w:rsidP="00572059">
      <w:pPr>
        <w:pStyle w:val="a7"/>
        <w:rPr>
          <w:b/>
          <w:sz w:val="24"/>
          <w:szCs w:val="24"/>
        </w:rPr>
      </w:pPr>
    </w:p>
    <w:p w:rsidR="000313AC" w:rsidRDefault="000313AC" w:rsidP="00572059">
      <w:pPr>
        <w:pStyle w:val="21"/>
        <w:ind w:firstLine="567"/>
        <w:rPr>
          <w:sz w:val="24"/>
          <w:szCs w:val="24"/>
        </w:rPr>
      </w:pPr>
      <w:r w:rsidRPr="000E6CF2">
        <w:rPr>
          <w:sz w:val="24"/>
          <w:szCs w:val="24"/>
        </w:rPr>
        <w:t>3.1. Полная стоимость работ по настоящему контракту определяется</w:t>
      </w:r>
      <w:r>
        <w:rPr>
          <w:sz w:val="24"/>
          <w:szCs w:val="24"/>
        </w:rPr>
        <w:t xml:space="preserve"> в соответствии с локально-сметным расчетом (приложение № 2 к договору)</w:t>
      </w:r>
      <w:r w:rsidRPr="000E6CF2">
        <w:rPr>
          <w:sz w:val="24"/>
          <w:szCs w:val="24"/>
        </w:rPr>
        <w:t xml:space="preserve"> и составляет ________ (_____________________________________) рублей ____ коп., в т.ч. НДС</w:t>
      </w:r>
      <w:r>
        <w:rPr>
          <w:sz w:val="24"/>
          <w:szCs w:val="24"/>
        </w:rPr>
        <w:t xml:space="preserve">. </w:t>
      </w:r>
    </w:p>
    <w:p w:rsidR="000313AC" w:rsidRDefault="000313AC" w:rsidP="00572059">
      <w:pPr>
        <w:ind w:firstLine="567"/>
        <w:jc w:val="both"/>
        <w:rPr>
          <w:sz w:val="24"/>
          <w:szCs w:val="24"/>
        </w:rPr>
      </w:pPr>
      <w:r w:rsidRPr="000E6CF2">
        <w:rPr>
          <w:sz w:val="24"/>
          <w:szCs w:val="24"/>
        </w:rPr>
        <w:t>3.</w:t>
      </w:r>
      <w:r>
        <w:rPr>
          <w:sz w:val="24"/>
          <w:szCs w:val="24"/>
        </w:rPr>
        <w:t>2</w:t>
      </w:r>
      <w:r w:rsidRPr="000E6CF2">
        <w:rPr>
          <w:sz w:val="24"/>
          <w:szCs w:val="24"/>
        </w:rPr>
        <w:t xml:space="preserve">. Стоимость работ </w:t>
      </w:r>
      <w:r>
        <w:rPr>
          <w:sz w:val="24"/>
          <w:szCs w:val="24"/>
        </w:rPr>
        <w:t>включает в себя</w:t>
      </w:r>
      <w:r w:rsidRPr="000E6CF2">
        <w:rPr>
          <w:sz w:val="24"/>
          <w:szCs w:val="24"/>
        </w:rPr>
        <w:t xml:space="preserve"> расходы </w:t>
      </w:r>
      <w:r>
        <w:rPr>
          <w:sz w:val="24"/>
          <w:szCs w:val="24"/>
        </w:rPr>
        <w:t>на подготовку остановочных площадок</w:t>
      </w:r>
      <w:r w:rsidRPr="003D71F2">
        <w:rPr>
          <w:bCs/>
          <w:sz w:val="24"/>
          <w:szCs w:val="24"/>
        </w:rPr>
        <w:t>,</w:t>
      </w:r>
      <w:r>
        <w:rPr>
          <w:bCs/>
          <w:sz w:val="24"/>
          <w:szCs w:val="24"/>
        </w:rPr>
        <w:t xml:space="preserve"> изготовление, </w:t>
      </w:r>
      <w:r w:rsidRPr="003D71F2">
        <w:rPr>
          <w:bCs/>
          <w:sz w:val="24"/>
          <w:szCs w:val="24"/>
        </w:rPr>
        <w:t xml:space="preserve"> доставку и установку остановочных павильонов </w:t>
      </w:r>
      <w:r>
        <w:rPr>
          <w:bCs/>
          <w:sz w:val="24"/>
          <w:szCs w:val="24"/>
        </w:rPr>
        <w:t xml:space="preserve">и урн для мусора </w:t>
      </w:r>
      <w:r w:rsidRPr="003D71F2">
        <w:rPr>
          <w:bCs/>
          <w:sz w:val="24"/>
          <w:szCs w:val="24"/>
        </w:rPr>
        <w:t>на остановочные пункты городского пассажирского транспорта на территории города Перми,</w:t>
      </w:r>
      <w:r w:rsidRPr="003D71F2">
        <w:rPr>
          <w:sz w:val="24"/>
          <w:szCs w:val="24"/>
        </w:rPr>
        <w:t xml:space="preserve"> восстановление нарушенного покрытия остановочной площадки, </w:t>
      </w:r>
      <w:r>
        <w:rPr>
          <w:sz w:val="24"/>
          <w:szCs w:val="24"/>
        </w:rPr>
        <w:t xml:space="preserve">получение разрешения на производство земляных работ, </w:t>
      </w:r>
      <w:r w:rsidRPr="003D71F2">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p>
    <w:p w:rsidR="000313AC" w:rsidRPr="00E3504E" w:rsidRDefault="000313AC" w:rsidP="00572059">
      <w:pPr>
        <w:ind w:firstLine="567"/>
        <w:jc w:val="both"/>
        <w:rPr>
          <w:iCs/>
          <w:sz w:val="24"/>
          <w:szCs w:val="24"/>
        </w:rPr>
      </w:pPr>
      <w:r>
        <w:rPr>
          <w:sz w:val="24"/>
          <w:szCs w:val="24"/>
        </w:rPr>
        <w:t>3.3</w:t>
      </w:r>
      <w:r w:rsidRPr="00E3504E">
        <w:rPr>
          <w:sz w:val="24"/>
          <w:szCs w:val="24"/>
        </w:rPr>
        <w:t xml:space="preserve">. Стоимость фактически выполненных и подлежащих оплате работ определяется </w:t>
      </w:r>
      <w:r w:rsidRPr="00E3504E">
        <w:rPr>
          <w:iCs/>
          <w:sz w:val="24"/>
          <w:szCs w:val="24"/>
        </w:rPr>
        <w:t xml:space="preserve">с учетом примененных Заказчиком </w:t>
      </w:r>
      <w:r>
        <w:rPr>
          <w:iCs/>
          <w:sz w:val="24"/>
          <w:szCs w:val="24"/>
        </w:rPr>
        <w:t>штрафных санкций</w:t>
      </w:r>
      <w:r w:rsidRPr="00E3504E">
        <w:rPr>
          <w:iCs/>
          <w:sz w:val="24"/>
          <w:szCs w:val="24"/>
        </w:rPr>
        <w:t>.</w:t>
      </w:r>
    </w:p>
    <w:p w:rsidR="000313AC" w:rsidRPr="000E6CF2" w:rsidRDefault="000313AC" w:rsidP="00572059">
      <w:pPr>
        <w:ind w:firstLine="567"/>
        <w:jc w:val="both"/>
        <w:rPr>
          <w:sz w:val="24"/>
          <w:szCs w:val="24"/>
        </w:rPr>
      </w:pPr>
      <w:r>
        <w:rPr>
          <w:sz w:val="24"/>
          <w:szCs w:val="24"/>
        </w:rPr>
        <w:t xml:space="preserve">3.4. Оплата выполненных работ Заказчика </w:t>
      </w:r>
      <w:r w:rsidRPr="00E3504E">
        <w:rPr>
          <w:sz w:val="24"/>
          <w:szCs w:val="24"/>
        </w:rPr>
        <w:t>производится</w:t>
      </w:r>
      <w:r>
        <w:rPr>
          <w:sz w:val="24"/>
          <w:szCs w:val="24"/>
        </w:rPr>
        <w:t xml:space="preserve"> </w:t>
      </w:r>
      <w:r w:rsidRPr="000042CC">
        <w:rPr>
          <w:sz w:val="24"/>
          <w:szCs w:val="24"/>
        </w:rPr>
        <w:t xml:space="preserve">(включая устранение </w:t>
      </w:r>
      <w:r w:rsidRPr="00022D2E">
        <w:rPr>
          <w:color w:val="000000"/>
          <w:sz w:val="24"/>
          <w:szCs w:val="24"/>
        </w:rPr>
        <w:t xml:space="preserve">Подрядчиком замечаний Заказчика и выявленных в процессе работы недостатков с учетом применения </w:t>
      </w:r>
      <w:r>
        <w:rPr>
          <w:color w:val="000000"/>
          <w:sz w:val="24"/>
          <w:szCs w:val="24"/>
        </w:rPr>
        <w:t>штрафных санкций), в течение 20</w:t>
      </w:r>
      <w:r w:rsidRPr="00022D2E">
        <w:rPr>
          <w:color w:val="000000"/>
          <w:sz w:val="24"/>
          <w:szCs w:val="24"/>
        </w:rPr>
        <w:t xml:space="preserve"> (</w:t>
      </w:r>
      <w:r>
        <w:rPr>
          <w:color w:val="000000"/>
          <w:sz w:val="24"/>
          <w:szCs w:val="24"/>
        </w:rPr>
        <w:t>двадцати</w:t>
      </w:r>
      <w:r w:rsidRPr="00022D2E">
        <w:rPr>
          <w:color w:val="000000"/>
          <w:sz w:val="24"/>
          <w:szCs w:val="24"/>
        </w:rPr>
        <w:t xml:space="preserve">) банковских дней со дня </w:t>
      </w:r>
      <w:r>
        <w:rPr>
          <w:color w:val="000000"/>
          <w:sz w:val="24"/>
          <w:szCs w:val="24"/>
        </w:rPr>
        <w:t>подписания</w:t>
      </w:r>
      <w:r>
        <w:rPr>
          <w:sz w:val="24"/>
          <w:szCs w:val="24"/>
        </w:rPr>
        <w:t xml:space="preserve"> Заказчиком и Подрядчиком и </w:t>
      </w:r>
      <w:r w:rsidRPr="000042CC">
        <w:rPr>
          <w:sz w:val="24"/>
          <w:szCs w:val="24"/>
        </w:rPr>
        <w:t xml:space="preserve">оформленных в установленном порядке документов: </w:t>
      </w:r>
      <w:r w:rsidRPr="000042CC">
        <w:rPr>
          <w:iCs/>
          <w:sz w:val="24"/>
          <w:szCs w:val="24"/>
        </w:rPr>
        <w:t>акт</w:t>
      </w:r>
      <w:r>
        <w:rPr>
          <w:iCs/>
          <w:sz w:val="24"/>
          <w:szCs w:val="24"/>
        </w:rPr>
        <w:t>а</w:t>
      </w:r>
      <w:r w:rsidRPr="000042CC">
        <w:rPr>
          <w:iCs/>
          <w:sz w:val="24"/>
          <w:szCs w:val="24"/>
        </w:rPr>
        <w:t xml:space="preserve"> </w:t>
      </w:r>
      <w:r>
        <w:rPr>
          <w:iCs/>
          <w:sz w:val="24"/>
          <w:szCs w:val="24"/>
        </w:rPr>
        <w:t>приемки</w:t>
      </w:r>
      <w:r w:rsidRPr="000042CC">
        <w:rPr>
          <w:iCs/>
          <w:sz w:val="24"/>
          <w:szCs w:val="24"/>
        </w:rPr>
        <w:t xml:space="preserve"> выполненных работ </w:t>
      </w:r>
      <w:r>
        <w:rPr>
          <w:iCs/>
          <w:sz w:val="24"/>
          <w:szCs w:val="24"/>
        </w:rPr>
        <w:t xml:space="preserve">по заявке </w:t>
      </w:r>
      <w:r w:rsidRPr="000042CC">
        <w:rPr>
          <w:iCs/>
          <w:sz w:val="24"/>
          <w:szCs w:val="24"/>
        </w:rPr>
        <w:t>(фор</w:t>
      </w:r>
      <w:r>
        <w:rPr>
          <w:iCs/>
          <w:sz w:val="24"/>
          <w:szCs w:val="24"/>
        </w:rPr>
        <w:t>ма КС-2 Госкомстата РФ), справки</w:t>
      </w:r>
      <w:r w:rsidRPr="000042CC">
        <w:rPr>
          <w:iCs/>
          <w:sz w:val="24"/>
          <w:szCs w:val="24"/>
        </w:rPr>
        <w:t xml:space="preserve"> о стоимости выполненных работ и затрат (форма КС-3 Госкомстата РФ), </w:t>
      </w:r>
      <w:r>
        <w:rPr>
          <w:iCs/>
          <w:sz w:val="24"/>
          <w:szCs w:val="24"/>
        </w:rPr>
        <w:t xml:space="preserve">предоставления </w:t>
      </w:r>
      <w:r>
        <w:rPr>
          <w:sz w:val="24"/>
          <w:szCs w:val="24"/>
        </w:rPr>
        <w:t>Подрядчиком</w:t>
      </w:r>
      <w:r w:rsidRPr="000042CC">
        <w:rPr>
          <w:iCs/>
          <w:sz w:val="24"/>
          <w:szCs w:val="24"/>
        </w:rPr>
        <w:t xml:space="preserve"> счет</w:t>
      </w:r>
      <w:r>
        <w:rPr>
          <w:iCs/>
          <w:sz w:val="24"/>
          <w:szCs w:val="24"/>
        </w:rPr>
        <w:t>а</w:t>
      </w:r>
      <w:r w:rsidRPr="000042CC">
        <w:rPr>
          <w:iCs/>
          <w:sz w:val="24"/>
          <w:szCs w:val="24"/>
        </w:rPr>
        <w:t xml:space="preserve"> на оплату и счет</w:t>
      </w:r>
      <w:r>
        <w:rPr>
          <w:iCs/>
          <w:sz w:val="24"/>
          <w:szCs w:val="24"/>
        </w:rPr>
        <w:t>а-фактуры</w:t>
      </w:r>
      <w:r w:rsidRPr="000042CC">
        <w:rPr>
          <w:iCs/>
          <w:sz w:val="24"/>
          <w:szCs w:val="24"/>
        </w:rPr>
        <w:t xml:space="preserve"> на выполненные работы</w:t>
      </w:r>
      <w:r w:rsidRPr="000042CC">
        <w:rPr>
          <w:sz w:val="24"/>
          <w:szCs w:val="24"/>
        </w:rPr>
        <w:t xml:space="preserve">. </w:t>
      </w:r>
    </w:p>
    <w:p w:rsidR="000313AC" w:rsidRPr="000042CC" w:rsidRDefault="000313AC" w:rsidP="00572059">
      <w:pPr>
        <w:ind w:firstLine="567"/>
        <w:jc w:val="both"/>
        <w:rPr>
          <w:sz w:val="24"/>
          <w:szCs w:val="24"/>
        </w:rPr>
      </w:pPr>
      <w:r w:rsidRPr="000E6CF2">
        <w:rPr>
          <w:sz w:val="24"/>
          <w:szCs w:val="24"/>
        </w:rPr>
        <w:t>3.</w:t>
      </w:r>
      <w:r>
        <w:rPr>
          <w:sz w:val="24"/>
          <w:szCs w:val="24"/>
        </w:rPr>
        <w:t>5</w:t>
      </w:r>
      <w:r w:rsidRPr="000E6CF2">
        <w:rPr>
          <w:sz w:val="24"/>
          <w:szCs w:val="24"/>
        </w:rPr>
        <w:t>. Оплата выполненных работ осуществляется путем безналичного перечисления денежных средств на расчетный счет Подрядчика.</w:t>
      </w:r>
      <w:r>
        <w:rPr>
          <w:sz w:val="24"/>
          <w:szCs w:val="24"/>
        </w:rPr>
        <w:t xml:space="preserve"> </w:t>
      </w:r>
      <w:r w:rsidRPr="000042CC">
        <w:rPr>
          <w:sz w:val="24"/>
          <w:szCs w:val="24"/>
        </w:rPr>
        <w:t xml:space="preserve">Оплата по муниципальному контракту третьим лицам не допускается. </w:t>
      </w:r>
    </w:p>
    <w:p w:rsidR="000313AC" w:rsidRDefault="000313AC" w:rsidP="00572059">
      <w:pPr>
        <w:ind w:firstLine="257"/>
        <w:jc w:val="both"/>
        <w:rPr>
          <w:sz w:val="24"/>
          <w:szCs w:val="24"/>
        </w:rPr>
      </w:pPr>
    </w:p>
    <w:p w:rsidR="000313AC" w:rsidRDefault="000313AC" w:rsidP="00572059">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0313AC" w:rsidRPr="000E6CF2" w:rsidRDefault="000313AC" w:rsidP="00572059">
      <w:pPr>
        <w:pStyle w:val="a3"/>
        <w:tabs>
          <w:tab w:val="left" w:pos="0"/>
        </w:tabs>
        <w:ind w:left="720"/>
        <w:rPr>
          <w:b/>
          <w:szCs w:val="24"/>
        </w:rPr>
      </w:pPr>
    </w:p>
    <w:p w:rsidR="000313AC" w:rsidRPr="00356F71" w:rsidRDefault="000313AC" w:rsidP="00572059">
      <w:pPr>
        <w:ind w:firstLine="567"/>
        <w:jc w:val="both"/>
        <w:rPr>
          <w:iCs/>
          <w:sz w:val="24"/>
          <w:szCs w:val="24"/>
        </w:rPr>
      </w:pPr>
      <w:r>
        <w:rPr>
          <w:sz w:val="24"/>
          <w:szCs w:val="24"/>
        </w:rPr>
        <w:t xml:space="preserve">4.1. </w:t>
      </w:r>
      <w:r w:rsidR="008071C4">
        <w:rPr>
          <w:sz w:val="24"/>
          <w:szCs w:val="24"/>
        </w:rPr>
        <w:t xml:space="preserve">По окончанию работ по  подготовке </w:t>
      </w:r>
      <w:r>
        <w:rPr>
          <w:sz w:val="24"/>
          <w:szCs w:val="24"/>
        </w:rPr>
        <w:t xml:space="preserve"> остановочных площадок и</w:t>
      </w:r>
      <w:r w:rsidRPr="00356F71">
        <w:rPr>
          <w:sz w:val="24"/>
          <w:szCs w:val="24"/>
        </w:rPr>
        <w:t xml:space="preserve"> установки</w:t>
      </w:r>
      <w:r>
        <w:rPr>
          <w:sz w:val="24"/>
          <w:szCs w:val="24"/>
        </w:rPr>
        <w:t xml:space="preserve"> на них</w:t>
      </w:r>
      <w:r w:rsidR="008071C4">
        <w:rPr>
          <w:sz w:val="24"/>
          <w:szCs w:val="24"/>
        </w:rPr>
        <w:t xml:space="preserve"> новых</w:t>
      </w:r>
      <w:r>
        <w:rPr>
          <w:sz w:val="24"/>
          <w:szCs w:val="24"/>
        </w:rPr>
        <w:t xml:space="preserve"> остановочных павильонов </w:t>
      </w:r>
      <w:r w:rsidRPr="00356F71">
        <w:rPr>
          <w:sz w:val="24"/>
          <w:szCs w:val="24"/>
        </w:rPr>
        <w:t xml:space="preserve">Подрядчик обязан уведомить Заказчика об окончании выполнения работ. Одновременно с уведомлением Подрядчик направляет Заказчику </w:t>
      </w:r>
      <w:r w:rsidRPr="00356F71">
        <w:rPr>
          <w:iCs/>
          <w:sz w:val="24"/>
          <w:szCs w:val="24"/>
        </w:rPr>
        <w:t xml:space="preserve">акт </w:t>
      </w:r>
      <w:r>
        <w:rPr>
          <w:iCs/>
          <w:sz w:val="24"/>
          <w:szCs w:val="24"/>
        </w:rPr>
        <w:t>приемки</w:t>
      </w:r>
      <w:r w:rsidRPr="00356F71">
        <w:rPr>
          <w:iCs/>
          <w:sz w:val="24"/>
          <w:szCs w:val="24"/>
        </w:rPr>
        <w:t xml:space="preserve"> выполненных работ (форма КС-2 Госкомстата РФ), справку о стоимости выполненных работ и затрат (форма КС-3 Госкомстат</w:t>
      </w:r>
      <w:r>
        <w:rPr>
          <w:iCs/>
          <w:sz w:val="24"/>
          <w:szCs w:val="24"/>
        </w:rPr>
        <w:t>а</w:t>
      </w:r>
      <w:r w:rsidRPr="00356F71">
        <w:rPr>
          <w:iCs/>
          <w:sz w:val="24"/>
          <w:szCs w:val="24"/>
        </w:rPr>
        <w:t xml:space="preserve"> РФ), счет на оплату и счет-фактуру на выполненные работы</w:t>
      </w:r>
      <w:r>
        <w:rPr>
          <w:iCs/>
          <w:sz w:val="24"/>
          <w:szCs w:val="24"/>
        </w:rPr>
        <w:t>.</w:t>
      </w:r>
    </w:p>
    <w:p w:rsidR="000313AC" w:rsidRPr="00B603C1" w:rsidRDefault="000313AC" w:rsidP="000F735F">
      <w:pPr>
        <w:ind w:firstLine="567"/>
        <w:jc w:val="both"/>
        <w:rPr>
          <w:sz w:val="24"/>
          <w:szCs w:val="24"/>
        </w:rPr>
      </w:pPr>
      <w:r>
        <w:rPr>
          <w:sz w:val="24"/>
          <w:szCs w:val="24"/>
        </w:rPr>
        <w:t>4.2</w:t>
      </w:r>
      <w:r w:rsidRPr="00356F71">
        <w:rPr>
          <w:sz w:val="24"/>
          <w:szCs w:val="24"/>
        </w:rPr>
        <w:t xml:space="preserve">. В течение 10 (Десяти) рабочих дней, следующих за днем получения уведомления, </w:t>
      </w:r>
      <w:r w:rsidRPr="00B603C1">
        <w:rPr>
          <w:sz w:val="24"/>
          <w:szCs w:val="24"/>
        </w:rPr>
        <w:t>Заказчик с участием Подрядчика производит приемку выполненных работ.</w:t>
      </w:r>
    </w:p>
    <w:p w:rsidR="000313AC" w:rsidRDefault="000313AC" w:rsidP="00572059">
      <w:pPr>
        <w:ind w:firstLine="567"/>
        <w:jc w:val="both"/>
        <w:rPr>
          <w:sz w:val="24"/>
          <w:szCs w:val="24"/>
        </w:rPr>
      </w:pPr>
      <w:r w:rsidRPr="00356F71">
        <w:rPr>
          <w:sz w:val="24"/>
          <w:szCs w:val="24"/>
        </w:rPr>
        <w:t>4.</w:t>
      </w:r>
      <w:r>
        <w:rPr>
          <w:sz w:val="24"/>
          <w:szCs w:val="24"/>
        </w:rPr>
        <w:t>3</w:t>
      </w:r>
      <w:r w:rsidRPr="00356F71">
        <w:rPr>
          <w:sz w:val="24"/>
          <w:szCs w:val="24"/>
        </w:rPr>
        <w:t>. В случае обнаружения в выполненной работе отступлений от требований настоящего контракта сторонами составляет</w:t>
      </w:r>
      <w:r>
        <w:rPr>
          <w:sz w:val="24"/>
          <w:szCs w:val="24"/>
        </w:rPr>
        <w:t xml:space="preserve">ся акт обнаружения недостатков, </w:t>
      </w:r>
      <w:r w:rsidRPr="00356F71">
        <w:rPr>
          <w:sz w:val="24"/>
          <w:szCs w:val="24"/>
        </w:rPr>
        <w:t>в котором указываются согласованные сторонами сроки их устранения.</w:t>
      </w:r>
    </w:p>
    <w:p w:rsidR="000313AC" w:rsidRPr="00356F71" w:rsidRDefault="000313AC" w:rsidP="00572059">
      <w:pPr>
        <w:ind w:firstLine="567"/>
        <w:jc w:val="both"/>
        <w:rPr>
          <w:sz w:val="24"/>
          <w:szCs w:val="24"/>
        </w:rPr>
      </w:pPr>
      <w:r>
        <w:rPr>
          <w:sz w:val="24"/>
          <w:szCs w:val="24"/>
        </w:rPr>
        <w:t>4.4</w:t>
      </w:r>
      <w:r w:rsidRPr="00356F71">
        <w:rPr>
          <w:sz w:val="24"/>
          <w:szCs w:val="24"/>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w:t>
      </w:r>
      <w:r>
        <w:rPr>
          <w:sz w:val="24"/>
          <w:szCs w:val="24"/>
        </w:rPr>
        <w:t xml:space="preserve">и </w:t>
      </w:r>
      <w:r w:rsidRPr="00356F71">
        <w:rPr>
          <w:sz w:val="24"/>
          <w:szCs w:val="24"/>
        </w:rPr>
        <w:t>направить его Подрядчику по почте заказным письмом с уведомлением о вручении или по факсу.</w:t>
      </w:r>
    </w:p>
    <w:p w:rsidR="000313AC" w:rsidRPr="00356F71" w:rsidRDefault="000313AC" w:rsidP="00572059">
      <w:pPr>
        <w:ind w:firstLine="567"/>
        <w:jc w:val="both"/>
        <w:rPr>
          <w:sz w:val="24"/>
          <w:szCs w:val="24"/>
        </w:rPr>
      </w:pPr>
      <w:r>
        <w:rPr>
          <w:sz w:val="24"/>
          <w:szCs w:val="24"/>
        </w:rPr>
        <w:t>4.5</w:t>
      </w:r>
      <w:r w:rsidRPr="00356F71">
        <w:rPr>
          <w:sz w:val="24"/>
          <w:szCs w:val="24"/>
        </w:rPr>
        <w:t>. В случае установки на остановочные пункты о</w:t>
      </w:r>
      <w:r>
        <w:rPr>
          <w:sz w:val="24"/>
          <w:szCs w:val="24"/>
        </w:rPr>
        <w:t>становочных павильонов,</w:t>
      </w:r>
      <w:r w:rsidRPr="00356F71">
        <w:rPr>
          <w:sz w:val="24"/>
          <w:szCs w:val="24"/>
        </w:rPr>
        <w:t xml:space="preserve"> </w:t>
      </w:r>
      <w:r>
        <w:rPr>
          <w:sz w:val="24"/>
          <w:szCs w:val="24"/>
        </w:rPr>
        <w:t>несоответствующих требованиям</w:t>
      </w:r>
      <w:r w:rsidRPr="00356F71">
        <w:rPr>
          <w:sz w:val="24"/>
          <w:szCs w:val="24"/>
        </w:rPr>
        <w:t xml:space="preserve"> настоящего контракта</w:t>
      </w:r>
      <w:r>
        <w:rPr>
          <w:sz w:val="24"/>
          <w:szCs w:val="24"/>
        </w:rPr>
        <w:t xml:space="preserve">, </w:t>
      </w:r>
      <w:r w:rsidRPr="00356F71">
        <w:rPr>
          <w:sz w:val="24"/>
          <w:szCs w:val="24"/>
        </w:rPr>
        <w:t>Подрядчик по письменному требованию Заказчика обязан демонтировать</w:t>
      </w:r>
      <w:r>
        <w:rPr>
          <w:sz w:val="24"/>
          <w:szCs w:val="24"/>
        </w:rPr>
        <w:t xml:space="preserve"> и транспортировать остановочный павильон</w:t>
      </w:r>
      <w:r w:rsidRPr="00356F71">
        <w:rPr>
          <w:sz w:val="24"/>
          <w:szCs w:val="24"/>
        </w:rPr>
        <w:t xml:space="preserve"> с остановочного пункта в течение одного календарного дня с момента получения требования Заказчика.</w:t>
      </w:r>
    </w:p>
    <w:p w:rsidR="000313AC" w:rsidRDefault="000313AC" w:rsidP="00572059">
      <w:pPr>
        <w:ind w:firstLine="567"/>
        <w:jc w:val="both"/>
        <w:rPr>
          <w:sz w:val="24"/>
          <w:szCs w:val="24"/>
        </w:rPr>
      </w:pPr>
      <w:r w:rsidRPr="00356F71">
        <w:rPr>
          <w:sz w:val="24"/>
          <w:szCs w:val="24"/>
        </w:rPr>
        <w:lastRenderedPageBreak/>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0313AC" w:rsidRPr="00356F71" w:rsidRDefault="000313AC" w:rsidP="00572059">
      <w:pPr>
        <w:rPr>
          <w:sz w:val="24"/>
          <w:szCs w:val="24"/>
        </w:rPr>
      </w:pPr>
    </w:p>
    <w:p w:rsidR="000313AC" w:rsidRPr="00F66804" w:rsidRDefault="000313AC" w:rsidP="00572059">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0313AC" w:rsidRPr="00C622FD" w:rsidRDefault="000313AC" w:rsidP="00572059">
      <w:pPr>
        <w:pStyle w:val="a7"/>
        <w:ind w:left="1440"/>
        <w:rPr>
          <w:b/>
          <w:sz w:val="24"/>
          <w:szCs w:val="24"/>
        </w:rPr>
      </w:pPr>
    </w:p>
    <w:p w:rsidR="000313AC" w:rsidRDefault="000313AC" w:rsidP="00572059">
      <w:pPr>
        <w:pStyle w:val="a7"/>
        <w:numPr>
          <w:ilvl w:val="1"/>
          <w:numId w:val="3"/>
        </w:numPr>
        <w:tabs>
          <w:tab w:val="left" w:pos="1134"/>
        </w:tabs>
        <w:ind w:left="0" w:firstLine="567"/>
        <w:jc w:val="both"/>
        <w:rPr>
          <w:sz w:val="24"/>
          <w:szCs w:val="24"/>
        </w:rPr>
      </w:pPr>
      <w:r>
        <w:rPr>
          <w:sz w:val="24"/>
          <w:szCs w:val="24"/>
        </w:rPr>
        <w:t>При выполнении работ по подготовке остановочных площадок, по изготовлению</w:t>
      </w:r>
      <w:r w:rsidRPr="00695F50">
        <w:rPr>
          <w:bCs/>
          <w:sz w:val="24"/>
          <w:szCs w:val="24"/>
        </w:rPr>
        <w:t xml:space="preserve"> остановочных павильонов </w:t>
      </w:r>
      <w:r>
        <w:rPr>
          <w:bCs/>
          <w:sz w:val="24"/>
          <w:szCs w:val="24"/>
        </w:rPr>
        <w:t xml:space="preserve">и их установке </w:t>
      </w:r>
      <w:r w:rsidRPr="00695F50">
        <w:rPr>
          <w:bCs/>
          <w:sz w:val="24"/>
          <w:szCs w:val="24"/>
        </w:rPr>
        <w:t>на остановочные пункты</w:t>
      </w:r>
      <w:r>
        <w:rPr>
          <w:sz w:val="24"/>
          <w:szCs w:val="24"/>
        </w:rPr>
        <w:t xml:space="preserve"> Подрядчик обеспечивает надлежащее качество их выполнения.</w:t>
      </w:r>
    </w:p>
    <w:p w:rsidR="000313AC" w:rsidRDefault="000313AC" w:rsidP="00572059">
      <w:pPr>
        <w:pStyle w:val="a7"/>
        <w:numPr>
          <w:ilvl w:val="1"/>
          <w:numId w:val="3"/>
        </w:numPr>
        <w:tabs>
          <w:tab w:val="left" w:pos="1134"/>
        </w:tabs>
        <w:ind w:left="0" w:firstLine="567"/>
        <w:jc w:val="both"/>
        <w:rPr>
          <w:sz w:val="24"/>
          <w:szCs w:val="24"/>
        </w:rPr>
      </w:pPr>
      <w:r w:rsidRPr="00A51380">
        <w:rPr>
          <w:sz w:val="24"/>
          <w:szCs w:val="24"/>
        </w:rPr>
        <w:t>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w:t>
      </w:r>
      <w:r>
        <w:rPr>
          <w:sz w:val="24"/>
          <w:szCs w:val="24"/>
        </w:rPr>
        <w:t>СТов.</w:t>
      </w:r>
    </w:p>
    <w:p w:rsidR="000313AC" w:rsidRPr="0032414C" w:rsidRDefault="000313AC" w:rsidP="00572059">
      <w:pPr>
        <w:pStyle w:val="a7"/>
        <w:numPr>
          <w:ilvl w:val="1"/>
          <w:numId w:val="3"/>
        </w:numPr>
        <w:tabs>
          <w:tab w:val="left" w:pos="1134"/>
        </w:tabs>
        <w:ind w:left="0" w:firstLine="567"/>
        <w:jc w:val="both"/>
        <w:rPr>
          <w:sz w:val="24"/>
          <w:szCs w:val="24"/>
        </w:rPr>
      </w:pPr>
      <w:r w:rsidRPr="0032414C">
        <w:rPr>
          <w:sz w:val="24"/>
          <w:szCs w:val="24"/>
        </w:rPr>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Pr>
          <w:sz w:val="24"/>
          <w:szCs w:val="24"/>
        </w:rPr>
        <w:t xml:space="preserve"> выполненных работ, на целостность и сохранность самоклеящейся пленки, нанесенной на фриз-вывеску остановочного павильона – 5 лет </w:t>
      </w:r>
      <w:r w:rsidRPr="008A7B7A">
        <w:rPr>
          <w:sz w:val="24"/>
          <w:szCs w:val="24"/>
        </w:rPr>
        <w:t xml:space="preserve">со дня подписания Заказчиком акта </w:t>
      </w:r>
      <w:r>
        <w:rPr>
          <w:sz w:val="24"/>
          <w:szCs w:val="24"/>
        </w:rPr>
        <w:t>приемки</w:t>
      </w:r>
      <w:r w:rsidRPr="008A7B7A">
        <w:rPr>
          <w:sz w:val="24"/>
          <w:szCs w:val="24"/>
        </w:rPr>
        <w:t xml:space="preserve"> выполненных работ</w:t>
      </w:r>
      <w:r>
        <w:rPr>
          <w:sz w:val="24"/>
          <w:szCs w:val="24"/>
        </w:rPr>
        <w:t>.</w:t>
      </w:r>
    </w:p>
    <w:p w:rsidR="000313AC" w:rsidRDefault="000313AC" w:rsidP="00572059">
      <w:pPr>
        <w:ind w:firstLine="567"/>
        <w:jc w:val="both"/>
        <w:rPr>
          <w:sz w:val="24"/>
          <w:szCs w:val="24"/>
        </w:rPr>
      </w:pPr>
      <w:r>
        <w:rPr>
          <w:sz w:val="24"/>
          <w:szCs w:val="24"/>
        </w:rPr>
        <w:t xml:space="preserve">5.4. </w:t>
      </w:r>
      <w:r w:rsidRPr="00356F71">
        <w:rPr>
          <w:sz w:val="24"/>
          <w:szCs w:val="24"/>
        </w:rPr>
        <w:t xml:space="preserve">В случае выявления дефектов и недостатков в выполненной работе </w:t>
      </w:r>
      <w:r>
        <w:rPr>
          <w:sz w:val="24"/>
          <w:szCs w:val="24"/>
        </w:rPr>
        <w:t xml:space="preserve">по настоящему контракту </w:t>
      </w:r>
      <w:r w:rsidRPr="00356F71">
        <w:rPr>
          <w:sz w:val="24"/>
          <w:szCs w:val="24"/>
        </w:rPr>
        <w:t>в течение гарантийных сроков Подрядчик за свой счет устраняет недостатки в течение 7 (Семи) календарных дней со дня получения соответствующего требования Заказчика.</w:t>
      </w:r>
    </w:p>
    <w:p w:rsidR="000313AC" w:rsidRPr="00356F71" w:rsidRDefault="000313AC" w:rsidP="00572059">
      <w:pPr>
        <w:ind w:firstLine="567"/>
        <w:jc w:val="both"/>
        <w:rPr>
          <w:sz w:val="24"/>
          <w:szCs w:val="24"/>
        </w:rPr>
      </w:pPr>
      <w:r>
        <w:rPr>
          <w:sz w:val="24"/>
          <w:szCs w:val="24"/>
        </w:rPr>
        <w:t>5.5.</w:t>
      </w:r>
      <w:r w:rsidRPr="00356F71">
        <w:rPr>
          <w:sz w:val="24"/>
          <w:szCs w:val="24"/>
        </w:rPr>
        <w:t xml:space="preserve">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соответствия ГОСТам на используемые материалы, а так же иные документы, свидетельствующие о качестве материалов, используемых для выполнения работ.</w:t>
      </w:r>
    </w:p>
    <w:p w:rsidR="000313AC" w:rsidRPr="00356F71" w:rsidRDefault="000313AC" w:rsidP="00572059">
      <w:pPr>
        <w:ind w:firstLine="567"/>
        <w:jc w:val="both"/>
        <w:rPr>
          <w:sz w:val="24"/>
          <w:szCs w:val="24"/>
        </w:rPr>
      </w:pPr>
      <w:r w:rsidRPr="00356F71">
        <w:rPr>
          <w:sz w:val="24"/>
          <w:szCs w:val="24"/>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0313AC" w:rsidRPr="00356F71" w:rsidRDefault="000313AC" w:rsidP="00572059">
      <w:pPr>
        <w:ind w:firstLine="567"/>
        <w:jc w:val="both"/>
        <w:rPr>
          <w:sz w:val="24"/>
          <w:szCs w:val="24"/>
        </w:rPr>
      </w:pPr>
    </w:p>
    <w:p w:rsidR="000313AC" w:rsidRPr="00E135D1" w:rsidRDefault="000313AC" w:rsidP="00572059">
      <w:pPr>
        <w:pStyle w:val="a7"/>
        <w:numPr>
          <w:ilvl w:val="0"/>
          <w:numId w:val="3"/>
        </w:numPr>
        <w:jc w:val="center"/>
        <w:rPr>
          <w:b/>
          <w:sz w:val="24"/>
          <w:szCs w:val="24"/>
        </w:rPr>
      </w:pPr>
      <w:r w:rsidRPr="00E135D1">
        <w:rPr>
          <w:b/>
          <w:sz w:val="24"/>
          <w:szCs w:val="24"/>
        </w:rPr>
        <w:t>Права и обязанности Подрядчика</w:t>
      </w:r>
    </w:p>
    <w:p w:rsidR="000313AC" w:rsidRPr="00E135D1" w:rsidRDefault="000313AC" w:rsidP="00572059">
      <w:pPr>
        <w:pStyle w:val="a7"/>
        <w:ind w:left="1440"/>
        <w:rPr>
          <w:b/>
          <w:sz w:val="24"/>
          <w:szCs w:val="24"/>
        </w:rPr>
      </w:pPr>
    </w:p>
    <w:p w:rsidR="000313AC" w:rsidRPr="00356F71" w:rsidRDefault="000313AC" w:rsidP="00572059">
      <w:pPr>
        <w:ind w:firstLine="567"/>
        <w:jc w:val="both"/>
        <w:rPr>
          <w:sz w:val="24"/>
          <w:szCs w:val="24"/>
        </w:rPr>
      </w:pPr>
      <w:r w:rsidRPr="00356F71">
        <w:rPr>
          <w:sz w:val="24"/>
          <w:szCs w:val="24"/>
        </w:rPr>
        <w:t>6.1. Подрядчик обязан:</w:t>
      </w:r>
    </w:p>
    <w:p w:rsidR="000313AC" w:rsidRDefault="000313AC" w:rsidP="00572059">
      <w:pPr>
        <w:ind w:firstLine="567"/>
        <w:jc w:val="both"/>
        <w:rPr>
          <w:sz w:val="24"/>
          <w:szCs w:val="24"/>
        </w:rPr>
      </w:pPr>
      <w:r w:rsidRPr="00356F71">
        <w:rPr>
          <w:sz w:val="24"/>
          <w:szCs w:val="24"/>
        </w:rPr>
        <w:t>6.1.1. выполнить работы в соответствии с требованиями настоящего контракта в установленный контрактом срок;</w:t>
      </w:r>
      <w:r>
        <w:rPr>
          <w:sz w:val="24"/>
          <w:szCs w:val="24"/>
        </w:rPr>
        <w:t xml:space="preserve"> </w:t>
      </w:r>
    </w:p>
    <w:p w:rsidR="000313AC" w:rsidRDefault="000313AC" w:rsidP="00572059">
      <w:pPr>
        <w:ind w:firstLine="567"/>
        <w:jc w:val="both"/>
        <w:rPr>
          <w:sz w:val="24"/>
          <w:szCs w:val="24"/>
        </w:rPr>
      </w:pPr>
      <w:r>
        <w:rPr>
          <w:sz w:val="24"/>
          <w:szCs w:val="24"/>
        </w:rPr>
        <w:t>6.1.2. назначить ответственное лицо по выполнению работ по подготовке остановочных площадок,  разработке и утверждению рабочей документации, изготовлению остановочных павильонов и их установке на остановочные пункты;</w:t>
      </w:r>
    </w:p>
    <w:p w:rsidR="000313AC" w:rsidRPr="00356F71" w:rsidRDefault="000313AC" w:rsidP="00572059">
      <w:pPr>
        <w:ind w:firstLine="567"/>
        <w:jc w:val="both"/>
        <w:rPr>
          <w:sz w:val="24"/>
          <w:szCs w:val="24"/>
        </w:rPr>
      </w:pPr>
      <w:r>
        <w:rPr>
          <w:sz w:val="24"/>
          <w:szCs w:val="24"/>
        </w:rPr>
        <w:t>6.1.3</w:t>
      </w:r>
      <w:r w:rsidRPr="00356F71">
        <w:rPr>
          <w:sz w:val="24"/>
          <w:szCs w:val="24"/>
        </w:rPr>
        <w:t>. вести журнал производства работ с начала производства работ до их завершения;</w:t>
      </w:r>
    </w:p>
    <w:p w:rsidR="000313AC" w:rsidRPr="00356F71" w:rsidRDefault="000313AC" w:rsidP="00572059">
      <w:pPr>
        <w:ind w:firstLine="567"/>
        <w:jc w:val="both"/>
        <w:rPr>
          <w:sz w:val="24"/>
          <w:szCs w:val="24"/>
        </w:rPr>
      </w:pPr>
      <w:r>
        <w:rPr>
          <w:sz w:val="24"/>
          <w:szCs w:val="24"/>
        </w:rPr>
        <w:t>6.1.4</w:t>
      </w:r>
      <w:r w:rsidRPr="00356F71">
        <w:rPr>
          <w:sz w:val="24"/>
          <w:szCs w:val="24"/>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0313AC" w:rsidRPr="00356F71" w:rsidRDefault="000313AC" w:rsidP="00572059">
      <w:pPr>
        <w:ind w:firstLine="567"/>
        <w:jc w:val="both"/>
        <w:rPr>
          <w:sz w:val="24"/>
          <w:szCs w:val="24"/>
        </w:rPr>
      </w:pPr>
      <w:r>
        <w:rPr>
          <w:sz w:val="24"/>
          <w:szCs w:val="24"/>
        </w:rPr>
        <w:lastRenderedPageBreak/>
        <w:t>6.1.5</w:t>
      </w:r>
      <w:r w:rsidRPr="00356F71">
        <w:rPr>
          <w:sz w:val="24"/>
          <w:szCs w:val="24"/>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0313AC" w:rsidRDefault="000313AC" w:rsidP="00572059">
      <w:pPr>
        <w:ind w:firstLine="567"/>
        <w:jc w:val="both"/>
        <w:rPr>
          <w:sz w:val="24"/>
          <w:szCs w:val="24"/>
        </w:rPr>
      </w:pPr>
      <w:r>
        <w:rPr>
          <w:sz w:val="24"/>
          <w:szCs w:val="24"/>
        </w:rPr>
        <w:t>6.1.6</w:t>
      </w:r>
      <w:r w:rsidRPr="00356F71">
        <w:rPr>
          <w:sz w:val="24"/>
          <w:szCs w:val="24"/>
        </w:rPr>
        <w:t xml:space="preserve">. обеспечить беспрепятственный доступ </w:t>
      </w:r>
      <w:r>
        <w:rPr>
          <w:sz w:val="24"/>
          <w:szCs w:val="24"/>
        </w:rPr>
        <w:t xml:space="preserve">к </w:t>
      </w:r>
      <w:r w:rsidRPr="00356F71">
        <w:rPr>
          <w:sz w:val="24"/>
          <w:szCs w:val="24"/>
        </w:rPr>
        <w:t>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контроля за ходом выполнения работ;</w:t>
      </w:r>
    </w:p>
    <w:p w:rsidR="000313AC" w:rsidRDefault="000313AC" w:rsidP="00572059">
      <w:pPr>
        <w:ind w:firstLine="567"/>
        <w:jc w:val="both"/>
        <w:rPr>
          <w:sz w:val="24"/>
          <w:szCs w:val="24"/>
        </w:rPr>
      </w:pPr>
      <w:r>
        <w:rPr>
          <w:sz w:val="24"/>
          <w:szCs w:val="24"/>
        </w:rPr>
        <w:t>6.1.7. 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0313AC" w:rsidRPr="00356F71" w:rsidRDefault="000313AC" w:rsidP="00572059">
      <w:pPr>
        <w:ind w:firstLine="567"/>
        <w:jc w:val="both"/>
        <w:rPr>
          <w:sz w:val="24"/>
          <w:szCs w:val="24"/>
        </w:rPr>
      </w:pPr>
      <w:r>
        <w:rPr>
          <w:sz w:val="24"/>
          <w:szCs w:val="24"/>
        </w:rPr>
        <w:t>6.1.8</w:t>
      </w:r>
      <w:r w:rsidRPr="00356F71">
        <w:rPr>
          <w:sz w:val="24"/>
          <w:szCs w:val="24"/>
        </w:rPr>
        <w:t xml:space="preserve">. за свой счет и своевременно устранять дефекты и </w:t>
      </w:r>
      <w:r>
        <w:rPr>
          <w:sz w:val="24"/>
          <w:szCs w:val="24"/>
        </w:rPr>
        <w:t>недостатки в выполненной работе, выявленные, в том числе в течение гарантийного срока, установленного в п. 5.3 настоящего контракта.</w:t>
      </w:r>
    </w:p>
    <w:p w:rsidR="000313AC" w:rsidRPr="00356F71" w:rsidRDefault="000313AC" w:rsidP="00572059">
      <w:pPr>
        <w:ind w:firstLine="567"/>
        <w:jc w:val="both"/>
        <w:rPr>
          <w:sz w:val="24"/>
          <w:szCs w:val="24"/>
        </w:rPr>
      </w:pPr>
      <w:r w:rsidRPr="00356F71">
        <w:rPr>
          <w:sz w:val="24"/>
          <w:szCs w:val="24"/>
        </w:rPr>
        <w:t>6.2. Подрядчик вправе выполнить работы досрочно.</w:t>
      </w:r>
    </w:p>
    <w:p w:rsidR="000313AC" w:rsidRPr="00356F71" w:rsidRDefault="000313AC" w:rsidP="00572059">
      <w:pPr>
        <w:ind w:firstLine="567"/>
        <w:jc w:val="center"/>
        <w:rPr>
          <w:sz w:val="24"/>
          <w:szCs w:val="24"/>
        </w:rPr>
      </w:pPr>
    </w:p>
    <w:p w:rsidR="000313AC" w:rsidRPr="00356F71" w:rsidRDefault="000313AC" w:rsidP="00572059">
      <w:pPr>
        <w:ind w:firstLine="567"/>
        <w:jc w:val="center"/>
        <w:rPr>
          <w:b/>
          <w:sz w:val="24"/>
          <w:szCs w:val="24"/>
        </w:rPr>
      </w:pPr>
      <w:r w:rsidRPr="00356F71">
        <w:rPr>
          <w:b/>
          <w:sz w:val="24"/>
          <w:szCs w:val="24"/>
        </w:rPr>
        <w:t>7. Права и обязанности Заказчика</w:t>
      </w:r>
    </w:p>
    <w:p w:rsidR="000313AC" w:rsidRPr="00356F71" w:rsidRDefault="000313AC" w:rsidP="00572059">
      <w:pPr>
        <w:ind w:firstLine="567"/>
        <w:jc w:val="both"/>
        <w:rPr>
          <w:sz w:val="24"/>
          <w:szCs w:val="24"/>
        </w:rPr>
      </w:pPr>
      <w:r w:rsidRPr="00356F71">
        <w:rPr>
          <w:sz w:val="24"/>
          <w:szCs w:val="24"/>
        </w:rPr>
        <w:t>7.1. Заказчик обязан:</w:t>
      </w:r>
    </w:p>
    <w:p w:rsidR="000313AC" w:rsidRDefault="000313AC" w:rsidP="00572059">
      <w:pPr>
        <w:ind w:firstLine="567"/>
        <w:jc w:val="both"/>
        <w:rPr>
          <w:sz w:val="24"/>
          <w:szCs w:val="24"/>
        </w:rPr>
      </w:pPr>
      <w:r w:rsidRPr="00356F71">
        <w:rPr>
          <w:sz w:val="24"/>
          <w:szCs w:val="24"/>
        </w:rPr>
        <w:t xml:space="preserve">7.1.1. </w:t>
      </w:r>
      <w:r>
        <w:rPr>
          <w:sz w:val="24"/>
          <w:szCs w:val="24"/>
        </w:rPr>
        <w:t>предоставить дизайн-макет изображения с наименованием остановочного пункта и направлениями движения общественного транспорта для его нанесения на фриз-вывеску остановочного павильона, размещаемого согласно технического задания на остановочном павильоне;</w:t>
      </w:r>
    </w:p>
    <w:p w:rsidR="000313AC" w:rsidRPr="00356F71" w:rsidRDefault="000313AC" w:rsidP="00572059">
      <w:pPr>
        <w:ind w:firstLine="567"/>
        <w:jc w:val="both"/>
        <w:rPr>
          <w:sz w:val="24"/>
          <w:szCs w:val="24"/>
        </w:rPr>
      </w:pPr>
      <w:r>
        <w:rPr>
          <w:sz w:val="24"/>
          <w:szCs w:val="24"/>
        </w:rPr>
        <w:t xml:space="preserve">7.1.2. </w:t>
      </w:r>
      <w:r w:rsidRPr="00356F71">
        <w:rPr>
          <w:sz w:val="24"/>
          <w:szCs w:val="24"/>
        </w:rPr>
        <w:t>своевременно принять выполненные работы, соответствующие требованиям настоящего контракта;</w:t>
      </w:r>
    </w:p>
    <w:p w:rsidR="000313AC" w:rsidRPr="00356F71" w:rsidRDefault="000313AC" w:rsidP="00572059">
      <w:pPr>
        <w:ind w:firstLine="567"/>
        <w:jc w:val="both"/>
        <w:rPr>
          <w:sz w:val="24"/>
          <w:szCs w:val="24"/>
        </w:rPr>
      </w:pPr>
      <w:r>
        <w:rPr>
          <w:sz w:val="24"/>
          <w:szCs w:val="24"/>
        </w:rPr>
        <w:t>7.1.3</w:t>
      </w:r>
      <w:r w:rsidRPr="00356F71">
        <w:rPr>
          <w:sz w:val="24"/>
          <w:szCs w:val="24"/>
        </w:rPr>
        <w:t>. уведом</w:t>
      </w:r>
      <w:r>
        <w:rPr>
          <w:sz w:val="24"/>
          <w:szCs w:val="24"/>
        </w:rPr>
        <w:t>лять</w:t>
      </w:r>
      <w:r w:rsidRPr="00356F71">
        <w:rPr>
          <w:sz w:val="24"/>
          <w:szCs w:val="24"/>
        </w:rPr>
        <w:t xml:space="preserve"> Подрядчика о выявленных в ходе приемки работ, а так же в течение гарантийных сроков </w:t>
      </w:r>
      <w:r>
        <w:rPr>
          <w:sz w:val="24"/>
          <w:szCs w:val="24"/>
        </w:rPr>
        <w:t xml:space="preserve">о </w:t>
      </w:r>
      <w:r w:rsidRPr="00356F71">
        <w:rPr>
          <w:sz w:val="24"/>
          <w:szCs w:val="24"/>
        </w:rPr>
        <w:t>недостатках остановочных павильонов;</w:t>
      </w:r>
    </w:p>
    <w:p w:rsidR="000313AC" w:rsidRDefault="000313AC" w:rsidP="00572059">
      <w:pPr>
        <w:ind w:firstLine="567"/>
        <w:jc w:val="both"/>
        <w:rPr>
          <w:sz w:val="24"/>
          <w:szCs w:val="24"/>
        </w:rPr>
      </w:pPr>
      <w:r>
        <w:rPr>
          <w:sz w:val="24"/>
          <w:szCs w:val="24"/>
        </w:rPr>
        <w:t>7.1.4</w:t>
      </w:r>
      <w:r w:rsidRPr="00356F71">
        <w:rPr>
          <w:sz w:val="24"/>
          <w:szCs w:val="24"/>
        </w:rPr>
        <w:t>. оплатить принятые работы в соответствии с настоящим контрактом.</w:t>
      </w:r>
    </w:p>
    <w:p w:rsidR="000313AC" w:rsidRPr="00356F71" w:rsidRDefault="000313AC" w:rsidP="00572059">
      <w:pPr>
        <w:ind w:firstLine="567"/>
        <w:jc w:val="both"/>
        <w:rPr>
          <w:sz w:val="24"/>
          <w:szCs w:val="24"/>
        </w:rPr>
      </w:pPr>
      <w:r>
        <w:rPr>
          <w:sz w:val="24"/>
          <w:szCs w:val="24"/>
        </w:rPr>
        <w:t xml:space="preserve">7.1.5. при отсутствии замечаний, в течение 3-х рабочих дней утвердить рабочую  документацию, представленную Подрядчиком перед началом выполнения работ по изготовлению остановочных павильонов. </w:t>
      </w:r>
    </w:p>
    <w:p w:rsidR="000313AC" w:rsidRPr="00356F71" w:rsidRDefault="000313AC" w:rsidP="00572059">
      <w:pPr>
        <w:ind w:firstLine="567"/>
        <w:jc w:val="both"/>
        <w:rPr>
          <w:sz w:val="24"/>
          <w:szCs w:val="24"/>
        </w:rPr>
      </w:pPr>
      <w:r w:rsidRPr="00356F71">
        <w:rPr>
          <w:sz w:val="24"/>
          <w:szCs w:val="24"/>
        </w:rPr>
        <w:t>7.2. Заказчик вправе:</w:t>
      </w:r>
    </w:p>
    <w:p w:rsidR="000313AC" w:rsidRPr="00356F71" w:rsidRDefault="000313AC" w:rsidP="00572059">
      <w:pPr>
        <w:ind w:firstLine="567"/>
        <w:jc w:val="both"/>
        <w:rPr>
          <w:sz w:val="24"/>
          <w:szCs w:val="24"/>
        </w:rPr>
      </w:pPr>
      <w:r w:rsidRPr="00356F71">
        <w:rPr>
          <w:sz w:val="24"/>
          <w:szCs w:val="24"/>
        </w:rPr>
        <w:t>7.2.1.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0313AC" w:rsidRPr="00356F71" w:rsidRDefault="000313AC" w:rsidP="00572059">
      <w:pPr>
        <w:ind w:firstLine="567"/>
        <w:jc w:val="both"/>
        <w:rPr>
          <w:sz w:val="24"/>
          <w:szCs w:val="24"/>
        </w:rPr>
      </w:pPr>
      <w:r w:rsidRPr="00356F71">
        <w:rPr>
          <w:sz w:val="24"/>
          <w:szCs w:val="24"/>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0313AC" w:rsidRPr="00356F71" w:rsidRDefault="000313AC" w:rsidP="00572059">
      <w:pPr>
        <w:ind w:firstLine="567"/>
        <w:jc w:val="both"/>
        <w:rPr>
          <w:sz w:val="24"/>
          <w:szCs w:val="24"/>
        </w:rPr>
      </w:pPr>
      <w:r w:rsidRPr="00356F71">
        <w:rPr>
          <w:sz w:val="24"/>
          <w:szCs w:val="24"/>
        </w:rPr>
        <w:t>7.2.3. производить проверку журнала производства работ;</w:t>
      </w:r>
    </w:p>
    <w:p w:rsidR="000313AC" w:rsidRDefault="000313AC" w:rsidP="00572059">
      <w:pPr>
        <w:pStyle w:val="2"/>
        <w:spacing w:after="0" w:line="240" w:lineRule="auto"/>
        <w:ind w:left="0" w:firstLine="567"/>
        <w:jc w:val="both"/>
        <w:rPr>
          <w:sz w:val="24"/>
          <w:szCs w:val="24"/>
        </w:rPr>
      </w:pPr>
      <w:r>
        <w:rPr>
          <w:sz w:val="24"/>
          <w:szCs w:val="24"/>
        </w:rPr>
        <w:t>7.2.4. о</w:t>
      </w:r>
      <w:r>
        <w:rPr>
          <w:sz w:val="24"/>
        </w:rPr>
        <w:t>тказаться от приемки работ до устранения дефектов и недостатков Подрядчиком в срок, установленный Заказчиком, либо принять в</w:t>
      </w:r>
      <w:r>
        <w:rPr>
          <w:sz w:val="24"/>
          <w:szCs w:val="24"/>
        </w:rPr>
        <w:t xml:space="preserve"> случае выявления при приемке работ отступлений от требований муниципального контракта, </w:t>
      </w:r>
      <w:r>
        <w:rPr>
          <w:sz w:val="24"/>
        </w:rPr>
        <w:t>если устранить дефект не представляется возможным и данный дефект не является критичным</w:t>
      </w:r>
      <w:r w:rsidRPr="00CF48BA">
        <w:rPr>
          <w:sz w:val="24"/>
        </w:rPr>
        <w:t>.</w:t>
      </w:r>
      <w:r>
        <w:rPr>
          <w:sz w:val="24"/>
        </w:rPr>
        <w:t xml:space="preserve">  </w:t>
      </w:r>
    </w:p>
    <w:p w:rsidR="000313AC" w:rsidRPr="00356F71" w:rsidRDefault="000313AC" w:rsidP="00572059">
      <w:pPr>
        <w:ind w:firstLine="567"/>
        <w:jc w:val="both"/>
        <w:rPr>
          <w:sz w:val="24"/>
          <w:szCs w:val="24"/>
        </w:rPr>
      </w:pPr>
      <w:r>
        <w:rPr>
          <w:sz w:val="24"/>
          <w:szCs w:val="24"/>
        </w:rPr>
        <w:t>7.2.5</w:t>
      </w:r>
      <w:r w:rsidRPr="00356F71">
        <w:rPr>
          <w:sz w:val="24"/>
          <w:szCs w:val="24"/>
        </w:rPr>
        <w:t>. применять к Подрядчику штрафные санкции в порядке, установленном разделом 8 настоящего контракта;</w:t>
      </w:r>
    </w:p>
    <w:p w:rsidR="000313AC" w:rsidRPr="00356F71" w:rsidRDefault="000313AC" w:rsidP="00572059">
      <w:pPr>
        <w:ind w:firstLine="567"/>
        <w:jc w:val="both"/>
        <w:rPr>
          <w:sz w:val="24"/>
          <w:szCs w:val="24"/>
        </w:rPr>
      </w:pPr>
      <w:r w:rsidRPr="00356F71">
        <w:rPr>
          <w:sz w:val="24"/>
          <w:szCs w:val="24"/>
        </w:rPr>
        <w:t>7.2.</w:t>
      </w:r>
      <w:r>
        <w:rPr>
          <w:sz w:val="24"/>
          <w:szCs w:val="24"/>
        </w:rPr>
        <w:t>6</w:t>
      </w:r>
      <w:r w:rsidRPr="00356F71">
        <w:rPr>
          <w:sz w:val="24"/>
          <w:szCs w:val="24"/>
        </w:rPr>
        <w:t>. привлекать для проведения приемки выполненных работ специалистов и экспертов, проводить экспертизы.</w:t>
      </w:r>
    </w:p>
    <w:p w:rsidR="000313AC" w:rsidRPr="00356F71" w:rsidRDefault="000313AC" w:rsidP="00572059">
      <w:pPr>
        <w:ind w:firstLine="567"/>
        <w:jc w:val="both"/>
        <w:rPr>
          <w:sz w:val="24"/>
          <w:szCs w:val="24"/>
        </w:rPr>
      </w:pPr>
      <w:r w:rsidRPr="00356F71">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0313AC" w:rsidRDefault="000313AC" w:rsidP="00572059">
      <w:pPr>
        <w:ind w:firstLine="567"/>
        <w:jc w:val="both"/>
        <w:rPr>
          <w:sz w:val="24"/>
          <w:szCs w:val="24"/>
        </w:rPr>
      </w:pPr>
      <w:r w:rsidRPr="00356F71">
        <w:rPr>
          <w:sz w:val="24"/>
          <w:szCs w:val="24"/>
        </w:rPr>
        <w:t>7.2.</w:t>
      </w:r>
      <w:r>
        <w:rPr>
          <w:sz w:val="24"/>
          <w:szCs w:val="24"/>
        </w:rPr>
        <w:t>7</w:t>
      </w:r>
      <w:r w:rsidRPr="00356F71">
        <w:rPr>
          <w:sz w:val="24"/>
          <w:szCs w:val="24"/>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0313AC" w:rsidRDefault="000313AC" w:rsidP="00572059">
      <w:pPr>
        <w:ind w:firstLine="567"/>
        <w:jc w:val="both"/>
        <w:rPr>
          <w:sz w:val="24"/>
          <w:szCs w:val="24"/>
        </w:rPr>
      </w:pPr>
      <w:r>
        <w:rPr>
          <w:sz w:val="24"/>
          <w:szCs w:val="24"/>
        </w:rPr>
        <w:t>7.2.8. в случае выполнения работ Подрядчиком досрочно, принять работы досрочно.</w:t>
      </w:r>
    </w:p>
    <w:p w:rsidR="000313AC" w:rsidRPr="00356F71" w:rsidRDefault="000313AC" w:rsidP="00572059">
      <w:pPr>
        <w:ind w:firstLine="567"/>
        <w:jc w:val="both"/>
        <w:rPr>
          <w:sz w:val="24"/>
          <w:szCs w:val="24"/>
        </w:rPr>
      </w:pPr>
    </w:p>
    <w:p w:rsidR="000313AC" w:rsidRPr="00356F71" w:rsidRDefault="000313AC" w:rsidP="00572059">
      <w:pPr>
        <w:ind w:firstLine="567"/>
        <w:jc w:val="both"/>
        <w:rPr>
          <w:sz w:val="24"/>
          <w:szCs w:val="24"/>
        </w:rPr>
      </w:pPr>
    </w:p>
    <w:p w:rsidR="000313AC" w:rsidRPr="00356F71" w:rsidRDefault="000313AC" w:rsidP="00572059">
      <w:pPr>
        <w:ind w:firstLine="567"/>
        <w:jc w:val="center"/>
        <w:rPr>
          <w:b/>
          <w:sz w:val="24"/>
          <w:szCs w:val="24"/>
        </w:rPr>
      </w:pPr>
      <w:r w:rsidRPr="00356F71">
        <w:rPr>
          <w:b/>
          <w:sz w:val="24"/>
          <w:szCs w:val="24"/>
        </w:rPr>
        <w:t>8. Ответственность сторон</w:t>
      </w:r>
    </w:p>
    <w:p w:rsidR="000313AC" w:rsidRPr="00356F71" w:rsidRDefault="000313AC" w:rsidP="00572059">
      <w:pPr>
        <w:ind w:firstLine="567"/>
        <w:jc w:val="both"/>
        <w:rPr>
          <w:sz w:val="24"/>
          <w:szCs w:val="24"/>
        </w:rPr>
      </w:pPr>
      <w:r w:rsidRPr="00356F71">
        <w:rPr>
          <w:sz w:val="24"/>
          <w:szCs w:val="24"/>
        </w:rPr>
        <w:t>8.1. За невыполнение или ненадлежащее выполнение</w:t>
      </w:r>
      <w:r>
        <w:rPr>
          <w:sz w:val="24"/>
          <w:szCs w:val="24"/>
        </w:rPr>
        <w:t xml:space="preserve"> принятых на себя обязательств С</w:t>
      </w:r>
      <w:r w:rsidRPr="00356F71">
        <w:rPr>
          <w:sz w:val="24"/>
          <w:szCs w:val="24"/>
        </w:rPr>
        <w:t>тороны несут ответственность в соответствии с действующим законодательством РФ.</w:t>
      </w:r>
    </w:p>
    <w:p w:rsidR="000313AC" w:rsidRPr="00356F71" w:rsidRDefault="000313AC" w:rsidP="00572059">
      <w:pPr>
        <w:ind w:firstLine="567"/>
        <w:jc w:val="both"/>
        <w:rPr>
          <w:sz w:val="24"/>
          <w:szCs w:val="24"/>
        </w:rPr>
      </w:pPr>
      <w:r w:rsidRPr="00356F71">
        <w:rPr>
          <w:sz w:val="24"/>
          <w:szCs w:val="24"/>
        </w:rPr>
        <w:t xml:space="preserve">8.2. За нарушение срока сдачи выполненных работ, указанных в контракте, Заказчик удерживает или Подрядчик уплачивает Заказчику неустойку в размере </w:t>
      </w:r>
      <w:r>
        <w:rPr>
          <w:sz w:val="24"/>
          <w:szCs w:val="24"/>
        </w:rPr>
        <w:t>0,1</w:t>
      </w:r>
      <w:r w:rsidRPr="00356F71">
        <w:rPr>
          <w:sz w:val="24"/>
          <w:szCs w:val="24"/>
        </w:rPr>
        <w:t xml:space="preserve"> % от общей стоимости работ, указанной в пункте 3.1 настоящего контракта, за каждый день просрочки.</w:t>
      </w:r>
    </w:p>
    <w:p w:rsidR="000313AC" w:rsidRPr="00356F71" w:rsidRDefault="000313AC" w:rsidP="00572059">
      <w:pPr>
        <w:ind w:firstLine="567"/>
        <w:jc w:val="both"/>
        <w:rPr>
          <w:sz w:val="24"/>
          <w:szCs w:val="24"/>
        </w:rPr>
      </w:pPr>
      <w:r w:rsidRPr="00356F71">
        <w:rPr>
          <w:sz w:val="24"/>
          <w:szCs w:val="24"/>
        </w:rPr>
        <w:t xml:space="preserve">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w:t>
      </w:r>
      <w:r>
        <w:rPr>
          <w:sz w:val="24"/>
          <w:szCs w:val="24"/>
        </w:rPr>
        <w:t>0,</w:t>
      </w:r>
      <w:r w:rsidRPr="00356F71">
        <w:rPr>
          <w:sz w:val="24"/>
          <w:szCs w:val="24"/>
        </w:rPr>
        <w:t>1 % от общей стоимости работ, указанной в пункте 3.1 настоящего контракта, за каждый день просрочки.</w:t>
      </w:r>
    </w:p>
    <w:p w:rsidR="000313AC" w:rsidRPr="00356F71" w:rsidRDefault="000313AC" w:rsidP="00572059">
      <w:pPr>
        <w:ind w:firstLine="567"/>
        <w:jc w:val="both"/>
        <w:rPr>
          <w:sz w:val="24"/>
          <w:szCs w:val="24"/>
        </w:rPr>
      </w:pPr>
      <w:r w:rsidRPr="00356F71">
        <w:rPr>
          <w:sz w:val="24"/>
          <w:szCs w:val="24"/>
        </w:rPr>
        <w:t>8.4. За нарушение сроков предоставления документов, предусмотренных п.5.</w:t>
      </w:r>
      <w:r>
        <w:rPr>
          <w:sz w:val="24"/>
          <w:szCs w:val="24"/>
        </w:rPr>
        <w:t>5</w:t>
      </w:r>
      <w:r w:rsidRPr="00356F71">
        <w:rPr>
          <w:sz w:val="24"/>
          <w:szCs w:val="24"/>
        </w:rPr>
        <w:t xml:space="preserve"> настоящего контракта, Заказчик удерживает или Подрядчик уплачивает Заказчику неустойку в размере 0,</w:t>
      </w:r>
      <w:r>
        <w:rPr>
          <w:sz w:val="24"/>
          <w:szCs w:val="24"/>
        </w:rPr>
        <w:t>1</w:t>
      </w:r>
      <w:r w:rsidRPr="00356F71">
        <w:rPr>
          <w:sz w:val="24"/>
          <w:szCs w:val="24"/>
        </w:rPr>
        <w:t xml:space="preserve"> % от общей стоимости работ, указанной в пункте 3.1 настоящего контракта, за каждый день просрочки.</w:t>
      </w:r>
    </w:p>
    <w:p w:rsidR="000313AC" w:rsidRPr="00356F71" w:rsidRDefault="000313AC" w:rsidP="00572059">
      <w:pPr>
        <w:ind w:firstLine="567"/>
        <w:jc w:val="both"/>
        <w:rPr>
          <w:sz w:val="24"/>
          <w:szCs w:val="24"/>
        </w:rPr>
      </w:pPr>
      <w:r w:rsidRPr="00356F71">
        <w:rPr>
          <w:sz w:val="24"/>
          <w:szCs w:val="24"/>
        </w:rPr>
        <w:t xml:space="preserve">8.5. Удержание неустоек </w:t>
      </w:r>
      <w:r>
        <w:rPr>
          <w:sz w:val="24"/>
          <w:szCs w:val="24"/>
        </w:rPr>
        <w:t xml:space="preserve">может </w:t>
      </w:r>
      <w:r w:rsidRPr="00356F71">
        <w:rPr>
          <w:sz w:val="24"/>
          <w:szCs w:val="24"/>
        </w:rPr>
        <w:t>производит</w:t>
      </w:r>
      <w:r>
        <w:rPr>
          <w:sz w:val="24"/>
          <w:szCs w:val="24"/>
        </w:rPr>
        <w:t>ь</w:t>
      </w:r>
      <w:r w:rsidRPr="00356F71">
        <w:rPr>
          <w:sz w:val="24"/>
          <w:szCs w:val="24"/>
        </w:rPr>
        <w:t>ся Заказчиком при расчетах по нас</w:t>
      </w:r>
      <w:r>
        <w:rPr>
          <w:sz w:val="24"/>
          <w:szCs w:val="24"/>
        </w:rPr>
        <w:t>тоящему контракту согласно п.3.5</w:t>
      </w:r>
      <w:r w:rsidRPr="00356F71">
        <w:rPr>
          <w:sz w:val="24"/>
          <w:szCs w:val="24"/>
        </w:rPr>
        <w:t xml:space="preserve"> контракта.</w:t>
      </w:r>
    </w:p>
    <w:p w:rsidR="000313AC" w:rsidRPr="00356F71" w:rsidRDefault="000313AC" w:rsidP="00572059">
      <w:pPr>
        <w:ind w:firstLine="567"/>
        <w:jc w:val="both"/>
        <w:rPr>
          <w:sz w:val="24"/>
          <w:szCs w:val="24"/>
        </w:rPr>
      </w:pPr>
      <w:r w:rsidRPr="00356F71">
        <w:rPr>
          <w:sz w:val="24"/>
          <w:szCs w:val="24"/>
        </w:rPr>
        <w:t xml:space="preserve">8.6. Подрядчик несет ответственность и обязанность возмещения ущерба, причиненного, в том числе третьим лицам, в результате некачественного </w:t>
      </w:r>
      <w:r>
        <w:rPr>
          <w:sz w:val="24"/>
          <w:szCs w:val="24"/>
        </w:rPr>
        <w:t>выполнения</w:t>
      </w:r>
      <w:r w:rsidRPr="00356F71">
        <w:rPr>
          <w:sz w:val="24"/>
          <w:szCs w:val="24"/>
        </w:rPr>
        <w:t xml:space="preserve">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СНИПов, ГОСТов.</w:t>
      </w:r>
    </w:p>
    <w:p w:rsidR="000313AC" w:rsidRPr="00356F71" w:rsidRDefault="000313AC" w:rsidP="00572059">
      <w:pPr>
        <w:ind w:firstLine="567"/>
        <w:jc w:val="both"/>
        <w:rPr>
          <w:sz w:val="24"/>
          <w:szCs w:val="24"/>
        </w:rPr>
      </w:pPr>
      <w:r w:rsidRPr="00356F71">
        <w:rPr>
          <w:sz w:val="24"/>
          <w:szCs w:val="24"/>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0313AC" w:rsidRPr="00356F71" w:rsidRDefault="000313AC" w:rsidP="00572059">
      <w:pPr>
        <w:ind w:firstLine="567"/>
        <w:jc w:val="both"/>
        <w:rPr>
          <w:sz w:val="24"/>
          <w:szCs w:val="24"/>
        </w:rPr>
      </w:pPr>
      <w:r w:rsidRPr="00356F71">
        <w:rPr>
          <w:sz w:val="24"/>
          <w:szCs w:val="24"/>
        </w:rPr>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313AC" w:rsidRPr="00356F71" w:rsidRDefault="000313AC" w:rsidP="00572059">
      <w:pPr>
        <w:ind w:firstLine="567"/>
        <w:jc w:val="both"/>
        <w:rPr>
          <w:sz w:val="24"/>
          <w:szCs w:val="24"/>
        </w:rPr>
      </w:pPr>
      <w:r w:rsidRPr="00356F71">
        <w:rPr>
          <w:sz w:val="24"/>
          <w:szCs w:val="24"/>
        </w:rPr>
        <w:t>8.9.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0313AC" w:rsidRPr="00356F71" w:rsidRDefault="000313AC" w:rsidP="00572059">
      <w:pPr>
        <w:ind w:firstLine="567"/>
        <w:jc w:val="center"/>
        <w:rPr>
          <w:sz w:val="24"/>
          <w:szCs w:val="24"/>
        </w:rPr>
      </w:pPr>
    </w:p>
    <w:p w:rsidR="000313AC" w:rsidRPr="00356F71" w:rsidRDefault="000313AC" w:rsidP="00572059">
      <w:pPr>
        <w:pStyle w:val="ConsNormal"/>
        <w:ind w:firstLine="567"/>
        <w:jc w:val="center"/>
        <w:rPr>
          <w:rFonts w:ascii="Times New Roman" w:hAnsi="Times New Roman"/>
          <w:b/>
          <w:sz w:val="24"/>
          <w:szCs w:val="24"/>
        </w:rPr>
      </w:pPr>
      <w:r w:rsidRPr="00356F71">
        <w:rPr>
          <w:rFonts w:ascii="Times New Roman" w:hAnsi="Times New Roman"/>
          <w:b/>
          <w:sz w:val="24"/>
          <w:szCs w:val="24"/>
        </w:rPr>
        <w:t>9. Обстоятельства непреодолимой силы</w:t>
      </w:r>
    </w:p>
    <w:p w:rsidR="000313AC" w:rsidRPr="00356F71" w:rsidRDefault="000313AC" w:rsidP="00572059">
      <w:pPr>
        <w:ind w:firstLine="567"/>
        <w:jc w:val="both"/>
        <w:rPr>
          <w:sz w:val="24"/>
          <w:szCs w:val="24"/>
        </w:rPr>
      </w:pPr>
      <w:r w:rsidRPr="00356F71">
        <w:rPr>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313AC" w:rsidRPr="00356F71" w:rsidRDefault="000313AC" w:rsidP="00572059">
      <w:pPr>
        <w:ind w:firstLine="567"/>
        <w:jc w:val="both"/>
        <w:rPr>
          <w:sz w:val="24"/>
          <w:szCs w:val="24"/>
        </w:rPr>
      </w:pPr>
      <w:r w:rsidRPr="00356F71">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0313AC" w:rsidRPr="00356F71" w:rsidRDefault="000313AC" w:rsidP="00572059">
      <w:pPr>
        <w:ind w:firstLine="567"/>
        <w:jc w:val="center"/>
        <w:rPr>
          <w:sz w:val="24"/>
          <w:szCs w:val="24"/>
        </w:rPr>
      </w:pPr>
    </w:p>
    <w:p w:rsidR="000313AC" w:rsidRPr="00356F71" w:rsidRDefault="000313AC" w:rsidP="00572059">
      <w:pPr>
        <w:ind w:firstLine="567"/>
        <w:jc w:val="center"/>
        <w:rPr>
          <w:b/>
          <w:sz w:val="24"/>
          <w:szCs w:val="24"/>
        </w:rPr>
      </w:pPr>
      <w:r w:rsidRPr="00356F71">
        <w:rPr>
          <w:b/>
          <w:sz w:val="24"/>
          <w:szCs w:val="24"/>
        </w:rPr>
        <w:t>10. Разрешение споров между сторонами</w:t>
      </w:r>
    </w:p>
    <w:p w:rsidR="000313AC" w:rsidRPr="00356F71" w:rsidRDefault="000313AC" w:rsidP="00572059">
      <w:pPr>
        <w:ind w:firstLine="567"/>
        <w:jc w:val="both"/>
        <w:rPr>
          <w:sz w:val="24"/>
          <w:szCs w:val="24"/>
        </w:rPr>
      </w:pPr>
      <w:r w:rsidRPr="00356F71">
        <w:rPr>
          <w:sz w:val="24"/>
          <w:szCs w:val="24"/>
        </w:rPr>
        <w:lastRenderedPageBreak/>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0313AC" w:rsidRPr="00356F71" w:rsidRDefault="000313AC" w:rsidP="00572059">
      <w:pPr>
        <w:ind w:firstLine="567"/>
        <w:jc w:val="both"/>
        <w:rPr>
          <w:sz w:val="24"/>
          <w:szCs w:val="24"/>
        </w:rPr>
      </w:pPr>
      <w:r w:rsidRPr="00356F71">
        <w:rPr>
          <w:sz w:val="24"/>
          <w:szCs w:val="24"/>
        </w:rPr>
        <w:t>10.2. Срок ответа на претензию – 5 (Пять) рабочих дней с момента получения претензии.</w:t>
      </w:r>
    </w:p>
    <w:p w:rsidR="000313AC" w:rsidRPr="00356F71" w:rsidRDefault="000313AC" w:rsidP="00572059">
      <w:pPr>
        <w:ind w:firstLine="567"/>
        <w:jc w:val="both"/>
        <w:rPr>
          <w:sz w:val="24"/>
          <w:szCs w:val="24"/>
        </w:rPr>
      </w:pPr>
      <w:r w:rsidRPr="00356F71">
        <w:rPr>
          <w:sz w:val="24"/>
          <w:szCs w:val="24"/>
        </w:rPr>
        <w:t>10.3.Споры по настоящему контракту, не урегулированные в процессе переговоров, разрешаются в Арбитражном суде Пермского края.</w:t>
      </w:r>
    </w:p>
    <w:p w:rsidR="000313AC" w:rsidRPr="00356F71" w:rsidRDefault="000313AC" w:rsidP="00572059">
      <w:pPr>
        <w:ind w:firstLine="567"/>
        <w:jc w:val="both"/>
        <w:rPr>
          <w:sz w:val="24"/>
          <w:szCs w:val="24"/>
        </w:rPr>
      </w:pPr>
    </w:p>
    <w:p w:rsidR="000313AC" w:rsidRPr="00356F71" w:rsidRDefault="000313AC" w:rsidP="00572059">
      <w:pPr>
        <w:ind w:firstLine="567"/>
        <w:jc w:val="center"/>
        <w:rPr>
          <w:b/>
          <w:sz w:val="24"/>
          <w:szCs w:val="24"/>
        </w:rPr>
      </w:pPr>
      <w:r w:rsidRPr="00356F71">
        <w:rPr>
          <w:b/>
          <w:sz w:val="24"/>
          <w:szCs w:val="24"/>
        </w:rPr>
        <w:t>11. Действие и прекращение действия контракта</w:t>
      </w:r>
    </w:p>
    <w:p w:rsidR="000313AC" w:rsidRPr="00356F71" w:rsidRDefault="000313AC" w:rsidP="00572059">
      <w:pPr>
        <w:ind w:firstLine="567"/>
        <w:jc w:val="both"/>
        <w:rPr>
          <w:sz w:val="24"/>
          <w:szCs w:val="24"/>
        </w:rPr>
      </w:pPr>
      <w:r w:rsidRPr="00356F71">
        <w:rPr>
          <w:sz w:val="24"/>
          <w:szCs w:val="24"/>
        </w:rPr>
        <w:t>11.1.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0313AC" w:rsidRPr="00356F71" w:rsidRDefault="000313AC" w:rsidP="00572059">
      <w:pPr>
        <w:ind w:firstLine="567"/>
        <w:jc w:val="both"/>
        <w:rPr>
          <w:sz w:val="24"/>
          <w:szCs w:val="24"/>
        </w:rPr>
      </w:pPr>
      <w:r w:rsidRPr="00356F71">
        <w:rPr>
          <w:sz w:val="24"/>
          <w:szCs w:val="24"/>
        </w:rPr>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0313AC" w:rsidRPr="00356F71" w:rsidRDefault="000313AC" w:rsidP="00572059">
      <w:pPr>
        <w:ind w:firstLine="567"/>
        <w:jc w:val="both"/>
        <w:rPr>
          <w:sz w:val="24"/>
          <w:szCs w:val="24"/>
        </w:rPr>
      </w:pPr>
      <w:r w:rsidRPr="00356F71">
        <w:rPr>
          <w:sz w:val="24"/>
          <w:szCs w:val="24"/>
        </w:rPr>
        <w:t>11.3 Настоящий контракт составлен в 3-х экземплярах, имеющих одинаковую юридическую силу: два экземпляра Заказчику, один - Подрядчику.</w:t>
      </w:r>
    </w:p>
    <w:p w:rsidR="000313AC" w:rsidRPr="00356F71" w:rsidRDefault="000313AC" w:rsidP="00572059">
      <w:pPr>
        <w:ind w:firstLine="567"/>
        <w:jc w:val="both"/>
        <w:rPr>
          <w:sz w:val="24"/>
          <w:szCs w:val="24"/>
        </w:rPr>
      </w:pPr>
    </w:p>
    <w:p w:rsidR="000313AC" w:rsidRPr="00356F71" w:rsidRDefault="000313AC" w:rsidP="00572059">
      <w:pPr>
        <w:jc w:val="center"/>
        <w:rPr>
          <w:b/>
          <w:sz w:val="24"/>
          <w:szCs w:val="24"/>
        </w:rPr>
      </w:pPr>
      <w:r w:rsidRPr="00356F71">
        <w:rPr>
          <w:b/>
          <w:sz w:val="24"/>
          <w:szCs w:val="24"/>
        </w:rPr>
        <w:t>12. Юридические адреса и банковские реквизиты сторон</w:t>
      </w:r>
    </w:p>
    <w:p w:rsidR="000313AC" w:rsidRPr="00356F71" w:rsidRDefault="000313AC" w:rsidP="00572059">
      <w:pPr>
        <w:jc w:val="center"/>
        <w:rPr>
          <w:b/>
          <w:sz w:val="24"/>
          <w:szCs w:val="24"/>
        </w:rPr>
      </w:pPr>
    </w:p>
    <w:p w:rsidR="000313AC" w:rsidRPr="00356F71" w:rsidRDefault="000313AC" w:rsidP="00572059">
      <w:pPr>
        <w:jc w:val="both"/>
        <w:rPr>
          <w:sz w:val="24"/>
          <w:szCs w:val="24"/>
        </w:rPr>
      </w:pPr>
      <w:r w:rsidRPr="00435B28">
        <w:rPr>
          <w:b/>
          <w:sz w:val="24"/>
          <w:szCs w:val="24"/>
        </w:rPr>
        <w:t>Заказчик:                                                                   Подрядчик:</w:t>
      </w:r>
      <w:r w:rsidRPr="00356F71">
        <w:rPr>
          <w:sz w:val="24"/>
          <w:szCs w:val="24"/>
        </w:rPr>
        <w:t xml:space="preserve">                    </w:t>
      </w:r>
    </w:p>
    <w:tbl>
      <w:tblPr>
        <w:tblW w:w="0" w:type="auto"/>
        <w:tblLayout w:type="fixed"/>
        <w:tblLook w:val="0000"/>
      </w:tblPr>
      <w:tblGrid>
        <w:gridCol w:w="4930"/>
        <w:gridCol w:w="4930"/>
      </w:tblGrid>
      <w:tr w:rsidR="000313AC" w:rsidRPr="00356F71" w:rsidTr="00572059">
        <w:trPr>
          <w:trHeight w:val="1609"/>
        </w:trPr>
        <w:tc>
          <w:tcPr>
            <w:tcW w:w="4930" w:type="dxa"/>
          </w:tcPr>
          <w:p w:rsidR="000313AC" w:rsidRPr="00356F71" w:rsidRDefault="000313AC" w:rsidP="00572059">
            <w:pPr>
              <w:tabs>
                <w:tab w:val="left" w:pos="5580"/>
              </w:tabs>
              <w:snapToGrid w:val="0"/>
              <w:ind w:left="360" w:right="-2285" w:hanging="360"/>
              <w:rPr>
                <w:b/>
                <w:bCs/>
                <w:sz w:val="24"/>
                <w:szCs w:val="24"/>
              </w:rPr>
            </w:pPr>
            <w:r w:rsidRPr="00356F71">
              <w:rPr>
                <w:b/>
                <w:bCs/>
                <w:sz w:val="24"/>
                <w:szCs w:val="24"/>
              </w:rPr>
              <w:t>Департамент дорог и транспорта</w:t>
            </w:r>
          </w:p>
          <w:p w:rsidR="000313AC" w:rsidRPr="00356F71" w:rsidRDefault="000313AC" w:rsidP="00572059">
            <w:pPr>
              <w:tabs>
                <w:tab w:val="left" w:pos="5580"/>
              </w:tabs>
              <w:ind w:left="360" w:right="-2285" w:hanging="360"/>
              <w:rPr>
                <w:b/>
                <w:bCs/>
                <w:sz w:val="24"/>
                <w:szCs w:val="24"/>
              </w:rPr>
            </w:pPr>
            <w:r w:rsidRPr="00356F71">
              <w:rPr>
                <w:b/>
                <w:bCs/>
                <w:sz w:val="24"/>
                <w:szCs w:val="24"/>
              </w:rPr>
              <w:t>администрации города Перми</w:t>
            </w:r>
          </w:p>
          <w:p w:rsidR="000313AC" w:rsidRPr="00356F71" w:rsidRDefault="000313AC" w:rsidP="00572059">
            <w:pPr>
              <w:tabs>
                <w:tab w:val="left" w:pos="4860"/>
              </w:tabs>
              <w:ind w:right="-2285"/>
              <w:rPr>
                <w:sz w:val="24"/>
                <w:szCs w:val="24"/>
              </w:rPr>
            </w:pPr>
          </w:p>
          <w:p w:rsidR="000313AC" w:rsidRPr="00356F71" w:rsidRDefault="000313AC" w:rsidP="00572059">
            <w:pPr>
              <w:tabs>
                <w:tab w:val="left" w:pos="4860"/>
              </w:tabs>
              <w:ind w:right="-2285"/>
              <w:rPr>
                <w:sz w:val="24"/>
                <w:szCs w:val="24"/>
              </w:rPr>
            </w:pPr>
          </w:p>
          <w:p w:rsidR="000313AC" w:rsidRPr="00356F71" w:rsidRDefault="000313AC" w:rsidP="00572059">
            <w:pPr>
              <w:tabs>
                <w:tab w:val="left" w:pos="4860"/>
              </w:tabs>
              <w:ind w:right="-2285"/>
              <w:rPr>
                <w:sz w:val="24"/>
                <w:szCs w:val="24"/>
              </w:rPr>
            </w:pPr>
          </w:p>
          <w:p w:rsidR="000313AC" w:rsidRPr="00356F71" w:rsidRDefault="000313AC" w:rsidP="00572059">
            <w:pPr>
              <w:tabs>
                <w:tab w:val="left" w:pos="4860"/>
              </w:tabs>
              <w:ind w:right="-2285"/>
              <w:rPr>
                <w:sz w:val="24"/>
                <w:szCs w:val="24"/>
              </w:rPr>
            </w:pPr>
          </w:p>
          <w:p w:rsidR="000313AC" w:rsidRPr="00356F71" w:rsidRDefault="000313AC" w:rsidP="00572059">
            <w:pPr>
              <w:tabs>
                <w:tab w:val="left" w:pos="4860"/>
              </w:tabs>
              <w:ind w:right="-2285"/>
              <w:rPr>
                <w:sz w:val="24"/>
                <w:szCs w:val="24"/>
              </w:rPr>
            </w:pPr>
          </w:p>
          <w:p w:rsidR="000313AC" w:rsidRPr="00356F71" w:rsidRDefault="000313AC" w:rsidP="00572059">
            <w:pPr>
              <w:tabs>
                <w:tab w:val="left" w:pos="4860"/>
              </w:tabs>
              <w:ind w:right="-2285"/>
              <w:rPr>
                <w:sz w:val="24"/>
                <w:szCs w:val="24"/>
              </w:rPr>
            </w:pPr>
          </w:p>
          <w:p w:rsidR="000313AC" w:rsidRPr="00356F71" w:rsidRDefault="000313AC" w:rsidP="00572059">
            <w:pPr>
              <w:tabs>
                <w:tab w:val="left" w:pos="4860"/>
              </w:tabs>
              <w:ind w:right="-2285"/>
              <w:rPr>
                <w:sz w:val="24"/>
                <w:szCs w:val="24"/>
              </w:rPr>
            </w:pPr>
          </w:p>
          <w:p w:rsidR="000313AC" w:rsidRPr="00356F71" w:rsidRDefault="000313AC" w:rsidP="00572059">
            <w:pPr>
              <w:tabs>
                <w:tab w:val="left" w:pos="4860"/>
              </w:tabs>
              <w:ind w:right="-2285"/>
              <w:rPr>
                <w:sz w:val="24"/>
                <w:szCs w:val="24"/>
              </w:rPr>
            </w:pPr>
          </w:p>
          <w:p w:rsidR="000313AC" w:rsidRPr="00356F71" w:rsidRDefault="000313AC" w:rsidP="00572059">
            <w:pPr>
              <w:tabs>
                <w:tab w:val="left" w:pos="4860"/>
              </w:tabs>
              <w:ind w:right="-2285"/>
              <w:rPr>
                <w:sz w:val="24"/>
                <w:szCs w:val="24"/>
              </w:rPr>
            </w:pPr>
          </w:p>
        </w:tc>
        <w:tc>
          <w:tcPr>
            <w:tcW w:w="4930" w:type="dxa"/>
          </w:tcPr>
          <w:p w:rsidR="000313AC" w:rsidRPr="00356F71" w:rsidRDefault="000313AC" w:rsidP="00572059">
            <w:pPr>
              <w:snapToGrid w:val="0"/>
              <w:jc w:val="both"/>
              <w:rPr>
                <w:sz w:val="24"/>
                <w:szCs w:val="24"/>
              </w:rPr>
            </w:pPr>
          </w:p>
        </w:tc>
      </w:tr>
      <w:tr w:rsidR="000313AC" w:rsidRPr="00356F71" w:rsidTr="00572059">
        <w:trPr>
          <w:trHeight w:val="274"/>
        </w:trPr>
        <w:tc>
          <w:tcPr>
            <w:tcW w:w="4930" w:type="dxa"/>
          </w:tcPr>
          <w:p w:rsidR="000313AC" w:rsidRPr="00356F71" w:rsidRDefault="000313AC" w:rsidP="00572059">
            <w:pPr>
              <w:snapToGrid w:val="0"/>
              <w:ind w:right="-2285"/>
              <w:rPr>
                <w:color w:val="000000"/>
                <w:w w:val="107"/>
                <w:sz w:val="24"/>
                <w:szCs w:val="24"/>
              </w:rPr>
            </w:pPr>
            <w:r w:rsidRPr="00356F71">
              <w:rPr>
                <w:color w:val="000000"/>
                <w:w w:val="107"/>
                <w:sz w:val="24"/>
                <w:szCs w:val="24"/>
              </w:rPr>
              <w:t>_________________ /_________________ /</w:t>
            </w:r>
          </w:p>
          <w:p w:rsidR="000313AC" w:rsidRPr="00356F71" w:rsidRDefault="000313AC" w:rsidP="00572059">
            <w:pPr>
              <w:jc w:val="both"/>
              <w:rPr>
                <w:sz w:val="24"/>
                <w:szCs w:val="24"/>
              </w:rPr>
            </w:pPr>
            <w:r w:rsidRPr="00356F71">
              <w:rPr>
                <w:sz w:val="24"/>
                <w:szCs w:val="24"/>
              </w:rPr>
              <w:t xml:space="preserve">                                          м.п.</w:t>
            </w:r>
          </w:p>
        </w:tc>
        <w:tc>
          <w:tcPr>
            <w:tcW w:w="4930" w:type="dxa"/>
          </w:tcPr>
          <w:p w:rsidR="000313AC" w:rsidRPr="00356F71" w:rsidRDefault="000313AC" w:rsidP="00572059">
            <w:pPr>
              <w:snapToGrid w:val="0"/>
              <w:jc w:val="both"/>
              <w:rPr>
                <w:sz w:val="24"/>
                <w:szCs w:val="24"/>
              </w:rPr>
            </w:pPr>
            <w:r w:rsidRPr="00356F71">
              <w:rPr>
                <w:sz w:val="24"/>
                <w:szCs w:val="24"/>
              </w:rPr>
              <w:t>_________________  /__________________/</w:t>
            </w:r>
          </w:p>
          <w:p w:rsidR="000313AC" w:rsidRPr="00356F71" w:rsidRDefault="000313AC" w:rsidP="00572059">
            <w:pPr>
              <w:tabs>
                <w:tab w:val="left" w:pos="2835"/>
              </w:tabs>
              <w:jc w:val="both"/>
              <w:rPr>
                <w:sz w:val="24"/>
                <w:szCs w:val="24"/>
                <w:lang w:val="en-US"/>
              </w:rPr>
            </w:pPr>
          </w:p>
          <w:p w:rsidR="000313AC" w:rsidRPr="00356F71" w:rsidRDefault="000313AC" w:rsidP="00572059">
            <w:pPr>
              <w:tabs>
                <w:tab w:val="left" w:pos="2835"/>
              </w:tabs>
              <w:jc w:val="both"/>
              <w:rPr>
                <w:sz w:val="24"/>
                <w:szCs w:val="24"/>
              </w:rPr>
            </w:pPr>
            <w:r w:rsidRPr="00356F71">
              <w:rPr>
                <w:sz w:val="24"/>
                <w:szCs w:val="24"/>
                <w:lang w:val="en-US"/>
              </w:rPr>
              <w:t xml:space="preserve">                             </w:t>
            </w:r>
            <w:r w:rsidRPr="00356F71">
              <w:rPr>
                <w:sz w:val="24"/>
                <w:szCs w:val="24"/>
              </w:rPr>
              <w:t xml:space="preserve">               м.п.</w:t>
            </w:r>
          </w:p>
        </w:tc>
      </w:tr>
    </w:tbl>
    <w:p w:rsidR="000313AC" w:rsidRPr="00854FF3" w:rsidRDefault="000313AC" w:rsidP="00572059">
      <w:pPr>
        <w:spacing w:after="200" w:line="276" w:lineRule="auto"/>
        <w:rPr>
          <w:lang w:val="en-US"/>
        </w:rPr>
      </w:pPr>
    </w:p>
    <w:sectPr w:rsidR="000313AC" w:rsidRPr="00854FF3" w:rsidSect="000313A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034" w:rsidRDefault="002E2034" w:rsidP="00C966E0">
      <w:r>
        <w:separator/>
      </w:r>
    </w:p>
  </w:endnote>
  <w:endnote w:type="continuationSeparator" w:id="0">
    <w:p w:rsidR="002E2034" w:rsidRDefault="002E2034"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034" w:rsidRDefault="002E2034" w:rsidP="00C966E0">
      <w:r>
        <w:separator/>
      </w:r>
    </w:p>
  </w:footnote>
  <w:footnote w:type="continuationSeparator" w:id="0">
    <w:p w:rsidR="002E2034" w:rsidRDefault="002E2034"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9551E6"/>
    <w:rsid w:val="000313AC"/>
    <w:rsid w:val="00071693"/>
    <w:rsid w:val="000739B1"/>
    <w:rsid w:val="00086F38"/>
    <w:rsid w:val="0009277F"/>
    <w:rsid w:val="00097D43"/>
    <w:rsid w:val="000E6826"/>
    <w:rsid w:val="000F2355"/>
    <w:rsid w:val="000F735F"/>
    <w:rsid w:val="00112A7C"/>
    <w:rsid w:val="00132882"/>
    <w:rsid w:val="00136C8B"/>
    <w:rsid w:val="00161C51"/>
    <w:rsid w:val="001821FC"/>
    <w:rsid w:val="00197B5C"/>
    <w:rsid w:val="001A486A"/>
    <w:rsid w:val="001D0813"/>
    <w:rsid w:val="001F0C3B"/>
    <w:rsid w:val="001F537B"/>
    <w:rsid w:val="002042D7"/>
    <w:rsid w:val="0020700E"/>
    <w:rsid w:val="00222976"/>
    <w:rsid w:val="002555E6"/>
    <w:rsid w:val="002619CD"/>
    <w:rsid w:val="00272F20"/>
    <w:rsid w:val="002A3CD6"/>
    <w:rsid w:val="002D19ED"/>
    <w:rsid w:val="002E2034"/>
    <w:rsid w:val="0032414C"/>
    <w:rsid w:val="0032740D"/>
    <w:rsid w:val="00357EAB"/>
    <w:rsid w:val="003638F1"/>
    <w:rsid w:val="003B718F"/>
    <w:rsid w:val="00420EAD"/>
    <w:rsid w:val="00442AF9"/>
    <w:rsid w:val="00446B6D"/>
    <w:rsid w:val="00447933"/>
    <w:rsid w:val="00457457"/>
    <w:rsid w:val="004840E8"/>
    <w:rsid w:val="004A3A6A"/>
    <w:rsid w:val="004B6993"/>
    <w:rsid w:val="004D3094"/>
    <w:rsid w:val="00520CA0"/>
    <w:rsid w:val="00555215"/>
    <w:rsid w:val="0057096A"/>
    <w:rsid w:val="005B57CF"/>
    <w:rsid w:val="005E303D"/>
    <w:rsid w:val="00666BCA"/>
    <w:rsid w:val="006842DA"/>
    <w:rsid w:val="0069071B"/>
    <w:rsid w:val="006A0A54"/>
    <w:rsid w:val="006A577A"/>
    <w:rsid w:val="006E5481"/>
    <w:rsid w:val="007074A4"/>
    <w:rsid w:val="007253AB"/>
    <w:rsid w:val="007360BF"/>
    <w:rsid w:val="00743480"/>
    <w:rsid w:val="00766A58"/>
    <w:rsid w:val="00773574"/>
    <w:rsid w:val="00777414"/>
    <w:rsid w:val="0078657C"/>
    <w:rsid w:val="007935D0"/>
    <w:rsid w:val="007A472C"/>
    <w:rsid w:val="008071C4"/>
    <w:rsid w:val="0083310E"/>
    <w:rsid w:val="008406E1"/>
    <w:rsid w:val="008548EA"/>
    <w:rsid w:val="00854FF3"/>
    <w:rsid w:val="008603FA"/>
    <w:rsid w:val="008A04C6"/>
    <w:rsid w:val="008A0EE0"/>
    <w:rsid w:val="008A2C74"/>
    <w:rsid w:val="008C0ADC"/>
    <w:rsid w:val="008F7448"/>
    <w:rsid w:val="009076B5"/>
    <w:rsid w:val="00914072"/>
    <w:rsid w:val="009178A1"/>
    <w:rsid w:val="009551E6"/>
    <w:rsid w:val="00972950"/>
    <w:rsid w:val="00981AD4"/>
    <w:rsid w:val="009B3C03"/>
    <w:rsid w:val="009B6D50"/>
    <w:rsid w:val="009D6B05"/>
    <w:rsid w:val="00A30760"/>
    <w:rsid w:val="00A46692"/>
    <w:rsid w:val="00AB7F17"/>
    <w:rsid w:val="00B0756F"/>
    <w:rsid w:val="00B34DCC"/>
    <w:rsid w:val="00B445E7"/>
    <w:rsid w:val="00BA205A"/>
    <w:rsid w:val="00BA7115"/>
    <w:rsid w:val="00BC5B46"/>
    <w:rsid w:val="00BD6E23"/>
    <w:rsid w:val="00C43D9C"/>
    <w:rsid w:val="00C966E0"/>
    <w:rsid w:val="00C966FE"/>
    <w:rsid w:val="00CA7DF1"/>
    <w:rsid w:val="00CF0A60"/>
    <w:rsid w:val="00CF3C28"/>
    <w:rsid w:val="00CF583A"/>
    <w:rsid w:val="00D471BD"/>
    <w:rsid w:val="00D56C22"/>
    <w:rsid w:val="00D90A09"/>
    <w:rsid w:val="00D97985"/>
    <w:rsid w:val="00DB4830"/>
    <w:rsid w:val="00DC12DF"/>
    <w:rsid w:val="00DC2C04"/>
    <w:rsid w:val="00DD09EB"/>
    <w:rsid w:val="00DD7FE8"/>
    <w:rsid w:val="00DE6DA2"/>
    <w:rsid w:val="00E02C6B"/>
    <w:rsid w:val="00E349A5"/>
    <w:rsid w:val="00EB261F"/>
    <w:rsid w:val="00F13FE7"/>
    <w:rsid w:val="00F25E90"/>
    <w:rsid w:val="00F56767"/>
    <w:rsid w:val="00F602B9"/>
    <w:rsid w:val="00F931CE"/>
    <w:rsid w:val="00FA5E92"/>
    <w:rsid w:val="00FB46F1"/>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2567</Words>
  <Characters>14632</Characters>
  <Application>Microsoft Office Word</Application>
  <DocSecurity>0</DocSecurity>
  <Lines>121</Lines>
  <Paragraphs>34</Paragraphs>
  <ScaleCrop>false</ScaleCrop>
  <Company>Microsoft</Company>
  <LinksUpToDate>false</LinksUpToDate>
  <CharactersWithSpaces>17165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igon</dc:creator>
  <cp:keywords/>
  <cp:lastModifiedBy>nzas</cp:lastModifiedBy>
  <cp:revision>2</cp:revision>
  <cp:lastPrinted>2012-05-18T06:22:00Z</cp:lastPrinted>
  <dcterms:created xsi:type="dcterms:W3CDTF">2012-09-28T10:42:00Z</dcterms:created>
  <dcterms:modified xsi:type="dcterms:W3CDTF">2012-09-28T11:15:00Z</dcterms:modified>
</cp:coreProperties>
</file>