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368F" w:rsidRPr="003A368F" w:rsidRDefault="00DB5B75" w:rsidP="003A368F">
      <w:pPr>
        <w:spacing w:line="240" w:lineRule="auto"/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Приложение №1</w:t>
      </w:r>
      <w:r w:rsidR="001C6217" w:rsidRPr="003A368F">
        <w:rPr>
          <w:rFonts w:ascii="Times New Roman" w:hAnsi="Times New Roman" w:cs="Times New Roman"/>
          <w:sz w:val="18"/>
          <w:szCs w:val="18"/>
        </w:rPr>
        <w:t xml:space="preserve"> </w:t>
      </w:r>
      <w:r w:rsidR="001C6217" w:rsidRPr="003A368F">
        <w:rPr>
          <w:rFonts w:ascii="Times New Roman" w:hAnsi="Times New Roman" w:cs="Times New Roman"/>
          <w:sz w:val="18"/>
          <w:szCs w:val="18"/>
        </w:rPr>
        <w:br/>
      </w:r>
      <w:r w:rsidR="003A368F" w:rsidRPr="003A368F">
        <w:rPr>
          <w:rFonts w:ascii="Times New Roman" w:hAnsi="Times New Roman" w:cs="Times New Roman"/>
          <w:sz w:val="18"/>
          <w:szCs w:val="18"/>
        </w:rPr>
        <w:t xml:space="preserve">к документации об открытом </w:t>
      </w:r>
      <w:r w:rsidR="003A368F" w:rsidRPr="003A368F">
        <w:rPr>
          <w:rFonts w:ascii="Times New Roman" w:hAnsi="Times New Roman" w:cs="Times New Roman"/>
          <w:sz w:val="18"/>
          <w:szCs w:val="18"/>
        </w:rPr>
        <w:br/>
        <w:t>аукционе в электронной форме</w:t>
      </w:r>
    </w:p>
    <w:p w:rsidR="004E1DF6" w:rsidRDefault="004E1DF6" w:rsidP="003A368F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</w:p>
    <w:p w:rsidR="003E4508" w:rsidRDefault="003E4508" w:rsidP="003A368F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</w:p>
    <w:p w:rsidR="003E4508" w:rsidRDefault="003E4508" w:rsidP="003A368F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</w:p>
    <w:p w:rsidR="003E4508" w:rsidRPr="001C6217" w:rsidRDefault="003E4508" w:rsidP="003A368F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</w:p>
    <w:p w:rsidR="004B0628" w:rsidRDefault="00DB5B75" w:rsidP="0029573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Обоснование </w:t>
      </w:r>
      <w:r w:rsidR="00295731" w:rsidRPr="00295731">
        <w:rPr>
          <w:rFonts w:ascii="Times New Roman" w:hAnsi="Times New Roman" w:cs="Times New Roman"/>
          <w:b/>
          <w:sz w:val="28"/>
          <w:szCs w:val="28"/>
        </w:rPr>
        <w:t>начально</w:t>
      </w:r>
      <w:r w:rsidR="0022282C">
        <w:rPr>
          <w:rFonts w:ascii="Times New Roman" w:hAnsi="Times New Roman" w:cs="Times New Roman"/>
          <w:b/>
          <w:sz w:val="28"/>
          <w:szCs w:val="28"/>
        </w:rPr>
        <w:t>й (максимальной) цены контракта</w:t>
      </w:r>
    </w:p>
    <w:p w:rsidR="00052A84" w:rsidRDefault="00DB5B75" w:rsidP="00FC164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Начальная (максимальная) цена муниципального контракта на разработку проектов на переустройство и перепланировку жилых помещений в </w:t>
      </w:r>
      <w:proofErr w:type="gramStart"/>
      <w:r>
        <w:rPr>
          <w:rFonts w:ascii="Times New Roman" w:hAnsi="Times New Roman" w:cs="Times New Roman"/>
          <w:sz w:val="28"/>
          <w:szCs w:val="28"/>
        </w:rPr>
        <w:t>нежилые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10755">
        <w:rPr>
          <w:rFonts w:ascii="Times New Roman" w:hAnsi="Times New Roman" w:cs="Times New Roman"/>
          <w:sz w:val="28"/>
          <w:szCs w:val="28"/>
        </w:rPr>
        <w:t>определена и</w:t>
      </w:r>
      <w:r w:rsidR="001359C5">
        <w:rPr>
          <w:rFonts w:ascii="Times New Roman" w:hAnsi="Times New Roman" w:cs="Times New Roman"/>
          <w:sz w:val="28"/>
          <w:szCs w:val="28"/>
        </w:rPr>
        <w:t>сходя из расчета: 50 000,00 * 16</w:t>
      </w:r>
      <w:r w:rsidR="00104753">
        <w:rPr>
          <w:rFonts w:ascii="Times New Roman" w:hAnsi="Times New Roman" w:cs="Times New Roman"/>
          <w:sz w:val="28"/>
          <w:szCs w:val="28"/>
        </w:rPr>
        <w:t xml:space="preserve"> = 80</w:t>
      </w:r>
      <w:bookmarkStart w:id="0" w:name="_GoBack"/>
      <w:bookmarkEnd w:id="0"/>
      <w:r w:rsidR="00510755">
        <w:rPr>
          <w:rFonts w:ascii="Times New Roman" w:hAnsi="Times New Roman" w:cs="Times New Roman"/>
          <w:sz w:val="28"/>
          <w:szCs w:val="28"/>
        </w:rPr>
        <w:t>0 000 руб., где:</w:t>
      </w:r>
    </w:p>
    <w:p w:rsidR="005A3291" w:rsidRDefault="00510755" w:rsidP="00FC164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50 000,00 (руб.) – стоимость работы по разработке проекта на переустройство </w:t>
      </w:r>
      <w:r w:rsidR="005A3291">
        <w:rPr>
          <w:rFonts w:ascii="Times New Roman" w:hAnsi="Times New Roman" w:cs="Times New Roman"/>
          <w:sz w:val="28"/>
          <w:szCs w:val="28"/>
        </w:rPr>
        <w:t>и перепланировку 1 объекта согласно ранее заключенным договором;</w:t>
      </w:r>
    </w:p>
    <w:p w:rsidR="005A3291" w:rsidRDefault="005A3291" w:rsidP="00FC164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1359C5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 xml:space="preserve"> – количество объектов проектирования.</w:t>
      </w:r>
    </w:p>
    <w:p w:rsidR="00844A5A" w:rsidRPr="00CD44FF" w:rsidRDefault="00844A5A" w:rsidP="00C26F1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44A5A" w:rsidRPr="00CD44FF" w:rsidRDefault="00844A5A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D44FF">
        <w:rPr>
          <w:rFonts w:ascii="Times New Roman" w:hAnsi="Times New Roman" w:cs="Times New Roman"/>
          <w:sz w:val="28"/>
          <w:szCs w:val="28"/>
        </w:rPr>
        <w:t>Начальник планов</w:t>
      </w:r>
      <w:proofErr w:type="gramStart"/>
      <w:r w:rsidRPr="00CD44FF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CD44F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С. Н. </w:t>
      </w:r>
      <w:proofErr w:type="spellStart"/>
      <w:r w:rsidRPr="00CD44FF">
        <w:rPr>
          <w:rFonts w:ascii="Times New Roman" w:hAnsi="Times New Roman" w:cs="Times New Roman"/>
          <w:sz w:val="28"/>
          <w:szCs w:val="28"/>
        </w:rPr>
        <w:t>Спешилова</w:t>
      </w:r>
      <w:proofErr w:type="spellEnd"/>
    </w:p>
    <w:p w:rsidR="00844A5A" w:rsidRPr="00CD44FF" w:rsidRDefault="00844A5A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D44FF">
        <w:rPr>
          <w:rFonts w:ascii="Times New Roman" w:hAnsi="Times New Roman" w:cs="Times New Roman"/>
          <w:sz w:val="28"/>
          <w:szCs w:val="28"/>
        </w:rPr>
        <w:t>экономического отдела</w:t>
      </w:r>
    </w:p>
    <w:p w:rsidR="001C6217" w:rsidRPr="00CD44FF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C6217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6217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E1DF6" w:rsidRDefault="004E1DF6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6217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6217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6217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508" w:rsidRDefault="003E4508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508" w:rsidRDefault="003E4508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508" w:rsidRDefault="003E4508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508" w:rsidRDefault="003E4508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508" w:rsidRDefault="003E4508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508" w:rsidRDefault="003E4508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508" w:rsidRDefault="003E4508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508" w:rsidRDefault="003E4508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508" w:rsidRDefault="003E4508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4508" w:rsidRDefault="003E4508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6217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6217" w:rsidRDefault="001C6217" w:rsidP="00844A5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64566" w:rsidRDefault="00564566" w:rsidP="00EC05F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p w:rsidR="00564566" w:rsidRDefault="00564566" w:rsidP="00EC05F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p w:rsidR="00564566" w:rsidRDefault="00564566" w:rsidP="00EC05F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p w:rsidR="00564566" w:rsidRDefault="00564566" w:rsidP="00EC05F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p w:rsidR="00564566" w:rsidRDefault="00564566" w:rsidP="00EC05F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</w:p>
    <w:p w:rsidR="0022282C" w:rsidRPr="00564566" w:rsidRDefault="00F73828" w:rsidP="00EC05FA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564566">
        <w:rPr>
          <w:rFonts w:ascii="Times New Roman" w:hAnsi="Times New Roman" w:cs="Times New Roman"/>
          <w:sz w:val="20"/>
          <w:szCs w:val="20"/>
        </w:rPr>
        <w:t>Сухарева А</w:t>
      </w:r>
      <w:r w:rsidR="001C6217" w:rsidRPr="00564566">
        <w:rPr>
          <w:rFonts w:ascii="Times New Roman" w:hAnsi="Times New Roman" w:cs="Times New Roman"/>
          <w:sz w:val="20"/>
          <w:szCs w:val="20"/>
        </w:rPr>
        <w:t>. А.</w:t>
      </w:r>
    </w:p>
    <w:p w:rsidR="0022282C" w:rsidRPr="0022282C" w:rsidRDefault="003E4508" w:rsidP="008B22AD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br w:type="page"/>
      </w:r>
      <w:r w:rsidR="0022282C" w:rsidRPr="0022282C">
        <w:rPr>
          <w:rFonts w:ascii="Times New Roman" w:hAnsi="Times New Roman" w:cs="Times New Roman"/>
          <w:sz w:val="18"/>
          <w:szCs w:val="18"/>
        </w:rPr>
        <w:lastRenderedPageBreak/>
        <w:t xml:space="preserve">Приложение №1 к расчету </w:t>
      </w:r>
      <w:r w:rsidR="0022282C" w:rsidRPr="0022282C">
        <w:rPr>
          <w:rFonts w:ascii="Times New Roman" w:hAnsi="Times New Roman" w:cs="Times New Roman"/>
          <w:sz w:val="18"/>
          <w:szCs w:val="18"/>
        </w:rPr>
        <w:br/>
        <w:t xml:space="preserve">начальной (максимальной) </w:t>
      </w:r>
      <w:r w:rsidR="0022282C" w:rsidRPr="0022282C">
        <w:rPr>
          <w:rFonts w:ascii="Times New Roman" w:hAnsi="Times New Roman" w:cs="Times New Roman"/>
          <w:sz w:val="18"/>
          <w:szCs w:val="18"/>
        </w:rPr>
        <w:br/>
        <w:t>цены контракта</w:t>
      </w:r>
      <w:r w:rsidR="008B22AD">
        <w:rPr>
          <w:rFonts w:ascii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 wp14:anchorId="6C6287E5" wp14:editId="1B045581">
            <wp:extent cx="5934075" cy="8220075"/>
            <wp:effectExtent l="0" t="0" r="9525" b="9525"/>
            <wp:docPr id="1" name="Рисунок 1" descr="C:\Users\Mikhajlova_NA\Desktop\Эл. аукцион\2012\Перевод жилого в нежилое\Извещение БН\Приложение №2 - обоснование НМЦ\Изобра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khajlova_NA\Desktop\Эл. аукцион\2012\Перевод жилого в нежилое\Извещение БН\Приложение №2 - обоснование НМЦ\Изображение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282C" w:rsidRDefault="0022282C" w:rsidP="0022282C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2282C" w:rsidRPr="0022282C" w:rsidRDefault="0022282C" w:rsidP="0022282C">
      <w:pPr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 w:rsidRPr="0022282C">
        <w:rPr>
          <w:rFonts w:ascii="Times New Roman" w:hAnsi="Times New Roman" w:cs="Times New Roman"/>
          <w:sz w:val="18"/>
          <w:szCs w:val="18"/>
        </w:rPr>
        <w:lastRenderedPageBreak/>
        <w:t>Приложение №</w:t>
      </w:r>
      <w:r>
        <w:rPr>
          <w:rFonts w:ascii="Times New Roman" w:hAnsi="Times New Roman" w:cs="Times New Roman"/>
          <w:sz w:val="18"/>
          <w:szCs w:val="18"/>
        </w:rPr>
        <w:t>2</w:t>
      </w:r>
      <w:r w:rsidRPr="0022282C">
        <w:rPr>
          <w:rFonts w:ascii="Times New Roman" w:hAnsi="Times New Roman" w:cs="Times New Roman"/>
          <w:sz w:val="18"/>
          <w:szCs w:val="18"/>
        </w:rPr>
        <w:t xml:space="preserve"> к расчету </w:t>
      </w:r>
      <w:r w:rsidRPr="0022282C">
        <w:rPr>
          <w:rFonts w:ascii="Times New Roman" w:hAnsi="Times New Roman" w:cs="Times New Roman"/>
          <w:sz w:val="18"/>
          <w:szCs w:val="18"/>
        </w:rPr>
        <w:br/>
        <w:t xml:space="preserve">начальной (максимальной) </w:t>
      </w:r>
      <w:r w:rsidRPr="0022282C">
        <w:rPr>
          <w:rFonts w:ascii="Times New Roman" w:hAnsi="Times New Roman" w:cs="Times New Roman"/>
          <w:sz w:val="18"/>
          <w:szCs w:val="18"/>
        </w:rPr>
        <w:br/>
        <w:t>цены контракта</w:t>
      </w:r>
      <w:r w:rsidR="008B22AD">
        <w:rPr>
          <w:rFonts w:ascii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 wp14:anchorId="5D1D7794" wp14:editId="4E81435A">
            <wp:extent cx="5934075" cy="8220075"/>
            <wp:effectExtent l="0" t="0" r="9525" b="9525"/>
            <wp:docPr id="2" name="Рисунок 2" descr="C:\Users\Mikhajlova_NA\Desktop\Эл. аукцион\2012\Перевод жилого в нежилое\Извещение БН\Приложение №2 - обоснование НМЦ\Изображение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khajlova_NA\Desktop\Эл. аукцион\2012\Перевод жилого в нежилое\Извещение БН\Приложение №2 - обоснование НМЦ\Изображение 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05FA" w:rsidRDefault="00EC05FA" w:rsidP="00EC05FA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C6217" w:rsidRPr="001C6217" w:rsidRDefault="001C6217" w:rsidP="008B22AD">
      <w:pPr>
        <w:rPr>
          <w:rFonts w:ascii="Times New Roman" w:hAnsi="Times New Roman" w:cs="Times New Roman"/>
          <w:sz w:val="24"/>
          <w:szCs w:val="24"/>
        </w:rPr>
      </w:pPr>
    </w:p>
    <w:sectPr w:rsidR="001C6217" w:rsidRPr="001C6217" w:rsidSect="0022282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D3F97" w:rsidRDefault="005D3F97" w:rsidP="0022282C">
      <w:pPr>
        <w:spacing w:after="0" w:line="240" w:lineRule="auto"/>
      </w:pPr>
      <w:r>
        <w:separator/>
      </w:r>
    </w:p>
  </w:endnote>
  <w:endnote w:type="continuationSeparator" w:id="0">
    <w:p w:rsidR="005D3F97" w:rsidRDefault="005D3F97" w:rsidP="002228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D3F97" w:rsidRDefault="005D3F97" w:rsidP="0022282C">
      <w:pPr>
        <w:spacing w:after="0" w:line="240" w:lineRule="auto"/>
      </w:pPr>
      <w:r>
        <w:separator/>
      </w:r>
    </w:p>
  </w:footnote>
  <w:footnote w:type="continuationSeparator" w:id="0">
    <w:p w:rsidR="005D3F97" w:rsidRDefault="005D3F97" w:rsidP="0022282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2B26C3B"/>
    <w:multiLevelType w:val="hybridMultilevel"/>
    <w:tmpl w:val="B6CEB2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7D9D"/>
    <w:rsid w:val="00031478"/>
    <w:rsid w:val="00034771"/>
    <w:rsid w:val="00034FCF"/>
    <w:rsid w:val="00052A84"/>
    <w:rsid w:val="000B47E5"/>
    <w:rsid w:val="000F3F59"/>
    <w:rsid w:val="00104753"/>
    <w:rsid w:val="0013259A"/>
    <w:rsid w:val="001359C5"/>
    <w:rsid w:val="00175780"/>
    <w:rsid w:val="001A1736"/>
    <w:rsid w:val="001A5479"/>
    <w:rsid w:val="001A734B"/>
    <w:rsid w:val="001C6217"/>
    <w:rsid w:val="001E1E1D"/>
    <w:rsid w:val="0020780A"/>
    <w:rsid w:val="00211DD0"/>
    <w:rsid w:val="00220435"/>
    <w:rsid w:val="0022282C"/>
    <w:rsid w:val="00232A19"/>
    <w:rsid w:val="00295731"/>
    <w:rsid w:val="002D3510"/>
    <w:rsid w:val="0030357D"/>
    <w:rsid w:val="00344D07"/>
    <w:rsid w:val="00375A64"/>
    <w:rsid w:val="003A368F"/>
    <w:rsid w:val="003A77F1"/>
    <w:rsid w:val="003E4508"/>
    <w:rsid w:val="00474C13"/>
    <w:rsid w:val="004E1DF6"/>
    <w:rsid w:val="004E3175"/>
    <w:rsid w:val="00510755"/>
    <w:rsid w:val="00564566"/>
    <w:rsid w:val="005A3291"/>
    <w:rsid w:val="005C04A3"/>
    <w:rsid w:val="005D3F97"/>
    <w:rsid w:val="005E58B6"/>
    <w:rsid w:val="00694AEE"/>
    <w:rsid w:val="00771A2A"/>
    <w:rsid w:val="007A43A8"/>
    <w:rsid w:val="007F2651"/>
    <w:rsid w:val="00817632"/>
    <w:rsid w:val="00826D95"/>
    <w:rsid w:val="00844A5A"/>
    <w:rsid w:val="0085499C"/>
    <w:rsid w:val="00856454"/>
    <w:rsid w:val="0088265C"/>
    <w:rsid w:val="008B22AD"/>
    <w:rsid w:val="008E6D31"/>
    <w:rsid w:val="009470BE"/>
    <w:rsid w:val="009B735A"/>
    <w:rsid w:val="009E0A04"/>
    <w:rsid w:val="009F2C29"/>
    <w:rsid w:val="00A97D9D"/>
    <w:rsid w:val="00AE33E9"/>
    <w:rsid w:val="00AE79D7"/>
    <w:rsid w:val="00B556B5"/>
    <w:rsid w:val="00C01B4D"/>
    <w:rsid w:val="00C2468B"/>
    <w:rsid w:val="00C26F15"/>
    <w:rsid w:val="00C47B39"/>
    <w:rsid w:val="00CC1304"/>
    <w:rsid w:val="00CD44FF"/>
    <w:rsid w:val="00D053D2"/>
    <w:rsid w:val="00D63EFB"/>
    <w:rsid w:val="00DB5B75"/>
    <w:rsid w:val="00DC2538"/>
    <w:rsid w:val="00DC7BC3"/>
    <w:rsid w:val="00DE5692"/>
    <w:rsid w:val="00E431E2"/>
    <w:rsid w:val="00E81C2B"/>
    <w:rsid w:val="00EA59F1"/>
    <w:rsid w:val="00EC05FA"/>
    <w:rsid w:val="00EC33E3"/>
    <w:rsid w:val="00F1522E"/>
    <w:rsid w:val="00F73828"/>
    <w:rsid w:val="00F9100F"/>
    <w:rsid w:val="00FC16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C04A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228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2282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2228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2282C"/>
  </w:style>
  <w:style w:type="paragraph" w:styleId="a8">
    <w:name w:val="footer"/>
    <w:basedOn w:val="a"/>
    <w:link w:val="a9"/>
    <w:uiPriority w:val="99"/>
    <w:unhideWhenUsed/>
    <w:rsid w:val="002228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2282C"/>
  </w:style>
  <w:style w:type="paragraph" w:styleId="aa">
    <w:name w:val="List Paragraph"/>
    <w:basedOn w:val="a"/>
    <w:uiPriority w:val="34"/>
    <w:qFormat/>
    <w:rsid w:val="0003147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C04A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228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2282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2228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2282C"/>
  </w:style>
  <w:style w:type="paragraph" w:styleId="a8">
    <w:name w:val="footer"/>
    <w:basedOn w:val="a"/>
    <w:link w:val="a9"/>
    <w:uiPriority w:val="99"/>
    <w:unhideWhenUsed/>
    <w:rsid w:val="002228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2282C"/>
  </w:style>
  <w:style w:type="paragraph" w:styleId="aa">
    <w:name w:val="List Paragraph"/>
    <w:basedOn w:val="a"/>
    <w:uiPriority w:val="34"/>
    <w:qFormat/>
    <w:rsid w:val="000314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4946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B4BE00-E573-4ADF-8A58-E9EAB059CA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3</Pages>
  <Words>120</Words>
  <Characters>688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Экономист-12</dc:creator>
  <cp:keywords/>
  <dc:description/>
  <cp:lastModifiedBy>Экономист-12</cp:lastModifiedBy>
  <cp:revision>19</cp:revision>
  <cp:lastPrinted>2012-10-12T03:14:00Z</cp:lastPrinted>
  <dcterms:created xsi:type="dcterms:W3CDTF">2012-05-17T09:59:00Z</dcterms:created>
  <dcterms:modified xsi:type="dcterms:W3CDTF">2012-10-12T03:18:00Z</dcterms:modified>
</cp:coreProperties>
</file>