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C5" w:rsidRDefault="00CA3F4F" w:rsidP="005F6113">
      <w:pPr>
        <w:tabs>
          <w:tab w:val="left" w:pos="6237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C3213">
        <w:rPr>
          <w:b/>
          <w:bCs/>
          <w:sz w:val="28"/>
          <w:szCs w:val="28"/>
        </w:rPr>
        <w:t xml:space="preserve">  </w:t>
      </w:r>
    </w:p>
    <w:p w:rsidR="003471A1" w:rsidRPr="00EF377E" w:rsidRDefault="00CC3213" w:rsidP="00EF377E">
      <w:pPr>
        <w:pStyle w:val="a6"/>
        <w:spacing w:line="300" w:lineRule="exact"/>
        <w:ind w:firstLine="72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3471A1">
        <w:rPr>
          <w:bCs/>
          <w:sz w:val="22"/>
          <w:szCs w:val="22"/>
        </w:rPr>
        <w:t>П</w:t>
      </w:r>
      <w:r w:rsidR="003471A1" w:rsidRPr="00AA3BEC">
        <w:rPr>
          <w:bCs/>
          <w:sz w:val="22"/>
          <w:szCs w:val="22"/>
        </w:rPr>
        <w:t>риложение №</w:t>
      </w:r>
      <w:r w:rsidR="006C2867">
        <w:rPr>
          <w:bCs/>
          <w:sz w:val="22"/>
          <w:szCs w:val="22"/>
        </w:rPr>
        <w:t xml:space="preserve"> </w:t>
      </w:r>
      <w:r w:rsidR="00B30AE2">
        <w:rPr>
          <w:bCs/>
          <w:sz w:val="22"/>
          <w:szCs w:val="22"/>
        </w:rPr>
        <w:t>3</w:t>
      </w:r>
    </w:p>
    <w:p w:rsidR="00EF36E6" w:rsidRDefault="00647D77" w:rsidP="005F6113">
      <w:pPr>
        <w:pStyle w:val="a6"/>
        <w:spacing w:line="300" w:lineRule="exact"/>
        <w:ind w:firstLine="720"/>
        <w:jc w:val="right"/>
        <w:rPr>
          <w:bCs/>
          <w:sz w:val="28"/>
          <w:szCs w:val="28"/>
        </w:rPr>
      </w:pPr>
      <w:r w:rsidRPr="00AA0A18">
        <w:rPr>
          <w:bCs/>
          <w:sz w:val="28"/>
          <w:szCs w:val="28"/>
        </w:rPr>
        <w:t>Проект</w:t>
      </w:r>
    </w:p>
    <w:p w:rsidR="00B26383" w:rsidRPr="00AA0A18" w:rsidRDefault="00B26383" w:rsidP="00AB706B">
      <w:pPr>
        <w:pStyle w:val="a6"/>
        <w:spacing w:line="300" w:lineRule="exact"/>
        <w:ind w:firstLine="720"/>
        <w:jc w:val="center"/>
        <w:rPr>
          <w:bCs/>
          <w:sz w:val="28"/>
          <w:szCs w:val="28"/>
        </w:rPr>
      </w:pPr>
    </w:p>
    <w:p w:rsidR="00647D77" w:rsidRPr="00F55C10" w:rsidRDefault="00B30AE2" w:rsidP="00647D77">
      <w:pPr>
        <w:pStyle w:val="a6"/>
        <w:ind w:left="284" w:right="28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контракт</w:t>
      </w:r>
      <w:r w:rsidR="00647D77" w:rsidRPr="00F55C10">
        <w:rPr>
          <w:b/>
          <w:sz w:val="28"/>
          <w:szCs w:val="28"/>
        </w:rPr>
        <w:t xml:space="preserve">  № ______</w:t>
      </w:r>
    </w:p>
    <w:p w:rsidR="00B26383" w:rsidRPr="00F55C10" w:rsidRDefault="00A22AC8" w:rsidP="00A22AC8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на выполнение ремонта по мероприятиям, направленным на развитие городских микрорайонов на территории Пермского городского округа</w:t>
      </w:r>
    </w:p>
    <w:p w:rsidR="00A22AC8" w:rsidRDefault="00A22AC8" w:rsidP="00647D77">
      <w:pPr>
        <w:rPr>
          <w:sz w:val="24"/>
          <w:szCs w:val="24"/>
        </w:rPr>
      </w:pP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г. Пермь                                                                            </w:t>
      </w:r>
      <w:r w:rsidR="00AA0A18">
        <w:rPr>
          <w:sz w:val="24"/>
          <w:szCs w:val="24"/>
        </w:rPr>
        <w:t xml:space="preserve">               </w:t>
      </w:r>
      <w:r w:rsidRPr="00F55C10">
        <w:rPr>
          <w:sz w:val="24"/>
          <w:szCs w:val="24"/>
        </w:rPr>
        <w:t xml:space="preserve">                              ____  201</w:t>
      </w:r>
      <w:r w:rsidR="00B30AE2">
        <w:rPr>
          <w:sz w:val="24"/>
          <w:szCs w:val="24"/>
        </w:rPr>
        <w:t>2</w:t>
      </w:r>
      <w:r w:rsidRPr="00F55C10">
        <w:rPr>
          <w:sz w:val="24"/>
          <w:szCs w:val="24"/>
        </w:rPr>
        <w:t xml:space="preserve"> год</w:t>
      </w:r>
    </w:p>
    <w:p w:rsidR="00647D77" w:rsidRDefault="00647D77" w:rsidP="00647D77">
      <w:pPr>
        <w:pStyle w:val="a8"/>
        <w:rPr>
          <w:szCs w:val="24"/>
        </w:rPr>
      </w:pPr>
    </w:p>
    <w:p w:rsidR="00B26383" w:rsidRPr="00F55C10" w:rsidRDefault="00B26383" w:rsidP="00647D77">
      <w:pPr>
        <w:pStyle w:val="a8"/>
        <w:rPr>
          <w:szCs w:val="24"/>
        </w:rPr>
      </w:pPr>
    </w:p>
    <w:p w:rsidR="00482899" w:rsidRPr="003B1BF5" w:rsidRDefault="00202F74" w:rsidP="00482899">
      <w:pPr>
        <w:tabs>
          <w:tab w:val="left" w:pos="108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82899" w:rsidRPr="003B1BF5">
        <w:rPr>
          <w:sz w:val="24"/>
          <w:szCs w:val="24"/>
        </w:rPr>
        <w:t>Муниципальное казенное учреждение «Благоустройство Мотовилихинского района», именуемое в дальнейшем «Заказчик», в лице дир</w:t>
      </w:r>
      <w:r w:rsidR="00482899">
        <w:rPr>
          <w:sz w:val="24"/>
          <w:szCs w:val="24"/>
        </w:rPr>
        <w:t>ектора учреждения Лепешкина Юрия Анатольевича</w:t>
      </w:r>
      <w:r w:rsidR="00482899" w:rsidRPr="003B1BF5">
        <w:rPr>
          <w:sz w:val="24"/>
          <w:szCs w:val="24"/>
        </w:rPr>
        <w:t>, действующего на основании Устава, с одно</w:t>
      </w:r>
      <w:r w:rsidR="00482899">
        <w:rPr>
          <w:sz w:val="24"/>
          <w:szCs w:val="24"/>
        </w:rPr>
        <w:t xml:space="preserve">й стороны и      </w:t>
      </w:r>
      <w:r w:rsidR="00482899" w:rsidRPr="003B1BF5">
        <w:rPr>
          <w:sz w:val="24"/>
          <w:szCs w:val="24"/>
        </w:rPr>
        <w:t xml:space="preserve">, именуемое в дальнейшем «Подрядчик», в лице </w:t>
      </w:r>
      <w:r w:rsidR="00482899">
        <w:rPr>
          <w:sz w:val="24"/>
          <w:szCs w:val="24"/>
        </w:rPr>
        <w:t>___________________________________</w:t>
      </w:r>
      <w:r w:rsidR="00482899" w:rsidRPr="007F08AB">
        <w:rPr>
          <w:sz w:val="24"/>
          <w:szCs w:val="24"/>
        </w:rPr>
        <w:t xml:space="preserve"> , именуемое в дальнейшем «Подрядчик», в лице </w:t>
      </w:r>
      <w:r w:rsidR="00482899">
        <w:rPr>
          <w:sz w:val="24"/>
          <w:szCs w:val="24"/>
        </w:rPr>
        <w:t>_______________________</w:t>
      </w:r>
      <w:r w:rsidR="00482899" w:rsidRPr="007F08AB">
        <w:rPr>
          <w:sz w:val="24"/>
          <w:szCs w:val="24"/>
        </w:rPr>
        <w:t>, действующего на основании Устава</w:t>
      </w:r>
      <w:r w:rsidR="00482899" w:rsidRPr="003B1BF5">
        <w:rPr>
          <w:sz w:val="24"/>
          <w:szCs w:val="24"/>
        </w:rPr>
        <w:t>, с другой стороны, на основании результатов проведенного запроса котировок цен №</w:t>
      </w:r>
      <w:r w:rsidR="00482899">
        <w:rPr>
          <w:sz w:val="24"/>
          <w:szCs w:val="24"/>
        </w:rPr>
        <w:t xml:space="preserve">____________ от «  »             </w:t>
      </w:r>
      <w:r w:rsidR="00482899" w:rsidRPr="003B1BF5">
        <w:rPr>
          <w:sz w:val="24"/>
          <w:szCs w:val="24"/>
        </w:rPr>
        <w:t xml:space="preserve">2012 (протокол  </w:t>
      </w:r>
      <w:r w:rsidR="00482899">
        <w:rPr>
          <w:sz w:val="24"/>
          <w:szCs w:val="24"/>
        </w:rPr>
        <w:t>от "__" _______ 2012г. № _______________</w:t>
      </w:r>
      <w:r w:rsidR="00482899" w:rsidRPr="003B1BF5">
        <w:rPr>
          <w:sz w:val="24"/>
          <w:szCs w:val="24"/>
        </w:rPr>
        <w:t>) заключили настоящий  муниципальный контракт(далее – Контракт) о следующем:</w:t>
      </w:r>
    </w:p>
    <w:p w:rsidR="00EC5168" w:rsidRDefault="00B16DFA" w:rsidP="00482899">
      <w:pPr>
        <w:tabs>
          <w:tab w:val="left" w:pos="108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C5168">
        <w:rPr>
          <w:sz w:val="24"/>
          <w:szCs w:val="24"/>
        </w:rPr>
        <w:t xml:space="preserve"> </w:t>
      </w:r>
    </w:p>
    <w:p w:rsidR="00647D77" w:rsidRPr="00F55C10" w:rsidRDefault="00EC5168" w:rsidP="00EC5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16DFA">
        <w:rPr>
          <w:sz w:val="24"/>
          <w:szCs w:val="24"/>
        </w:rPr>
        <w:t xml:space="preserve"> 1.1. </w:t>
      </w:r>
      <w:r w:rsidR="00647D77" w:rsidRPr="00F55C10">
        <w:rPr>
          <w:sz w:val="24"/>
          <w:szCs w:val="24"/>
        </w:rPr>
        <w:t xml:space="preserve">По настоящему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 Заказчик поручает и оплачивает, а Подрядчик приним</w:t>
      </w:r>
      <w:r w:rsidR="00B043AB">
        <w:rPr>
          <w:sz w:val="24"/>
          <w:szCs w:val="24"/>
        </w:rPr>
        <w:t xml:space="preserve">ает на себя обязательства по </w:t>
      </w:r>
      <w:r w:rsidR="003C19F1">
        <w:rPr>
          <w:sz w:val="24"/>
          <w:szCs w:val="24"/>
        </w:rPr>
        <w:t xml:space="preserve"> </w:t>
      </w:r>
      <w:r w:rsidR="003C19F1" w:rsidRPr="003C19F1">
        <w:rPr>
          <w:sz w:val="24"/>
          <w:szCs w:val="24"/>
        </w:rPr>
        <w:t>выполнени</w:t>
      </w:r>
      <w:r w:rsidR="00B043AB">
        <w:rPr>
          <w:sz w:val="24"/>
          <w:szCs w:val="24"/>
        </w:rPr>
        <w:t>ю</w:t>
      </w:r>
      <w:r w:rsidR="003C19F1" w:rsidRPr="003C19F1">
        <w:rPr>
          <w:sz w:val="24"/>
          <w:szCs w:val="24"/>
        </w:rPr>
        <w:t xml:space="preserve"> ремонта по мероприятиям, направленным на развитие городских микрорайонов на территории Пермского городского округа</w:t>
      </w:r>
      <w:r w:rsidR="00202F74">
        <w:rPr>
          <w:sz w:val="24"/>
          <w:szCs w:val="24"/>
        </w:rPr>
        <w:t xml:space="preserve"> </w:t>
      </w:r>
      <w:r w:rsidR="00A85B81">
        <w:rPr>
          <w:sz w:val="24"/>
          <w:szCs w:val="24"/>
        </w:rPr>
        <w:t>(далее – Объект</w:t>
      </w:r>
      <w:r w:rsidR="00647D77" w:rsidRPr="00F55C10">
        <w:rPr>
          <w:sz w:val="24"/>
          <w:szCs w:val="24"/>
        </w:rPr>
        <w:t>)</w:t>
      </w:r>
      <w:r w:rsidR="00EF377E">
        <w:rPr>
          <w:sz w:val="24"/>
          <w:szCs w:val="24"/>
        </w:rPr>
        <w:t>.</w:t>
      </w:r>
      <w:r w:rsidR="00647D77" w:rsidRPr="00F55C10">
        <w:rPr>
          <w:sz w:val="24"/>
          <w:szCs w:val="24"/>
        </w:rPr>
        <w:t xml:space="preserve"> </w:t>
      </w:r>
    </w:p>
    <w:p w:rsidR="00B7592B" w:rsidRPr="00121509" w:rsidRDefault="00B7592B" w:rsidP="00B759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47D77" w:rsidRPr="00F55C10">
        <w:rPr>
          <w:sz w:val="24"/>
          <w:szCs w:val="24"/>
        </w:rPr>
        <w:t xml:space="preserve">1.2. </w:t>
      </w:r>
      <w:r w:rsidRPr="00121509">
        <w:rPr>
          <w:sz w:val="24"/>
          <w:szCs w:val="24"/>
        </w:rPr>
        <w:t>Подрядчик обеспечивает выполнение работ, указанн</w:t>
      </w:r>
      <w:r>
        <w:rPr>
          <w:sz w:val="24"/>
          <w:szCs w:val="24"/>
        </w:rPr>
        <w:t>ых в п.1.1. настоящего</w:t>
      </w:r>
      <w:r w:rsidR="00541D0C">
        <w:rPr>
          <w:sz w:val="24"/>
          <w:szCs w:val="24"/>
        </w:rPr>
        <w:t xml:space="preserve"> </w:t>
      </w:r>
      <w:r w:rsidR="002A7262">
        <w:rPr>
          <w:sz w:val="24"/>
          <w:szCs w:val="24"/>
        </w:rPr>
        <w:t>Контракта</w:t>
      </w:r>
      <w:r>
        <w:rPr>
          <w:sz w:val="24"/>
          <w:szCs w:val="24"/>
        </w:rPr>
        <w:t>,</w:t>
      </w:r>
      <w:r w:rsidRPr="00121509">
        <w:rPr>
          <w:sz w:val="24"/>
          <w:szCs w:val="24"/>
        </w:rPr>
        <w:t xml:space="preserve"> в соответствии</w:t>
      </w:r>
      <w:r>
        <w:rPr>
          <w:sz w:val="24"/>
          <w:szCs w:val="24"/>
        </w:rPr>
        <w:t xml:space="preserve"> с</w:t>
      </w:r>
      <w:r w:rsidRPr="00121509">
        <w:rPr>
          <w:sz w:val="24"/>
          <w:szCs w:val="24"/>
        </w:rPr>
        <w:t>:</w:t>
      </w:r>
    </w:p>
    <w:p w:rsidR="00B7592B" w:rsidRDefault="00B7592B" w:rsidP="00B7592B">
      <w:pPr>
        <w:jc w:val="both"/>
        <w:rPr>
          <w:sz w:val="24"/>
          <w:szCs w:val="24"/>
        </w:rPr>
      </w:pPr>
      <w:r w:rsidRPr="00121509">
        <w:rPr>
          <w:sz w:val="24"/>
          <w:szCs w:val="24"/>
        </w:rPr>
        <w:t xml:space="preserve">а) приложениями к настоящему </w:t>
      </w:r>
      <w:r w:rsidR="002A7262"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у, являющимися его неотъемлемой частью:</w:t>
      </w:r>
    </w:p>
    <w:p w:rsidR="00F51F66" w:rsidRDefault="00647D77" w:rsidP="00313A07">
      <w:pPr>
        <w:ind w:firstLine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>Прилож</w:t>
      </w:r>
      <w:r w:rsidR="00235689">
        <w:rPr>
          <w:sz w:val="24"/>
          <w:szCs w:val="24"/>
        </w:rPr>
        <w:t xml:space="preserve">ение № 1  - </w:t>
      </w:r>
      <w:r w:rsidR="009B4C45">
        <w:rPr>
          <w:sz w:val="24"/>
          <w:szCs w:val="24"/>
        </w:rPr>
        <w:t>Техническое задание</w:t>
      </w:r>
      <w:r w:rsidR="00313A07">
        <w:rPr>
          <w:sz w:val="24"/>
          <w:szCs w:val="24"/>
        </w:rPr>
        <w:t>;</w:t>
      </w:r>
    </w:p>
    <w:p w:rsidR="00F51F66" w:rsidRDefault="00F51F66" w:rsidP="00541D0C">
      <w:pPr>
        <w:ind w:firstLine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№ </w:t>
      </w:r>
      <w:r w:rsidR="00313A07">
        <w:rPr>
          <w:sz w:val="24"/>
          <w:szCs w:val="24"/>
        </w:rPr>
        <w:t>2</w:t>
      </w:r>
      <w:r>
        <w:rPr>
          <w:sz w:val="24"/>
          <w:szCs w:val="24"/>
        </w:rPr>
        <w:t xml:space="preserve"> - </w:t>
      </w:r>
      <w:r w:rsidRPr="002977C3">
        <w:rPr>
          <w:sz w:val="24"/>
          <w:szCs w:val="24"/>
        </w:rPr>
        <w:t>Технология производства работ и условия выполнения работ</w:t>
      </w:r>
      <w:r>
        <w:rPr>
          <w:sz w:val="24"/>
          <w:szCs w:val="24"/>
        </w:rPr>
        <w:t>;</w:t>
      </w:r>
    </w:p>
    <w:p w:rsidR="00647D77" w:rsidRPr="00F55C10" w:rsidRDefault="00647D77" w:rsidP="00647D77">
      <w:pPr>
        <w:ind w:left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№ </w:t>
      </w:r>
      <w:r w:rsidR="00202F74">
        <w:rPr>
          <w:sz w:val="24"/>
          <w:szCs w:val="24"/>
        </w:rPr>
        <w:t>3</w:t>
      </w:r>
      <w:r w:rsidRPr="00F55C10">
        <w:rPr>
          <w:sz w:val="24"/>
          <w:szCs w:val="24"/>
        </w:rPr>
        <w:t xml:space="preserve"> –</w:t>
      </w:r>
      <w:r w:rsidR="000C44E1">
        <w:rPr>
          <w:sz w:val="24"/>
          <w:szCs w:val="24"/>
        </w:rPr>
        <w:t xml:space="preserve"> Перечень нормативных документов</w:t>
      </w:r>
      <w:r w:rsidRPr="00F55C10">
        <w:rPr>
          <w:sz w:val="24"/>
          <w:szCs w:val="24"/>
        </w:rPr>
        <w:t>;</w:t>
      </w:r>
    </w:p>
    <w:p w:rsidR="00647D77" w:rsidRDefault="00974F01" w:rsidP="00974F01">
      <w:pPr>
        <w:ind w:left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Приложения № </w:t>
      </w:r>
      <w:r w:rsidR="00202F74">
        <w:rPr>
          <w:sz w:val="24"/>
          <w:szCs w:val="24"/>
        </w:rPr>
        <w:t>4</w:t>
      </w:r>
      <w:r>
        <w:rPr>
          <w:sz w:val="24"/>
          <w:szCs w:val="24"/>
        </w:rPr>
        <w:t xml:space="preserve"> - </w:t>
      </w:r>
      <w:r w:rsidR="00EF36E6">
        <w:rPr>
          <w:sz w:val="24"/>
          <w:szCs w:val="24"/>
        </w:rPr>
        <w:t>Оценка качества выполняемых работ и условия снижения стоимости</w:t>
      </w:r>
      <w:r w:rsidR="00647D77" w:rsidRPr="00F55C10">
        <w:rPr>
          <w:sz w:val="24"/>
          <w:szCs w:val="24"/>
        </w:rPr>
        <w:t>;</w:t>
      </w:r>
    </w:p>
    <w:p w:rsidR="0056339A" w:rsidRPr="00202F74" w:rsidRDefault="00202F74" w:rsidP="00202F74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  <w:r w:rsidR="00647D77">
        <w:rPr>
          <w:sz w:val="24"/>
          <w:szCs w:val="24"/>
        </w:rPr>
        <w:t xml:space="preserve"> </w:t>
      </w:r>
      <w:r w:rsidR="00E10D83">
        <w:rPr>
          <w:sz w:val="24"/>
          <w:szCs w:val="24"/>
        </w:rPr>
        <w:t>–</w:t>
      </w:r>
      <w:r w:rsidR="007A1EDB">
        <w:rPr>
          <w:sz w:val="24"/>
          <w:szCs w:val="24"/>
        </w:rPr>
        <w:t xml:space="preserve"> Локальный сметный расчет стоимости</w:t>
      </w:r>
      <w:r w:rsidR="00647D77">
        <w:rPr>
          <w:sz w:val="24"/>
          <w:szCs w:val="24"/>
        </w:rPr>
        <w:t>;</w:t>
      </w:r>
    </w:p>
    <w:p w:rsidR="00647D77" w:rsidRPr="00F55C10" w:rsidRDefault="00647D77" w:rsidP="00647D77">
      <w:pPr>
        <w:ind w:left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№ </w:t>
      </w:r>
      <w:r w:rsidR="00202F74">
        <w:rPr>
          <w:sz w:val="24"/>
          <w:szCs w:val="24"/>
        </w:rPr>
        <w:t>6</w:t>
      </w:r>
      <w:r w:rsidRPr="00F55C10">
        <w:rPr>
          <w:sz w:val="24"/>
          <w:szCs w:val="24"/>
        </w:rPr>
        <w:t xml:space="preserve"> </w:t>
      </w:r>
      <w:r w:rsidR="007A1EDB">
        <w:rPr>
          <w:sz w:val="24"/>
          <w:szCs w:val="24"/>
        </w:rPr>
        <w:t>– Уведомление</w:t>
      </w:r>
      <w:r w:rsidR="00E10D83">
        <w:rPr>
          <w:sz w:val="24"/>
          <w:szCs w:val="24"/>
        </w:rPr>
        <w:t xml:space="preserve">    о </w:t>
      </w:r>
      <w:r w:rsidRPr="00F55C10">
        <w:rPr>
          <w:sz w:val="24"/>
          <w:szCs w:val="24"/>
        </w:rPr>
        <w:t>случаях нанесения ущерба, о других нарушениях</w:t>
      </w:r>
      <w:r w:rsidR="007A1EDB">
        <w:rPr>
          <w:sz w:val="24"/>
          <w:szCs w:val="24"/>
        </w:rPr>
        <w:t xml:space="preserve"> </w:t>
      </w:r>
      <w:r w:rsidR="007A1EDB">
        <w:rPr>
          <w:bCs/>
          <w:sz w:val="24"/>
          <w:szCs w:val="24"/>
        </w:rPr>
        <w:t>(</w:t>
      </w:r>
      <w:r w:rsidR="007A1EDB" w:rsidRPr="00F55C10">
        <w:rPr>
          <w:sz w:val="24"/>
          <w:szCs w:val="24"/>
        </w:rPr>
        <w:t>форм</w:t>
      </w:r>
      <w:r w:rsidR="007A1EDB">
        <w:rPr>
          <w:sz w:val="24"/>
          <w:szCs w:val="24"/>
        </w:rPr>
        <w:t>а)</w:t>
      </w:r>
      <w:r w:rsidRPr="00F55C10">
        <w:rPr>
          <w:sz w:val="24"/>
          <w:szCs w:val="24"/>
        </w:rPr>
        <w:t>;</w:t>
      </w:r>
    </w:p>
    <w:p w:rsidR="00647D77" w:rsidRPr="00F55C10" w:rsidRDefault="00647D77" w:rsidP="00647D77">
      <w:pPr>
        <w:ind w:left="426"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№ </w:t>
      </w:r>
      <w:r w:rsidR="00202F74">
        <w:rPr>
          <w:sz w:val="24"/>
          <w:szCs w:val="24"/>
        </w:rPr>
        <w:t>7</w:t>
      </w:r>
      <w:r w:rsidR="007A1EDB">
        <w:rPr>
          <w:sz w:val="24"/>
          <w:szCs w:val="24"/>
        </w:rPr>
        <w:t xml:space="preserve"> – Предписание </w:t>
      </w:r>
      <w:r w:rsidR="007A1EDB">
        <w:rPr>
          <w:bCs/>
          <w:sz w:val="24"/>
          <w:szCs w:val="24"/>
        </w:rPr>
        <w:t>(</w:t>
      </w:r>
      <w:r w:rsidR="007A1EDB" w:rsidRPr="00F55C10">
        <w:rPr>
          <w:sz w:val="24"/>
          <w:szCs w:val="24"/>
        </w:rPr>
        <w:t>форм</w:t>
      </w:r>
      <w:r w:rsidR="007A1EDB">
        <w:rPr>
          <w:sz w:val="24"/>
          <w:szCs w:val="24"/>
        </w:rPr>
        <w:t>а)</w:t>
      </w:r>
      <w:r w:rsidRPr="00F55C10">
        <w:rPr>
          <w:sz w:val="24"/>
          <w:szCs w:val="24"/>
        </w:rPr>
        <w:t>;</w:t>
      </w:r>
    </w:p>
    <w:p w:rsidR="00647D77" w:rsidRDefault="00647D77" w:rsidP="00647D77">
      <w:pPr>
        <w:ind w:left="360"/>
        <w:contextualSpacing/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б) требованиями действующего законодательства, правовых актов города Перми, условиями настоящего </w:t>
      </w:r>
      <w:r w:rsidR="002A7262"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а, </w:t>
      </w:r>
      <w:r w:rsidR="00E10D83">
        <w:rPr>
          <w:sz w:val="24"/>
          <w:szCs w:val="24"/>
        </w:rPr>
        <w:t>нормативно-</w:t>
      </w:r>
      <w:r w:rsidRPr="00F55C10">
        <w:rPr>
          <w:sz w:val="24"/>
          <w:szCs w:val="24"/>
        </w:rPr>
        <w:t>технической документации</w:t>
      </w:r>
      <w:r w:rsidR="002375CC">
        <w:rPr>
          <w:sz w:val="24"/>
          <w:szCs w:val="24"/>
        </w:rPr>
        <w:t xml:space="preserve"> (СНиП, ГОСТ</w:t>
      </w:r>
      <w:r w:rsidR="004D1477">
        <w:rPr>
          <w:sz w:val="24"/>
          <w:szCs w:val="24"/>
        </w:rPr>
        <w:t>, Приложение</w:t>
      </w:r>
      <w:r w:rsidR="00202F74">
        <w:rPr>
          <w:sz w:val="24"/>
          <w:szCs w:val="24"/>
        </w:rPr>
        <w:t xml:space="preserve"> №3</w:t>
      </w:r>
      <w:r w:rsidR="002375CC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647D77" w:rsidRPr="00F55C10" w:rsidRDefault="00647D77" w:rsidP="00647D77">
      <w:pPr>
        <w:ind w:left="360"/>
        <w:contextualSpacing/>
        <w:jc w:val="both"/>
        <w:rPr>
          <w:sz w:val="24"/>
          <w:szCs w:val="24"/>
        </w:rPr>
      </w:pPr>
    </w:p>
    <w:p w:rsidR="005B35DE" w:rsidRPr="007E28B0" w:rsidRDefault="005B35DE" w:rsidP="005B35DE">
      <w:pPr>
        <w:jc w:val="center"/>
        <w:rPr>
          <w:b/>
          <w:sz w:val="24"/>
          <w:szCs w:val="24"/>
        </w:rPr>
      </w:pPr>
      <w:r w:rsidRPr="00725631">
        <w:rPr>
          <w:b/>
          <w:sz w:val="24"/>
          <w:szCs w:val="24"/>
        </w:rPr>
        <w:t>2.Сроки исполнения обязательств</w:t>
      </w:r>
    </w:p>
    <w:p w:rsidR="00EC5168" w:rsidRDefault="005B35DE" w:rsidP="005B35D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B35DE" w:rsidRPr="00121509" w:rsidRDefault="00EC5168" w:rsidP="005B35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B35DE" w:rsidRPr="00121509">
        <w:rPr>
          <w:sz w:val="24"/>
          <w:szCs w:val="24"/>
        </w:rPr>
        <w:t xml:space="preserve">2.1. </w:t>
      </w:r>
      <w:r w:rsidR="00313A07">
        <w:rPr>
          <w:sz w:val="24"/>
          <w:szCs w:val="24"/>
        </w:rPr>
        <w:t xml:space="preserve">Срок </w:t>
      </w:r>
      <w:r w:rsidR="005B35DE" w:rsidRPr="00121509">
        <w:rPr>
          <w:sz w:val="24"/>
          <w:szCs w:val="24"/>
        </w:rPr>
        <w:t>производства работ</w:t>
      </w:r>
      <w:r w:rsidR="005B35DE" w:rsidRPr="0079703E">
        <w:rPr>
          <w:sz w:val="24"/>
          <w:szCs w:val="24"/>
        </w:rPr>
        <w:t xml:space="preserve">:  </w:t>
      </w:r>
      <w:r w:rsidR="006C2867">
        <w:rPr>
          <w:sz w:val="24"/>
          <w:szCs w:val="24"/>
        </w:rPr>
        <w:t>в течение 2</w:t>
      </w:r>
      <w:r w:rsidR="00D535E7">
        <w:rPr>
          <w:sz w:val="24"/>
          <w:szCs w:val="24"/>
        </w:rPr>
        <w:t xml:space="preserve"> дней</w:t>
      </w:r>
      <w:r w:rsidR="00313A07">
        <w:rPr>
          <w:sz w:val="24"/>
          <w:szCs w:val="24"/>
        </w:rPr>
        <w:t xml:space="preserve"> </w:t>
      </w:r>
      <w:r w:rsidR="005B35DE" w:rsidRPr="0079703E">
        <w:rPr>
          <w:sz w:val="24"/>
          <w:szCs w:val="24"/>
        </w:rPr>
        <w:t xml:space="preserve">с момента заключения </w:t>
      </w:r>
      <w:r w:rsidR="002A7262" w:rsidRPr="0079703E">
        <w:rPr>
          <w:sz w:val="24"/>
          <w:szCs w:val="24"/>
        </w:rPr>
        <w:t>Контракт</w:t>
      </w:r>
      <w:r w:rsidR="005B35DE" w:rsidRPr="0079703E">
        <w:rPr>
          <w:sz w:val="24"/>
          <w:szCs w:val="24"/>
        </w:rPr>
        <w:t>а.</w:t>
      </w:r>
    </w:p>
    <w:p w:rsidR="005B35DE" w:rsidRDefault="005B35DE" w:rsidP="005B35D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3A07">
        <w:rPr>
          <w:sz w:val="24"/>
          <w:szCs w:val="24"/>
        </w:rPr>
        <w:t>2.2</w:t>
      </w:r>
      <w:r w:rsidRPr="00121509">
        <w:rPr>
          <w:sz w:val="24"/>
          <w:szCs w:val="24"/>
        </w:rPr>
        <w:t>. Приемка и оплата выполненных Подрядчи</w:t>
      </w:r>
      <w:r>
        <w:rPr>
          <w:sz w:val="24"/>
          <w:szCs w:val="24"/>
        </w:rPr>
        <w:t>ком работ осуществляется в порядке, установленном</w:t>
      </w:r>
      <w:r w:rsidRPr="00121509">
        <w:rPr>
          <w:sz w:val="24"/>
          <w:szCs w:val="24"/>
        </w:rPr>
        <w:t xml:space="preserve"> в разделе 3 настоящего </w:t>
      </w:r>
      <w:r w:rsidR="002A7262"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а.</w:t>
      </w:r>
    </w:p>
    <w:p w:rsidR="00313A07" w:rsidRDefault="00313A07" w:rsidP="005B35DE">
      <w:pPr>
        <w:jc w:val="both"/>
        <w:rPr>
          <w:sz w:val="24"/>
          <w:szCs w:val="24"/>
        </w:rPr>
      </w:pPr>
    </w:p>
    <w:p w:rsidR="00647D77" w:rsidRPr="00F55C10" w:rsidRDefault="00647D77" w:rsidP="00647D77">
      <w:pPr>
        <w:ind w:firstLine="539"/>
        <w:jc w:val="both"/>
        <w:rPr>
          <w:color w:val="000000"/>
          <w:sz w:val="24"/>
          <w:szCs w:val="24"/>
        </w:rPr>
      </w:pPr>
    </w:p>
    <w:p w:rsidR="00647D77" w:rsidRPr="009E6E11" w:rsidRDefault="00647D77" w:rsidP="009E6E11">
      <w:pPr>
        <w:numPr>
          <w:ilvl w:val="0"/>
          <w:numId w:val="20"/>
        </w:numPr>
        <w:contextualSpacing/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Стоимость работ по содержанию, порядок приемки и оплаты работ</w:t>
      </w:r>
    </w:p>
    <w:p w:rsidR="00EC5168" w:rsidRDefault="005B35DE" w:rsidP="005B35D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47D77" w:rsidRPr="00F55C10" w:rsidRDefault="005B35DE" w:rsidP="00EC516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13A07">
        <w:rPr>
          <w:sz w:val="24"/>
          <w:szCs w:val="24"/>
        </w:rPr>
        <w:t xml:space="preserve">.1. Общая стоимость работ </w:t>
      </w:r>
      <w:r w:rsidR="00613629">
        <w:rPr>
          <w:sz w:val="24"/>
          <w:szCs w:val="24"/>
        </w:rPr>
        <w:t>составляет</w:t>
      </w:r>
      <w:r w:rsidR="00647D77" w:rsidRPr="00F55C10">
        <w:rPr>
          <w:sz w:val="24"/>
          <w:szCs w:val="24"/>
        </w:rPr>
        <w:t>____________</w:t>
      </w:r>
      <w:r w:rsidR="00793E27">
        <w:rPr>
          <w:sz w:val="24"/>
          <w:szCs w:val="24"/>
        </w:rPr>
        <w:t xml:space="preserve"> </w:t>
      </w:r>
      <w:r w:rsidR="00647D77" w:rsidRPr="00F55C10">
        <w:rPr>
          <w:sz w:val="24"/>
          <w:szCs w:val="24"/>
        </w:rPr>
        <w:t>(__________________________________________________)</w:t>
      </w:r>
      <w:r w:rsidR="00793E27">
        <w:rPr>
          <w:sz w:val="24"/>
          <w:szCs w:val="24"/>
        </w:rPr>
        <w:t xml:space="preserve"> </w:t>
      </w:r>
      <w:r w:rsidR="00613629">
        <w:rPr>
          <w:sz w:val="24"/>
          <w:szCs w:val="24"/>
        </w:rPr>
        <w:t>рублей _______ копеек</w:t>
      </w:r>
      <w:r w:rsidR="00647D77" w:rsidRPr="00F55C10">
        <w:rPr>
          <w:sz w:val="24"/>
          <w:szCs w:val="24"/>
        </w:rPr>
        <w:t>, без дальнейшей индексации, в т.ч. НДС  _________________ руб. ______ коп.</w:t>
      </w:r>
      <w:r w:rsidR="00647D77" w:rsidRPr="00F55C10">
        <w:rPr>
          <w:sz w:val="24"/>
          <w:szCs w:val="24"/>
          <w:highlight w:val="yellow"/>
        </w:rPr>
        <w:t xml:space="preserve">  </w:t>
      </w:r>
    </w:p>
    <w:p w:rsidR="00793E27" w:rsidRPr="00793E27" w:rsidRDefault="00793E27" w:rsidP="00793E27">
      <w:pPr>
        <w:autoSpaceDE w:val="0"/>
        <w:autoSpaceDN w:val="0"/>
        <w:adjustRightInd w:val="0"/>
        <w:ind w:firstLine="567"/>
        <w:rPr>
          <w:sz w:val="24"/>
          <w:szCs w:val="24"/>
        </w:rPr>
      </w:pPr>
      <w:r w:rsidRPr="00793E27">
        <w:rPr>
          <w:sz w:val="24"/>
          <w:szCs w:val="24"/>
        </w:rPr>
        <w:lastRenderedPageBreak/>
        <w:t xml:space="preserve">3.2. Стоимость работ включает в себя все расходы </w:t>
      </w:r>
      <w:r w:rsidR="00DA5F0D">
        <w:rPr>
          <w:sz w:val="24"/>
          <w:szCs w:val="24"/>
        </w:rPr>
        <w:t xml:space="preserve">подрядчика </w:t>
      </w:r>
      <w:r w:rsidRPr="00793E27">
        <w:rPr>
          <w:sz w:val="24"/>
          <w:szCs w:val="24"/>
        </w:rPr>
        <w:t>(расходы на перевозку, страхование, уплату таможенных пошлин, налогов, сборов и другие обязательные платежи).</w:t>
      </w:r>
    </w:p>
    <w:p w:rsidR="00793E27" w:rsidRPr="00063B6F" w:rsidRDefault="00793E27" w:rsidP="00793E27">
      <w:pPr>
        <w:pStyle w:val="afff9"/>
        <w:spacing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B6F">
        <w:rPr>
          <w:rFonts w:ascii="Times New Roman" w:eastAsia="Times New Roman" w:hAnsi="Times New Roman"/>
          <w:sz w:val="24"/>
          <w:szCs w:val="24"/>
          <w:lang w:eastAsia="ru-RU"/>
        </w:rPr>
        <w:t>Стоимость работ подлежит уменьшению в случае, когда работы выполнены Подрядчиком с отступлениями от Контракта, ухудшившими результат работ, (некачественное выполнение работ) или с иными недостатками, которые делают результат работ не пригодным для использования Объекта, а также в случае удержания штрафа;</w:t>
      </w:r>
    </w:p>
    <w:p w:rsidR="00793E27" w:rsidRPr="00063B6F" w:rsidRDefault="00793E27" w:rsidP="00793E27">
      <w:pPr>
        <w:pStyle w:val="afff9"/>
        <w:spacing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3B6F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Уменьшение стоимости работ в связи с некачественным выполнением работ производится в порядке согласно Приложению № </w:t>
      </w:r>
      <w:r w:rsidR="00B043A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63B6F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Контракту.</w:t>
      </w:r>
    </w:p>
    <w:p w:rsidR="00793E27" w:rsidRPr="00793E27" w:rsidRDefault="00793E27" w:rsidP="00793E27">
      <w:pPr>
        <w:pStyle w:val="afff9"/>
        <w:numPr>
          <w:ilvl w:val="0"/>
          <w:numId w:val="26"/>
        </w:numPr>
        <w:spacing w:line="240" w:lineRule="auto"/>
        <w:contextualSpacing w:val="0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793E27" w:rsidRPr="00793E27" w:rsidRDefault="00793E27" w:rsidP="00793E27">
      <w:pPr>
        <w:pStyle w:val="afff9"/>
        <w:numPr>
          <w:ilvl w:val="0"/>
          <w:numId w:val="26"/>
        </w:numPr>
        <w:spacing w:line="240" w:lineRule="auto"/>
        <w:contextualSpacing w:val="0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793E27" w:rsidRPr="00793E27" w:rsidRDefault="00793E27" w:rsidP="00793E27">
      <w:pPr>
        <w:pStyle w:val="afff9"/>
        <w:numPr>
          <w:ilvl w:val="0"/>
          <w:numId w:val="26"/>
        </w:numPr>
        <w:spacing w:line="240" w:lineRule="auto"/>
        <w:contextualSpacing w:val="0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FE5F36" w:rsidRDefault="00FE5F36" w:rsidP="00793E27">
      <w:pPr>
        <w:numPr>
          <w:ilvl w:val="1"/>
          <w:numId w:val="26"/>
        </w:numPr>
        <w:jc w:val="both"/>
        <w:rPr>
          <w:sz w:val="24"/>
          <w:szCs w:val="24"/>
        </w:rPr>
      </w:pPr>
      <w:r w:rsidRPr="008744F0">
        <w:rPr>
          <w:sz w:val="24"/>
          <w:szCs w:val="24"/>
        </w:rPr>
        <w:t xml:space="preserve">Подрядчик сдает работы Заказчику в течение трех дней с момента окончания </w:t>
      </w:r>
    </w:p>
    <w:p w:rsidR="00FE5F36" w:rsidRPr="00F55C10" w:rsidRDefault="00FE5F36" w:rsidP="00FE5F36">
      <w:pPr>
        <w:jc w:val="both"/>
        <w:rPr>
          <w:sz w:val="24"/>
          <w:szCs w:val="24"/>
        </w:rPr>
      </w:pPr>
      <w:r w:rsidRPr="008744F0">
        <w:rPr>
          <w:sz w:val="24"/>
          <w:szCs w:val="24"/>
        </w:rPr>
        <w:t xml:space="preserve">их производства. О готовности  к сдаче работ, Подрядчик письменно извещает Заказчика не менее, чем за сутки, с указанием времени и места приемки.  </w:t>
      </w:r>
    </w:p>
    <w:p w:rsidR="00647D77" w:rsidRPr="00F55C10" w:rsidRDefault="00647D77" w:rsidP="00647D77">
      <w:pPr>
        <w:ind w:firstLine="540"/>
        <w:jc w:val="both"/>
        <w:rPr>
          <w:color w:val="000000"/>
          <w:sz w:val="24"/>
          <w:szCs w:val="24"/>
        </w:rPr>
      </w:pPr>
      <w:r w:rsidRPr="00F55C10">
        <w:rPr>
          <w:sz w:val="24"/>
          <w:szCs w:val="24"/>
        </w:rPr>
        <w:t xml:space="preserve"> </w:t>
      </w:r>
      <w:r w:rsidR="005B35DE">
        <w:rPr>
          <w:sz w:val="24"/>
          <w:szCs w:val="24"/>
        </w:rPr>
        <w:t>3</w:t>
      </w:r>
      <w:r w:rsidR="00FE5F36">
        <w:rPr>
          <w:sz w:val="24"/>
          <w:szCs w:val="24"/>
        </w:rPr>
        <w:t>.4</w:t>
      </w:r>
      <w:r w:rsidRPr="00F55C10">
        <w:rPr>
          <w:sz w:val="24"/>
          <w:szCs w:val="24"/>
        </w:rPr>
        <w:t xml:space="preserve">. Основанием для приемки и последующей оплаты работ (в порядке, установленном настоящим </w:t>
      </w:r>
      <w:r w:rsidR="002A7262"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ом) с учетом качества вып</w:t>
      </w:r>
      <w:r w:rsidR="00B16305">
        <w:rPr>
          <w:sz w:val="24"/>
          <w:szCs w:val="24"/>
        </w:rPr>
        <w:t>олненных Подрядчиком работ являю</w:t>
      </w:r>
      <w:r w:rsidRPr="00F55C10">
        <w:rPr>
          <w:sz w:val="24"/>
          <w:szCs w:val="24"/>
        </w:rPr>
        <w:t xml:space="preserve">тся </w:t>
      </w:r>
      <w:r w:rsidR="00B16305">
        <w:rPr>
          <w:sz w:val="24"/>
          <w:szCs w:val="24"/>
        </w:rPr>
        <w:t xml:space="preserve">подписанные сторонами </w:t>
      </w:r>
      <w:r w:rsidRPr="00F55C10">
        <w:rPr>
          <w:sz w:val="24"/>
          <w:szCs w:val="24"/>
        </w:rPr>
        <w:t xml:space="preserve">Акт </w:t>
      </w:r>
      <w:r w:rsidR="005B35DE">
        <w:rPr>
          <w:sz w:val="24"/>
          <w:szCs w:val="24"/>
        </w:rPr>
        <w:t>о приемке</w:t>
      </w:r>
      <w:r w:rsidRPr="00F55C10">
        <w:rPr>
          <w:sz w:val="24"/>
          <w:szCs w:val="24"/>
        </w:rPr>
        <w:t xml:space="preserve"> выполненных работ</w:t>
      </w:r>
      <w:r w:rsidR="005F1D7D">
        <w:rPr>
          <w:sz w:val="24"/>
          <w:szCs w:val="24"/>
        </w:rPr>
        <w:t xml:space="preserve"> формы КС-2</w:t>
      </w:r>
      <w:r w:rsidRPr="00F55C10">
        <w:rPr>
          <w:sz w:val="24"/>
          <w:szCs w:val="24"/>
        </w:rPr>
        <w:t xml:space="preserve">, </w:t>
      </w:r>
      <w:r w:rsidRPr="00F55C10">
        <w:rPr>
          <w:color w:val="000000"/>
          <w:sz w:val="24"/>
          <w:szCs w:val="24"/>
        </w:rPr>
        <w:t>Справка о стоимости выполненных работ и затрат формы КС</w:t>
      </w:r>
      <w:r w:rsidRPr="00F55C10">
        <w:rPr>
          <w:sz w:val="24"/>
          <w:szCs w:val="24"/>
        </w:rPr>
        <w:t xml:space="preserve">-3 </w:t>
      </w:r>
      <w:r w:rsidR="005F1D7D">
        <w:rPr>
          <w:sz w:val="24"/>
          <w:szCs w:val="24"/>
        </w:rPr>
        <w:t>и счет-фактура</w:t>
      </w:r>
      <w:r w:rsidR="00847EB0" w:rsidRPr="004D2D5B">
        <w:rPr>
          <w:sz w:val="24"/>
          <w:szCs w:val="24"/>
        </w:rPr>
        <w:t xml:space="preserve">, </w:t>
      </w:r>
      <w:r w:rsidRPr="004D2D5B">
        <w:rPr>
          <w:sz w:val="24"/>
          <w:szCs w:val="24"/>
        </w:rPr>
        <w:t>предоставляем</w:t>
      </w:r>
      <w:r w:rsidR="00847EB0" w:rsidRPr="004D2D5B">
        <w:rPr>
          <w:sz w:val="24"/>
          <w:szCs w:val="24"/>
        </w:rPr>
        <w:t>ые</w:t>
      </w:r>
      <w:r w:rsidRPr="004D2D5B">
        <w:rPr>
          <w:sz w:val="24"/>
          <w:szCs w:val="24"/>
        </w:rPr>
        <w:t xml:space="preserve"> Заказчику</w:t>
      </w:r>
      <w:r w:rsidR="004D2D5B" w:rsidRPr="004D2D5B">
        <w:rPr>
          <w:sz w:val="24"/>
          <w:szCs w:val="24"/>
        </w:rPr>
        <w:t xml:space="preserve"> в </w:t>
      </w:r>
      <w:r w:rsidR="00974F01">
        <w:rPr>
          <w:sz w:val="24"/>
          <w:szCs w:val="24"/>
        </w:rPr>
        <w:t xml:space="preserve">течение 3-х дней </w:t>
      </w:r>
      <w:r w:rsidR="00B26383">
        <w:rPr>
          <w:sz w:val="24"/>
          <w:szCs w:val="24"/>
        </w:rPr>
        <w:t>по окончании работ</w:t>
      </w:r>
      <w:r w:rsidRPr="004D2D5B">
        <w:rPr>
          <w:color w:val="000000"/>
          <w:sz w:val="24"/>
          <w:szCs w:val="24"/>
        </w:rPr>
        <w:t>. В случае не предоставления по вине Подрядчика в указанный срок работ</w:t>
      </w:r>
      <w:r w:rsidRPr="00F55C10">
        <w:rPr>
          <w:color w:val="000000"/>
          <w:sz w:val="24"/>
          <w:szCs w:val="24"/>
        </w:rPr>
        <w:t xml:space="preserve"> к приемке, приемка данных работ производится Заказчиком в месяце, следующим за отчетным.</w:t>
      </w:r>
    </w:p>
    <w:p w:rsidR="00647D77" w:rsidRPr="00F55C10" w:rsidRDefault="00847EB0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E5F36">
        <w:rPr>
          <w:sz w:val="24"/>
          <w:szCs w:val="24"/>
        </w:rPr>
        <w:t>.5</w:t>
      </w:r>
      <w:r w:rsidR="00647D77" w:rsidRPr="00F55C10">
        <w:rPr>
          <w:sz w:val="24"/>
          <w:szCs w:val="24"/>
        </w:rPr>
        <w:t>. Форма оплаты: безналичный расчет.</w:t>
      </w:r>
    </w:p>
    <w:p w:rsidR="00647D77" w:rsidRPr="00F55C10" w:rsidRDefault="00847EB0" w:rsidP="00647D77">
      <w:pP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FE5F36">
        <w:rPr>
          <w:color w:val="000000"/>
          <w:sz w:val="24"/>
          <w:szCs w:val="24"/>
        </w:rPr>
        <w:t>.6</w:t>
      </w:r>
      <w:r w:rsidR="00647D77" w:rsidRPr="00F55C10">
        <w:rPr>
          <w:color w:val="000000"/>
          <w:sz w:val="24"/>
          <w:szCs w:val="24"/>
        </w:rPr>
        <w:t xml:space="preserve">. Оплата за выполненные Подрядчиком объемы работ осуществляется Заказчиком </w:t>
      </w:r>
      <w:r w:rsidR="00B26383">
        <w:rPr>
          <w:color w:val="000000"/>
          <w:sz w:val="24"/>
          <w:szCs w:val="24"/>
        </w:rPr>
        <w:t xml:space="preserve">по их окончании </w:t>
      </w:r>
      <w:r w:rsidR="00647D77" w:rsidRPr="00F55C10">
        <w:rPr>
          <w:color w:val="000000"/>
          <w:sz w:val="24"/>
          <w:szCs w:val="24"/>
        </w:rPr>
        <w:t>в течение месяца</w:t>
      </w:r>
      <w:r w:rsidR="00647D77">
        <w:rPr>
          <w:color w:val="000000"/>
          <w:sz w:val="24"/>
          <w:szCs w:val="24"/>
        </w:rPr>
        <w:t>,</w:t>
      </w:r>
      <w:r w:rsidR="00647D77" w:rsidRPr="00F55C10">
        <w:rPr>
          <w:color w:val="000000"/>
          <w:sz w:val="24"/>
          <w:szCs w:val="24"/>
        </w:rPr>
        <w:t xml:space="preserve"> следующего за отчетным</w:t>
      </w:r>
      <w:r w:rsidR="00B16305">
        <w:rPr>
          <w:color w:val="000000"/>
          <w:sz w:val="24"/>
          <w:szCs w:val="24"/>
        </w:rPr>
        <w:t>,</w:t>
      </w:r>
      <w:r w:rsidR="00647D77" w:rsidRPr="00F55C10">
        <w:rPr>
          <w:color w:val="000000"/>
          <w:sz w:val="24"/>
          <w:szCs w:val="24"/>
        </w:rPr>
        <w:t xml:space="preserve">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</w:t>
      </w:r>
      <w:r w:rsidR="002A7262">
        <w:rPr>
          <w:color w:val="000000"/>
          <w:sz w:val="24"/>
          <w:szCs w:val="24"/>
        </w:rPr>
        <w:t>Контракт</w:t>
      </w:r>
      <w:r w:rsidR="00647D77" w:rsidRPr="00F55C10">
        <w:rPr>
          <w:color w:val="000000"/>
          <w:sz w:val="24"/>
          <w:szCs w:val="24"/>
        </w:rPr>
        <w:t>е.</w:t>
      </w:r>
    </w:p>
    <w:p w:rsidR="00647D77" w:rsidRPr="00F55C10" w:rsidRDefault="00847EB0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E5F36">
        <w:rPr>
          <w:sz w:val="24"/>
          <w:szCs w:val="24"/>
        </w:rPr>
        <w:t>.7</w:t>
      </w:r>
      <w:r w:rsidR="00647D77" w:rsidRPr="00F55C10">
        <w:rPr>
          <w:sz w:val="24"/>
          <w:szCs w:val="24"/>
        </w:rPr>
        <w:t>. При обнаружении представителем Заказчика недостатков в результате производства работ, Заказчик применяет снижение стоимости работ в</w:t>
      </w:r>
      <w:r w:rsidR="004D1477">
        <w:rPr>
          <w:sz w:val="24"/>
          <w:szCs w:val="24"/>
        </w:rPr>
        <w:t xml:space="preserve"> порядке согласно </w:t>
      </w:r>
      <w:r w:rsidR="006B75B8">
        <w:rPr>
          <w:sz w:val="24"/>
          <w:szCs w:val="24"/>
        </w:rPr>
        <w:t>Приложению № 4</w:t>
      </w:r>
      <w:r w:rsidR="00647D77" w:rsidRPr="00F55C10">
        <w:rPr>
          <w:sz w:val="24"/>
          <w:szCs w:val="24"/>
        </w:rPr>
        <w:t xml:space="preserve"> к настоящему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у.</w:t>
      </w:r>
    </w:p>
    <w:p w:rsidR="00647D77" w:rsidRDefault="00847EB0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E5F36">
        <w:rPr>
          <w:sz w:val="24"/>
          <w:szCs w:val="24"/>
        </w:rPr>
        <w:t>.8</w:t>
      </w:r>
      <w:r w:rsidR="00647D77" w:rsidRPr="00F55C10">
        <w:rPr>
          <w:sz w:val="24"/>
          <w:szCs w:val="24"/>
        </w:rPr>
        <w:t xml:space="preserve">. Работы по настоящему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 оплачиваются за счет средств бюджета города.</w:t>
      </w:r>
    </w:p>
    <w:p w:rsidR="00847EB0" w:rsidRDefault="00847EB0" w:rsidP="00647D77">
      <w:pPr>
        <w:ind w:firstLine="540"/>
        <w:jc w:val="both"/>
        <w:rPr>
          <w:sz w:val="24"/>
          <w:szCs w:val="24"/>
        </w:rPr>
      </w:pPr>
    </w:p>
    <w:p w:rsidR="00847EB0" w:rsidRDefault="00847EB0" w:rsidP="00847E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Качество работ</w:t>
      </w:r>
    </w:p>
    <w:p w:rsidR="00EC5168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47EB0" w:rsidRDefault="00847EB0" w:rsidP="00EC51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а, в том числе требованиям по качеству работ, по технологии и материалам, с</w:t>
      </w:r>
      <w:r w:rsidR="00954480">
        <w:rPr>
          <w:sz w:val="24"/>
          <w:szCs w:val="24"/>
        </w:rPr>
        <w:t>огласно СНиП, ГОСТ, рекомендациям</w:t>
      </w:r>
      <w:r w:rsidR="006B75B8">
        <w:rPr>
          <w:sz w:val="24"/>
          <w:szCs w:val="24"/>
        </w:rPr>
        <w:t xml:space="preserve"> (Приложение №3</w:t>
      </w:r>
      <w:r w:rsidR="00B043AB">
        <w:rPr>
          <w:sz w:val="24"/>
          <w:szCs w:val="24"/>
        </w:rPr>
        <w:t>, Приложение№4)</w:t>
      </w:r>
      <w:r>
        <w:rPr>
          <w:sz w:val="24"/>
          <w:szCs w:val="24"/>
        </w:rPr>
        <w:t>.</w:t>
      </w:r>
    </w:p>
    <w:p w:rsidR="00847EB0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4.2.  Претензии Заказчика по выявленным дефектам и недостаткам объекта производства работ фиксируются в предписаниях, являющихся основанием для:</w:t>
      </w:r>
    </w:p>
    <w:p w:rsidR="00847EB0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>а) требования устранения дефектов и недостатков работ Подрядчиком за свой счет;</w:t>
      </w:r>
    </w:p>
    <w:p w:rsidR="00847EB0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снижения стоимости работ Подрядчика в порядке, установленном настоящим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ом.</w:t>
      </w:r>
    </w:p>
    <w:p w:rsidR="00847EB0" w:rsidRDefault="00847EB0" w:rsidP="00847E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4.3. В случае обнаружения дефектов и недостатков при приемке работ, Заказчик поручает Подрядчику  устранить дефекты и недостатки, указанные </w:t>
      </w:r>
      <w:r w:rsidR="006B75B8">
        <w:rPr>
          <w:sz w:val="24"/>
          <w:szCs w:val="24"/>
        </w:rPr>
        <w:t>Заказчиком.</w:t>
      </w:r>
    </w:p>
    <w:p w:rsidR="00EC5168" w:rsidRPr="00EC5168" w:rsidRDefault="00EC5168" w:rsidP="00EC5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C5168">
        <w:rPr>
          <w:sz w:val="24"/>
          <w:szCs w:val="24"/>
        </w:rPr>
        <w:t xml:space="preserve">4.4. Гарантийный срок на работы, выполненные Подрядчиком по капитальному ремонту дорог в микрорайонах частной застройки, составляет </w:t>
      </w:r>
      <w:r w:rsidR="00B043AB">
        <w:rPr>
          <w:sz w:val="24"/>
          <w:szCs w:val="24"/>
        </w:rPr>
        <w:t>24</w:t>
      </w:r>
      <w:r w:rsidRPr="00EC5168">
        <w:rPr>
          <w:sz w:val="24"/>
          <w:szCs w:val="24"/>
        </w:rPr>
        <w:t xml:space="preserve"> месяц</w:t>
      </w:r>
      <w:r w:rsidR="00E8204E">
        <w:rPr>
          <w:sz w:val="24"/>
          <w:szCs w:val="24"/>
        </w:rPr>
        <w:t>а</w:t>
      </w:r>
      <w:r w:rsidRPr="00EC5168">
        <w:rPr>
          <w:sz w:val="24"/>
          <w:szCs w:val="24"/>
        </w:rPr>
        <w:t xml:space="preserve"> со дня подписания окончательного акта приемки выполненных работ.</w:t>
      </w:r>
    </w:p>
    <w:p w:rsidR="00847EB0" w:rsidRDefault="00847EB0" w:rsidP="00EC5168">
      <w:pPr>
        <w:jc w:val="both"/>
        <w:rPr>
          <w:sz w:val="24"/>
          <w:szCs w:val="24"/>
        </w:rPr>
      </w:pPr>
    </w:p>
    <w:p w:rsidR="00EC5168" w:rsidRDefault="00EC5168" w:rsidP="004C54CE">
      <w:pPr>
        <w:jc w:val="center"/>
        <w:rPr>
          <w:b/>
          <w:sz w:val="24"/>
          <w:szCs w:val="24"/>
        </w:rPr>
      </w:pPr>
    </w:p>
    <w:p w:rsidR="004C54CE" w:rsidRDefault="004C54CE" w:rsidP="004C54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Права и обязанности Подрядчика</w:t>
      </w:r>
    </w:p>
    <w:p w:rsidR="00EC5168" w:rsidRDefault="00AA0A18" w:rsidP="00402B26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02B26">
        <w:rPr>
          <w:sz w:val="24"/>
          <w:szCs w:val="24"/>
        </w:rPr>
        <w:t xml:space="preserve">      </w:t>
      </w:r>
    </w:p>
    <w:p w:rsidR="004D1477" w:rsidRPr="00AA0A18" w:rsidRDefault="00402B26" w:rsidP="00AA0A18">
      <w:pPr>
        <w:ind w:left="43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5.</w:t>
      </w:r>
      <w:r w:rsidR="009D4389">
        <w:rPr>
          <w:sz w:val="24"/>
          <w:szCs w:val="24"/>
        </w:rPr>
        <w:t>1</w:t>
      </w:r>
      <w:r w:rsidR="004C54CE">
        <w:rPr>
          <w:sz w:val="24"/>
          <w:szCs w:val="24"/>
        </w:rPr>
        <w:t xml:space="preserve">. </w:t>
      </w:r>
      <w:r w:rsidR="004D1477">
        <w:rPr>
          <w:sz w:val="24"/>
          <w:szCs w:val="24"/>
        </w:rPr>
        <w:t>Приступить к ис</w:t>
      </w:r>
      <w:r w:rsidR="004D1477" w:rsidRPr="005C623E">
        <w:rPr>
          <w:sz w:val="24"/>
          <w:szCs w:val="24"/>
        </w:rPr>
        <w:t xml:space="preserve">полнению </w:t>
      </w:r>
      <w:r w:rsidR="004D1477">
        <w:rPr>
          <w:sz w:val="24"/>
          <w:szCs w:val="24"/>
        </w:rPr>
        <w:t>обязательств</w:t>
      </w:r>
      <w:r w:rsidR="00B26383">
        <w:rPr>
          <w:sz w:val="24"/>
          <w:szCs w:val="24"/>
        </w:rPr>
        <w:t xml:space="preserve"> незамедлительно после подписания Контракта</w:t>
      </w:r>
      <w:r w:rsidR="004D1477">
        <w:rPr>
          <w:sz w:val="24"/>
          <w:szCs w:val="24"/>
        </w:rPr>
        <w:t>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9D4389">
        <w:rPr>
          <w:sz w:val="24"/>
          <w:szCs w:val="24"/>
        </w:rPr>
        <w:t>2</w:t>
      </w:r>
      <w:r w:rsidR="004D1477">
        <w:rPr>
          <w:sz w:val="24"/>
          <w:szCs w:val="24"/>
        </w:rPr>
        <w:t xml:space="preserve">. </w:t>
      </w:r>
      <w:r w:rsidR="004C54CE">
        <w:rPr>
          <w:sz w:val="24"/>
          <w:szCs w:val="24"/>
        </w:rPr>
        <w:t xml:space="preserve">В соответствии с условиями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а, при соблюдении требований нормативной документации (СНиП, ГОСТ и т.д.) обеспечить выполнение работ, указанных в п. 1.1.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а, и сдать выполненные работы в установленный срок.</w:t>
      </w:r>
    </w:p>
    <w:p w:rsidR="004C54CE" w:rsidRDefault="009D4389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5.3</w:t>
      </w:r>
      <w:r w:rsidR="004C54CE">
        <w:rPr>
          <w:sz w:val="24"/>
          <w:szCs w:val="24"/>
        </w:rPr>
        <w:t>. Вести журнал производства работ с начала производства работ до их заверше</w:t>
      </w:r>
      <w:r w:rsidR="004D2D5B">
        <w:rPr>
          <w:sz w:val="24"/>
          <w:szCs w:val="24"/>
        </w:rPr>
        <w:t>ния, своевременно оформлять и предоставлять Заказчику акты на скрытые работы.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9D4389">
        <w:rPr>
          <w:sz w:val="24"/>
          <w:szCs w:val="24"/>
        </w:rPr>
        <w:t>4</w:t>
      </w:r>
      <w:r w:rsidR="004C54CE">
        <w:rPr>
          <w:sz w:val="24"/>
          <w:szCs w:val="24"/>
        </w:rPr>
        <w:t>. Обеспечить на объекте производства работ 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C54CE" w:rsidRDefault="009D4389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5.5</w:t>
      </w:r>
      <w:r w:rsidR="004C54CE">
        <w:rPr>
          <w:sz w:val="24"/>
          <w:szCs w:val="24"/>
        </w:rPr>
        <w:t xml:space="preserve"> Принимать меры по предотвращению возможного причинения вреда, связанного с выполнением работ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у, а также по ликвидации последствий нанесенного ущерба, кроме случая, когда обязанность принятия мер и ответственность лежит на владельцах коммуникаций. 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9D4389">
        <w:rPr>
          <w:sz w:val="24"/>
          <w:szCs w:val="24"/>
        </w:rPr>
        <w:t>6</w:t>
      </w:r>
      <w:r w:rsidR="004C54CE">
        <w:rPr>
          <w:sz w:val="24"/>
          <w:szCs w:val="24"/>
        </w:rPr>
        <w:t>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журнал производства работ, сертификаты на материалы, санитарно-эпидемиологические заключения, для осуществления контроля за ходом выполнения работ.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9D4389">
        <w:rPr>
          <w:sz w:val="24"/>
          <w:szCs w:val="24"/>
        </w:rPr>
        <w:t>7</w:t>
      </w:r>
      <w:r w:rsidR="004C54CE">
        <w:rPr>
          <w:sz w:val="24"/>
          <w:szCs w:val="24"/>
        </w:rPr>
        <w:t xml:space="preserve">. Обеспечить выполнение работ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у работниками в спецодежде, содержащей надпись - наименование предприятия Подрядчика.  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9D4389">
        <w:rPr>
          <w:sz w:val="24"/>
          <w:szCs w:val="24"/>
        </w:rPr>
        <w:t>8</w:t>
      </w:r>
      <w:r w:rsidR="004C54CE">
        <w:rPr>
          <w:sz w:val="24"/>
          <w:szCs w:val="24"/>
        </w:rPr>
        <w:t xml:space="preserve">. В случае приостановки производства работ, происходящей не по инициативе Заказчика, Подрядчик обязан в течение одних суток проинформировать об этом Заказчика. Подрядчик также заблаговременно уведомляет Заказчика о возможном наступлении событий, препятствующих исполнению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а.</w:t>
      </w:r>
      <w:r w:rsidR="004C54CE">
        <w:rPr>
          <w:sz w:val="24"/>
          <w:szCs w:val="24"/>
          <w:highlight w:val="lightGray"/>
        </w:rPr>
        <w:t xml:space="preserve">   </w:t>
      </w:r>
    </w:p>
    <w:p w:rsidR="00C831FB" w:rsidRDefault="009D4389" w:rsidP="00C831F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5.9</w:t>
      </w:r>
      <w:r w:rsidR="004C54CE">
        <w:rPr>
          <w:sz w:val="24"/>
          <w:szCs w:val="24"/>
        </w:rPr>
        <w:t xml:space="preserve"> </w:t>
      </w:r>
      <w:r w:rsidR="00C831FB">
        <w:rPr>
          <w:sz w:val="24"/>
          <w:szCs w:val="24"/>
        </w:rPr>
        <w:t>В случае несогласия Подрядчика с претензиями Заказчика, Подрядчик вправе организовать комиссионный выход и обследование объекта текущего ремонта  с привлечением представителя Заказчика.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5.1</w:t>
      </w:r>
      <w:r w:rsidR="009D4389">
        <w:rPr>
          <w:sz w:val="24"/>
          <w:szCs w:val="24"/>
        </w:rPr>
        <w:t>0</w:t>
      </w:r>
      <w:r w:rsidR="004C54CE">
        <w:rPr>
          <w:sz w:val="24"/>
          <w:szCs w:val="24"/>
        </w:rPr>
        <w:t xml:space="preserve">. Подрядчик своевременно и за свой счет обязан устранять недостатки, указанные </w:t>
      </w:r>
      <w:r w:rsidR="00EC5168">
        <w:rPr>
          <w:sz w:val="24"/>
          <w:szCs w:val="24"/>
        </w:rPr>
        <w:t>Заказчиком</w:t>
      </w:r>
      <w:r w:rsidR="00954480">
        <w:rPr>
          <w:sz w:val="24"/>
          <w:szCs w:val="24"/>
        </w:rPr>
        <w:t>, а также исполнять предписания.</w:t>
      </w:r>
    </w:p>
    <w:p w:rsidR="004C54CE" w:rsidRDefault="00402B26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5.1</w:t>
      </w:r>
      <w:r w:rsidR="009D4389">
        <w:rPr>
          <w:sz w:val="24"/>
          <w:szCs w:val="24"/>
        </w:rPr>
        <w:t>1</w:t>
      </w:r>
      <w:r w:rsidR="004C54CE">
        <w:rPr>
          <w:sz w:val="24"/>
          <w:szCs w:val="24"/>
        </w:rPr>
        <w:t>.  По исполнению предписаний Подрядчик обязан сообщить об устранении замечаний в указанный срок Заказчику и предоставить подтверждающие фотодокументы. На основании этого Заказчик производ</w:t>
      </w:r>
      <w:r w:rsidR="007A51F2">
        <w:rPr>
          <w:sz w:val="24"/>
          <w:szCs w:val="24"/>
        </w:rPr>
        <w:t>ит</w:t>
      </w:r>
      <w:r w:rsidR="004C54CE">
        <w:rPr>
          <w:sz w:val="24"/>
          <w:szCs w:val="24"/>
        </w:rPr>
        <w:t xml:space="preserve">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4C54CE" w:rsidRDefault="004C54CE" w:rsidP="004C54CE">
      <w:pPr>
        <w:jc w:val="both"/>
        <w:rPr>
          <w:sz w:val="24"/>
          <w:szCs w:val="24"/>
        </w:rPr>
      </w:pPr>
    </w:p>
    <w:p w:rsidR="004C54CE" w:rsidRDefault="004C54CE" w:rsidP="004C54CE">
      <w:pPr>
        <w:numPr>
          <w:ilvl w:val="0"/>
          <w:numId w:val="2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Заказчика</w:t>
      </w:r>
    </w:p>
    <w:p w:rsidR="00EC5168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C54CE" w:rsidRDefault="004C54CE" w:rsidP="00EC5168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Для осуществления контроля за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иные полномочия по осуществлению контроля за ходом и качеством производства работ;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составлять и подписывать акты о нарушениях Подрядчиком обязательств, предусмотренных настоящим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ом.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6.2. Заказчик обязан: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6.2.1. Утверждать расчет стоимости  работ по настоящему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у.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6.2.2. Своевременно осуществлять приемку работ, подписывать акты на выполненные объемы работ.</w:t>
      </w:r>
    </w:p>
    <w:p w:rsidR="004D2D5B" w:rsidRDefault="004C54CE" w:rsidP="004D2D5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6.2.3.  Производить оплату выполненных и принятых к оплате объемов работ в порядке и в сроки, установленные в разделе 3 настоящего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а.</w:t>
      </w:r>
    </w:p>
    <w:p w:rsidR="004C54CE" w:rsidRDefault="004D2D5B" w:rsidP="004D2D5B">
      <w:pPr>
        <w:jc w:val="both"/>
        <w:rPr>
          <w:sz w:val="24"/>
          <w:szCs w:val="24"/>
        </w:rPr>
      </w:pPr>
      <w:r>
        <w:rPr>
          <w:sz w:val="24"/>
          <w:szCs w:val="24"/>
        </w:rPr>
        <w:t>6.2.4</w:t>
      </w:r>
      <w:r w:rsidR="004C54CE">
        <w:rPr>
          <w:sz w:val="24"/>
          <w:szCs w:val="24"/>
        </w:rPr>
        <w:t>. О</w:t>
      </w:r>
      <w:r w:rsidR="004C54CE" w:rsidRPr="00F55C10">
        <w:rPr>
          <w:sz w:val="24"/>
          <w:szCs w:val="24"/>
        </w:rPr>
        <w:t>существлять рассмотрение документации по сдаче и оплате выполненных Подрядчи</w:t>
      </w:r>
      <w:r w:rsidR="004C54CE">
        <w:rPr>
          <w:sz w:val="24"/>
          <w:szCs w:val="24"/>
        </w:rPr>
        <w:t xml:space="preserve">ком работ </w:t>
      </w:r>
      <w:r w:rsidR="004C54CE" w:rsidRPr="00F55C10">
        <w:rPr>
          <w:sz w:val="24"/>
          <w:szCs w:val="24"/>
        </w:rPr>
        <w:t>и подписание представленных Подрядчиком актов выполненных работ</w:t>
      </w:r>
      <w:r w:rsidR="004C54CE">
        <w:rPr>
          <w:sz w:val="24"/>
          <w:szCs w:val="24"/>
        </w:rPr>
        <w:t xml:space="preserve"> в течение 7 дней.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6.</w:t>
      </w:r>
      <w:r w:rsidR="00B26383">
        <w:rPr>
          <w:sz w:val="24"/>
          <w:szCs w:val="24"/>
        </w:rPr>
        <w:t>3</w:t>
      </w:r>
      <w:r w:rsidR="004C54CE">
        <w:rPr>
          <w:sz w:val="24"/>
          <w:szCs w:val="24"/>
        </w:rPr>
        <w:t xml:space="preserve">. 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6.</w:t>
      </w:r>
      <w:r w:rsidR="00B26383">
        <w:rPr>
          <w:sz w:val="24"/>
          <w:szCs w:val="24"/>
        </w:rPr>
        <w:t>4</w:t>
      </w:r>
      <w:r w:rsidR="004C54CE">
        <w:rPr>
          <w:sz w:val="24"/>
          <w:szCs w:val="24"/>
        </w:rPr>
        <w:t xml:space="preserve">. Данные журналов производства работ, фотодокументации  </w:t>
      </w:r>
      <w:r w:rsidR="00EC5168">
        <w:rPr>
          <w:sz w:val="24"/>
          <w:szCs w:val="24"/>
        </w:rPr>
        <w:t xml:space="preserve">и предписаний </w:t>
      </w:r>
      <w:r w:rsidR="004C54CE">
        <w:rPr>
          <w:sz w:val="24"/>
          <w:szCs w:val="24"/>
        </w:rPr>
        <w:t xml:space="preserve">служат основанием для снижения оплаты работ, применения санкций в соответствии с условиями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а, а также могут служить основанием для расторжения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а.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6.</w:t>
      </w:r>
      <w:r w:rsidR="00B26383">
        <w:rPr>
          <w:sz w:val="24"/>
          <w:szCs w:val="24"/>
        </w:rPr>
        <w:t>5</w:t>
      </w:r>
      <w:r w:rsidR="004C54CE">
        <w:rPr>
          <w:sz w:val="24"/>
          <w:szCs w:val="24"/>
        </w:rPr>
        <w:t>. Заказчик вправе выдать предписание о выявлении дефектов и недостатков объекта производства работ в одностороннем порядке,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почте.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работ.</w:t>
      </w:r>
    </w:p>
    <w:p w:rsidR="00B94B70" w:rsidRDefault="00B94B70" w:rsidP="004C54CE">
      <w:pPr>
        <w:jc w:val="both"/>
        <w:rPr>
          <w:sz w:val="24"/>
          <w:szCs w:val="24"/>
        </w:rPr>
      </w:pPr>
    </w:p>
    <w:p w:rsidR="004C54CE" w:rsidRDefault="004C54CE" w:rsidP="004C54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Ответственность сторон</w:t>
      </w:r>
    </w:p>
    <w:p w:rsidR="00EC5168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C54CE" w:rsidRDefault="004C54CE" w:rsidP="00EC51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РФ.</w:t>
      </w:r>
    </w:p>
    <w:p w:rsidR="00FE5F36" w:rsidRDefault="00FE5F36" w:rsidP="00FE5F36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Ненадлежащим исполнением обязательств Подрядчика признается любое отступление от условий настоящего контракта, в том числе: выполнение работ с нарушением технологии их производства; применение материалов, несоответствующих по качеству, по количеству; нарушение сроков производства работ; неисполнение либо некачественное исполнение гарантийных обязательств; нарушение сроков устранения дефектов в рамках исполнения гарантийных обязательств; отказ подрядчика от обследования объектов. В зависимости от выявленных нарушений Заказчик применяет меры ответственности, предусмотренные п.п. 7.5.1.-7.5.4., 7.6. настоящего контракта.</w:t>
      </w:r>
    </w:p>
    <w:p w:rsidR="004C54CE" w:rsidRDefault="004D1477" w:rsidP="004C54CE">
      <w:pPr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 xml:space="preserve">7.2. Подрядчик несет ответственность и обязанность возмещения ущерба, причиненного, в том числе третьим лицам, в результате неисполнения либо некачественного производства работ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у (в том числе, если недостатки возникли или выявлены после завершения производства работ), иных нарушений условий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а, требований  действующего законодательства и нормативной документации (СНиП, ГОСТ и др.). 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 xml:space="preserve">7.3.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 и технологией, стоимость работ снижается Заказчиком в соответствии с условиями, установленными в настоящем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е.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 xml:space="preserve">7.4. При возникновении неблагоприятных последствий в связи с выполнением Подрядчиком работ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7.5. За каждое нарушение Подрядчиком обязательств</w:t>
      </w:r>
      <w:r w:rsidR="00B94B70">
        <w:rPr>
          <w:sz w:val="24"/>
          <w:szCs w:val="24"/>
        </w:rPr>
        <w:t>,</w:t>
      </w:r>
      <w:r w:rsidR="004C54CE">
        <w:rPr>
          <w:sz w:val="24"/>
          <w:szCs w:val="24"/>
        </w:rPr>
        <w:t xml:space="preserve"> принятых по настоящему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>у, Заказчик удерживает с Подрядчика следующие штрафы и неустойки: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>7.5.1. За просрочку начала и окончания производства рабо</w:t>
      </w:r>
      <w:r w:rsidR="00B26383">
        <w:rPr>
          <w:sz w:val="24"/>
          <w:szCs w:val="24"/>
        </w:rPr>
        <w:t>т</w:t>
      </w:r>
      <w:r>
        <w:rPr>
          <w:sz w:val="24"/>
          <w:szCs w:val="24"/>
        </w:rPr>
        <w:t xml:space="preserve"> Заказчик удерживает с Подрядчика неустойку в размере 1% от общей стоимости работ, предъявленных к сдаче, за каждый день просрочки</w:t>
      </w:r>
      <w:r w:rsidR="00954480">
        <w:rPr>
          <w:sz w:val="24"/>
          <w:szCs w:val="24"/>
        </w:rPr>
        <w:t xml:space="preserve"> до фактического выполнения работ и сдачи результата Заказчику.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7.5.2. За просрочку сроков устранения дефектов Заказчик удерживает с Подрядчика неустойку в размере 1% от общей стоимости работ, указанных в п.3.1. настоящего </w:t>
      </w:r>
      <w:r w:rsidR="002A7262">
        <w:rPr>
          <w:sz w:val="24"/>
          <w:szCs w:val="24"/>
        </w:rPr>
        <w:t>Контракт</w:t>
      </w:r>
      <w:r>
        <w:rPr>
          <w:sz w:val="24"/>
          <w:szCs w:val="24"/>
        </w:rPr>
        <w:t>а, за каждый день просрочки.</w:t>
      </w:r>
    </w:p>
    <w:p w:rsidR="004C54CE" w:rsidRDefault="004C54CE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7.5.3. За выданные Заказчиком и неисполненные предписания в указанные сроки Подрядчиком, Заказчик удерживает с Подрядчика штраф в размере 30000 (Тридцать тысяч) рублей.</w:t>
      </w:r>
    </w:p>
    <w:p w:rsidR="004D1477" w:rsidRPr="00F55C10" w:rsidRDefault="004D1477" w:rsidP="004D14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7.5.4. </w:t>
      </w:r>
      <w:r w:rsidRPr="00000E26">
        <w:rPr>
          <w:sz w:val="24"/>
          <w:szCs w:val="24"/>
        </w:rPr>
        <w:t>За несвоевременное предоставление документов (</w:t>
      </w:r>
      <w:r>
        <w:rPr>
          <w:sz w:val="24"/>
          <w:szCs w:val="24"/>
        </w:rPr>
        <w:t>актов выполненных работ, ф.</w:t>
      </w:r>
      <w:r w:rsidRPr="00000E26">
        <w:rPr>
          <w:sz w:val="24"/>
          <w:szCs w:val="24"/>
        </w:rPr>
        <w:t xml:space="preserve">КС-3, счета-фактуры) в установленные сроки Заказчик удерживает с Подрядчика неустойку в размере 0,1% от общей стоимости работ по </w:t>
      </w:r>
      <w:r>
        <w:rPr>
          <w:sz w:val="24"/>
          <w:szCs w:val="24"/>
        </w:rPr>
        <w:t>Контракт</w:t>
      </w:r>
      <w:r w:rsidRPr="00000E26">
        <w:rPr>
          <w:sz w:val="24"/>
          <w:szCs w:val="24"/>
        </w:rPr>
        <w:t>у за каждый день просрочки до момента предоставления документов Заказчику.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7.6. За нарушения иных обязательств Подрядчиком, Заказчик впра</w:t>
      </w:r>
      <w:r>
        <w:rPr>
          <w:sz w:val="24"/>
          <w:szCs w:val="24"/>
        </w:rPr>
        <w:t xml:space="preserve">ве взыскать штраф в размере </w:t>
      </w:r>
      <w:r w:rsidR="004C54CE">
        <w:rPr>
          <w:sz w:val="24"/>
          <w:szCs w:val="24"/>
        </w:rPr>
        <w:t>2 000 (Две тысячи) рублей за каждое выявленное нарушение.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 xml:space="preserve">7.7. Заказчик за несвоевременную оплату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7.8.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C54CE" w:rsidRDefault="004D1477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54CE">
        <w:rPr>
          <w:sz w:val="24"/>
          <w:szCs w:val="24"/>
        </w:rPr>
        <w:t>7.9.</w:t>
      </w:r>
      <w:r w:rsidR="004C54CE">
        <w:rPr>
          <w:sz w:val="22"/>
          <w:szCs w:val="22"/>
        </w:rPr>
        <w:t xml:space="preserve"> </w:t>
      </w:r>
      <w:r w:rsidR="004C54CE">
        <w:rPr>
          <w:sz w:val="24"/>
          <w:szCs w:val="24"/>
        </w:rPr>
        <w:t xml:space="preserve">Заказчик вправе удержать  штрафы, пени, неустойки при расчетах согласно разделу 3 настоящего </w:t>
      </w:r>
      <w:r w:rsidR="002A7262">
        <w:rPr>
          <w:sz w:val="24"/>
          <w:szCs w:val="24"/>
        </w:rPr>
        <w:t>Контракт</w:t>
      </w:r>
      <w:r w:rsidR="004C54CE">
        <w:rPr>
          <w:sz w:val="24"/>
          <w:szCs w:val="24"/>
        </w:rPr>
        <w:t xml:space="preserve">а.                                   </w:t>
      </w:r>
    </w:p>
    <w:p w:rsidR="00647D77" w:rsidRPr="00F55C10" w:rsidRDefault="004D1477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94B70">
        <w:rPr>
          <w:sz w:val="24"/>
          <w:szCs w:val="24"/>
        </w:rPr>
        <w:t>7</w:t>
      </w:r>
      <w:r w:rsidR="00B94B70" w:rsidRPr="00F55C10">
        <w:rPr>
          <w:sz w:val="24"/>
          <w:szCs w:val="24"/>
        </w:rPr>
        <w:t>.</w:t>
      </w:r>
      <w:r w:rsidR="00B94B70">
        <w:rPr>
          <w:sz w:val="24"/>
          <w:szCs w:val="24"/>
        </w:rPr>
        <w:t>10</w:t>
      </w:r>
      <w:r w:rsidR="00B94B70" w:rsidRPr="00F55C10">
        <w:rPr>
          <w:sz w:val="24"/>
          <w:szCs w:val="24"/>
        </w:rPr>
        <w:t xml:space="preserve">. Уплата неустойки (штрафов, пеней), а также возмещение убытков и выплата обеспечения исполнения </w:t>
      </w:r>
      <w:r w:rsidR="002A7262">
        <w:rPr>
          <w:sz w:val="24"/>
          <w:szCs w:val="24"/>
        </w:rPr>
        <w:t>Контракт</w:t>
      </w:r>
      <w:r w:rsidR="00B94B70" w:rsidRPr="00F55C10">
        <w:rPr>
          <w:sz w:val="24"/>
          <w:szCs w:val="24"/>
        </w:rPr>
        <w:t>а не освобождает Подрядчика от исполнения своих обязательств в натуре.</w:t>
      </w:r>
    </w:p>
    <w:p w:rsidR="00880F7E" w:rsidRPr="00F55C10" w:rsidRDefault="00880F7E" w:rsidP="00647D77">
      <w:pPr>
        <w:jc w:val="both"/>
        <w:rPr>
          <w:b/>
          <w:sz w:val="24"/>
          <w:szCs w:val="24"/>
        </w:rPr>
      </w:pPr>
    </w:p>
    <w:p w:rsidR="00647D77" w:rsidRPr="009E6E11" w:rsidRDefault="009E6E11" w:rsidP="009E6E11">
      <w:pPr>
        <w:ind w:lef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647D77" w:rsidRPr="00F55C10">
        <w:rPr>
          <w:b/>
          <w:sz w:val="24"/>
          <w:szCs w:val="24"/>
        </w:rPr>
        <w:t xml:space="preserve">Действие и прекращение действия </w:t>
      </w:r>
      <w:r w:rsidR="002A7262">
        <w:rPr>
          <w:b/>
          <w:sz w:val="24"/>
          <w:szCs w:val="24"/>
        </w:rPr>
        <w:t>Контракт</w:t>
      </w:r>
      <w:r w:rsidR="00647D77" w:rsidRPr="00F55C10">
        <w:rPr>
          <w:b/>
          <w:sz w:val="24"/>
          <w:szCs w:val="24"/>
        </w:rPr>
        <w:t>а</w:t>
      </w:r>
    </w:p>
    <w:p w:rsidR="00BC4E64" w:rsidRDefault="00BC4E64" w:rsidP="00647D77">
      <w:pPr>
        <w:ind w:firstLine="539"/>
        <w:jc w:val="both"/>
        <w:rPr>
          <w:sz w:val="24"/>
          <w:szCs w:val="24"/>
        </w:rPr>
      </w:pPr>
    </w:p>
    <w:p w:rsidR="004F6F9B" w:rsidRPr="009B4C45" w:rsidRDefault="004F6F9B" w:rsidP="004F6F9B">
      <w:pPr>
        <w:ind w:firstLine="53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8.1. </w:t>
      </w:r>
      <w:r>
        <w:rPr>
          <w:sz w:val="24"/>
          <w:szCs w:val="24"/>
        </w:rPr>
        <w:t xml:space="preserve"> </w:t>
      </w:r>
      <w:r w:rsidRPr="009B4C45">
        <w:rPr>
          <w:sz w:val="24"/>
          <w:szCs w:val="24"/>
        </w:rPr>
        <w:t>Настоящий контракт составлен в 2-х экземплярах, имеющих одинаковую юридическую силу.</w:t>
      </w:r>
    </w:p>
    <w:p w:rsidR="00647D77" w:rsidRPr="00F55C10" w:rsidRDefault="009E6E11" w:rsidP="00647D77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.2. Настоящий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 вступает в силу с момента его подписания Сторонами и действует до исполнения Сторонами всех принятых на себя обязательств. </w:t>
      </w:r>
    </w:p>
    <w:p w:rsidR="00647D77" w:rsidRPr="00F55C10" w:rsidRDefault="009E6E11" w:rsidP="00647D77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.3. Дополнения и изменения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действительны за подписями Сторон по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у.</w:t>
      </w:r>
    </w:p>
    <w:p w:rsidR="00647D77" w:rsidRPr="00F55C10" w:rsidRDefault="009E6E11" w:rsidP="00647D7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.4. Расторжение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возможно по соглашению Сторон или по решению суда по основаниям, предусмотренным гражданским законодательством РФ и настоящим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ом.</w:t>
      </w:r>
    </w:p>
    <w:p w:rsidR="00647D77" w:rsidRPr="00F55C10" w:rsidRDefault="009E6E11" w:rsidP="00647D77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.5. В случае принятия решения Подрядчиком о расторжении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Подрядчик обязан направить предложение Заказчику расторгнуть настоящий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 не позднее, чем за 60 календарных дней до расторжения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а.</w:t>
      </w:r>
    </w:p>
    <w:p w:rsidR="00647D77" w:rsidRPr="00F55C10" w:rsidRDefault="009E6E11" w:rsidP="00647D77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647D77" w:rsidRPr="00F55C10">
        <w:rPr>
          <w:sz w:val="24"/>
          <w:szCs w:val="24"/>
        </w:rPr>
        <w:t xml:space="preserve">.6. Заказчик вправе обратиться в суд с требованием о расторжении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только после получения отказа Подрядчика на предложение расторгнуть настоящий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 либо неполучения ответа в течение 10 календарных дней с момента направления предложения Подрядчику.</w:t>
      </w:r>
    </w:p>
    <w:p w:rsidR="00647D77" w:rsidRPr="00F55C10" w:rsidRDefault="009E6E11" w:rsidP="00647D7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8.7</w:t>
      </w:r>
      <w:r w:rsidR="00647D77" w:rsidRPr="00F55C10">
        <w:rPr>
          <w:sz w:val="24"/>
          <w:szCs w:val="24"/>
        </w:rPr>
        <w:t xml:space="preserve">. В случае расторжения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 xml:space="preserve">а неустойки (штрафы и пени) начисляются до момента расторжения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 и могут быть покрыты за счет предоставленного Подрядчиком обеспечения.</w:t>
      </w:r>
    </w:p>
    <w:p w:rsidR="00647D77" w:rsidRPr="00F55C10" w:rsidRDefault="009E6E11" w:rsidP="00647D7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8.8</w:t>
      </w:r>
      <w:r w:rsidR="00647D77" w:rsidRPr="00F55C10">
        <w:rPr>
          <w:sz w:val="24"/>
          <w:szCs w:val="24"/>
        </w:rPr>
        <w:t xml:space="preserve">. При расторжении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 по решению суда по вине Подрядчика, Подрядчик уплачивает Заказчику единовременную неустойку в размере 25 % от общей стоимости работ по</w:t>
      </w:r>
      <w:r>
        <w:rPr>
          <w:sz w:val="24"/>
          <w:szCs w:val="24"/>
        </w:rPr>
        <w:t xml:space="preserve"> текущему ремонту Объекта, указанной в п.3</w:t>
      </w:r>
      <w:r w:rsidR="00647D77" w:rsidRPr="00F55C10">
        <w:rPr>
          <w:sz w:val="24"/>
          <w:szCs w:val="24"/>
        </w:rPr>
        <w:t xml:space="preserve">.1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а.</w:t>
      </w:r>
    </w:p>
    <w:p w:rsidR="00647D77" w:rsidRPr="00F55C10" w:rsidRDefault="00647D77" w:rsidP="00647D77">
      <w:pPr>
        <w:jc w:val="center"/>
        <w:rPr>
          <w:b/>
          <w:sz w:val="24"/>
          <w:szCs w:val="24"/>
        </w:rPr>
      </w:pPr>
    </w:p>
    <w:p w:rsidR="00647D77" w:rsidRPr="009E6E11" w:rsidRDefault="00647D77" w:rsidP="009E6E11">
      <w:pPr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Разрешение споров между сторонами</w:t>
      </w:r>
    </w:p>
    <w:p w:rsidR="00BC4E64" w:rsidRDefault="00BC4E64" w:rsidP="00647D77">
      <w:pPr>
        <w:pStyle w:val="36"/>
        <w:spacing w:after="0"/>
        <w:ind w:firstLine="539"/>
        <w:jc w:val="both"/>
        <w:rPr>
          <w:sz w:val="24"/>
          <w:szCs w:val="24"/>
        </w:rPr>
      </w:pPr>
    </w:p>
    <w:p w:rsidR="00647D77" w:rsidRPr="00F55C10" w:rsidRDefault="009E6E11" w:rsidP="00647D77">
      <w:pPr>
        <w:pStyle w:val="36"/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47D77" w:rsidRPr="00F55C10">
        <w:rPr>
          <w:sz w:val="24"/>
          <w:szCs w:val="24"/>
        </w:rPr>
        <w:t xml:space="preserve">.1. Правоотношения между сторонами по настоящему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у регулируются законодательством РФ.</w:t>
      </w:r>
    </w:p>
    <w:p w:rsidR="00647D77" w:rsidRPr="00F55C10" w:rsidRDefault="009E6E11" w:rsidP="00647D77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="00647D77" w:rsidRPr="00F55C10">
        <w:rPr>
          <w:sz w:val="24"/>
          <w:szCs w:val="24"/>
        </w:rPr>
        <w:t xml:space="preserve">.2. Если между Сторонами в процессе реализации настоящего </w:t>
      </w:r>
      <w:r w:rsidR="002A7262">
        <w:rPr>
          <w:sz w:val="24"/>
          <w:szCs w:val="24"/>
        </w:rPr>
        <w:t>Контракт</w:t>
      </w:r>
      <w:r w:rsidR="00647D77" w:rsidRPr="00F55C10">
        <w:rPr>
          <w:sz w:val="24"/>
          <w:szCs w:val="24"/>
        </w:rPr>
        <w:t>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переговоров.</w:t>
      </w:r>
    </w:p>
    <w:p w:rsidR="00647D77" w:rsidRPr="00F55C10" w:rsidRDefault="00647D77" w:rsidP="00647D77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39"/>
        <w:jc w:val="both"/>
      </w:pPr>
      <w:r w:rsidRPr="00F55C10">
        <w:t>В качестве крайнего средства разрешения</w:t>
      </w:r>
      <w:r w:rsidRPr="00F55C10">
        <w:rPr>
          <w:b/>
        </w:rPr>
        <w:t xml:space="preserve"> </w:t>
      </w:r>
      <w:r w:rsidRPr="00F55C10">
        <w:t>спора каждая из сторон имеет право передать такой спор на рассмотрение в Арбитражный суд Пермского края.</w:t>
      </w:r>
    </w:p>
    <w:p w:rsidR="00647D77" w:rsidRPr="00F55C10" w:rsidRDefault="00647D77" w:rsidP="00647D77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40"/>
        <w:jc w:val="both"/>
      </w:pPr>
    </w:p>
    <w:p w:rsidR="00647D77" w:rsidRPr="009E6E11" w:rsidRDefault="00647D77" w:rsidP="009E6E11">
      <w:pPr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Обстоятельства непреодолимой силы</w:t>
      </w:r>
    </w:p>
    <w:p w:rsidR="00BC4E64" w:rsidRDefault="00BC4E64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47D77" w:rsidRPr="00F55C10" w:rsidRDefault="009E6E11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647D77" w:rsidRPr="00F55C10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частичное или полное неисполнение своих обязательств по настоящему </w:t>
      </w:r>
      <w:r w:rsidR="002A7262">
        <w:rPr>
          <w:rFonts w:ascii="Times New Roman" w:hAnsi="Times New Roman"/>
          <w:sz w:val="24"/>
          <w:szCs w:val="24"/>
        </w:rPr>
        <w:t>Контракт</w:t>
      </w:r>
      <w:r w:rsidR="00647D77" w:rsidRPr="00F55C10">
        <w:rPr>
          <w:rFonts w:ascii="Times New Roman" w:hAnsi="Times New Roman"/>
          <w:sz w:val="24"/>
          <w:szCs w:val="24"/>
        </w:rPr>
        <w:t>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647D77" w:rsidRDefault="009E6E11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647D77" w:rsidRPr="00F55C10">
        <w:rPr>
          <w:rFonts w:ascii="Times New Roman" w:hAnsi="Times New Roman"/>
          <w:sz w:val="24"/>
          <w:szCs w:val="24"/>
        </w:rPr>
        <w:t xml:space="preserve">.2. При возникновении обстоятельств непреодолимой силы, препятствующих исполнению обязательств по настоящему </w:t>
      </w:r>
      <w:r w:rsidR="002A7262">
        <w:rPr>
          <w:rFonts w:ascii="Times New Roman" w:hAnsi="Times New Roman"/>
          <w:sz w:val="24"/>
          <w:szCs w:val="24"/>
        </w:rPr>
        <w:t>Контракт</w:t>
      </w:r>
      <w:r w:rsidR="00647D77" w:rsidRPr="00F55C10">
        <w:rPr>
          <w:rFonts w:ascii="Times New Roman" w:hAnsi="Times New Roman"/>
          <w:sz w:val="24"/>
          <w:szCs w:val="24"/>
        </w:rPr>
        <w:t xml:space="preserve">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 w:rsidR="002A7262">
        <w:rPr>
          <w:rFonts w:ascii="Times New Roman" w:hAnsi="Times New Roman"/>
          <w:sz w:val="24"/>
          <w:szCs w:val="24"/>
        </w:rPr>
        <w:t>Контракт</w:t>
      </w:r>
      <w:r w:rsidR="00647D77" w:rsidRPr="00F55C10">
        <w:rPr>
          <w:rFonts w:ascii="Times New Roman" w:hAnsi="Times New Roman"/>
          <w:sz w:val="24"/>
          <w:szCs w:val="24"/>
        </w:rPr>
        <w:t>у переносится соразмерно времени, в течение которого д</w:t>
      </w:r>
      <w:r w:rsidR="00647D77">
        <w:rPr>
          <w:rFonts w:ascii="Times New Roman" w:hAnsi="Times New Roman"/>
          <w:sz w:val="24"/>
          <w:szCs w:val="24"/>
        </w:rPr>
        <w:t>ействовали такие обстоятельства</w:t>
      </w:r>
      <w:r w:rsidR="006708BE">
        <w:rPr>
          <w:rFonts w:ascii="Times New Roman" w:hAnsi="Times New Roman"/>
          <w:sz w:val="24"/>
          <w:szCs w:val="24"/>
        </w:rPr>
        <w:t>.</w:t>
      </w:r>
    </w:p>
    <w:p w:rsidR="006708BE" w:rsidRDefault="006708BE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08BE" w:rsidRPr="006708BE" w:rsidRDefault="006708BE" w:rsidP="006708BE">
      <w:pPr>
        <w:pStyle w:val="ConsNormal"/>
        <w:tabs>
          <w:tab w:val="left" w:pos="540"/>
        </w:tabs>
        <w:ind w:left="540" w:firstLine="0"/>
        <w:jc w:val="both"/>
        <w:rPr>
          <w:rFonts w:ascii="Times New Roman" w:hAnsi="Times New Roman"/>
          <w:b/>
          <w:sz w:val="24"/>
          <w:szCs w:val="24"/>
        </w:rPr>
      </w:pPr>
    </w:p>
    <w:p w:rsidR="00647D77" w:rsidRDefault="00647D77" w:rsidP="009E6E11">
      <w:pPr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Юридические адреса и банковские реквизиты сторон</w:t>
      </w:r>
    </w:p>
    <w:p w:rsidR="0059186F" w:rsidRPr="00F55C10" w:rsidRDefault="0059186F" w:rsidP="0059186F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5"/>
        <w:gridCol w:w="4961"/>
      </w:tblGrid>
      <w:tr w:rsidR="00647D77" w:rsidRPr="00AA09D9" w:rsidTr="00AA0A1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9186F" w:rsidRPr="009E6E11" w:rsidRDefault="00445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tbl>
            <w:tblPr>
              <w:tblW w:w="10134" w:type="dxa"/>
              <w:tblInd w:w="108" w:type="dxa"/>
              <w:tblLayout w:type="fixed"/>
              <w:tblLook w:val="04A0"/>
            </w:tblPr>
            <w:tblGrid>
              <w:gridCol w:w="5454"/>
              <w:gridCol w:w="4680"/>
            </w:tblGrid>
            <w:tr w:rsidR="00647D77" w:rsidRPr="00AA09D9" w:rsidTr="007A51F2">
              <w:trPr>
                <w:trHeight w:val="501"/>
              </w:trPr>
              <w:tc>
                <w:tcPr>
                  <w:tcW w:w="5454" w:type="dxa"/>
                </w:tcPr>
                <w:p w:rsidR="00231531" w:rsidRPr="00E32944" w:rsidRDefault="00231531" w:rsidP="007A51F2">
                  <w:pPr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>Муниципальное казенное учреждение</w:t>
                  </w:r>
                </w:p>
                <w:p w:rsidR="00231531" w:rsidRPr="00E32944" w:rsidRDefault="00231531" w:rsidP="007A51F2">
                  <w:pPr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«Благоустройство Мотовилихинского района»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614014, г"/>
                    </w:smartTagPr>
                    <w:r w:rsidRPr="00E32944">
                      <w:rPr>
                        <w:sz w:val="24"/>
                        <w:szCs w:val="24"/>
                      </w:rPr>
                      <w:t>614014, г</w:t>
                    </w:r>
                  </w:smartTag>
                  <w:r w:rsidRPr="00E32944">
                    <w:rPr>
                      <w:sz w:val="24"/>
                      <w:szCs w:val="24"/>
                    </w:rPr>
                    <w:t>. Пермь, ул.Уральская, 36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Тел.: 266-08-92, факс: 266-08-30                     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Банковские реквизиты: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>ИНН 5906085556   КПП 590601001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>УФК  по Пермскому краю (ДФ г.Перми, МКУ «Благоустройство Мотовилихинского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района», л/сч. 02563000380)                                    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Р/сч.40204810300000000006                                            </w:t>
                  </w:r>
                </w:p>
                <w:p w:rsidR="00231531" w:rsidRPr="00E32944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в ГРКЦ  ГУ Банка России по Пермскому краю </w:t>
                  </w:r>
                </w:p>
                <w:p w:rsidR="00231531" w:rsidRDefault="00231531" w:rsidP="007A51F2">
                  <w:pPr>
                    <w:suppressAutoHyphens/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>л/сч 02933018336  БИК 045773001</w:t>
                  </w:r>
                </w:p>
                <w:p w:rsidR="00647D77" w:rsidRPr="00AA09D9" w:rsidRDefault="00231531" w:rsidP="007A51F2">
                  <w:pPr>
                    <w:rPr>
                      <w:sz w:val="24"/>
                      <w:szCs w:val="24"/>
                    </w:rPr>
                  </w:pPr>
                  <w:r w:rsidRPr="00E32944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4680" w:type="dxa"/>
                </w:tcPr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  <w:r w:rsidRPr="00AA09D9">
                    <w:rPr>
                      <w:sz w:val="24"/>
                      <w:szCs w:val="24"/>
                    </w:rPr>
                    <w:t>ПОДРЯДЧИК</w:t>
                  </w: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  <w:r w:rsidRPr="00AA09D9">
                    <w:rPr>
                      <w:sz w:val="24"/>
                      <w:szCs w:val="24"/>
                    </w:rPr>
                    <w:t xml:space="preserve">________________ </w:t>
                  </w: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  <w:r w:rsidRPr="00AA09D9">
                    <w:rPr>
                      <w:sz w:val="24"/>
                      <w:szCs w:val="24"/>
                    </w:rPr>
                    <w:t>«___» ______________2010г.</w:t>
                  </w: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</w:p>
                <w:p w:rsidR="00647D77" w:rsidRPr="00AA09D9" w:rsidRDefault="00647D77" w:rsidP="00D36887">
                  <w:pPr>
                    <w:rPr>
                      <w:sz w:val="24"/>
                      <w:szCs w:val="24"/>
                    </w:rPr>
                  </w:pPr>
                  <w:r w:rsidRPr="00AA09D9">
                    <w:rPr>
                      <w:sz w:val="24"/>
                      <w:szCs w:val="24"/>
                    </w:rPr>
                    <w:t>МП</w:t>
                  </w:r>
                </w:p>
              </w:tc>
            </w:tr>
          </w:tbl>
          <w:p w:rsidR="00647D77" w:rsidRPr="00AA09D9" w:rsidRDefault="00647D77" w:rsidP="00D36887">
            <w:pPr>
              <w:suppressAutoHyphens/>
              <w:jc w:val="both"/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ПОДРЯДЧИК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bCs/>
                <w:sz w:val="24"/>
                <w:szCs w:val="24"/>
              </w:rPr>
              <w:t xml:space="preserve">    </w:t>
            </w:r>
          </w:p>
        </w:tc>
      </w:tr>
    </w:tbl>
    <w:p w:rsidR="00647D77" w:rsidRPr="00F55C10" w:rsidRDefault="00647D77" w:rsidP="00647D77">
      <w:pPr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ПОДПИСИ СТОРОН</w:t>
      </w:r>
    </w:p>
    <w:tbl>
      <w:tblPr>
        <w:tblW w:w="10206" w:type="dxa"/>
        <w:tblInd w:w="108" w:type="dxa"/>
        <w:tblLayout w:type="fixed"/>
        <w:tblLook w:val="04A0"/>
      </w:tblPr>
      <w:tblGrid>
        <w:gridCol w:w="5245"/>
        <w:gridCol w:w="4961"/>
      </w:tblGrid>
      <w:tr w:rsidR="00647D77" w:rsidRPr="00AA09D9" w:rsidTr="00AA0A18">
        <w:trPr>
          <w:trHeight w:val="1630"/>
        </w:trPr>
        <w:tc>
          <w:tcPr>
            <w:tcW w:w="5245" w:type="dxa"/>
          </w:tcPr>
          <w:p w:rsidR="00647D77" w:rsidRDefault="00647D77" w:rsidP="00D36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647D77" w:rsidRDefault="00647D77" w:rsidP="00D36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  <w:p w:rsidR="00647D77" w:rsidRDefault="00647D77" w:rsidP="00D36887">
            <w:pPr>
              <w:rPr>
                <w:sz w:val="24"/>
                <w:szCs w:val="24"/>
              </w:rPr>
            </w:pP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______________201</w:t>
            </w:r>
            <w:r w:rsidR="00AA0A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г.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МП</w:t>
            </w:r>
          </w:p>
        </w:tc>
        <w:tc>
          <w:tcPr>
            <w:tcW w:w="4961" w:type="dxa"/>
          </w:tcPr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ПОДРЯДЧИК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</w:p>
          <w:p w:rsidR="00647D77" w:rsidRPr="00AA09D9" w:rsidRDefault="00647D77" w:rsidP="00420BF9">
            <w:pPr>
              <w:ind w:left="239" w:hanging="205"/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«___» ______________201</w:t>
            </w:r>
            <w:r w:rsidR="00AA0A18">
              <w:rPr>
                <w:sz w:val="24"/>
                <w:szCs w:val="24"/>
              </w:rPr>
              <w:t>2</w:t>
            </w:r>
            <w:r w:rsidRPr="00AA09D9">
              <w:rPr>
                <w:sz w:val="24"/>
                <w:szCs w:val="24"/>
              </w:rPr>
              <w:t>г.</w:t>
            </w:r>
          </w:p>
          <w:p w:rsidR="00647D77" w:rsidRPr="00AA09D9" w:rsidRDefault="00647D77" w:rsidP="00D36887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МП</w:t>
            </w:r>
          </w:p>
        </w:tc>
      </w:tr>
    </w:tbl>
    <w:p w:rsidR="000A3B08" w:rsidRDefault="000A3B08" w:rsidP="00EC23E4">
      <w:pPr>
        <w:ind w:firstLine="540"/>
        <w:jc w:val="right"/>
        <w:rPr>
          <w:sz w:val="24"/>
          <w:szCs w:val="24"/>
        </w:rPr>
      </w:pPr>
    </w:p>
    <w:p w:rsidR="000A3B08" w:rsidRDefault="000A3B08" w:rsidP="00EC23E4">
      <w:pPr>
        <w:ind w:firstLine="540"/>
        <w:jc w:val="right"/>
        <w:rPr>
          <w:sz w:val="24"/>
          <w:szCs w:val="24"/>
        </w:rPr>
      </w:pPr>
    </w:p>
    <w:p w:rsidR="00AA0A18" w:rsidRDefault="00AA0A18" w:rsidP="00EC23E4">
      <w:pPr>
        <w:ind w:firstLine="540"/>
        <w:jc w:val="right"/>
        <w:rPr>
          <w:sz w:val="24"/>
          <w:szCs w:val="24"/>
        </w:rPr>
      </w:pPr>
    </w:p>
    <w:p w:rsidR="00E8204E" w:rsidRDefault="00E8204E" w:rsidP="00EC23E4">
      <w:pPr>
        <w:ind w:firstLine="540"/>
        <w:jc w:val="right"/>
        <w:rPr>
          <w:sz w:val="24"/>
          <w:szCs w:val="24"/>
        </w:rPr>
      </w:pPr>
    </w:p>
    <w:p w:rsidR="00E8204E" w:rsidRDefault="00E8204E" w:rsidP="00EC23E4">
      <w:pPr>
        <w:ind w:firstLine="540"/>
        <w:jc w:val="right"/>
        <w:rPr>
          <w:sz w:val="24"/>
          <w:szCs w:val="24"/>
        </w:rPr>
      </w:pPr>
    </w:p>
    <w:p w:rsidR="00E8204E" w:rsidRDefault="00E8204E" w:rsidP="00EC23E4">
      <w:pPr>
        <w:ind w:firstLine="540"/>
        <w:jc w:val="right"/>
        <w:rPr>
          <w:sz w:val="24"/>
          <w:szCs w:val="24"/>
        </w:rPr>
      </w:pPr>
    </w:p>
    <w:p w:rsidR="00E8204E" w:rsidRDefault="00E8204E" w:rsidP="00EC23E4">
      <w:pPr>
        <w:ind w:firstLine="540"/>
        <w:jc w:val="right"/>
        <w:rPr>
          <w:sz w:val="24"/>
          <w:szCs w:val="24"/>
        </w:rPr>
      </w:pPr>
    </w:p>
    <w:p w:rsidR="00E8204E" w:rsidRDefault="00E8204E" w:rsidP="00EC23E4">
      <w:pPr>
        <w:ind w:firstLine="540"/>
        <w:jc w:val="right"/>
        <w:rPr>
          <w:sz w:val="24"/>
          <w:szCs w:val="24"/>
        </w:rPr>
      </w:pPr>
    </w:p>
    <w:p w:rsidR="00E8204E" w:rsidRDefault="00E8204E" w:rsidP="00EC23E4">
      <w:pPr>
        <w:ind w:firstLine="540"/>
        <w:jc w:val="right"/>
        <w:rPr>
          <w:sz w:val="24"/>
          <w:szCs w:val="24"/>
        </w:rPr>
      </w:pPr>
    </w:p>
    <w:p w:rsidR="00313A07" w:rsidRDefault="00313A07" w:rsidP="00B26383">
      <w:pPr>
        <w:rPr>
          <w:sz w:val="24"/>
          <w:szCs w:val="24"/>
        </w:rPr>
      </w:pPr>
    </w:p>
    <w:p w:rsidR="00EC23E4" w:rsidRPr="00F55C10" w:rsidRDefault="0010730C" w:rsidP="0010730C">
      <w:pPr>
        <w:ind w:firstLine="609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</w:t>
      </w:r>
      <w:r w:rsidR="00EC23E4" w:rsidRPr="00F55C10">
        <w:rPr>
          <w:sz w:val="24"/>
          <w:szCs w:val="24"/>
        </w:rPr>
        <w:t xml:space="preserve">Приложение </w:t>
      </w:r>
      <w:r w:rsidR="00AD511F">
        <w:rPr>
          <w:sz w:val="24"/>
          <w:szCs w:val="24"/>
        </w:rPr>
        <w:t xml:space="preserve">№ </w:t>
      </w:r>
      <w:r w:rsidR="00CC1667">
        <w:rPr>
          <w:sz w:val="24"/>
          <w:szCs w:val="24"/>
        </w:rPr>
        <w:t>1</w:t>
      </w:r>
    </w:p>
    <w:p w:rsidR="00EC23E4" w:rsidRDefault="00EC23E4" w:rsidP="00EC23E4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 w:rsidR="000B076C">
        <w:rPr>
          <w:sz w:val="24"/>
          <w:szCs w:val="24"/>
        </w:rPr>
        <w:t xml:space="preserve">муниципальному контракту </w:t>
      </w:r>
      <w:r w:rsidR="00445BAA" w:rsidRPr="00F55C10">
        <w:rPr>
          <w:sz w:val="24"/>
          <w:szCs w:val="24"/>
        </w:rPr>
        <w:t>№ _</w:t>
      </w:r>
      <w:r w:rsidR="00445BAA">
        <w:rPr>
          <w:sz w:val="24"/>
          <w:szCs w:val="24"/>
        </w:rPr>
        <w:t>_</w:t>
      </w:r>
    </w:p>
    <w:p w:rsidR="00EC23E4" w:rsidRPr="00F55C10" w:rsidRDefault="00EC23E4" w:rsidP="00EC23E4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0B076C">
        <w:rPr>
          <w:sz w:val="24"/>
          <w:szCs w:val="24"/>
        </w:rPr>
        <w:t>2</w:t>
      </w:r>
      <w:r w:rsidRPr="00F55C10">
        <w:rPr>
          <w:sz w:val="24"/>
          <w:szCs w:val="24"/>
        </w:rPr>
        <w:t xml:space="preserve">г.    </w:t>
      </w:r>
    </w:p>
    <w:p w:rsidR="00EC23E4" w:rsidRDefault="00EC23E4" w:rsidP="00EC23E4">
      <w:pPr>
        <w:jc w:val="center"/>
        <w:rPr>
          <w:sz w:val="24"/>
          <w:szCs w:val="24"/>
        </w:rPr>
      </w:pPr>
    </w:p>
    <w:p w:rsidR="00EC23E4" w:rsidRDefault="00EC23E4" w:rsidP="00EC23E4">
      <w:pPr>
        <w:jc w:val="center"/>
        <w:rPr>
          <w:sz w:val="24"/>
          <w:szCs w:val="24"/>
        </w:rPr>
      </w:pPr>
    </w:p>
    <w:p w:rsidR="00B01F03" w:rsidRPr="000E785B" w:rsidRDefault="00B01F03" w:rsidP="00B01F03">
      <w:pPr>
        <w:jc w:val="center"/>
        <w:rPr>
          <w:b/>
          <w:sz w:val="28"/>
          <w:szCs w:val="28"/>
        </w:rPr>
      </w:pPr>
      <w:r w:rsidRPr="000E785B">
        <w:rPr>
          <w:b/>
          <w:sz w:val="28"/>
          <w:szCs w:val="28"/>
        </w:rPr>
        <w:t>ТЕХНИЧЕСКОЕ ЗАДАНИЕ</w:t>
      </w:r>
    </w:p>
    <w:p w:rsidR="00B01F03" w:rsidRDefault="00DA5F0D" w:rsidP="00B01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B01F03">
        <w:rPr>
          <w:b/>
          <w:sz w:val="28"/>
          <w:szCs w:val="28"/>
        </w:rPr>
        <w:t>а выполнение ремонта по мероприятиям, направленным на развитие городских микрорайонов на территории Пермского городского округа</w:t>
      </w:r>
    </w:p>
    <w:p w:rsidR="00B01F03" w:rsidRPr="00217CF5" w:rsidRDefault="00B01F03" w:rsidP="00B01F03">
      <w:pPr>
        <w:jc w:val="center"/>
        <w:rPr>
          <w:b/>
          <w:sz w:val="28"/>
          <w:szCs w:val="28"/>
        </w:rPr>
      </w:pPr>
    </w:p>
    <w:p w:rsidR="00B01F03" w:rsidRPr="00DD24C2" w:rsidRDefault="00B01F03" w:rsidP="00B01F03">
      <w:pPr>
        <w:jc w:val="center"/>
        <w:rPr>
          <w:b/>
          <w:sz w:val="24"/>
          <w:szCs w:val="24"/>
        </w:rPr>
      </w:pPr>
    </w:p>
    <w:p w:rsidR="00B01F03" w:rsidRDefault="00B01F03" w:rsidP="00B01F03">
      <w:pPr>
        <w:pStyle w:val="afff9"/>
        <w:numPr>
          <w:ilvl w:val="0"/>
          <w:numId w:val="36"/>
        </w:numPr>
        <w:spacing w:line="240" w:lineRule="auto"/>
        <w:ind w:left="0" w:firstLine="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Срок выполнения работ</w:t>
      </w: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2 дня</w:t>
      </w:r>
      <w:r w:rsidRPr="003D7286">
        <w:rPr>
          <w:rFonts w:ascii="Times New Roman" w:hAnsi="Times New Roman"/>
          <w:b/>
          <w:i/>
          <w:sz w:val="28"/>
          <w:szCs w:val="28"/>
          <w:u w:val="single"/>
        </w:rPr>
        <w:t xml:space="preserve"> со дня заключения муниципального контракта</w:t>
      </w:r>
    </w:p>
    <w:p w:rsidR="00B01F03" w:rsidRPr="000E785B" w:rsidRDefault="00B01F03" w:rsidP="00B01F03">
      <w:pPr>
        <w:ind w:left="360"/>
        <w:rPr>
          <w:b/>
          <w:i/>
          <w:u w:val="single"/>
        </w:rPr>
      </w:pPr>
    </w:p>
    <w:p w:rsidR="00B01F03" w:rsidRDefault="00B01F03" w:rsidP="00B01F03">
      <w:pPr>
        <w:jc w:val="right"/>
        <w:rPr>
          <w:sz w:val="24"/>
          <w:szCs w:val="24"/>
        </w:rPr>
      </w:pPr>
    </w:p>
    <w:p w:rsidR="00B01F03" w:rsidRDefault="00B01F03" w:rsidP="00B01F03">
      <w:pPr>
        <w:pStyle w:val="afff9"/>
        <w:numPr>
          <w:ilvl w:val="0"/>
          <w:numId w:val="36"/>
        </w:numPr>
        <w:spacing w:line="240" w:lineRule="auto"/>
        <w:ind w:left="0" w:firstLine="0"/>
        <w:rPr>
          <w:rFonts w:ascii="Times New Roman" w:hAnsi="Times New Roman"/>
          <w:b/>
          <w:i/>
          <w:sz w:val="28"/>
          <w:szCs w:val="28"/>
          <w:u w:val="single"/>
        </w:rPr>
      </w:pPr>
      <w:r w:rsidRPr="00F03129">
        <w:rPr>
          <w:rFonts w:ascii="Times New Roman" w:hAnsi="Times New Roman"/>
          <w:b/>
          <w:i/>
          <w:sz w:val="28"/>
          <w:szCs w:val="28"/>
          <w:u w:val="single"/>
        </w:rPr>
        <w:t>Состав работ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и адрес объекта</w:t>
      </w:r>
      <w:r w:rsidRPr="00F03129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B01F03" w:rsidRPr="00444CAD" w:rsidRDefault="00B01F03" w:rsidP="00B01F03">
      <w:pPr>
        <w:pStyle w:val="afff9"/>
        <w:spacing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  <w:r w:rsidRPr="00444CAD">
        <w:rPr>
          <w:rFonts w:ascii="Times New Roman" w:hAnsi="Times New Roman"/>
          <w:b/>
          <w:i/>
          <w:sz w:val="28"/>
          <w:szCs w:val="28"/>
        </w:rPr>
        <w:t xml:space="preserve">          г.Пермь, ул. Ушинского,4</w:t>
      </w:r>
    </w:p>
    <w:tbl>
      <w:tblPr>
        <w:tblW w:w="9286" w:type="dxa"/>
        <w:tblInd w:w="108" w:type="dxa"/>
        <w:tblLook w:val="04A0"/>
      </w:tblPr>
      <w:tblGrid>
        <w:gridCol w:w="567"/>
        <w:gridCol w:w="6074"/>
        <w:gridCol w:w="1425"/>
        <w:gridCol w:w="1220"/>
      </w:tblGrid>
      <w:tr w:rsidR="00B01F03" w:rsidRPr="00873088" w:rsidTr="009D4389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03" w:rsidRPr="00873088" w:rsidRDefault="00B01F03" w:rsidP="009D4389">
            <w:pPr>
              <w:jc w:val="center"/>
              <w:rPr>
                <w:sz w:val="24"/>
                <w:szCs w:val="24"/>
              </w:rPr>
            </w:pPr>
            <w:r w:rsidRPr="00873088">
              <w:rPr>
                <w:sz w:val="24"/>
                <w:szCs w:val="24"/>
              </w:rPr>
              <w:t>№ пп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03" w:rsidRPr="00873088" w:rsidRDefault="00B01F03" w:rsidP="009D4389">
            <w:pPr>
              <w:jc w:val="center"/>
              <w:rPr>
                <w:sz w:val="24"/>
                <w:szCs w:val="24"/>
              </w:rPr>
            </w:pPr>
            <w:r w:rsidRPr="008730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03" w:rsidRPr="00873088" w:rsidRDefault="00B01F03" w:rsidP="009D4389">
            <w:pPr>
              <w:jc w:val="center"/>
              <w:rPr>
                <w:sz w:val="24"/>
                <w:szCs w:val="24"/>
              </w:rPr>
            </w:pPr>
            <w:r w:rsidRPr="00873088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03" w:rsidRPr="00873088" w:rsidRDefault="00B01F03" w:rsidP="009D4389">
            <w:pPr>
              <w:jc w:val="center"/>
              <w:rPr>
                <w:sz w:val="24"/>
                <w:szCs w:val="24"/>
              </w:rPr>
            </w:pPr>
            <w:r w:rsidRPr="00873088">
              <w:rPr>
                <w:sz w:val="24"/>
                <w:szCs w:val="24"/>
              </w:rPr>
              <w:t>Кол.</w:t>
            </w:r>
          </w:p>
        </w:tc>
      </w:tr>
      <w:tr w:rsidR="00B01F03" w:rsidRPr="00873088" w:rsidTr="009D4389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03" w:rsidRPr="00873088" w:rsidRDefault="00B01F03" w:rsidP="009D4389">
            <w:pPr>
              <w:jc w:val="center"/>
            </w:pPr>
            <w: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03" w:rsidRPr="00873088" w:rsidRDefault="00B01F03" w:rsidP="009D4389">
            <w:r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03" w:rsidRPr="00873088" w:rsidRDefault="00B01F03" w:rsidP="009D4389">
            <w:pPr>
              <w:jc w:val="center"/>
            </w:pPr>
            <w:r>
              <w:t>100</w:t>
            </w:r>
            <w:r w:rsidRPr="00873088">
              <w:t xml:space="preserve"> м</w:t>
            </w:r>
            <w: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03" w:rsidRPr="00873088" w:rsidRDefault="00B01F03" w:rsidP="009D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0,121</w:t>
            </w:r>
          </w:p>
        </w:tc>
      </w:tr>
      <w:tr w:rsidR="00B01F03" w:rsidTr="009D4389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03" w:rsidRPr="00873088" w:rsidRDefault="00B01F03" w:rsidP="009D4389">
            <w:pPr>
              <w:jc w:val="center"/>
            </w:pPr>
            <w:r>
              <w:t>2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03" w:rsidRDefault="00B01F03" w:rsidP="009D4389">
            <w:r>
              <w:t>Разборка бортовых камней БР  100.30.15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03" w:rsidRDefault="00B01F03" w:rsidP="009D4389">
            <w:pPr>
              <w:jc w:val="center"/>
            </w:pPr>
            <w:r>
              <w:t>100 м</w:t>
            </w:r>
          </w:p>
          <w:p w:rsidR="00B01F03" w:rsidRDefault="00B01F03" w:rsidP="009D4389">
            <w:pPr>
              <w:jc w:val="center"/>
            </w:pPr>
            <w:r>
              <w:t>бортового</w:t>
            </w:r>
          </w:p>
          <w:p w:rsidR="00B01F03" w:rsidRDefault="00B01F03" w:rsidP="009D4389">
            <w:pPr>
              <w:jc w:val="center"/>
            </w:pPr>
            <w:r>
              <w:t>камня</w:t>
            </w:r>
          </w:p>
          <w:p w:rsidR="00B01F03" w:rsidRDefault="00B01F03" w:rsidP="009D4389">
            <w:pPr>
              <w:jc w:val="center"/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03" w:rsidRDefault="00B01F03" w:rsidP="009D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0,45</w:t>
            </w:r>
          </w:p>
        </w:tc>
      </w:tr>
      <w:tr w:rsidR="00B01F03" w:rsidRPr="00873088" w:rsidTr="009D4389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03" w:rsidRPr="00873088" w:rsidRDefault="00B01F03" w:rsidP="009D4389">
            <w:pPr>
              <w:jc w:val="center"/>
            </w:pPr>
            <w:r>
              <w:t>3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03" w:rsidRPr="00873088" w:rsidRDefault="00B01F03" w:rsidP="009D4389">
            <w:r w:rsidRPr="00873088">
              <w:t>Погрузочные работы при автомобильных перевозках: Мусор строительный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03" w:rsidRPr="00873088" w:rsidRDefault="00B01F03" w:rsidP="009D4389">
            <w:pPr>
              <w:jc w:val="center"/>
            </w:pPr>
            <w:r>
              <w:t xml:space="preserve">1 </w:t>
            </w:r>
            <w:r w:rsidRPr="00873088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03" w:rsidRPr="00873088" w:rsidRDefault="00B01F03" w:rsidP="009D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29,1</w:t>
            </w:r>
          </w:p>
        </w:tc>
      </w:tr>
      <w:tr w:rsidR="00B01F03" w:rsidRPr="00873088" w:rsidTr="009D438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03" w:rsidRPr="00873088" w:rsidRDefault="00B01F03" w:rsidP="009D4389">
            <w:pPr>
              <w:jc w:val="center"/>
            </w:pPr>
            <w:r>
              <w:t>4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03" w:rsidRPr="00873088" w:rsidRDefault="00B01F03" w:rsidP="009D4389">
            <w:r w:rsidRPr="00873088">
              <w:t>Перевозка навалочных грузов автомобилями-самосвалами (работающими вне карьеров)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03" w:rsidRPr="00873088" w:rsidRDefault="00B01F03" w:rsidP="009D4389">
            <w:pPr>
              <w:jc w:val="center"/>
            </w:pPr>
            <w:r w:rsidRPr="00873088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F03" w:rsidRPr="00873088" w:rsidRDefault="00B01F03" w:rsidP="009D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29,1</w:t>
            </w:r>
          </w:p>
        </w:tc>
      </w:tr>
      <w:tr w:rsidR="00B01F03" w:rsidTr="009D438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03" w:rsidRDefault="00B01F03" w:rsidP="009D4389">
            <w:pPr>
              <w:jc w:val="center"/>
            </w:pPr>
            <w:r>
              <w:t>5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03" w:rsidRPr="00873088" w:rsidRDefault="00B01F03" w:rsidP="009D4389">
            <w:r>
              <w:t>Исправление профиля основания с добавлением нового материала из щебня М800, фракцией 5-10 мм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F03" w:rsidRPr="00873088" w:rsidRDefault="00B01F03" w:rsidP="009D4389">
            <w:pPr>
              <w:jc w:val="center"/>
            </w:pPr>
            <w:r>
              <w:t>1000 м2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F03" w:rsidRDefault="00B01F03" w:rsidP="009D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0,242</w:t>
            </w:r>
          </w:p>
        </w:tc>
      </w:tr>
      <w:tr w:rsidR="00B01F03" w:rsidTr="009D4389">
        <w:trPr>
          <w:trHeight w:val="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03" w:rsidRPr="00873088" w:rsidRDefault="00B01F03" w:rsidP="009D4389">
            <w:pPr>
              <w:jc w:val="center"/>
            </w:pPr>
            <w:r>
              <w:t>6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03" w:rsidRDefault="00B01F03" w:rsidP="009D4389">
            <w:r>
              <w:t>Розлив вяжущих материалов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03" w:rsidRDefault="00B01F03" w:rsidP="009D4389">
            <w:pPr>
              <w:jc w:val="center"/>
            </w:pPr>
            <w:r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03" w:rsidRDefault="00B01F03" w:rsidP="009D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0,1936</w:t>
            </w:r>
          </w:p>
        </w:tc>
      </w:tr>
      <w:tr w:rsidR="00B01F03" w:rsidRPr="00873088" w:rsidTr="009D4389">
        <w:trPr>
          <w:trHeight w:val="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03" w:rsidRDefault="00B01F03" w:rsidP="009D4389">
            <w:pPr>
              <w:jc w:val="center"/>
            </w:pPr>
            <w:r>
              <w:t>7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03" w:rsidRPr="000C7874" w:rsidRDefault="00B01F03" w:rsidP="009D4389">
            <w:r>
              <w:t xml:space="preserve">Устройство покрытия толщиной 5 см из горячих асфальтобетонных смесей плотных мелкозернистых типа В, марки </w:t>
            </w:r>
            <w:r>
              <w:rPr>
                <w:lang w:val="en-US"/>
              </w:rPr>
              <w:t>II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03" w:rsidRPr="00873088" w:rsidRDefault="00B01F03" w:rsidP="009D4389">
            <w:pPr>
              <w:jc w:val="center"/>
            </w:pPr>
            <w:r>
              <w:t>1000</w:t>
            </w:r>
            <w:r w:rsidRPr="00873088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03" w:rsidRPr="00873088" w:rsidRDefault="00B01F03" w:rsidP="009D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0,242</w:t>
            </w:r>
          </w:p>
        </w:tc>
      </w:tr>
      <w:tr w:rsidR="00B01F03" w:rsidTr="009D4389">
        <w:trPr>
          <w:trHeight w:val="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F03" w:rsidRDefault="00B01F03" w:rsidP="009D4389">
            <w:pPr>
              <w:jc w:val="center"/>
            </w:pPr>
            <w:r>
              <w:t>8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03" w:rsidRDefault="00B01F03" w:rsidP="009D4389">
            <w:r>
              <w:t>Установка бортовых камней БР 100.30.15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03" w:rsidRDefault="00B01F03" w:rsidP="009D4389">
            <w:pPr>
              <w:jc w:val="center"/>
            </w:pPr>
            <w:r>
              <w:t>100 м</w:t>
            </w:r>
          </w:p>
          <w:p w:rsidR="00B01F03" w:rsidRDefault="00B01F03" w:rsidP="009D4389">
            <w:pPr>
              <w:jc w:val="center"/>
            </w:pPr>
            <w:r>
              <w:t>бортового</w:t>
            </w:r>
          </w:p>
          <w:p w:rsidR="00B01F03" w:rsidRDefault="00B01F03" w:rsidP="009D4389">
            <w:pPr>
              <w:jc w:val="center"/>
            </w:pPr>
            <w:r>
              <w:t>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03" w:rsidRDefault="00B01F03" w:rsidP="009D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0,45</w:t>
            </w:r>
          </w:p>
        </w:tc>
      </w:tr>
      <w:tr w:rsidR="00B01F03" w:rsidRPr="00873088" w:rsidTr="009D4389">
        <w:trPr>
          <w:trHeight w:val="315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1F03" w:rsidRPr="00873088" w:rsidRDefault="00B01F03" w:rsidP="009D4389">
            <w:pPr>
              <w:rPr>
                <w:b/>
                <w:bCs/>
                <w:sz w:val="24"/>
                <w:szCs w:val="24"/>
              </w:rPr>
            </w:pPr>
            <w:r w:rsidRPr="00873088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10730C" w:rsidRDefault="0010730C" w:rsidP="0010730C">
      <w:pPr>
        <w:jc w:val="center"/>
        <w:rPr>
          <w:b/>
          <w:sz w:val="28"/>
          <w:szCs w:val="24"/>
        </w:rPr>
      </w:pPr>
    </w:p>
    <w:p w:rsidR="004D2D5B" w:rsidRDefault="004D2D5B" w:rsidP="00BC0E7F">
      <w:pPr>
        <w:jc w:val="center"/>
        <w:rPr>
          <w:sz w:val="24"/>
          <w:szCs w:val="24"/>
        </w:rPr>
      </w:pPr>
    </w:p>
    <w:p w:rsidR="004D2D5B" w:rsidRDefault="004D2D5B" w:rsidP="00BC0E7F">
      <w:pPr>
        <w:jc w:val="center"/>
        <w:rPr>
          <w:sz w:val="24"/>
          <w:szCs w:val="24"/>
        </w:rPr>
      </w:pPr>
    </w:p>
    <w:p w:rsidR="004D2D5B" w:rsidRDefault="004D2D5B" w:rsidP="00BC0E7F">
      <w:pPr>
        <w:jc w:val="center"/>
        <w:rPr>
          <w:sz w:val="24"/>
          <w:szCs w:val="24"/>
        </w:rPr>
      </w:pPr>
    </w:p>
    <w:p w:rsidR="004D2D5B" w:rsidRDefault="004D2D5B" w:rsidP="00BC0E7F">
      <w:pPr>
        <w:jc w:val="center"/>
        <w:rPr>
          <w:sz w:val="24"/>
          <w:szCs w:val="24"/>
        </w:rPr>
      </w:pPr>
    </w:p>
    <w:p w:rsidR="004D2D5B" w:rsidRPr="00F55C10" w:rsidRDefault="004D2D5B" w:rsidP="004D2D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Заказчик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F55C10">
        <w:rPr>
          <w:sz w:val="24"/>
          <w:szCs w:val="24"/>
        </w:rPr>
        <w:t>Подрядчик</w:t>
      </w:r>
    </w:p>
    <w:p w:rsidR="004D2D5B" w:rsidRPr="00F55C10" w:rsidRDefault="004D2D5B" w:rsidP="004D2D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85B81"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202F74" w:rsidRDefault="004D2D5B" w:rsidP="00A85B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55C10">
        <w:rPr>
          <w:sz w:val="24"/>
          <w:szCs w:val="24"/>
        </w:rPr>
        <w:t xml:space="preserve">Мотовилихинского района»     </w:t>
      </w:r>
      <w:r w:rsidR="00202F74">
        <w:rPr>
          <w:sz w:val="24"/>
          <w:szCs w:val="24"/>
        </w:rPr>
        <w:t xml:space="preserve"> </w:t>
      </w:r>
    </w:p>
    <w:p w:rsidR="00AA0A18" w:rsidRDefault="00202F74" w:rsidP="00A85B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_______(Ю.А.Лепешкин</w:t>
      </w:r>
      <w:r w:rsidR="004D2D5B">
        <w:rPr>
          <w:sz w:val="24"/>
          <w:szCs w:val="24"/>
        </w:rPr>
        <w:t>)</w:t>
      </w:r>
    </w:p>
    <w:p w:rsidR="00AA0A18" w:rsidRDefault="00AA0A18" w:rsidP="00BC0E7F">
      <w:pPr>
        <w:jc w:val="center"/>
        <w:rPr>
          <w:sz w:val="24"/>
          <w:szCs w:val="24"/>
        </w:rPr>
      </w:pPr>
    </w:p>
    <w:p w:rsidR="00202F74" w:rsidRDefault="00202F74" w:rsidP="00BC0E7F">
      <w:pPr>
        <w:jc w:val="center"/>
        <w:rPr>
          <w:sz w:val="24"/>
          <w:szCs w:val="24"/>
        </w:rPr>
      </w:pPr>
    </w:p>
    <w:p w:rsidR="00DA5F0D" w:rsidRDefault="00DA5F0D" w:rsidP="00BC0E7F">
      <w:pPr>
        <w:jc w:val="center"/>
        <w:rPr>
          <w:sz w:val="24"/>
          <w:szCs w:val="24"/>
        </w:rPr>
      </w:pPr>
    </w:p>
    <w:p w:rsidR="00E8204E" w:rsidRDefault="00E8204E" w:rsidP="00BC0E7F">
      <w:pPr>
        <w:jc w:val="center"/>
        <w:rPr>
          <w:sz w:val="24"/>
          <w:szCs w:val="24"/>
        </w:rPr>
      </w:pPr>
    </w:p>
    <w:p w:rsidR="00DA5F0D" w:rsidRDefault="00DA5F0D" w:rsidP="00BC0E7F">
      <w:pPr>
        <w:jc w:val="center"/>
        <w:rPr>
          <w:sz w:val="24"/>
          <w:szCs w:val="24"/>
        </w:rPr>
      </w:pPr>
    </w:p>
    <w:p w:rsidR="00DA5F0D" w:rsidRDefault="00DA5F0D" w:rsidP="00BC0E7F">
      <w:pPr>
        <w:jc w:val="center"/>
        <w:rPr>
          <w:sz w:val="24"/>
          <w:szCs w:val="24"/>
        </w:rPr>
      </w:pPr>
    </w:p>
    <w:p w:rsidR="00DA5F0D" w:rsidRDefault="00DA5F0D" w:rsidP="00BC0E7F">
      <w:pPr>
        <w:jc w:val="center"/>
        <w:rPr>
          <w:sz w:val="24"/>
          <w:szCs w:val="24"/>
        </w:rPr>
      </w:pPr>
    </w:p>
    <w:p w:rsidR="00202F74" w:rsidRDefault="00202F74" w:rsidP="00202F74">
      <w:pPr>
        <w:jc w:val="both"/>
        <w:rPr>
          <w:sz w:val="24"/>
          <w:szCs w:val="24"/>
        </w:rPr>
      </w:pPr>
    </w:p>
    <w:p w:rsidR="00445BAA" w:rsidRPr="00F55C10" w:rsidRDefault="003E3DAB" w:rsidP="00B01F03">
      <w:pPr>
        <w:ind w:firstLine="595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445BAA" w:rsidRPr="00F55C10">
        <w:rPr>
          <w:sz w:val="24"/>
          <w:szCs w:val="24"/>
        </w:rPr>
        <w:t xml:space="preserve">Приложение </w:t>
      </w:r>
      <w:r w:rsidR="00AD511F">
        <w:rPr>
          <w:sz w:val="24"/>
          <w:szCs w:val="24"/>
        </w:rPr>
        <w:t>№2</w:t>
      </w:r>
    </w:p>
    <w:p w:rsidR="00445BAA" w:rsidRDefault="00445BAA" w:rsidP="00445BA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 w:rsidR="002A7262"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647D77" w:rsidRPr="003E3DAB" w:rsidRDefault="00445BAA" w:rsidP="00220D67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2A7262">
        <w:rPr>
          <w:rFonts w:ascii="Times New Roman" w:hAnsi="Times New Roman"/>
          <w:sz w:val="24"/>
          <w:szCs w:val="24"/>
        </w:rPr>
        <w:t>от «____» _______ 2012</w:t>
      </w:r>
      <w:r w:rsidRPr="003E3DAB">
        <w:rPr>
          <w:rFonts w:ascii="Times New Roman" w:hAnsi="Times New Roman"/>
          <w:sz w:val="24"/>
          <w:szCs w:val="24"/>
        </w:rPr>
        <w:t>г</w:t>
      </w:r>
    </w:p>
    <w:p w:rsidR="003E3DAB" w:rsidRDefault="003E3DAB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E3DAB" w:rsidRDefault="003E3DAB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E3DAB" w:rsidRDefault="003E3DAB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01F03" w:rsidRPr="00984BF0" w:rsidRDefault="00984BF0" w:rsidP="00984BF0">
      <w:pPr>
        <w:autoSpaceDE w:val="0"/>
        <w:autoSpaceDN w:val="0"/>
        <w:adjustRightInd w:val="0"/>
        <w:ind w:left="-284" w:firstLine="540"/>
        <w:jc w:val="center"/>
        <w:rPr>
          <w:b/>
          <w:sz w:val="24"/>
          <w:szCs w:val="24"/>
        </w:rPr>
      </w:pPr>
      <w:r w:rsidRPr="00984BF0">
        <w:rPr>
          <w:b/>
          <w:sz w:val="24"/>
          <w:szCs w:val="24"/>
        </w:rPr>
        <w:t>Технология производства работ и условия выполнения работ</w:t>
      </w:r>
    </w:p>
    <w:p w:rsidR="00984BF0" w:rsidRPr="003F0E0A" w:rsidRDefault="00984BF0" w:rsidP="00B01F03">
      <w:pPr>
        <w:autoSpaceDE w:val="0"/>
        <w:autoSpaceDN w:val="0"/>
        <w:adjustRightInd w:val="0"/>
        <w:ind w:left="-284" w:firstLine="540"/>
        <w:jc w:val="both"/>
        <w:rPr>
          <w:sz w:val="24"/>
          <w:szCs w:val="24"/>
        </w:rPr>
      </w:pPr>
    </w:p>
    <w:p w:rsidR="00B01F03" w:rsidRPr="00501A34" w:rsidRDefault="00B01F03" w:rsidP="00B01F03">
      <w:pPr>
        <w:ind w:left="-284" w:firstLine="708"/>
        <w:jc w:val="both"/>
        <w:rPr>
          <w:sz w:val="24"/>
          <w:szCs w:val="24"/>
        </w:rPr>
      </w:pPr>
      <w:r w:rsidRPr="00501A34">
        <w:rPr>
          <w:sz w:val="24"/>
          <w:szCs w:val="24"/>
        </w:rPr>
        <w:t xml:space="preserve">1. Технология производства работ, качество применяемых материалов и условия выполнения ремонта должны отвечать требованиям ГОСТ, СНиП и другим нормативным документам, согласно Приложению № </w:t>
      </w:r>
      <w:r>
        <w:rPr>
          <w:sz w:val="24"/>
          <w:szCs w:val="24"/>
        </w:rPr>
        <w:t>3</w:t>
      </w:r>
      <w:r w:rsidRPr="00501A34">
        <w:rPr>
          <w:sz w:val="24"/>
          <w:szCs w:val="24"/>
        </w:rPr>
        <w:t>.</w:t>
      </w:r>
    </w:p>
    <w:p w:rsidR="00B01F03" w:rsidRPr="00501A34" w:rsidRDefault="00B01F03" w:rsidP="00B01F03">
      <w:pPr>
        <w:ind w:left="-284" w:firstLine="710"/>
        <w:jc w:val="both"/>
        <w:rPr>
          <w:sz w:val="24"/>
          <w:szCs w:val="24"/>
        </w:rPr>
      </w:pPr>
      <w:r w:rsidRPr="00501A34">
        <w:rPr>
          <w:sz w:val="24"/>
          <w:szCs w:val="24"/>
        </w:rPr>
        <w:t xml:space="preserve">2. Ограждение мест производства работ по ремонту производится в соответствии с требованиями ГОСТ, СНиП и других нормативных документов, согласно Приложению № </w:t>
      </w:r>
      <w:r w:rsidR="00B043AB">
        <w:rPr>
          <w:sz w:val="24"/>
          <w:szCs w:val="24"/>
        </w:rPr>
        <w:t>3</w:t>
      </w:r>
      <w:r w:rsidRPr="00501A34">
        <w:rPr>
          <w:sz w:val="24"/>
          <w:szCs w:val="24"/>
        </w:rPr>
        <w:t>.</w:t>
      </w:r>
    </w:p>
    <w:p w:rsidR="00B01F03" w:rsidRPr="00501A34" w:rsidRDefault="00B01F03" w:rsidP="00B01F03">
      <w:pPr>
        <w:ind w:left="-284" w:firstLine="708"/>
        <w:jc w:val="both"/>
        <w:rPr>
          <w:sz w:val="24"/>
          <w:szCs w:val="24"/>
        </w:rPr>
      </w:pPr>
      <w:r w:rsidRPr="00501A34">
        <w:rPr>
          <w:rFonts w:eastAsia="Calibri"/>
          <w:spacing w:val="-4"/>
          <w:sz w:val="24"/>
          <w:szCs w:val="24"/>
        </w:rPr>
        <w:t xml:space="preserve">3. Выполненные работы предъявляются Заказчику по факту </w:t>
      </w:r>
      <w:r w:rsidRPr="00501A34">
        <w:rPr>
          <w:spacing w:val="-4"/>
          <w:sz w:val="24"/>
          <w:szCs w:val="24"/>
        </w:rPr>
        <w:t>выполненного объема ремонта</w:t>
      </w:r>
      <w:r w:rsidRPr="00501A34">
        <w:rPr>
          <w:rFonts w:eastAsia="Calibri"/>
          <w:spacing w:val="-4"/>
          <w:sz w:val="24"/>
          <w:szCs w:val="24"/>
        </w:rPr>
        <w:t xml:space="preserve"> с предоставлением фотодокументов</w:t>
      </w:r>
      <w:r w:rsidR="00DA5F0D">
        <w:rPr>
          <w:spacing w:val="-4"/>
          <w:sz w:val="24"/>
          <w:szCs w:val="24"/>
        </w:rPr>
        <w:t>, схем, общего</w:t>
      </w:r>
      <w:r w:rsidRPr="00501A34">
        <w:rPr>
          <w:spacing w:val="-4"/>
          <w:sz w:val="24"/>
          <w:szCs w:val="24"/>
        </w:rPr>
        <w:t xml:space="preserve"> журнал</w:t>
      </w:r>
      <w:r w:rsidR="00DA5F0D">
        <w:rPr>
          <w:spacing w:val="-4"/>
          <w:sz w:val="24"/>
          <w:szCs w:val="24"/>
        </w:rPr>
        <w:t>а</w:t>
      </w:r>
      <w:r w:rsidRPr="00501A34">
        <w:rPr>
          <w:spacing w:val="-4"/>
          <w:sz w:val="24"/>
          <w:szCs w:val="24"/>
        </w:rPr>
        <w:t xml:space="preserve"> работ и журнал</w:t>
      </w:r>
      <w:r w:rsidR="00DA5F0D">
        <w:rPr>
          <w:spacing w:val="-4"/>
          <w:sz w:val="24"/>
          <w:szCs w:val="24"/>
        </w:rPr>
        <w:t>а</w:t>
      </w:r>
      <w:r w:rsidRPr="00501A34">
        <w:rPr>
          <w:spacing w:val="-4"/>
          <w:sz w:val="24"/>
          <w:szCs w:val="24"/>
        </w:rPr>
        <w:t xml:space="preserve"> укладки асфальтобетонной смеси, актов на скрытые работы, документов, подтверждающих качество применяемых материалов.</w:t>
      </w:r>
    </w:p>
    <w:p w:rsidR="00B01F03" w:rsidRPr="00501A34" w:rsidRDefault="00B01F03" w:rsidP="00B01F03">
      <w:pPr>
        <w:ind w:left="-284" w:firstLine="708"/>
        <w:jc w:val="both"/>
        <w:rPr>
          <w:b/>
          <w:sz w:val="24"/>
          <w:szCs w:val="24"/>
        </w:rPr>
      </w:pPr>
      <w:r w:rsidRPr="00501A34">
        <w:rPr>
          <w:sz w:val="24"/>
          <w:szCs w:val="24"/>
        </w:rPr>
        <w:t xml:space="preserve">4.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технического задания, в том числе требованиям по качеству работ, по технологии и материалам согласно перечню нормативных документов Приложение № </w:t>
      </w:r>
      <w:r>
        <w:rPr>
          <w:sz w:val="24"/>
          <w:szCs w:val="24"/>
        </w:rPr>
        <w:t>3</w:t>
      </w:r>
      <w:r w:rsidRPr="00501A34">
        <w:rPr>
          <w:sz w:val="24"/>
          <w:szCs w:val="24"/>
        </w:rPr>
        <w:t xml:space="preserve">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501A34">
        <w:rPr>
          <w:b/>
          <w:sz w:val="24"/>
          <w:szCs w:val="24"/>
        </w:rPr>
        <w:t>Гарантийный срок на работы выполненные Подрядчиком по ремонту мероприятий, направленных на развитие городских микрорайонов на территории Пермского городского округа – 24  месяца со дня подписания окончательного акта приемки выполненных работ</w:t>
      </w:r>
      <w:r w:rsidRPr="00501A34">
        <w:rPr>
          <w:sz w:val="24"/>
          <w:szCs w:val="24"/>
        </w:rPr>
        <w:t>.</w:t>
      </w:r>
    </w:p>
    <w:p w:rsidR="00B01F03" w:rsidRPr="00501A34" w:rsidRDefault="00B01F03" w:rsidP="00B01F03">
      <w:pPr>
        <w:ind w:left="-284" w:firstLine="709"/>
        <w:jc w:val="both"/>
        <w:rPr>
          <w:sz w:val="24"/>
          <w:szCs w:val="24"/>
        </w:rPr>
      </w:pPr>
      <w:r w:rsidRPr="00501A34">
        <w:rPr>
          <w:sz w:val="24"/>
          <w:szCs w:val="24"/>
        </w:rPr>
        <w:t>5. Перед началом     работ    подрядная     организация    должна     предоставить       Заказчику технологические карты производства работ с перечислением используемых механизмов и материалов.</w:t>
      </w:r>
    </w:p>
    <w:p w:rsidR="00B01F03" w:rsidRPr="00501A34" w:rsidRDefault="00B01F03" w:rsidP="00B01F03">
      <w:pPr>
        <w:ind w:left="-284" w:firstLine="708"/>
        <w:jc w:val="both"/>
        <w:rPr>
          <w:sz w:val="24"/>
          <w:szCs w:val="24"/>
        </w:rPr>
      </w:pPr>
      <w:r w:rsidRPr="00501A34">
        <w:rPr>
          <w:sz w:val="24"/>
          <w:szCs w:val="24"/>
        </w:rPr>
        <w:t xml:space="preserve">6. Оценка качества выполняемых работ и условия снижения стоимости работ по ремонту производятся согласно Приложению № </w:t>
      </w:r>
      <w:r>
        <w:rPr>
          <w:sz w:val="24"/>
          <w:szCs w:val="24"/>
        </w:rPr>
        <w:t>4</w:t>
      </w:r>
      <w:r w:rsidRPr="00501A34">
        <w:rPr>
          <w:sz w:val="24"/>
          <w:szCs w:val="24"/>
        </w:rPr>
        <w:t xml:space="preserve">. </w:t>
      </w:r>
    </w:p>
    <w:p w:rsidR="00B01F03" w:rsidRPr="00501A34" w:rsidRDefault="00B01F03" w:rsidP="00B01F03">
      <w:pPr>
        <w:ind w:left="-284" w:firstLine="708"/>
        <w:jc w:val="both"/>
        <w:rPr>
          <w:sz w:val="24"/>
          <w:szCs w:val="24"/>
        </w:rPr>
      </w:pPr>
      <w:r w:rsidRPr="00501A34">
        <w:rPr>
          <w:sz w:val="24"/>
          <w:szCs w:val="24"/>
        </w:rPr>
        <w:t>7. Отклонение от сроков выполнения работ, указанных в задании Заказчиком, 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 для видов работ указанных в техническом задании) подтвержденных сведениями, выданными уполномоченными органами в сфере гидрометеорологии.</w:t>
      </w:r>
    </w:p>
    <w:p w:rsidR="00B01F03" w:rsidRPr="00501A34" w:rsidRDefault="00B01F03" w:rsidP="00B01F03">
      <w:pPr>
        <w:ind w:left="-284" w:firstLine="709"/>
        <w:jc w:val="both"/>
        <w:rPr>
          <w:sz w:val="24"/>
          <w:szCs w:val="24"/>
        </w:rPr>
      </w:pPr>
      <w:r w:rsidRPr="00501A34">
        <w:rPr>
          <w:sz w:val="24"/>
          <w:szCs w:val="24"/>
        </w:rPr>
        <w:t>8. Бортовой камень выставляется по уплотненному основанию  из щебня фракции 20-40 мм марки М800 на бетонные маячки и омоноличивается в опалубке бетоном класса В15 марки М200. Бортовой камень БР 100.</w:t>
      </w:r>
      <w:r>
        <w:rPr>
          <w:sz w:val="24"/>
          <w:szCs w:val="24"/>
        </w:rPr>
        <w:t>30.15</w:t>
      </w:r>
      <w:r w:rsidRPr="00501A34">
        <w:rPr>
          <w:sz w:val="24"/>
          <w:szCs w:val="24"/>
        </w:rPr>
        <w:t xml:space="preserve"> применять вибропрессованный.</w:t>
      </w:r>
    </w:p>
    <w:p w:rsidR="00B01F03" w:rsidRPr="003F0E0A" w:rsidRDefault="00B01F03" w:rsidP="00B01F0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0730C" w:rsidRDefault="0010730C" w:rsidP="00B01F03">
      <w:pPr>
        <w:ind w:firstLine="567"/>
        <w:jc w:val="both"/>
        <w:rPr>
          <w:sz w:val="24"/>
          <w:szCs w:val="24"/>
        </w:rPr>
      </w:pPr>
      <w:r w:rsidRPr="005D25DE">
        <w:rPr>
          <w:sz w:val="24"/>
          <w:szCs w:val="24"/>
        </w:rPr>
        <w:t xml:space="preserve"> </w:t>
      </w:r>
    </w:p>
    <w:p w:rsidR="0010730C" w:rsidRDefault="0010730C" w:rsidP="0010730C">
      <w:pPr>
        <w:tabs>
          <w:tab w:val="left" w:pos="8789"/>
        </w:tabs>
        <w:ind w:left="6372" w:right="-1" w:firstLine="7"/>
        <w:jc w:val="right"/>
      </w:pPr>
    </w:p>
    <w:p w:rsidR="0010730C" w:rsidRDefault="0010730C" w:rsidP="0010730C">
      <w:pPr>
        <w:tabs>
          <w:tab w:val="left" w:pos="8789"/>
        </w:tabs>
        <w:ind w:left="6372" w:right="-1" w:firstLine="7"/>
        <w:jc w:val="right"/>
      </w:pPr>
    </w:p>
    <w:p w:rsidR="0010730C" w:rsidRDefault="0010730C" w:rsidP="0010730C">
      <w:pPr>
        <w:tabs>
          <w:tab w:val="left" w:pos="8789"/>
        </w:tabs>
        <w:ind w:left="6372" w:right="-1" w:firstLine="7"/>
        <w:jc w:val="right"/>
      </w:pPr>
    </w:p>
    <w:p w:rsidR="002A7262" w:rsidRDefault="002A7262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9A0DE8" w:rsidRDefault="009A0DE8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B620B" w:rsidRPr="00F55C10" w:rsidRDefault="006B620B" w:rsidP="006B620B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6B620B" w:rsidRPr="00F55C10" w:rsidRDefault="002A7262" w:rsidP="006B620B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="006B620B" w:rsidRPr="00F55C10">
        <w:rPr>
          <w:sz w:val="24"/>
          <w:szCs w:val="24"/>
        </w:rPr>
        <w:t>У «Благоустройство</w:t>
      </w:r>
    </w:p>
    <w:p w:rsidR="006B620B" w:rsidRDefault="00202F74" w:rsidP="006B620B">
      <w:pPr>
        <w:jc w:val="both"/>
        <w:rPr>
          <w:sz w:val="24"/>
          <w:szCs w:val="24"/>
        </w:rPr>
      </w:pPr>
      <w:r>
        <w:rPr>
          <w:sz w:val="24"/>
          <w:szCs w:val="24"/>
        </w:rPr>
        <w:t>Мотовилихинского района» _______(Ю.А.Лепешкин</w:t>
      </w:r>
      <w:r w:rsidR="006B620B">
        <w:rPr>
          <w:sz w:val="24"/>
          <w:szCs w:val="24"/>
        </w:rPr>
        <w:t>)</w:t>
      </w:r>
    </w:p>
    <w:p w:rsidR="00067F8D" w:rsidRDefault="00067F8D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C1667" w:rsidRDefault="00CC1667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52A3C" w:rsidRDefault="00052A3C" w:rsidP="002140C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D511F" w:rsidRPr="00F55C10" w:rsidRDefault="00AD511F" w:rsidP="00052A3C">
      <w:pPr>
        <w:ind w:firstLine="595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№3</w:t>
      </w:r>
    </w:p>
    <w:p w:rsidR="00AD511F" w:rsidRDefault="00AD511F" w:rsidP="00AD511F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AD511F" w:rsidRDefault="00AD511F" w:rsidP="00AD511F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«____» _______ 2012</w:t>
      </w:r>
      <w:r w:rsidRPr="003E3DAB">
        <w:rPr>
          <w:rFonts w:ascii="Times New Roman" w:hAnsi="Times New Roman"/>
          <w:sz w:val="24"/>
          <w:szCs w:val="24"/>
        </w:rPr>
        <w:t>г</w:t>
      </w:r>
      <w:r w:rsidR="00C478D1">
        <w:rPr>
          <w:rFonts w:ascii="Times New Roman" w:hAnsi="Times New Roman"/>
          <w:sz w:val="24"/>
          <w:szCs w:val="24"/>
        </w:rPr>
        <w:t>.</w:t>
      </w:r>
    </w:p>
    <w:p w:rsidR="00C478D1" w:rsidRPr="00C478D1" w:rsidRDefault="00C478D1" w:rsidP="00C478D1">
      <w:pPr>
        <w:pStyle w:val="afc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478D1">
        <w:rPr>
          <w:rFonts w:ascii="Times New Roman" w:hAnsi="Times New Roman"/>
          <w:b/>
          <w:sz w:val="28"/>
          <w:szCs w:val="28"/>
        </w:rPr>
        <w:t>Перечень нормативных документов</w:t>
      </w:r>
    </w:p>
    <w:p w:rsidR="00AC2ADC" w:rsidRPr="00501A34" w:rsidRDefault="00AC2ADC" w:rsidP="00AC2ADC">
      <w:pPr>
        <w:rPr>
          <w:b/>
          <w:sz w:val="24"/>
          <w:szCs w:val="24"/>
        </w:rPr>
      </w:pPr>
    </w:p>
    <w:tbl>
      <w:tblPr>
        <w:tblW w:w="8536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"/>
        <w:gridCol w:w="2410"/>
        <w:gridCol w:w="1843"/>
        <w:gridCol w:w="3827"/>
      </w:tblGrid>
      <w:tr w:rsidR="00AC2ADC" w:rsidRPr="00501A34" w:rsidTr="009D4389">
        <w:trPr>
          <w:trHeight w:val="339"/>
        </w:trPr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СНиП 2.05.02-85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 изм 5(БСТ11/03)</w:t>
            </w: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Автомобильные дороги.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СНиП 3.06.03-85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Автомобильные дороги.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СНиП 23-01-99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СНиП </w:t>
            </w:r>
            <w:r w:rsidRPr="00501A34">
              <w:rPr>
                <w:sz w:val="24"/>
                <w:szCs w:val="24"/>
                <w:lang w:val="en-US"/>
              </w:rPr>
              <w:t>III</w:t>
            </w:r>
            <w:r w:rsidRPr="00501A34">
              <w:rPr>
                <w:sz w:val="24"/>
                <w:szCs w:val="24"/>
              </w:rPr>
              <w:t>-4-80*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Техника безопасности в строительстве. Москва 2000.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Р.8.563-96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Попр 10/03 и 1/04</w:t>
            </w: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26633-91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Бетоны тяжелые и мелкозернистые. Технические условия. 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3634-99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Люки смотровых колодцев и дождеприемники ливнесточных колодцев. 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8020-90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Конструкции бетонные и железобетонные для колодцев канализационных, водопроводных и газопроводных сетей. 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ind w:left="-1101" w:firstLine="1101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17.2.1.01-76*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17.4.2.01-81*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3344-83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Щебень и песок шлаковые для дорожного строительства. Технические условия. 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5578-94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8267-93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AC2ADC" w:rsidRPr="00501A34" w:rsidRDefault="00A87F5F" w:rsidP="009D4389">
            <w:pPr>
              <w:pStyle w:val="formattext"/>
            </w:pPr>
            <w:hyperlink r:id="rId7" w:history="1">
              <w:r w:rsidR="00AC2ADC" w:rsidRPr="00501A34">
                <w:rPr>
                  <w:rStyle w:val="aa"/>
                </w:rPr>
                <w:t>ВСН 8-89</w:t>
              </w:r>
            </w:hyperlink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pStyle w:val="headertext"/>
            </w:pPr>
            <w:r w:rsidRPr="00501A34">
              <w:t xml:space="preserve"> 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28570-90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pStyle w:val="formattext"/>
              <w:jc w:val="right"/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Бетоны.  Методы определения прочности по образцам, отобранным из конструкций.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13015-2003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pStyle w:val="formattext"/>
              <w:jc w:val="right"/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Изделия железобетонные и бетонные для строительства. Общие технические требования. Правила приемки, маркировки, транспортировки и хранения. 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30412-96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Дороги автомобильные и </w:t>
            </w:r>
            <w:r w:rsidRPr="00501A34">
              <w:rPr>
                <w:sz w:val="24"/>
                <w:szCs w:val="24"/>
              </w:rPr>
              <w:lastRenderedPageBreak/>
              <w:t>аэродромы. Метод измерений неровностей оснований и покрытий.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Р 50597-93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Р 50971-96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Световозвращатели дорожные. Общие технические требования. Правила применения.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Р 51582-2000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ВСН 19-89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 22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ВСН 37-84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СНиП 12-01-2004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Организация строительства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22245-90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pStyle w:val="formattext"/>
              <w:jc w:val="right"/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Битумы нефтяные дорожные вязкие. Технические условия. 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Р 52128-2003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pStyle w:val="formattext"/>
              <w:jc w:val="right"/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Эмульсии битумные дорожные. 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8736-93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Песок для строительных работ. 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9128-2009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11501-78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 изм. 1,2,3,4</w:t>
            </w: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Битумы нефтяные. Метод определения глубины проникновения иглы.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11503-74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 изм 4-</w:t>
            </w:r>
            <w:r w:rsidRPr="00501A34">
              <w:rPr>
                <w:sz w:val="24"/>
                <w:szCs w:val="24"/>
                <w:lang w:val="en-US"/>
              </w:rPr>
              <w:t>I</w:t>
            </w:r>
            <w:r w:rsidRPr="00501A34">
              <w:rPr>
                <w:sz w:val="24"/>
                <w:szCs w:val="24"/>
              </w:rPr>
              <w:t>-02</w:t>
            </w: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 Битумы нефтяные. Метод определения условной вязкости.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11504-73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  <w:lang w:val="en-US"/>
              </w:rPr>
            </w:pPr>
            <w:r w:rsidRPr="00501A34">
              <w:rPr>
                <w:sz w:val="24"/>
                <w:szCs w:val="24"/>
              </w:rPr>
              <w:t>С изм</w:t>
            </w:r>
            <w:r w:rsidRPr="00501A34">
              <w:rPr>
                <w:sz w:val="24"/>
                <w:szCs w:val="24"/>
                <w:lang w:val="en-US"/>
              </w:rPr>
              <w:t>I-II-84</w:t>
            </w: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Битумы нефтяные. Метод определения количества испарившегося разжижителя из жидких битумов.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11505-75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 изм</w:t>
            </w:r>
            <w:r w:rsidRPr="00501A34">
              <w:rPr>
                <w:sz w:val="24"/>
                <w:szCs w:val="24"/>
                <w:lang w:val="en-US"/>
              </w:rPr>
              <w:t>I</w:t>
            </w:r>
            <w:r w:rsidRPr="00501A34">
              <w:rPr>
                <w:sz w:val="24"/>
                <w:szCs w:val="24"/>
              </w:rPr>
              <w:t>-</w:t>
            </w:r>
            <w:r w:rsidRPr="00501A34">
              <w:rPr>
                <w:sz w:val="24"/>
                <w:szCs w:val="24"/>
                <w:lang w:val="en-US"/>
              </w:rPr>
              <w:t>III</w:t>
            </w:r>
            <w:r w:rsidRPr="00501A34">
              <w:rPr>
                <w:sz w:val="24"/>
                <w:szCs w:val="24"/>
              </w:rPr>
              <w:t>-82 и 2-</w:t>
            </w:r>
            <w:r w:rsidRPr="00501A34">
              <w:rPr>
                <w:sz w:val="24"/>
                <w:szCs w:val="24"/>
                <w:lang w:val="en-US"/>
              </w:rPr>
              <w:t>VI</w:t>
            </w:r>
            <w:r w:rsidRPr="00501A34">
              <w:rPr>
                <w:sz w:val="24"/>
                <w:szCs w:val="24"/>
              </w:rPr>
              <w:t>-86</w:t>
            </w: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Битумы нефтяные. Метод определения растяжимости.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11506-73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 изм 3-</w:t>
            </w:r>
            <w:r w:rsidRPr="00501A34">
              <w:rPr>
                <w:sz w:val="24"/>
                <w:szCs w:val="24"/>
                <w:lang w:val="en-US"/>
              </w:rPr>
              <w:t>VI</w:t>
            </w:r>
            <w:r w:rsidRPr="00501A34">
              <w:rPr>
                <w:sz w:val="24"/>
                <w:szCs w:val="24"/>
              </w:rPr>
              <w:t>-03</w:t>
            </w: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11507-78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Битумы нефтяные. Метод определения температуры хрупкости по Фраасу.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11508-74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Битумы нефтяные. Метод определения сцепления битума с мрамором и песком.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11955-82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Битумы нефтяные дорожные жидкие. 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21822-87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pStyle w:val="formattext"/>
              <w:jc w:val="right"/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Битумы нефтяные хрупкие. </w:t>
            </w:r>
            <w:r w:rsidRPr="00501A34">
              <w:rPr>
                <w:sz w:val="24"/>
                <w:szCs w:val="24"/>
              </w:rPr>
              <w:lastRenderedPageBreak/>
              <w:t>Технические условия.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ОДН 218.0.000-2003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Руководство по оценке уровня содержания автомобильных дорог (временное).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ОДН 218.0.006-2002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Правила диагностики и оценки состояния автомобильных дорог (взамен ВСН 6-90)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ОДН 218.1.052-2002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Оценка прочности нежестких дорожных одежд.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Росавтодор М-2002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Методические рекомендации по оценке сдвигоустойчивости асфальтобетона.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Росавтодор М-2002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Росавтодор М-2003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Методические рекомендации для определения технического состояния асфальтосмесительного оборудования.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Росавтодор М-2004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Техническая классификация автомобильных дорог.</w:t>
            </w:r>
          </w:p>
        </w:tc>
      </w:tr>
      <w:tr w:rsidR="00AC2ADC" w:rsidRPr="00501A34" w:rsidTr="009D4389"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СНиП 35-01-2001</w:t>
            </w:r>
          </w:p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Доступность зданий и сооружений для маломобильных групп населения</w:t>
            </w:r>
          </w:p>
        </w:tc>
      </w:tr>
      <w:tr w:rsidR="00AC2ADC" w:rsidRPr="00501A34" w:rsidTr="009D4389">
        <w:trPr>
          <w:trHeight w:val="259"/>
        </w:trPr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6665-91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pStyle w:val="formattext"/>
              <w:jc w:val="right"/>
              <w:rPr>
                <w:color w:val="FF0000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Камни бетонные и железобетонные бортовые. Технические условия.</w:t>
            </w:r>
          </w:p>
        </w:tc>
      </w:tr>
      <w:tr w:rsidR="00AC2ADC" w:rsidRPr="00501A34" w:rsidTr="009D4389">
        <w:trPr>
          <w:trHeight w:val="259"/>
        </w:trPr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ГОСТ 7473-94</w:t>
            </w:r>
          </w:p>
        </w:tc>
        <w:tc>
          <w:tcPr>
            <w:tcW w:w="1843" w:type="dxa"/>
          </w:tcPr>
          <w:p w:rsidR="00AC2ADC" w:rsidRPr="00501A34" w:rsidRDefault="00AC2ADC" w:rsidP="009D4389">
            <w:pPr>
              <w:pStyle w:val="formattext"/>
              <w:jc w:val="right"/>
              <w:rPr>
                <w:color w:val="FF0000"/>
              </w:rPr>
            </w:pPr>
          </w:p>
        </w:tc>
        <w:tc>
          <w:tcPr>
            <w:tcW w:w="3827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Смеси бетонные. Технические условия.</w:t>
            </w:r>
          </w:p>
        </w:tc>
      </w:tr>
      <w:tr w:rsidR="00AC2ADC" w:rsidRPr="00501A34" w:rsidTr="009D4389">
        <w:trPr>
          <w:trHeight w:val="259"/>
        </w:trPr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47</w:t>
            </w:r>
          </w:p>
        </w:tc>
        <w:tc>
          <w:tcPr>
            <w:tcW w:w="2410" w:type="dxa"/>
            <w:vAlign w:val="bottom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СНиП 3.01.03-84</w:t>
            </w:r>
          </w:p>
        </w:tc>
        <w:tc>
          <w:tcPr>
            <w:tcW w:w="1843" w:type="dxa"/>
            <w:vAlign w:val="bottom"/>
          </w:tcPr>
          <w:p w:rsidR="00AC2ADC" w:rsidRPr="00501A34" w:rsidRDefault="00AC2ADC" w:rsidP="009D438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Геодезические работы в строительстве.</w:t>
            </w:r>
          </w:p>
        </w:tc>
      </w:tr>
      <w:tr w:rsidR="00AC2ADC" w:rsidRPr="00501A34" w:rsidTr="009D4389">
        <w:trPr>
          <w:trHeight w:val="259"/>
        </w:trPr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48</w:t>
            </w:r>
          </w:p>
        </w:tc>
        <w:tc>
          <w:tcPr>
            <w:tcW w:w="2410" w:type="dxa"/>
            <w:vAlign w:val="bottom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СНиП 3.02.01-87</w:t>
            </w:r>
          </w:p>
        </w:tc>
        <w:tc>
          <w:tcPr>
            <w:tcW w:w="1843" w:type="dxa"/>
            <w:vAlign w:val="bottom"/>
          </w:tcPr>
          <w:p w:rsidR="00AC2ADC" w:rsidRPr="00501A34" w:rsidRDefault="00AC2ADC" w:rsidP="009D438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Земляные сооружения, основания и фундаменты.</w:t>
            </w:r>
          </w:p>
        </w:tc>
      </w:tr>
      <w:tr w:rsidR="00AC2ADC" w:rsidRPr="00501A34" w:rsidTr="009D4389">
        <w:trPr>
          <w:trHeight w:val="259"/>
        </w:trPr>
        <w:tc>
          <w:tcPr>
            <w:tcW w:w="456" w:type="dxa"/>
          </w:tcPr>
          <w:p w:rsidR="00AC2ADC" w:rsidRPr="00501A34" w:rsidRDefault="00AC2ADC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49</w:t>
            </w:r>
          </w:p>
        </w:tc>
        <w:tc>
          <w:tcPr>
            <w:tcW w:w="2410" w:type="dxa"/>
            <w:vAlign w:val="bottom"/>
          </w:tcPr>
          <w:p w:rsidR="00AC2ADC" w:rsidRPr="00501A34" w:rsidRDefault="00AC2ADC" w:rsidP="009D4389">
            <w:pPr>
              <w:rPr>
                <w:rFonts w:eastAsia="Arial Unicode MS"/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ОДМД</w:t>
            </w:r>
          </w:p>
        </w:tc>
        <w:tc>
          <w:tcPr>
            <w:tcW w:w="1843" w:type="dxa"/>
            <w:vAlign w:val="bottom"/>
          </w:tcPr>
          <w:p w:rsidR="00AC2ADC" w:rsidRPr="00501A34" w:rsidRDefault="00AC2ADC" w:rsidP="009D4389">
            <w:pPr>
              <w:rPr>
                <w:rFonts w:eastAsia="Arial Unicode MS"/>
                <w:color w:val="FF0000"/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 Утв. Письмом Минтранса РФ от 17.03.2004 № ос-28/1270-ис</w:t>
            </w:r>
          </w:p>
        </w:tc>
        <w:tc>
          <w:tcPr>
            <w:tcW w:w="3827" w:type="dxa"/>
            <w:vAlign w:val="bottom"/>
          </w:tcPr>
          <w:p w:rsidR="00AC2ADC" w:rsidRPr="00501A34" w:rsidRDefault="00AC2ADC" w:rsidP="009D4389">
            <w:pPr>
              <w:rPr>
                <w:rFonts w:eastAsia="Arial Unicode MS"/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 Методические рекомендации по ремонту и содержанию автомобильных дорог общего пользования</w:t>
            </w:r>
          </w:p>
        </w:tc>
      </w:tr>
    </w:tbl>
    <w:p w:rsidR="00AD511F" w:rsidRPr="00202F74" w:rsidRDefault="00AD511F" w:rsidP="00AD511F">
      <w:pPr>
        <w:jc w:val="center"/>
        <w:rPr>
          <w:sz w:val="24"/>
          <w:szCs w:val="24"/>
        </w:rPr>
      </w:pPr>
    </w:p>
    <w:p w:rsidR="00AD511F" w:rsidRDefault="00AD511F" w:rsidP="00C478D1">
      <w:pPr>
        <w:rPr>
          <w:sz w:val="24"/>
          <w:szCs w:val="24"/>
        </w:rPr>
      </w:pPr>
      <w:r w:rsidRPr="0050012D">
        <w:rPr>
          <w:sz w:val="24"/>
          <w:szCs w:val="24"/>
        </w:rPr>
        <w:t xml:space="preserve"> </w:t>
      </w:r>
    </w:p>
    <w:p w:rsidR="00AD511F" w:rsidRPr="00F55C10" w:rsidRDefault="00AD511F" w:rsidP="00AD511F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AD511F" w:rsidRPr="00F55C10" w:rsidRDefault="00AD511F" w:rsidP="00AD511F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AD511F" w:rsidRDefault="00C478D1" w:rsidP="00C478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Мотовилихинского района» </w:t>
      </w:r>
      <w:r w:rsidR="00AD511F">
        <w:rPr>
          <w:sz w:val="24"/>
          <w:szCs w:val="24"/>
        </w:rPr>
        <w:t>_______(</w:t>
      </w:r>
      <w:r>
        <w:rPr>
          <w:sz w:val="24"/>
          <w:szCs w:val="24"/>
        </w:rPr>
        <w:t>Ю.А.Лепешкин)</w:t>
      </w:r>
    </w:p>
    <w:p w:rsidR="00C478D1" w:rsidRDefault="00C478D1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B230BA" w:rsidRDefault="00B230BA" w:rsidP="00C478D1">
      <w:pPr>
        <w:jc w:val="both"/>
        <w:rPr>
          <w:sz w:val="24"/>
          <w:szCs w:val="24"/>
        </w:rPr>
      </w:pPr>
    </w:p>
    <w:p w:rsidR="00E8204E" w:rsidRDefault="00E8204E" w:rsidP="00C478D1">
      <w:pPr>
        <w:jc w:val="both"/>
        <w:rPr>
          <w:sz w:val="24"/>
          <w:szCs w:val="24"/>
        </w:rPr>
      </w:pPr>
    </w:p>
    <w:p w:rsidR="002E7DE2" w:rsidRDefault="002E7DE2" w:rsidP="00C478D1">
      <w:pPr>
        <w:jc w:val="both"/>
        <w:rPr>
          <w:sz w:val="24"/>
          <w:szCs w:val="24"/>
        </w:rPr>
      </w:pPr>
    </w:p>
    <w:p w:rsidR="000A1ED5" w:rsidRDefault="000A1ED5" w:rsidP="00C478D1">
      <w:pPr>
        <w:jc w:val="both"/>
        <w:rPr>
          <w:sz w:val="24"/>
          <w:szCs w:val="24"/>
        </w:rPr>
      </w:pPr>
    </w:p>
    <w:p w:rsidR="002A658F" w:rsidRDefault="002A658F" w:rsidP="00C478D1">
      <w:pPr>
        <w:jc w:val="both"/>
        <w:rPr>
          <w:sz w:val="24"/>
          <w:szCs w:val="24"/>
        </w:rPr>
      </w:pPr>
    </w:p>
    <w:p w:rsidR="002A658F" w:rsidRDefault="002A658F" w:rsidP="00C478D1">
      <w:pPr>
        <w:jc w:val="both"/>
        <w:rPr>
          <w:sz w:val="24"/>
          <w:szCs w:val="24"/>
        </w:rPr>
      </w:pPr>
    </w:p>
    <w:p w:rsidR="002A658F" w:rsidRDefault="002A658F" w:rsidP="00C478D1">
      <w:pPr>
        <w:jc w:val="both"/>
        <w:rPr>
          <w:sz w:val="24"/>
          <w:szCs w:val="24"/>
        </w:rPr>
      </w:pPr>
    </w:p>
    <w:p w:rsidR="002A658F" w:rsidRDefault="002A658F" w:rsidP="00C478D1">
      <w:pPr>
        <w:jc w:val="both"/>
        <w:rPr>
          <w:sz w:val="24"/>
          <w:szCs w:val="24"/>
        </w:rPr>
      </w:pPr>
    </w:p>
    <w:p w:rsidR="00AD511F" w:rsidRPr="00F55C10" w:rsidRDefault="00AD511F" w:rsidP="00B230BA">
      <w:pPr>
        <w:ind w:firstLine="5812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№4</w:t>
      </w:r>
    </w:p>
    <w:p w:rsidR="00AD511F" w:rsidRDefault="00AD511F" w:rsidP="00AD511F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AD511F" w:rsidRPr="003E3DAB" w:rsidRDefault="00AD511F" w:rsidP="00AD511F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«____» _______ 2012</w:t>
      </w:r>
      <w:r w:rsidRPr="003E3DAB">
        <w:rPr>
          <w:rFonts w:ascii="Times New Roman" w:hAnsi="Times New Roman"/>
          <w:sz w:val="24"/>
          <w:szCs w:val="24"/>
        </w:rPr>
        <w:t>г</w:t>
      </w:r>
    </w:p>
    <w:p w:rsidR="000A1ED5" w:rsidRDefault="000A1ED5" w:rsidP="00C478D1">
      <w:pPr>
        <w:jc w:val="center"/>
        <w:rPr>
          <w:b/>
          <w:sz w:val="28"/>
          <w:szCs w:val="28"/>
        </w:rPr>
      </w:pPr>
    </w:p>
    <w:p w:rsidR="00CC2CBD" w:rsidRPr="007F7E46" w:rsidRDefault="00CC2CBD" w:rsidP="00CC2CBD">
      <w:pPr>
        <w:jc w:val="center"/>
        <w:rPr>
          <w:b/>
          <w:sz w:val="28"/>
          <w:szCs w:val="28"/>
        </w:rPr>
      </w:pPr>
      <w:r w:rsidRPr="007F7E46">
        <w:rPr>
          <w:b/>
          <w:sz w:val="28"/>
          <w:szCs w:val="28"/>
        </w:rPr>
        <w:t>Оценка качества выполняемых работ и у</w:t>
      </w:r>
      <w:r>
        <w:rPr>
          <w:b/>
          <w:sz w:val="28"/>
          <w:szCs w:val="28"/>
        </w:rPr>
        <w:t>словия снижения стоимости работ</w:t>
      </w:r>
    </w:p>
    <w:p w:rsidR="00CC2CBD" w:rsidRDefault="00CC2CBD" w:rsidP="00CC2CBD">
      <w:pPr>
        <w:jc w:val="center"/>
        <w:rPr>
          <w:b/>
          <w:sz w:val="24"/>
          <w:szCs w:val="24"/>
        </w:rPr>
      </w:pPr>
    </w:p>
    <w:p w:rsidR="00B230BA" w:rsidRPr="00501A34" w:rsidRDefault="00B230BA" w:rsidP="00B230BA">
      <w:pPr>
        <w:jc w:val="center"/>
        <w:rPr>
          <w:sz w:val="24"/>
          <w:szCs w:val="24"/>
        </w:rPr>
      </w:pPr>
      <w:r w:rsidRPr="00501A34">
        <w:rPr>
          <w:sz w:val="24"/>
          <w:szCs w:val="24"/>
        </w:rPr>
        <w:t>ТРЕБОВАНИЯ</w:t>
      </w:r>
    </w:p>
    <w:p w:rsidR="00B230BA" w:rsidRPr="00501A34" w:rsidRDefault="00B230BA" w:rsidP="00B230BA">
      <w:pPr>
        <w:jc w:val="center"/>
        <w:rPr>
          <w:sz w:val="24"/>
          <w:szCs w:val="24"/>
        </w:rPr>
      </w:pPr>
      <w:r w:rsidRPr="00501A34">
        <w:rPr>
          <w:sz w:val="24"/>
          <w:szCs w:val="24"/>
        </w:rPr>
        <w:t>по качеству выполнения ремонта по мероприятиям, направленным на развитие городских микрорайонов на территории Пермского городского округа</w:t>
      </w:r>
    </w:p>
    <w:p w:rsidR="00B230BA" w:rsidRPr="00501A34" w:rsidRDefault="00B230BA" w:rsidP="00B230BA">
      <w:pPr>
        <w:jc w:val="center"/>
        <w:rPr>
          <w:sz w:val="24"/>
          <w:szCs w:val="24"/>
        </w:rPr>
      </w:pPr>
      <w:r w:rsidRPr="00501A34">
        <w:rPr>
          <w:sz w:val="24"/>
          <w:szCs w:val="24"/>
        </w:rPr>
        <w:t>Общие положения</w:t>
      </w:r>
    </w:p>
    <w:p w:rsidR="00B230BA" w:rsidRPr="00501A34" w:rsidRDefault="00B230BA" w:rsidP="00B230BA">
      <w:pPr>
        <w:ind w:firstLine="708"/>
        <w:rPr>
          <w:sz w:val="24"/>
          <w:szCs w:val="24"/>
        </w:rPr>
      </w:pPr>
      <w:r w:rsidRPr="00501A34">
        <w:rPr>
          <w:sz w:val="24"/>
          <w:szCs w:val="24"/>
        </w:rPr>
        <w:t>Настоящие требования регламентируют вопросы оценки качества и оплаты за выполненные работы подрядным организациям, осуществляющим ремонт по мероприятиям, направленным на развитие городских микрорайонов на территории Пермского городского округав Мотовилихинском районе по муниципальному заказу.</w:t>
      </w:r>
    </w:p>
    <w:p w:rsidR="00B230BA" w:rsidRPr="00501A34" w:rsidRDefault="00B230BA" w:rsidP="00B230BA">
      <w:pPr>
        <w:rPr>
          <w:sz w:val="24"/>
          <w:szCs w:val="24"/>
        </w:rPr>
      </w:pPr>
      <w:r w:rsidRPr="00501A34">
        <w:rPr>
          <w:sz w:val="24"/>
          <w:szCs w:val="24"/>
        </w:rPr>
        <w:tab/>
        <w:t>Настоящие Требования разработаны в соответствии с законодательством РФ, включая техническую документацию (ГОСТ, СНиП рекомендации и т.п., Приложение №</w:t>
      </w:r>
      <w:r w:rsidR="00DA5F0D">
        <w:rPr>
          <w:sz w:val="24"/>
          <w:szCs w:val="24"/>
        </w:rPr>
        <w:t>3</w:t>
      </w:r>
      <w:r w:rsidRPr="00501A34">
        <w:rPr>
          <w:sz w:val="24"/>
          <w:szCs w:val="24"/>
        </w:rPr>
        <w:t>), Правилами содержания территории г. Перми, Уставом города Перми.</w:t>
      </w:r>
    </w:p>
    <w:p w:rsidR="00B230BA" w:rsidRPr="00501A34" w:rsidRDefault="00B230BA" w:rsidP="00B230BA">
      <w:pPr>
        <w:ind w:firstLine="709"/>
        <w:rPr>
          <w:b/>
          <w:sz w:val="24"/>
          <w:szCs w:val="24"/>
        </w:rPr>
      </w:pPr>
      <w:r w:rsidRPr="00501A34">
        <w:rPr>
          <w:b/>
          <w:sz w:val="24"/>
          <w:szCs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B230BA" w:rsidRPr="00501A34" w:rsidRDefault="00B230BA" w:rsidP="00B230BA">
      <w:pPr>
        <w:jc w:val="right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7087"/>
        <w:gridCol w:w="1418"/>
      </w:tblGrid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№ параметра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Размер снижения стоимости работ %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Щебеночные и гравийные основания и покрытия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Толщина слоя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До 10% результатов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01A34">
                <w:rPr>
                  <w:sz w:val="24"/>
                  <w:szCs w:val="24"/>
                </w:rPr>
                <w:t>15 мм</w:t>
              </w:r>
            </w:smartTag>
            <w:r w:rsidRPr="00501A34">
              <w:rPr>
                <w:sz w:val="24"/>
                <w:szCs w:val="24"/>
              </w:rPr>
              <w:t xml:space="preserve"> до плюс 20мм, 90% результатов измерений могут иметь отклонения от минус 10мм до плюс 10мм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От10% до15%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01A34">
                <w:rPr>
                  <w:sz w:val="24"/>
                  <w:szCs w:val="24"/>
                </w:rPr>
                <w:t>15 мм</w:t>
              </w:r>
            </w:smartTag>
            <w:r w:rsidRPr="00501A34">
              <w:rPr>
                <w:sz w:val="24"/>
                <w:szCs w:val="24"/>
              </w:rPr>
              <w:t xml:space="preserve">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От15% до 20%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01A34">
                <w:rPr>
                  <w:sz w:val="24"/>
                  <w:szCs w:val="24"/>
                </w:rPr>
                <w:t>15 мм</w:t>
              </w:r>
            </w:smartTag>
            <w:r w:rsidRPr="00501A34">
              <w:rPr>
                <w:sz w:val="24"/>
                <w:szCs w:val="24"/>
              </w:rPr>
              <w:t xml:space="preserve">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Свыше 20%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01A34">
                <w:rPr>
                  <w:sz w:val="24"/>
                  <w:szCs w:val="24"/>
                </w:rPr>
                <w:t>15 мм</w:t>
              </w:r>
            </w:smartTag>
            <w:r w:rsidRPr="00501A34">
              <w:rPr>
                <w:sz w:val="24"/>
                <w:szCs w:val="24"/>
              </w:rPr>
              <w:t xml:space="preserve"> до плюс 20мм или результаты измерений имеют отклонения  более чем от минус 15мм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501A34">
                <w:rPr>
                  <w:sz w:val="24"/>
                  <w:szCs w:val="24"/>
                </w:rPr>
                <w:t>20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Ровность (просвет под рейкой длинной 3м)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До 2% результатов могут иметь значения просветов в пределах до 10мм, 95% результатов измерений могут иметь значение просветов до 5мм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От 2% до 5% результатов измерений имеют значение просветов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01A34">
                <w:rPr>
                  <w:sz w:val="24"/>
                  <w:szCs w:val="24"/>
                </w:rPr>
                <w:t>10 мм</w:t>
              </w:r>
            </w:smartTag>
            <w:r w:rsidRPr="00501A34">
              <w:rPr>
                <w:sz w:val="24"/>
                <w:szCs w:val="24"/>
              </w:rPr>
              <w:t xml:space="preserve">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01A34">
                <w:rPr>
                  <w:sz w:val="24"/>
                  <w:szCs w:val="24"/>
                </w:rPr>
                <w:t>5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От 5% до 10% результатов измерений имеют значение просветов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01A34">
                <w:rPr>
                  <w:sz w:val="24"/>
                  <w:szCs w:val="24"/>
                </w:rPr>
                <w:t>10 мм</w:t>
              </w:r>
            </w:smartTag>
            <w:r w:rsidRPr="00501A34">
              <w:rPr>
                <w:sz w:val="24"/>
                <w:szCs w:val="24"/>
              </w:rPr>
              <w:t xml:space="preserve">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01A34">
                <w:rPr>
                  <w:sz w:val="24"/>
                  <w:szCs w:val="24"/>
                </w:rPr>
                <w:t>5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Свыше 10% результатов измерений имеют значение просветов в пределах до 10мм и выше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Материалы, применяемые для устройства оснований не соответствуют  требованиям технического задания и без согласования с заказчиком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После прохода катка остаются следы на основании из щебня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pStyle w:val="a6"/>
              <w:rPr>
                <w:b/>
                <w:szCs w:val="24"/>
              </w:rPr>
            </w:pPr>
            <w:r w:rsidRPr="00501A34">
              <w:rPr>
                <w:b/>
                <w:szCs w:val="24"/>
              </w:rPr>
              <w:t xml:space="preserve">Асфальтобетонное покрытие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pStyle w:val="a6"/>
              <w:rPr>
                <w:b/>
                <w:szCs w:val="24"/>
              </w:rPr>
            </w:pPr>
            <w:r w:rsidRPr="00501A34">
              <w:rPr>
                <w:b/>
                <w:szCs w:val="24"/>
              </w:rPr>
              <w:t>Толщина  покрытия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pStyle w:val="a6"/>
              <w:rPr>
                <w:szCs w:val="24"/>
              </w:rPr>
            </w:pPr>
            <w:r w:rsidRPr="00501A34">
              <w:rPr>
                <w:szCs w:val="24"/>
              </w:rPr>
              <w:t xml:space="preserve">До 5% результатов измерений могут иметь отклонения от проектных размеров доминус 10мм до , 95%результатов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01A34">
                <w:rPr>
                  <w:szCs w:val="24"/>
                </w:rPr>
                <w:t>5 мм</w:t>
              </w:r>
            </w:smartTag>
            <w:r w:rsidRPr="00501A34">
              <w:rPr>
                <w:szCs w:val="24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01A34">
                <w:rPr>
                  <w:szCs w:val="24"/>
                </w:rPr>
                <w:t>5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pStyle w:val="a6"/>
              <w:rPr>
                <w:szCs w:val="24"/>
              </w:rPr>
            </w:pPr>
            <w:r w:rsidRPr="00501A34">
              <w:rPr>
                <w:szCs w:val="24"/>
              </w:rPr>
              <w:t xml:space="preserve">От 5% до 10% результатов измерений имеют отклонения от проектных размеров доминус 10мм, остальные результаты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01A34">
                <w:rPr>
                  <w:szCs w:val="24"/>
                </w:rPr>
                <w:t>5 мм</w:t>
              </w:r>
            </w:smartTag>
            <w:r w:rsidRPr="00501A34">
              <w:rPr>
                <w:szCs w:val="24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01A34">
                <w:rPr>
                  <w:szCs w:val="24"/>
                </w:rPr>
                <w:t>5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pStyle w:val="a6"/>
              <w:rPr>
                <w:szCs w:val="24"/>
              </w:rPr>
            </w:pPr>
            <w:r w:rsidRPr="00501A34">
              <w:rPr>
                <w:szCs w:val="24"/>
              </w:rPr>
              <w:t xml:space="preserve">От 10% до 20 % результатов измерений имеют отклонения от проектных размеров доминус 10мм, остальные результаты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01A34">
                <w:rPr>
                  <w:szCs w:val="24"/>
                </w:rPr>
                <w:t>5 мм</w:t>
              </w:r>
            </w:smartTag>
            <w:r w:rsidRPr="00501A34">
              <w:rPr>
                <w:szCs w:val="24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501A34">
                <w:rPr>
                  <w:szCs w:val="24"/>
                </w:rPr>
                <w:t>5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Свыше 20% результатов измерений имеют отклонения от проектных размеров доминус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01A34">
                <w:rPr>
                  <w:sz w:val="24"/>
                  <w:szCs w:val="24"/>
                </w:rPr>
                <w:t>10 мм</w:t>
              </w:r>
            </w:smartTag>
            <w:r w:rsidRPr="00501A34">
              <w:rPr>
                <w:sz w:val="24"/>
                <w:szCs w:val="24"/>
              </w:rPr>
              <w:t xml:space="preserve"> или результаты измерений имеют отклонения более чем 10мм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2.2.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Ровность (просвет под рейкой длинной 3м)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До 5% результатов измерений могут иметь значения в пределах до 6мм, 95% результатов измерений могут иметь значение просветов до 3мм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До 5% результатов измерений имеют значение просветов в пределах до 8мм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01A34">
                <w:rPr>
                  <w:sz w:val="24"/>
                  <w:szCs w:val="24"/>
                </w:rPr>
                <w:t>3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От 5% до 10% результатов измерений имеют значение просветов в пределах до 8мм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01A34">
                <w:rPr>
                  <w:sz w:val="24"/>
                  <w:szCs w:val="24"/>
                </w:rPr>
                <w:t>3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Свыше 10% результатов измерений имеют значение просветов в пределах до 8мм ,или  результаты измерений имеют значение просвета свыше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501A34">
                <w:rPr>
                  <w:sz w:val="24"/>
                  <w:szCs w:val="24"/>
                </w:rPr>
                <w:t>8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2.3.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Поперечное сопряжение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Разница в уровнях на поперечных сопряжениях (просвет под рейкой длинной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01A34">
                <w:rPr>
                  <w:sz w:val="24"/>
                  <w:szCs w:val="24"/>
                </w:rPr>
                <w:t>3 м</w:t>
              </w:r>
            </w:smartTag>
            <w:r w:rsidRPr="00501A3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На каждом стыке просвет под рейкой  до 1мм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 На каждом стыке просвет под рейкой  до 3мм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На каждом стыке просвет под рейкой до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501A34">
                <w:rPr>
                  <w:sz w:val="24"/>
                  <w:szCs w:val="24"/>
                </w:rPr>
                <w:t>6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На каждом стыке просвет под рейкой более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501A34">
                <w:rPr>
                  <w:sz w:val="24"/>
                  <w:szCs w:val="24"/>
                </w:rPr>
                <w:t>6 мм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2.4.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Продольное сопряжение (в том числе с обочиной и газоном)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Неоднородность, пористость, непрямолинейность по результатам визуального осмотра 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Неоднородность, пористость, непрямолинейность по результатам визуального осмотра  присутствуют на 10 %  площади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20</w:t>
            </w:r>
          </w:p>
        </w:tc>
      </w:tr>
      <w:tr w:rsidR="00B230BA" w:rsidRPr="00501A34" w:rsidTr="009D4389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Неоднородность, пористость, непрямолинейность по результатам визуального осмотра  присутствуют на 15 % площади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Неоднородность, пористость, непрямолинейность по результатам визуального осмотра  присутствуют более чем на 15 % площади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2.5.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pStyle w:val="a6"/>
              <w:rPr>
                <w:b/>
                <w:szCs w:val="24"/>
              </w:rPr>
            </w:pPr>
            <w:r w:rsidRPr="00501A34">
              <w:rPr>
                <w:b/>
                <w:szCs w:val="24"/>
              </w:rPr>
              <w:t>Уплотнение покрытия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pStyle w:val="a6"/>
              <w:rPr>
                <w:szCs w:val="24"/>
              </w:rPr>
            </w:pPr>
            <w:r w:rsidRPr="00501A34">
              <w:rPr>
                <w:szCs w:val="24"/>
              </w:rPr>
              <w:t xml:space="preserve">Коэффициент уплотнения ниже требуемого на 0,01                     </w:t>
            </w:r>
            <w:r w:rsidRPr="00501A34">
              <w:rPr>
                <w:szCs w:val="24"/>
              </w:rPr>
              <w:lastRenderedPageBreak/>
              <w:t>(СНиП 3.06.03-85)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lastRenderedPageBreak/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pStyle w:val="a6"/>
              <w:rPr>
                <w:szCs w:val="24"/>
              </w:rPr>
            </w:pPr>
            <w:r w:rsidRPr="00501A34">
              <w:rPr>
                <w:szCs w:val="24"/>
              </w:rPr>
              <w:t xml:space="preserve">Коэффициент ниже требуемого на 0,02 и более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2.6.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Качество асфальтобетонной смеси по результатам испытания вырубок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Зерновой состав соответствует требованиям Гост 9128-2009 в соответствии с разделом 5 п.5.1.2 примечание 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Зерновой состав не соответствует требованиям Гост 9128-2009 на 2% от верхнего и нижнего предела.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Зерновой состав не соответствует требованиям Гост 9128-2009 более 2% от верхнего и нижнего предела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2.7.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Водонасыщение переформованных образцов и образцов из а\б покрытия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2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Водонасыщение переформованных образцов и образцов из а\б покрытия соответствуют требованиям Гост 9128-2009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Водонасыщение выходит за пределы требований Гост 9128-2009 не более чем на 0,5%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Водонасыщение выходит за пределы требований Гост 9128-2009 не  более, чем на 1 % по нижнему пределу и 0,5% по верхнему пределу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Водонасыщение выходит за пределы требований Гост 9128-2009 более, чем на 1% по нижнему пределу и более чем на 0,5% по верхнему пределу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2.8.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Коэффициент водостойкости переформованных образцов, а/б смесей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Коэффициент водостойкости переформованных образцов, а\б смеси соответствует требованиям Гост 9128-2009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Коэффициент водостойкости переформованных образцов, а\б смеси ниже требуемого не более чем на 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Коэффициент водостойкости переформованных образцов, а\б смеси ниже требуемого не более чем на 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Коэффициент водостойкости переформованных образцов, а\б смеси ниже требуемого  более чем на 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Материалы, применяемые для устройства асфальтобетонного покрытия не соответствуют  требованиям технического задания и без согласования с заказчиком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 xml:space="preserve">Укладка асфальтобетонной смеси на не очищенное от мусора и грязи основание.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сутки, за каждые сутки.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01A34">
              <w:rPr>
                <w:sz w:val="24"/>
                <w:szCs w:val="24"/>
              </w:rPr>
              <w:t>30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Отклонения установки бортового камня в плане более 5мм до 10мм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Отклонения установки бортового камня в плане более  10мм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Отклонения установки бортового камня по высоте более 5мм до 10мм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50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Отклонения установки бортового камня по высоте более  10мм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Бортовой камень установлен без опалубки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30</w:t>
            </w:r>
          </w:p>
        </w:tc>
      </w:tr>
      <w:tr w:rsidR="00B230BA" w:rsidRPr="00501A34" w:rsidTr="009D438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b/>
                <w:sz w:val="24"/>
                <w:szCs w:val="24"/>
              </w:rPr>
            </w:pPr>
            <w:r w:rsidRPr="00501A34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0BA" w:rsidRPr="00501A34" w:rsidRDefault="00B230BA" w:rsidP="009D4389">
            <w:pPr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  <w:lang w:eastAsia="ar-SA"/>
              </w:rPr>
              <w:t>Несоответствие материала требованиям технического задания по виду, типу,  марке, профилю, названию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BA" w:rsidRPr="00501A34" w:rsidRDefault="00B230BA" w:rsidP="009D4389">
            <w:pPr>
              <w:jc w:val="center"/>
              <w:rPr>
                <w:sz w:val="24"/>
                <w:szCs w:val="24"/>
              </w:rPr>
            </w:pPr>
            <w:r w:rsidRPr="00501A34">
              <w:rPr>
                <w:sz w:val="24"/>
                <w:szCs w:val="24"/>
              </w:rPr>
              <w:t>100</w:t>
            </w:r>
          </w:p>
        </w:tc>
      </w:tr>
    </w:tbl>
    <w:p w:rsidR="00AD511F" w:rsidRPr="00F55C10" w:rsidRDefault="00AD511F" w:rsidP="00AD511F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AD511F" w:rsidRPr="00F55C10" w:rsidRDefault="00AD511F" w:rsidP="00AD511F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AD511F" w:rsidRDefault="00C478D1" w:rsidP="00AD511F">
      <w:pPr>
        <w:jc w:val="both"/>
        <w:rPr>
          <w:sz w:val="24"/>
          <w:szCs w:val="24"/>
        </w:rPr>
      </w:pPr>
      <w:r>
        <w:rPr>
          <w:sz w:val="24"/>
          <w:szCs w:val="24"/>
        </w:rPr>
        <w:t>Мотовилихинского района»</w:t>
      </w:r>
      <w:r w:rsidR="00AD511F">
        <w:rPr>
          <w:sz w:val="24"/>
          <w:szCs w:val="24"/>
        </w:rPr>
        <w:t xml:space="preserve"> _______(</w:t>
      </w:r>
      <w:r>
        <w:rPr>
          <w:sz w:val="24"/>
          <w:szCs w:val="24"/>
        </w:rPr>
        <w:t>Ю.А.Лепешкин</w:t>
      </w:r>
      <w:r w:rsidR="00AD511F">
        <w:rPr>
          <w:sz w:val="24"/>
          <w:szCs w:val="24"/>
        </w:rPr>
        <w:t>)</w:t>
      </w:r>
    </w:p>
    <w:p w:rsidR="00AB2087" w:rsidRDefault="00AB2087" w:rsidP="00911255">
      <w:pPr>
        <w:jc w:val="both"/>
        <w:rPr>
          <w:sz w:val="24"/>
          <w:szCs w:val="24"/>
        </w:rPr>
      </w:pPr>
    </w:p>
    <w:p w:rsidR="00051F68" w:rsidRPr="00F55C10" w:rsidRDefault="00280229" w:rsidP="00051F68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51F68">
        <w:rPr>
          <w:sz w:val="24"/>
          <w:szCs w:val="24"/>
        </w:rPr>
        <w:t xml:space="preserve">    </w:t>
      </w:r>
      <w:r w:rsidR="00051F68"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5</w:t>
      </w:r>
    </w:p>
    <w:p w:rsidR="00051F68" w:rsidRDefault="00051F68" w:rsidP="00051F68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051F68" w:rsidRDefault="00051F68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«____» _______ 2012</w:t>
      </w:r>
      <w:r w:rsidRPr="000A3B08">
        <w:rPr>
          <w:rFonts w:ascii="Times New Roman" w:hAnsi="Times New Roman"/>
          <w:sz w:val="24"/>
          <w:szCs w:val="24"/>
        </w:rPr>
        <w:t>г</w:t>
      </w:r>
      <w:r w:rsidR="00273408">
        <w:rPr>
          <w:rFonts w:ascii="Times New Roman" w:hAnsi="Times New Roman"/>
          <w:sz w:val="24"/>
          <w:szCs w:val="24"/>
        </w:rPr>
        <w:t>.</w:t>
      </w:r>
    </w:p>
    <w:p w:rsidR="00273408" w:rsidRDefault="00273408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73408" w:rsidRDefault="00273408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80229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80229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80229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80229" w:rsidP="00051F68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80229" w:rsidRDefault="00273408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Локальные сметные расчеты </w:t>
      </w:r>
      <w:r w:rsidR="004B314C">
        <w:rPr>
          <w:rFonts w:ascii="Times New Roman" w:hAnsi="Times New Roman"/>
          <w:sz w:val="24"/>
          <w:szCs w:val="24"/>
        </w:rPr>
        <w:t xml:space="preserve">с коэффициентом пересчета </w:t>
      </w:r>
      <w:r>
        <w:rPr>
          <w:rFonts w:ascii="Times New Roman" w:hAnsi="Times New Roman"/>
          <w:sz w:val="24"/>
          <w:szCs w:val="24"/>
        </w:rPr>
        <w:t xml:space="preserve">по результатам </w:t>
      </w:r>
      <w:r w:rsidR="00280229">
        <w:rPr>
          <w:rFonts w:ascii="Times New Roman" w:hAnsi="Times New Roman"/>
          <w:sz w:val="24"/>
          <w:szCs w:val="24"/>
        </w:rPr>
        <w:t xml:space="preserve">проведенного </w:t>
      </w:r>
      <w:r w:rsidR="00DA5F0D">
        <w:rPr>
          <w:rFonts w:ascii="Times New Roman" w:hAnsi="Times New Roman"/>
          <w:sz w:val="24"/>
          <w:szCs w:val="24"/>
        </w:rPr>
        <w:t>запроса котироовок</w:t>
      </w: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</w:pPr>
    </w:p>
    <w:p w:rsidR="00280229" w:rsidRPr="00F55C10" w:rsidRDefault="00280229" w:rsidP="00280229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280229" w:rsidRPr="00F55C10" w:rsidRDefault="00280229" w:rsidP="00280229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280229" w:rsidRDefault="00280229" w:rsidP="00280229">
      <w:pPr>
        <w:jc w:val="both"/>
        <w:rPr>
          <w:sz w:val="24"/>
          <w:szCs w:val="24"/>
        </w:rPr>
      </w:pPr>
      <w:r>
        <w:rPr>
          <w:sz w:val="24"/>
          <w:szCs w:val="24"/>
        </w:rPr>
        <w:t>Мотовилихинского района» _______(Ю.А.Лепешкин)</w:t>
      </w:r>
    </w:p>
    <w:p w:rsidR="00280229" w:rsidRPr="004B314C" w:rsidRDefault="00280229" w:rsidP="004B314C">
      <w:pPr>
        <w:pStyle w:val="afc"/>
        <w:ind w:firstLine="709"/>
        <w:rPr>
          <w:rFonts w:ascii="Times New Roman" w:hAnsi="Times New Roman"/>
          <w:sz w:val="24"/>
          <w:szCs w:val="24"/>
        </w:rPr>
        <w:sectPr w:rsidR="00280229" w:rsidRPr="004B314C" w:rsidSect="00E8204E">
          <w:headerReference w:type="even" r:id="rId8"/>
          <w:headerReference w:type="default" r:id="rId9"/>
          <w:pgSz w:w="11906" w:h="16838"/>
          <w:pgMar w:top="1134" w:right="851" w:bottom="851" w:left="1418" w:header="709" w:footer="70" w:gutter="0"/>
          <w:pgNumType w:fmt="numberInDash"/>
          <w:cols w:space="720"/>
          <w:titlePg/>
          <w:docGrid w:linePitch="272"/>
        </w:sectPr>
      </w:pPr>
    </w:p>
    <w:p w:rsidR="00647D77" w:rsidRPr="00F55C10" w:rsidRDefault="00647D77" w:rsidP="00647D77">
      <w:pPr>
        <w:tabs>
          <w:tab w:val="left" w:pos="8100"/>
        </w:tabs>
      </w:pPr>
    </w:p>
    <w:p w:rsidR="00D568E3" w:rsidRPr="00F55C10" w:rsidRDefault="00647D77" w:rsidP="00D568E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                                                                                                           </w:t>
      </w:r>
      <w:r w:rsidR="00D568E3" w:rsidRPr="00F55C10">
        <w:rPr>
          <w:sz w:val="24"/>
          <w:szCs w:val="24"/>
        </w:rPr>
        <w:t xml:space="preserve">Приложение </w:t>
      </w:r>
      <w:r w:rsidR="00280229">
        <w:rPr>
          <w:sz w:val="24"/>
          <w:szCs w:val="24"/>
        </w:rPr>
        <w:t>6</w:t>
      </w:r>
    </w:p>
    <w:p w:rsidR="00D568E3" w:rsidRDefault="00D568E3" w:rsidP="00D568E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 w:rsidR="003265AD">
        <w:rPr>
          <w:sz w:val="24"/>
          <w:szCs w:val="24"/>
        </w:rPr>
        <w:t>муниципальному к</w:t>
      </w:r>
      <w:r w:rsidR="002A7262">
        <w:rPr>
          <w:sz w:val="24"/>
          <w:szCs w:val="24"/>
        </w:rPr>
        <w:t>онтракт</w:t>
      </w:r>
      <w:r w:rsidRPr="00F55C10">
        <w:rPr>
          <w:sz w:val="24"/>
          <w:szCs w:val="24"/>
        </w:rPr>
        <w:t>у № _</w:t>
      </w:r>
      <w:r>
        <w:rPr>
          <w:sz w:val="24"/>
          <w:szCs w:val="24"/>
        </w:rPr>
        <w:t>_</w:t>
      </w:r>
    </w:p>
    <w:p w:rsidR="00D568E3" w:rsidRPr="00F55C10" w:rsidRDefault="00D568E3" w:rsidP="00D568E3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3265AD">
        <w:rPr>
          <w:sz w:val="24"/>
          <w:szCs w:val="24"/>
        </w:rPr>
        <w:t>2</w:t>
      </w:r>
      <w:r w:rsidRPr="00F55C10">
        <w:rPr>
          <w:sz w:val="24"/>
          <w:szCs w:val="24"/>
        </w:rPr>
        <w:t>г</w:t>
      </w:r>
      <w:r w:rsidRPr="00F55C10">
        <w:rPr>
          <w:bCs/>
          <w:sz w:val="24"/>
          <w:szCs w:val="24"/>
        </w:rPr>
        <w:t xml:space="preserve"> </w:t>
      </w:r>
    </w:p>
    <w:p w:rsidR="00782554" w:rsidRDefault="00782554" w:rsidP="00D568E3">
      <w:pPr>
        <w:jc w:val="right"/>
        <w:rPr>
          <w:sz w:val="24"/>
          <w:szCs w:val="24"/>
        </w:rPr>
      </w:pPr>
    </w:p>
    <w:p w:rsidR="00647D77" w:rsidRPr="00F55C10" w:rsidRDefault="00647D77" w:rsidP="00647D77">
      <w:p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Уведомление</w:t>
      </w:r>
    </w:p>
    <w:p w:rsidR="00BC0E7F" w:rsidRDefault="00647D77" w:rsidP="00647D77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F55C10">
        <w:rPr>
          <w:b/>
          <w:sz w:val="24"/>
          <w:szCs w:val="24"/>
        </w:rPr>
        <w:t>о случаях нанесения ущерба</w:t>
      </w:r>
      <w:r w:rsidR="00BC0E7F">
        <w:rPr>
          <w:b/>
          <w:sz w:val="24"/>
          <w:szCs w:val="24"/>
        </w:rPr>
        <w:t xml:space="preserve"> по______________</w:t>
      </w:r>
      <w:r w:rsidRPr="00F55C10">
        <w:rPr>
          <w:b/>
          <w:color w:val="000000"/>
          <w:sz w:val="24"/>
          <w:szCs w:val="24"/>
        </w:rPr>
        <w:t xml:space="preserve">, </w:t>
      </w:r>
    </w:p>
    <w:p w:rsidR="00647D77" w:rsidRPr="003E6098" w:rsidRDefault="00647D77" w:rsidP="00647D7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5C10">
        <w:rPr>
          <w:b/>
          <w:color w:val="000000"/>
          <w:sz w:val="24"/>
          <w:szCs w:val="24"/>
        </w:rPr>
        <w:t>о других нарушениях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2. Дата, время и место нанесения ущерба________________________________________________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3. Краткое описание нанесения ущерба__________________________________________________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4. Меры,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F55C10" w:rsidRDefault="00647D77" w:rsidP="00647D77">
      <w:pPr>
        <w:rPr>
          <w:sz w:val="24"/>
          <w:szCs w:val="24"/>
        </w:rPr>
      </w:pPr>
    </w:p>
    <w:p w:rsidR="00647D77" w:rsidRPr="003E6098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647D77" w:rsidRPr="00F55C10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 (Представитель Подрядчика)     ______________(___________________________________)</w:t>
      </w:r>
    </w:p>
    <w:p w:rsidR="00647D77" w:rsidRPr="003E6098" w:rsidRDefault="00647D77" w:rsidP="00647D77">
      <w:pPr>
        <w:tabs>
          <w:tab w:val="left" w:pos="3559"/>
        </w:tabs>
        <w:rPr>
          <w:sz w:val="24"/>
          <w:szCs w:val="24"/>
        </w:rPr>
      </w:pPr>
      <w:r w:rsidRPr="00F55C10">
        <w:rPr>
          <w:sz w:val="24"/>
          <w:szCs w:val="24"/>
        </w:rPr>
        <w:tab/>
        <w:t>Подпись                                     Ф.И.О.</w:t>
      </w:r>
    </w:p>
    <w:p w:rsidR="00782554" w:rsidRDefault="00782554" w:rsidP="00647D77">
      <w:pPr>
        <w:rPr>
          <w:sz w:val="24"/>
          <w:szCs w:val="24"/>
        </w:rPr>
      </w:pPr>
    </w:p>
    <w:p w:rsidR="00782554" w:rsidRDefault="00782554" w:rsidP="00647D77">
      <w:pPr>
        <w:rPr>
          <w:sz w:val="24"/>
          <w:szCs w:val="24"/>
        </w:rPr>
      </w:pPr>
    </w:p>
    <w:p w:rsidR="00782554" w:rsidRDefault="00782554" w:rsidP="00647D77">
      <w:pPr>
        <w:rPr>
          <w:sz w:val="24"/>
          <w:szCs w:val="24"/>
        </w:rPr>
      </w:pPr>
    </w:p>
    <w:p w:rsidR="00647D77" w:rsidRPr="00782554" w:rsidRDefault="003265AD" w:rsidP="00647D77">
      <w:pPr>
        <w:rPr>
          <w:sz w:val="24"/>
          <w:szCs w:val="24"/>
        </w:rPr>
      </w:pPr>
      <w:r>
        <w:rPr>
          <w:sz w:val="24"/>
          <w:szCs w:val="24"/>
        </w:rPr>
        <w:t>Заказчик Директор МК</w:t>
      </w:r>
      <w:r w:rsidR="00647D77" w:rsidRPr="00782554">
        <w:rPr>
          <w:sz w:val="24"/>
          <w:szCs w:val="24"/>
        </w:rPr>
        <w:t>У</w:t>
      </w:r>
    </w:p>
    <w:p w:rsidR="00782554" w:rsidRDefault="00647D77" w:rsidP="00647D77">
      <w:pPr>
        <w:rPr>
          <w:sz w:val="24"/>
          <w:szCs w:val="24"/>
        </w:rPr>
      </w:pPr>
      <w:r w:rsidRPr="00782554">
        <w:rPr>
          <w:sz w:val="24"/>
          <w:szCs w:val="24"/>
        </w:rPr>
        <w:t>«Благоуст</w:t>
      </w:r>
      <w:r w:rsidR="009C6ECB">
        <w:rPr>
          <w:sz w:val="24"/>
          <w:szCs w:val="24"/>
        </w:rPr>
        <w:t>ройство Мотовилихинского района</w:t>
      </w:r>
      <w:r w:rsidRPr="00782554">
        <w:rPr>
          <w:sz w:val="24"/>
          <w:szCs w:val="24"/>
        </w:rPr>
        <w:t xml:space="preserve">»  </w:t>
      </w:r>
      <w:r w:rsidR="00782554">
        <w:rPr>
          <w:sz w:val="24"/>
          <w:szCs w:val="24"/>
        </w:rPr>
        <w:t xml:space="preserve">                     </w:t>
      </w:r>
    </w:p>
    <w:p w:rsidR="00647D77" w:rsidRPr="00782554" w:rsidRDefault="00016137" w:rsidP="00647D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280229">
        <w:rPr>
          <w:sz w:val="24"/>
          <w:szCs w:val="24"/>
        </w:rPr>
        <w:t>____________________(Ю.А.Лепешкин</w:t>
      </w:r>
      <w:r w:rsidR="00647D77" w:rsidRPr="00782554">
        <w:rPr>
          <w:sz w:val="24"/>
          <w:szCs w:val="24"/>
        </w:rPr>
        <w:t>)</w:t>
      </w:r>
    </w:p>
    <w:p w:rsidR="00782554" w:rsidRDefault="00782554" w:rsidP="00647D77">
      <w:pPr>
        <w:rPr>
          <w:sz w:val="24"/>
          <w:szCs w:val="24"/>
        </w:rPr>
      </w:pPr>
    </w:p>
    <w:p w:rsidR="00782554" w:rsidRDefault="00782554" w:rsidP="00647D77">
      <w:pPr>
        <w:rPr>
          <w:sz w:val="24"/>
          <w:szCs w:val="24"/>
        </w:rPr>
      </w:pPr>
    </w:p>
    <w:p w:rsidR="00647D77" w:rsidRPr="00C7126B" w:rsidRDefault="00647D77" w:rsidP="00647D77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                                                                         </w:t>
      </w:r>
      <w:r w:rsidRPr="00F55C10">
        <w:rPr>
          <w:sz w:val="24"/>
          <w:szCs w:val="24"/>
        </w:rPr>
        <w:t>_______________()</w:t>
      </w:r>
    </w:p>
    <w:p w:rsidR="00647D77" w:rsidRPr="00F55C10" w:rsidRDefault="00647D77" w:rsidP="00647D77"/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F918B3" w:rsidRDefault="00F918B3" w:rsidP="00647D77">
      <w:pPr>
        <w:jc w:val="right"/>
      </w:pPr>
    </w:p>
    <w:p w:rsidR="00665D8E" w:rsidRDefault="00665D8E" w:rsidP="00647D77">
      <w:pPr>
        <w:jc w:val="right"/>
      </w:pPr>
    </w:p>
    <w:p w:rsidR="00665D8E" w:rsidRDefault="00665D8E" w:rsidP="00647D77">
      <w:pPr>
        <w:jc w:val="right"/>
      </w:pPr>
    </w:p>
    <w:p w:rsidR="00D568E3" w:rsidRPr="00F55C10" w:rsidRDefault="00D568E3" w:rsidP="00D568E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</w:t>
      </w:r>
      <w:r w:rsidR="00280229">
        <w:rPr>
          <w:sz w:val="24"/>
          <w:szCs w:val="24"/>
        </w:rPr>
        <w:t>7</w:t>
      </w:r>
    </w:p>
    <w:p w:rsidR="00D568E3" w:rsidRDefault="00D568E3" w:rsidP="00D568E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 w:rsidR="003265AD">
        <w:rPr>
          <w:sz w:val="24"/>
          <w:szCs w:val="24"/>
        </w:rPr>
        <w:t>муниципальному к</w:t>
      </w:r>
      <w:r w:rsidR="002A7262">
        <w:rPr>
          <w:sz w:val="24"/>
          <w:szCs w:val="24"/>
        </w:rPr>
        <w:t>онтракт</w:t>
      </w:r>
      <w:r w:rsidRPr="00F55C10">
        <w:rPr>
          <w:sz w:val="24"/>
          <w:szCs w:val="24"/>
        </w:rPr>
        <w:t>у № _</w:t>
      </w:r>
      <w:r>
        <w:rPr>
          <w:sz w:val="24"/>
          <w:szCs w:val="24"/>
        </w:rPr>
        <w:t>_</w:t>
      </w:r>
    </w:p>
    <w:p w:rsidR="00D568E3" w:rsidRPr="00F55C10" w:rsidRDefault="00D568E3" w:rsidP="00D568E3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3265AD">
        <w:rPr>
          <w:sz w:val="24"/>
          <w:szCs w:val="24"/>
        </w:rPr>
        <w:t>2</w:t>
      </w:r>
      <w:r w:rsidRPr="00F55C10">
        <w:rPr>
          <w:sz w:val="24"/>
          <w:szCs w:val="24"/>
        </w:rPr>
        <w:t>г</w:t>
      </w:r>
      <w:r w:rsidRPr="00F55C10">
        <w:rPr>
          <w:bCs/>
          <w:sz w:val="24"/>
          <w:szCs w:val="24"/>
        </w:rPr>
        <w:t xml:space="preserve"> </w:t>
      </w:r>
    </w:p>
    <w:p w:rsidR="00782554" w:rsidRDefault="00782554" w:rsidP="00647D77">
      <w:pPr>
        <w:jc w:val="center"/>
        <w:rPr>
          <w:b/>
        </w:rPr>
      </w:pPr>
    </w:p>
    <w:p w:rsidR="00647D77" w:rsidRPr="00C7126B" w:rsidRDefault="00647D77" w:rsidP="00647D77">
      <w:pPr>
        <w:jc w:val="center"/>
        <w:rPr>
          <w:b/>
        </w:rPr>
      </w:pPr>
      <w:r w:rsidRPr="00C7126B">
        <w:rPr>
          <w:b/>
        </w:rPr>
        <w:t>ПРЕДПИСАНИЕ</w:t>
      </w:r>
    </w:p>
    <w:p w:rsidR="00647D77" w:rsidRPr="00C7126B" w:rsidRDefault="00647D77" w:rsidP="00647D77">
      <w:pPr>
        <w:jc w:val="center"/>
      </w:pPr>
    </w:p>
    <w:p w:rsidR="00647D77" w:rsidRPr="00C7126B" w:rsidRDefault="00647D77" w:rsidP="00647D77">
      <w:r w:rsidRPr="00C7126B">
        <w:t>от _______________                                                                                               № __________</w:t>
      </w:r>
    </w:p>
    <w:p w:rsidR="00647D77" w:rsidRPr="00C7126B" w:rsidRDefault="00647D77" w:rsidP="00647D77">
      <w:pPr>
        <w:jc w:val="both"/>
      </w:pPr>
      <w:r w:rsidRPr="00C7126B">
        <w:t>Наименование Подрядчика___________ ___________________________________________</w:t>
      </w:r>
    </w:p>
    <w:p w:rsidR="00647D77" w:rsidRPr="00C7126B" w:rsidRDefault="00647D77" w:rsidP="00647D77">
      <w:pPr>
        <w:jc w:val="both"/>
      </w:pPr>
      <w:r w:rsidRPr="00C7126B">
        <w:t xml:space="preserve">На основании п.п.______ </w:t>
      </w:r>
      <w:r w:rsidR="002A7262">
        <w:t>Контракт</w:t>
      </w:r>
      <w:r w:rsidRPr="00C7126B">
        <w:t>а от ________ № ________ необходимо</w:t>
      </w:r>
    </w:p>
    <w:p w:rsidR="00647D77" w:rsidRPr="00C7126B" w:rsidRDefault="00647D77" w:rsidP="00647D77">
      <w:pPr>
        <w:jc w:val="both"/>
      </w:pPr>
      <w:r w:rsidRPr="00C7126B">
        <w:t>устранить выявленные дефекты, недостатки и нарушения работ по</w:t>
      </w:r>
      <w:r w:rsidR="004B314C">
        <w:t xml:space="preserve"> ремонту</w:t>
      </w:r>
      <w:r w:rsidRPr="00C7126B">
        <w:t xml:space="preserve">, требований действующего законодательства РФ, правовых актов города Перми, условий </w:t>
      </w:r>
      <w:r w:rsidR="002A7262">
        <w:t>Контракт</w:t>
      </w:r>
      <w:r w:rsidRPr="00C7126B">
        <w:t>а от ________ № _______, технической документации, выявленные в результате ___________________________________________________________________________: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"/>
        <w:gridCol w:w="4393"/>
        <w:gridCol w:w="2393"/>
        <w:gridCol w:w="2393"/>
      </w:tblGrid>
      <w:tr w:rsidR="00647D77" w:rsidRPr="00C7126B" w:rsidTr="00D3688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  <w:r w:rsidRPr="00C7126B"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center"/>
            </w:pPr>
            <w:r w:rsidRPr="00C7126B"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center"/>
            </w:pPr>
            <w:r w:rsidRPr="00C7126B"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center"/>
            </w:pPr>
            <w:r w:rsidRPr="00C7126B">
              <w:t>Срок для устранения</w:t>
            </w:r>
          </w:p>
          <w:p w:rsidR="00647D77" w:rsidRPr="00C7126B" w:rsidRDefault="00647D77" w:rsidP="00D36887">
            <w:pPr>
              <w:jc w:val="center"/>
            </w:pPr>
            <w:r w:rsidRPr="00C7126B">
              <w:t>дефекта, недостатка, нарушения</w:t>
            </w:r>
          </w:p>
        </w:tc>
      </w:tr>
      <w:tr w:rsidR="00647D77" w:rsidRPr="00C7126B" w:rsidTr="00D3688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C7126B" w:rsidRDefault="00647D77" w:rsidP="00D36887">
            <w:pPr>
              <w:jc w:val="both"/>
            </w:pPr>
          </w:p>
        </w:tc>
      </w:tr>
    </w:tbl>
    <w:p w:rsidR="00FF1383" w:rsidRDefault="00FF1383" w:rsidP="00647D77">
      <w:pPr>
        <w:jc w:val="both"/>
      </w:pPr>
    </w:p>
    <w:p w:rsidR="00647D77" w:rsidRPr="00C7126B" w:rsidRDefault="00647D77" w:rsidP="00647D77">
      <w:pPr>
        <w:jc w:val="both"/>
      </w:pPr>
      <w:r w:rsidRPr="00C7126B"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647D77" w:rsidRPr="00C7126B" w:rsidRDefault="00647D77" w:rsidP="00647D77">
      <w:pPr>
        <w:jc w:val="both"/>
      </w:pPr>
      <w:r w:rsidRPr="00C7126B">
        <w:t xml:space="preserve">Срок для сообщения об устранении дефекта, недостатка, нарушения законодательства и правовых актов, обязательств и условий </w:t>
      </w:r>
      <w:r w:rsidR="002A7262">
        <w:t>Контракт</w:t>
      </w:r>
      <w:r w:rsidRPr="00C7126B">
        <w:t>а __________________.</w:t>
      </w:r>
    </w:p>
    <w:p w:rsidR="00647D77" w:rsidRPr="00C7126B" w:rsidRDefault="00647D77" w:rsidP="00647D77">
      <w:pPr>
        <w:jc w:val="both"/>
      </w:pPr>
      <w:r w:rsidRPr="00C7126B">
        <w:t>Представитель Заказчика:_______________________________________________________.</w:t>
      </w:r>
    </w:p>
    <w:p w:rsidR="00647D77" w:rsidRPr="00C7126B" w:rsidRDefault="00647D77" w:rsidP="00647D77">
      <w:pPr>
        <w:jc w:val="both"/>
      </w:pPr>
      <w:r w:rsidRPr="00C7126B">
        <w:t>Представитель Подрядчика:_____________________________________________________.</w:t>
      </w:r>
    </w:p>
    <w:p w:rsidR="00647D77" w:rsidRPr="00C7126B" w:rsidRDefault="00647D77" w:rsidP="00647D77">
      <w:pPr>
        <w:jc w:val="both"/>
      </w:pPr>
      <w:r w:rsidRPr="00C7126B">
        <w:t>Отметка об устранении дефекта, недостатка, нарушения:___________________________________________________________________.</w:t>
      </w:r>
    </w:p>
    <w:p w:rsidR="00647D77" w:rsidRPr="00C7126B" w:rsidRDefault="00647D77" w:rsidP="00647D77">
      <w:pPr>
        <w:jc w:val="both"/>
      </w:pPr>
      <w:r w:rsidRPr="00C7126B">
        <w:t xml:space="preserve">Устранение дефекта, недостатка, нарушений проверил представитель Заказчика:  Ф.И.О._______________________  подпись__________________ дата_________________.                     </w:t>
      </w:r>
    </w:p>
    <w:p w:rsidR="00782554" w:rsidRDefault="00782554" w:rsidP="00647D77"/>
    <w:p w:rsidR="00782554" w:rsidRDefault="00782554" w:rsidP="00647D77"/>
    <w:p w:rsidR="00782554" w:rsidRDefault="00782554" w:rsidP="00647D77"/>
    <w:p w:rsidR="00782554" w:rsidRDefault="00782554" w:rsidP="00647D77"/>
    <w:p w:rsidR="00647D77" w:rsidRPr="00C7126B" w:rsidRDefault="00647D77" w:rsidP="00647D77">
      <w:r w:rsidRPr="00C7126B">
        <w:t>Заказчик                                                                                                               Подрядчик</w:t>
      </w:r>
    </w:p>
    <w:p w:rsidR="00647D77" w:rsidRPr="00C7126B" w:rsidRDefault="003265AD" w:rsidP="00647D77">
      <w:r>
        <w:t>Директор МК</w:t>
      </w:r>
      <w:r w:rsidR="00647D77" w:rsidRPr="00C7126B">
        <w:t>У «Благоустройство</w:t>
      </w:r>
    </w:p>
    <w:p w:rsidR="00647D77" w:rsidRPr="00C7126B" w:rsidRDefault="00647D77" w:rsidP="00647D77">
      <w:r w:rsidRPr="00C7126B">
        <w:t xml:space="preserve">Мотовилихинского района»                                                </w:t>
      </w:r>
      <w:r w:rsidR="00782554">
        <w:t xml:space="preserve">                              </w:t>
      </w:r>
      <w:r w:rsidRPr="00C7126B">
        <w:t>Директор «»</w:t>
      </w:r>
    </w:p>
    <w:p w:rsidR="00E57098" w:rsidRDefault="00280229" w:rsidP="00890A9C">
      <w:pPr>
        <w:rPr>
          <w:sz w:val="24"/>
          <w:szCs w:val="24"/>
        </w:rPr>
      </w:pPr>
      <w:r>
        <w:t xml:space="preserve">      ______________(Ю.А.Лепешкин</w:t>
      </w:r>
      <w:r w:rsidR="00647D77" w:rsidRPr="00C7126B">
        <w:t>)                                                           _________</w:t>
      </w:r>
      <w:r>
        <w:t xml:space="preserve">_()    </w:t>
      </w:r>
    </w:p>
    <w:sectPr w:rsidR="00E57098" w:rsidSect="00BB591A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134" w:right="851" w:bottom="1134" w:left="1418" w:header="709" w:footer="44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31A" w:rsidRDefault="007C331A">
      <w:r>
        <w:separator/>
      </w:r>
    </w:p>
  </w:endnote>
  <w:endnote w:type="continuationSeparator" w:id="1">
    <w:p w:rsidR="007C331A" w:rsidRDefault="007C3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389" w:rsidRDefault="00A87F5F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D438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D4389" w:rsidRDefault="009D438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389" w:rsidRDefault="009D4389">
    <w:pPr>
      <w:pStyle w:val="ac"/>
      <w:jc w:val="center"/>
    </w:pPr>
  </w:p>
  <w:p w:rsidR="009D4389" w:rsidRDefault="009D438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389" w:rsidRPr="00DA5F0D" w:rsidRDefault="009D4389" w:rsidP="00DA5F0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31A" w:rsidRDefault="007C331A">
      <w:r>
        <w:separator/>
      </w:r>
    </w:p>
  </w:footnote>
  <w:footnote w:type="continuationSeparator" w:id="1">
    <w:p w:rsidR="007C331A" w:rsidRDefault="007C3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389" w:rsidRDefault="00A87F5F" w:rsidP="00D36887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D438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D4389" w:rsidRDefault="009D4389" w:rsidP="00D36887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389" w:rsidRDefault="009D4389" w:rsidP="00DA5F0D">
    <w:pPr>
      <w:pStyle w:val="af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389" w:rsidRDefault="009D438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5pt;height:11.5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3E34457"/>
    <w:multiLevelType w:val="multilevel"/>
    <w:tmpl w:val="40F69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083F6A"/>
    <w:multiLevelType w:val="multilevel"/>
    <w:tmpl w:val="A60A5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>
    <w:nsid w:val="193C3CD4"/>
    <w:multiLevelType w:val="hybridMultilevel"/>
    <w:tmpl w:val="7B980290"/>
    <w:lvl w:ilvl="0" w:tplc="2B8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B730D50"/>
    <w:multiLevelType w:val="multilevel"/>
    <w:tmpl w:val="CF3A907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16"/>
        </w:tabs>
        <w:ind w:left="716" w:hanging="540"/>
      </w:p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720"/>
      </w:pPr>
    </w:lvl>
    <w:lvl w:ilvl="3">
      <w:start w:val="1"/>
      <w:numFmt w:val="decimal"/>
      <w:lvlText w:val="%1.%2.%3.%4."/>
      <w:lvlJc w:val="left"/>
      <w:pPr>
        <w:tabs>
          <w:tab w:val="num" w:pos="1248"/>
        </w:tabs>
        <w:ind w:left="1248" w:hanging="720"/>
      </w:pPr>
    </w:lvl>
    <w:lvl w:ilvl="4">
      <w:start w:val="1"/>
      <w:numFmt w:val="decimal"/>
      <w:lvlText w:val="%1.%2.%3.%4.%5."/>
      <w:lvlJc w:val="left"/>
      <w:pPr>
        <w:tabs>
          <w:tab w:val="num" w:pos="1784"/>
        </w:tabs>
        <w:ind w:left="1784" w:hanging="1080"/>
      </w:pPr>
    </w:lvl>
    <w:lvl w:ilvl="5">
      <w:start w:val="1"/>
      <w:numFmt w:val="decimal"/>
      <w:lvlText w:val="%1.%2.%3.%4.%5.%6."/>
      <w:lvlJc w:val="left"/>
      <w:pPr>
        <w:tabs>
          <w:tab w:val="num" w:pos="1960"/>
        </w:tabs>
        <w:ind w:left="19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96"/>
        </w:tabs>
        <w:ind w:left="24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72"/>
        </w:tabs>
        <w:ind w:left="26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08"/>
        </w:tabs>
        <w:ind w:left="3208" w:hanging="1800"/>
      </w:pPr>
    </w:lvl>
  </w:abstractNum>
  <w:abstractNum w:abstractNumId="15">
    <w:nsid w:val="2EA47543"/>
    <w:multiLevelType w:val="hybridMultilevel"/>
    <w:tmpl w:val="77A6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80410"/>
    <w:multiLevelType w:val="hybridMultilevel"/>
    <w:tmpl w:val="CC1C0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9ADA145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AD084D"/>
    <w:multiLevelType w:val="hybridMultilevel"/>
    <w:tmpl w:val="953CA0F6"/>
    <w:lvl w:ilvl="0" w:tplc="46385154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44F36B31"/>
    <w:multiLevelType w:val="hybridMultilevel"/>
    <w:tmpl w:val="AC64E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1D38F3"/>
    <w:multiLevelType w:val="hybridMultilevel"/>
    <w:tmpl w:val="D11CC8D0"/>
    <w:lvl w:ilvl="0" w:tplc="547685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4B540DB6"/>
    <w:multiLevelType w:val="hybridMultilevel"/>
    <w:tmpl w:val="ABDA4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D09E5"/>
    <w:multiLevelType w:val="hybridMultilevel"/>
    <w:tmpl w:val="AB98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2F07A0"/>
    <w:multiLevelType w:val="hybridMultilevel"/>
    <w:tmpl w:val="EFA41DEC"/>
    <w:lvl w:ilvl="0" w:tplc="C50E27E6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7">
    <w:nsid w:val="58CE19FC"/>
    <w:multiLevelType w:val="multilevel"/>
    <w:tmpl w:val="E5EE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8">
    <w:nsid w:val="5FBB48AC"/>
    <w:multiLevelType w:val="hybridMultilevel"/>
    <w:tmpl w:val="EFC88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29F1EDC"/>
    <w:multiLevelType w:val="hybridMultilevel"/>
    <w:tmpl w:val="43AA5EF8"/>
    <w:lvl w:ilvl="0" w:tplc="6CE61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AD312C"/>
    <w:multiLevelType w:val="hybridMultilevel"/>
    <w:tmpl w:val="7C1A8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334590"/>
    <w:multiLevelType w:val="hybridMultilevel"/>
    <w:tmpl w:val="AC64E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0"/>
  </w:num>
  <w:num w:numId="3">
    <w:abstractNumId w:val="2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1"/>
  </w:num>
  <w:num w:numId="6">
    <w:abstractNumId w:val="2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9"/>
  </w:num>
  <w:num w:numId="21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4"/>
  </w:num>
  <w:num w:numId="24">
    <w:abstractNumId w:val="33"/>
  </w:num>
  <w:num w:numId="25">
    <w:abstractNumId w:val="16"/>
  </w:num>
  <w:num w:numId="26">
    <w:abstractNumId w:val="27"/>
  </w:num>
  <w:num w:numId="27">
    <w:abstractNumId w:val="20"/>
  </w:num>
  <w:num w:numId="28">
    <w:abstractNumId w:val="21"/>
  </w:num>
  <w:num w:numId="29">
    <w:abstractNumId w:val="2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31"/>
  </w:num>
  <w:num w:numId="33">
    <w:abstractNumId w:val="15"/>
  </w:num>
  <w:num w:numId="34">
    <w:abstractNumId w:val="12"/>
  </w:num>
  <w:num w:numId="35">
    <w:abstractNumId w:val="26"/>
  </w:num>
  <w:num w:numId="36">
    <w:abstractNumId w:val="2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45A4"/>
    <w:rsid w:val="00004A59"/>
    <w:rsid w:val="0000517A"/>
    <w:rsid w:val="00006D07"/>
    <w:rsid w:val="00006EF4"/>
    <w:rsid w:val="00010ABD"/>
    <w:rsid w:val="00011091"/>
    <w:rsid w:val="00011C51"/>
    <w:rsid w:val="000141DB"/>
    <w:rsid w:val="00014CF3"/>
    <w:rsid w:val="00015053"/>
    <w:rsid w:val="000150CD"/>
    <w:rsid w:val="000158E0"/>
    <w:rsid w:val="00015AE2"/>
    <w:rsid w:val="00016137"/>
    <w:rsid w:val="000170A5"/>
    <w:rsid w:val="00017528"/>
    <w:rsid w:val="00017616"/>
    <w:rsid w:val="00017DBE"/>
    <w:rsid w:val="00020F00"/>
    <w:rsid w:val="00022484"/>
    <w:rsid w:val="00025FE4"/>
    <w:rsid w:val="000261CE"/>
    <w:rsid w:val="00031D9D"/>
    <w:rsid w:val="0003203F"/>
    <w:rsid w:val="00034F0D"/>
    <w:rsid w:val="00036770"/>
    <w:rsid w:val="00036FBC"/>
    <w:rsid w:val="00037C84"/>
    <w:rsid w:val="00037CE5"/>
    <w:rsid w:val="0004054B"/>
    <w:rsid w:val="00041B40"/>
    <w:rsid w:val="00042B9E"/>
    <w:rsid w:val="00043A31"/>
    <w:rsid w:val="0004634A"/>
    <w:rsid w:val="00050FE8"/>
    <w:rsid w:val="00051F68"/>
    <w:rsid w:val="00052A3C"/>
    <w:rsid w:val="00054A61"/>
    <w:rsid w:val="00055BAF"/>
    <w:rsid w:val="00056896"/>
    <w:rsid w:val="00061F22"/>
    <w:rsid w:val="00062B0E"/>
    <w:rsid w:val="00063CED"/>
    <w:rsid w:val="00067ED6"/>
    <w:rsid w:val="00067F8D"/>
    <w:rsid w:val="00071335"/>
    <w:rsid w:val="00071404"/>
    <w:rsid w:val="00071A80"/>
    <w:rsid w:val="00072271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5EB6"/>
    <w:rsid w:val="00096297"/>
    <w:rsid w:val="000A103C"/>
    <w:rsid w:val="000A1ED5"/>
    <w:rsid w:val="000A2021"/>
    <w:rsid w:val="000A3B08"/>
    <w:rsid w:val="000A4451"/>
    <w:rsid w:val="000A471F"/>
    <w:rsid w:val="000A4FE2"/>
    <w:rsid w:val="000A6D9E"/>
    <w:rsid w:val="000A7934"/>
    <w:rsid w:val="000B076C"/>
    <w:rsid w:val="000B0896"/>
    <w:rsid w:val="000B160B"/>
    <w:rsid w:val="000B1EFE"/>
    <w:rsid w:val="000B2368"/>
    <w:rsid w:val="000B2B4E"/>
    <w:rsid w:val="000B4524"/>
    <w:rsid w:val="000B4D2D"/>
    <w:rsid w:val="000B53B9"/>
    <w:rsid w:val="000B6A84"/>
    <w:rsid w:val="000B7B0E"/>
    <w:rsid w:val="000C00DD"/>
    <w:rsid w:val="000C01F3"/>
    <w:rsid w:val="000C32B5"/>
    <w:rsid w:val="000C44E1"/>
    <w:rsid w:val="000C4AF8"/>
    <w:rsid w:val="000C50E0"/>
    <w:rsid w:val="000C5B52"/>
    <w:rsid w:val="000C6274"/>
    <w:rsid w:val="000C7A74"/>
    <w:rsid w:val="000D1BE3"/>
    <w:rsid w:val="000D317B"/>
    <w:rsid w:val="000D3889"/>
    <w:rsid w:val="000D6E43"/>
    <w:rsid w:val="000D741F"/>
    <w:rsid w:val="000E0B95"/>
    <w:rsid w:val="000E2B05"/>
    <w:rsid w:val="000E41AC"/>
    <w:rsid w:val="000E56B2"/>
    <w:rsid w:val="000E6CAA"/>
    <w:rsid w:val="000E7C3D"/>
    <w:rsid w:val="000F3A98"/>
    <w:rsid w:val="000F4080"/>
    <w:rsid w:val="000F57E7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0730C"/>
    <w:rsid w:val="0011098B"/>
    <w:rsid w:val="00111B75"/>
    <w:rsid w:val="001125B3"/>
    <w:rsid w:val="001166DF"/>
    <w:rsid w:val="00117A6E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60E7"/>
    <w:rsid w:val="00146956"/>
    <w:rsid w:val="001470AC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D3D"/>
    <w:rsid w:val="00164F32"/>
    <w:rsid w:val="001676C9"/>
    <w:rsid w:val="00167C8C"/>
    <w:rsid w:val="00170950"/>
    <w:rsid w:val="00171B17"/>
    <w:rsid w:val="00171C15"/>
    <w:rsid w:val="00171DB3"/>
    <w:rsid w:val="00180461"/>
    <w:rsid w:val="001809A5"/>
    <w:rsid w:val="00181098"/>
    <w:rsid w:val="0018168A"/>
    <w:rsid w:val="00183612"/>
    <w:rsid w:val="00184EA5"/>
    <w:rsid w:val="0018523C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2010"/>
    <w:rsid w:val="001B3EB4"/>
    <w:rsid w:val="001B410A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73DE"/>
    <w:rsid w:val="001E01B5"/>
    <w:rsid w:val="001E1AB5"/>
    <w:rsid w:val="001E1B1F"/>
    <w:rsid w:val="001E4581"/>
    <w:rsid w:val="001E519D"/>
    <w:rsid w:val="001E537F"/>
    <w:rsid w:val="001E64EA"/>
    <w:rsid w:val="001F029F"/>
    <w:rsid w:val="001F0C99"/>
    <w:rsid w:val="001F19EC"/>
    <w:rsid w:val="001F205E"/>
    <w:rsid w:val="001F2CF3"/>
    <w:rsid w:val="001F359E"/>
    <w:rsid w:val="001F467F"/>
    <w:rsid w:val="001F5822"/>
    <w:rsid w:val="001F6204"/>
    <w:rsid w:val="001F624E"/>
    <w:rsid w:val="00200032"/>
    <w:rsid w:val="002023B0"/>
    <w:rsid w:val="00202D91"/>
    <w:rsid w:val="00202F74"/>
    <w:rsid w:val="0020350B"/>
    <w:rsid w:val="0020427F"/>
    <w:rsid w:val="002052EB"/>
    <w:rsid w:val="002077CA"/>
    <w:rsid w:val="002117F1"/>
    <w:rsid w:val="002123CF"/>
    <w:rsid w:val="00213212"/>
    <w:rsid w:val="0021399F"/>
    <w:rsid w:val="002140C3"/>
    <w:rsid w:val="00214BBB"/>
    <w:rsid w:val="0021572E"/>
    <w:rsid w:val="0021718F"/>
    <w:rsid w:val="00220D67"/>
    <w:rsid w:val="00221739"/>
    <w:rsid w:val="00222C6C"/>
    <w:rsid w:val="00223636"/>
    <w:rsid w:val="00224393"/>
    <w:rsid w:val="002251C7"/>
    <w:rsid w:val="00225310"/>
    <w:rsid w:val="0022550C"/>
    <w:rsid w:val="00225D62"/>
    <w:rsid w:val="00226B93"/>
    <w:rsid w:val="00230163"/>
    <w:rsid w:val="0023053C"/>
    <w:rsid w:val="00231531"/>
    <w:rsid w:val="00232E34"/>
    <w:rsid w:val="00233A2F"/>
    <w:rsid w:val="00234239"/>
    <w:rsid w:val="0023566F"/>
    <w:rsid w:val="00235689"/>
    <w:rsid w:val="002360E8"/>
    <w:rsid w:val="002375CC"/>
    <w:rsid w:val="002401B5"/>
    <w:rsid w:val="00240AA2"/>
    <w:rsid w:val="00241B33"/>
    <w:rsid w:val="0024306A"/>
    <w:rsid w:val="002440E3"/>
    <w:rsid w:val="00246493"/>
    <w:rsid w:val="00251481"/>
    <w:rsid w:val="0025214B"/>
    <w:rsid w:val="00252ABE"/>
    <w:rsid w:val="00254B58"/>
    <w:rsid w:val="0025550C"/>
    <w:rsid w:val="00256761"/>
    <w:rsid w:val="002570E2"/>
    <w:rsid w:val="00257EB8"/>
    <w:rsid w:val="00263D48"/>
    <w:rsid w:val="002641D8"/>
    <w:rsid w:val="00267E37"/>
    <w:rsid w:val="00273408"/>
    <w:rsid w:val="00273923"/>
    <w:rsid w:val="002739A4"/>
    <w:rsid w:val="00273F42"/>
    <w:rsid w:val="00274A75"/>
    <w:rsid w:val="00275F23"/>
    <w:rsid w:val="002772B5"/>
    <w:rsid w:val="00280229"/>
    <w:rsid w:val="00280869"/>
    <w:rsid w:val="002830FD"/>
    <w:rsid w:val="002854D0"/>
    <w:rsid w:val="00292633"/>
    <w:rsid w:val="00292B11"/>
    <w:rsid w:val="00293C7B"/>
    <w:rsid w:val="002948CA"/>
    <w:rsid w:val="00297628"/>
    <w:rsid w:val="00297759"/>
    <w:rsid w:val="002A02B6"/>
    <w:rsid w:val="002A221B"/>
    <w:rsid w:val="002A2BEF"/>
    <w:rsid w:val="002A3B3E"/>
    <w:rsid w:val="002A3FC6"/>
    <w:rsid w:val="002A46B1"/>
    <w:rsid w:val="002A658F"/>
    <w:rsid w:val="002A679A"/>
    <w:rsid w:val="002A7262"/>
    <w:rsid w:val="002B01BE"/>
    <w:rsid w:val="002B335A"/>
    <w:rsid w:val="002B345C"/>
    <w:rsid w:val="002B3C1E"/>
    <w:rsid w:val="002B41A2"/>
    <w:rsid w:val="002B4399"/>
    <w:rsid w:val="002B6EA8"/>
    <w:rsid w:val="002B70C3"/>
    <w:rsid w:val="002C044C"/>
    <w:rsid w:val="002C0CCE"/>
    <w:rsid w:val="002C2DD1"/>
    <w:rsid w:val="002C3CF9"/>
    <w:rsid w:val="002C407E"/>
    <w:rsid w:val="002C49BD"/>
    <w:rsid w:val="002C643D"/>
    <w:rsid w:val="002D1CC6"/>
    <w:rsid w:val="002D36AE"/>
    <w:rsid w:val="002D5909"/>
    <w:rsid w:val="002D65D3"/>
    <w:rsid w:val="002E2A70"/>
    <w:rsid w:val="002E44C1"/>
    <w:rsid w:val="002E494F"/>
    <w:rsid w:val="002E4A80"/>
    <w:rsid w:val="002E65C1"/>
    <w:rsid w:val="002E6717"/>
    <w:rsid w:val="002E719D"/>
    <w:rsid w:val="002E7443"/>
    <w:rsid w:val="002E7DE2"/>
    <w:rsid w:val="002F0A53"/>
    <w:rsid w:val="002F2AA5"/>
    <w:rsid w:val="002F7D7B"/>
    <w:rsid w:val="00301D69"/>
    <w:rsid w:val="00301DD0"/>
    <w:rsid w:val="00304243"/>
    <w:rsid w:val="00305333"/>
    <w:rsid w:val="003055B1"/>
    <w:rsid w:val="00305850"/>
    <w:rsid w:val="003067A6"/>
    <w:rsid w:val="00306AC1"/>
    <w:rsid w:val="0031118B"/>
    <w:rsid w:val="00312344"/>
    <w:rsid w:val="00313A07"/>
    <w:rsid w:val="00313EBF"/>
    <w:rsid w:val="003142AF"/>
    <w:rsid w:val="003159AC"/>
    <w:rsid w:val="00315DDA"/>
    <w:rsid w:val="003200C0"/>
    <w:rsid w:val="0032036F"/>
    <w:rsid w:val="00320927"/>
    <w:rsid w:val="00320F79"/>
    <w:rsid w:val="00321523"/>
    <w:rsid w:val="00321CCB"/>
    <w:rsid w:val="00322C10"/>
    <w:rsid w:val="003257F3"/>
    <w:rsid w:val="00325A2A"/>
    <w:rsid w:val="00325E53"/>
    <w:rsid w:val="003265AD"/>
    <w:rsid w:val="003268D8"/>
    <w:rsid w:val="00327791"/>
    <w:rsid w:val="0033002E"/>
    <w:rsid w:val="00330E88"/>
    <w:rsid w:val="00333E2B"/>
    <w:rsid w:val="00334FE3"/>
    <w:rsid w:val="0033680C"/>
    <w:rsid w:val="00336CAE"/>
    <w:rsid w:val="00342D1D"/>
    <w:rsid w:val="00342D45"/>
    <w:rsid w:val="00344B92"/>
    <w:rsid w:val="003471A1"/>
    <w:rsid w:val="00350244"/>
    <w:rsid w:val="00352FF8"/>
    <w:rsid w:val="00354DCD"/>
    <w:rsid w:val="00357003"/>
    <w:rsid w:val="003613AB"/>
    <w:rsid w:val="00361641"/>
    <w:rsid w:val="00362461"/>
    <w:rsid w:val="003625C5"/>
    <w:rsid w:val="00364965"/>
    <w:rsid w:val="00364E83"/>
    <w:rsid w:val="00370719"/>
    <w:rsid w:val="003707DF"/>
    <w:rsid w:val="00372C91"/>
    <w:rsid w:val="003743B5"/>
    <w:rsid w:val="00374FC5"/>
    <w:rsid w:val="00380DE5"/>
    <w:rsid w:val="00381FCB"/>
    <w:rsid w:val="00382196"/>
    <w:rsid w:val="00383852"/>
    <w:rsid w:val="00385460"/>
    <w:rsid w:val="00386A87"/>
    <w:rsid w:val="00387C4A"/>
    <w:rsid w:val="003908F9"/>
    <w:rsid w:val="00391B31"/>
    <w:rsid w:val="0039678F"/>
    <w:rsid w:val="00396AC4"/>
    <w:rsid w:val="003A0738"/>
    <w:rsid w:val="003A1896"/>
    <w:rsid w:val="003A3E01"/>
    <w:rsid w:val="003A3F4F"/>
    <w:rsid w:val="003A6529"/>
    <w:rsid w:val="003A79FC"/>
    <w:rsid w:val="003A7AF7"/>
    <w:rsid w:val="003B1587"/>
    <w:rsid w:val="003B1D36"/>
    <w:rsid w:val="003B340C"/>
    <w:rsid w:val="003C0B1F"/>
    <w:rsid w:val="003C19F1"/>
    <w:rsid w:val="003C44B9"/>
    <w:rsid w:val="003C4C70"/>
    <w:rsid w:val="003C544E"/>
    <w:rsid w:val="003C5DDE"/>
    <w:rsid w:val="003C6046"/>
    <w:rsid w:val="003C65BA"/>
    <w:rsid w:val="003C6DB4"/>
    <w:rsid w:val="003C76A3"/>
    <w:rsid w:val="003D455C"/>
    <w:rsid w:val="003D6F7D"/>
    <w:rsid w:val="003E3DAB"/>
    <w:rsid w:val="003E46DD"/>
    <w:rsid w:val="003E705E"/>
    <w:rsid w:val="003E7509"/>
    <w:rsid w:val="003F13E3"/>
    <w:rsid w:val="003F2076"/>
    <w:rsid w:val="003F2A0F"/>
    <w:rsid w:val="003F2F5A"/>
    <w:rsid w:val="003F3146"/>
    <w:rsid w:val="003F3707"/>
    <w:rsid w:val="003F3AC5"/>
    <w:rsid w:val="003F3E91"/>
    <w:rsid w:val="003F48FE"/>
    <w:rsid w:val="003F78AA"/>
    <w:rsid w:val="00400AF6"/>
    <w:rsid w:val="00401F40"/>
    <w:rsid w:val="00402B26"/>
    <w:rsid w:val="0040515C"/>
    <w:rsid w:val="004061C8"/>
    <w:rsid w:val="00410DD4"/>
    <w:rsid w:val="00417454"/>
    <w:rsid w:val="00417786"/>
    <w:rsid w:val="00417920"/>
    <w:rsid w:val="00420BF9"/>
    <w:rsid w:val="004226F4"/>
    <w:rsid w:val="004234B0"/>
    <w:rsid w:val="004255E3"/>
    <w:rsid w:val="004258A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5BAA"/>
    <w:rsid w:val="00446608"/>
    <w:rsid w:val="004501E3"/>
    <w:rsid w:val="00450EA4"/>
    <w:rsid w:val="00454E5E"/>
    <w:rsid w:val="00454FC3"/>
    <w:rsid w:val="004559DD"/>
    <w:rsid w:val="00455BCB"/>
    <w:rsid w:val="00457515"/>
    <w:rsid w:val="004577A6"/>
    <w:rsid w:val="00460079"/>
    <w:rsid w:val="00461545"/>
    <w:rsid w:val="00462186"/>
    <w:rsid w:val="004632EB"/>
    <w:rsid w:val="00463E2E"/>
    <w:rsid w:val="00464B42"/>
    <w:rsid w:val="00466CC4"/>
    <w:rsid w:val="00475AA4"/>
    <w:rsid w:val="004807B9"/>
    <w:rsid w:val="00482899"/>
    <w:rsid w:val="00482C11"/>
    <w:rsid w:val="0048388D"/>
    <w:rsid w:val="004850F7"/>
    <w:rsid w:val="00485A1F"/>
    <w:rsid w:val="0048748E"/>
    <w:rsid w:val="0049005E"/>
    <w:rsid w:val="004910AF"/>
    <w:rsid w:val="00491574"/>
    <w:rsid w:val="00491A3E"/>
    <w:rsid w:val="00491CA1"/>
    <w:rsid w:val="0049205A"/>
    <w:rsid w:val="004920F6"/>
    <w:rsid w:val="00494BA7"/>
    <w:rsid w:val="004A16E0"/>
    <w:rsid w:val="004A18A2"/>
    <w:rsid w:val="004A2145"/>
    <w:rsid w:val="004A2483"/>
    <w:rsid w:val="004A28C0"/>
    <w:rsid w:val="004A29B1"/>
    <w:rsid w:val="004A34A7"/>
    <w:rsid w:val="004A4ACF"/>
    <w:rsid w:val="004A5ADD"/>
    <w:rsid w:val="004A6C31"/>
    <w:rsid w:val="004A7BB1"/>
    <w:rsid w:val="004B1826"/>
    <w:rsid w:val="004B2812"/>
    <w:rsid w:val="004B314C"/>
    <w:rsid w:val="004B42B9"/>
    <w:rsid w:val="004B4609"/>
    <w:rsid w:val="004C113C"/>
    <w:rsid w:val="004C157F"/>
    <w:rsid w:val="004C54CE"/>
    <w:rsid w:val="004C5C3E"/>
    <w:rsid w:val="004C5E62"/>
    <w:rsid w:val="004C63E1"/>
    <w:rsid w:val="004D12D1"/>
    <w:rsid w:val="004D1477"/>
    <w:rsid w:val="004D2953"/>
    <w:rsid w:val="004D2D5B"/>
    <w:rsid w:val="004D55BB"/>
    <w:rsid w:val="004D6106"/>
    <w:rsid w:val="004D7326"/>
    <w:rsid w:val="004D7606"/>
    <w:rsid w:val="004E2D75"/>
    <w:rsid w:val="004E5323"/>
    <w:rsid w:val="004E5418"/>
    <w:rsid w:val="004E58BB"/>
    <w:rsid w:val="004E6649"/>
    <w:rsid w:val="004F29EA"/>
    <w:rsid w:val="004F489D"/>
    <w:rsid w:val="004F48A5"/>
    <w:rsid w:val="004F5786"/>
    <w:rsid w:val="004F6F9B"/>
    <w:rsid w:val="004F7D7B"/>
    <w:rsid w:val="0050087C"/>
    <w:rsid w:val="00501C1C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7CD"/>
    <w:rsid w:val="00516485"/>
    <w:rsid w:val="005234A2"/>
    <w:rsid w:val="005242CD"/>
    <w:rsid w:val="00526A00"/>
    <w:rsid w:val="00527478"/>
    <w:rsid w:val="00532030"/>
    <w:rsid w:val="00532DA8"/>
    <w:rsid w:val="00533FC7"/>
    <w:rsid w:val="00535878"/>
    <w:rsid w:val="00535FC1"/>
    <w:rsid w:val="00536CD6"/>
    <w:rsid w:val="00536D49"/>
    <w:rsid w:val="0053747D"/>
    <w:rsid w:val="00540D15"/>
    <w:rsid w:val="005410F4"/>
    <w:rsid w:val="00541A71"/>
    <w:rsid w:val="00541D0C"/>
    <w:rsid w:val="00541FA1"/>
    <w:rsid w:val="005421BC"/>
    <w:rsid w:val="00542D5E"/>
    <w:rsid w:val="005452C5"/>
    <w:rsid w:val="0055257E"/>
    <w:rsid w:val="00557B28"/>
    <w:rsid w:val="0056035B"/>
    <w:rsid w:val="00560687"/>
    <w:rsid w:val="00561E93"/>
    <w:rsid w:val="00562C54"/>
    <w:rsid w:val="00563024"/>
    <w:rsid w:val="0056339A"/>
    <w:rsid w:val="00574DE2"/>
    <w:rsid w:val="0057696B"/>
    <w:rsid w:val="0057744F"/>
    <w:rsid w:val="00580DB2"/>
    <w:rsid w:val="00581607"/>
    <w:rsid w:val="005816C5"/>
    <w:rsid w:val="00582159"/>
    <w:rsid w:val="0058344F"/>
    <w:rsid w:val="00583D18"/>
    <w:rsid w:val="00585B97"/>
    <w:rsid w:val="0058718F"/>
    <w:rsid w:val="0059186F"/>
    <w:rsid w:val="00593A6C"/>
    <w:rsid w:val="005966E8"/>
    <w:rsid w:val="005972DE"/>
    <w:rsid w:val="005A0B7A"/>
    <w:rsid w:val="005A1EEA"/>
    <w:rsid w:val="005A6208"/>
    <w:rsid w:val="005B15DE"/>
    <w:rsid w:val="005B1A99"/>
    <w:rsid w:val="005B293A"/>
    <w:rsid w:val="005B35DE"/>
    <w:rsid w:val="005B3761"/>
    <w:rsid w:val="005B41E1"/>
    <w:rsid w:val="005B6293"/>
    <w:rsid w:val="005B6960"/>
    <w:rsid w:val="005B7D2C"/>
    <w:rsid w:val="005C0B32"/>
    <w:rsid w:val="005C1833"/>
    <w:rsid w:val="005C2F4D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389D"/>
    <w:rsid w:val="005E3C8B"/>
    <w:rsid w:val="005E401B"/>
    <w:rsid w:val="005E4460"/>
    <w:rsid w:val="005E47E6"/>
    <w:rsid w:val="005E55F3"/>
    <w:rsid w:val="005E6612"/>
    <w:rsid w:val="005E6DCF"/>
    <w:rsid w:val="005E7056"/>
    <w:rsid w:val="005F0DC0"/>
    <w:rsid w:val="005F1D7D"/>
    <w:rsid w:val="005F581B"/>
    <w:rsid w:val="005F6113"/>
    <w:rsid w:val="005F632F"/>
    <w:rsid w:val="005F707E"/>
    <w:rsid w:val="005F756B"/>
    <w:rsid w:val="006003C5"/>
    <w:rsid w:val="00601602"/>
    <w:rsid w:val="0060173B"/>
    <w:rsid w:val="0060306F"/>
    <w:rsid w:val="0060550B"/>
    <w:rsid w:val="00605C4A"/>
    <w:rsid w:val="00606B1E"/>
    <w:rsid w:val="006073D9"/>
    <w:rsid w:val="00607AB4"/>
    <w:rsid w:val="00611FC8"/>
    <w:rsid w:val="006124D6"/>
    <w:rsid w:val="00612908"/>
    <w:rsid w:val="00612FDF"/>
    <w:rsid w:val="00613629"/>
    <w:rsid w:val="00615FD4"/>
    <w:rsid w:val="006164B4"/>
    <w:rsid w:val="00617BD0"/>
    <w:rsid w:val="00620617"/>
    <w:rsid w:val="006213E2"/>
    <w:rsid w:val="006252F5"/>
    <w:rsid w:val="006262B4"/>
    <w:rsid w:val="00634EEC"/>
    <w:rsid w:val="00635445"/>
    <w:rsid w:val="006355DE"/>
    <w:rsid w:val="006355E3"/>
    <w:rsid w:val="00635C74"/>
    <w:rsid w:val="00635FED"/>
    <w:rsid w:val="00640E33"/>
    <w:rsid w:val="00640E7E"/>
    <w:rsid w:val="0064314B"/>
    <w:rsid w:val="00643BBB"/>
    <w:rsid w:val="00644945"/>
    <w:rsid w:val="0064538D"/>
    <w:rsid w:val="00647D77"/>
    <w:rsid w:val="0065050F"/>
    <w:rsid w:val="0065179D"/>
    <w:rsid w:val="00651BA7"/>
    <w:rsid w:val="00655329"/>
    <w:rsid w:val="00655F4D"/>
    <w:rsid w:val="00657479"/>
    <w:rsid w:val="00660D0A"/>
    <w:rsid w:val="00660E4B"/>
    <w:rsid w:val="0066364B"/>
    <w:rsid w:val="00665D8E"/>
    <w:rsid w:val="00666431"/>
    <w:rsid w:val="00666FF4"/>
    <w:rsid w:val="006708BE"/>
    <w:rsid w:val="00671460"/>
    <w:rsid w:val="006739E4"/>
    <w:rsid w:val="00673BA4"/>
    <w:rsid w:val="00674DFD"/>
    <w:rsid w:val="00680C82"/>
    <w:rsid w:val="00682EB1"/>
    <w:rsid w:val="00683330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41A7"/>
    <w:rsid w:val="0069534A"/>
    <w:rsid w:val="006960F6"/>
    <w:rsid w:val="00697962"/>
    <w:rsid w:val="00697D0F"/>
    <w:rsid w:val="006A0500"/>
    <w:rsid w:val="006A0D05"/>
    <w:rsid w:val="006A172D"/>
    <w:rsid w:val="006A3522"/>
    <w:rsid w:val="006A49C4"/>
    <w:rsid w:val="006A607F"/>
    <w:rsid w:val="006B194B"/>
    <w:rsid w:val="006B1BAD"/>
    <w:rsid w:val="006B2425"/>
    <w:rsid w:val="006B2647"/>
    <w:rsid w:val="006B33FB"/>
    <w:rsid w:val="006B379B"/>
    <w:rsid w:val="006B4C78"/>
    <w:rsid w:val="006B550D"/>
    <w:rsid w:val="006B620B"/>
    <w:rsid w:val="006B6867"/>
    <w:rsid w:val="006B7116"/>
    <w:rsid w:val="006B75B8"/>
    <w:rsid w:val="006C24B9"/>
    <w:rsid w:val="006C2867"/>
    <w:rsid w:val="006C327D"/>
    <w:rsid w:val="006C3E23"/>
    <w:rsid w:val="006C458F"/>
    <w:rsid w:val="006C51F0"/>
    <w:rsid w:val="006C528A"/>
    <w:rsid w:val="006C5789"/>
    <w:rsid w:val="006C6474"/>
    <w:rsid w:val="006C7902"/>
    <w:rsid w:val="006D21DB"/>
    <w:rsid w:val="006D36AE"/>
    <w:rsid w:val="006D36FF"/>
    <w:rsid w:val="006D3F64"/>
    <w:rsid w:val="006D4AF6"/>
    <w:rsid w:val="006D5565"/>
    <w:rsid w:val="006D67A1"/>
    <w:rsid w:val="006E3851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3DB"/>
    <w:rsid w:val="006F4960"/>
    <w:rsid w:val="006F5527"/>
    <w:rsid w:val="006F5B64"/>
    <w:rsid w:val="006F7B92"/>
    <w:rsid w:val="00702952"/>
    <w:rsid w:val="0070390D"/>
    <w:rsid w:val="00704BC6"/>
    <w:rsid w:val="007050C8"/>
    <w:rsid w:val="0070647B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7023"/>
    <w:rsid w:val="00741D13"/>
    <w:rsid w:val="007445F8"/>
    <w:rsid w:val="00745186"/>
    <w:rsid w:val="00746A70"/>
    <w:rsid w:val="007476BF"/>
    <w:rsid w:val="00751EDD"/>
    <w:rsid w:val="00753529"/>
    <w:rsid w:val="0075583C"/>
    <w:rsid w:val="00755AF6"/>
    <w:rsid w:val="00755E55"/>
    <w:rsid w:val="00757E00"/>
    <w:rsid w:val="00760957"/>
    <w:rsid w:val="00761A92"/>
    <w:rsid w:val="00762C01"/>
    <w:rsid w:val="00763F37"/>
    <w:rsid w:val="007666FF"/>
    <w:rsid w:val="0076672D"/>
    <w:rsid w:val="00766DDD"/>
    <w:rsid w:val="00767002"/>
    <w:rsid w:val="0077495C"/>
    <w:rsid w:val="007754D6"/>
    <w:rsid w:val="007758B0"/>
    <w:rsid w:val="00776A97"/>
    <w:rsid w:val="00776D10"/>
    <w:rsid w:val="0078015A"/>
    <w:rsid w:val="00780D22"/>
    <w:rsid w:val="00782554"/>
    <w:rsid w:val="00783190"/>
    <w:rsid w:val="00784E2A"/>
    <w:rsid w:val="00785350"/>
    <w:rsid w:val="00786AE4"/>
    <w:rsid w:val="007902CE"/>
    <w:rsid w:val="00791467"/>
    <w:rsid w:val="0079170F"/>
    <w:rsid w:val="00791C10"/>
    <w:rsid w:val="00793E27"/>
    <w:rsid w:val="00793ED9"/>
    <w:rsid w:val="0079624C"/>
    <w:rsid w:val="0079703E"/>
    <w:rsid w:val="00797594"/>
    <w:rsid w:val="00797B0F"/>
    <w:rsid w:val="007A1EDB"/>
    <w:rsid w:val="007A209B"/>
    <w:rsid w:val="007A384A"/>
    <w:rsid w:val="007A43F9"/>
    <w:rsid w:val="007A4C6A"/>
    <w:rsid w:val="007A4F65"/>
    <w:rsid w:val="007A51F2"/>
    <w:rsid w:val="007A68A7"/>
    <w:rsid w:val="007A7215"/>
    <w:rsid w:val="007A7AA1"/>
    <w:rsid w:val="007B0803"/>
    <w:rsid w:val="007B2385"/>
    <w:rsid w:val="007B39E2"/>
    <w:rsid w:val="007B56E8"/>
    <w:rsid w:val="007B664A"/>
    <w:rsid w:val="007C2079"/>
    <w:rsid w:val="007C2139"/>
    <w:rsid w:val="007C3055"/>
    <w:rsid w:val="007C331A"/>
    <w:rsid w:val="007C5F05"/>
    <w:rsid w:val="007C7B8E"/>
    <w:rsid w:val="007D12D4"/>
    <w:rsid w:val="007D168D"/>
    <w:rsid w:val="007D17B8"/>
    <w:rsid w:val="007D2056"/>
    <w:rsid w:val="007D3A3B"/>
    <w:rsid w:val="007D725A"/>
    <w:rsid w:val="007E0647"/>
    <w:rsid w:val="007E1570"/>
    <w:rsid w:val="007E1A12"/>
    <w:rsid w:val="007E1EEF"/>
    <w:rsid w:val="007E3CDD"/>
    <w:rsid w:val="007E4FF7"/>
    <w:rsid w:val="007E5300"/>
    <w:rsid w:val="007E692D"/>
    <w:rsid w:val="007E75FF"/>
    <w:rsid w:val="007F0054"/>
    <w:rsid w:val="007F3130"/>
    <w:rsid w:val="007F31E3"/>
    <w:rsid w:val="007F6103"/>
    <w:rsid w:val="007F7B97"/>
    <w:rsid w:val="00800B10"/>
    <w:rsid w:val="00801A0E"/>
    <w:rsid w:val="0080206D"/>
    <w:rsid w:val="00802278"/>
    <w:rsid w:val="00804D0F"/>
    <w:rsid w:val="00810D47"/>
    <w:rsid w:val="00811E87"/>
    <w:rsid w:val="00813F31"/>
    <w:rsid w:val="00813F56"/>
    <w:rsid w:val="0081422B"/>
    <w:rsid w:val="0081584E"/>
    <w:rsid w:val="00816FD8"/>
    <w:rsid w:val="00817631"/>
    <w:rsid w:val="00820D1F"/>
    <w:rsid w:val="008211F9"/>
    <w:rsid w:val="00824059"/>
    <w:rsid w:val="008259A7"/>
    <w:rsid w:val="008263EB"/>
    <w:rsid w:val="008277C4"/>
    <w:rsid w:val="0083012E"/>
    <w:rsid w:val="0083312D"/>
    <w:rsid w:val="00835802"/>
    <w:rsid w:val="008359D9"/>
    <w:rsid w:val="00837D33"/>
    <w:rsid w:val="00840253"/>
    <w:rsid w:val="00841999"/>
    <w:rsid w:val="00842D37"/>
    <w:rsid w:val="008435BD"/>
    <w:rsid w:val="00845E39"/>
    <w:rsid w:val="00846DB4"/>
    <w:rsid w:val="00847EB0"/>
    <w:rsid w:val="00852420"/>
    <w:rsid w:val="00852592"/>
    <w:rsid w:val="008532C5"/>
    <w:rsid w:val="00855F64"/>
    <w:rsid w:val="00856781"/>
    <w:rsid w:val="00857276"/>
    <w:rsid w:val="008614D5"/>
    <w:rsid w:val="00862014"/>
    <w:rsid w:val="0086262C"/>
    <w:rsid w:val="008638D0"/>
    <w:rsid w:val="008640DC"/>
    <w:rsid w:val="00864F49"/>
    <w:rsid w:val="00867504"/>
    <w:rsid w:val="008710A6"/>
    <w:rsid w:val="0087464E"/>
    <w:rsid w:val="00874669"/>
    <w:rsid w:val="00875882"/>
    <w:rsid w:val="00876426"/>
    <w:rsid w:val="00880F7E"/>
    <w:rsid w:val="008866AD"/>
    <w:rsid w:val="0089049A"/>
    <w:rsid w:val="00890A9C"/>
    <w:rsid w:val="00893585"/>
    <w:rsid w:val="00895474"/>
    <w:rsid w:val="008978BF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D6F58"/>
    <w:rsid w:val="008E04FC"/>
    <w:rsid w:val="008E1521"/>
    <w:rsid w:val="008E26E1"/>
    <w:rsid w:val="008E37BF"/>
    <w:rsid w:val="008E58E1"/>
    <w:rsid w:val="008E64DD"/>
    <w:rsid w:val="008F0C53"/>
    <w:rsid w:val="008F0F10"/>
    <w:rsid w:val="008F4861"/>
    <w:rsid w:val="008F4E29"/>
    <w:rsid w:val="008F65D0"/>
    <w:rsid w:val="009007E1"/>
    <w:rsid w:val="00900A6C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60C"/>
    <w:rsid w:val="00915D26"/>
    <w:rsid w:val="0091706E"/>
    <w:rsid w:val="00917BCD"/>
    <w:rsid w:val="00922C3C"/>
    <w:rsid w:val="00922E20"/>
    <w:rsid w:val="009241D1"/>
    <w:rsid w:val="009242A8"/>
    <w:rsid w:val="009243C1"/>
    <w:rsid w:val="009247E2"/>
    <w:rsid w:val="009256EF"/>
    <w:rsid w:val="00931D95"/>
    <w:rsid w:val="00932A8E"/>
    <w:rsid w:val="0093322B"/>
    <w:rsid w:val="009336E3"/>
    <w:rsid w:val="00933718"/>
    <w:rsid w:val="00934DC5"/>
    <w:rsid w:val="00935FDF"/>
    <w:rsid w:val="00937CBE"/>
    <w:rsid w:val="00940015"/>
    <w:rsid w:val="009401BD"/>
    <w:rsid w:val="00942268"/>
    <w:rsid w:val="00945612"/>
    <w:rsid w:val="009457A3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2917"/>
    <w:rsid w:val="00964BDC"/>
    <w:rsid w:val="009708FA"/>
    <w:rsid w:val="00971A43"/>
    <w:rsid w:val="00971C03"/>
    <w:rsid w:val="00972467"/>
    <w:rsid w:val="0097250F"/>
    <w:rsid w:val="00972598"/>
    <w:rsid w:val="009745C4"/>
    <w:rsid w:val="00974F01"/>
    <w:rsid w:val="009753C3"/>
    <w:rsid w:val="00976165"/>
    <w:rsid w:val="0098014E"/>
    <w:rsid w:val="00983608"/>
    <w:rsid w:val="00984BF0"/>
    <w:rsid w:val="00985C2F"/>
    <w:rsid w:val="00987CDF"/>
    <w:rsid w:val="0099072D"/>
    <w:rsid w:val="00992715"/>
    <w:rsid w:val="009946A4"/>
    <w:rsid w:val="00997FCF"/>
    <w:rsid w:val="009A0DE8"/>
    <w:rsid w:val="009A2212"/>
    <w:rsid w:val="009A37F6"/>
    <w:rsid w:val="009A3E24"/>
    <w:rsid w:val="009A44C3"/>
    <w:rsid w:val="009A4ACA"/>
    <w:rsid w:val="009A58B1"/>
    <w:rsid w:val="009B03E6"/>
    <w:rsid w:val="009B07ED"/>
    <w:rsid w:val="009B1953"/>
    <w:rsid w:val="009B1D67"/>
    <w:rsid w:val="009B3414"/>
    <w:rsid w:val="009B45B2"/>
    <w:rsid w:val="009B4B3E"/>
    <w:rsid w:val="009B4C45"/>
    <w:rsid w:val="009B66D0"/>
    <w:rsid w:val="009B7E56"/>
    <w:rsid w:val="009C04FD"/>
    <w:rsid w:val="009C3823"/>
    <w:rsid w:val="009C5957"/>
    <w:rsid w:val="009C6788"/>
    <w:rsid w:val="009C6E8C"/>
    <w:rsid w:val="009C6ECB"/>
    <w:rsid w:val="009D205B"/>
    <w:rsid w:val="009D40BD"/>
    <w:rsid w:val="009D4389"/>
    <w:rsid w:val="009E0B29"/>
    <w:rsid w:val="009E11CF"/>
    <w:rsid w:val="009E47E1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6E8"/>
    <w:rsid w:val="00A0588A"/>
    <w:rsid w:val="00A05F49"/>
    <w:rsid w:val="00A06F9F"/>
    <w:rsid w:val="00A072F1"/>
    <w:rsid w:val="00A07FB4"/>
    <w:rsid w:val="00A15294"/>
    <w:rsid w:val="00A174F8"/>
    <w:rsid w:val="00A17899"/>
    <w:rsid w:val="00A207E5"/>
    <w:rsid w:val="00A21456"/>
    <w:rsid w:val="00A216E5"/>
    <w:rsid w:val="00A222E8"/>
    <w:rsid w:val="00A22AC8"/>
    <w:rsid w:val="00A23EF2"/>
    <w:rsid w:val="00A244FE"/>
    <w:rsid w:val="00A276DE"/>
    <w:rsid w:val="00A302F4"/>
    <w:rsid w:val="00A318F1"/>
    <w:rsid w:val="00A33496"/>
    <w:rsid w:val="00A33A26"/>
    <w:rsid w:val="00A3431F"/>
    <w:rsid w:val="00A348E5"/>
    <w:rsid w:val="00A35C75"/>
    <w:rsid w:val="00A3694F"/>
    <w:rsid w:val="00A3751D"/>
    <w:rsid w:val="00A37A04"/>
    <w:rsid w:val="00A37ECF"/>
    <w:rsid w:val="00A40BDE"/>
    <w:rsid w:val="00A42C62"/>
    <w:rsid w:val="00A43E18"/>
    <w:rsid w:val="00A44948"/>
    <w:rsid w:val="00A45114"/>
    <w:rsid w:val="00A45BAA"/>
    <w:rsid w:val="00A473C6"/>
    <w:rsid w:val="00A4778E"/>
    <w:rsid w:val="00A514F1"/>
    <w:rsid w:val="00A53072"/>
    <w:rsid w:val="00A53EAE"/>
    <w:rsid w:val="00A54D50"/>
    <w:rsid w:val="00A57746"/>
    <w:rsid w:val="00A60541"/>
    <w:rsid w:val="00A61A91"/>
    <w:rsid w:val="00A6269C"/>
    <w:rsid w:val="00A62728"/>
    <w:rsid w:val="00A6386E"/>
    <w:rsid w:val="00A67B42"/>
    <w:rsid w:val="00A706A3"/>
    <w:rsid w:val="00A70FAE"/>
    <w:rsid w:val="00A74245"/>
    <w:rsid w:val="00A74452"/>
    <w:rsid w:val="00A7450C"/>
    <w:rsid w:val="00A74BDF"/>
    <w:rsid w:val="00A77085"/>
    <w:rsid w:val="00A77411"/>
    <w:rsid w:val="00A83FBC"/>
    <w:rsid w:val="00A85B81"/>
    <w:rsid w:val="00A86474"/>
    <w:rsid w:val="00A875BC"/>
    <w:rsid w:val="00A87731"/>
    <w:rsid w:val="00A87BE2"/>
    <w:rsid w:val="00A87F5F"/>
    <w:rsid w:val="00A901D9"/>
    <w:rsid w:val="00A9069E"/>
    <w:rsid w:val="00A91D5B"/>
    <w:rsid w:val="00A931E6"/>
    <w:rsid w:val="00A94E3A"/>
    <w:rsid w:val="00A969E3"/>
    <w:rsid w:val="00A97BD7"/>
    <w:rsid w:val="00AA0A18"/>
    <w:rsid w:val="00AA26D8"/>
    <w:rsid w:val="00AA391D"/>
    <w:rsid w:val="00AA5B0F"/>
    <w:rsid w:val="00AA64F1"/>
    <w:rsid w:val="00AA693E"/>
    <w:rsid w:val="00AA69B2"/>
    <w:rsid w:val="00AA7B7C"/>
    <w:rsid w:val="00AB036C"/>
    <w:rsid w:val="00AB17BC"/>
    <w:rsid w:val="00AB2087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2ADC"/>
    <w:rsid w:val="00AC6DE6"/>
    <w:rsid w:val="00AD14CF"/>
    <w:rsid w:val="00AD47CD"/>
    <w:rsid w:val="00AD4FFA"/>
    <w:rsid w:val="00AD511F"/>
    <w:rsid w:val="00AD5535"/>
    <w:rsid w:val="00AD5577"/>
    <w:rsid w:val="00AD5D7E"/>
    <w:rsid w:val="00AD60AD"/>
    <w:rsid w:val="00AD6514"/>
    <w:rsid w:val="00AE0EC9"/>
    <w:rsid w:val="00AE15C9"/>
    <w:rsid w:val="00AE38E9"/>
    <w:rsid w:val="00AE3F72"/>
    <w:rsid w:val="00AE4CF2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7080"/>
    <w:rsid w:val="00AF73C0"/>
    <w:rsid w:val="00B01F03"/>
    <w:rsid w:val="00B02DF7"/>
    <w:rsid w:val="00B042E9"/>
    <w:rsid w:val="00B043AB"/>
    <w:rsid w:val="00B071AC"/>
    <w:rsid w:val="00B10FE5"/>
    <w:rsid w:val="00B122E6"/>
    <w:rsid w:val="00B12AFF"/>
    <w:rsid w:val="00B137B2"/>
    <w:rsid w:val="00B16305"/>
    <w:rsid w:val="00B16D58"/>
    <w:rsid w:val="00B16DFA"/>
    <w:rsid w:val="00B1764F"/>
    <w:rsid w:val="00B21918"/>
    <w:rsid w:val="00B230BA"/>
    <w:rsid w:val="00B26383"/>
    <w:rsid w:val="00B30AE2"/>
    <w:rsid w:val="00B326A0"/>
    <w:rsid w:val="00B32750"/>
    <w:rsid w:val="00B32CDF"/>
    <w:rsid w:val="00B33651"/>
    <w:rsid w:val="00B33A78"/>
    <w:rsid w:val="00B33C92"/>
    <w:rsid w:val="00B349F2"/>
    <w:rsid w:val="00B35EAA"/>
    <w:rsid w:val="00B377B1"/>
    <w:rsid w:val="00B430CE"/>
    <w:rsid w:val="00B440CB"/>
    <w:rsid w:val="00B44CE7"/>
    <w:rsid w:val="00B4779F"/>
    <w:rsid w:val="00B50BAA"/>
    <w:rsid w:val="00B51156"/>
    <w:rsid w:val="00B52759"/>
    <w:rsid w:val="00B549BE"/>
    <w:rsid w:val="00B5628D"/>
    <w:rsid w:val="00B575C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49A7"/>
    <w:rsid w:val="00B7592B"/>
    <w:rsid w:val="00B75D06"/>
    <w:rsid w:val="00B76554"/>
    <w:rsid w:val="00B816BD"/>
    <w:rsid w:val="00B81EB9"/>
    <w:rsid w:val="00B82A8C"/>
    <w:rsid w:val="00B83A3A"/>
    <w:rsid w:val="00B83AC7"/>
    <w:rsid w:val="00B84911"/>
    <w:rsid w:val="00B9055C"/>
    <w:rsid w:val="00B90D30"/>
    <w:rsid w:val="00B90F67"/>
    <w:rsid w:val="00B922EB"/>
    <w:rsid w:val="00B93B56"/>
    <w:rsid w:val="00B94024"/>
    <w:rsid w:val="00B94B70"/>
    <w:rsid w:val="00B97158"/>
    <w:rsid w:val="00B9760E"/>
    <w:rsid w:val="00BA078F"/>
    <w:rsid w:val="00BA1023"/>
    <w:rsid w:val="00BA3461"/>
    <w:rsid w:val="00BA3C29"/>
    <w:rsid w:val="00BA4BDD"/>
    <w:rsid w:val="00BA746B"/>
    <w:rsid w:val="00BB0851"/>
    <w:rsid w:val="00BB1F57"/>
    <w:rsid w:val="00BB249D"/>
    <w:rsid w:val="00BB2F28"/>
    <w:rsid w:val="00BB30A3"/>
    <w:rsid w:val="00BB4888"/>
    <w:rsid w:val="00BB4F13"/>
    <w:rsid w:val="00BB591A"/>
    <w:rsid w:val="00BC0E7F"/>
    <w:rsid w:val="00BC4525"/>
    <w:rsid w:val="00BC4788"/>
    <w:rsid w:val="00BC4E64"/>
    <w:rsid w:val="00BC7A7B"/>
    <w:rsid w:val="00BD02A6"/>
    <w:rsid w:val="00BD1540"/>
    <w:rsid w:val="00BD19A2"/>
    <w:rsid w:val="00BD1E12"/>
    <w:rsid w:val="00BD2579"/>
    <w:rsid w:val="00BD2D2A"/>
    <w:rsid w:val="00BD6856"/>
    <w:rsid w:val="00BD6BC9"/>
    <w:rsid w:val="00BE0E4D"/>
    <w:rsid w:val="00BE1F29"/>
    <w:rsid w:val="00BE2413"/>
    <w:rsid w:val="00BE492D"/>
    <w:rsid w:val="00BE5065"/>
    <w:rsid w:val="00BE7916"/>
    <w:rsid w:val="00BF0690"/>
    <w:rsid w:val="00BF2C9F"/>
    <w:rsid w:val="00BF6CA2"/>
    <w:rsid w:val="00C02ED9"/>
    <w:rsid w:val="00C0410D"/>
    <w:rsid w:val="00C04AFF"/>
    <w:rsid w:val="00C06201"/>
    <w:rsid w:val="00C06D0A"/>
    <w:rsid w:val="00C07806"/>
    <w:rsid w:val="00C07870"/>
    <w:rsid w:val="00C10061"/>
    <w:rsid w:val="00C10BA1"/>
    <w:rsid w:val="00C13BC5"/>
    <w:rsid w:val="00C15C52"/>
    <w:rsid w:val="00C162F2"/>
    <w:rsid w:val="00C21103"/>
    <w:rsid w:val="00C218CA"/>
    <w:rsid w:val="00C221FD"/>
    <w:rsid w:val="00C22A5D"/>
    <w:rsid w:val="00C2365F"/>
    <w:rsid w:val="00C244AE"/>
    <w:rsid w:val="00C252EA"/>
    <w:rsid w:val="00C266EF"/>
    <w:rsid w:val="00C301D2"/>
    <w:rsid w:val="00C306D4"/>
    <w:rsid w:val="00C30B5D"/>
    <w:rsid w:val="00C31463"/>
    <w:rsid w:val="00C32266"/>
    <w:rsid w:val="00C33B16"/>
    <w:rsid w:val="00C34F8E"/>
    <w:rsid w:val="00C358B7"/>
    <w:rsid w:val="00C35F5B"/>
    <w:rsid w:val="00C408E4"/>
    <w:rsid w:val="00C411C7"/>
    <w:rsid w:val="00C4223F"/>
    <w:rsid w:val="00C423B0"/>
    <w:rsid w:val="00C435E6"/>
    <w:rsid w:val="00C44815"/>
    <w:rsid w:val="00C4680B"/>
    <w:rsid w:val="00C4681D"/>
    <w:rsid w:val="00C478D1"/>
    <w:rsid w:val="00C504F5"/>
    <w:rsid w:val="00C51AFF"/>
    <w:rsid w:val="00C52315"/>
    <w:rsid w:val="00C53886"/>
    <w:rsid w:val="00C53B50"/>
    <w:rsid w:val="00C5778A"/>
    <w:rsid w:val="00C600BC"/>
    <w:rsid w:val="00C62066"/>
    <w:rsid w:val="00C627AE"/>
    <w:rsid w:val="00C63A21"/>
    <w:rsid w:val="00C65286"/>
    <w:rsid w:val="00C65BC4"/>
    <w:rsid w:val="00C65D83"/>
    <w:rsid w:val="00C65ECE"/>
    <w:rsid w:val="00C6706E"/>
    <w:rsid w:val="00C675A9"/>
    <w:rsid w:val="00C67EF6"/>
    <w:rsid w:val="00C70A82"/>
    <w:rsid w:val="00C72877"/>
    <w:rsid w:val="00C72DB3"/>
    <w:rsid w:val="00C73046"/>
    <w:rsid w:val="00C75758"/>
    <w:rsid w:val="00C75A93"/>
    <w:rsid w:val="00C76AD7"/>
    <w:rsid w:val="00C80C05"/>
    <w:rsid w:val="00C8110F"/>
    <w:rsid w:val="00C811C0"/>
    <w:rsid w:val="00C813E8"/>
    <w:rsid w:val="00C81C2E"/>
    <w:rsid w:val="00C831FB"/>
    <w:rsid w:val="00C83FC1"/>
    <w:rsid w:val="00C84ABD"/>
    <w:rsid w:val="00C8643C"/>
    <w:rsid w:val="00C86E01"/>
    <w:rsid w:val="00C8741F"/>
    <w:rsid w:val="00C87476"/>
    <w:rsid w:val="00C87932"/>
    <w:rsid w:val="00C903A9"/>
    <w:rsid w:val="00C9060B"/>
    <w:rsid w:val="00C92BCE"/>
    <w:rsid w:val="00C94F06"/>
    <w:rsid w:val="00C96D1C"/>
    <w:rsid w:val="00C96E71"/>
    <w:rsid w:val="00C97BDF"/>
    <w:rsid w:val="00CA1923"/>
    <w:rsid w:val="00CA35C1"/>
    <w:rsid w:val="00CA3F4F"/>
    <w:rsid w:val="00CA58CD"/>
    <w:rsid w:val="00CA5D6E"/>
    <w:rsid w:val="00CA64DB"/>
    <w:rsid w:val="00CA7E89"/>
    <w:rsid w:val="00CB00B0"/>
    <w:rsid w:val="00CB2095"/>
    <w:rsid w:val="00CB25B8"/>
    <w:rsid w:val="00CB7414"/>
    <w:rsid w:val="00CB7500"/>
    <w:rsid w:val="00CC03BF"/>
    <w:rsid w:val="00CC1667"/>
    <w:rsid w:val="00CC2CBD"/>
    <w:rsid w:val="00CC3213"/>
    <w:rsid w:val="00CC7E03"/>
    <w:rsid w:val="00CD0456"/>
    <w:rsid w:val="00CD1F34"/>
    <w:rsid w:val="00CD28A4"/>
    <w:rsid w:val="00CD30B6"/>
    <w:rsid w:val="00CD6CAE"/>
    <w:rsid w:val="00CD72E9"/>
    <w:rsid w:val="00CD7D99"/>
    <w:rsid w:val="00CE01AB"/>
    <w:rsid w:val="00CE1496"/>
    <w:rsid w:val="00CE1A58"/>
    <w:rsid w:val="00CE3ABF"/>
    <w:rsid w:val="00CE4347"/>
    <w:rsid w:val="00CE52AB"/>
    <w:rsid w:val="00CE648E"/>
    <w:rsid w:val="00CE7ACF"/>
    <w:rsid w:val="00CF19A5"/>
    <w:rsid w:val="00CF2C42"/>
    <w:rsid w:val="00CF5412"/>
    <w:rsid w:val="00CF64D4"/>
    <w:rsid w:val="00D02154"/>
    <w:rsid w:val="00D0271D"/>
    <w:rsid w:val="00D04541"/>
    <w:rsid w:val="00D04984"/>
    <w:rsid w:val="00D052B1"/>
    <w:rsid w:val="00D06297"/>
    <w:rsid w:val="00D126F9"/>
    <w:rsid w:val="00D15971"/>
    <w:rsid w:val="00D15FC0"/>
    <w:rsid w:val="00D16ECD"/>
    <w:rsid w:val="00D17B0B"/>
    <w:rsid w:val="00D206FE"/>
    <w:rsid w:val="00D209B1"/>
    <w:rsid w:val="00D219DC"/>
    <w:rsid w:val="00D246B5"/>
    <w:rsid w:val="00D30ACF"/>
    <w:rsid w:val="00D325CA"/>
    <w:rsid w:val="00D33478"/>
    <w:rsid w:val="00D33535"/>
    <w:rsid w:val="00D36132"/>
    <w:rsid w:val="00D36655"/>
    <w:rsid w:val="00D366E4"/>
    <w:rsid w:val="00D36887"/>
    <w:rsid w:val="00D36EA3"/>
    <w:rsid w:val="00D4052A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35E7"/>
    <w:rsid w:val="00D537C1"/>
    <w:rsid w:val="00D546F5"/>
    <w:rsid w:val="00D568E3"/>
    <w:rsid w:val="00D570F8"/>
    <w:rsid w:val="00D618F2"/>
    <w:rsid w:val="00D61A2E"/>
    <w:rsid w:val="00D623E4"/>
    <w:rsid w:val="00D64895"/>
    <w:rsid w:val="00D653BA"/>
    <w:rsid w:val="00D66315"/>
    <w:rsid w:val="00D70047"/>
    <w:rsid w:val="00D7402A"/>
    <w:rsid w:val="00D7496B"/>
    <w:rsid w:val="00D75F38"/>
    <w:rsid w:val="00D76E5F"/>
    <w:rsid w:val="00D80258"/>
    <w:rsid w:val="00D8063C"/>
    <w:rsid w:val="00D80B1D"/>
    <w:rsid w:val="00D8117B"/>
    <w:rsid w:val="00D82802"/>
    <w:rsid w:val="00D84CF2"/>
    <w:rsid w:val="00D85630"/>
    <w:rsid w:val="00D8575C"/>
    <w:rsid w:val="00D858A8"/>
    <w:rsid w:val="00D865E0"/>
    <w:rsid w:val="00D90699"/>
    <w:rsid w:val="00D90DEA"/>
    <w:rsid w:val="00D91FA7"/>
    <w:rsid w:val="00D9265C"/>
    <w:rsid w:val="00D92FE1"/>
    <w:rsid w:val="00D93012"/>
    <w:rsid w:val="00D9568E"/>
    <w:rsid w:val="00DA0443"/>
    <w:rsid w:val="00DA0A8C"/>
    <w:rsid w:val="00DA2668"/>
    <w:rsid w:val="00DA3DAF"/>
    <w:rsid w:val="00DA5187"/>
    <w:rsid w:val="00DA5F0D"/>
    <w:rsid w:val="00DA6552"/>
    <w:rsid w:val="00DA660A"/>
    <w:rsid w:val="00DA76C5"/>
    <w:rsid w:val="00DB1948"/>
    <w:rsid w:val="00DB356E"/>
    <w:rsid w:val="00DB4087"/>
    <w:rsid w:val="00DB4FE5"/>
    <w:rsid w:val="00DB502A"/>
    <w:rsid w:val="00DB59A9"/>
    <w:rsid w:val="00DB6142"/>
    <w:rsid w:val="00DB6608"/>
    <w:rsid w:val="00DB6939"/>
    <w:rsid w:val="00DC0579"/>
    <w:rsid w:val="00DC119E"/>
    <w:rsid w:val="00DC2754"/>
    <w:rsid w:val="00DC5780"/>
    <w:rsid w:val="00DC626B"/>
    <w:rsid w:val="00DC653D"/>
    <w:rsid w:val="00DC7092"/>
    <w:rsid w:val="00DD057D"/>
    <w:rsid w:val="00DD6EBF"/>
    <w:rsid w:val="00DD71B0"/>
    <w:rsid w:val="00DE36D5"/>
    <w:rsid w:val="00DE4B06"/>
    <w:rsid w:val="00DE4BFF"/>
    <w:rsid w:val="00DE7190"/>
    <w:rsid w:val="00DE753D"/>
    <w:rsid w:val="00DF072B"/>
    <w:rsid w:val="00DF0A76"/>
    <w:rsid w:val="00DF1493"/>
    <w:rsid w:val="00DF2959"/>
    <w:rsid w:val="00DF2C15"/>
    <w:rsid w:val="00DF38F2"/>
    <w:rsid w:val="00DF53A8"/>
    <w:rsid w:val="00DF6B5F"/>
    <w:rsid w:val="00DF6E4C"/>
    <w:rsid w:val="00DF75FF"/>
    <w:rsid w:val="00E00A39"/>
    <w:rsid w:val="00E0337B"/>
    <w:rsid w:val="00E03612"/>
    <w:rsid w:val="00E0571B"/>
    <w:rsid w:val="00E06613"/>
    <w:rsid w:val="00E07E8C"/>
    <w:rsid w:val="00E10D83"/>
    <w:rsid w:val="00E116A5"/>
    <w:rsid w:val="00E11E09"/>
    <w:rsid w:val="00E13F1D"/>
    <w:rsid w:val="00E168E3"/>
    <w:rsid w:val="00E17220"/>
    <w:rsid w:val="00E20E2A"/>
    <w:rsid w:val="00E20F02"/>
    <w:rsid w:val="00E22270"/>
    <w:rsid w:val="00E23CE5"/>
    <w:rsid w:val="00E25BFA"/>
    <w:rsid w:val="00E277E8"/>
    <w:rsid w:val="00E27B0B"/>
    <w:rsid w:val="00E3110D"/>
    <w:rsid w:val="00E31A8A"/>
    <w:rsid w:val="00E329F6"/>
    <w:rsid w:val="00E33BF6"/>
    <w:rsid w:val="00E3420F"/>
    <w:rsid w:val="00E34374"/>
    <w:rsid w:val="00E35A5E"/>
    <w:rsid w:val="00E36BDE"/>
    <w:rsid w:val="00E37130"/>
    <w:rsid w:val="00E41856"/>
    <w:rsid w:val="00E42702"/>
    <w:rsid w:val="00E4283A"/>
    <w:rsid w:val="00E42F3B"/>
    <w:rsid w:val="00E44BE9"/>
    <w:rsid w:val="00E453BD"/>
    <w:rsid w:val="00E504F5"/>
    <w:rsid w:val="00E53DD5"/>
    <w:rsid w:val="00E55F1A"/>
    <w:rsid w:val="00E55F54"/>
    <w:rsid w:val="00E56A15"/>
    <w:rsid w:val="00E57098"/>
    <w:rsid w:val="00E577A1"/>
    <w:rsid w:val="00E600BB"/>
    <w:rsid w:val="00E60800"/>
    <w:rsid w:val="00E60C00"/>
    <w:rsid w:val="00E60ED0"/>
    <w:rsid w:val="00E61C7E"/>
    <w:rsid w:val="00E62291"/>
    <w:rsid w:val="00E66D55"/>
    <w:rsid w:val="00E67650"/>
    <w:rsid w:val="00E70EC9"/>
    <w:rsid w:val="00E72FDB"/>
    <w:rsid w:val="00E7392F"/>
    <w:rsid w:val="00E74499"/>
    <w:rsid w:val="00E7556A"/>
    <w:rsid w:val="00E75BC1"/>
    <w:rsid w:val="00E772B7"/>
    <w:rsid w:val="00E81E5E"/>
    <w:rsid w:val="00E8204E"/>
    <w:rsid w:val="00E82F8B"/>
    <w:rsid w:val="00E836E0"/>
    <w:rsid w:val="00E841EB"/>
    <w:rsid w:val="00E84433"/>
    <w:rsid w:val="00E85570"/>
    <w:rsid w:val="00E85B1D"/>
    <w:rsid w:val="00E9180E"/>
    <w:rsid w:val="00E942F2"/>
    <w:rsid w:val="00E96AD2"/>
    <w:rsid w:val="00EA07DA"/>
    <w:rsid w:val="00EA18F1"/>
    <w:rsid w:val="00EA26B7"/>
    <w:rsid w:val="00EA43F1"/>
    <w:rsid w:val="00EA4BF3"/>
    <w:rsid w:val="00EB11E6"/>
    <w:rsid w:val="00EB13C8"/>
    <w:rsid w:val="00EB342A"/>
    <w:rsid w:val="00EB711E"/>
    <w:rsid w:val="00EB726E"/>
    <w:rsid w:val="00EC1A67"/>
    <w:rsid w:val="00EC1D82"/>
    <w:rsid w:val="00EC23E4"/>
    <w:rsid w:val="00EC3E86"/>
    <w:rsid w:val="00EC4F33"/>
    <w:rsid w:val="00EC5168"/>
    <w:rsid w:val="00EC54DC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156D"/>
    <w:rsid w:val="00EE2BBD"/>
    <w:rsid w:val="00EE2FB1"/>
    <w:rsid w:val="00EF13EC"/>
    <w:rsid w:val="00EF2217"/>
    <w:rsid w:val="00EF2F24"/>
    <w:rsid w:val="00EF36E6"/>
    <w:rsid w:val="00EF377E"/>
    <w:rsid w:val="00EF4C97"/>
    <w:rsid w:val="00EF7C4C"/>
    <w:rsid w:val="00F0028B"/>
    <w:rsid w:val="00F005CE"/>
    <w:rsid w:val="00F01087"/>
    <w:rsid w:val="00F0535C"/>
    <w:rsid w:val="00F05FA1"/>
    <w:rsid w:val="00F06045"/>
    <w:rsid w:val="00F107E2"/>
    <w:rsid w:val="00F111E7"/>
    <w:rsid w:val="00F11784"/>
    <w:rsid w:val="00F1235F"/>
    <w:rsid w:val="00F13A41"/>
    <w:rsid w:val="00F144EB"/>
    <w:rsid w:val="00F1573E"/>
    <w:rsid w:val="00F162E8"/>
    <w:rsid w:val="00F1686C"/>
    <w:rsid w:val="00F177F8"/>
    <w:rsid w:val="00F200B2"/>
    <w:rsid w:val="00F20D76"/>
    <w:rsid w:val="00F221F6"/>
    <w:rsid w:val="00F223FB"/>
    <w:rsid w:val="00F23224"/>
    <w:rsid w:val="00F2440C"/>
    <w:rsid w:val="00F250A1"/>
    <w:rsid w:val="00F2595B"/>
    <w:rsid w:val="00F26337"/>
    <w:rsid w:val="00F267E4"/>
    <w:rsid w:val="00F26826"/>
    <w:rsid w:val="00F27157"/>
    <w:rsid w:val="00F30199"/>
    <w:rsid w:val="00F32EC9"/>
    <w:rsid w:val="00F33BE0"/>
    <w:rsid w:val="00F37024"/>
    <w:rsid w:val="00F37DF7"/>
    <w:rsid w:val="00F40CB4"/>
    <w:rsid w:val="00F47196"/>
    <w:rsid w:val="00F50EB1"/>
    <w:rsid w:val="00F51F66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D36"/>
    <w:rsid w:val="00F81B72"/>
    <w:rsid w:val="00F81DE8"/>
    <w:rsid w:val="00F83B90"/>
    <w:rsid w:val="00F84A56"/>
    <w:rsid w:val="00F85A01"/>
    <w:rsid w:val="00F85C5F"/>
    <w:rsid w:val="00F86828"/>
    <w:rsid w:val="00F87355"/>
    <w:rsid w:val="00F90AC1"/>
    <w:rsid w:val="00F918B3"/>
    <w:rsid w:val="00F91AB7"/>
    <w:rsid w:val="00F91D07"/>
    <w:rsid w:val="00F929FE"/>
    <w:rsid w:val="00F950F6"/>
    <w:rsid w:val="00F97D5A"/>
    <w:rsid w:val="00FA101D"/>
    <w:rsid w:val="00FA2FDC"/>
    <w:rsid w:val="00FA31CD"/>
    <w:rsid w:val="00FA3E97"/>
    <w:rsid w:val="00FA7E8D"/>
    <w:rsid w:val="00FB1857"/>
    <w:rsid w:val="00FB3218"/>
    <w:rsid w:val="00FB3FBC"/>
    <w:rsid w:val="00FB4415"/>
    <w:rsid w:val="00FC3364"/>
    <w:rsid w:val="00FC40E2"/>
    <w:rsid w:val="00FC62CD"/>
    <w:rsid w:val="00FC709D"/>
    <w:rsid w:val="00FC7C31"/>
    <w:rsid w:val="00FD0171"/>
    <w:rsid w:val="00FD04E7"/>
    <w:rsid w:val="00FD1D0A"/>
    <w:rsid w:val="00FD2162"/>
    <w:rsid w:val="00FD3AA4"/>
    <w:rsid w:val="00FD4CF4"/>
    <w:rsid w:val="00FE025D"/>
    <w:rsid w:val="00FE0748"/>
    <w:rsid w:val="00FE0875"/>
    <w:rsid w:val="00FE2C6C"/>
    <w:rsid w:val="00FE4506"/>
    <w:rsid w:val="00FE4661"/>
    <w:rsid w:val="00FE4AF6"/>
    <w:rsid w:val="00FE5F36"/>
    <w:rsid w:val="00FE7B46"/>
    <w:rsid w:val="00FE7CB1"/>
    <w:rsid w:val="00FF03AD"/>
    <w:rsid w:val="00FF10C8"/>
    <w:rsid w:val="00FF1383"/>
    <w:rsid w:val="00FF1C12"/>
    <w:rsid w:val="00FF2C61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463E2E"/>
  </w:style>
  <w:style w:type="paragraph" w:styleId="10">
    <w:name w:val="heading 1"/>
    <w:basedOn w:val="11"/>
    <w:next w:val="11"/>
    <w:link w:val="12"/>
    <w:uiPriority w:val="9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1"/>
    <w:uiPriority w:val="9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463E2E"/>
    <w:pPr>
      <w:jc w:val="both"/>
    </w:pPr>
    <w:rPr>
      <w:sz w:val="24"/>
    </w:rPr>
  </w:style>
  <w:style w:type="paragraph" w:styleId="a8">
    <w:name w:val="Body Text Indent"/>
    <w:basedOn w:val="a2"/>
    <w:link w:val="a9"/>
    <w:rsid w:val="00463E2E"/>
    <w:pPr>
      <w:spacing w:after="120"/>
      <w:ind w:left="283"/>
    </w:pPr>
  </w:style>
  <w:style w:type="paragraph" w:customStyle="1" w:styleId="ConsPlusNormal">
    <w:name w:val="ConsPlusNormal"/>
    <w:rsid w:val="00463E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463E2E"/>
    <w:rPr>
      <w:snapToGrid w:val="0"/>
    </w:rPr>
  </w:style>
  <w:style w:type="character" w:styleId="aa">
    <w:name w:val="Hyperlink"/>
    <w:basedOn w:val="a3"/>
    <w:rsid w:val="00463E2E"/>
    <w:rPr>
      <w:color w:val="0000FF"/>
      <w:u w:val="single"/>
    </w:rPr>
  </w:style>
  <w:style w:type="paragraph" w:customStyle="1" w:styleId="1">
    <w:name w:val="Стиль1"/>
    <w:basedOn w:val="a2"/>
    <w:rsid w:val="00463E2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2">
    <w:name w:val="Стиль2"/>
    <w:basedOn w:val="23"/>
    <w:rsid w:val="00463E2E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463E2E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463E2E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463E2E"/>
    <w:pPr>
      <w:spacing w:after="120" w:line="480" w:lineRule="auto"/>
      <w:ind w:left="283"/>
    </w:pPr>
  </w:style>
  <w:style w:type="paragraph" w:customStyle="1" w:styleId="ConsNonformat">
    <w:name w:val="ConsNonformat"/>
    <w:rsid w:val="00463E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463E2E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463E2E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463E2E"/>
  </w:style>
  <w:style w:type="paragraph" w:styleId="af">
    <w:name w:val="header"/>
    <w:basedOn w:val="a2"/>
    <w:link w:val="af0"/>
    <w:uiPriority w:val="99"/>
    <w:rsid w:val="00463E2E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463E2E"/>
    <w:pPr>
      <w:ind w:firstLine="720"/>
    </w:pPr>
    <w:rPr>
      <w:rFonts w:ascii="Consultant" w:hAnsi="Consultant"/>
    </w:rPr>
  </w:style>
  <w:style w:type="paragraph" w:customStyle="1" w:styleId="Iauiue">
    <w:name w:val="Iau?iue"/>
    <w:rsid w:val="00463E2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463E2E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463E2E"/>
    <w:rPr>
      <w:sz w:val="24"/>
      <w:lang w:val="ru-RU" w:eastAsia="ru-RU" w:bidi="ar-SA"/>
    </w:rPr>
  </w:style>
  <w:style w:type="paragraph" w:styleId="af2">
    <w:name w:val="Balloon Text"/>
    <w:basedOn w:val="a2"/>
    <w:link w:val="af3"/>
    <w:semiHidden/>
    <w:rsid w:val="00463E2E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5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uiPriority w:val="99"/>
    <w:rsid w:val="00320F79"/>
  </w:style>
  <w:style w:type="paragraph" w:styleId="afc">
    <w:name w:val="No Spacing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6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10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11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12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13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4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5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uiPriority w:val="9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semiHidden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1">
    <w:name w:val="Заголовок 2 Знак"/>
    <w:basedOn w:val="a3"/>
    <w:link w:val="20"/>
    <w:uiPriority w:val="9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rvps5">
    <w:name w:val="rvps5"/>
    <w:basedOn w:val="a2"/>
    <w:rsid w:val="00FC40E2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rsid w:val="00FC40E2"/>
  </w:style>
  <w:style w:type="paragraph" w:customStyle="1" w:styleId="fr1">
    <w:name w:val="fr1"/>
    <w:basedOn w:val="a2"/>
    <w:rsid w:val="00CC03BF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">
    <w:name w:val="bodytext2"/>
    <w:basedOn w:val="a2"/>
    <w:rsid w:val="00CC03B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C03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b">
    <w:name w:val="......."/>
    <w:basedOn w:val="Default"/>
    <w:next w:val="Default"/>
    <w:uiPriority w:val="99"/>
    <w:rsid w:val="00CC03BF"/>
    <w:rPr>
      <w:color w:val="auto"/>
    </w:rPr>
  </w:style>
  <w:style w:type="character" w:styleId="afffc">
    <w:name w:val="Strong"/>
    <w:basedOn w:val="a3"/>
    <w:uiPriority w:val="22"/>
    <w:qFormat/>
    <w:rsid w:val="00CC03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javascript:navigate('nd=1200006727&amp;prevdoc=1200032208',%20'mark=3VSPGEJ000002K0000PQT3OR0RO02C4SF1616ORT6J2G0LFVB347E5UN')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5753</Words>
  <Characters>32795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loginova-alm</cp:lastModifiedBy>
  <cp:revision>26</cp:revision>
  <cp:lastPrinted>2012-10-15T12:00:00Z</cp:lastPrinted>
  <dcterms:created xsi:type="dcterms:W3CDTF">2012-10-12T11:12:00Z</dcterms:created>
  <dcterms:modified xsi:type="dcterms:W3CDTF">2012-10-15T12:00:00Z</dcterms:modified>
</cp:coreProperties>
</file>