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C5A" w:rsidRPr="00C46C5A" w:rsidRDefault="00C46C5A" w:rsidP="00C46C5A">
      <w:pPr>
        <w:pStyle w:val="1"/>
        <w:spacing w:before="0"/>
        <w:ind w:left="4827"/>
        <w:jc w:val="right"/>
        <w:rPr>
          <w:b w:val="0"/>
          <w:color w:val="auto"/>
          <w:sz w:val="16"/>
          <w:szCs w:val="16"/>
        </w:rPr>
      </w:pPr>
      <w:r w:rsidRPr="00C46C5A">
        <w:rPr>
          <w:b w:val="0"/>
          <w:color w:val="auto"/>
          <w:sz w:val="16"/>
          <w:szCs w:val="16"/>
        </w:rPr>
        <w:t>Приложение №3</w:t>
      </w:r>
    </w:p>
    <w:p w:rsidR="00C46C5A" w:rsidRPr="0032747E" w:rsidRDefault="00C46C5A" w:rsidP="00C46C5A">
      <w:pPr>
        <w:jc w:val="right"/>
        <w:rPr>
          <w:sz w:val="16"/>
          <w:szCs w:val="16"/>
        </w:rPr>
      </w:pPr>
      <w:r w:rsidRPr="0032747E">
        <w:rPr>
          <w:sz w:val="16"/>
          <w:szCs w:val="16"/>
        </w:rPr>
        <w:t>К извещению о проведении запроса котировок</w:t>
      </w:r>
    </w:p>
    <w:p w:rsidR="00C46C5A" w:rsidRPr="0032747E" w:rsidRDefault="00C46C5A" w:rsidP="00C46C5A">
      <w:pPr>
        <w:jc w:val="right"/>
        <w:rPr>
          <w:sz w:val="16"/>
          <w:szCs w:val="16"/>
        </w:rPr>
      </w:pPr>
      <w:r w:rsidRPr="0032747E">
        <w:rPr>
          <w:sz w:val="16"/>
          <w:szCs w:val="16"/>
        </w:rPr>
        <w:t xml:space="preserve">от </w:t>
      </w:r>
      <w:r>
        <w:rPr>
          <w:sz w:val="16"/>
          <w:szCs w:val="16"/>
        </w:rPr>
        <w:t>24 октября  2012</w:t>
      </w:r>
      <w:r w:rsidRPr="0032747E">
        <w:rPr>
          <w:sz w:val="16"/>
          <w:szCs w:val="16"/>
        </w:rPr>
        <w:t xml:space="preserve"> года</w:t>
      </w:r>
    </w:p>
    <w:p w:rsidR="00F75510" w:rsidRPr="001B07E8" w:rsidRDefault="00F75510" w:rsidP="00F75510">
      <w:pPr>
        <w:pStyle w:val="12"/>
        <w:spacing w:line="270" w:lineRule="exact"/>
        <w:jc w:val="right"/>
        <w:outlineLvl w:val="0"/>
        <w:rPr>
          <w:b/>
          <w:bCs/>
        </w:rPr>
      </w:pPr>
    </w:p>
    <w:p w:rsidR="00677696" w:rsidRPr="0085148F" w:rsidRDefault="00677696" w:rsidP="00677696">
      <w:pPr>
        <w:pStyle w:val="ae"/>
        <w:spacing w:before="0" w:after="0"/>
        <w:rPr>
          <w:rFonts w:ascii="Times New Roman" w:hAnsi="Times New Roman"/>
          <w:sz w:val="22"/>
          <w:szCs w:val="22"/>
        </w:rPr>
      </w:pPr>
      <w:r w:rsidRPr="00A67486">
        <w:rPr>
          <w:rFonts w:ascii="Times New Roman" w:hAnsi="Times New Roman"/>
          <w:sz w:val="22"/>
          <w:szCs w:val="22"/>
        </w:rPr>
        <w:t>ГРАЖДАНСК</w:t>
      </w:r>
      <w:r>
        <w:rPr>
          <w:rFonts w:ascii="Times New Roman" w:hAnsi="Times New Roman"/>
          <w:sz w:val="22"/>
          <w:szCs w:val="22"/>
        </w:rPr>
        <w:t>О-ПРАВОВОЙ ДОГОВОР №____ / 2012</w:t>
      </w:r>
    </w:p>
    <w:p w:rsidR="00677696" w:rsidRPr="00A67486" w:rsidRDefault="00677696" w:rsidP="00677696">
      <w:pPr>
        <w:pStyle w:val="ae"/>
        <w:spacing w:before="0" w:after="0"/>
        <w:rPr>
          <w:rFonts w:ascii="Times New Roman" w:hAnsi="Times New Roman"/>
          <w:sz w:val="22"/>
          <w:szCs w:val="22"/>
        </w:rPr>
      </w:pPr>
      <w:r w:rsidRPr="004156E8">
        <w:rPr>
          <w:rFonts w:ascii="Times New Roman" w:hAnsi="Times New Roman"/>
          <w:b w:val="0"/>
          <w:sz w:val="22"/>
          <w:szCs w:val="22"/>
        </w:rPr>
        <w:t>на выполнение работ</w:t>
      </w:r>
      <w:r>
        <w:rPr>
          <w:rFonts w:ascii="Times New Roman" w:hAnsi="Times New Roman"/>
          <w:b w:val="0"/>
          <w:sz w:val="22"/>
          <w:szCs w:val="22"/>
        </w:rPr>
        <w:t xml:space="preserve"> по текущему ремонту 5 этажа розового крыла</w:t>
      </w:r>
      <w:r w:rsidRPr="00D336B5">
        <w:rPr>
          <w:rFonts w:ascii="Times New Roman" w:hAnsi="Times New Roman"/>
          <w:b w:val="0"/>
          <w:bCs/>
          <w:sz w:val="22"/>
          <w:szCs w:val="22"/>
        </w:rPr>
        <w:t xml:space="preserve"> </w:t>
      </w:r>
      <w:r w:rsidRPr="004156E8">
        <w:rPr>
          <w:rFonts w:ascii="Times New Roman" w:hAnsi="Times New Roman"/>
          <w:b w:val="0"/>
          <w:bCs/>
          <w:sz w:val="22"/>
          <w:szCs w:val="22"/>
        </w:rPr>
        <w:t>М</w:t>
      </w:r>
      <w:r>
        <w:rPr>
          <w:rFonts w:ascii="Times New Roman" w:hAnsi="Times New Roman"/>
          <w:b w:val="0"/>
          <w:bCs/>
          <w:sz w:val="22"/>
          <w:szCs w:val="22"/>
        </w:rPr>
        <w:t>Б</w:t>
      </w:r>
      <w:r w:rsidRPr="004156E8">
        <w:rPr>
          <w:rFonts w:ascii="Times New Roman" w:hAnsi="Times New Roman"/>
          <w:b w:val="0"/>
          <w:bCs/>
          <w:sz w:val="22"/>
          <w:szCs w:val="22"/>
        </w:rPr>
        <w:t>УЗ «ГП №2»</w:t>
      </w:r>
    </w:p>
    <w:p w:rsidR="00677696" w:rsidRPr="00A67486" w:rsidRDefault="00677696" w:rsidP="00677696">
      <w:pPr>
        <w:ind w:firstLine="708"/>
        <w:rPr>
          <w:sz w:val="22"/>
          <w:szCs w:val="22"/>
        </w:rPr>
      </w:pPr>
    </w:p>
    <w:p w:rsidR="00677696" w:rsidRPr="00FC5457" w:rsidRDefault="00677696" w:rsidP="00677696">
      <w:pPr>
        <w:ind w:firstLine="708"/>
      </w:pPr>
      <w:r w:rsidRPr="00FC5457">
        <w:t>г.</w:t>
      </w:r>
      <w:r w:rsidR="001557E4">
        <w:t xml:space="preserve"> </w:t>
      </w:r>
      <w:r w:rsidRPr="00FC5457">
        <w:t>Пермь</w:t>
      </w:r>
      <w:r w:rsidRPr="00FC5457">
        <w:tab/>
      </w:r>
      <w:r w:rsidRPr="00FC5457">
        <w:tab/>
      </w:r>
      <w:r w:rsidRPr="00FC5457">
        <w:tab/>
      </w:r>
      <w:r w:rsidRPr="00FC5457">
        <w:tab/>
      </w:r>
      <w:r w:rsidRPr="00FC5457">
        <w:tab/>
      </w:r>
      <w:r w:rsidRPr="00FC5457">
        <w:tab/>
      </w:r>
      <w:r w:rsidRPr="00FC5457">
        <w:tab/>
      </w:r>
      <w:r w:rsidRPr="00FC5457">
        <w:tab/>
        <w:t>«</w:t>
      </w:r>
      <w:r w:rsidR="001557E4">
        <w:t>_</w:t>
      </w:r>
      <w:r w:rsidRPr="00FC5457">
        <w:t>__» ____</w:t>
      </w:r>
      <w:r w:rsidR="001557E4">
        <w:t>____</w:t>
      </w:r>
      <w:r w:rsidRPr="00FC5457">
        <w:t>___ 2012г.</w:t>
      </w:r>
    </w:p>
    <w:p w:rsidR="00677696" w:rsidRPr="00FC5457" w:rsidRDefault="00677696" w:rsidP="00677696">
      <w:pPr>
        <w:ind w:firstLine="708"/>
      </w:pPr>
    </w:p>
    <w:p w:rsidR="00677696" w:rsidRPr="00FC5457" w:rsidRDefault="00677696" w:rsidP="00677696">
      <w:pPr>
        <w:pStyle w:val="a6"/>
        <w:ind w:left="0" w:firstLine="851"/>
        <w:jc w:val="both"/>
      </w:pPr>
      <w:r w:rsidRPr="00FC5457">
        <w:t xml:space="preserve">Муниципальное бюджетное учреждение здравоохранения </w:t>
      </w:r>
      <w:r w:rsidRPr="00FC5457">
        <w:rPr>
          <w:b/>
          <w:bCs/>
        </w:rPr>
        <w:t>«Городская поликлиника №2»</w:t>
      </w:r>
      <w:r w:rsidRPr="00FC5457">
        <w:t xml:space="preserve">, именуемое в дальнейшем </w:t>
      </w:r>
      <w:r w:rsidRPr="00FC5457">
        <w:rPr>
          <w:b/>
        </w:rPr>
        <w:t>"Заказчик"</w:t>
      </w:r>
      <w:r w:rsidRPr="00FC5457">
        <w:t xml:space="preserve">, в лице </w:t>
      </w:r>
      <w:r w:rsidRPr="00FC5457">
        <w:rPr>
          <w:b/>
        </w:rPr>
        <w:t>главного врача Мелеховой Оксаны Борисовны</w:t>
      </w:r>
      <w:r w:rsidRPr="00FC5457">
        <w:rPr>
          <w:spacing w:val="-1"/>
        </w:rPr>
        <w:t xml:space="preserve">, действующего на основании </w:t>
      </w:r>
      <w:r w:rsidRPr="00FC5457">
        <w:t xml:space="preserve">Устава, с одной стороны, и </w:t>
      </w:r>
      <w:r w:rsidRPr="00FC5457">
        <w:rPr>
          <w:b/>
        </w:rPr>
        <w:t>___________________________</w:t>
      </w:r>
      <w:r w:rsidRPr="00FC5457">
        <w:t xml:space="preserve">, именуемое в дальнейшем </w:t>
      </w:r>
      <w:r w:rsidRPr="00FC5457">
        <w:rPr>
          <w:b/>
        </w:rPr>
        <w:t>“Подрядчик</w:t>
      </w:r>
      <w:r w:rsidRPr="00FC5457">
        <w:t xml:space="preserve">”, в лице </w:t>
      </w:r>
      <w:r w:rsidRPr="00FC5457">
        <w:rPr>
          <w:b/>
        </w:rPr>
        <w:t>________________________________</w:t>
      </w:r>
      <w:r w:rsidRPr="00FC5457">
        <w:t xml:space="preserve">, действующего на основании </w:t>
      </w:r>
      <w:r w:rsidRPr="00FC5457">
        <w:rPr>
          <w:b/>
        </w:rPr>
        <w:t>_________________________,</w:t>
      </w:r>
      <w:r w:rsidRPr="00FC5457">
        <w:t xml:space="preserve"> с другой стороны, совместно именуемые далее «Стороны», на основании проведенного открытого аукциона в электронной форме (протокол № ____ от _______2012 г.) заключили настоящий Гражданско-правовой договор (далее – Договор) о нижеследующем:</w:t>
      </w:r>
    </w:p>
    <w:p w:rsidR="00677696" w:rsidRPr="00FC5457" w:rsidRDefault="00677696" w:rsidP="00677696"/>
    <w:p w:rsidR="00677696" w:rsidRPr="00FC5457" w:rsidRDefault="00677696" w:rsidP="00677696">
      <w:pPr>
        <w:numPr>
          <w:ilvl w:val="0"/>
          <w:numId w:val="2"/>
        </w:numPr>
        <w:jc w:val="center"/>
        <w:rPr>
          <w:b/>
        </w:rPr>
      </w:pPr>
      <w:r w:rsidRPr="00FC5457">
        <w:rPr>
          <w:b/>
        </w:rPr>
        <w:t>Предмет Договора</w:t>
      </w:r>
    </w:p>
    <w:p w:rsidR="00677696" w:rsidRPr="00FC5457" w:rsidRDefault="00677696" w:rsidP="00677696">
      <w:pPr>
        <w:ind w:firstLine="851"/>
        <w:jc w:val="both"/>
        <w:rPr>
          <w:b/>
          <w:i/>
          <w:u w:val="single"/>
        </w:rPr>
      </w:pPr>
      <w:r w:rsidRPr="00FC5457">
        <w:t>1.1.</w:t>
      </w:r>
      <w:r w:rsidRPr="00FC5457">
        <w:rPr>
          <w:b/>
        </w:rPr>
        <w:t xml:space="preserve"> </w:t>
      </w:r>
      <w:r w:rsidRPr="00FC5457">
        <w:t>По настоящему договору Подрядчик, обязуется по заданию Заказчика выполнить работы по</w:t>
      </w:r>
      <w:r w:rsidRPr="00FC5457">
        <w:rPr>
          <w:b/>
        </w:rPr>
        <w:t xml:space="preserve"> текущему ремонту </w:t>
      </w:r>
      <w:r>
        <w:rPr>
          <w:b/>
        </w:rPr>
        <w:t>5 этажа розового крыла</w:t>
      </w:r>
      <w:r w:rsidRPr="00FC5457">
        <w:rPr>
          <w:b/>
        </w:rPr>
        <w:t xml:space="preserve"> в </w:t>
      </w:r>
      <w:r w:rsidRPr="00FC5457">
        <w:rPr>
          <w:b/>
          <w:bCs/>
        </w:rPr>
        <w:t>МБУЗ «ГП №2»</w:t>
      </w:r>
      <w:r w:rsidRPr="00FC5457">
        <w:t xml:space="preserve"> (далее – Работы), а Заказчик обязуется принять и оплатить выполненные работы.</w:t>
      </w:r>
    </w:p>
    <w:p w:rsidR="00677696" w:rsidRPr="00FC5457" w:rsidRDefault="00677696" w:rsidP="00677696">
      <w:pPr>
        <w:ind w:firstLine="851"/>
        <w:jc w:val="both"/>
      </w:pPr>
      <w:r w:rsidRPr="00FC5457">
        <w:t xml:space="preserve">1.2. Выполнение работ по настоящему договору финансируется за счет </w:t>
      </w:r>
      <w:r>
        <w:t>средств предпринимательской деятельности.</w:t>
      </w:r>
    </w:p>
    <w:p w:rsidR="00677696" w:rsidRPr="00FC5457" w:rsidRDefault="00677696" w:rsidP="00677696">
      <w:pPr>
        <w:ind w:firstLine="851"/>
        <w:jc w:val="both"/>
      </w:pPr>
      <w:r w:rsidRPr="00FC5457">
        <w:t>1.3. Подрядчик обязуется выполнить работы по договору в соответствии со сметной документацией, с ведомостью объема работ, установленными сроками и согласованным сторонами графиком проведения работ на объекте, которые является соответствующими приложениями №№ 1, 2, 3, 4 и неотъемлемой частью настоящего договора, и на условиях, предусмотренных настоящим договором.</w:t>
      </w:r>
    </w:p>
    <w:p w:rsidR="00677696" w:rsidRPr="00FC5457" w:rsidRDefault="00677696" w:rsidP="00677696">
      <w:pPr>
        <w:ind w:firstLine="851"/>
        <w:jc w:val="both"/>
      </w:pPr>
      <w:r w:rsidRPr="00FC5457">
        <w:t xml:space="preserve">1.4. Подрядчик обязуется выполнить все работы, указанные в п.1.1. настоящего ГПД собственными силами и средствами, в случаях отсутствия лицензии на осуществление отдельных видов работ Подрядчик в праве, привлечь Субподрядную организацию, уведомив об этом Заказчика до начала работ. </w:t>
      </w:r>
    </w:p>
    <w:p w:rsidR="00677696" w:rsidRPr="00FC5457" w:rsidRDefault="00677696" w:rsidP="00677696">
      <w:pPr>
        <w:ind w:firstLine="851"/>
      </w:pPr>
    </w:p>
    <w:p w:rsidR="00677696" w:rsidRPr="00FC5457" w:rsidRDefault="00677696" w:rsidP="00677696">
      <w:pPr>
        <w:numPr>
          <w:ilvl w:val="0"/>
          <w:numId w:val="2"/>
        </w:numPr>
        <w:ind w:firstLine="851"/>
        <w:jc w:val="center"/>
        <w:rPr>
          <w:b/>
        </w:rPr>
      </w:pPr>
      <w:r w:rsidRPr="00FC5457">
        <w:rPr>
          <w:b/>
        </w:rPr>
        <w:t>Сроки выполнения работ</w:t>
      </w:r>
    </w:p>
    <w:p w:rsidR="00677696" w:rsidRPr="00FC5457" w:rsidRDefault="00677696" w:rsidP="00677696">
      <w:pPr>
        <w:ind w:firstLine="851"/>
        <w:jc w:val="both"/>
      </w:pPr>
      <w:r w:rsidRPr="00FC5457">
        <w:t>2.1. Календарные сроки выполнения работы определены сторонами:</w:t>
      </w:r>
    </w:p>
    <w:p w:rsidR="00677696" w:rsidRPr="00FC5457" w:rsidRDefault="00677696" w:rsidP="00677696">
      <w:pPr>
        <w:ind w:left="-21" w:firstLine="851"/>
        <w:jc w:val="both"/>
      </w:pPr>
      <w:r w:rsidRPr="00FC5457">
        <w:t xml:space="preserve">Начало работ: не позднее 3 (трех) рабочих дней со дня заключения договора </w:t>
      </w:r>
    </w:p>
    <w:p w:rsidR="00677696" w:rsidRPr="00FC5457" w:rsidRDefault="00677696" w:rsidP="00677696">
      <w:pPr>
        <w:ind w:left="426"/>
      </w:pPr>
      <w:r>
        <w:t xml:space="preserve">        Работы должны быть выполнены в полном объеме до 18 декабря 2012 г</w:t>
      </w:r>
      <w:r w:rsidRPr="004E14D7">
        <w:t>.</w:t>
      </w:r>
    </w:p>
    <w:p w:rsidR="00677696" w:rsidRPr="00FC5457" w:rsidRDefault="00677696" w:rsidP="00677696">
      <w:pPr>
        <w:ind w:firstLine="851"/>
        <w:jc w:val="both"/>
      </w:pPr>
      <w:r w:rsidRPr="00FC5457">
        <w:t>Подрядчик вправе выполнить работы досрочно.</w:t>
      </w:r>
    </w:p>
    <w:p w:rsidR="00677696" w:rsidRPr="00FC5457" w:rsidRDefault="00677696" w:rsidP="00677696">
      <w:pPr>
        <w:ind w:firstLine="851"/>
        <w:jc w:val="both"/>
      </w:pPr>
      <w:r w:rsidRPr="00FC5457">
        <w:t>До начала производства работ Подрядчик обязан предоставить Заказчику:</w:t>
      </w:r>
    </w:p>
    <w:p w:rsidR="00677696" w:rsidRPr="00FC5457" w:rsidRDefault="00677696" w:rsidP="00677696">
      <w:pPr>
        <w:ind w:firstLine="851"/>
        <w:jc w:val="both"/>
      </w:pPr>
      <w:r w:rsidRPr="00FC5457">
        <w:t>- акты допуска;</w:t>
      </w:r>
    </w:p>
    <w:p w:rsidR="00677696" w:rsidRPr="00FC5457" w:rsidRDefault="00677696" w:rsidP="00677696">
      <w:pPr>
        <w:ind w:firstLine="851"/>
        <w:jc w:val="both"/>
      </w:pPr>
      <w:r w:rsidRPr="00FC5457">
        <w:t>- приказы на работников, приложив копии их документов (разрешение на работу – для иностранцев, регистрацию, миграционные карты и паспорта);</w:t>
      </w:r>
    </w:p>
    <w:p w:rsidR="00677696" w:rsidRPr="00FC5457" w:rsidRDefault="00677696" w:rsidP="00677696">
      <w:pPr>
        <w:ind w:firstLine="851"/>
        <w:jc w:val="both"/>
      </w:pPr>
      <w:r w:rsidRPr="00FC5457">
        <w:t>- предоставить список транспорта, задействованного при поведении ремонта, въезжающего на территорию объекта.</w:t>
      </w:r>
    </w:p>
    <w:p w:rsidR="00677696" w:rsidRPr="00FC5457" w:rsidRDefault="00677696" w:rsidP="00677696">
      <w:pPr>
        <w:ind w:firstLine="851"/>
        <w:jc w:val="both"/>
      </w:pPr>
      <w:r w:rsidRPr="00FC5457">
        <w:t>Акт допуска на объект оформляется на период производства работ. Организация доступа на территорию, продолжительность рабочего времени должны быть согласованы с Заказчиком до начала производства работ.</w:t>
      </w:r>
    </w:p>
    <w:p w:rsidR="00677696" w:rsidRPr="00FC5457" w:rsidRDefault="00677696" w:rsidP="00677696">
      <w:pPr>
        <w:ind w:firstLine="851"/>
        <w:jc w:val="both"/>
      </w:pPr>
      <w:r w:rsidRPr="00FC5457">
        <w:t>2.2. Работы считаются выполненными после подписания Заказчиком акта приемки работ.</w:t>
      </w:r>
    </w:p>
    <w:p w:rsidR="00677696" w:rsidRPr="00FC5457" w:rsidRDefault="00677696" w:rsidP="00677696">
      <w:pPr>
        <w:ind w:firstLine="851"/>
        <w:jc w:val="both"/>
      </w:pPr>
      <w:r w:rsidRPr="00FC5457">
        <w:t>2.3. На момент подписания настоящего договора дата окончания работ является исходной для определения имущественных санкций в случаях нарушения сроков выполнения подрядных работ.</w:t>
      </w:r>
    </w:p>
    <w:p w:rsidR="00677696" w:rsidRPr="00FC5457" w:rsidRDefault="00677696" w:rsidP="00677696">
      <w:pPr>
        <w:ind w:firstLine="851"/>
        <w:jc w:val="both"/>
      </w:pPr>
    </w:p>
    <w:p w:rsidR="00677696" w:rsidRPr="00FC5457" w:rsidRDefault="00677696" w:rsidP="00677696">
      <w:pPr>
        <w:numPr>
          <w:ilvl w:val="0"/>
          <w:numId w:val="2"/>
        </w:numPr>
        <w:ind w:firstLine="851"/>
        <w:jc w:val="center"/>
        <w:rPr>
          <w:b/>
        </w:rPr>
      </w:pPr>
      <w:r w:rsidRPr="00FC5457">
        <w:rPr>
          <w:b/>
        </w:rPr>
        <w:t>Обеспечение материалами и оборудованием</w:t>
      </w:r>
    </w:p>
    <w:p w:rsidR="00677696" w:rsidRPr="00FC5457" w:rsidRDefault="00677696" w:rsidP="00677696">
      <w:pPr>
        <w:pStyle w:val="21"/>
        <w:tabs>
          <w:tab w:val="left" w:pos="708"/>
        </w:tabs>
        <w:spacing w:after="0" w:line="240" w:lineRule="auto"/>
        <w:ind w:firstLine="851"/>
        <w:jc w:val="both"/>
      </w:pPr>
      <w:r w:rsidRPr="00FC5457">
        <w:t>3.1. Подрядчик принимает на себя обязательство по обеспечению материальными ресурсами (оборудованием), необходимыми для выполнения работ, указанных в п. 1.1.</w:t>
      </w:r>
    </w:p>
    <w:p w:rsidR="00677696" w:rsidRPr="00FC5457" w:rsidRDefault="00677696" w:rsidP="00677696">
      <w:pPr>
        <w:ind w:firstLine="851"/>
        <w:jc w:val="both"/>
      </w:pPr>
      <w:r w:rsidRPr="00FC5457">
        <w:t>3.2. Все используемые материалы должны соответствовать требованиям действующих нормативных документов СНиПам, ГОСТам, иметь установленного образца и действующего срока годности сертификаты качества, в т.ч. сертификат пожарной безопасности, сертификат соответствия, санитарно-эпидемиологическое заключение с гигиеническими характеристиками и другие документы, удостоверяющие их качество.</w:t>
      </w:r>
    </w:p>
    <w:p w:rsidR="00677696" w:rsidRPr="00FC5457" w:rsidRDefault="00677696" w:rsidP="00677696">
      <w:pPr>
        <w:ind w:firstLine="851"/>
        <w:jc w:val="both"/>
      </w:pPr>
      <w:r w:rsidRPr="00FC5457">
        <w:t>Подрядчик представляет копии всех указанных документов Заказчику до начала работ.</w:t>
      </w:r>
    </w:p>
    <w:p w:rsidR="00677696" w:rsidRPr="00FC5457" w:rsidRDefault="00677696" w:rsidP="00677696">
      <w:pPr>
        <w:ind w:firstLine="851"/>
        <w:jc w:val="both"/>
      </w:pPr>
      <w:r w:rsidRPr="00FC5457">
        <w:t>3.3. 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677696" w:rsidRPr="00FC5457" w:rsidRDefault="00677696" w:rsidP="00677696">
      <w:pPr>
        <w:ind w:firstLine="851"/>
        <w:jc w:val="both"/>
      </w:pPr>
      <w:r w:rsidRPr="00FC5457">
        <w:t>- на все устанавливаемое оборудование должны быть предъявлены паспорта, счета-фактуры и товарные накладные;</w:t>
      </w:r>
    </w:p>
    <w:p w:rsidR="00677696" w:rsidRPr="00FC5457" w:rsidRDefault="00677696" w:rsidP="00677696">
      <w:pPr>
        <w:ind w:firstLine="851"/>
        <w:jc w:val="both"/>
      </w:pPr>
      <w:r w:rsidRPr="00FC5457">
        <w:lastRenderedPageBreak/>
        <w:t xml:space="preserve">- на материалы – паспорта заводов-изготовителей на партию товаров, счета-фактуры и товарные накладные, сертификаты соответствия системе Госстандарта России и Госпожнадзора; </w:t>
      </w:r>
    </w:p>
    <w:p w:rsidR="00677696" w:rsidRPr="00FC5457" w:rsidRDefault="00677696" w:rsidP="00677696">
      <w:pPr>
        <w:ind w:firstLine="851"/>
        <w:jc w:val="both"/>
      </w:pPr>
      <w:r w:rsidRPr="00FC5457">
        <w:t>- копии сертификатов должны быть заверены печатью и подписью представителя подрядной организации.</w:t>
      </w:r>
    </w:p>
    <w:p w:rsidR="00677696" w:rsidRPr="00FC5457" w:rsidRDefault="00677696" w:rsidP="00677696">
      <w:pPr>
        <w:ind w:firstLine="851"/>
        <w:jc w:val="both"/>
      </w:pPr>
      <w:r w:rsidRPr="00FC5457">
        <w:t>3.4. Подрядчик обязуется до начала производства работ согласовать с Заказчиком цветовую гамму, вид и качество используемых материалов, по возможности предоставив образцы материалов до начала выполнения работ, а также график их поставки и место складирования.</w:t>
      </w:r>
    </w:p>
    <w:p w:rsidR="00677696" w:rsidRPr="00FC5457" w:rsidRDefault="00677696" w:rsidP="00677696">
      <w:pPr>
        <w:ind w:firstLine="851"/>
        <w:jc w:val="both"/>
      </w:pPr>
      <w:r w:rsidRPr="00FC5457">
        <w:t>3.5. Не допускается применение материалов и оборудования, бывшего в использовании.</w:t>
      </w:r>
    </w:p>
    <w:p w:rsidR="00677696" w:rsidRPr="00FC5457" w:rsidRDefault="00677696" w:rsidP="00677696">
      <w:pPr>
        <w:ind w:firstLine="851"/>
      </w:pPr>
    </w:p>
    <w:p w:rsidR="00677696" w:rsidRPr="00FC5457" w:rsidRDefault="00677696" w:rsidP="00677696">
      <w:pPr>
        <w:numPr>
          <w:ilvl w:val="0"/>
          <w:numId w:val="2"/>
        </w:numPr>
        <w:ind w:firstLine="851"/>
        <w:jc w:val="center"/>
        <w:rPr>
          <w:b/>
        </w:rPr>
      </w:pPr>
      <w:r w:rsidRPr="00FC5457">
        <w:rPr>
          <w:b/>
        </w:rPr>
        <w:t>Обязанности Подрядчика</w:t>
      </w:r>
    </w:p>
    <w:p w:rsidR="00677696" w:rsidRPr="00FC5457" w:rsidRDefault="00677696" w:rsidP="00677696">
      <w:pPr>
        <w:ind w:firstLine="851"/>
        <w:jc w:val="both"/>
      </w:pPr>
      <w:r w:rsidRPr="00FC5457">
        <w:t xml:space="preserve">Для выполнения работ по настоящему договору Подрядчик обязуется: </w:t>
      </w:r>
    </w:p>
    <w:p w:rsidR="00677696" w:rsidRPr="00FC5457" w:rsidRDefault="00677696" w:rsidP="00677696">
      <w:pPr>
        <w:ind w:firstLine="851"/>
        <w:jc w:val="both"/>
      </w:pPr>
      <w:r w:rsidRPr="00FC5457">
        <w:t>4.1. Вести общий журнал КС – 6.</w:t>
      </w:r>
    </w:p>
    <w:p w:rsidR="00677696" w:rsidRPr="00FC5457" w:rsidRDefault="00677696" w:rsidP="00677696">
      <w:pPr>
        <w:ind w:firstLine="851"/>
        <w:jc w:val="both"/>
      </w:pPr>
      <w:r w:rsidRPr="00FC5457">
        <w:t>4.2. Соблюдать требования правил безопасного ведения общестроительных работ, работ электрических, тепловых сетях и на энергетическом оборудовании.</w:t>
      </w:r>
    </w:p>
    <w:p w:rsidR="00677696" w:rsidRPr="00FC5457" w:rsidRDefault="00677696" w:rsidP="00677696">
      <w:pPr>
        <w:tabs>
          <w:tab w:val="num" w:pos="792"/>
        </w:tabs>
        <w:ind w:firstLine="851"/>
        <w:jc w:val="both"/>
      </w:pPr>
      <w:r w:rsidRPr="00FC5457">
        <w:t>4.3. Обеспечить:</w:t>
      </w:r>
    </w:p>
    <w:p w:rsidR="00677696" w:rsidRPr="00FC5457" w:rsidRDefault="00677696" w:rsidP="00677696">
      <w:pPr>
        <w:ind w:firstLine="851"/>
        <w:jc w:val="both"/>
      </w:pPr>
      <w:r w:rsidRPr="00FC5457">
        <w:t>- готовность выполняемых им работ в сроки, предусмотренные ГПД,</w:t>
      </w:r>
    </w:p>
    <w:p w:rsidR="00677696" w:rsidRPr="00FC5457" w:rsidRDefault="00677696" w:rsidP="00677696">
      <w:pPr>
        <w:ind w:firstLine="851"/>
        <w:jc w:val="both"/>
      </w:pPr>
      <w:r w:rsidRPr="00FC5457">
        <w:t>- поэтапное предъявление информации о выполнении работ, согласно графика производства ремонтных работ;</w:t>
      </w:r>
    </w:p>
    <w:p w:rsidR="00677696" w:rsidRPr="00FC5457" w:rsidRDefault="00677696" w:rsidP="00677696">
      <w:pPr>
        <w:ind w:firstLine="851"/>
        <w:jc w:val="both"/>
      </w:pPr>
      <w:r w:rsidRPr="00FC5457">
        <w:t>- качество выполнения всех работ в соответствии со сметной документацией, действующими нормами и техническими условиями;</w:t>
      </w:r>
    </w:p>
    <w:p w:rsidR="00677696" w:rsidRPr="00FC5457" w:rsidRDefault="00677696" w:rsidP="00677696">
      <w:pPr>
        <w:ind w:firstLine="851"/>
        <w:jc w:val="both"/>
      </w:pPr>
      <w:r w:rsidRPr="00FC5457">
        <w:t>- своевременное устранение недостатков и дефектов, выявленных во время производства работ на объекте, а также при приемке работ и в период гарантийной эксплуатации объекта;</w:t>
      </w:r>
    </w:p>
    <w:p w:rsidR="00677696" w:rsidRPr="00FC5457" w:rsidRDefault="00677696" w:rsidP="00677696">
      <w:pPr>
        <w:ind w:firstLine="851"/>
        <w:jc w:val="both"/>
      </w:pPr>
      <w:r w:rsidRPr="00FC5457">
        <w:t xml:space="preserve">- в ходе выполнения работ проведение необходимых мероприятий по соблюдению техники безопасности, пожарной безопасности работниками Подрядчика, </w:t>
      </w:r>
    </w:p>
    <w:p w:rsidR="00677696" w:rsidRPr="00FC5457" w:rsidRDefault="00677696" w:rsidP="00677696">
      <w:pPr>
        <w:ind w:firstLine="851"/>
        <w:jc w:val="both"/>
      </w:pPr>
      <w:r w:rsidRPr="00FC5457">
        <w:t>- в ходе выполнения работ проведение необходимых мероприятий по охране окружающей среды, зеленых насаждений и земельного участка,</w:t>
      </w:r>
    </w:p>
    <w:p w:rsidR="00677696" w:rsidRPr="00FC5457" w:rsidRDefault="00677696" w:rsidP="00677696">
      <w:pPr>
        <w:ind w:firstLine="851"/>
        <w:jc w:val="both"/>
      </w:pPr>
      <w:r w:rsidRPr="00FC5457">
        <w:t>- чистоту выезжающего транспорта, содержать в исправном состоянии ограждения,</w:t>
      </w:r>
    </w:p>
    <w:p w:rsidR="00677696" w:rsidRPr="00FC5457" w:rsidRDefault="00677696" w:rsidP="00677696">
      <w:pPr>
        <w:ind w:firstLine="851"/>
        <w:jc w:val="both"/>
      </w:pPr>
      <w:r w:rsidRPr="00FC5457">
        <w:t>- Заказчику возможность контроля и надзора за ходом выполнения работ, качеством используемых материалов и оборудования, в том числе беспрепятственно допускать его представителей к любому конструктивному элементу объекта, представлять по их требованию отчеты о ходе выполнения работ,</w:t>
      </w:r>
    </w:p>
    <w:p w:rsidR="00677696" w:rsidRPr="00FC5457" w:rsidRDefault="00677696" w:rsidP="00677696">
      <w:pPr>
        <w:ind w:firstLine="851"/>
        <w:jc w:val="both"/>
      </w:pPr>
      <w:r w:rsidRPr="00FC5457">
        <w:t>- ведение работ по настоящему ГПД при наличии действующей лицензии и/или иных разрешений, выдаваемых уполномоченными органами, в случаях установленных действующим законодательством;</w:t>
      </w:r>
    </w:p>
    <w:p w:rsidR="00677696" w:rsidRPr="00FC5457" w:rsidRDefault="00677696" w:rsidP="00677696">
      <w:pPr>
        <w:ind w:firstLine="851"/>
        <w:jc w:val="both"/>
      </w:pPr>
      <w:r w:rsidRPr="00FC5457">
        <w:t>- немедленное извещение Заказчика, в письменной форме, при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77696" w:rsidRPr="00FC5457" w:rsidRDefault="00677696" w:rsidP="00677696">
      <w:pPr>
        <w:ind w:firstLine="851"/>
        <w:jc w:val="both"/>
      </w:pPr>
      <w:r w:rsidRPr="00FC5457">
        <w:t>- оформление актов на скрытые работы в период производства работ;</w:t>
      </w:r>
    </w:p>
    <w:p w:rsidR="00677696" w:rsidRPr="00FC5457" w:rsidRDefault="00677696" w:rsidP="00677696">
      <w:pPr>
        <w:ind w:firstLine="851"/>
        <w:jc w:val="both"/>
      </w:pPr>
      <w:r w:rsidRPr="00FC5457">
        <w:t>- сохранение существующей (установленной) в помещениях Заказчика охранно-пожарной сигнализации в работоспособном (исправном) состоянии.</w:t>
      </w:r>
    </w:p>
    <w:p w:rsidR="00677696" w:rsidRPr="00FC5457" w:rsidRDefault="00677696" w:rsidP="00677696">
      <w:pPr>
        <w:tabs>
          <w:tab w:val="num" w:pos="792"/>
        </w:tabs>
        <w:ind w:firstLine="851"/>
        <w:jc w:val="both"/>
      </w:pPr>
      <w:r w:rsidRPr="00FC5457">
        <w:t>4.4. Осуществлять систематическую, а по завершении работ окончательную уборку территории Заказчика от остатков материалов и отходов.</w:t>
      </w:r>
    </w:p>
    <w:p w:rsidR="00677696" w:rsidRPr="00FC5457" w:rsidRDefault="00677696" w:rsidP="00677696">
      <w:pPr>
        <w:tabs>
          <w:tab w:val="num" w:pos="792"/>
        </w:tabs>
        <w:ind w:firstLine="851"/>
        <w:jc w:val="both"/>
      </w:pPr>
      <w:r w:rsidRPr="00FC5457">
        <w:t>4.5. До подписания акта выполненных работ вывезти за пределы территории Заказчика принадлежащее Подрядчику оборудование, инструменты, приборы, строительные материалы, строительный мусор, инвентарь, изделия и конструкции.</w:t>
      </w:r>
    </w:p>
    <w:p w:rsidR="00677696" w:rsidRPr="00FC5457" w:rsidRDefault="00677696" w:rsidP="00677696">
      <w:pPr>
        <w:tabs>
          <w:tab w:val="num" w:pos="792"/>
        </w:tabs>
        <w:ind w:firstLine="851"/>
        <w:jc w:val="both"/>
      </w:pPr>
      <w:r w:rsidRPr="00FC5457">
        <w:t>4.6. При полном завершении работ в течение 3 (трех) дней известить об этом Заказчика.</w:t>
      </w:r>
    </w:p>
    <w:p w:rsidR="00677696" w:rsidRPr="00FC5457" w:rsidRDefault="00677696" w:rsidP="00677696">
      <w:pPr>
        <w:ind w:firstLine="851"/>
        <w:jc w:val="both"/>
      </w:pPr>
      <w:r w:rsidRPr="00FC5457">
        <w:t>4.7. Сдать результат выполненных работ рабочей комиссии, передав при этом Заказчику всю документацию, относящуюся к выполненным работам.</w:t>
      </w:r>
    </w:p>
    <w:p w:rsidR="00677696" w:rsidRPr="00FC5457" w:rsidRDefault="00677696" w:rsidP="00677696">
      <w:pPr>
        <w:ind w:firstLine="851"/>
        <w:jc w:val="both"/>
      </w:pPr>
      <w:r w:rsidRPr="00FC5457">
        <w:t>4.8. Заблаговременно приглашать представителей Заказчика для составления акта на каждый вид скрытых работ с разрешением выполнения последующих работ. Для принятия скрытых видов работ направлять Заказчику телефонограмму не менее чем за 3 (три) рабочих дня.</w:t>
      </w:r>
    </w:p>
    <w:p w:rsidR="00677696" w:rsidRPr="00FC5457" w:rsidRDefault="00677696" w:rsidP="00677696">
      <w:pPr>
        <w:ind w:firstLine="851"/>
        <w:jc w:val="both"/>
      </w:pPr>
      <w:r w:rsidRPr="00FC5457">
        <w:t>4.9. За счет собственных сил и средств осуществлять перемещение инвентаря и оборудования Заказчика.</w:t>
      </w:r>
    </w:p>
    <w:p w:rsidR="00677696" w:rsidRPr="00FC5457" w:rsidRDefault="00677696" w:rsidP="00677696">
      <w:pPr>
        <w:ind w:firstLine="851"/>
        <w:jc w:val="both"/>
        <w:rPr>
          <w:i/>
        </w:rPr>
      </w:pPr>
      <w:r w:rsidRPr="00FC5457">
        <w:rPr>
          <w:i/>
        </w:rPr>
        <w:t>Подрядчик вправе:</w:t>
      </w:r>
    </w:p>
    <w:p w:rsidR="00677696" w:rsidRPr="00FC5457" w:rsidRDefault="00677696" w:rsidP="00677696">
      <w:pPr>
        <w:pStyle w:val="31"/>
        <w:ind w:firstLine="851"/>
        <w:rPr>
          <w:sz w:val="20"/>
          <w:szCs w:val="20"/>
        </w:rPr>
      </w:pPr>
      <w:r w:rsidRPr="00FC5457">
        <w:rPr>
          <w:sz w:val="20"/>
          <w:szCs w:val="20"/>
        </w:rPr>
        <w:t>- получать оплату за выполненные работы в порядке и сроки, указанные в разделе 8 договора.</w:t>
      </w:r>
    </w:p>
    <w:p w:rsidR="00677696" w:rsidRPr="00FC5457" w:rsidRDefault="00677696" w:rsidP="00677696">
      <w:pPr>
        <w:pStyle w:val="31"/>
        <w:ind w:firstLine="851"/>
        <w:rPr>
          <w:sz w:val="20"/>
          <w:szCs w:val="20"/>
        </w:rPr>
      </w:pPr>
      <w:r w:rsidRPr="00FC5457">
        <w:rPr>
          <w:sz w:val="20"/>
          <w:szCs w:val="20"/>
        </w:rPr>
        <w:t>- привлекать к работе субподрядчиков, имеющих разрешение (допуски, лицензии) на проведение работ, в соответствии с действующим законодательством.</w:t>
      </w:r>
    </w:p>
    <w:p w:rsidR="00677696" w:rsidRPr="00FC5457" w:rsidRDefault="00677696" w:rsidP="00677696">
      <w:pPr>
        <w:ind w:firstLine="851"/>
      </w:pPr>
    </w:p>
    <w:p w:rsidR="00677696" w:rsidRPr="00FC5457" w:rsidRDefault="00677696" w:rsidP="00677696">
      <w:pPr>
        <w:numPr>
          <w:ilvl w:val="0"/>
          <w:numId w:val="2"/>
        </w:numPr>
        <w:ind w:firstLine="851"/>
        <w:jc w:val="center"/>
        <w:rPr>
          <w:b/>
        </w:rPr>
      </w:pPr>
      <w:r w:rsidRPr="00FC5457">
        <w:rPr>
          <w:b/>
        </w:rPr>
        <w:t>Обязанности Заказчика</w:t>
      </w:r>
    </w:p>
    <w:p w:rsidR="00677696" w:rsidRPr="00FC5457" w:rsidRDefault="00677696" w:rsidP="00677696">
      <w:pPr>
        <w:ind w:firstLine="851"/>
        <w:jc w:val="both"/>
      </w:pPr>
      <w:r w:rsidRPr="00FC5457">
        <w:t>5.1. Нести ответственность перед Подрядчиком за неисполнение или ненадлежащее исполнение обязательств по настоящему договору.</w:t>
      </w:r>
    </w:p>
    <w:p w:rsidR="00677696" w:rsidRPr="00FC5457" w:rsidRDefault="00677696" w:rsidP="00677696">
      <w:pPr>
        <w:ind w:firstLine="851"/>
        <w:jc w:val="both"/>
      </w:pPr>
      <w:r w:rsidRPr="00FC5457">
        <w:t>5.2. Выполнить в полном объеме и надлежащим образом все свои обязательства, предусмотренные в других пунктах договора.</w:t>
      </w:r>
    </w:p>
    <w:p w:rsidR="00677696" w:rsidRPr="00FC5457" w:rsidRDefault="00677696" w:rsidP="00677696">
      <w:pPr>
        <w:ind w:firstLine="851"/>
        <w:jc w:val="both"/>
        <w:rPr>
          <w:i/>
          <w:u w:val="single"/>
        </w:rPr>
      </w:pPr>
      <w:r w:rsidRPr="00FC5457">
        <w:rPr>
          <w:i/>
          <w:u w:val="single"/>
        </w:rPr>
        <w:t>Заказчик имеет право:</w:t>
      </w:r>
    </w:p>
    <w:p w:rsidR="00677696" w:rsidRPr="00FC5457" w:rsidRDefault="00677696" w:rsidP="00677696">
      <w:pPr>
        <w:ind w:firstLine="851"/>
        <w:jc w:val="both"/>
      </w:pPr>
      <w:r w:rsidRPr="00FC5457">
        <w:t>- участвовать в освидетельствовании скрытых работ и составлять акт скрытых работ;</w:t>
      </w:r>
    </w:p>
    <w:p w:rsidR="00677696" w:rsidRPr="00FC5457" w:rsidRDefault="00677696" w:rsidP="00677696">
      <w:pPr>
        <w:ind w:firstLine="851"/>
        <w:jc w:val="both"/>
      </w:pPr>
      <w:r w:rsidRPr="00FC5457">
        <w:lastRenderedPageBreak/>
        <w:t>- требовать надлежащего исполнения настоящего ГПД Подрядчиком, запрашивать у Подрядчика любую относящуюся к предмету договора документацию и информацию;</w:t>
      </w:r>
    </w:p>
    <w:p w:rsidR="00677696" w:rsidRPr="00FC5457" w:rsidRDefault="00677696" w:rsidP="00677696">
      <w:pPr>
        <w:ind w:firstLine="851"/>
        <w:jc w:val="both"/>
      </w:pPr>
      <w:r w:rsidRPr="00FC5457">
        <w:t>- осуществлять контроль и надзор за ходом и качеством выполняемых работ, соблюдением сроков их выполнения, а также качеством материалов и оборудования, не вмешиваясь при этом в оперативно-хозяйственную деятельность Подрядчика;</w:t>
      </w:r>
    </w:p>
    <w:p w:rsidR="00677696" w:rsidRPr="00FC5457" w:rsidRDefault="00677696" w:rsidP="00677696">
      <w:pPr>
        <w:autoSpaceDE w:val="0"/>
        <w:autoSpaceDN w:val="0"/>
        <w:adjustRightInd w:val="0"/>
        <w:ind w:firstLine="851"/>
        <w:jc w:val="both"/>
      </w:pPr>
      <w:r w:rsidRPr="00FC5457">
        <w:t>- в процессе выполнения работ давать составленные в письменной форме и обязательные для Подрядчика распоряжения с требованием заменить некачественные материалы и оборудование, устранить нарушения в технологии производства работ и иные  аналогичные распоряжения, направленные на предотвращение возникновения недостатков, угрожающих качеству конечного результата работ;</w:t>
      </w:r>
    </w:p>
    <w:p w:rsidR="00677696" w:rsidRPr="00FC5457" w:rsidRDefault="00677696" w:rsidP="00677696">
      <w:pPr>
        <w:ind w:firstLine="851"/>
        <w:jc w:val="both"/>
        <w:rPr>
          <w:bCs/>
        </w:rPr>
      </w:pPr>
      <w:r w:rsidRPr="00FC5457">
        <w:rPr>
          <w:iCs/>
        </w:rPr>
        <w:t xml:space="preserve">- в случае выявления нарушений технологического процесса, отклонения от технического задания, </w:t>
      </w:r>
      <w:r w:rsidRPr="00FC5457">
        <w:t xml:space="preserve">отступлений от условий настоящего ГПД, которые могут ухудшать качество выполненных работ, или иных недостатков, </w:t>
      </w:r>
      <w:r w:rsidRPr="00FC5457">
        <w:rPr>
          <w:iCs/>
        </w:rPr>
        <w:t>остановить производство работ, с отметкой в общем журнале КС-6. В случае получения Подрядчиком от Заказчика письменного запрета в общем</w:t>
      </w:r>
      <w:r w:rsidRPr="00FC5457">
        <w:rPr>
          <w:bCs/>
        </w:rPr>
        <w:t xml:space="preserve"> журнале работ формы КС-6 на дальнейшее проведение работ Подрядчик обязан немедленно приостановить работы и возобновить их только после устранения недостатков и получения письменного разрешения на их возобновление от Заказчика;</w:t>
      </w:r>
    </w:p>
    <w:p w:rsidR="00677696" w:rsidRPr="00FC5457" w:rsidRDefault="00677696" w:rsidP="00677696">
      <w:pPr>
        <w:ind w:firstLine="851"/>
        <w:jc w:val="both"/>
      </w:pPr>
      <w:r w:rsidRPr="00FC5457">
        <w:t>- устранить выявленные недостатки и  потребовать от Подрядчика возмещения расходов на устранение недостатков, в случаях, когда работа выполнена Подрядчиком с отступлениями от настоящего договора, ухудшившими результат работы, или с иными недостатками, которые делают его не пригодным для предусмотренного в договоре использования.</w:t>
      </w:r>
    </w:p>
    <w:p w:rsidR="00677696" w:rsidRPr="00FC5457" w:rsidRDefault="00677696" w:rsidP="00677696">
      <w:pPr>
        <w:ind w:firstLine="851"/>
      </w:pPr>
    </w:p>
    <w:p w:rsidR="00677696" w:rsidRPr="00FC5457" w:rsidRDefault="00677696" w:rsidP="00677696">
      <w:pPr>
        <w:numPr>
          <w:ilvl w:val="0"/>
          <w:numId w:val="2"/>
        </w:numPr>
        <w:ind w:firstLine="851"/>
        <w:jc w:val="center"/>
        <w:rPr>
          <w:b/>
        </w:rPr>
      </w:pPr>
      <w:r w:rsidRPr="00FC5457">
        <w:rPr>
          <w:b/>
        </w:rPr>
        <w:t>Сдача и приемка выполненных работ</w:t>
      </w:r>
    </w:p>
    <w:p w:rsidR="00677696" w:rsidRPr="00FC5457" w:rsidRDefault="00677696" w:rsidP="00677696">
      <w:pPr>
        <w:ind w:firstLine="851"/>
        <w:jc w:val="both"/>
      </w:pPr>
      <w:r w:rsidRPr="00FC5457">
        <w:t>6.1. Подрядчик передает Заказчику до начала приемки работ по ремонту исполнительную документацию 3 (три) экземпляра  на бумажном носителе и 1 экземпляр на электронном носителе, акт выполненных работ и приглашает представителей Заказчика на приемку выполненных работ письменно или по каналам телефонной связи за 3 (три) дня до начала приемки.</w:t>
      </w:r>
    </w:p>
    <w:p w:rsidR="00677696" w:rsidRPr="00FC5457" w:rsidRDefault="00677696" w:rsidP="00677696">
      <w:pPr>
        <w:pStyle w:val="21"/>
        <w:tabs>
          <w:tab w:val="left" w:pos="708"/>
        </w:tabs>
        <w:spacing w:after="0" w:line="240" w:lineRule="auto"/>
        <w:ind w:firstLine="851"/>
        <w:jc w:val="both"/>
      </w:pPr>
      <w:r w:rsidRPr="00FC5457">
        <w:t>6.2. Заказчик приступает к приемке полностью завершенных работ, с участием Подрядчика, в течение 5 (пяти) дней с момента получения исполнительной документации и письменного сообщения от Подрядчика об их готовности к сдаче, либо дает мотивированный ответ об отказе в приемке. Приемка выполняемых работ осуществляется Заказчиком на соответствие их предъявляемым требованиям к качеству, объемам, а также технологическим параметрам, указанным в техническом задании, локальном сметном расчете.</w:t>
      </w:r>
    </w:p>
    <w:p w:rsidR="00677696" w:rsidRPr="00FC5457" w:rsidRDefault="00677696" w:rsidP="00677696">
      <w:pPr>
        <w:ind w:firstLine="851"/>
        <w:jc w:val="both"/>
      </w:pPr>
      <w:r w:rsidRPr="00FC5457">
        <w:t>6.3. Сдача полностью выполненных работ Подрядчиком и приемка их оформляются актами выполненных работ, подписанными обеими сторонами, а также представителями иных заинтересованных лиц. В случае отказа одной из сторон подписать акт, в нем делается пометка об этом, и акт подписывается другой стороной с правом на обжалование в суд.</w:t>
      </w:r>
    </w:p>
    <w:p w:rsidR="00677696" w:rsidRPr="00FC5457" w:rsidRDefault="00677696" w:rsidP="00677696">
      <w:pPr>
        <w:ind w:firstLine="851"/>
        <w:jc w:val="both"/>
      </w:pPr>
      <w:r w:rsidRPr="00FC5457">
        <w:t>6.4. При сдаче работ Подрядчик обязан сообщить Заказчику о требованиях, которые необходимо соблюдать для эффективного и безопасного использования результатов работы,  о возможных для самого Заказчика и других лиц последствиях несоблюдения соответствующих требований,  а также передать всю документацию, относящуюся к выполненным работам.</w:t>
      </w:r>
    </w:p>
    <w:p w:rsidR="00677696" w:rsidRPr="00FC5457" w:rsidRDefault="00677696" w:rsidP="00677696">
      <w:pPr>
        <w:ind w:firstLine="851"/>
        <w:jc w:val="both"/>
        <w:rPr>
          <w:color w:val="000000"/>
        </w:rPr>
      </w:pPr>
      <w:r w:rsidRPr="00FC5457">
        <w:t>6.5. Заказчик вправе отказаться от приемки выполненных Подрядчиком работ в случае обнаружения недостатков, которые исключают возможность их использования и не могут быть устранены Подрядчиком.</w:t>
      </w:r>
      <w:r w:rsidRPr="00FC5457">
        <w:rPr>
          <w:color w:val="000000"/>
        </w:rPr>
        <w:t xml:space="preserve"> </w:t>
      </w:r>
    </w:p>
    <w:p w:rsidR="00677696" w:rsidRPr="00FC5457" w:rsidRDefault="00677696" w:rsidP="00677696">
      <w:pPr>
        <w:ind w:firstLine="851"/>
        <w:jc w:val="both"/>
      </w:pPr>
      <w:r w:rsidRPr="00FC5457">
        <w:t>6.6. Работы, выполненные Подрядчиком с отклонением от требований сметной документации или иными недостатками (дефектами, вызванными результатом выполненной работы), не подлежат оплате до устранения Подрядчиком обнаруженных недостатков.</w:t>
      </w:r>
    </w:p>
    <w:p w:rsidR="00677696" w:rsidRPr="00FC5457" w:rsidRDefault="00677696" w:rsidP="00677696">
      <w:pPr>
        <w:ind w:firstLine="851"/>
        <w:jc w:val="both"/>
      </w:pPr>
      <w:r w:rsidRPr="00FC5457">
        <w:t>6.7. При обнаружении в ходе приемки работ недостатков в выполненной работе сторонами составляется двухсторонний рекламационный акт, в котором фиксируется перечень дефектов (недостатков) и сроки их устранения Подрядчиком. Подрядчик обязан устранить все обнаруженные (дефекты) недостатки своими силами и за свой счет в сроки, указанные в рекламационном акте, обеспечив при этом сохранность объекта.</w:t>
      </w:r>
    </w:p>
    <w:p w:rsidR="00677696" w:rsidRPr="00FC5457" w:rsidRDefault="00677696" w:rsidP="00677696">
      <w:pPr>
        <w:ind w:firstLine="851"/>
        <w:jc w:val="both"/>
      </w:pPr>
      <w:r w:rsidRPr="00FC5457">
        <w:t>6.8. В случае досрочного выполнения работ Подрядчиком, Заказчик обязуется произвести приемку в порядке, установленном настоящим разделом.</w:t>
      </w:r>
    </w:p>
    <w:p w:rsidR="00677696" w:rsidRPr="00FC5457" w:rsidRDefault="00677696" w:rsidP="00677696">
      <w:pPr>
        <w:ind w:firstLine="851"/>
        <w:jc w:val="both"/>
      </w:pPr>
      <w:r w:rsidRPr="00FC5457">
        <w:t>6.9. Устранение Подрядчиком в установленные сроки выявленных недостатков не освобождает его от уплаты неустойки, предусмотренной настоящим договором.</w:t>
      </w:r>
    </w:p>
    <w:p w:rsidR="00677696" w:rsidRPr="00FC5457" w:rsidRDefault="00677696" w:rsidP="00677696">
      <w:pPr>
        <w:ind w:firstLine="851"/>
        <w:jc w:val="both"/>
      </w:pPr>
      <w:r w:rsidRPr="00FC5457">
        <w:t>6.10. Заказчик, приняв работу без проверки, не лишается права ссылаться на недостатки работы, которые могли быть установлены при приемке.</w:t>
      </w:r>
    </w:p>
    <w:p w:rsidR="00677696" w:rsidRPr="00FC5457" w:rsidRDefault="00677696" w:rsidP="00677696">
      <w:pPr>
        <w:ind w:firstLine="851"/>
      </w:pPr>
    </w:p>
    <w:p w:rsidR="00677696" w:rsidRPr="00FC5457" w:rsidRDefault="00677696" w:rsidP="00677696">
      <w:pPr>
        <w:numPr>
          <w:ilvl w:val="0"/>
          <w:numId w:val="2"/>
        </w:numPr>
        <w:ind w:firstLine="851"/>
        <w:jc w:val="center"/>
        <w:rPr>
          <w:b/>
        </w:rPr>
      </w:pPr>
      <w:r w:rsidRPr="00FC5457">
        <w:rPr>
          <w:b/>
        </w:rPr>
        <w:t>Гарантии качества по сданным работам</w:t>
      </w:r>
    </w:p>
    <w:p w:rsidR="00677696" w:rsidRPr="00FC5457" w:rsidRDefault="00677696" w:rsidP="00677696">
      <w:pPr>
        <w:ind w:firstLine="851"/>
        <w:jc w:val="both"/>
      </w:pPr>
      <w:r w:rsidRPr="00FC5457">
        <w:t>7.1. Срок предоставления гарантий на проведенные ремонтные работы, оборудование и материалы не менее 60 месяцев, начиная со дня сдачи работ. Сроки устранения дефектов по гарантии не более 10 рабочих дней.</w:t>
      </w:r>
    </w:p>
    <w:p w:rsidR="00677696" w:rsidRPr="00FC5457" w:rsidRDefault="00677696" w:rsidP="00677696">
      <w:pPr>
        <w:ind w:firstLine="851"/>
        <w:jc w:val="both"/>
      </w:pPr>
      <w:r w:rsidRPr="00FC5457">
        <w:t>Если в период гарантийной эксплуатации, обнаружатся дефекты (недостатки), вызванные результатом выполненных работ, препятствующие нормальной эксплуатации объекта, Подрядчик обязан их устранить за свой счет.</w:t>
      </w:r>
    </w:p>
    <w:p w:rsidR="00677696" w:rsidRPr="00FC5457" w:rsidRDefault="00677696" w:rsidP="00677696">
      <w:pPr>
        <w:ind w:firstLine="851"/>
        <w:jc w:val="both"/>
      </w:pPr>
      <w:r w:rsidRPr="00FC5457">
        <w:lastRenderedPageBreak/>
        <w:t>Для участия в составлении акта, фиксирующего дефекты (недостатки), согласования порядка и сроков их устранения Подрядчик обязан направить своего представителя не позднее 3-х (трех) дней со дня получения письменного извещения Заказчика. В случае не прибытия представителя Подрядчика для участия в составлении акта в указанный срок, Заказчик вправе составить акт в одностороннем порядке. В этом случае акт направляется Подрядчику в срок не позднее 5-ти (пяти) дней с момента составления данного акта. Указанные в акте сведения не могут быть в дальнейшем оспорены Подрядчиком.</w:t>
      </w:r>
    </w:p>
    <w:p w:rsidR="00677696" w:rsidRPr="00FC5457" w:rsidRDefault="00677696" w:rsidP="00677696">
      <w:pPr>
        <w:ind w:firstLine="851"/>
        <w:jc w:val="both"/>
      </w:pPr>
      <w:r w:rsidRPr="00FC5457">
        <w:t>Гарантийный срок в этом случае продлевается соответственно на период устранения дефектов.</w:t>
      </w:r>
    </w:p>
    <w:p w:rsidR="00677696" w:rsidRPr="00FC5457" w:rsidRDefault="00677696" w:rsidP="00677696">
      <w:pPr>
        <w:ind w:firstLine="851"/>
        <w:jc w:val="both"/>
      </w:pPr>
      <w:r w:rsidRPr="00FC5457">
        <w:t>7.2. Риск случайной гибели или случайного повреждения объекта, а также бремя его содержания переходят от Подрядчика к Заказчику с момента подписания акта выполненных работ, в случае обнаружения в ходе приемки работ недостатков - с момента устранения Подрядчиком всех выявленных недостатков, согласно составленного сторонами рекламационного акта.</w:t>
      </w:r>
    </w:p>
    <w:p w:rsidR="00677696" w:rsidRPr="00FC5457" w:rsidRDefault="00677696" w:rsidP="00677696">
      <w:pPr>
        <w:ind w:firstLine="851"/>
      </w:pPr>
    </w:p>
    <w:p w:rsidR="00677696" w:rsidRPr="00FC5457" w:rsidRDefault="00677696" w:rsidP="00677696">
      <w:pPr>
        <w:numPr>
          <w:ilvl w:val="0"/>
          <w:numId w:val="2"/>
        </w:numPr>
        <w:ind w:firstLine="851"/>
        <w:jc w:val="center"/>
        <w:rPr>
          <w:b/>
        </w:rPr>
      </w:pPr>
      <w:r w:rsidRPr="00FC5457">
        <w:rPr>
          <w:b/>
        </w:rPr>
        <w:t>Цена ГПД и порядок расчетов</w:t>
      </w:r>
    </w:p>
    <w:p w:rsidR="00677696" w:rsidRPr="00FC5457" w:rsidRDefault="00677696" w:rsidP="00677696">
      <w:pPr>
        <w:pStyle w:val="a4"/>
        <w:ind w:firstLine="851"/>
        <w:rPr>
          <w:sz w:val="20"/>
        </w:rPr>
      </w:pPr>
      <w:r w:rsidRPr="00FC5457">
        <w:rPr>
          <w:sz w:val="20"/>
        </w:rPr>
        <w:t xml:space="preserve">8.1. Заказчик производит оплату выполненных работ путем перечисления денежных средств на расчетный счет Подрядчика. </w:t>
      </w:r>
    </w:p>
    <w:p w:rsidR="00677696" w:rsidRPr="00FC5457" w:rsidRDefault="00677696" w:rsidP="00677696">
      <w:pPr>
        <w:pStyle w:val="a4"/>
        <w:ind w:firstLine="851"/>
        <w:rPr>
          <w:sz w:val="20"/>
        </w:rPr>
      </w:pPr>
      <w:r w:rsidRPr="00FC5457">
        <w:rPr>
          <w:sz w:val="20"/>
        </w:rPr>
        <w:t xml:space="preserve">Цена ГПД составляет: </w:t>
      </w:r>
      <w:r w:rsidRPr="00FC5457">
        <w:rPr>
          <w:b/>
          <w:i/>
          <w:sz w:val="20"/>
        </w:rPr>
        <w:t>__________________________________________________________ (_____________________________________________________________________),</w:t>
      </w:r>
      <w:r w:rsidRPr="00FC5457">
        <w:rPr>
          <w:sz w:val="20"/>
        </w:rPr>
        <w:t xml:space="preserve"> в т.ч. НДС (18%) – ____________________________, (</w:t>
      </w:r>
      <w:r w:rsidRPr="00FC5457">
        <w:rPr>
          <w:i/>
          <w:sz w:val="20"/>
        </w:rPr>
        <w:t>либо: НДС не облагается)</w:t>
      </w:r>
      <w:r w:rsidRPr="00FC5457">
        <w:rPr>
          <w:sz w:val="20"/>
        </w:rPr>
        <w:t xml:space="preserve"> (далее - цена договора), согласно локальному сметному расчету с применением понижающего коэффициента по результатам проведения открытого аукциона в электронной форме, который является неотъемлемой частью настоящего договора. </w:t>
      </w:r>
    </w:p>
    <w:p w:rsidR="00677696" w:rsidRPr="00FC5457" w:rsidRDefault="00677696" w:rsidP="00677696">
      <w:pPr>
        <w:pStyle w:val="21"/>
        <w:tabs>
          <w:tab w:val="left" w:pos="708"/>
        </w:tabs>
        <w:spacing w:after="0" w:line="240" w:lineRule="auto"/>
        <w:ind w:firstLine="851"/>
        <w:jc w:val="both"/>
      </w:pPr>
      <w:r w:rsidRPr="00FC5457">
        <w:t>В цену договора включены все расходы, связанные с выполнением данного вида работ, в том числе уборка, утилизация строительного мусора, прочие расходы и налоги, выплаченные и подлежащие  выплате.</w:t>
      </w:r>
    </w:p>
    <w:p w:rsidR="00677696" w:rsidRDefault="00677696" w:rsidP="00677696">
      <w:pPr>
        <w:pStyle w:val="21"/>
        <w:tabs>
          <w:tab w:val="left" w:pos="708"/>
        </w:tabs>
        <w:spacing w:after="0" w:line="240" w:lineRule="auto"/>
        <w:ind w:firstLine="851"/>
        <w:jc w:val="both"/>
      </w:pPr>
      <w:r w:rsidRPr="00FC5457">
        <w:t xml:space="preserve">8.2. Оплата работ производится в следующем порядке: </w:t>
      </w:r>
    </w:p>
    <w:p w:rsidR="00677696" w:rsidRPr="00FC5457" w:rsidRDefault="00677696" w:rsidP="00677696">
      <w:pPr>
        <w:pStyle w:val="21"/>
        <w:tabs>
          <w:tab w:val="left" w:pos="708"/>
        </w:tabs>
        <w:spacing w:after="0" w:line="240" w:lineRule="auto"/>
        <w:ind w:firstLine="851"/>
        <w:jc w:val="both"/>
        <w:rPr>
          <w:i/>
        </w:rPr>
      </w:pPr>
      <w:r>
        <w:t>Платежные документы должны быть предоставлены Заказчику в течение 2-х рабочих дней с момента окончания работ.</w:t>
      </w:r>
    </w:p>
    <w:p w:rsidR="00677696" w:rsidRPr="00FC5457" w:rsidRDefault="00677696" w:rsidP="00677696">
      <w:pPr>
        <w:ind w:firstLine="851"/>
        <w:jc w:val="both"/>
      </w:pPr>
      <w:r w:rsidRPr="00FC5457">
        <w:t xml:space="preserve">Заказчик производит оплату за выполненные работы по Объекту Подрядчику </w:t>
      </w:r>
      <w:r>
        <w:t>до 31 декабря 2012 года</w:t>
      </w:r>
      <w:r w:rsidRPr="00FC5457">
        <w:t xml:space="preserve"> на основании актов приемки выполненных работ и справок о стоимости выполненных работ по форме № КС-2, № КС-3 подписанных Заказчиком и Подрядчиком, при наличии выставленных счета и счета-фактуры. Окончательный расчет за выполненные работы по Объекту производится заказчиком после завершения работ, устранения дефектов, недоделок, подписания акта прием</w:t>
      </w:r>
      <w:r>
        <w:t>ки выполненных работ по объекту</w:t>
      </w:r>
      <w:r w:rsidRPr="00FC5457">
        <w:t xml:space="preserve"> </w:t>
      </w:r>
      <w:r>
        <w:t>до 31 декабря 2012 года</w:t>
      </w:r>
      <w:r w:rsidRPr="00FC5457">
        <w:t xml:space="preserve"> при наличии выставленного Подрядчиком счета.</w:t>
      </w:r>
    </w:p>
    <w:p w:rsidR="00677696" w:rsidRPr="00FC5457" w:rsidRDefault="00677696" w:rsidP="00677696">
      <w:pPr>
        <w:jc w:val="both"/>
      </w:pPr>
      <w:r w:rsidRPr="00FC5457">
        <w:t>Авансирование выполнения работ не предусматривается.</w:t>
      </w:r>
    </w:p>
    <w:p w:rsidR="00677696" w:rsidRPr="00FC5457" w:rsidRDefault="00677696" w:rsidP="00677696">
      <w:pPr>
        <w:ind w:firstLine="851"/>
        <w:jc w:val="both"/>
      </w:pPr>
      <w:r w:rsidRPr="00FC5457">
        <w:t>Все акты приемки выполненных работ должны быть согласованы со строительным контролером (техническим надзором), который будет осуществляться организацией отобранной Заказчиком.</w:t>
      </w:r>
    </w:p>
    <w:p w:rsidR="00677696" w:rsidRPr="00FC5457" w:rsidRDefault="00677696" w:rsidP="00677696">
      <w:pPr>
        <w:ind w:firstLine="851"/>
        <w:jc w:val="both"/>
      </w:pPr>
      <w:r w:rsidRPr="00FC5457">
        <w:t xml:space="preserve">8.3. Расчеты за выполненные по договору работы производятся между Заказчиком и Подрядчиком в размере их фактической стоимости, но не более суммы, предусмотренной договором. </w:t>
      </w:r>
    </w:p>
    <w:p w:rsidR="00677696" w:rsidRPr="00FC5457" w:rsidRDefault="00677696" w:rsidP="00677696">
      <w:pPr>
        <w:ind w:firstLine="851"/>
        <w:jc w:val="both"/>
      </w:pPr>
      <w:r w:rsidRPr="00FC5457">
        <w:t>8.4. Расчет производится в безналичной форме.</w:t>
      </w:r>
    </w:p>
    <w:p w:rsidR="00677696" w:rsidRPr="00FC5457" w:rsidRDefault="00677696" w:rsidP="00677696">
      <w:pPr>
        <w:ind w:firstLine="851"/>
        <w:jc w:val="both"/>
      </w:pPr>
      <w:r w:rsidRPr="00FC5457">
        <w:t>8.5. Цена договора указанная в п. 8.1. настоящего договора, устанавливается на весь срок его действия, является твердой и изменению не подлежит, как по соглашению сторон, так и  в одностороннем порядке, за исключением случаев, предусмотренных Федеральным законом № 94-ФЗ от 21.07.2005г.</w:t>
      </w:r>
    </w:p>
    <w:p w:rsidR="00677696" w:rsidRPr="00FC5457" w:rsidRDefault="00677696" w:rsidP="00677696">
      <w:pPr>
        <w:ind w:firstLine="851"/>
        <w:jc w:val="both"/>
      </w:pPr>
      <w:r w:rsidRPr="00FC5457">
        <w:t>8.6. Цена договора может быть снижена по соглашению сторон без изменения объема выполняемых работ и иных условий исполнения договора.</w:t>
      </w:r>
    </w:p>
    <w:p w:rsidR="00677696" w:rsidRPr="00FC5457" w:rsidRDefault="00677696" w:rsidP="00677696">
      <w:pPr>
        <w:ind w:firstLine="851"/>
        <w:jc w:val="both"/>
      </w:pPr>
      <w:r w:rsidRPr="00FC5457">
        <w:t>8.7. Обязательства Заказчика по оплате денежных сумм по договору считаются исполненными с момента списания денежных средств в размере, установленном договором, с банковского счета Заказчика, указанного в п.12.8. договоре.</w:t>
      </w:r>
    </w:p>
    <w:p w:rsidR="00677696" w:rsidRPr="00FC5457" w:rsidRDefault="00677696" w:rsidP="00677696">
      <w:pPr>
        <w:ind w:firstLine="851"/>
      </w:pPr>
    </w:p>
    <w:p w:rsidR="00677696" w:rsidRPr="00FC5457" w:rsidRDefault="00677696" w:rsidP="00677696">
      <w:pPr>
        <w:ind w:firstLine="851"/>
        <w:jc w:val="center"/>
        <w:rPr>
          <w:b/>
        </w:rPr>
      </w:pPr>
      <w:r w:rsidRPr="00FC5457">
        <w:rPr>
          <w:b/>
        </w:rPr>
        <w:t>9. Ответственность и изменение условий реализации договора</w:t>
      </w:r>
    </w:p>
    <w:p w:rsidR="00677696" w:rsidRPr="00FC5457" w:rsidRDefault="00677696" w:rsidP="00677696">
      <w:pPr>
        <w:ind w:firstLine="851"/>
        <w:jc w:val="both"/>
      </w:pPr>
      <w:r w:rsidRPr="00FC5457">
        <w:t>9.1. Представление Подрядчиком ненадлежащим образом оформленной сметной документации приравнивается к ее непредставлению. Подрядчик несет ответственность за качество предоставляемой документации, передаваемой Заказчику. Затраты, возникающие у Подрядчика в связи с исправлением выполненных некачественно работ, Заказчиком не оплачиваются.</w:t>
      </w:r>
    </w:p>
    <w:p w:rsidR="00677696" w:rsidRPr="00FC5457" w:rsidRDefault="00677696" w:rsidP="00677696">
      <w:pPr>
        <w:ind w:firstLine="851"/>
        <w:jc w:val="both"/>
        <w:rPr>
          <w:bCs/>
        </w:rPr>
      </w:pPr>
      <w:r w:rsidRPr="00FC5457">
        <w:rPr>
          <w:bCs/>
        </w:rPr>
        <w:t>9.2.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w:t>
      </w:r>
    </w:p>
    <w:p w:rsidR="00677696" w:rsidRPr="00FC5457" w:rsidRDefault="00677696" w:rsidP="00677696">
      <w:pPr>
        <w:ind w:firstLine="851"/>
        <w:jc w:val="both"/>
        <w:rPr>
          <w:bCs/>
        </w:rPr>
      </w:pPr>
      <w:r w:rsidRPr="00FC5457">
        <w:rPr>
          <w:bCs/>
        </w:rPr>
        <w:t>9.3. За нарушение срока выполнения работ Подрядчик уплачивает Заказчику неустойку в</w:t>
      </w:r>
      <w:r w:rsidRPr="00FC5457">
        <w:t xml:space="preserve"> размере 1/300 действующей на день уплаты неустойки ставки рефинансирования ЦБ РФ.</w:t>
      </w:r>
      <w:r w:rsidRPr="00FC5457">
        <w:rPr>
          <w:bCs/>
        </w:rPr>
        <w:t xml:space="preserve">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677696" w:rsidRPr="00FC5457" w:rsidRDefault="00677696" w:rsidP="00677696">
      <w:pPr>
        <w:ind w:firstLine="851"/>
        <w:jc w:val="both"/>
      </w:pPr>
      <w:r w:rsidRPr="00FC5457">
        <w:t xml:space="preserve">9.4. За нарушение порядка оплаты Заказчик уплачивает Подрядчику неустойку в размере 1/300 действующей на день уплаты неустойки ставки рефинансирования ЦБ РФ.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 освобождается от уплаты </w:t>
      </w:r>
      <w:r w:rsidRPr="00FC5457">
        <w:lastRenderedPageBreak/>
        <w:t>неустойки, если докажет, что просрочка исполнения указанного обязательства произошла вследствие непреодолимой силы или по вине Подрядчика.</w:t>
      </w:r>
    </w:p>
    <w:p w:rsidR="00677696" w:rsidRPr="00FC5457" w:rsidRDefault="00677696" w:rsidP="00677696">
      <w:pPr>
        <w:ind w:firstLine="851"/>
        <w:jc w:val="both"/>
      </w:pPr>
      <w:r w:rsidRPr="00FC5457">
        <w:t>9.5. В случае несоответствия выполненных работ их объему, предусмотренному договором Заказчик вправе потребовать уплаты неустойки в размере 3 % от стоимости выполненных ненадлежащим образом работ за каждый день с момента уведомления Подрядчика до момента исполнения обязательств.</w:t>
      </w:r>
    </w:p>
    <w:p w:rsidR="00677696" w:rsidRPr="00FC5457" w:rsidRDefault="00677696" w:rsidP="00677696">
      <w:pPr>
        <w:ind w:firstLine="851"/>
        <w:jc w:val="both"/>
      </w:pPr>
      <w:r w:rsidRPr="00FC5457">
        <w:t>9.6. В случае выполнения работ ненадлежащего качества Заказчик вправе потребовать уплаты неустойки в размере 3 % от стоимости работ, подлежащей оплате, за каждый день с момента уведомления Подрядчика до момента устранения недостатков выполненных работ.</w:t>
      </w:r>
    </w:p>
    <w:p w:rsidR="00677696" w:rsidRPr="00FC5457" w:rsidRDefault="00677696" w:rsidP="00677696">
      <w:pPr>
        <w:ind w:firstLine="851"/>
        <w:jc w:val="both"/>
      </w:pPr>
      <w:r w:rsidRPr="00FC5457">
        <w:t>9.7. Уплата неустойки не освобождает Подрядчика от выполнения обязательств в натуре.</w:t>
      </w:r>
    </w:p>
    <w:p w:rsidR="00677696" w:rsidRPr="00FC5457" w:rsidRDefault="00677696" w:rsidP="00677696">
      <w:pPr>
        <w:ind w:firstLine="851"/>
        <w:jc w:val="both"/>
      </w:pPr>
      <w:r w:rsidRPr="00FC5457">
        <w:t>9.8.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этой обязанности Заказчик вправе для исправления некачественно выполненных работ потребовать от Подрядчика привлечь для этого другую организацию за счет Подрядчика.</w:t>
      </w:r>
    </w:p>
    <w:p w:rsidR="00677696" w:rsidRPr="00FC5457" w:rsidRDefault="00677696" w:rsidP="00677696">
      <w:pPr>
        <w:ind w:firstLine="851"/>
        <w:jc w:val="both"/>
      </w:pPr>
      <w:r w:rsidRPr="00FC5457">
        <w:t>9.9. Обеспечение сохранности строительных материалов и оборудования остается за Подрядчиком. Подрядчик самостоятельно несёт риск порчи, утери или случайной гибели материалов и оборудования до сдачи работ Заказчику.</w:t>
      </w:r>
    </w:p>
    <w:p w:rsidR="00677696" w:rsidRPr="00FC5457" w:rsidRDefault="00677696" w:rsidP="00677696">
      <w:pPr>
        <w:ind w:firstLine="851"/>
        <w:jc w:val="both"/>
      </w:pPr>
    </w:p>
    <w:p w:rsidR="00677696" w:rsidRPr="00FC5457" w:rsidRDefault="00677696" w:rsidP="00677696">
      <w:pPr>
        <w:ind w:firstLine="851"/>
        <w:jc w:val="both"/>
        <w:rPr>
          <w:b/>
          <w:i/>
        </w:rPr>
      </w:pPr>
      <w:r w:rsidRPr="00FC5457">
        <w:rPr>
          <w:b/>
          <w:i/>
        </w:rPr>
        <w:t>Форс-мажорные условия:</w:t>
      </w:r>
    </w:p>
    <w:p w:rsidR="00677696" w:rsidRPr="00FC5457" w:rsidRDefault="00677696" w:rsidP="00677696">
      <w:pPr>
        <w:ind w:firstLine="851"/>
        <w:jc w:val="both"/>
      </w:pPr>
      <w:r w:rsidRPr="00FC5457">
        <w:t>9.10.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действием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677696" w:rsidRPr="00FC5457" w:rsidRDefault="00677696" w:rsidP="00677696">
      <w:pPr>
        <w:ind w:firstLine="851"/>
        <w:jc w:val="both"/>
      </w:pPr>
      <w:r w:rsidRPr="00FC5457">
        <w:t>9.11. Сторона, выполнению обязательств которой препятствуют форс-мажорные обстоятельства, обязана известить другую сторону о наступлении таких обстоятельств в семидневный срок с момента их наступления. В противном случае, такая сторона теряет право ссылаться на указанные обстоятельства, как на форс-мажорные, а также возмещает причиненные этим другой стороне убытки.</w:t>
      </w:r>
    </w:p>
    <w:p w:rsidR="00677696" w:rsidRPr="00FC5457" w:rsidRDefault="00677696" w:rsidP="00677696">
      <w:pPr>
        <w:ind w:firstLine="851"/>
        <w:jc w:val="both"/>
      </w:pPr>
      <w:r w:rsidRPr="00FC5457">
        <w:t>9.12. В случае, если указанные обстоятельства будут действовать более 3-х месяцев, любая из сторон вправе отказаться от исполнения своих обязательств по настоящему договору и в этом случае ни одна из сторон не будет иметь права требования от другой стороны возмещения убытков, которые могут возникнуть.</w:t>
      </w:r>
    </w:p>
    <w:p w:rsidR="00677696" w:rsidRPr="00FC5457" w:rsidRDefault="00677696" w:rsidP="00677696">
      <w:pPr>
        <w:ind w:firstLine="851"/>
        <w:jc w:val="both"/>
      </w:pPr>
      <w:r w:rsidRPr="00FC5457">
        <w:t>9.12.1. В случае возникновения форс-мажорных обстоятельств сторонами по договору в письменном виде определяется объем выполненных Подрядчиком работ, до момента наступления указанных обстоятельств, их стоимость, в связи с чем, Подрядчик обязуется вернуть Заказчику излишне уплаченную сумму.</w:t>
      </w:r>
    </w:p>
    <w:p w:rsidR="00677696" w:rsidRPr="00FC5457" w:rsidRDefault="00677696" w:rsidP="00677696">
      <w:pPr>
        <w:ind w:firstLine="851"/>
        <w:jc w:val="both"/>
      </w:pPr>
      <w:r w:rsidRPr="00FC5457">
        <w:t>9.13. Обязанность доказывания обстоятельств непреодолимой силы лежит на стороне, не выполнившей свои обязательства. Подтверждение наличия и продолжительности действия форс-мажорных обстоятельств является свидетельство, выданное компетентным органом.</w:t>
      </w:r>
    </w:p>
    <w:p w:rsidR="00677696" w:rsidRPr="00FC5457" w:rsidRDefault="00677696" w:rsidP="00677696">
      <w:pPr>
        <w:ind w:firstLine="851"/>
        <w:jc w:val="both"/>
        <w:rPr>
          <w:b/>
          <w:i/>
        </w:rPr>
      </w:pPr>
      <w:r w:rsidRPr="00FC5457">
        <w:rPr>
          <w:b/>
          <w:i/>
        </w:rPr>
        <w:t>Прочие условия:</w:t>
      </w:r>
    </w:p>
    <w:p w:rsidR="00677696" w:rsidRPr="00FC5457" w:rsidRDefault="00677696" w:rsidP="00677696">
      <w:pPr>
        <w:ind w:firstLine="851"/>
        <w:jc w:val="both"/>
      </w:pPr>
      <w:r w:rsidRPr="00FC5457">
        <w:t>9.14. Договор действует с момента заключения и до полного исполнения сторонами обязательств, в пределах предоставленного Подрядчиком гарантийного срока качества выполнения работ.</w:t>
      </w:r>
    </w:p>
    <w:p w:rsidR="00677696" w:rsidRPr="00FC5457" w:rsidRDefault="00677696" w:rsidP="00677696">
      <w:pPr>
        <w:ind w:firstLine="851"/>
        <w:jc w:val="both"/>
      </w:pPr>
      <w:r w:rsidRPr="00FC5457">
        <w:t>9.14.1. Прекращение договора (окончание действия) влечет за собой прекращение обязательств сторон по нему, но не освобождает стороны договора от ответственности за его нарушение, если таковые имели место при исполнении сторонами условий настоящего договора в период его действия</w:t>
      </w:r>
      <w:r w:rsidRPr="00FC5457">
        <w:rPr>
          <w:b/>
        </w:rPr>
        <w:t>.</w:t>
      </w:r>
    </w:p>
    <w:p w:rsidR="00677696" w:rsidRPr="00FC5457" w:rsidRDefault="00677696" w:rsidP="00677696">
      <w:pPr>
        <w:ind w:firstLine="851"/>
        <w:jc w:val="both"/>
      </w:pPr>
      <w:r w:rsidRPr="00FC5457">
        <w:t xml:space="preserve">9.15. Стороны не вправе уступать третьим лицам права требования, возникшие из условий настоящего договора. </w:t>
      </w:r>
    </w:p>
    <w:p w:rsidR="00677696" w:rsidRPr="00FC5457" w:rsidRDefault="00677696" w:rsidP="00677696">
      <w:pPr>
        <w:ind w:firstLine="851"/>
      </w:pPr>
    </w:p>
    <w:p w:rsidR="00677696" w:rsidRPr="00FC5457" w:rsidRDefault="00677696" w:rsidP="00677696">
      <w:pPr>
        <w:ind w:firstLine="851"/>
        <w:jc w:val="center"/>
        <w:rPr>
          <w:b/>
        </w:rPr>
      </w:pPr>
      <w:r w:rsidRPr="00FC5457">
        <w:rPr>
          <w:b/>
        </w:rPr>
        <w:t>10 Разрешение споров</w:t>
      </w:r>
    </w:p>
    <w:p w:rsidR="00677696" w:rsidRPr="00FC5457" w:rsidRDefault="00677696" w:rsidP="00677696">
      <w:pPr>
        <w:ind w:firstLine="851"/>
        <w:jc w:val="both"/>
      </w:pPr>
      <w:r w:rsidRPr="00FC5457">
        <w:t>10.1.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677696" w:rsidRPr="00FC5457" w:rsidRDefault="00677696" w:rsidP="00677696">
      <w:pPr>
        <w:ind w:firstLine="851"/>
        <w:jc w:val="both"/>
      </w:pPr>
      <w:r w:rsidRPr="00FC5457">
        <w:t xml:space="preserve">10.2.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Арбитражный суд Пермского края. </w:t>
      </w:r>
    </w:p>
    <w:p w:rsidR="00677696" w:rsidRPr="00FC5457" w:rsidRDefault="00677696" w:rsidP="00677696">
      <w:pPr>
        <w:ind w:firstLine="851"/>
      </w:pPr>
    </w:p>
    <w:p w:rsidR="00677696" w:rsidRPr="00FC5457" w:rsidRDefault="00677696" w:rsidP="00677696">
      <w:pPr>
        <w:ind w:firstLine="851"/>
        <w:jc w:val="center"/>
        <w:rPr>
          <w:b/>
        </w:rPr>
      </w:pPr>
      <w:r w:rsidRPr="00FC5457">
        <w:rPr>
          <w:b/>
        </w:rPr>
        <w:t>11. Расторжение договора</w:t>
      </w:r>
    </w:p>
    <w:p w:rsidR="00677696" w:rsidRPr="00FC5457" w:rsidRDefault="00677696" w:rsidP="00677696">
      <w:pPr>
        <w:ind w:firstLine="851"/>
        <w:jc w:val="both"/>
      </w:pPr>
      <w:r w:rsidRPr="00FC5457">
        <w:t xml:space="preserve">11.1. Одностороннее расторжение договора не допускается, кроме случаев, предусмотренных договором, законодательством, или прямого указания правомочных органов. </w:t>
      </w:r>
    </w:p>
    <w:p w:rsidR="00677696" w:rsidRPr="00FC5457" w:rsidRDefault="00677696" w:rsidP="00677696">
      <w:pPr>
        <w:ind w:firstLine="851"/>
        <w:jc w:val="both"/>
      </w:pPr>
      <w:r w:rsidRPr="00FC5457">
        <w:t>Расторжение ГПД допускается исключительно по соглашению сторон или решению суда по основаниям, предусмотренным гражданским законодательством.</w:t>
      </w:r>
    </w:p>
    <w:p w:rsidR="00677696" w:rsidRPr="00FC5457" w:rsidRDefault="00677696" w:rsidP="00677696">
      <w:pPr>
        <w:ind w:firstLine="851"/>
        <w:jc w:val="both"/>
      </w:pPr>
      <w:r w:rsidRPr="00FC5457">
        <w:t>11.2. При расторжении договора до приемки результата работы, выполненной Подрядчиком, Заказчик вправе требовать передачи ему результата незавершенной работы с компенсацией Подрядчику результата незавершенных работ.</w:t>
      </w:r>
    </w:p>
    <w:p w:rsidR="00677696" w:rsidRPr="00FC5457" w:rsidRDefault="00677696" w:rsidP="00677696">
      <w:pPr>
        <w:ind w:firstLine="851"/>
      </w:pPr>
    </w:p>
    <w:p w:rsidR="00677696" w:rsidRPr="00FC5457" w:rsidRDefault="00677696" w:rsidP="00677696">
      <w:pPr>
        <w:ind w:firstLine="851"/>
      </w:pPr>
    </w:p>
    <w:p w:rsidR="00677696" w:rsidRPr="00FC5457" w:rsidRDefault="00677696" w:rsidP="00677696">
      <w:pPr>
        <w:ind w:firstLine="851"/>
      </w:pPr>
    </w:p>
    <w:p w:rsidR="00677696" w:rsidRPr="00FC5457" w:rsidRDefault="00677696" w:rsidP="00677696">
      <w:pPr>
        <w:ind w:firstLine="851"/>
        <w:jc w:val="center"/>
        <w:rPr>
          <w:b/>
        </w:rPr>
      </w:pPr>
      <w:r w:rsidRPr="00FC5457">
        <w:rPr>
          <w:b/>
        </w:rPr>
        <w:lastRenderedPageBreak/>
        <w:t>12. Особые условия</w:t>
      </w:r>
    </w:p>
    <w:p w:rsidR="00677696" w:rsidRPr="00FC5457" w:rsidRDefault="00677696" w:rsidP="00677696">
      <w:pPr>
        <w:ind w:firstLine="851"/>
        <w:jc w:val="both"/>
      </w:pPr>
      <w:r w:rsidRPr="00FC5457">
        <w:t>12.1. При выполнении настоящего договора стороны руководствуются законодательными и нормативными актами Российской Федерации.</w:t>
      </w:r>
    </w:p>
    <w:p w:rsidR="00677696" w:rsidRPr="00FC5457" w:rsidRDefault="00677696" w:rsidP="00677696">
      <w:pPr>
        <w:ind w:firstLine="851"/>
        <w:jc w:val="both"/>
      </w:pPr>
      <w:r w:rsidRPr="00FC5457">
        <w:t>12.2. Все указанные в договоре приложения являются его неотъемлемой частью.</w:t>
      </w:r>
    </w:p>
    <w:p w:rsidR="00677696" w:rsidRPr="00FC5457" w:rsidRDefault="00677696" w:rsidP="00677696">
      <w:pPr>
        <w:ind w:firstLine="851"/>
        <w:jc w:val="both"/>
      </w:pPr>
      <w:r w:rsidRPr="00FC5457">
        <w:t>Приложения:</w:t>
      </w:r>
    </w:p>
    <w:p w:rsidR="00677696" w:rsidRPr="00FC5457" w:rsidRDefault="00677696" w:rsidP="00677696">
      <w:pPr>
        <w:numPr>
          <w:ilvl w:val="0"/>
          <w:numId w:val="3"/>
        </w:numPr>
        <w:ind w:firstLine="851"/>
        <w:jc w:val="both"/>
      </w:pPr>
      <w:r w:rsidRPr="00FC5457">
        <w:t>Техническое задание.</w:t>
      </w:r>
    </w:p>
    <w:p w:rsidR="00677696" w:rsidRPr="00FC5457" w:rsidRDefault="00677696" w:rsidP="00677696">
      <w:pPr>
        <w:numPr>
          <w:ilvl w:val="0"/>
          <w:numId w:val="3"/>
        </w:numPr>
        <w:ind w:firstLine="851"/>
        <w:jc w:val="both"/>
      </w:pPr>
      <w:r w:rsidRPr="00FC5457">
        <w:t>Локальные сметные расчеты</w:t>
      </w:r>
    </w:p>
    <w:p w:rsidR="00677696" w:rsidRPr="00FC5457" w:rsidRDefault="00677696" w:rsidP="00677696">
      <w:pPr>
        <w:numPr>
          <w:ilvl w:val="0"/>
          <w:numId w:val="3"/>
        </w:numPr>
        <w:ind w:firstLine="851"/>
        <w:jc w:val="both"/>
      </w:pPr>
      <w:r w:rsidRPr="00FC5457">
        <w:t>Ведомости объемов работ</w:t>
      </w:r>
    </w:p>
    <w:p w:rsidR="00677696" w:rsidRPr="00FC5457" w:rsidRDefault="00677696" w:rsidP="00677696">
      <w:pPr>
        <w:numPr>
          <w:ilvl w:val="0"/>
          <w:numId w:val="3"/>
        </w:numPr>
        <w:ind w:firstLine="851"/>
        <w:jc w:val="both"/>
      </w:pPr>
      <w:r w:rsidRPr="00FC5457">
        <w:t>График проведения ремонтных работ на объекте</w:t>
      </w:r>
    </w:p>
    <w:p w:rsidR="00677696" w:rsidRPr="00FC5457" w:rsidRDefault="00677696" w:rsidP="00677696">
      <w:pPr>
        <w:ind w:left="1211"/>
        <w:jc w:val="both"/>
      </w:pPr>
    </w:p>
    <w:p w:rsidR="00677696" w:rsidRPr="00FC5457" w:rsidRDefault="00677696" w:rsidP="00677696">
      <w:pPr>
        <w:numPr>
          <w:ilvl w:val="1"/>
          <w:numId w:val="4"/>
        </w:numPr>
        <w:tabs>
          <w:tab w:val="num" w:pos="0"/>
        </w:tabs>
        <w:ind w:left="0" w:firstLine="851"/>
        <w:jc w:val="both"/>
      </w:pPr>
      <w:r w:rsidRPr="00FC5457">
        <w:t xml:space="preserve">Каждая из сторон обязана письменно уведомить другую сторону об изменении своего наименования, места нахождения, почтового адреса, номера телефонной, факсимильной связи, банковских реквизитов, а также при избрании нового руководителя в течение 5 (пяти) дней с момента вступления в силу таких изменений. Если такие изменения требуют государственной регистрации в установленном порядке, необходимо предоставить копии документов, подтверждающих такую регистрацию. </w:t>
      </w:r>
    </w:p>
    <w:p w:rsidR="00677696" w:rsidRPr="00FC5457" w:rsidRDefault="00677696" w:rsidP="00677696">
      <w:pPr>
        <w:numPr>
          <w:ilvl w:val="1"/>
          <w:numId w:val="4"/>
        </w:numPr>
        <w:tabs>
          <w:tab w:val="num" w:pos="0"/>
        </w:tabs>
        <w:ind w:left="0" w:firstLine="851"/>
        <w:jc w:val="both"/>
      </w:pPr>
      <w:r w:rsidRPr="00FC5457">
        <w:t xml:space="preserve">Содержание настоящего договора, а также сведения и информация, переданные каждой из сторон другой стороне при заключении и (или) исполнении настоящего договора, представляют собой конфиденциальную информацию. Стороны, обязуются без предварительного соглашения не раскрывать указанную информацию третьим лицам за исключением случаев, прямо указанных в законе или иных нормативных документах. Сотрудникам, привлекаемым к исполнению договора, указанная информация должна предоставляться с соблюдением условий конфиденциальности и только в необходимом для исполнения объеме. </w:t>
      </w:r>
    </w:p>
    <w:p w:rsidR="00677696" w:rsidRPr="00FC5457" w:rsidRDefault="00677696" w:rsidP="00677696">
      <w:pPr>
        <w:ind w:firstLine="851"/>
        <w:jc w:val="both"/>
      </w:pPr>
      <w:r w:rsidRPr="00FC5457">
        <w:t>Сторона, допустившая разглашение такой информации, возмещает другой стороне причиненные этим убытки.</w:t>
      </w:r>
    </w:p>
    <w:p w:rsidR="00677696" w:rsidRPr="00FC5457" w:rsidRDefault="00677696" w:rsidP="00677696">
      <w:pPr>
        <w:autoSpaceDE w:val="0"/>
        <w:autoSpaceDN w:val="0"/>
        <w:adjustRightInd w:val="0"/>
        <w:ind w:firstLine="851"/>
        <w:jc w:val="both"/>
        <w:outlineLvl w:val="1"/>
        <w:rPr>
          <w:rFonts w:eastAsia="Calibri"/>
        </w:rPr>
      </w:pPr>
      <w:r w:rsidRPr="00FC5457">
        <w:rPr>
          <w:rFonts w:eastAsia="Calibri"/>
        </w:rPr>
        <w:t>12.5. При исполнении договора не допускается перемена Подрядчика, за исключением случаев,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677696" w:rsidRPr="00FC5457" w:rsidRDefault="00677696" w:rsidP="00677696">
      <w:pPr>
        <w:autoSpaceDE w:val="0"/>
        <w:autoSpaceDN w:val="0"/>
        <w:adjustRightInd w:val="0"/>
        <w:ind w:firstLine="851"/>
        <w:jc w:val="both"/>
        <w:outlineLvl w:val="1"/>
        <w:rPr>
          <w:rFonts w:eastAsia="Calibri"/>
        </w:rPr>
      </w:pPr>
      <w:r w:rsidRPr="00FC5457">
        <w:rPr>
          <w:rFonts w:eastAsia="Calibri"/>
        </w:rPr>
        <w:t>12.6. В случае перемены Заказчика по настоящему договору права и обязанности Заказчика переходят к новому Заказчику в том же объеме и на тех же условиях.</w:t>
      </w:r>
    </w:p>
    <w:p w:rsidR="00677696" w:rsidRPr="00FC5457" w:rsidRDefault="00677696" w:rsidP="00677696">
      <w:pPr>
        <w:ind w:firstLine="851"/>
        <w:jc w:val="both"/>
      </w:pPr>
      <w:r w:rsidRPr="00FC5457">
        <w:t>12.7. Документы, переданные посредством факсимильной связи, до получения оригиналов являются юридически значимыми и действительными.</w:t>
      </w:r>
    </w:p>
    <w:p w:rsidR="00677696" w:rsidRPr="00FC5457" w:rsidRDefault="00677696" w:rsidP="00677696">
      <w:pPr>
        <w:ind w:firstLine="851"/>
      </w:pPr>
    </w:p>
    <w:p w:rsidR="00677696" w:rsidRPr="00FC5457" w:rsidRDefault="00677696" w:rsidP="00677696">
      <w:pPr>
        <w:ind w:firstLine="851"/>
        <w:jc w:val="center"/>
        <w:rPr>
          <w:b/>
        </w:rPr>
      </w:pPr>
      <w:r w:rsidRPr="00FC5457">
        <w:rPr>
          <w:b/>
        </w:rPr>
        <w:t>13. Юридические адреса и платежные реквизиты сторон</w:t>
      </w:r>
    </w:p>
    <w:tbl>
      <w:tblPr>
        <w:tblW w:w="10314" w:type="dxa"/>
        <w:tblLook w:val="04A0"/>
      </w:tblPr>
      <w:tblGrid>
        <w:gridCol w:w="5211"/>
        <w:gridCol w:w="5103"/>
      </w:tblGrid>
      <w:tr w:rsidR="00677696" w:rsidRPr="00FC5457" w:rsidTr="0080401C">
        <w:tc>
          <w:tcPr>
            <w:tcW w:w="5211" w:type="dxa"/>
          </w:tcPr>
          <w:p w:rsidR="00677696" w:rsidRPr="00FC5457" w:rsidRDefault="00677696" w:rsidP="0080401C">
            <w:pPr>
              <w:jc w:val="center"/>
              <w:rPr>
                <w:b/>
              </w:rPr>
            </w:pPr>
            <w:r w:rsidRPr="00FC5457">
              <w:rPr>
                <w:b/>
              </w:rPr>
              <w:t>«Заказчик</w:t>
            </w:r>
          </w:p>
        </w:tc>
        <w:tc>
          <w:tcPr>
            <w:tcW w:w="5103" w:type="dxa"/>
          </w:tcPr>
          <w:p w:rsidR="00677696" w:rsidRPr="00FC5457" w:rsidRDefault="00677696" w:rsidP="0080401C">
            <w:pPr>
              <w:tabs>
                <w:tab w:val="left" w:pos="5550"/>
              </w:tabs>
              <w:jc w:val="center"/>
              <w:rPr>
                <w:b/>
              </w:rPr>
            </w:pPr>
            <w:r w:rsidRPr="00FC5457">
              <w:rPr>
                <w:b/>
              </w:rPr>
              <w:t>«Подрядчик»</w:t>
            </w:r>
          </w:p>
          <w:p w:rsidR="00677696" w:rsidRPr="00FC5457" w:rsidRDefault="00677696" w:rsidP="0080401C">
            <w:pPr>
              <w:jc w:val="center"/>
              <w:rPr>
                <w:b/>
              </w:rPr>
            </w:pPr>
          </w:p>
        </w:tc>
      </w:tr>
      <w:tr w:rsidR="00677696" w:rsidRPr="00FC5457" w:rsidTr="0080401C">
        <w:tc>
          <w:tcPr>
            <w:tcW w:w="5211" w:type="dxa"/>
          </w:tcPr>
          <w:p w:rsidR="00677696" w:rsidRPr="00FC5457" w:rsidRDefault="00677696" w:rsidP="0080401C">
            <w:pPr>
              <w:rPr>
                <w:b/>
              </w:rPr>
            </w:pPr>
            <w:r w:rsidRPr="00FC5457">
              <w:rPr>
                <w:b/>
              </w:rPr>
              <w:t xml:space="preserve">Муниципальное бюджетное </w:t>
            </w:r>
          </w:p>
          <w:p w:rsidR="00677696" w:rsidRPr="00FC5457" w:rsidRDefault="00677696" w:rsidP="0080401C">
            <w:pPr>
              <w:rPr>
                <w:b/>
              </w:rPr>
            </w:pPr>
            <w:r w:rsidRPr="00FC5457">
              <w:rPr>
                <w:b/>
              </w:rPr>
              <w:t xml:space="preserve">учреждение здравоохранения </w:t>
            </w:r>
            <w:r w:rsidRPr="00FC5457">
              <w:rPr>
                <w:b/>
              </w:rPr>
              <w:br/>
              <w:t>«Городская поликлиника №2»</w:t>
            </w:r>
          </w:p>
          <w:p w:rsidR="00677696" w:rsidRPr="00FC5457" w:rsidRDefault="00677696" w:rsidP="0080401C">
            <w:pPr>
              <w:jc w:val="both"/>
              <w:rPr>
                <w:b/>
              </w:rPr>
            </w:pPr>
            <w:r w:rsidRPr="00FC5457">
              <w:rPr>
                <w:b/>
              </w:rPr>
              <w:t xml:space="preserve">Адрес: </w:t>
            </w:r>
            <w:smartTag w:uri="urn:schemas-microsoft-com:office:smarttags" w:element="metricconverter">
              <w:smartTagPr>
                <w:attr w:name="ProductID" w:val="614990, г"/>
              </w:smartTagPr>
              <w:r w:rsidRPr="00FC5457">
                <w:rPr>
                  <w:b/>
                </w:rPr>
                <w:t>614990, г</w:t>
              </w:r>
            </w:smartTag>
            <w:r w:rsidRPr="00FC5457">
              <w:rPr>
                <w:b/>
              </w:rPr>
              <w:t>.Пермь,</w:t>
            </w:r>
          </w:p>
          <w:p w:rsidR="00677696" w:rsidRPr="00FC5457" w:rsidRDefault="00677696" w:rsidP="0080401C">
            <w:pPr>
              <w:jc w:val="both"/>
              <w:rPr>
                <w:b/>
              </w:rPr>
            </w:pPr>
            <w:r w:rsidRPr="00FC5457">
              <w:rPr>
                <w:b/>
              </w:rPr>
              <w:t xml:space="preserve">Ул. Бр. Игнатовых, 3 </w:t>
            </w:r>
          </w:p>
          <w:p w:rsidR="00677696" w:rsidRPr="00FC5457" w:rsidRDefault="00677696" w:rsidP="0080401C">
            <w:pPr>
              <w:jc w:val="both"/>
              <w:rPr>
                <w:b/>
              </w:rPr>
            </w:pPr>
            <w:r w:rsidRPr="00FC5457">
              <w:rPr>
                <w:b/>
              </w:rPr>
              <w:t xml:space="preserve">т(8342) 221-74-21 </w:t>
            </w:r>
          </w:p>
          <w:p w:rsidR="00677696" w:rsidRPr="00FC5457" w:rsidRDefault="00677696" w:rsidP="0080401C">
            <w:pPr>
              <w:jc w:val="both"/>
              <w:rPr>
                <w:b/>
              </w:rPr>
            </w:pPr>
            <w:r w:rsidRPr="00FC5457">
              <w:rPr>
                <w:b/>
              </w:rPr>
              <w:t>ИНН/КПП 5905023290/590501001</w:t>
            </w:r>
          </w:p>
          <w:p w:rsidR="00677696" w:rsidRPr="00FC5457" w:rsidRDefault="00677696" w:rsidP="0080401C">
            <w:pPr>
              <w:jc w:val="both"/>
              <w:rPr>
                <w:b/>
              </w:rPr>
            </w:pPr>
            <w:r w:rsidRPr="00FC5457">
              <w:rPr>
                <w:b/>
              </w:rPr>
              <w:t>ОГРН 1025901213470</w:t>
            </w:r>
          </w:p>
          <w:p w:rsidR="00677696" w:rsidRPr="00FC5457" w:rsidRDefault="00677696" w:rsidP="0080401C">
            <w:pPr>
              <w:jc w:val="both"/>
              <w:rPr>
                <w:b/>
              </w:rPr>
            </w:pPr>
            <w:r w:rsidRPr="00FC5457">
              <w:rPr>
                <w:b/>
              </w:rPr>
              <w:t xml:space="preserve">БИК 045744000 </w:t>
            </w:r>
          </w:p>
          <w:p w:rsidR="00677696" w:rsidRPr="00FC5457" w:rsidRDefault="00677696" w:rsidP="0080401C">
            <w:pPr>
              <w:tabs>
                <w:tab w:val="left" w:pos="0"/>
              </w:tabs>
              <w:rPr>
                <w:b/>
              </w:rPr>
            </w:pPr>
            <w:r w:rsidRPr="00FC5457">
              <w:rPr>
                <w:b/>
              </w:rPr>
              <w:t xml:space="preserve">р/с 40701810300003000001 </w:t>
            </w:r>
          </w:p>
          <w:p w:rsidR="00677696" w:rsidRPr="00FC5457" w:rsidRDefault="00677696" w:rsidP="0080401C">
            <w:pPr>
              <w:tabs>
                <w:tab w:val="left" w:pos="0"/>
              </w:tabs>
              <w:rPr>
                <w:b/>
              </w:rPr>
            </w:pPr>
            <w:r w:rsidRPr="00FC5457">
              <w:rPr>
                <w:b/>
              </w:rPr>
              <w:t>Банк: РКЦ Пермь г. Пермь</w:t>
            </w:r>
          </w:p>
          <w:p w:rsidR="00677696" w:rsidRPr="00FC5457" w:rsidRDefault="00677696" w:rsidP="0080401C">
            <w:pPr>
              <w:tabs>
                <w:tab w:val="left" w:pos="0"/>
              </w:tabs>
              <w:rPr>
                <w:b/>
              </w:rPr>
            </w:pPr>
          </w:p>
          <w:p w:rsidR="00677696" w:rsidRPr="00FC5457" w:rsidRDefault="00677696" w:rsidP="0080401C">
            <w:pPr>
              <w:tabs>
                <w:tab w:val="left" w:pos="0"/>
              </w:tabs>
              <w:rPr>
                <w:b/>
              </w:rPr>
            </w:pPr>
            <w:r w:rsidRPr="00FC5457">
              <w:rPr>
                <w:b/>
              </w:rPr>
              <w:t>Главный врач_________О.Б. Мелехова</w:t>
            </w:r>
          </w:p>
          <w:p w:rsidR="00677696" w:rsidRPr="00FC5457" w:rsidRDefault="00677696" w:rsidP="0080401C">
            <w:pPr>
              <w:jc w:val="center"/>
              <w:rPr>
                <w:b/>
              </w:rPr>
            </w:pPr>
          </w:p>
        </w:tc>
        <w:tc>
          <w:tcPr>
            <w:tcW w:w="5103" w:type="dxa"/>
          </w:tcPr>
          <w:p w:rsidR="00677696" w:rsidRPr="00FC5457" w:rsidRDefault="00677696" w:rsidP="0080401C">
            <w:pPr>
              <w:rPr>
                <w:b/>
              </w:rPr>
            </w:pPr>
            <w:r w:rsidRPr="00FC5457">
              <w:rPr>
                <w:b/>
              </w:rPr>
              <w:t xml:space="preserve"> </w:t>
            </w:r>
          </w:p>
        </w:tc>
      </w:tr>
    </w:tbl>
    <w:p w:rsidR="00677696" w:rsidRPr="00FC5457" w:rsidRDefault="00677696" w:rsidP="00677696">
      <w:pPr>
        <w:pStyle w:val="12"/>
        <w:spacing w:line="270" w:lineRule="exact"/>
        <w:outlineLvl w:val="0"/>
        <w:rPr>
          <w:sz w:val="20"/>
          <w:szCs w:val="20"/>
        </w:rPr>
      </w:pPr>
    </w:p>
    <w:p w:rsidR="00F75510" w:rsidRPr="00A67486" w:rsidRDefault="00677696" w:rsidP="00677696">
      <w:pPr>
        <w:jc w:val="right"/>
        <w:rPr>
          <w:sz w:val="22"/>
          <w:szCs w:val="22"/>
        </w:rPr>
      </w:pPr>
      <w:r w:rsidRPr="00FC5457">
        <w:rPr>
          <w:sz w:val="24"/>
          <w:szCs w:val="24"/>
        </w:rPr>
        <w:br w:type="page"/>
      </w:r>
      <w:r w:rsidR="00F75510" w:rsidRPr="00A67486">
        <w:rPr>
          <w:sz w:val="22"/>
          <w:szCs w:val="22"/>
        </w:rPr>
        <w:lastRenderedPageBreak/>
        <w:t>Приложение № 1</w:t>
      </w:r>
    </w:p>
    <w:p w:rsidR="00F75510" w:rsidRDefault="00F75510" w:rsidP="00F75510">
      <w:pPr>
        <w:jc w:val="right"/>
        <w:rPr>
          <w:sz w:val="22"/>
          <w:szCs w:val="22"/>
        </w:rPr>
      </w:pPr>
      <w:r w:rsidRPr="00A67486">
        <w:rPr>
          <w:sz w:val="22"/>
          <w:szCs w:val="22"/>
        </w:rPr>
        <w:t xml:space="preserve">к </w:t>
      </w:r>
      <w:r>
        <w:rPr>
          <w:sz w:val="22"/>
          <w:szCs w:val="22"/>
        </w:rPr>
        <w:t xml:space="preserve">гражданско-правовому </w:t>
      </w:r>
      <w:r w:rsidRPr="00A67486">
        <w:rPr>
          <w:sz w:val="22"/>
          <w:szCs w:val="22"/>
        </w:rPr>
        <w:t xml:space="preserve">договору </w:t>
      </w:r>
    </w:p>
    <w:p w:rsidR="00F75510" w:rsidRPr="00A67486" w:rsidRDefault="00F75510" w:rsidP="00F75510">
      <w:pPr>
        <w:jc w:val="right"/>
        <w:rPr>
          <w:sz w:val="22"/>
          <w:szCs w:val="22"/>
        </w:rPr>
      </w:pPr>
      <w:r w:rsidRPr="00A67486">
        <w:rPr>
          <w:sz w:val="22"/>
          <w:szCs w:val="22"/>
        </w:rPr>
        <w:t>№___</w:t>
      </w:r>
      <w:r>
        <w:rPr>
          <w:sz w:val="22"/>
          <w:szCs w:val="22"/>
        </w:rPr>
        <w:t xml:space="preserve">   </w:t>
      </w:r>
      <w:r w:rsidRPr="00A67486">
        <w:rPr>
          <w:sz w:val="22"/>
          <w:szCs w:val="22"/>
        </w:rPr>
        <w:t>от «___» _____</w:t>
      </w:r>
      <w:r>
        <w:rPr>
          <w:sz w:val="22"/>
          <w:szCs w:val="22"/>
        </w:rPr>
        <w:t>_</w:t>
      </w:r>
      <w:r w:rsidRPr="00A67486">
        <w:rPr>
          <w:sz w:val="22"/>
          <w:szCs w:val="22"/>
        </w:rPr>
        <w:t>__201</w:t>
      </w:r>
      <w:r>
        <w:rPr>
          <w:sz w:val="22"/>
          <w:szCs w:val="22"/>
        </w:rPr>
        <w:t>2 г.</w:t>
      </w:r>
    </w:p>
    <w:p w:rsidR="00F75510" w:rsidRDefault="00F75510" w:rsidP="00F75510"/>
    <w:p w:rsidR="00F75510" w:rsidRPr="004E14D7" w:rsidRDefault="00F75510" w:rsidP="00F75510">
      <w:pPr>
        <w:jc w:val="center"/>
        <w:rPr>
          <w:b/>
        </w:rPr>
      </w:pPr>
      <w:r w:rsidRPr="004E14D7">
        <w:rPr>
          <w:b/>
        </w:rPr>
        <w:t>ТЕХНИЧЕСКОЕ ЗАДАНИЕ</w:t>
      </w:r>
    </w:p>
    <w:p w:rsidR="00F75510" w:rsidRPr="004E14D7" w:rsidRDefault="00F75510" w:rsidP="00F75510">
      <w:pPr>
        <w:jc w:val="center"/>
        <w:rPr>
          <w:b/>
        </w:rPr>
      </w:pPr>
      <w:r w:rsidRPr="004E14D7">
        <w:rPr>
          <w:b/>
        </w:rPr>
        <w:t xml:space="preserve">на </w:t>
      </w:r>
      <w:r>
        <w:rPr>
          <w:b/>
        </w:rPr>
        <w:t>текущий</w:t>
      </w:r>
      <w:r w:rsidRPr="004E14D7">
        <w:rPr>
          <w:b/>
        </w:rPr>
        <w:t xml:space="preserve"> ремонт </w:t>
      </w:r>
      <w:r>
        <w:rPr>
          <w:b/>
        </w:rPr>
        <w:t>5</w:t>
      </w:r>
      <w:r w:rsidRPr="004E14D7">
        <w:rPr>
          <w:b/>
        </w:rPr>
        <w:t xml:space="preserve"> этаж </w:t>
      </w:r>
      <w:r>
        <w:rPr>
          <w:b/>
        </w:rPr>
        <w:t>розовое</w:t>
      </w:r>
      <w:r w:rsidRPr="004E14D7">
        <w:rPr>
          <w:b/>
        </w:rPr>
        <w:t xml:space="preserve"> крыло</w:t>
      </w:r>
    </w:p>
    <w:p w:rsidR="00F75510" w:rsidRPr="004E14D7" w:rsidRDefault="00F75510" w:rsidP="00F75510">
      <w:pPr>
        <w:jc w:val="center"/>
        <w:rPr>
          <w:b/>
        </w:rPr>
      </w:pPr>
      <w:r w:rsidRPr="004E14D7">
        <w:rPr>
          <w:b/>
        </w:rPr>
        <w:t>М</w:t>
      </w:r>
      <w:r>
        <w:rPr>
          <w:b/>
        </w:rPr>
        <w:t>Б</w:t>
      </w:r>
      <w:r w:rsidRPr="004E14D7">
        <w:rPr>
          <w:b/>
        </w:rPr>
        <w:t>УЗ «ГП №2» по адресу: г.</w:t>
      </w:r>
      <w:r>
        <w:rPr>
          <w:b/>
        </w:rPr>
        <w:t xml:space="preserve"> </w:t>
      </w:r>
      <w:r w:rsidRPr="004E14D7">
        <w:rPr>
          <w:b/>
        </w:rPr>
        <w:t>Пермь, ул. Братьев Игнатовых 3.</w:t>
      </w:r>
    </w:p>
    <w:p w:rsidR="00F75510" w:rsidRPr="004E14D7" w:rsidRDefault="00F75510" w:rsidP="00F75510">
      <w:pPr>
        <w:jc w:val="center"/>
        <w:rPr>
          <w:b/>
          <w:u w:val="single"/>
        </w:rPr>
      </w:pPr>
    </w:p>
    <w:p w:rsidR="00677696" w:rsidRPr="00677696" w:rsidRDefault="00677696" w:rsidP="00677696">
      <w:pPr>
        <w:pStyle w:val="ad"/>
        <w:numPr>
          <w:ilvl w:val="0"/>
          <w:numId w:val="7"/>
        </w:numPr>
        <w:tabs>
          <w:tab w:val="clear" w:pos="502"/>
        </w:tabs>
        <w:ind w:left="426" w:firstLine="0"/>
        <w:jc w:val="both"/>
        <w:rPr>
          <w:b/>
          <w:sz w:val="22"/>
          <w:szCs w:val="22"/>
        </w:rPr>
      </w:pPr>
      <w:r w:rsidRPr="00677696">
        <w:rPr>
          <w:b/>
          <w:sz w:val="22"/>
          <w:szCs w:val="22"/>
        </w:rPr>
        <w:t>Общие положения:</w:t>
      </w:r>
    </w:p>
    <w:p w:rsidR="00677696" w:rsidRPr="00677696" w:rsidRDefault="00677696" w:rsidP="00677696">
      <w:pPr>
        <w:numPr>
          <w:ilvl w:val="1"/>
          <w:numId w:val="7"/>
        </w:numPr>
        <w:tabs>
          <w:tab w:val="clear" w:pos="360"/>
        </w:tabs>
        <w:ind w:left="426" w:hanging="14"/>
        <w:jc w:val="both"/>
        <w:rPr>
          <w:sz w:val="22"/>
          <w:szCs w:val="22"/>
        </w:rPr>
      </w:pPr>
      <w:r w:rsidRPr="00677696">
        <w:rPr>
          <w:sz w:val="22"/>
          <w:szCs w:val="22"/>
        </w:rPr>
        <w:t xml:space="preserve">1.1. Настоящее техническое задание является неотъемлемой частью (приложением) к Договору на </w:t>
      </w:r>
      <w:r w:rsidRPr="00677696">
        <w:rPr>
          <w:b/>
          <w:sz w:val="22"/>
          <w:szCs w:val="22"/>
          <w:u w:val="single"/>
        </w:rPr>
        <w:t>проведение текущего ремонта 5 этаж розовое крыло в МБУЗ «ГП №2» по адресу: г. Пермь, ул. Братьев Игнатовых 3.</w:t>
      </w:r>
    </w:p>
    <w:p w:rsidR="00677696" w:rsidRPr="00677696" w:rsidRDefault="00677696" w:rsidP="00677696">
      <w:pPr>
        <w:numPr>
          <w:ilvl w:val="1"/>
          <w:numId w:val="7"/>
        </w:numPr>
        <w:tabs>
          <w:tab w:val="clear" w:pos="360"/>
        </w:tabs>
        <w:ind w:left="426" w:hanging="14"/>
        <w:jc w:val="both"/>
        <w:rPr>
          <w:sz w:val="22"/>
          <w:szCs w:val="22"/>
        </w:rPr>
      </w:pPr>
    </w:p>
    <w:p w:rsidR="00677696" w:rsidRPr="00677696" w:rsidRDefault="00677696" w:rsidP="00677696">
      <w:pPr>
        <w:pStyle w:val="ad"/>
        <w:numPr>
          <w:ilvl w:val="0"/>
          <w:numId w:val="7"/>
        </w:numPr>
        <w:tabs>
          <w:tab w:val="clear" w:pos="502"/>
        </w:tabs>
        <w:ind w:left="426" w:firstLine="0"/>
        <w:jc w:val="both"/>
        <w:rPr>
          <w:b/>
          <w:sz w:val="22"/>
          <w:szCs w:val="22"/>
        </w:rPr>
      </w:pPr>
      <w:r w:rsidRPr="00677696">
        <w:rPr>
          <w:b/>
          <w:sz w:val="22"/>
          <w:szCs w:val="22"/>
        </w:rPr>
        <w:t>Заказчик:</w:t>
      </w:r>
    </w:p>
    <w:p w:rsidR="00677696" w:rsidRPr="00677696" w:rsidRDefault="00677696" w:rsidP="00677696">
      <w:pPr>
        <w:ind w:left="426"/>
        <w:jc w:val="both"/>
        <w:rPr>
          <w:sz w:val="22"/>
          <w:szCs w:val="22"/>
        </w:rPr>
      </w:pPr>
      <w:r w:rsidRPr="00677696">
        <w:rPr>
          <w:sz w:val="22"/>
          <w:szCs w:val="22"/>
        </w:rPr>
        <w:t>МБУЗ «ГП №2» по адресу: г. Пермь, ул. Братьев Игнатовых 3.</w:t>
      </w:r>
    </w:p>
    <w:p w:rsidR="00677696" w:rsidRPr="00677696" w:rsidRDefault="00677696" w:rsidP="00677696">
      <w:pPr>
        <w:ind w:left="426"/>
        <w:jc w:val="both"/>
        <w:rPr>
          <w:b/>
          <w:sz w:val="22"/>
          <w:szCs w:val="22"/>
        </w:rPr>
      </w:pPr>
    </w:p>
    <w:p w:rsidR="00677696" w:rsidRPr="00677696" w:rsidRDefault="00677696" w:rsidP="00677696">
      <w:pPr>
        <w:pStyle w:val="ad"/>
        <w:numPr>
          <w:ilvl w:val="0"/>
          <w:numId w:val="7"/>
        </w:numPr>
        <w:tabs>
          <w:tab w:val="clear" w:pos="502"/>
        </w:tabs>
        <w:ind w:left="426" w:firstLine="0"/>
        <w:jc w:val="both"/>
        <w:rPr>
          <w:b/>
          <w:sz w:val="22"/>
          <w:szCs w:val="22"/>
        </w:rPr>
      </w:pPr>
      <w:r w:rsidRPr="00677696">
        <w:rPr>
          <w:b/>
          <w:sz w:val="22"/>
          <w:szCs w:val="22"/>
        </w:rPr>
        <w:t>Требования к Подрядчикам:</w:t>
      </w:r>
    </w:p>
    <w:p w:rsidR="00677696" w:rsidRPr="00677696" w:rsidRDefault="00677696" w:rsidP="00677696">
      <w:pPr>
        <w:ind w:left="426"/>
        <w:jc w:val="both"/>
        <w:rPr>
          <w:sz w:val="22"/>
          <w:szCs w:val="22"/>
        </w:rPr>
      </w:pPr>
      <w:r w:rsidRPr="00677696">
        <w:rPr>
          <w:sz w:val="22"/>
          <w:szCs w:val="22"/>
        </w:rPr>
        <w:t>3.1. Наличие лицензий и свидетельств на право осуществления заявленного вида деятельности – допуск СРО.</w:t>
      </w:r>
    </w:p>
    <w:p w:rsidR="00677696" w:rsidRPr="00677696" w:rsidRDefault="00677696" w:rsidP="00677696">
      <w:pPr>
        <w:ind w:left="426"/>
        <w:jc w:val="both"/>
        <w:rPr>
          <w:sz w:val="22"/>
          <w:szCs w:val="22"/>
        </w:rPr>
      </w:pPr>
      <w:r w:rsidRPr="00677696">
        <w:rPr>
          <w:sz w:val="22"/>
          <w:szCs w:val="22"/>
        </w:rPr>
        <w:t>3.3. Наличие квалифицированного (подтверждается документами установленного образца) персонала.</w:t>
      </w:r>
    </w:p>
    <w:p w:rsidR="00677696" w:rsidRPr="00677696" w:rsidRDefault="00677696" w:rsidP="00677696">
      <w:pPr>
        <w:ind w:left="426"/>
        <w:jc w:val="both"/>
        <w:rPr>
          <w:sz w:val="22"/>
          <w:szCs w:val="22"/>
        </w:rPr>
      </w:pPr>
      <w:r w:rsidRPr="00677696">
        <w:rPr>
          <w:sz w:val="22"/>
          <w:szCs w:val="22"/>
        </w:rPr>
        <w:t>3.4. Техническая оснащенность претендента.</w:t>
      </w:r>
    </w:p>
    <w:p w:rsidR="00677696" w:rsidRPr="00677696" w:rsidRDefault="00677696" w:rsidP="00677696">
      <w:pPr>
        <w:ind w:left="426"/>
        <w:jc w:val="both"/>
        <w:rPr>
          <w:sz w:val="22"/>
          <w:szCs w:val="22"/>
        </w:rPr>
      </w:pPr>
    </w:p>
    <w:p w:rsidR="00677696" w:rsidRPr="00677696" w:rsidRDefault="00677696" w:rsidP="00677696">
      <w:pPr>
        <w:pStyle w:val="ad"/>
        <w:numPr>
          <w:ilvl w:val="0"/>
          <w:numId w:val="7"/>
        </w:numPr>
        <w:tabs>
          <w:tab w:val="clear" w:pos="502"/>
        </w:tabs>
        <w:ind w:left="426" w:firstLine="0"/>
        <w:jc w:val="both"/>
        <w:rPr>
          <w:b/>
          <w:sz w:val="22"/>
          <w:szCs w:val="22"/>
        </w:rPr>
      </w:pPr>
      <w:r w:rsidRPr="00677696">
        <w:rPr>
          <w:b/>
          <w:sz w:val="22"/>
          <w:szCs w:val="22"/>
        </w:rPr>
        <w:t>Подрядчик обязан:</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 Работы выполнять в соответствии со сметами, рабочими чертежами и строительными нормами и правилами и в соответствии с ВСН 58-88 (р)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и (или) действующими на момент сдачи-приемки выполненных работ по договору.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4.2.Работы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4.3. Обеспечить качественное выполнение всех работ в соответствии с действующими нормами и техническими условиями.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4.4. Демонтажные работы производить по предварительному согласованию Заказчиком.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4.6. Обеспечить содержание и уборку ремонтируемых помещений и прилегающих непосредственно к нему площадей.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4.7. При производстве работ предусмотреть монтаж, отсекающих рабочую зону, временных конструкций и укрывной материал.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4.8. Обеспечить сохранность находящихся на объекте материалов, изделий, конструкций, оборудования.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4.10. До начала производства работ назначить ответственного по объекту за пожарную безопасность и технику безопасности.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4.11. Вывоз строительного мусора производить регулярно, по мере накопления в объеме одной автомашины. Складирование и погрузку мусора производить в упакованном в мешки виде. Не допускается загромождение площадки вокруг здания.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lastRenderedPageBreak/>
        <w:t xml:space="preserve">4.13. При осуществлении производства работ по настоящему Договору вести исполнительную документацию в соответствии с требованиями СНиП 3.01.01-85* "Организация строительного производства" и РД РД-11-02-2006в объеме, достаточном для сдачи объектов в эксплуатацию: </w:t>
      </w:r>
    </w:p>
    <w:p w:rsidR="00677696" w:rsidRPr="00677696" w:rsidRDefault="00677696" w:rsidP="00677696">
      <w:pPr>
        <w:pStyle w:val="Default"/>
        <w:ind w:left="426"/>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 Общий журнал производства работ; </w:t>
      </w:r>
    </w:p>
    <w:p w:rsidR="00677696" w:rsidRPr="00677696" w:rsidRDefault="00677696" w:rsidP="00677696">
      <w:pPr>
        <w:pStyle w:val="Default"/>
        <w:ind w:left="426"/>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 Журнал по технике безопасности; </w:t>
      </w:r>
    </w:p>
    <w:p w:rsidR="00677696" w:rsidRPr="00677696" w:rsidRDefault="00677696" w:rsidP="00677696">
      <w:pPr>
        <w:pStyle w:val="Default"/>
        <w:ind w:left="426"/>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 Акты скрытых работ; </w:t>
      </w:r>
    </w:p>
    <w:p w:rsidR="00677696" w:rsidRPr="00677696" w:rsidRDefault="00677696" w:rsidP="00677696">
      <w:pPr>
        <w:pStyle w:val="Default"/>
        <w:ind w:left="426"/>
        <w:rPr>
          <w:rFonts w:ascii="Times New Roman" w:hAnsi="Times New Roman" w:cs="Times New Roman"/>
          <w:color w:val="auto"/>
          <w:sz w:val="22"/>
          <w:szCs w:val="22"/>
        </w:rPr>
      </w:pPr>
      <w:r w:rsidRPr="00677696">
        <w:rPr>
          <w:rFonts w:ascii="Times New Roman" w:hAnsi="Times New Roman" w:cs="Times New Roman"/>
          <w:color w:val="auto"/>
          <w:sz w:val="22"/>
          <w:szCs w:val="22"/>
        </w:rPr>
        <w:t>- Исполнительные схемы и прочее.</w:t>
      </w:r>
    </w:p>
    <w:p w:rsidR="00677696" w:rsidRPr="00677696" w:rsidRDefault="00677696" w:rsidP="00677696">
      <w:pPr>
        <w:pStyle w:val="Default"/>
        <w:ind w:left="426"/>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4.15. По запросу Заказчика в течение 5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4.16. Все работы выполняются в соответствии с утвержденной Заказчиком ведомостью объемов работ и техническим заданием с учетом применения ресурсосберегающих технологий с минимизацией затрат на энергоносители.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4.17. 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Подрядчик при выполнении работ вправе заменить материалы, содержащие указания на товарные знаки согласно дефектным ведомостям, на эквиваленты.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 xml:space="preserve">4.18. Скрытые дефекты, влекущие за собой работы, не указанные в ведомости объемов работ, подлежат устранению в обеспечение достижения результата по Договору. </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4.19. Стоимость материалов и механизмов принятая в смете подтверждается Подрядчиком копиями документальных источников. Одновременно с подписанием Договора Подрядчик передает на согласование Заказчику График производства работ по Договора, смету на согласование.</w:t>
      </w:r>
    </w:p>
    <w:p w:rsidR="00677696" w:rsidRPr="00677696" w:rsidRDefault="00677696" w:rsidP="00677696">
      <w:pPr>
        <w:pStyle w:val="Default"/>
        <w:ind w:left="426"/>
        <w:jc w:val="both"/>
        <w:rPr>
          <w:rFonts w:ascii="Times New Roman" w:hAnsi="Times New Roman" w:cs="Times New Roman"/>
          <w:color w:val="auto"/>
          <w:sz w:val="22"/>
          <w:szCs w:val="22"/>
        </w:rPr>
      </w:pPr>
    </w:p>
    <w:p w:rsidR="00677696" w:rsidRPr="00677696" w:rsidRDefault="00677696" w:rsidP="00677696">
      <w:pPr>
        <w:pStyle w:val="Default"/>
        <w:numPr>
          <w:ilvl w:val="0"/>
          <w:numId w:val="7"/>
        </w:numPr>
        <w:tabs>
          <w:tab w:val="clear" w:pos="502"/>
        </w:tabs>
        <w:ind w:left="426" w:firstLine="0"/>
        <w:jc w:val="both"/>
        <w:rPr>
          <w:rFonts w:ascii="Times New Roman" w:hAnsi="Times New Roman" w:cs="Times New Roman"/>
          <w:b/>
          <w:color w:val="auto"/>
          <w:sz w:val="22"/>
          <w:szCs w:val="22"/>
        </w:rPr>
      </w:pPr>
      <w:r w:rsidRPr="00677696">
        <w:rPr>
          <w:rFonts w:ascii="Times New Roman" w:hAnsi="Times New Roman" w:cs="Times New Roman"/>
          <w:b/>
          <w:color w:val="auto"/>
          <w:sz w:val="22"/>
          <w:szCs w:val="22"/>
        </w:rPr>
        <w:t>Требования к безопасности работ:</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5.1. Выполняемые работы, равно как и их результат, должны соответствовать требованиям СНиП 12-03-2001 "Безопасность труда в строительстве. Часть 1. Общие требования", СНиП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p w:rsidR="00677696" w:rsidRPr="00677696" w:rsidRDefault="00677696" w:rsidP="00677696">
      <w:pPr>
        <w:pStyle w:val="Default"/>
        <w:ind w:left="426"/>
        <w:jc w:val="both"/>
        <w:rPr>
          <w:rFonts w:ascii="Times New Roman" w:hAnsi="Times New Roman" w:cs="Times New Roman"/>
          <w:color w:val="auto"/>
          <w:sz w:val="22"/>
          <w:szCs w:val="22"/>
        </w:rPr>
      </w:pPr>
    </w:p>
    <w:p w:rsidR="00677696" w:rsidRPr="00677696" w:rsidRDefault="00677696" w:rsidP="00677696">
      <w:pPr>
        <w:pStyle w:val="Default"/>
        <w:numPr>
          <w:ilvl w:val="0"/>
          <w:numId w:val="7"/>
        </w:numPr>
        <w:tabs>
          <w:tab w:val="clear" w:pos="502"/>
        </w:tabs>
        <w:ind w:left="426" w:firstLine="0"/>
        <w:jc w:val="both"/>
        <w:rPr>
          <w:rFonts w:ascii="Times New Roman" w:hAnsi="Times New Roman" w:cs="Times New Roman"/>
          <w:b/>
          <w:color w:val="auto"/>
          <w:sz w:val="22"/>
          <w:szCs w:val="22"/>
        </w:rPr>
      </w:pPr>
      <w:r w:rsidRPr="00677696">
        <w:rPr>
          <w:rFonts w:ascii="Times New Roman" w:hAnsi="Times New Roman" w:cs="Times New Roman"/>
          <w:b/>
          <w:color w:val="auto"/>
          <w:sz w:val="22"/>
          <w:szCs w:val="22"/>
        </w:rPr>
        <w:t>Особые условия:</w:t>
      </w:r>
    </w:p>
    <w:p w:rsidR="00677696" w:rsidRPr="00677696" w:rsidRDefault="00677696" w:rsidP="00677696">
      <w:pPr>
        <w:pStyle w:val="Default"/>
        <w:ind w:left="426"/>
        <w:jc w:val="both"/>
        <w:rPr>
          <w:rFonts w:ascii="Times New Roman" w:hAnsi="Times New Roman" w:cs="Times New Roman"/>
          <w:color w:val="auto"/>
          <w:sz w:val="22"/>
          <w:szCs w:val="22"/>
        </w:rPr>
      </w:pPr>
      <w:r w:rsidRPr="00677696">
        <w:rPr>
          <w:rFonts w:ascii="Times New Roman" w:hAnsi="Times New Roman" w:cs="Times New Roman"/>
          <w:color w:val="auto"/>
          <w:sz w:val="22"/>
          <w:szCs w:val="22"/>
        </w:rPr>
        <w:t>6.1. 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 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СНиП 3.04.01-87 (Изоляционные и отделочные покрытия); монтаж сетей электроснабжения - по СНиП 3.05.06-85 (Электротехнические устройства) в соответствии с правилами устройства электроустановок (ПУЭ) и ГОСТ 12.1.019-79 (Система стандартов безопасности труда. Электробезопасность. Общие требования и номенклатура видов защиты); установка дверей, дверных коробок - СНиП 3.03.01-87 (Несущие и ограждающие конструкции). 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Р 52059-2003 (Услуги бытовые. Услуги по ремонту и строительству жилья и других построек. Общие технические условия), СНиП 3.04.01-87 (Изоляционные и отделочные покрытия), СНиП 2.03.11-85 (Защита строительных конструкций от коррозии), СНиП 12-01-2004 (Организация строительства), СНиП 12-03-2001, СНиП 12-04-</w:t>
      </w:r>
      <w:r w:rsidRPr="00677696">
        <w:rPr>
          <w:rFonts w:ascii="Times New Roman" w:hAnsi="Times New Roman" w:cs="Times New Roman"/>
          <w:color w:val="auto"/>
          <w:sz w:val="22"/>
          <w:szCs w:val="22"/>
        </w:rPr>
        <w:lastRenderedPageBreak/>
        <w:t>2002 (Безопасность труда в строительстве), СНиП 23-05-95 (Естественное и искусственное освещение), ППБ 01-03 (Правила пожарной безопасности).</w:t>
      </w:r>
    </w:p>
    <w:p w:rsidR="00677696" w:rsidRPr="00677696" w:rsidRDefault="00677696" w:rsidP="00677696">
      <w:pPr>
        <w:pStyle w:val="Default"/>
        <w:ind w:left="426"/>
        <w:jc w:val="both"/>
        <w:rPr>
          <w:rFonts w:ascii="Times New Roman" w:hAnsi="Times New Roman" w:cs="Times New Roman"/>
          <w:color w:val="auto"/>
          <w:sz w:val="22"/>
          <w:szCs w:val="22"/>
        </w:rPr>
      </w:pPr>
    </w:p>
    <w:p w:rsidR="00677696" w:rsidRPr="00677696" w:rsidRDefault="00677696" w:rsidP="00677696">
      <w:pPr>
        <w:pStyle w:val="5"/>
        <w:numPr>
          <w:ilvl w:val="0"/>
          <w:numId w:val="7"/>
        </w:numPr>
        <w:tabs>
          <w:tab w:val="clear" w:pos="502"/>
        </w:tabs>
        <w:spacing w:before="0" w:after="0"/>
        <w:ind w:left="426" w:firstLine="0"/>
        <w:jc w:val="both"/>
        <w:rPr>
          <w:i w:val="0"/>
          <w:sz w:val="22"/>
          <w:szCs w:val="22"/>
        </w:rPr>
      </w:pPr>
      <w:r w:rsidRPr="00677696">
        <w:rPr>
          <w:i w:val="0"/>
          <w:sz w:val="22"/>
          <w:szCs w:val="22"/>
        </w:rPr>
        <w:t>Требования к характеристикам применяемых материалов:</w:t>
      </w:r>
    </w:p>
    <w:p w:rsidR="00677696" w:rsidRPr="00677696" w:rsidRDefault="00677696" w:rsidP="00677696">
      <w:pPr>
        <w:ind w:left="426"/>
        <w:jc w:val="both"/>
        <w:rPr>
          <w:sz w:val="22"/>
          <w:szCs w:val="22"/>
        </w:rPr>
      </w:pPr>
      <w:r w:rsidRPr="00677696">
        <w:rPr>
          <w:sz w:val="22"/>
          <w:szCs w:val="22"/>
        </w:rPr>
        <w:t xml:space="preserve">7.1.Все применяемые материалы должны соответствовать требованиям </w:t>
      </w:r>
    </w:p>
    <w:p w:rsidR="00677696" w:rsidRPr="00677696" w:rsidRDefault="00677696" w:rsidP="00677696">
      <w:pPr>
        <w:ind w:left="426"/>
        <w:jc w:val="both"/>
        <w:rPr>
          <w:sz w:val="22"/>
          <w:szCs w:val="22"/>
        </w:rPr>
      </w:pPr>
      <w:r w:rsidRPr="00677696">
        <w:rPr>
          <w:sz w:val="22"/>
          <w:szCs w:val="22"/>
        </w:rPr>
        <w:t>СанПиН 2.1.3.2630-10.</w:t>
      </w:r>
    </w:p>
    <w:p w:rsidR="00677696" w:rsidRPr="00677696" w:rsidRDefault="00677696" w:rsidP="00677696">
      <w:pPr>
        <w:ind w:left="426"/>
        <w:jc w:val="both"/>
        <w:rPr>
          <w:sz w:val="22"/>
          <w:szCs w:val="22"/>
        </w:rPr>
      </w:pPr>
      <w:r w:rsidRPr="00677696">
        <w:rPr>
          <w:sz w:val="22"/>
          <w:szCs w:val="22"/>
        </w:rPr>
        <w:t xml:space="preserve">7.2. Потолочные карты должны быть металлическими, влагостойкими и моющимися (марка - </w:t>
      </w:r>
      <w:r w:rsidRPr="00677696">
        <w:rPr>
          <w:sz w:val="22"/>
          <w:szCs w:val="22"/>
          <w:lang w:val="en-US"/>
        </w:rPr>
        <w:t>SKY</w:t>
      </w:r>
      <w:r w:rsidRPr="00677696">
        <w:rPr>
          <w:sz w:val="22"/>
          <w:szCs w:val="22"/>
        </w:rPr>
        <w:t>), цвет плит согласовывается с заказчиком.</w:t>
      </w:r>
    </w:p>
    <w:p w:rsidR="00677696" w:rsidRPr="00677696" w:rsidRDefault="00677696" w:rsidP="00677696">
      <w:pPr>
        <w:ind w:left="426"/>
        <w:jc w:val="both"/>
        <w:rPr>
          <w:sz w:val="22"/>
          <w:szCs w:val="22"/>
        </w:rPr>
      </w:pPr>
      <w:r w:rsidRPr="00677696">
        <w:rPr>
          <w:sz w:val="22"/>
          <w:szCs w:val="22"/>
        </w:rPr>
        <w:t>7.3. Плинтус по периметру плиточного пола должен монтироваться из плитки идентичной, примененной для устройства покрытия пола,поверхность плитки должна быть матовой, высота плинтуса – 100 мм. Цвет и размер керамической плитки, применяемой для облицовки стен, согласовывается с заказчиком.</w:t>
      </w:r>
    </w:p>
    <w:p w:rsidR="00677696" w:rsidRPr="00677696" w:rsidRDefault="00677696" w:rsidP="00677696">
      <w:pPr>
        <w:ind w:left="426"/>
        <w:jc w:val="both"/>
        <w:rPr>
          <w:sz w:val="22"/>
          <w:szCs w:val="22"/>
        </w:rPr>
      </w:pPr>
      <w:r w:rsidRPr="00677696">
        <w:rPr>
          <w:sz w:val="22"/>
          <w:szCs w:val="22"/>
        </w:rPr>
        <w:t xml:space="preserve">7.4. Дверные блоки глухие – «финские» ламинированные, цвет согласовывается с заказчиком. Дверные блоки необходимо укомплектовать замками, каждый замок должен быть оснащен комплектом из 5 ключей. </w:t>
      </w:r>
    </w:p>
    <w:p w:rsidR="00677696" w:rsidRPr="00677696" w:rsidRDefault="00677696" w:rsidP="00677696">
      <w:pPr>
        <w:ind w:left="426"/>
        <w:jc w:val="both"/>
        <w:rPr>
          <w:sz w:val="22"/>
          <w:szCs w:val="22"/>
        </w:rPr>
      </w:pPr>
      <w:r w:rsidRPr="00677696">
        <w:rPr>
          <w:sz w:val="22"/>
          <w:szCs w:val="22"/>
        </w:rPr>
        <w:t>7.5. МДФ панели, монтируемые в технические ниши, должны быть оборудованы ручкой и замком с комплектом из 5 ключей и ручкой, цвет панелей – согласовывается с заказчиком.</w:t>
      </w:r>
    </w:p>
    <w:p w:rsidR="00677696" w:rsidRPr="00677696" w:rsidRDefault="00677696" w:rsidP="00677696">
      <w:pPr>
        <w:ind w:left="426"/>
        <w:jc w:val="both"/>
        <w:rPr>
          <w:sz w:val="22"/>
          <w:szCs w:val="22"/>
        </w:rPr>
      </w:pPr>
      <w:r w:rsidRPr="00677696">
        <w:rPr>
          <w:sz w:val="22"/>
          <w:szCs w:val="22"/>
        </w:rPr>
        <w:t>7.6. Устанавливаемые 4-х ламповые светильники должны быть марки ЛВО - 4х18вт, с электронным ПРА, встраиваемые в подвесной потолок и должны быть укомплектованы опаловым рассеивателем и лампами.</w:t>
      </w:r>
    </w:p>
    <w:p w:rsidR="00677696" w:rsidRPr="00677696" w:rsidRDefault="00677696" w:rsidP="00677696">
      <w:pPr>
        <w:ind w:left="426"/>
        <w:jc w:val="both"/>
        <w:rPr>
          <w:sz w:val="22"/>
          <w:szCs w:val="22"/>
        </w:rPr>
      </w:pPr>
      <w:r w:rsidRPr="00677696">
        <w:rPr>
          <w:sz w:val="22"/>
          <w:szCs w:val="22"/>
        </w:rPr>
        <w:t>7.7. Для окраски стенприменять только ВД краски и лаки обладающие водостойкими свойствами и выдерживающими многократное воздействие моющих дезсредств применяемых при уборке помещений. Применяемая цветоваяпалитра согласовывается с заказчиком.</w:t>
      </w:r>
    </w:p>
    <w:p w:rsidR="00677696" w:rsidRPr="00677696" w:rsidRDefault="00677696" w:rsidP="00677696">
      <w:pPr>
        <w:ind w:left="426"/>
        <w:jc w:val="both"/>
        <w:rPr>
          <w:sz w:val="22"/>
          <w:szCs w:val="22"/>
        </w:rPr>
      </w:pPr>
      <w:r w:rsidRPr="00677696">
        <w:rPr>
          <w:sz w:val="22"/>
          <w:szCs w:val="22"/>
        </w:rPr>
        <w:t>7.8. Розетки, выключатели и автоматы должны быть маркиLegrand. Цвет и тип розеток и выключателей согласовывается с заказчиком.</w:t>
      </w:r>
    </w:p>
    <w:p w:rsidR="00677696" w:rsidRPr="00677696" w:rsidRDefault="00677696" w:rsidP="00677696">
      <w:pPr>
        <w:ind w:left="426"/>
        <w:jc w:val="both"/>
        <w:rPr>
          <w:sz w:val="22"/>
          <w:szCs w:val="22"/>
        </w:rPr>
      </w:pPr>
      <w:r w:rsidRPr="00677696">
        <w:rPr>
          <w:sz w:val="22"/>
          <w:szCs w:val="22"/>
        </w:rPr>
        <w:t>7.9. Устанавливаемый телефонный шкаф должен быть типа ШРН-400, допускается согласование типа шкафа и его цвет с заказчиком. Телефонный шкаф должен быть укомплектован 7-ю плинтами марки KRONE LSA-PROFIL 2/10 с нормально замкнутыми контактами. С маркировкой 0…9, без цветового кода и необходимым для установки 7 плинтов крепежом.</w:t>
      </w:r>
    </w:p>
    <w:p w:rsidR="00677696" w:rsidRPr="00677696" w:rsidRDefault="00677696" w:rsidP="00677696">
      <w:pPr>
        <w:ind w:left="426"/>
        <w:jc w:val="both"/>
        <w:rPr>
          <w:sz w:val="22"/>
          <w:szCs w:val="22"/>
        </w:rPr>
      </w:pPr>
      <w:r w:rsidRPr="00677696">
        <w:rPr>
          <w:sz w:val="22"/>
          <w:szCs w:val="22"/>
        </w:rPr>
        <w:t>7.10. Все ссылки на торговые наименования и марки товаров читать как: «либо эквивалент».</w:t>
      </w:r>
    </w:p>
    <w:p w:rsidR="00677696" w:rsidRPr="00677696" w:rsidRDefault="00677696" w:rsidP="00677696">
      <w:pPr>
        <w:ind w:left="426"/>
        <w:rPr>
          <w:sz w:val="22"/>
          <w:szCs w:val="22"/>
        </w:rPr>
      </w:pPr>
    </w:p>
    <w:p w:rsidR="00677696" w:rsidRPr="00677696" w:rsidRDefault="00677696" w:rsidP="00677696">
      <w:pPr>
        <w:pStyle w:val="5"/>
        <w:numPr>
          <w:ilvl w:val="0"/>
          <w:numId w:val="7"/>
        </w:numPr>
        <w:tabs>
          <w:tab w:val="clear" w:pos="502"/>
        </w:tabs>
        <w:spacing w:before="0" w:after="0"/>
        <w:ind w:left="426" w:firstLine="0"/>
        <w:jc w:val="both"/>
        <w:rPr>
          <w:i w:val="0"/>
          <w:sz w:val="22"/>
          <w:szCs w:val="22"/>
        </w:rPr>
      </w:pPr>
      <w:r w:rsidRPr="00677696">
        <w:rPr>
          <w:i w:val="0"/>
          <w:sz w:val="22"/>
          <w:szCs w:val="22"/>
        </w:rPr>
        <w:t>Срок выполнения работ:</w:t>
      </w:r>
    </w:p>
    <w:p w:rsidR="00677696" w:rsidRPr="00677696" w:rsidRDefault="00677696" w:rsidP="00677696">
      <w:pPr>
        <w:ind w:left="426"/>
        <w:rPr>
          <w:sz w:val="22"/>
          <w:szCs w:val="22"/>
        </w:rPr>
      </w:pPr>
      <w:r w:rsidRPr="00677696">
        <w:rPr>
          <w:sz w:val="22"/>
          <w:szCs w:val="22"/>
        </w:rPr>
        <w:t>8.1. Начало выполнения работ: в течение трех рабочих дней с момента подписания Договора.</w:t>
      </w:r>
    </w:p>
    <w:p w:rsidR="00677696" w:rsidRPr="00677696" w:rsidRDefault="00677696" w:rsidP="00677696">
      <w:pPr>
        <w:ind w:left="426"/>
        <w:rPr>
          <w:sz w:val="22"/>
          <w:szCs w:val="22"/>
        </w:rPr>
      </w:pPr>
      <w:r w:rsidRPr="00677696">
        <w:rPr>
          <w:sz w:val="22"/>
          <w:szCs w:val="22"/>
        </w:rPr>
        <w:t>8.2. Работы должны быть выполнены в полном объеме до 18 декабря 2012 г.</w:t>
      </w:r>
    </w:p>
    <w:p w:rsidR="00677696" w:rsidRPr="00677696" w:rsidRDefault="00677696" w:rsidP="00677696">
      <w:pPr>
        <w:ind w:left="426"/>
        <w:rPr>
          <w:sz w:val="22"/>
          <w:szCs w:val="22"/>
        </w:rPr>
      </w:pPr>
    </w:p>
    <w:p w:rsidR="00677696" w:rsidRPr="00677696" w:rsidRDefault="00677696" w:rsidP="00677696">
      <w:pPr>
        <w:ind w:left="426"/>
        <w:rPr>
          <w:b/>
          <w:sz w:val="22"/>
          <w:szCs w:val="22"/>
        </w:rPr>
      </w:pPr>
      <w:r w:rsidRPr="00677696">
        <w:rPr>
          <w:b/>
          <w:sz w:val="22"/>
          <w:szCs w:val="22"/>
        </w:rPr>
        <w:t>9. Гарантийные требования:</w:t>
      </w:r>
    </w:p>
    <w:p w:rsidR="00677696" w:rsidRPr="00677696" w:rsidRDefault="00677696" w:rsidP="00677696">
      <w:pPr>
        <w:ind w:left="426"/>
        <w:rPr>
          <w:b/>
          <w:sz w:val="22"/>
          <w:szCs w:val="22"/>
        </w:rPr>
      </w:pPr>
      <w:r w:rsidRPr="00677696">
        <w:rPr>
          <w:sz w:val="22"/>
          <w:szCs w:val="22"/>
        </w:rPr>
        <w:t>9.1.  На проведенные ремонтные работы, оборудование и материалы  должна быть предоставлена гарантия на срок не менее 24 месяцев, начиная со дня сдачи работ. Сроки устранения дефектов по гарантии не более 10 рабочих дней.</w:t>
      </w:r>
    </w:p>
    <w:p w:rsidR="00677696" w:rsidRPr="00677696" w:rsidRDefault="00677696" w:rsidP="00677696">
      <w:pPr>
        <w:ind w:left="426"/>
        <w:rPr>
          <w:sz w:val="22"/>
          <w:szCs w:val="22"/>
        </w:rPr>
      </w:pPr>
    </w:p>
    <w:p w:rsidR="00677696" w:rsidRPr="00677696" w:rsidRDefault="00677696" w:rsidP="00677696">
      <w:pPr>
        <w:jc w:val="center"/>
        <w:rPr>
          <w:sz w:val="22"/>
          <w:szCs w:val="22"/>
        </w:rPr>
      </w:pPr>
      <w:r w:rsidRPr="00677696">
        <w:rPr>
          <w:sz w:val="22"/>
          <w:szCs w:val="22"/>
        </w:rPr>
        <w:t>Составитель: директор поликлин</w:t>
      </w:r>
      <w:bookmarkStart w:id="0" w:name="_GoBack"/>
      <w:bookmarkEnd w:id="0"/>
      <w:r w:rsidRPr="00677696">
        <w:rPr>
          <w:sz w:val="22"/>
          <w:szCs w:val="22"/>
        </w:rPr>
        <w:t>ики________________________ Д.В. Чернышев</w:t>
      </w:r>
    </w:p>
    <w:p w:rsidR="00677696" w:rsidRPr="00677696" w:rsidRDefault="00677696" w:rsidP="00677696">
      <w:pPr>
        <w:pStyle w:val="ad"/>
        <w:ind w:left="426"/>
        <w:jc w:val="both"/>
        <w:rPr>
          <w:sz w:val="22"/>
          <w:szCs w:val="22"/>
        </w:rPr>
      </w:pPr>
    </w:p>
    <w:p w:rsidR="00F75510" w:rsidRPr="002E2F25" w:rsidRDefault="00F75510" w:rsidP="00F75510">
      <w:pPr>
        <w:jc w:val="right"/>
        <w:rPr>
          <w:sz w:val="22"/>
          <w:szCs w:val="22"/>
        </w:rPr>
      </w:pPr>
    </w:p>
    <w:p w:rsidR="00F75510" w:rsidRDefault="00F75510"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677696" w:rsidRDefault="00677696" w:rsidP="00F75510">
      <w:pPr>
        <w:jc w:val="right"/>
        <w:rPr>
          <w:sz w:val="22"/>
          <w:szCs w:val="22"/>
        </w:rPr>
      </w:pPr>
    </w:p>
    <w:p w:rsidR="00F75510" w:rsidRDefault="00F75510" w:rsidP="00F75510">
      <w:pPr>
        <w:jc w:val="right"/>
        <w:rPr>
          <w:sz w:val="22"/>
          <w:szCs w:val="22"/>
        </w:rPr>
      </w:pPr>
    </w:p>
    <w:p w:rsidR="00F75510" w:rsidRDefault="00F75510" w:rsidP="00F75510">
      <w:pPr>
        <w:jc w:val="right"/>
        <w:rPr>
          <w:sz w:val="22"/>
          <w:szCs w:val="22"/>
        </w:rPr>
      </w:pPr>
    </w:p>
    <w:p w:rsidR="00F75510" w:rsidRDefault="00F75510" w:rsidP="00F75510">
      <w:pPr>
        <w:jc w:val="right"/>
        <w:rPr>
          <w:sz w:val="22"/>
          <w:szCs w:val="22"/>
        </w:rPr>
      </w:pPr>
    </w:p>
    <w:p w:rsidR="00F75510" w:rsidRPr="00A67486" w:rsidRDefault="00F75510" w:rsidP="00F75510">
      <w:pPr>
        <w:jc w:val="right"/>
        <w:rPr>
          <w:sz w:val="22"/>
          <w:szCs w:val="22"/>
        </w:rPr>
      </w:pPr>
      <w:r w:rsidRPr="00A67486">
        <w:rPr>
          <w:sz w:val="22"/>
          <w:szCs w:val="22"/>
        </w:rPr>
        <w:lastRenderedPageBreak/>
        <w:t>Приложение № 2</w:t>
      </w:r>
    </w:p>
    <w:p w:rsidR="00F75510" w:rsidRDefault="00677696" w:rsidP="00F75510">
      <w:pPr>
        <w:jc w:val="right"/>
        <w:rPr>
          <w:sz w:val="22"/>
          <w:szCs w:val="22"/>
        </w:rPr>
      </w:pPr>
      <w:r>
        <w:rPr>
          <w:sz w:val="22"/>
          <w:szCs w:val="22"/>
        </w:rPr>
        <w:t>к</w:t>
      </w:r>
      <w:r w:rsidR="00F75510">
        <w:rPr>
          <w:sz w:val="22"/>
          <w:szCs w:val="22"/>
        </w:rPr>
        <w:t xml:space="preserve"> гражданско-правовому </w:t>
      </w:r>
      <w:r w:rsidR="00F75510" w:rsidRPr="00A67486">
        <w:rPr>
          <w:sz w:val="22"/>
          <w:szCs w:val="22"/>
        </w:rPr>
        <w:t xml:space="preserve"> договору </w:t>
      </w:r>
    </w:p>
    <w:p w:rsidR="00F75510" w:rsidRPr="00A67486" w:rsidRDefault="00F75510" w:rsidP="00F75510">
      <w:pPr>
        <w:jc w:val="right"/>
        <w:rPr>
          <w:sz w:val="22"/>
          <w:szCs w:val="22"/>
        </w:rPr>
      </w:pPr>
      <w:r w:rsidRPr="00A67486">
        <w:rPr>
          <w:sz w:val="22"/>
          <w:szCs w:val="22"/>
        </w:rPr>
        <w:t>№ ___</w:t>
      </w:r>
      <w:r>
        <w:rPr>
          <w:sz w:val="22"/>
          <w:szCs w:val="22"/>
        </w:rPr>
        <w:t xml:space="preserve"> </w:t>
      </w:r>
      <w:r w:rsidRPr="00A67486">
        <w:rPr>
          <w:sz w:val="22"/>
          <w:szCs w:val="22"/>
        </w:rPr>
        <w:t>от «___» _______</w:t>
      </w:r>
      <w:r>
        <w:rPr>
          <w:sz w:val="22"/>
          <w:szCs w:val="22"/>
        </w:rPr>
        <w:t>_</w:t>
      </w:r>
      <w:r w:rsidRPr="00A67486">
        <w:rPr>
          <w:sz w:val="22"/>
          <w:szCs w:val="22"/>
        </w:rPr>
        <w:t>___201</w:t>
      </w:r>
      <w:r>
        <w:rPr>
          <w:sz w:val="22"/>
          <w:szCs w:val="22"/>
        </w:rPr>
        <w:t>2г.</w:t>
      </w:r>
    </w:p>
    <w:p w:rsidR="00F75510" w:rsidRPr="00A67486" w:rsidRDefault="00F75510" w:rsidP="00F75510">
      <w:pPr>
        <w:jc w:val="right"/>
        <w:rPr>
          <w:sz w:val="22"/>
          <w:szCs w:val="22"/>
        </w:rPr>
      </w:pPr>
    </w:p>
    <w:p w:rsidR="00F75510" w:rsidRPr="00A67486" w:rsidRDefault="00F75510" w:rsidP="00F75510">
      <w:pPr>
        <w:rPr>
          <w:sz w:val="22"/>
          <w:szCs w:val="22"/>
        </w:rPr>
      </w:pPr>
      <w:bookmarkStart w:id="1" w:name="_Toc172296684"/>
      <w:bookmarkStart w:id="2" w:name="_Toc123405439"/>
      <w:bookmarkStart w:id="3" w:name="_Toc121292706"/>
      <w:bookmarkStart w:id="4" w:name="_Toc172296686"/>
    </w:p>
    <w:p w:rsidR="00F75510" w:rsidRPr="00A67486" w:rsidRDefault="00F75510" w:rsidP="00F75510">
      <w:pPr>
        <w:rPr>
          <w:sz w:val="22"/>
          <w:szCs w:val="22"/>
        </w:rPr>
      </w:pPr>
    </w:p>
    <w:bookmarkEnd w:id="1"/>
    <w:bookmarkEnd w:id="2"/>
    <w:bookmarkEnd w:id="3"/>
    <w:bookmarkEnd w:id="4"/>
    <w:p w:rsidR="00F75510" w:rsidRPr="00A67486" w:rsidRDefault="00F75510" w:rsidP="00F75510">
      <w:pPr>
        <w:pStyle w:val="11"/>
        <w:rPr>
          <w:sz w:val="22"/>
          <w:szCs w:val="22"/>
        </w:rPr>
      </w:pPr>
      <w:r w:rsidRPr="00A67486">
        <w:rPr>
          <w:sz w:val="22"/>
          <w:szCs w:val="22"/>
        </w:rPr>
        <w:t>Локальный сметный расчет</w:t>
      </w:r>
    </w:p>
    <w:p w:rsidR="00F75510" w:rsidRDefault="00F75510" w:rsidP="00F75510"/>
    <w:p w:rsidR="00F75510" w:rsidRPr="00A67486" w:rsidRDefault="00F75510" w:rsidP="00F75510">
      <w:pPr>
        <w:jc w:val="right"/>
        <w:rPr>
          <w:sz w:val="22"/>
          <w:szCs w:val="22"/>
        </w:rPr>
      </w:pPr>
      <w:r>
        <w:br w:type="page"/>
      </w:r>
      <w:r w:rsidRPr="00A67486">
        <w:rPr>
          <w:sz w:val="22"/>
          <w:szCs w:val="22"/>
        </w:rPr>
        <w:lastRenderedPageBreak/>
        <w:t>Приложение № 3</w:t>
      </w:r>
    </w:p>
    <w:p w:rsidR="00F75510" w:rsidRDefault="00F75510" w:rsidP="00F75510">
      <w:pPr>
        <w:jc w:val="right"/>
        <w:rPr>
          <w:sz w:val="22"/>
          <w:szCs w:val="22"/>
        </w:rPr>
      </w:pPr>
      <w:r w:rsidRPr="00A67486">
        <w:rPr>
          <w:sz w:val="22"/>
          <w:szCs w:val="22"/>
        </w:rPr>
        <w:t xml:space="preserve">к </w:t>
      </w:r>
      <w:r>
        <w:rPr>
          <w:sz w:val="22"/>
          <w:szCs w:val="22"/>
        </w:rPr>
        <w:t xml:space="preserve">гражданско-правовому </w:t>
      </w:r>
      <w:r w:rsidRPr="00A67486">
        <w:rPr>
          <w:sz w:val="22"/>
          <w:szCs w:val="22"/>
        </w:rPr>
        <w:t xml:space="preserve">договору </w:t>
      </w:r>
    </w:p>
    <w:p w:rsidR="00F75510" w:rsidRPr="00A67486" w:rsidRDefault="00F75510" w:rsidP="00F75510">
      <w:pPr>
        <w:jc w:val="right"/>
        <w:rPr>
          <w:sz w:val="22"/>
          <w:szCs w:val="22"/>
        </w:rPr>
      </w:pPr>
      <w:r w:rsidRPr="00A67486">
        <w:rPr>
          <w:sz w:val="22"/>
          <w:szCs w:val="22"/>
        </w:rPr>
        <w:t>№ ___</w:t>
      </w:r>
      <w:r>
        <w:rPr>
          <w:sz w:val="22"/>
          <w:szCs w:val="22"/>
        </w:rPr>
        <w:t xml:space="preserve"> </w:t>
      </w:r>
      <w:r w:rsidRPr="00A67486">
        <w:rPr>
          <w:sz w:val="22"/>
          <w:szCs w:val="22"/>
        </w:rPr>
        <w:t>от «___» __________201</w:t>
      </w:r>
      <w:r>
        <w:rPr>
          <w:sz w:val="22"/>
          <w:szCs w:val="22"/>
        </w:rPr>
        <w:t>2г.</w:t>
      </w:r>
    </w:p>
    <w:p w:rsidR="00F75510" w:rsidRPr="00A67486" w:rsidRDefault="00F75510" w:rsidP="00F75510">
      <w:pPr>
        <w:jc w:val="right"/>
        <w:rPr>
          <w:sz w:val="22"/>
          <w:szCs w:val="22"/>
        </w:rPr>
      </w:pPr>
    </w:p>
    <w:p w:rsidR="00F75510" w:rsidRPr="00A67486" w:rsidRDefault="00F75510" w:rsidP="00F75510">
      <w:pPr>
        <w:jc w:val="center"/>
        <w:rPr>
          <w:sz w:val="22"/>
          <w:szCs w:val="22"/>
        </w:rPr>
      </w:pPr>
    </w:p>
    <w:p w:rsidR="00F75510" w:rsidRPr="00A67486" w:rsidRDefault="00F75510" w:rsidP="00F75510">
      <w:pPr>
        <w:jc w:val="center"/>
        <w:rPr>
          <w:sz w:val="22"/>
          <w:szCs w:val="22"/>
        </w:rPr>
      </w:pPr>
      <w:r w:rsidRPr="00A67486">
        <w:rPr>
          <w:sz w:val="22"/>
          <w:szCs w:val="22"/>
        </w:rPr>
        <w:t>Ведомость объемов работ</w:t>
      </w:r>
    </w:p>
    <w:p w:rsidR="00F75510" w:rsidRPr="00A67486" w:rsidRDefault="00F75510" w:rsidP="00F75510">
      <w:pPr>
        <w:jc w:val="center"/>
        <w:rPr>
          <w:sz w:val="22"/>
          <w:szCs w:val="22"/>
        </w:rPr>
      </w:pPr>
    </w:p>
    <w:p w:rsidR="00F75510" w:rsidRPr="00A67486" w:rsidRDefault="00F75510" w:rsidP="00F75510">
      <w:pPr>
        <w:rPr>
          <w:sz w:val="22"/>
          <w:szCs w:val="22"/>
        </w:rPr>
      </w:pPr>
      <w:r w:rsidRPr="00A67486">
        <w:rPr>
          <w:sz w:val="22"/>
          <w:szCs w:val="22"/>
        </w:rPr>
        <w:br w:type="page"/>
      </w:r>
    </w:p>
    <w:p w:rsidR="00F75510" w:rsidRPr="00A67486" w:rsidRDefault="00F75510" w:rsidP="00F75510">
      <w:pPr>
        <w:jc w:val="right"/>
        <w:rPr>
          <w:sz w:val="22"/>
          <w:szCs w:val="22"/>
        </w:rPr>
      </w:pPr>
      <w:r w:rsidRPr="00A67486">
        <w:rPr>
          <w:sz w:val="22"/>
          <w:szCs w:val="22"/>
        </w:rPr>
        <w:lastRenderedPageBreak/>
        <w:t>Приложение № 4</w:t>
      </w:r>
    </w:p>
    <w:p w:rsidR="00F75510" w:rsidRDefault="00F75510" w:rsidP="00F75510">
      <w:pPr>
        <w:jc w:val="right"/>
        <w:rPr>
          <w:sz w:val="22"/>
          <w:szCs w:val="22"/>
        </w:rPr>
      </w:pPr>
      <w:r w:rsidRPr="00A67486">
        <w:rPr>
          <w:sz w:val="22"/>
          <w:szCs w:val="22"/>
        </w:rPr>
        <w:t xml:space="preserve">к </w:t>
      </w:r>
      <w:r>
        <w:rPr>
          <w:sz w:val="22"/>
          <w:szCs w:val="22"/>
        </w:rPr>
        <w:t xml:space="preserve">гражданско-правовому </w:t>
      </w:r>
      <w:r w:rsidRPr="00A67486">
        <w:rPr>
          <w:sz w:val="22"/>
          <w:szCs w:val="22"/>
        </w:rPr>
        <w:t xml:space="preserve">договору </w:t>
      </w:r>
    </w:p>
    <w:p w:rsidR="00F75510" w:rsidRPr="00A67486" w:rsidRDefault="00F75510" w:rsidP="00F75510">
      <w:pPr>
        <w:jc w:val="right"/>
        <w:rPr>
          <w:sz w:val="22"/>
          <w:szCs w:val="22"/>
        </w:rPr>
      </w:pPr>
      <w:r w:rsidRPr="00A67486">
        <w:rPr>
          <w:sz w:val="22"/>
          <w:szCs w:val="22"/>
        </w:rPr>
        <w:t>№ ___</w:t>
      </w:r>
      <w:r>
        <w:rPr>
          <w:sz w:val="22"/>
          <w:szCs w:val="22"/>
        </w:rPr>
        <w:t xml:space="preserve"> </w:t>
      </w:r>
      <w:r w:rsidRPr="00A67486">
        <w:rPr>
          <w:sz w:val="22"/>
          <w:szCs w:val="22"/>
        </w:rPr>
        <w:t>от «___» __________201</w:t>
      </w:r>
      <w:r>
        <w:rPr>
          <w:sz w:val="22"/>
          <w:szCs w:val="22"/>
        </w:rPr>
        <w:t>2г.</w:t>
      </w:r>
    </w:p>
    <w:p w:rsidR="00F75510" w:rsidRPr="00A67486" w:rsidRDefault="00F75510" w:rsidP="00F75510">
      <w:pPr>
        <w:rPr>
          <w:sz w:val="22"/>
          <w:szCs w:val="22"/>
        </w:rPr>
      </w:pPr>
    </w:p>
    <w:p w:rsidR="00F75510" w:rsidRPr="00A67486" w:rsidRDefault="00F75510" w:rsidP="00F75510">
      <w:pPr>
        <w:jc w:val="center"/>
        <w:rPr>
          <w:sz w:val="22"/>
          <w:szCs w:val="22"/>
        </w:rPr>
      </w:pPr>
      <w:r w:rsidRPr="00A67486">
        <w:rPr>
          <w:sz w:val="22"/>
          <w:szCs w:val="22"/>
        </w:rPr>
        <w:t xml:space="preserve">График </w:t>
      </w:r>
    </w:p>
    <w:p w:rsidR="00F75510" w:rsidRPr="00A67486" w:rsidRDefault="00F75510" w:rsidP="00F75510">
      <w:pPr>
        <w:jc w:val="center"/>
        <w:rPr>
          <w:sz w:val="22"/>
          <w:szCs w:val="22"/>
        </w:rPr>
      </w:pPr>
      <w:r w:rsidRPr="00A67486">
        <w:rPr>
          <w:sz w:val="22"/>
          <w:szCs w:val="22"/>
        </w:rPr>
        <w:t>проведения ремонтных работ на объекте</w:t>
      </w:r>
    </w:p>
    <w:p w:rsidR="00F75510" w:rsidRPr="00A67486" w:rsidRDefault="00F75510" w:rsidP="00F75510">
      <w:pPr>
        <w:pStyle w:val="af0"/>
        <w:jc w:val="right"/>
        <w:rPr>
          <w:rFonts w:ascii="Times New Roman" w:hAnsi="Times New Roman"/>
          <w:sz w:val="22"/>
          <w:szCs w:val="22"/>
        </w:rPr>
      </w:pPr>
      <w:r w:rsidRPr="00A67486">
        <w:rPr>
          <w:rFonts w:ascii="Times New Roman" w:hAnsi="Times New Roman"/>
          <w:sz w:val="22"/>
          <w:szCs w:val="22"/>
        </w:rPr>
        <w:t>_____________________________________________________________________________</w:t>
      </w:r>
    </w:p>
    <w:tbl>
      <w:tblPr>
        <w:tblW w:w="15100" w:type="dxa"/>
        <w:tblLayout w:type="fixed"/>
        <w:tblLook w:val="0000"/>
      </w:tblPr>
      <w:tblGrid>
        <w:gridCol w:w="10456"/>
        <w:gridCol w:w="4644"/>
      </w:tblGrid>
      <w:tr w:rsidR="00F75510" w:rsidRPr="00A67486" w:rsidTr="00D95B97">
        <w:tc>
          <w:tcPr>
            <w:tcW w:w="10456" w:type="dxa"/>
          </w:tcPr>
          <w:p w:rsidR="00F75510" w:rsidRPr="00A67486" w:rsidRDefault="00F75510" w:rsidP="00D95B97">
            <w:pPr>
              <w:jc w:val="center"/>
              <w:rPr>
                <w:sz w:val="22"/>
                <w:szCs w:val="22"/>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4"/>
              <w:gridCol w:w="2977"/>
              <w:gridCol w:w="2835"/>
              <w:gridCol w:w="2977"/>
            </w:tblGrid>
            <w:tr w:rsidR="00F75510" w:rsidRPr="00A67486" w:rsidTr="00D95B97">
              <w:tc>
                <w:tcPr>
                  <w:tcW w:w="704"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r w:rsidRPr="00A67486">
                    <w:rPr>
                      <w:sz w:val="22"/>
                      <w:szCs w:val="22"/>
                    </w:rPr>
                    <w:t>№ п/п</w:t>
                  </w: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r w:rsidRPr="00A67486">
                    <w:rPr>
                      <w:sz w:val="22"/>
                      <w:szCs w:val="22"/>
                    </w:rPr>
                    <w:t xml:space="preserve">Наименование этапов </w:t>
                  </w:r>
                </w:p>
                <w:p w:rsidR="00F75510" w:rsidRPr="00A67486" w:rsidRDefault="00F75510" w:rsidP="00D95B97">
                  <w:pPr>
                    <w:jc w:val="center"/>
                    <w:rPr>
                      <w:sz w:val="22"/>
                      <w:szCs w:val="22"/>
                    </w:rPr>
                  </w:pPr>
                  <w:r w:rsidRPr="00A67486">
                    <w:rPr>
                      <w:sz w:val="22"/>
                      <w:szCs w:val="22"/>
                    </w:rPr>
                    <w:t xml:space="preserve">(подэтапов) </w:t>
                  </w:r>
                </w:p>
              </w:tc>
              <w:tc>
                <w:tcPr>
                  <w:tcW w:w="2835"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r w:rsidRPr="00A67486">
                    <w:rPr>
                      <w:sz w:val="22"/>
                      <w:szCs w:val="22"/>
                    </w:rPr>
                    <w:t>Перечень представляемой документации</w:t>
                  </w: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r w:rsidRPr="00A67486">
                    <w:rPr>
                      <w:sz w:val="22"/>
                      <w:szCs w:val="22"/>
                    </w:rPr>
                    <w:t>Срок исполнения</w:t>
                  </w:r>
                </w:p>
                <w:p w:rsidR="00F75510" w:rsidRPr="00A67486" w:rsidRDefault="00F75510" w:rsidP="00D95B97">
                  <w:pPr>
                    <w:jc w:val="center"/>
                    <w:rPr>
                      <w:sz w:val="22"/>
                      <w:szCs w:val="22"/>
                    </w:rPr>
                  </w:pPr>
                  <w:r w:rsidRPr="00A67486">
                    <w:rPr>
                      <w:sz w:val="22"/>
                      <w:szCs w:val="22"/>
                    </w:rPr>
                    <w:t>этапов (подэтапов)</w:t>
                  </w:r>
                </w:p>
                <w:p w:rsidR="00F75510" w:rsidRPr="00A67486" w:rsidRDefault="00F75510" w:rsidP="00D95B97">
                  <w:pPr>
                    <w:jc w:val="center"/>
                    <w:rPr>
                      <w:sz w:val="22"/>
                      <w:szCs w:val="22"/>
                    </w:rPr>
                  </w:pPr>
                  <w:r w:rsidRPr="00A67486">
                    <w:rPr>
                      <w:sz w:val="22"/>
                      <w:szCs w:val="22"/>
                    </w:rPr>
                    <w:t>(начало - окончание)</w:t>
                  </w:r>
                </w:p>
              </w:tc>
            </w:tr>
            <w:tr w:rsidR="00F75510" w:rsidRPr="00A67486" w:rsidTr="00D95B97">
              <w:tc>
                <w:tcPr>
                  <w:tcW w:w="704"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r>
            <w:tr w:rsidR="00F75510" w:rsidRPr="00A67486" w:rsidTr="00D95B97">
              <w:tc>
                <w:tcPr>
                  <w:tcW w:w="704"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r>
            <w:tr w:rsidR="00F75510" w:rsidRPr="00A67486" w:rsidTr="00D95B97">
              <w:tc>
                <w:tcPr>
                  <w:tcW w:w="704"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r>
            <w:tr w:rsidR="00F75510" w:rsidRPr="00A67486" w:rsidTr="00D95B97">
              <w:tc>
                <w:tcPr>
                  <w:tcW w:w="704"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r>
            <w:tr w:rsidR="00F75510" w:rsidRPr="00A67486" w:rsidTr="00D95B97">
              <w:tc>
                <w:tcPr>
                  <w:tcW w:w="704"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r>
            <w:tr w:rsidR="00F75510" w:rsidRPr="00A67486" w:rsidTr="00D95B97">
              <w:tc>
                <w:tcPr>
                  <w:tcW w:w="704"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r>
            <w:tr w:rsidR="00F75510" w:rsidRPr="00A67486" w:rsidTr="00D95B97">
              <w:tc>
                <w:tcPr>
                  <w:tcW w:w="704"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835"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tcPr>
                <w:p w:rsidR="00F75510" w:rsidRPr="00A67486" w:rsidRDefault="00F75510" w:rsidP="00D95B97">
                  <w:pPr>
                    <w:jc w:val="center"/>
                    <w:rPr>
                      <w:sz w:val="22"/>
                      <w:szCs w:val="22"/>
                    </w:rPr>
                  </w:pPr>
                </w:p>
              </w:tc>
            </w:tr>
          </w:tbl>
          <w:p w:rsidR="00F75510" w:rsidRPr="00C01F36" w:rsidRDefault="00F75510" w:rsidP="00D95B97">
            <w:pPr>
              <w:pStyle w:val="af0"/>
              <w:rPr>
                <w:rFonts w:ascii="Times New Roman" w:hAnsi="Times New Roman"/>
                <w:sz w:val="22"/>
                <w:szCs w:val="22"/>
              </w:rPr>
            </w:pPr>
          </w:p>
          <w:p w:rsidR="00F75510" w:rsidRPr="00C01F36" w:rsidRDefault="00F75510" w:rsidP="00D95B97">
            <w:pPr>
              <w:pStyle w:val="af0"/>
              <w:rPr>
                <w:rFonts w:ascii="Times New Roman" w:hAnsi="Times New Roman"/>
                <w:sz w:val="22"/>
                <w:szCs w:val="22"/>
              </w:rPr>
            </w:pPr>
          </w:p>
          <w:p w:rsidR="00F75510" w:rsidRPr="00A67486" w:rsidRDefault="00F75510" w:rsidP="00D95B97">
            <w:pPr>
              <w:rPr>
                <w:sz w:val="22"/>
                <w:szCs w:val="22"/>
              </w:rPr>
            </w:pPr>
          </w:p>
          <w:tbl>
            <w:tblPr>
              <w:tblW w:w="0" w:type="auto"/>
              <w:tblLayout w:type="fixed"/>
              <w:tblLook w:val="0000"/>
            </w:tblPr>
            <w:tblGrid>
              <w:gridCol w:w="4643"/>
              <w:gridCol w:w="4644"/>
            </w:tblGrid>
            <w:tr w:rsidR="00F75510" w:rsidRPr="00A67486" w:rsidTr="00D95B97">
              <w:tc>
                <w:tcPr>
                  <w:tcW w:w="4643" w:type="dxa"/>
                </w:tcPr>
                <w:p w:rsidR="00F75510" w:rsidRPr="00A67486" w:rsidRDefault="00F75510" w:rsidP="00D95B97">
                  <w:pPr>
                    <w:rPr>
                      <w:sz w:val="22"/>
                      <w:szCs w:val="22"/>
                    </w:rPr>
                  </w:pPr>
                </w:p>
              </w:tc>
              <w:tc>
                <w:tcPr>
                  <w:tcW w:w="4644" w:type="dxa"/>
                </w:tcPr>
                <w:p w:rsidR="00F75510" w:rsidRPr="00C01F36" w:rsidRDefault="00F75510" w:rsidP="00D95B97">
                  <w:pPr>
                    <w:pStyle w:val="af0"/>
                    <w:rPr>
                      <w:rFonts w:ascii="Times New Roman" w:hAnsi="Times New Roman"/>
                      <w:sz w:val="22"/>
                      <w:szCs w:val="22"/>
                    </w:rPr>
                  </w:pPr>
                  <w:r w:rsidRPr="00C01F36">
                    <w:rPr>
                      <w:rFonts w:ascii="Times New Roman" w:hAnsi="Times New Roman"/>
                      <w:sz w:val="22"/>
                      <w:szCs w:val="22"/>
                    </w:rPr>
                    <w:t xml:space="preserve">    </w:t>
                  </w:r>
                </w:p>
                <w:p w:rsidR="00F75510" w:rsidRPr="00C01F36" w:rsidRDefault="00F75510" w:rsidP="00D95B97">
                  <w:pPr>
                    <w:pStyle w:val="af0"/>
                    <w:rPr>
                      <w:rFonts w:ascii="Times New Roman" w:hAnsi="Times New Roman"/>
                      <w:sz w:val="22"/>
                      <w:szCs w:val="22"/>
                    </w:rPr>
                  </w:pPr>
                  <w:r w:rsidRPr="00C01F36">
                    <w:rPr>
                      <w:rFonts w:ascii="Times New Roman" w:hAnsi="Times New Roman"/>
                      <w:sz w:val="22"/>
                      <w:szCs w:val="22"/>
                    </w:rPr>
                    <w:t xml:space="preserve">   </w:t>
                  </w:r>
                </w:p>
                <w:p w:rsidR="00F75510" w:rsidRPr="00A67486" w:rsidRDefault="00F75510" w:rsidP="00D95B97">
                  <w:pPr>
                    <w:rPr>
                      <w:sz w:val="22"/>
                      <w:szCs w:val="22"/>
                    </w:rPr>
                  </w:pPr>
                </w:p>
              </w:tc>
            </w:tr>
          </w:tbl>
          <w:p w:rsidR="00F75510" w:rsidRPr="00A67486" w:rsidRDefault="00F75510" w:rsidP="00D95B97">
            <w:pPr>
              <w:rPr>
                <w:sz w:val="22"/>
                <w:szCs w:val="22"/>
              </w:rPr>
            </w:pPr>
          </w:p>
        </w:tc>
        <w:tc>
          <w:tcPr>
            <w:tcW w:w="4644" w:type="dxa"/>
          </w:tcPr>
          <w:p w:rsidR="00F75510" w:rsidRPr="00C01F36" w:rsidRDefault="00F75510" w:rsidP="00D95B97">
            <w:pPr>
              <w:pStyle w:val="af0"/>
              <w:rPr>
                <w:rFonts w:ascii="Times New Roman" w:hAnsi="Times New Roman"/>
                <w:i/>
                <w:iCs/>
                <w:sz w:val="22"/>
                <w:szCs w:val="22"/>
              </w:rPr>
            </w:pPr>
          </w:p>
        </w:tc>
      </w:tr>
    </w:tbl>
    <w:p w:rsidR="00F75510" w:rsidRPr="00A67486" w:rsidRDefault="00F75510" w:rsidP="00F75510">
      <w:pPr>
        <w:rPr>
          <w:b/>
          <w:i/>
          <w:sz w:val="22"/>
          <w:szCs w:val="22"/>
        </w:rPr>
      </w:pPr>
      <w:r w:rsidRPr="00A67486">
        <w:rPr>
          <w:b/>
          <w:i/>
          <w:sz w:val="22"/>
          <w:szCs w:val="22"/>
        </w:rPr>
        <w:t>Заказчик:</w:t>
      </w:r>
      <w:r w:rsidRPr="00A67486">
        <w:rPr>
          <w:b/>
          <w:i/>
          <w:sz w:val="22"/>
          <w:szCs w:val="22"/>
        </w:rPr>
        <w:tab/>
      </w:r>
      <w:r w:rsidRPr="00A67486">
        <w:rPr>
          <w:b/>
          <w:i/>
          <w:sz w:val="22"/>
          <w:szCs w:val="22"/>
        </w:rPr>
        <w:tab/>
      </w:r>
      <w:r w:rsidRPr="00A67486">
        <w:rPr>
          <w:b/>
          <w:i/>
          <w:sz w:val="22"/>
          <w:szCs w:val="22"/>
        </w:rPr>
        <w:tab/>
      </w:r>
      <w:r w:rsidRPr="00A67486">
        <w:rPr>
          <w:b/>
          <w:i/>
          <w:sz w:val="22"/>
          <w:szCs w:val="22"/>
        </w:rPr>
        <w:tab/>
      </w:r>
      <w:r w:rsidRPr="00A67486">
        <w:rPr>
          <w:b/>
          <w:i/>
          <w:sz w:val="22"/>
          <w:szCs w:val="22"/>
        </w:rPr>
        <w:tab/>
      </w:r>
      <w:r w:rsidRPr="00A67486">
        <w:rPr>
          <w:b/>
          <w:i/>
          <w:sz w:val="22"/>
          <w:szCs w:val="22"/>
        </w:rPr>
        <w:tab/>
      </w:r>
      <w:r w:rsidRPr="00A67486">
        <w:rPr>
          <w:b/>
          <w:i/>
          <w:sz w:val="22"/>
          <w:szCs w:val="22"/>
        </w:rPr>
        <w:tab/>
        <w:t>Подрядчик:</w:t>
      </w:r>
    </w:p>
    <w:p w:rsidR="00F75510" w:rsidRPr="00284DD9" w:rsidRDefault="00F75510" w:rsidP="00F75510"/>
    <w:p w:rsidR="003440F9" w:rsidRDefault="003440F9"/>
    <w:sectPr w:rsidR="003440F9" w:rsidSect="0097250F">
      <w:headerReference w:type="default" r:id="rId8"/>
      <w:footerReference w:type="even" r:id="rId9"/>
      <w:footerReference w:type="default" r:id="rId10"/>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0E44" w:rsidRDefault="00B80E44" w:rsidP="007E6815">
      <w:r>
        <w:separator/>
      </w:r>
    </w:p>
  </w:endnote>
  <w:endnote w:type="continuationSeparator" w:id="1">
    <w:p w:rsidR="00B80E44" w:rsidRDefault="00B80E44" w:rsidP="007E68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4A1A56">
    <w:pPr>
      <w:pStyle w:val="a8"/>
      <w:framePr w:wrap="around" w:vAnchor="text" w:hAnchor="margin" w:xAlign="center" w:y="1"/>
      <w:rPr>
        <w:rStyle w:val="aa"/>
        <w:rFonts w:eastAsiaTheme="majorEastAsia"/>
      </w:rPr>
    </w:pPr>
    <w:r>
      <w:rPr>
        <w:rStyle w:val="aa"/>
        <w:rFonts w:eastAsiaTheme="majorEastAsia"/>
      </w:rPr>
      <w:fldChar w:fldCharType="begin"/>
    </w:r>
    <w:r w:rsidR="00F75510">
      <w:rPr>
        <w:rStyle w:val="aa"/>
        <w:rFonts w:eastAsiaTheme="majorEastAsia"/>
      </w:rPr>
      <w:instrText xml:space="preserve">PAGE  </w:instrText>
    </w:r>
    <w:r>
      <w:rPr>
        <w:rStyle w:val="aa"/>
        <w:rFonts w:eastAsiaTheme="majorEastAsia"/>
      </w:rPr>
      <w:fldChar w:fldCharType="end"/>
    </w:r>
  </w:p>
  <w:p w:rsidR="00D36655" w:rsidRDefault="00B80E4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4A1A56">
    <w:pPr>
      <w:pStyle w:val="a8"/>
      <w:framePr w:wrap="around" w:vAnchor="text" w:hAnchor="margin" w:xAlign="center" w:y="1"/>
      <w:rPr>
        <w:rStyle w:val="aa"/>
        <w:rFonts w:eastAsiaTheme="majorEastAsia"/>
      </w:rPr>
    </w:pPr>
    <w:r>
      <w:rPr>
        <w:rStyle w:val="aa"/>
        <w:rFonts w:eastAsiaTheme="majorEastAsia"/>
      </w:rPr>
      <w:fldChar w:fldCharType="begin"/>
    </w:r>
    <w:r w:rsidR="00F75510">
      <w:rPr>
        <w:rStyle w:val="aa"/>
        <w:rFonts w:eastAsiaTheme="majorEastAsia"/>
      </w:rPr>
      <w:instrText xml:space="preserve">PAGE  </w:instrText>
    </w:r>
    <w:r>
      <w:rPr>
        <w:rStyle w:val="aa"/>
        <w:rFonts w:eastAsiaTheme="majorEastAsia"/>
      </w:rPr>
      <w:fldChar w:fldCharType="separate"/>
    </w:r>
    <w:r w:rsidR="001557E4">
      <w:rPr>
        <w:rStyle w:val="aa"/>
        <w:rFonts w:eastAsiaTheme="majorEastAsia"/>
        <w:noProof/>
      </w:rPr>
      <w:t>1</w:t>
    </w:r>
    <w:r>
      <w:rPr>
        <w:rStyle w:val="aa"/>
        <w:rFonts w:eastAsiaTheme="majorEastAsia"/>
      </w:rPr>
      <w:fldChar w:fldCharType="end"/>
    </w:r>
  </w:p>
  <w:p w:rsidR="00D36655" w:rsidRDefault="00B80E4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0E44" w:rsidRDefault="00B80E44" w:rsidP="007E6815">
      <w:r>
        <w:separator/>
      </w:r>
    </w:p>
  </w:footnote>
  <w:footnote w:type="continuationSeparator" w:id="1">
    <w:p w:rsidR="00B80E44" w:rsidRDefault="00B80E44" w:rsidP="007E68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55" w:rsidRDefault="00F75510">
    <w:pPr>
      <w:pStyle w:val="ab"/>
    </w:pPr>
    <w:r>
      <w:t>Гражданско - правовой договор по тексту договор, ГПД</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4100A"/>
    <w:multiLevelType w:val="multilevel"/>
    <w:tmpl w:val="E8165530"/>
    <w:lvl w:ilvl="0">
      <w:start w:val="12"/>
      <w:numFmt w:val="decimal"/>
      <w:lvlText w:val="%1."/>
      <w:lvlJc w:val="left"/>
      <w:pPr>
        <w:tabs>
          <w:tab w:val="num" w:pos="600"/>
        </w:tabs>
        <w:ind w:left="600" w:hanging="600"/>
      </w:pPr>
    </w:lvl>
    <w:lvl w:ilvl="1">
      <w:start w:val="3"/>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B4023F7"/>
    <w:multiLevelType w:val="hybridMultilevel"/>
    <w:tmpl w:val="DE54B562"/>
    <w:lvl w:ilvl="0" w:tplc="496C2296">
      <w:start w:val="1"/>
      <w:numFmt w:val="decimal"/>
      <w:lvlText w:val="%1."/>
      <w:lvlJc w:val="left"/>
      <w:pPr>
        <w:tabs>
          <w:tab w:val="num" w:pos="502"/>
        </w:tabs>
        <w:ind w:left="502" w:hanging="360"/>
      </w:pPr>
      <w:rPr>
        <w:rFonts w:ascii="Times New Roman" w:eastAsia="Times New Roman" w:hAnsi="Times New Roman" w:cs="Times New Roman"/>
        <w:b/>
      </w:rPr>
    </w:lvl>
    <w:lvl w:ilvl="1" w:tplc="AE9ADD6E">
      <w:numFmt w:val="none"/>
      <w:lvlText w:val=""/>
      <w:lvlJc w:val="left"/>
      <w:pPr>
        <w:tabs>
          <w:tab w:val="num" w:pos="360"/>
        </w:tabs>
      </w:pPr>
    </w:lvl>
    <w:lvl w:ilvl="2" w:tplc="77B00004">
      <w:numFmt w:val="none"/>
      <w:lvlText w:val=""/>
      <w:lvlJc w:val="left"/>
      <w:pPr>
        <w:tabs>
          <w:tab w:val="num" w:pos="360"/>
        </w:tabs>
      </w:pPr>
    </w:lvl>
    <w:lvl w:ilvl="3" w:tplc="E1200FDE">
      <w:numFmt w:val="none"/>
      <w:lvlText w:val=""/>
      <w:lvlJc w:val="left"/>
      <w:pPr>
        <w:tabs>
          <w:tab w:val="num" w:pos="360"/>
        </w:tabs>
      </w:pPr>
    </w:lvl>
    <w:lvl w:ilvl="4" w:tplc="32B83A26">
      <w:numFmt w:val="none"/>
      <w:lvlText w:val=""/>
      <w:lvlJc w:val="left"/>
      <w:pPr>
        <w:tabs>
          <w:tab w:val="num" w:pos="360"/>
        </w:tabs>
      </w:pPr>
    </w:lvl>
    <w:lvl w:ilvl="5" w:tplc="1A78B97A">
      <w:numFmt w:val="none"/>
      <w:lvlText w:val=""/>
      <w:lvlJc w:val="left"/>
      <w:pPr>
        <w:tabs>
          <w:tab w:val="num" w:pos="360"/>
        </w:tabs>
      </w:pPr>
    </w:lvl>
    <w:lvl w:ilvl="6" w:tplc="20B07F4A">
      <w:numFmt w:val="none"/>
      <w:lvlText w:val=""/>
      <w:lvlJc w:val="left"/>
      <w:pPr>
        <w:tabs>
          <w:tab w:val="num" w:pos="360"/>
        </w:tabs>
      </w:pPr>
    </w:lvl>
    <w:lvl w:ilvl="7" w:tplc="CB9E01F8">
      <w:numFmt w:val="none"/>
      <w:lvlText w:val=""/>
      <w:lvlJc w:val="left"/>
      <w:pPr>
        <w:tabs>
          <w:tab w:val="num" w:pos="360"/>
        </w:tabs>
      </w:pPr>
    </w:lvl>
    <w:lvl w:ilvl="8" w:tplc="BE6E1B96">
      <w:numFmt w:val="none"/>
      <w:lvlText w:val=""/>
      <w:lvlJc w:val="left"/>
      <w:pPr>
        <w:tabs>
          <w:tab w:val="num" w:pos="360"/>
        </w:tabs>
      </w:pPr>
    </w:lvl>
  </w:abstractNum>
  <w:abstractNum w:abstractNumId="2">
    <w:nsid w:val="2962609E"/>
    <w:multiLevelType w:val="multilevel"/>
    <w:tmpl w:val="A364A90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542E1F0F"/>
    <w:multiLevelType w:val="singleLevel"/>
    <w:tmpl w:val="0419000F"/>
    <w:lvl w:ilvl="0">
      <w:start w:val="1"/>
      <w:numFmt w:val="decimal"/>
      <w:lvlText w:val="%1."/>
      <w:lvlJc w:val="left"/>
      <w:pPr>
        <w:tabs>
          <w:tab w:val="num" w:pos="360"/>
        </w:tabs>
        <w:ind w:left="360" w:hanging="360"/>
      </w:pPr>
    </w:lvl>
  </w:abstractNum>
  <w:abstractNum w:abstractNumId="4">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5">
    <w:nsid w:val="73F008B8"/>
    <w:multiLevelType w:val="hybridMultilevel"/>
    <w:tmpl w:val="DE54B562"/>
    <w:lvl w:ilvl="0" w:tplc="496C2296">
      <w:start w:val="1"/>
      <w:numFmt w:val="decimal"/>
      <w:lvlText w:val="%1."/>
      <w:lvlJc w:val="left"/>
      <w:pPr>
        <w:tabs>
          <w:tab w:val="num" w:pos="502"/>
        </w:tabs>
        <w:ind w:left="502" w:hanging="360"/>
      </w:pPr>
      <w:rPr>
        <w:rFonts w:ascii="Times New Roman" w:eastAsia="Times New Roman" w:hAnsi="Times New Roman" w:cs="Times New Roman"/>
        <w:b/>
      </w:rPr>
    </w:lvl>
    <w:lvl w:ilvl="1" w:tplc="AE9ADD6E">
      <w:numFmt w:val="none"/>
      <w:lvlText w:val=""/>
      <w:lvlJc w:val="left"/>
      <w:pPr>
        <w:tabs>
          <w:tab w:val="num" w:pos="360"/>
        </w:tabs>
      </w:pPr>
    </w:lvl>
    <w:lvl w:ilvl="2" w:tplc="77B00004">
      <w:numFmt w:val="none"/>
      <w:lvlText w:val=""/>
      <w:lvlJc w:val="left"/>
      <w:pPr>
        <w:tabs>
          <w:tab w:val="num" w:pos="360"/>
        </w:tabs>
      </w:pPr>
    </w:lvl>
    <w:lvl w:ilvl="3" w:tplc="E1200FDE">
      <w:numFmt w:val="none"/>
      <w:lvlText w:val=""/>
      <w:lvlJc w:val="left"/>
      <w:pPr>
        <w:tabs>
          <w:tab w:val="num" w:pos="360"/>
        </w:tabs>
      </w:pPr>
    </w:lvl>
    <w:lvl w:ilvl="4" w:tplc="32B83A26">
      <w:numFmt w:val="none"/>
      <w:lvlText w:val=""/>
      <w:lvlJc w:val="left"/>
      <w:pPr>
        <w:tabs>
          <w:tab w:val="num" w:pos="360"/>
        </w:tabs>
      </w:pPr>
    </w:lvl>
    <w:lvl w:ilvl="5" w:tplc="1A78B97A">
      <w:numFmt w:val="none"/>
      <w:lvlText w:val=""/>
      <w:lvlJc w:val="left"/>
      <w:pPr>
        <w:tabs>
          <w:tab w:val="num" w:pos="360"/>
        </w:tabs>
      </w:pPr>
    </w:lvl>
    <w:lvl w:ilvl="6" w:tplc="20B07F4A">
      <w:numFmt w:val="none"/>
      <w:lvlText w:val=""/>
      <w:lvlJc w:val="left"/>
      <w:pPr>
        <w:tabs>
          <w:tab w:val="num" w:pos="360"/>
        </w:tabs>
      </w:pPr>
    </w:lvl>
    <w:lvl w:ilvl="7" w:tplc="CB9E01F8">
      <w:numFmt w:val="none"/>
      <w:lvlText w:val=""/>
      <w:lvlJc w:val="left"/>
      <w:pPr>
        <w:tabs>
          <w:tab w:val="num" w:pos="360"/>
        </w:tabs>
      </w:pPr>
    </w:lvl>
    <w:lvl w:ilvl="8" w:tplc="BE6E1B96">
      <w:numFmt w:val="none"/>
      <w:lvlText w:val=""/>
      <w:lvlJc w:val="left"/>
      <w:pPr>
        <w:tabs>
          <w:tab w:val="num" w:pos="360"/>
        </w:tabs>
      </w:pPr>
    </w:lvl>
  </w:abstractNum>
  <w:num w:numId="1">
    <w:abstractNumId w:val="4"/>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num>
  <w:num w:numId="4">
    <w:abstractNumId w:val="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characterSpacingControl w:val="doNotCompress"/>
  <w:footnotePr>
    <w:footnote w:id="0"/>
    <w:footnote w:id="1"/>
  </w:footnotePr>
  <w:endnotePr>
    <w:endnote w:id="0"/>
    <w:endnote w:id="1"/>
  </w:endnotePr>
  <w:compat/>
  <w:rsids>
    <w:rsidRoot w:val="00F75510"/>
    <w:rsid w:val="000002C3"/>
    <w:rsid w:val="000002CD"/>
    <w:rsid w:val="00001650"/>
    <w:rsid w:val="00001F00"/>
    <w:rsid w:val="00002986"/>
    <w:rsid w:val="00002A17"/>
    <w:rsid w:val="000033A3"/>
    <w:rsid w:val="00003741"/>
    <w:rsid w:val="00003885"/>
    <w:rsid w:val="00004151"/>
    <w:rsid w:val="00004263"/>
    <w:rsid w:val="0000453A"/>
    <w:rsid w:val="00004787"/>
    <w:rsid w:val="00004A4B"/>
    <w:rsid w:val="000050B9"/>
    <w:rsid w:val="00005594"/>
    <w:rsid w:val="00005851"/>
    <w:rsid w:val="00006191"/>
    <w:rsid w:val="000061DD"/>
    <w:rsid w:val="000066AD"/>
    <w:rsid w:val="00006ABC"/>
    <w:rsid w:val="00006F5A"/>
    <w:rsid w:val="00006FE4"/>
    <w:rsid w:val="0000722E"/>
    <w:rsid w:val="00007BF4"/>
    <w:rsid w:val="00010091"/>
    <w:rsid w:val="0001020A"/>
    <w:rsid w:val="0001065F"/>
    <w:rsid w:val="000107FA"/>
    <w:rsid w:val="00010ACB"/>
    <w:rsid w:val="00010B9D"/>
    <w:rsid w:val="00010BB1"/>
    <w:rsid w:val="00010E96"/>
    <w:rsid w:val="00010F7A"/>
    <w:rsid w:val="0001146D"/>
    <w:rsid w:val="000119EA"/>
    <w:rsid w:val="000124D0"/>
    <w:rsid w:val="00012559"/>
    <w:rsid w:val="00012CD3"/>
    <w:rsid w:val="00012DCF"/>
    <w:rsid w:val="00012F19"/>
    <w:rsid w:val="000130D6"/>
    <w:rsid w:val="000132C1"/>
    <w:rsid w:val="000134AC"/>
    <w:rsid w:val="000134BC"/>
    <w:rsid w:val="0001351A"/>
    <w:rsid w:val="000136ED"/>
    <w:rsid w:val="000140B9"/>
    <w:rsid w:val="000144F8"/>
    <w:rsid w:val="0001464F"/>
    <w:rsid w:val="00014923"/>
    <w:rsid w:val="00014FBB"/>
    <w:rsid w:val="0001527E"/>
    <w:rsid w:val="000156B6"/>
    <w:rsid w:val="00015CD3"/>
    <w:rsid w:val="0001681B"/>
    <w:rsid w:val="00016AEE"/>
    <w:rsid w:val="00016FC3"/>
    <w:rsid w:val="000174C7"/>
    <w:rsid w:val="00017692"/>
    <w:rsid w:val="00017932"/>
    <w:rsid w:val="000179AE"/>
    <w:rsid w:val="000201C6"/>
    <w:rsid w:val="000209EC"/>
    <w:rsid w:val="00020A18"/>
    <w:rsid w:val="00021356"/>
    <w:rsid w:val="000218CC"/>
    <w:rsid w:val="00021F82"/>
    <w:rsid w:val="00021FEB"/>
    <w:rsid w:val="00022405"/>
    <w:rsid w:val="000228FD"/>
    <w:rsid w:val="000229D5"/>
    <w:rsid w:val="00022DFA"/>
    <w:rsid w:val="00023534"/>
    <w:rsid w:val="000237DF"/>
    <w:rsid w:val="00023F11"/>
    <w:rsid w:val="000240BA"/>
    <w:rsid w:val="000244C6"/>
    <w:rsid w:val="00025468"/>
    <w:rsid w:val="0002594F"/>
    <w:rsid w:val="00026457"/>
    <w:rsid w:val="00026812"/>
    <w:rsid w:val="0002699D"/>
    <w:rsid w:val="000276BB"/>
    <w:rsid w:val="000276E4"/>
    <w:rsid w:val="00027808"/>
    <w:rsid w:val="00027BE8"/>
    <w:rsid w:val="000302E0"/>
    <w:rsid w:val="00030534"/>
    <w:rsid w:val="00031C25"/>
    <w:rsid w:val="00031DE6"/>
    <w:rsid w:val="00032272"/>
    <w:rsid w:val="000322E9"/>
    <w:rsid w:val="000326E9"/>
    <w:rsid w:val="00032749"/>
    <w:rsid w:val="00032808"/>
    <w:rsid w:val="00032D58"/>
    <w:rsid w:val="000331F5"/>
    <w:rsid w:val="00033800"/>
    <w:rsid w:val="000343CC"/>
    <w:rsid w:val="000343D1"/>
    <w:rsid w:val="0003493F"/>
    <w:rsid w:val="00034C00"/>
    <w:rsid w:val="00034CB1"/>
    <w:rsid w:val="0003608F"/>
    <w:rsid w:val="000368B0"/>
    <w:rsid w:val="00036D54"/>
    <w:rsid w:val="00037A1B"/>
    <w:rsid w:val="0004015C"/>
    <w:rsid w:val="000401BF"/>
    <w:rsid w:val="00040621"/>
    <w:rsid w:val="00040AA5"/>
    <w:rsid w:val="000413B1"/>
    <w:rsid w:val="0004146A"/>
    <w:rsid w:val="00041757"/>
    <w:rsid w:val="0004220F"/>
    <w:rsid w:val="000424E5"/>
    <w:rsid w:val="0004281D"/>
    <w:rsid w:val="00042A65"/>
    <w:rsid w:val="0004339A"/>
    <w:rsid w:val="0004356F"/>
    <w:rsid w:val="00043CD2"/>
    <w:rsid w:val="000440B5"/>
    <w:rsid w:val="00044323"/>
    <w:rsid w:val="00044802"/>
    <w:rsid w:val="00045668"/>
    <w:rsid w:val="000460EA"/>
    <w:rsid w:val="00046256"/>
    <w:rsid w:val="0004674B"/>
    <w:rsid w:val="00046ED4"/>
    <w:rsid w:val="00046EDD"/>
    <w:rsid w:val="00047342"/>
    <w:rsid w:val="00047CD1"/>
    <w:rsid w:val="000501DD"/>
    <w:rsid w:val="000502D8"/>
    <w:rsid w:val="00050A4C"/>
    <w:rsid w:val="00050C98"/>
    <w:rsid w:val="00050CD2"/>
    <w:rsid w:val="00051341"/>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D7"/>
    <w:rsid w:val="000541BC"/>
    <w:rsid w:val="00054AC2"/>
    <w:rsid w:val="000552F3"/>
    <w:rsid w:val="000554B1"/>
    <w:rsid w:val="00055D9E"/>
    <w:rsid w:val="00055DF8"/>
    <w:rsid w:val="000566A7"/>
    <w:rsid w:val="0005707C"/>
    <w:rsid w:val="000571B6"/>
    <w:rsid w:val="00057CDB"/>
    <w:rsid w:val="00057F13"/>
    <w:rsid w:val="0006063B"/>
    <w:rsid w:val="00060853"/>
    <w:rsid w:val="00060C25"/>
    <w:rsid w:val="00061709"/>
    <w:rsid w:val="000618BF"/>
    <w:rsid w:val="00061F50"/>
    <w:rsid w:val="00062013"/>
    <w:rsid w:val="00062080"/>
    <w:rsid w:val="000627EA"/>
    <w:rsid w:val="00062979"/>
    <w:rsid w:val="00062A38"/>
    <w:rsid w:val="00062ADA"/>
    <w:rsid w:val="0006307F"/>
    <w:rsid w:val="000633C1"/>
    <w:rsid w:val="0006347E"/>
    <w:rsid w:val="00063DE5"/>
    <w:rsid w:val="00063F46"/>
    <w:rsid w:val="00064159"/>
    <w:rsid w:val="0006472B"/>
    <w:rsid w:val="000648A7"/>
    <w:rsid w:val="000653B4"/>
    <w:rsid w:val="00065747"/>
    <w:rsid w:val="00066023"/>
    <w:rsid w:val="0006709A"/>
    <w:rsid w:val="0006741B"/>
    <w:rsid w:val="0006746D"/>
    <w:rsid w:val="000676E1"/>
    <w:rsid w:val="000677A9"/>
    <w:rsid w:val="0006794F"/>
    <w:rsid w:val="000679F0"/>
    <w:rsid w:val="00067A05"/>
    <w:rsid w:val="0007007A"/>
    <w:rsid w:val="000707D2"/>
    <w:rsid w:val="00070DCA"/>
    <w:rsid w:val="0007108C"/>
    <w:rsid w:val="0007114B"/>
    <w:rsid w:val="00071DDF"/>
    <w:rsid w:val="00072770"/>
    <w:rsid w:val="00072DD0"/>
    <w:rsid w:val="00073278"/>
    <w:rsid w:val="00073421"/>
    <w:rsid w:val="00073567"/>
    <w:rsid w:val="00073B58"/>
    <w:rsid w:val="00073BFC"/>
    <w:rsid w:val="0007454D"/>
    <w:rsid w:val="000745AA"/>
    <w:rsid w:val="00074DC4"/>
    <w:rsid w:val="0007502F"/>
    <w:rsid w:val="00075244"/>
    <w:rsid w:val="00075630"/>
    <w:rsid w:val="0007589C"/>
    <w:rsid w:val="00076215"/>
    <w:rsid w:val="00076655"/>
    <w:rsid w:val="0007695F"/>
    <w:rsid w:val="00077B27"/>
    <w:rsid w:val="000803D8"/>
    <w:rsid w:val="00081358"/>
    <w:rsid w:val="00081ED5"/>
    <w:rsid w:val="00082367"/>
    <w:rsid w:val="00082650"/>
    <w:rsid w:val="00082767"/>
    <w:rsid w:val="00082CC2"/>
    <w:rsid w:val="000830CE"/>
    <w:rsid w:val="000831EE"/>
    <w:rsid w:val="00083607"/>
    <w:rsid w:val="00083672"/>
    <w:rsid w:val="00083883"/>
    <w:rsid w:val="00084509"/>
    <w:rsid w:val="0008460F"/>
    <w:rsid w:val="00085968"/>
    <w:rsid w:val="00085C7F"/>
    <w:rsid w:val="000860B6"/>
    <w:rsid w:val="000867F3"/>
    <w:rsid w:val="00086AFE"/>
    <w:rsid w:val="000870DD"/>
    <w:rsid w:val="0008748B"/>
    <w:rsid w:val="00087503"/>
    <w:rsid w:val="00087832"/>
    <w:rsid w:val="00087A4F"/>
    <w:rsid w:val="00087B73"/>
    <w:rsid w:val="00087D85"/>
    <w:rsid w:val="00087DE8"/>
    <w:rsid w:val="000902DB"/>
    <w:rsid w:val="00090498"/>
    <w:rsid w:val="000908BF"/>
    <w:rsid w:val="00090F1D"/>
    <w:rsid w:val="0009123B"/>
    <w:rsid w:val="000917CF"/>
    <w:rsid w:val="00091806"/>
    <w:rsid w:val="0009197B"/>
    <w:rsid w:val="00092B8A"/>
    <w:rsid w:val="00092D23"/>
    <w:rsid w:val="00093204"/>
    <w:rsid w:val="00093229"/>
    <w:rsid w:val="0009392A"/>
    <w:rsid w:val="000939DD"/>
    <w:rsid w:val="000943DE"/>
    <w:rsid w:val="00094413"/>
    <w:rsid w:val="00094546"/>
    <w:rsid w:val="00094DB7"/>
    <w:rsid w:val="000950DD"/>
    <w:rsid w:val="00095742"/>
    <w:rsid w:val="00097D32"/>
    <w:rsid w:val="00097DB2"/>
    <w:rsid w:val="000A0229"/>
    <w:rsid w:val="000A04A6"/>
    <w:rsid w:val="000A0577"/>
    <w:rsid w:val="000A0F75"/>
    <w:rsid w:val="000A161B"/>
    <w:rsid w:val="000A171F"/>
    <w:rsid w:val="000A1B19"/>
    <w:rsid w:val="000A1CEE"/>
    <w:rsid w:val="000A2381"/>
    <w:rsid w:val="000A250D"/>
    <w:rsid w:val="000A274C"/>
    <w:rsid w:val="000A275B"/>
    <w:rsid w:val="000A2B4F"/>
    <w:rsid w:val="000A2E5C"/>
    <w:rsid w:val="000A2F3E"/>
    <w:rsid w:val="000A31DB"/>
    <w:rsid w:val="000A3785"/>
    <w:rsid w:val="000A3931"/>
    <w:rsid w:val="000A3A4B"/>
    <w:rsid w:val="000A3ADD"/>
    <w:rsid w:val="000A43BF"/>
    <w:rsid w:val="000A530F"/>
    <w:rsid w:val="000A555E"/>
    <w:rsid w:val="000A58C8"/>
    <w:rsid w:val="000A5B80"/>
    <w:rsid w:val="000A5E51"/>
    <w:rsid w:val="000A60D8"/>
    <w:rsid w:val="000A640D"/>
    <w:rsid w:val="000A6427"/>
    <w:rsid w:val="000A6F6E"/>
    <w:rsid w:val="000A7243"/>
    <w:rsid w:val="000A741F"/>
    <w:rsid w:val="000A759A"/>
    <w:rsid w:val="000A7616"/>
    <w:rsid w:val="000A7746"/>
    <w:rsid w:val="000A7C61"/>
    <w:rsid w:val="000B0014"/>
    <w:rsid w:val="000B0348"/>
    <w:rsid w:val="000B099A"/>
    <w:rsid w:val="000B0A2B"/>
    <w:rsid w:val="000B0F40"/>
    <w:rsid w:val="000B0FA7"/>
    <w:rsid w:val="000B0FC2"/>
    <w:rsid w:val="000B2288"/>
    <w:rsid w:val="000B297F"/>
    <w:rsid w:val="000B2FB9"/>
    <w:rsid w:val="000B37B2"/>
    <w:rsid w:val="000B37BE"/>
    <w:rsid w:val="000B37E4"/>
    <w:rsid w:val="000B382F"/>
    <w:rsid w:val="000B3E2F"/>
    <w:rsid w:val="000B43DA"/>
    <w:rsid w:val="000B47A8"/>
    <w:rsid w:val="000B49FC"/>
    <w:rsid w:val="000B4B4D"/>
    <w:rsid w:val="000B54E5"/>
    <w:rsid w:val="000B559C"/>
    <w:rsid w:val="000B5738"/>
    <w:rsid w:val="000B573D"/>
    <w:rsid w:val="000B5D5D"/>
    <w:rsid w:val="000B60D9"/>
    <w:rsid w:val="000B66A2"/>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DC0"/>
    <w:rsid w:val="000C2E33"/>
    <w:rsid w:val="000C389C"/>
    <w:rsid w:val="000C4387"/>
    <w:rsid w:val="000C56DC"/>
    <w:rsid w:val="000C593B"/>
    <w:rsid w:val="000C5B16"/>
    <w:rsid w:val="000C5BC8"/>
    <w:rsid w:val="000C5C29"/>
    <w:rsid w:val="000C5C4D"/>
    <w:rsid w:val="000C5D0F"/>
    <w:rsid w:val="000C5E86"/>
    <w:rsid w:val="000C696C"/>
    <w:rsid w:val="000C6DC9"/>
    <w:rsid w:val="000C6E51"/>
    <w:rsid w:val="000C6E5B"/>
    <w:rsid w:val="000D0FA0"/>
    <w:rsid w:val="000D10BF"/>
    <w:rsid w:val="000D152B"/>
    <w:rsid w:val="000D17B3"/>
    <w:rsid w:val="000D17BD"/>
    <w:rsid w:val="000D2002"/>
    <w:rsid w:val="000D25D1"/>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DFD"/>
    <w:rsid w:val="000D5F4D"/>
    <w:rsid w:val="000D6710"/>
    <w:rsid w:val="000D6879"/>
    <w:rsid w:val="000D6984"/>
    <w:rsid w:val="000D6BB5"/>
    <w:rsid w:val="000D6FB1"/>
    <w:rsid w:val="000D722E"/>
    <w:rsid w:val="000D7358"/>
    <w:rsid w:val="000D7B97"/>
    <w:rsid w:val="000D7B98"/>
    <w:rsid w:val="000D7F97"/>
    <w:rsid w:val="000E03E3"/>
    <w:rsid w:val="000E0465"/>
    <w:rsid w:val="000E0530"/>
    <w:rsid w:val="000E087D"/>
    <w:rsid w:val="000E0D2E"/>
    <w:rsid w:val="000E176E"/>
    <w:rsid w:val="000E1B24"/>
    <w:rsid w:val="000E1EC6"/>
    <w:rsid w:val="000E2894"/>
    <w:rsid w:val="000E2B16"/>
    <w:rsid w:val="000E30AC"/>
    <w:rsid w:val="000E3419"/>
    <w:rsid w:val="000E3512"/>
    <w:rsid w:val="000E38DB"/>
    <w:rsid w:val="000E3B0C"/>
    <w:rsid w:val="000E41A5"/>
    <w:rsid w:val="000E4584"/>
    <w:rsid w:val="000E499E"/>
    <w:rsid w:val="000E4A9C"/>
    <w:rsid w:val="000E4B10"/>
    <w:rsid w:val="000E4DFA"/>
    <w:rsid w:val="000E502C"/>
    <w:rsid w:val="000E5390"/>
    <w:rsid w:val="000E543B"/>
    <w:rsid w:val="000E5817"/>
    <w:rsid w:val="000E5AE9"/>
    <w:rsid w:val="000E5B27"/>
    <w:rsid w:val="000E5B3D"/>
    <w:rsid w:val="000E61E7"/>
    <w:rsid w:val="000E683E"/>
    <w:rsid w:val="000E7498"/>
    <w:rsid w:val="000E7B77"/>
    <w:rsid w:val="000F106D"/>
    <w:rsid w:val="000F18B9"/>
    <w:rsid w:val="000F1932"/>
    <w:rsid w:val="000F198B"/>
    <w:rsid w:val="000F224D"/>
    <w:rsid w:val="000F27DB"/>
    <w:rsid w:val="000F2974"/>
    <w:rsid w:val="000F2A18"/>
    <w:rsid w:val="000F2A90"/>
    <w:rsid w:val="000F2AB4"/>
    <w:rsid w:val="000F2BE5"/>
    <w:rsid w:val="000F2F89"/>
    <w:rsid w:val="000F332A"/>
    <w:rsid w:val="000F355D"/>
    <w:rsid w:val="000F3587"/>
    <w:rsid w:val="000F4256"/>
    <w:rsid w:val="000F42D7"/>
    <w:rsid w:val="000F435B"/>
    <w:rsid w:val="000F45B0"/>
    <w:rsid w:val="000F4915"/>
    <w:rsid w:val="000F50B0"/>
    <w:rsid w:val="000F54F8"/>
    <w:rsid w:val="000F554D"/>
    <w:rsid w:val="000F6031"/>
    <w:rsid w:val="000F6141"/>
    <w:rsid w:val="000F7071"/>
    <w:rsid w:val="000F7483"/>
    <w:rsid w:val="000F7BAA"/>
    <w:rsid w:val="001001BC"/>
    <w:rsid w:val="00100BFF"/>
    <w:rsid w:val="001017BA"/>
    <w:rsid w:val="00102350"/>
    <w:rsid w:val="001029F8"/>
    <w:rsid w:val="00102A72"/>
    <w:rsid w:val="001037DD"/>
    <w:rsid w:val="0010448F"/>
    <w:rsid w:val="0010485D"/>
    <w:rsid w:val="00104AC6"/>
    <w:rsid w:val="001054A7"/>
    <w:rsid w:val="00105868"/>
    <w:rsid w:val="0010624A"/>
    <w:rsid w:val="00106389"/>
    <w:rsid w:val="001069E7"/>
    <w:rsid w:val="00106DEB"/>
    <w:rsid w:val="00106F50"/>
    <w:rsid w:val="00107540"/>
    <w:rsid w:val="0010797A"/>
    <w:rsid w:val="001100CA"/>
    <w:rsid w:val="00110397"/>
    <w:rsid w:val="0011062A"/>
    <w:rsid w:val="00110E51"/>
    <w:rsid w:val="00110ECD"/>
    <w:rsid w:val="00111B4E"/>
    <w:rsid w:val="00112D32"/>
    <w:rsid w:val="00112E20"/>
    <w:rsid w:val="00112F2C"/>
    <w:rsid w:val="001130D9"/>
    <w:rsid w:val="001134C7"/>
    <w:rsid w:val="00113BBF"/>
    <w:rsid w:val="00113C9A"/>
    <w:rsid w:val="001146BB"/>
    <w:rsid w:val="001147BF"/>
    <w:rsid w:val="00114A8A"/>
    <w:rsid w:val="00114D78"/>
    <w:rsid w:val="00115089"/>
    <w:rsid w:val="0011589D"/>
    <w:rsid w:val="00115988"/>
    <w:rsid w:val="00115E55"/>
    <w:rsid w:val="00116267"/>
    <w:rsid w:val="00116757"/>
    <w:rsid w:val="00116FFC"/>
    <w:rsid w:val="00117331"/>
    <w:rsid w:val="001174FA"/>
    <w:rsid w:val="001178F6"/>
    <w:rsid w:val="001179C8"/>
    <w:rsid w:val="00117CD1"/>
    <w:rsid w:val="00120225"/>
    <w:rsid w:val="001203FE"/>
    <w:rsid w:val="0012043F"/>
    <w:rsid w:val="001204EC"/>
    <w:rsid w:val="00120AD0"/>
    <w:rsid w:val="00120BFC"/>
    <w:rsid w:val="00121305"/>
    <w:rsid w:val="00121CA1"/>
    <w:rsid w:val="0012238C"/>
    <w:rsid w:val="00122672"/>
    <w:rsid w:val="00122C73"/>
    <w:rsid w:val="00122E3D"/>
    <w:rsid w:val="00122EA9"/>
    <w:rsid w:val="0012353D"/>
    <w:rsid w:val="001236B4"/>
    <w:rsid w:val="0012372E"/>
    <w:rsid w:val="0012387F"/>
    <w:rsid w:val="00123890"/>
    <w:rsid w:val="001238A5"/>
    <w:rsid w:val="001239C8"/>
    <w:rsid w:val="001239FA"/>
    <w:rsid w:val="00123A99"/>
    <w:rsid w:val="00124719"/>
    <w:rsid w:val="0012479E"/>
    <w:rsid w:val="00124882"/>
    <w:rsid w:val="001248D0"/>
    <w:rsid w:val="00124B91"/>
    <w:rsid w:val="00125466"/>
    <w:rsid w:val="00125D43"/>
    <w:rsid w:val="00125EE4"/>
    <w:rsid w:val="0012640F"/>
    <w:rsid w:val="001268F5"/>
    <w:rsid w:val="00126D0F"/>
    <w:rsid w:val="00127CFB"/>
    <w:rsid w:val="00130266"/>
    <w:rsid w:val="001304F4"/>
    <w:rsid w:val="001304F9"/>
    <w:rsid w:val="00131684"/>
    <w:rsid w:val="001318DA"/>
    <w:rsid w:val="00131B2C"/>
    <w:rsid w:val="00131FBB"/>
    <w:rsid w:val="001321A6"/>
    <w:rsid w:val="00132229"/>
    <w:rsid w:val="00132DAA"/>
    <w:rsid w:val="00133B06"/>
    <w:rsid w:val="00133DA8"/>
    <w:rsid w:val="00133F77"/>
    <w:rsid w:val="00134BFE"/>
    <w:rsid w:val="00135162"/>
    <w:rsid w:val="0013518D"/>
    <w:rsid w:val="001351FB"/>
    <w:rsid w:val="0013525A"/>
    <w:rsid w:val="00135655"/>
    <w:rsid w:val="00135DD4"/>
    <w:rsid w:val="001360C3"/>
    <w:rsid w:val="00136AF2"/>
    <w:rsid w:val="00136E75"/>
    <w:rsid w:val="00137459"/>
    <w:rsid w:val="001375B7"/>
    <w:rsid w:val="00140152"/>
    <w:rsid w:val="00140206"/>
    <w:rsid w:val="001403F4"/>
    <w:rsid w:val="00140987"/>
    <w:rsid w:val="00140A03"/>
    <w:rsid w:val="00140A7E"/>
    <w:rsid w:val="00140F60"/>
    <w:rsid w:val="00141020"/>
    <w:rsid w:val="00141363"/>
    <w:rsid w:val="00141899"/>
    <w:rsid w:val="00142207"/>
    <w:rsid w:val="001427DF"/>
    <w:rsid w:val="00143334"/>
    <w:rsid w:val="00143969"/>
    <w:rsid w:val="00143C8D"/>
    <w:rsid w:val="00143FB2"/>
    <w:rsid w:val="001444EA"/>
    <w:rsid w:val="00144B08"/>
    <w:rsid w:val="00145156"/>
    <w:rsid w:val="001454DC"/>
    <w:rsid w:val="001456C7"/>
    <w:rsid w:val="0014577A"/>
    <w:rsid w:val="00145B40"/>
    <w:rsid w:val="0014623E"/>
    <w:rsid w:val="00146258"/>
    <w:rsid w:val="0014699F"/>
    <w:rsid w:val="00146A52"/>
    <w:rsid w:val="00146DBE"/>
    <w:rsid w:val="0014726E"/>
    <w:rsid w:val="001472CF"/>
    <w:rsid w:val="00147344"/>
    <w:rsid w:val="001474B1"/>
    <w:rsid w:val="00147EF2"/>
    <w:rsid w:val="00147F87"/>
    <w:rsid w:val="001507BF"/>
    <w:rsid w:val="00150B19"/>
    <w:rsid w:val="001510CA"/>
    <w:rsid w:val="0015151F"/>
    <w:rsid w:val="00151548"/>
    <w:rsid w:val="00151BF1"/>
    <w:rsid w:val="0015224A"/>
    <w:rsid w:val="00152357"/>
    <w:rsid w:val="001529B7"/>
    <w:rsid w:val="00152C75"/>
    <w:rsid w:val="00153006"/>
    <w:rsid w:val="0015344A"/>
    <w:rsid w:val="00153E71"/>
    <w:rsid w:val="0015426A"/>
    <w:rsid w:val="0015452C"/>
    <w:rsid w:val="00154FAB"/>
    <w:rsid w:val="001551DE"/>
    <w:rsid w:val="001554BD"/>
    <w:rsid w:val="001557E4"/>
    <w:rsid w:val="00155C07"/>
    <w:rsid w:val="00155F67"/>
    <w:rsid w:val="00155F9A"/>
    <w:rsid w:val="00155FDA"/>
    <w:rsid w:val="001567A0"/>
    <w:rsid w:val="00156D0B"/>
    <w:rsid w:val="0015732C"/>
    <w:rsid w:val="00157CDF"/>
    <w:rsid w:val="00157D68"/>
    <w:rsid w:val="001604E0"/>
    <w:rsid w:val="0016068A"/>
    <w:rsid w:val="001607C8"/>
    <w:rsid w:val="00160ACC"/>
    <w:rsid w:val="00160B06"/>
    <w:rsid w:val="00160BC5"/>
    <w:rsid w:val="0016193A"/>
    <w:rsid w:val="00161F75"/>
    <w:rsid w:val="00162542"/>
    <w:rsid w:val="001626A3"/>
    <w:rsid w:val="00162D34"/>
    <w:rsid w:val="00162E84"/>
    <w:rsid w:val="00163C1F"/>
    <w:rsid w:val="0016410E"/>
    <w:rsid w:val="001641E2"/>
    <w:rsid w:val="00164FA9"/>
    <w:rsid w:val="001650BE"/>
    <w:rsid w:val="001654EB"/>
    <w:rsid w:val="001657A9"/>
    <w:rsid w:val="001657EA"/>
    <w:rsid w:val="00165C6A"/>
    <w:rsid w:val="00166BB3"/>
    <w:rsid w:val="001675C4"/>
    <w:rsid w:val="001675FD"/>
    <w:rsid w:val="00167715"/>
    <w:rsid w:val="00167B0B"/>
    <w:rsid w:val="00167F28"/>
    <w:rsid w:val="0017011B"/>
    <w:rsid w:val="001704FB"/>
    <w:rsid w:val="00170822"/>
    <w:rsid w:val="00170867"/>
    <w:rsid w:val="00170D20"/>
    <w:rsid w:val="00171436"/>
    <w:rsid w:val="001716EF"/>
    <w:rsid w:val="00171BC8"/>
    <w:rsid w:val="00172103"/>
    <w:rsid w:val="00172150"/>
    <w:rsid w:val="001725F6"/>
    <w:rsid w:val="0017338C"/>
    <w:rsid w:val="001735BD"/>
    <w:rsid w:val="00173775"/>
    <w:rsid w:val="00174798"/>
    <w:rsid w:val="00174812"/>
    <w:rsid w:val="00174B68"/>
    <w:rsid w:val="00174D2B"/>
    <w:rsid w:val="00175238"/>
    <w:rsid w:val="0017548A"/>
    <w:rsid w:val="00175718"/>
    <w:rsid w:val="001757DB"/>
    <w:rsid w:val="001759D9"/>
    <w:rsid w:val="00175BE4"/>
    <w:rsid w:val="00175E75"/>
    <w:rsid w:val="001761D8"/>
    <w:rsid w:val="001765B4"/>
    <w:rsid w:val="0017680F"/>
    <w:rsid w:val="00176C7C"/>
    <w:rsid w:val="00176D13"/>
    <w:rsid w:val="00177330"/>
    <w:rsid w:val="001779AE"/>
    <w:rsid w:val="00177AA8"/>
    <w:rsid w:val="00177FA9"/>
    <w:rsid w:val="00177FE1"/>
    <w:rsid w:val="00180031"/>
    <w:rsid w:val="00180125"/>
    <w:rsid w:val="00180141"/>
    <w:rsid w:val="0018030D"/>
    <w:rsid w:val="001815FD"/>
    <w:rsid w:val="001817B3"/>
    <w:rsid w:val="00181973"/>
    <w:rsid w:val="001827B2"/>
    <w:rsid w:val="00182C6B"/>
    <w:rsid w:val="00182CCD"/>
    <w:rsid w:val="00182F57"/>
    <w:rsid w:val="0018331F"/>
    <w:rsid w:val="00183832"/>
    <w:rsid w:val="001845D3"/>
    <w:rsid w:val="0018463D"/>
    <w:rsid w:val="00184FAD"/>
    <w:rsid w:val="00185313"/>
    <w:rsid w:val="001857B6"/>
    <w:rsid w:val="00186A0D"/>
    <w:rsid w:val="001872FE"/>
    <w:rsid w:val="001879AF"/>
    <w:rsid w:val="00187A2C"/>
    <w:rsid w:val="00187A6B"/>
    <w:rsid w:val="00187BC5"/>
    <w:rsid w:val="00187C70"/>
    <w:rsid w:val="00191009"/>
    <w:rsid w:val="00191747"/>
    <w:rsid w:val="00191985"/>
    <w:rsid w:val="00192002"/>
    <w:rsid w:val="001925DC"/>
    <w:rsid w:val="00192815"/>
    <w:rsid w:val="00193193"/>
    <w:rsid w:val="001931A0"/>
    <w:rsid w:val="001939B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9ED"/>
    <w:rsid w:val="00196DD2"/>
    <w:rsid w:val="00197F5E"/>
    <w:rsid w:val="001A0235"/>
    <w:rsid w:val="001A046E"/>
    <w:rsid w:val="001A073D"/>
    <w:rsid w:val="001A0967"/>
    <w:rsid w:val="001A0A03"/>
    <w:rsid w:val="001A0BDA"/>
    <w:rsid w:val="001A0E4A"/>
    <w:rsid w:val="001A1AB0"/>
    <w:rsid w:val="001A2180"/>
    <w:rsid w:val="001A2572"/>
    <w:rsid w:val="001A2BF6"/>
    <w:rsid w:val="001A2E3B"/>
    <w:rsid w:val="001A39D2"/>
    <w:rsid w:val="001A3C9B"/>
    <w:rsid w:val="001A40F3"/>
    <w:rsid w:val="001A43F0"/>
    <w:rsid w:val="001A45CB"/>
    <w:rsid w:val="001A48C4"/>
    <w:rsid w:val="001A51C9"/>
    <w:rsid w:val="001A524C"/>
    <w:rsid w:val="001A56C0"/>
    <w:rsid w:val="001A57B5"/>
    <w:rsid w:val="001A57DC"/>
    <w:rsid w:val="001A6221"/>
    <w:rsid w:val="001A6B56"/>
    <w:rsid w:val="001A6DC9"/>
    <w:rsid w:val="001A6FF6"/>
    <w:rsid w:val="001A77C2"/>
    <w:rsid w:val="001A7860"/>
    <w:rsid w:val="001A7D74"/>
    <w:rsid w:val="001B11A0"/>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613E"/>
    <w:rsid w:val="001B651D"/>
    <w:rsid w:val="001B67DB"/>
    <w:rsid w:val="001B6A3E"/>
    <w:rsid w:val="001B760D"/>
    <w:rsid w:val="001C003D"/>
    <w:rsid w:val="001C018A"/>
    <w:rsid w:val="001C051B"/>
    <w:rsid w:val="001C082F"/>
    <w:rsid w:val="001C0D97"/>
    <w:rsid w:val="001C1204"/>
    <w:rsid w:val="001C147A"/>
    <w:rsid w:val="001C16EF"/>
    <w:rsid w:val="001C17C8"/>
    <w:rsid w:val="001C195E"/>
    <w:rsid w:val="001C1F18"/>
    <w:rsid w:val="001C2C3C"/>
    <w:rsid w:val="001C2D68"/>
    <w:rsid w:val="001C301F"/>
    <w:rsid w:val="001C30FC"/>
    <w:rsid w:val="001C3C06"/>
    <w:rsid w:val="001C41CE"/>
    <w:rsid w:val="001C44EA"/>
    <w:rsid w:val="001C4C95"/>
    <w:rsid w:val="001C5575"/>
    <w:rsid w:val="001C5EA2"/>
    <w:rsid w:val="001C6279"/>
    <w:rsid w:val="001C65AF"/>
    <w:rsid w:val="001C73E5"/>
    <w:rsid w:val="001C7913"/>
    <w:rsid w:val="001C7CD3"/>
    <w:rsid w:val="001D023D"/>
    <w:rsid w:val="001D06D7"/>
    <w:rsid w:val="001D0950"/>
    <w:rsid w:val="001D1102"/>
    <w:rsid w:val="001D1659"/>
    <w:rsid w:val="001D16AD"/>
    <w:rsid w:val="001D1958"/>
    <w:rsid w:val="001D1B92"/>
    <w:rsid w:val="001D1D04"/>
    <w:rsid w:val="001D1D6C"/>
    <w:rsid w:val="001D20BB"/>
    <w:rsid w:val="001D24CB"/>
    <w:rsid w:val="001D2739"/>
    <w:rsid w:val="001D2AE5"/>
    <w:rsid w:val="001D2D1D"/>
    <w:rsid w:val="001D2F1D"/>
    <w:rsid w:val="001D3726"/>
    <w:rsid w:val="001D3D98"/>
    <w:rsid w:val="001D3EFD"/>
    <w:rsid w:val="001D4339"/>
    <w:rsid w:val="001D4737"/>
    <w:rsid w:val="001D498A"/>
    <w:rsid w:val="001D50C2"/>
    <w:rsid w:val="001D54BF"/>
    <w:rsid w:val="001D5748"/>
    <w:rsid w:val="001D59A9"/>
    <w:rsid w:val="001D59EF"/>
    <w:rsid w:val="001D6A16"/>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FFE"/>
    <w:rsid w:val="001E55A2"/>
    <w:rsid w:val="001E56D4"/>
    <w:rsid w:val="001E57FF"/>
    <w:rsid w:val="001E67DC"/>
    <w:rsid w:val="001E683A"/>
    <w:rsid w:val="001E6C23"/>
    <w:rsid w:val="001E71ED"/>
    <w:rsid w:val="001E76C5"/>
    <w:rsid w:val="001E7CEB"/>
    <w:rsid w:val="001E7D59"/>
    <w:rsid w:val="001F002C"/>
    <w:rsid w:val="001F00F2"/>
    <w:rsid w:val="001F1BDE"/>
    <w:rsid w:val="001F1E5F"/>
    <w:rsid w:val="001F1FB0"/>
    <w:rsid w:val="001F2714"/>
    <w:rsid w:val="001F2ABD"/>
    <w:rsid w:val="001F2AE4"/>
    <w:rsid w:val="001F2D57"/>
    <w:rsid w:val="001F2DE3"/>
    <w:rsid w:val="001F2DF0"/>
    <w:rsid w:val="001F3603"/>
    <w:rsid w:val="001F37EC"/>
    <w:rsid w:val="001F39AC"/>
    <w:rsid w:val="001F3B77"/>
    <w:rsid w:val="001F3BAC"/>
    <w:rsid w:val="001F4B97"/>
    <w:rsid w:val="001F4C77"/>
    <w:rsid w:val="001F506F"/>
    <w:rsid w:val="001F5505"/>
    <w:rsid w:val="001F5614"/>
    <w:rsid w:val="001F5977"/>
    <w:rsid w:val="001F59C6"/>
    <w:rsid w:val="001F5CFF"/>
    <w:rsid w:val="001F5E3F"/>
    <w:rsid w:val="001F66D0"/>
    <w:rsid w:val="001F6C0C"/>
    <w:rsid w:val="001F6CFC"/>
    <w:rsid w:val="001F7333"/>
    <w:rsid w:val="0020024F"/>
    <w:rsid w:val="0020029D"/>
    <w:rsid w:val="002011EA"/>
    <w:rsid w:val="002011FE"/>
    <w:rsid w:val="00201B6B"/>
    <w:rsid w:val="0020207C"/>
    <w:rsid w:val="0020254E"/>
    <w:rsid w:val="00202CD0"/>
    <w:rsid w:val="00202E00"/>
    <w:rsid w:val="00203B0D"/>
    <w:rsid w:val="00203BC5"/>
    <w:rsid w:val="00204F4B"/>
    <w:rsid w:val="002053E0"/>
    <w:rsid w:val="00205BDE"/>
    <w:rsid w:val="00205CBF"/>
    <w:rsid w:val="00205D57"/>
    <w:rsid w:val="0020614E"/>
    <w:rsid w:val="002061F2"/>
    <w:rsid w:val="002066B9"/>
    <w:rsid w:val="00206C9D"/>
    <w:rsid w:val="00206CB9"/>
    <w:rsid w:val="00206CF7"/>
    <w:rsid w:val="00206F27"/>
    <w:rsid w:val="0020734E"/>
    <w:rsid w:val="0020756C"/>
    <w:rsid w:val="00207CF7"/>
    <w:rsid w:val="00210163"/>
    <w:rsid w:val="00210638"/>
    <w:rsid w:val="002109E1"/>
    <w:rsid w:val="00210CBA"/>
    <w:rsid w:val="00210E8A"/>
    <w:rsid w:val="002110F6"/>
    <w:rsid w:val="00211D48"/>
    <w:rsid w:val="00212155"/>
    <w:rsid w:val="002127EE"/>
    <w:rsid w:val="002132D0"/>
    <w:rsid w:val="00213414"/>
    <w:rsid w:val="0021357E"/>
    <w:rsid w:val="002136AA"/>
    <w:rsid w:val="00213825"/>
    <w:rsid w:val="002139AF"/>
    <w:rsid w:val="00213C46"/>
    <w:rsid w:val="00213D9D"/>
    <w:rsid w:val="00213E51"/>
    <w:rsid w:val="00213EA0"/>
    <w:rsid w:val="002144DF"/>
    <w:rsid w:val="00214694"/>
    <w:rsid w:val="002156C1"/>
    <w:rsid w:val="00215C00"/>
    <w:rsid w:val="00215C36"/>
    <w:rsid w:val="00215D51"/>
    <w:rsid w:val="002161BB"/>
    <w:rsid w:val="00216234"/>
    <w:rsid w:val="00216B5B"/>
    <w:rsid w:val="0021723C"/>
    <w:rsid w:val="002177D5"/>
    <w:rsid w:val="00217D0A"/>
    <w:rsid w:val="00217E90"/>
    <w:rsid w:val="0022001C"/>
    <w:rsid w:val="002202E4"/>
    <w:rsid w:val="002207ED"/>
    <w:rsid w:val="00220838"/>
    <w:rsid w:val="00220D01"/>
    <w:rsid w:val="00220DE8"/>
    <w:rsid w:val="00220F52"/>
    <w:rsid w:val="002220C4"/>
    <w:rsid w:val="002223C6"/>
    <w:rsid w:val="00222814"/>
    <w:rsid w:val="00222D4C"/>
    <w:rsid w:val="00223E1E"/>
    <w:rsid w:val="0022439A"/>
    <w:rsid w:val="0022454F"/>
    <w:rsid w:val="002253E0"/>
    <w:rsid w:val="002257FA"/>
    <w:rsid w:val="00225D43"/>
    <w:rsid w:val="00225DCB"/>
    <w:rsid w:val="00225E35"/>
    <w:rsid w:val="002262D1"/>
    <w:rsid w:val="002267AB"/>
    <w:rsid w:val="00226B86"/>
    <w:rsid w:val="00226C3A"/>
    <w:rsid w:val="00226E3D"/>
    <w:rsid w:val="00226E9B"/>
    <w:rsid w:val="00227B05"/>
    <w:rsid w:val="00227E0B"/>
    <w:rsid w:val="002301CD"/>
    <w:rsid w:val="002303F5"/>
    <w:rsid w:val="00230697"/>
    <w:rsid w:val="0023075C"/>
    <w:rsid w:val="00230D9D"/>
    <w:rsid w:val="00230F24"/>
    <w:rsid w:val="00231212"/>
    <w:rsid w:val="0023124B"/>
    <w:rsid w:val="0023214F"/>
    <w:rsid w:val="002329D0"/>
    <w:rsid w:val="0023304D"/>
    <w:rsid w:val="002335B1"/>
    <w:rsid w:val="00233633"/>
    <w:rsid w:val="0023391F"/>
    <w:rsid w:val="002339FD"/>
    <w:rsid w:val="00233D4D"/>
    <w:rsid w:val="00233E43"/>
    <w:rsid w:val="0023434C"/>
    <w:rsid w:val="00234867"/>
    <w:rsid w:val="00235384"/>
    <w:rsid w:val="002355C0"/>
    <w:rsid w:val="002356AE"/>
    <w:rsid w:val="0023657A"/>
    <w:rsid w:val="00236667"/>
    <w:rsid w:val="002367A9"/>
    <w:rsid w:val="00236BD3"/>
    <w:rsid w:val="00236BEB"/>
    <w:rsid w:val="00237081"/>
    <w:rsid w:val="002370B6"/>
    <w:rsid w:val="002375B5"/>
    <w:rsid w:val="0023762A"/>
    <w:rsid w:val="00237E1D"/>
    <w:rsid w:val="002402C8"/>
    <w:rsid w:val="002402F1"/>
    <w:rsid w:val="0024076A"/>
    <w:rsid w:val="002409EC"/>
    <w:rsid w:val="00240A72"/>
    <w:rsid w:val="00240B47"/>
    <w:rsid w:val="00240BD7"/>
    <w:rsid w:val="002419CC"/>
    <w:rsid w:val="00242401"/>
    <w:rsid w:val="00242913"/>
    <w:rsid w:val="0024303E"/>
    <w:rsid w:val="002430AA"/>
    <w:rsid w:val="0024347A"/>
    <w:rsid w:val="00243489"/>
    <w:rsid w:val="00243B82"/>
    <w:rsid w:val="00243C80"/>
    <w:rsid w:val="00243FCB"/>
    <w:rsid w:val="0024416B"/>
    <w:rsid w:val="00245DE9"/>
    <w:rsid w:val="00246B80"/>
    <w:rsid w:val="00247341"/>
    <w:rsid w:val="00247B2B"/>
    <w:rsid w:val="0025030A"/>
    <w:rsid w:val="00250317"/>
    <w:rsid w:val="00250538"/>
    <w:rsid w:val="0025094C"/>
    <w:rsid w:val="00250978"/>
    <w:rsid w:val="00250E3A"/>
    <w:rsid w:val="00251F92"/>
    <w:rsid w:val="0025201F"/>
    <w:rsid w:val="002521CB"/>
    <w:rsid w:val="00252321"/>
    <w:rsid w:val="00252CE2"/>
    <w:rsid w:val="00252F55"/>
    <w:rsid w:val="0025307A"/>
    <w:rsid w:val="002539E1"/>
    <w:rsid w:val="00253C3A"/>
    <w:rsid w:val="002540EC"/>
    <w:rsid w:val="00254CDE"/>
    <w:rsid w:val="00255112"/>
    <w:rsid w:val="00255365"/>
    <w:rsid w:val="00255463"/>
    <w:rsid w:val="002554F0"/>
    <w:rsid w:val="00255812"/>
    <w:rsid w:val="00255E47"/>
    <w:rsid w:val="00256610"/>
    <w:rsid w:val="00256D8F"/>
    <w:rsid w:val="002570FD"/>
    <w:rsid w:val="0025779E"/>
    <w:rsid w:val="002579CA"/>
    <w:rsid w:val="00257EC8"/>
    <w:rsid w:val="002600AF"/>
    <w:rsid w:val="002604DA"/>
    <w:rsid w:val="0026063C"/>
    <w:rsid w:val="002607DB"/>
    <w:rsid w:val="00260C86"/>
    <w:rsid w:val="00260DFE"/>
    <w:rsid w:val="00260E5B"/>
    <w:rsid w:val="00260FDE"/>
    <w:rsid w:val="002610DA"/>
    <w:rsid w:val="002614FE"/>
    <w:rsid w:val="00262790"/>
    <w:rsid w:val="00262B37"/>
    <w:rsid w:val="00262CE2"/>
    <w:rsid w:val="00262D8D"/>
    <w:rsid w:val="00263AE0"/>
    <w:rsid w:val="00263E74"/>
    <w:rsid w:val="00263FFC"/>
    <w:rsid w:val="002646EB"/>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EE"/>
    <w:rsid w:val="00267FBD"/>
    <w:rsid w:val="00270162"/>
    <w:rsid w:val="00270768"/>
    <w:rsid w:val="00270F6E"/>
    <w:rsid w:val="0027112C"/>
    <w:rsid w:val="0027133C"/>
    <w:rsid w:val="0027266A"/>
    <w:rsid w:val="0027328B"/>
    <w:rsid w:val="0027466A"/>
    <w:rsid w:val="00274AFC"/>
    <w:rsid w:val="00274DCD"/>
    <w:rsid w:val="00274DE1"/>
    <w:rsid w:val="00275372"/>
    <w:rsid w:val="002754EC"/>
    <w:rsid w:val="00275530"/>
    <w:rsid w:val="002757DE"/>
    <w:rsid w:val="00275CAE"/>
    <w:rsid w:val="00276124"/>
    <w:rsid w:val="002767C7"/>
    <w:rsid w:val="0027784B"/>
    <w:rsid w:val="00277BCB"/>
    <w:rsid w:val="00280B78"/>
    <w:rsid w:val="00281939"/>
    <w:rsid w:val="00281C80"/>
    <w:rsid w:val="00281CBE"/>
    <w:rsid w:val="0028373C"/>
    <w:rsid w:val="00283974"/>
    <w:rsid w:val="0028401A"/>
    <w:rsid w:val="002840E8"/>
    <w:rsid w:val="002842D1"/>
    <w:rsid w:val="002843CE"/>
    <w:rsid w:val="0028473F"/>
    <w:rsid w:val="00284CAC"/>
    <w:rsid w:val="0028520D"/>
    <w:rsid w:val="002853EB"/>
    <w:rsid w:val="00285423"/>
    <w:rsid w:val="00285F15"/>
    <w:rsid w:val="00286369"/>
    <w:rsid w:val="00286446"/>
    <w:rsid w:val="00286556"/>
    <w:rsid w:val="0028682B"/>
    <w:rsid w:val="002875FC"/>
    <w:rsid w:val="002876F0"/>
    <w:rsid w:val="0028772E"/>
    <w:rsid w:val="0029038B"/>
    <w:rsid w:val="002904F7"/>
    <w:rsid w:val="00290CA3"/>
    <w:rsid w:val="002914DA"/>
    <w:rsid w:val="00291A72"/>
    <w:rsid w:val="002937F7"/>
    <w:rsid w:val="00293DEE"/>
    <w:rsid w:val="00293EA8"/>
    <w:rsid w:val="0029410D"/>
    <w:rsid w:val="002942B3"/>
    <w:rsid w:val="00294424"/>
    <w:rsid w:val="0029489A"/>
    <w:rsid w:val="00294BBD"/>
    <w:rsid w:val="00294E85"/>
    <w:rsid w:val="00294FF4"/>
    <w:rsid w:val="00295208"/>
    <w:rsid w:val="0029525D"/>
    <w:rsid w:val="00295283"/>
    <w:rsid w:val="002959ED"/>
    <w:rsid w:val="00295D42"/>
    <w:rsid w:val="00295D4F"/>
    <w:rsid w:val="00296187"/>
    <w:rsid w:val="002965AA"/>
    <w:rsid w:val="002978DB"/>
    <w:rsid w:val="00297B83"/>
    <w:rsid w:val="00297D13"/>
    <w:rsid w:val="002A00FE"/>
    <w:rsid w:val="002A03B9"/>
    <w:rsid w:val="002A050A"/>
    <w:rsid w:val="002A078A"/>
    <w:rsid w:val="002A07ED"/>
    <w:rsid w:val="002A0A52"/>
    <w:rsid w:val="002A0EBB"/>
    <w:rsid w:val="002A14A2"/>
    <w:rsid w:val="002A16A1"/>
    <w:rsid w:val="002A1893"/>
    <w:rsid w:val="002A20E5"/>
    <w:rsid w:val="002A213E"/>
    <w:rsid w:val="002A22FB"/>
    <w:rsid w:val="002A23EF"/>
    <w:rsid w:val="002A277A"/>
    <w:rsid w:val="002A290C"/>
    <w:rsid w:val="002A2BA2"/>
    <w:rsid w:val="002A2EE2"/>
    <w:rsid w:val="002A313D"/>
    <w:rsid w:val="002A33C8"/>
    <w:rsid w:val="002A3F13"/>
    <w:rsid w:val="002A4382"/>
    <w:rsid w:val="002A48A4"/>
    <w:rsid w:val="002A4A78"/>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1986"/>
    <w:rsid w:val="002B1A60"/>
    <w:rsid w:val="002B1ABD"/>
    <w:rsid w:val="002B1B22"/>
    <w:rsid w:val="002B1B93"/>
    <w:rsid w:val="002B1BEF"/>
    <w:rsid w:val="002B3168"/>
    <w:rsid w:val="002B3766"/>
    <w:rsid w:val="002B38CB"/>
    <w:rsid w:val="002B3986"/>
    <w:rsid w:val="002B3E95"/>
    <w:rsid w:val="002B4A0F"/>
    <w:rsid w:val="002B4B71"/>
    <w:rsid w:val="002B4BCE"/>
    <w:rsid w:val="002B4CB2"/>
    <w:rsid w:val="002B53E1"/>
    <w:rsid w:val="002B5754"/>
    <w:rsid w:val="002B5E92"/>
    <w:rsid w:val="002B637A"/>
    <w:rsid w:val="002B6839"/>
    <w:rsid w:val="002B7675"/>
    <w:rsid w:val="002B7CEA"/>
    <w:rsid w:val="002B7E34"/>
    <w:rsid w:val="002C02D5"/>
    <w:rsid w:val="002C05AE"/>
    <w:rsid w:val="002C05FF"/>
    <w:rsid w:val="002C0910"/>
    <w:rsid w:val="002C0A48"/>
    <w:rsid w:val="002C0FF2"/>
    <w:rsid w:val="002C10BB"/>
    <w:rsid w:val="002C1121"/>
    <w:rsid w:val="002C1660"/>
    <w:rsid w:val="002C174F"/>
    <w:rsid w:val="002C1885"/>
    <w:rsid w:val="002C1EFE"/>
    <w:rsid w:val="002C20A0"/>
    <w:rsid w:val="002C2A0B"/>
    <w:rsid w:val="002C32DE"/>
    <w:rsid w:val="002C32ED"/>
    <w:rsid w:val="002C37EF"/>
    <w:rsid w:val="002C3BFE"/>
    <w:rsid w:val="002C3E70"/>
    <w:rsid w:val="002C3EE6"/>
    <w:rsid w:val="002C4A72"/>
    <w:rsid w:val="002C50FB"/>
    <w:rsid w:val="002C539A"/>
    <w:rsid w:val="002C5AFD"/>
    <w:rsid w:val="002C601C"/>
    <w:rsid w:val="002C606D"/>
    <w:rsid w:val="002C61CD"/>
    <w:rsid w:val="002C6351"/>
    <w:rsid w:val="002C662B"/>
    <w:rsid w:val="002C6A66"/>
    <w:rsid w:val="002C743A"/>
    <w:rsid w:val="002C779E"/>
    <w:rsid w:val="002C79DC"/>
    <w:rsid w:val="002C7B15"/>
    <w:rsid w:val="002C7C2E"/>
    <w:rsid w:val="002C7DD5"/>
    <w:rsid w:val="002D011E"/>
    <w:rsid w:val="002D0DC6"/>
    <w:rsid w:val="002D0F0D"/>
    <w:rsid w:val="002D1607"/>
    <w:rsid w:val="002D17D9"/>
    <w:rsid w:val="002D1EE5"/>
    <w:rsid w:val="002D251F"/>
    <w:rsid w:val="002D275A"/>
    <w:rsid w:val="002D2C14"/>
    <w:rsid w:val="002D2E6B"/>
    <w:rsid w:val="002D31B1"/>
    <w:rsid w:val="002D3926"/>
    <w:rsid w:val="002D3A58"/>
    <w:rsid w:val="002D40F9"/>
    <w:rsid w:val="002D43F8"/>
    <w:rsid w:val="002D4522"/>
    <w:rsid w:val="002D4581"/>
    <w:rsid w:val="002D486D"/>
    <w:rsid w:val="002D62AA"/>
    <w:rsid w:val="002D66F4"/>
    <w:rsid w:val="002D6B14"/>
    <w:rsid w:val="002D6C43"/>
    <w:rsid w:val="002D6DC9"/>
    <w:rsid w:val="002E0447"/>
    <w:rsid w:val="002E13E1"/>
    <w:rsid w:val="002E1A90"/>
    <w:rsid w:val="002E1E39"/>
    <w:rsid w:val="002E2455"/>
    <w:rsid w:val="002E2930"/>
    <w:rsid w:val="002E2F48"/>
    <w:rsid w:val="002E2FE6"/>
    <w:rsid w:val="002E488B"/>
    <w:rsid w:val="002E490D"/>
    <w:rsid w:val="002E4F54"/>
    <w:rsid w:val="002E51D2"/>
    <w:rsid w:val="002E57BE"/>
    <w:rsid w:val="002E5C67"/>
    <w:rsid w:val="002E5E3D"/>
    <w:rsid w:val="002E6F76"/>
    <w:rsid w:val="002E7141"/>
    <w:rsid w:val="002E735B"/>
    <w:rsid w:val="002E73A4"/>
    <w:rsid w:val="002E759C"/>
    <w:rsid w:val="002E7B33"/>
    <w:rsid w:val="002F0190"/>
    <w:rsid w:val="002F0A6C"/>
    <w:rsid w:val="002F0E9C"/>
    <w:rsid w:val="002F0F98"/>
    <w:rsid w:val="002F0FDF"/>
    <w:rsid w:val="002F1D9B"/>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846"/>
    <w:rsid w:val="002F6AB3"/>
    <w:rsid w:val="002F6DC7"/>
    <w:rsid w:val="002F7635"/>
    <w:rsid w:val="002F79F2"/>
    <w:rsid w:val="002F7B70"/>
    <w:rsid w:val="003000BF"/>
    <w:rsid w:val="0030030F"/>
    <w:rsid w:val="00300DFC"/>
    <w:rsid w:val="00301C16"/>
    <w:rsid w:val="00301FCB"/>
    <w:rsid w:val="0030210B"/>
    <w:rsid w:val="003023B6"/>
    <w:rsid w:val="003023CE"/>
    <w:rsid w:val="00302CBE"/>
    <w:rsid w:val="00303292"/>
    <w:rsid w:val="0030333E"/>
    <w:rsid w:val="0030347C"/>
    <w:rsid w:val="0030348F"/>
    <w:rsid w:val="003036A9"/>
    <w:rsid w:val="003036EF"/>
    <w:rsid w:val="00303B07"/>
    <w:rsid w:val="003048D1"/>
    <w:rsid w:val="00304936"/>
    <w:rsid w:val="00304B0A"/>
    <w:rsid w:val="00304C82"/>
    <w:rsid w:val="00305535"/>
    <w:rsid w:val="00305B0C"/>
    <w:rsid w:val="00305DA0"/>
    <w:rsid w:val="003063F3"/>
    <w:rsid w:val="003066A1"/>
    <w:rsid w:val="00306A49"/>
    <w:rsid w:val="003070CF"/>
    <w:rsid w:val="003074B2"/>
    <w:rsid w:val="00307573"/>
    <w:rsid w:val="003079E6"/>
    <w:rsid w:val="003101B3"/>
    <w:rsid w:val="0031136D"/>
    <w:rsid w:val="0031151D"/>
    <w:rsid w:val="00311612"/>
    <w:rsid w:val="003117E9"/>
    <w:rsid w:val="00311A00"/>
    <w:rsid w:val="0031258D"/>
    <w:rsid w:val="00313351"/>
    <w:rsid w:val="00313B8E"/>
    <w:rsid w:val="00313DC2"/>
    <w:rsid w:val="003141BA"/>
    <w:rsid w:val="0031425B"/>
    <w:rsid w:val="00314517"/>
    <w:rsid w:val="00314F4B"/>
    <w:rsid w:val="00314F6B"/>
    <w:rsid w:val="003153E5"/>
    <w:rsid w:val="00315556"/>
    <w:rsid w:val="00315586"/>
    <w:rsid w:val="003155EA"/>
    <w:rsid w:val="00315E0F"/>
    <w:rsid w:val="00315F7D"/>
    <w:rsid w:val="003160D1"/>
    <w:rsid w:val="00316460"/>
    <w:rsid w:val="00316B12"/>
    <w:rsid w:val="00316F11"/>
    <w:rsid w:val="00317297"/>
    <w:rsid w:val="0031751A"/>
    <w:rsid w:val="00320323"/>
    <w:rsid w:val="00320373"/>
    <w:rsid w:val="003210F1"/>
    <w:rsid w:val="00321619"/>
    <w:rsid w:val="003221D4"/>
    <w:rsid w:val="003223E5"/>
    <w:rsid w:val="003227B8"/>
    <w:rsid w:val="00322CA5"/>
    <w:rsid w:val="00322DD5"/>
    <w:rsid w:val="0032335E"/>
    <w:rsid w:val="0032364A"/>
    <w:rsid w:val="00323D42"/>
    <w:rsid w:val="0032497E"/>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30085"/>
    <w:rsid w:val="003307C5"/>
    <w:rsid w:val="0033097F"/>
    <w:rsid w:val="003311B0"/>
    <w:rsid w:val="00331305"/>
    <w:rsid w:val="0033173E"/>
    <w:rsid w:val="0033188C"/>
    <w:rsid w:val="00331C54"/>
    <w:rsid w:val="00331CB2"/>
    <w:rsid w:val="00332042"/>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F4C"/>
    <w:rsid w:val="00335F9D"/>
    <w:rsid w:val="003361E1"/>
    <w:rsid w:val="00336B10"/>
    <w:rsid w:val="003372BF"/>
    <w:rsid w:val="003376DC"/>
    <w:rsid w:val="003379BD"/>
    <w:rsid w:val="00337D10"/>
    <w:rsid w:val="00337F37"/>
    <w:rsid w:val="00340E5D"/>
    <w:rsid w:val="00341232"/>
    <w:rsid w:val="00341272"/>
    <w:rsid w:val="00341392"/>
    <w:rsid w:val="00341713"/>
    <w:rsid w:val="00342211"/>
    <w:rsid w:val="00342BE5"/>
    <w:rsid w:val="00342D0C"/>
    <w:rsid w:val="00343C86"/>
    <w:rsid w:val="00343D93"/>
    <w:rsid w:val="00343E08"/>
    <w:rsid w:val="00343E58"/>
    <w:rsid w:val="003440F9"/>
    <w:rsid w:val="0034447E"/>
    <w:rsid w:val="00344BE8"/>
    <w:rsid w:val="00344C3D"/>
    <w:rsid w:val="003454F0"/>
    <w:rsid w:val="003457C9"/>
    <w:rsid w:val="00345C58"/>
    <w:rsid w:val="00345D45"/>
    <w:rsid w:val="00345FE3"/>
    <w:rsid w:val="00346AA7"/>
    <w:rsid w:val="00346AA9"/>
    <w:rsid w:val="00346F81"/>
    <w:rsid w:val="00347686"/>
    <w:rsid w:val="00347726"/>
    <w:rsid w:val="00347932"/>
    <w:rsid w:val="00347A95"/>
    <w:rsid w:val="00347E13"/>
    <w:rsid w:val="00347E71"/>
    <w:rsid w:val="00350A56"/>
    <w:rsid w:val="0035171C"/>
    <w:rsid w:val="0035176C"/>
    <w:rsid w:val="003519C1"/>
    <w:rsid w:val="00351BD2"/>
    <w:rsid w:val="0035204C"/>
    <w:rsid w:val="0035214C"/>
    <w:rsid w:val="0035220E"/>
    <w:rsid w:val="0035255F"/>
    <w:rsid w:val="003526C4"/>
    <w:rsid w:val="00352ADA"/>
    <w:rsid w:val="00352AED"/>
    <w:rsid w:val="003533BC"/>
    <w:rsid w:val="00353756"/>
    <w:rsid w:val="003541C3"/>
    <w:rsid w:val="003549EB"/>
    <w:rsid w:val="00355506"/>
    <w:rsid w:val="003558D1"/>
    <w:rsid w:val="00355C26"/>
    <w:rsid w:val="00355C5B"/>
    <w:rsid w:val="00356B74"/>
    <w:rsid w:val="00356CE9"/>
    <w:rsid w:val="003570C8"/>
    <w:rsid w:val="003575F1"/>
    <w:rsid w:val="003576D6"/>
    <w:rsid w:val="003577D5"/>
    <w:rsid w:val="00357920"/>
    <w:rsid w:val="00360666"/>
    <w:rsid w:val="00360A98"/>
    <w:rsid w:val="00360B37"/>
    <w:rsid w:val="0036176B"/>
    <w:rsid w:val="003631F7"/>
    <w:rsid w:val="0036331F"/>
    <w:rsid w:val="003633D0"/>
    <w:rsid w:val="00363A96"/>
    <w:rsid w:val="00363E2C"/>
    <w:rsid w:val="00364581"/>
    <w:rsid w:val="003645B1"/>
    <w:rsid w:val="00364FA6"/>
    <w:rsid w:val="0036505A"/>
    <w:rsid w:val="00365187"/>
    <w:rsid w:val="003657A9"/>
    <w:rsid w:val="003660E9"/>
    <w:rsid w:val="003679F6"/>
    <w:rsid w:val="00367D97"/>
    <w:rsid w:val="003703F5"/>
    <w:rsid w:val="00370616"/>
    <w:rsid w:val="00370734"/>
    <w:rsid w:val="00370BBE"/>
    <w:rsid w:val="003716FA"/>
    <w:rsid w:val="0037174B"/>
    <w:rsid w:val="00371E63"/>
    <w:rsid w:val="00372032"/>
    <w:rsid w:val="00372DC4"/>
    <w:rsid w:val="00372F32"/>
    <w:rsid w:val="003731BC"/>
    <w:rsid w:val="0037347A"/>
    <w:rsid w:val="0037361E"/>
    <w:rsid w:val="00373A98"/>
    <w:rsid w:val="00373DBA"/>
    <w:rsid w:val="00373FDD"/>
    <w:rsid w:val="00374AF3"/>
    <w:rsid w:val="003752F9"/>
    <w:rsid w:val="00375436"/>
    <w:rsid w:val="00375650"/>
    <w:rsid w:val="0037569E"/>
    <w:rsid w:val="00375E53"/>
    <w:rsid w:val="0037646C"/>
    <w:rsid w:val="0037698E"/>
    <w:rsid w:val="00376ADA"/>
    <w:rsid w:val="00376F23"/>
    <w:rsid w:val="00377035"/>
    <w:rsid w:val="0037724B"/>
    <w:rsid w:val="0037763E"/>
    <w:rsid w:val="00377889"/>
    <w:rsid w:val="00377D4C"/>
    <w:rsid w:val="00377F17"/>
    <w:rsid w:val="003801F4"/>
    <w:rsid w:val="003803E5"/>
    <w:rsid w:val="00380638"/>
    <w:rsid w:val="00380790"/>
    <w:rsid w:val="00380CDE"/>
    <w:rsid w:val="00381A5F"/>
    <w:rsid w:val="00381CE3"/>
    <w:rsid w:val="00382B64"/>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45E"/>
    <w:rsid w:val="003876B3"/>
    <w:rsid w:val="00387D28"/>
    <w:rsid w:val="00387D2F"/>
    <w:rsid w:val="00390608"/>
    <w:rsid w:val="00390644"/>
    <w:rsid w:val="0039144E"/>
    <w:rsid w:val="003914F8"/>
    <w:rsid w:val="00391AD0"/>
    <w:rsid w:val="00391DFD"/>
    <w:rsid w:val="00392323"/>
    <w:rsid w:val="00392D7D"/>
    <w:rsid w:val="003932AA"/>
    <w:rsid w:val="00393309"/>
    <w:rsid w:val="003935FC"/>
    <w:rsid w:val="0039362A"/>
    <w:rsid w:val="00393BF9"/>
    <w:rsid w:val="00393FB9"/>
    <w:rsid w:val="0039425F"/>
    <w:rsid w:val="00394371"/>
    <w:rsid w:val="00394AF6"/>
    <w:rsid w:val="00395343"/>
    <w:rsid w:val="00395710"/>
    <w:rsid w:val="003957FF"/>
    <w:rsid w:val="00395DA7"/>
    <w:rsid w:val="00396115"/>
    <w:rsid w:val="00396D5D"/>
    <w:rsid w:val="00397223"/>
    <w:rsid w:val="0039741B"/>
    <w:rsid w:val="00397CA4"/>
    <w:rsid w:val="00397D72"/>
    <w:rsid w:val="00397FAD"/>
    <w:rsid w:val="003A01FF"/>
    <w:rsid w:val="003A041D"/>
    <w:rsid w:val="003A048D"/>
    <w:rsid w:val="003A0560"/>
    <w:rsid w:val="003A05B2"/>
    <w:rsid w:val="003A08E5"/>
    <w:rsid w:val="003A1459"/>
    <w:rsid w:val="003A1FCA"/>
    <w:rsid w:val="003A2458"/>
    <w:rsid w:val="003A2972"/>
    <w:rsid w:val="003A3141"/>
    <w:rsid w:val="003A31FF"/>
    <w:rsid w:val="003A39A3"/>
    <w:rsid w:val="003A3D02"/>
    <w:rsid w:val="003A42F7"/>
    <w:rsid w:val="003A4741"/>
    <w:rsid w:val="003A49B4"/>
    <w:rsid w:val="003A4C62"/>
    <w:rsid w:val="003A4D42"/>
    <w:rsid w:val="003A543C"/>
    <w:rsid w:val="003A5C0A"/>
    <w:rsid w:val="003A67D2"/>
    <w:rsid w:val="003A687C"/>
    <w:rsid w:val="003A68AF"/>
    <w:rsid w:val="003A6F5B"/>
    <w:rsid w:val="003A71DA"/>
    <w:rsid w:val="003A75F7"/>
    <w:rsid w:val="003A7727"/>
    <w:rsid w:val="003A7970"/>
    <w:rsid w:val="003A7D9B"/>
    <w:rsid w:val="003B0B5C"/>
    <w:rsid w:val="003B117D"/>
    <w:rsid w:val="003B18AB"/>
    <w:rsid w:val="003B1902"/>
    <w:rsid w:val="003B1950"/>
    <w:rsid w:val="003B1AB4"/>
    <w:rsid w:val="003B1C09"/>
    <w:rsid w:val="003B232E"/>
    <w:rsid w:val="003B24BA"/>
    <w:rsid w:val="003B2799"/>
    <w:rsid w:val="003B2A9F"/>
    <w:rsid w:val="003B2B0F"/>
    <w:rsid w:val="003B36E0"/>
    <w:rsid w:val="003B3821"/>
    <w:rsid w:val="003B3BFB"/>
    <w:rsid w:val="003B40A4"/>
    <w:rsid w:val="003B4514"/>
    <w:rsid w:val="003B4EE3"/>
    <w:rsid w:val="003B4EED"/>
    <w:rsid w:val="003B5DB5"/>
    <w:rsid w:val="003B5DE0"/>
    <w:rsid w:val="003B61B2"/>
    <w:rsid w:val="003B6329"/>
    <w:rsid w:val="003B64F6"/>
    <w:rsid w:val="003B66B0"/>
    <w:rsid w:val="003B7243"/>
    <w:rsid w:val="003B7395"/>
    <w:rsid w:val="003B76B7"/>
    <w:rsid w:val="003B7DB8"/>
    <w:rsid w:val="003C1087"/>
    <w:rsid w:val="003C1FDF"/>
    <w:rsid w:val="003C2C82"/>
    <w:rsid w:val="003C2D22"/>
    <w:rsid w:val="003C2E34"/>
    <w:rsid w:val="003C2FEE"/>
    <w:rsid w:val="003C30A3"/>
    <w:rsid w:val="003C3123"/>
    <w:rsid w:val="003C34EA"/>
    <w:rsid w:val="003C3C94"/>
    <w:rsid w:val="003C4027"/>
    <w:rsid w:val="003C4B72"/>
    <w:rsid w:val="003C501C"/>
    <w:rsid w:val="003C50B6"/>
    <w:rsid w:val="003C51A0"/>
    <w:rsid w:val="003C56D9"/>
    <w:rsid w:val="003C5C2F"/>
    <w:rsid w:val="003C5F4D"/>
    <w:rsid w:val="003C614A"/>
    <w:rsid w:val="003C64A1"/>
    <w:rsid w:val="003C6847"/>
    <w:rsid w:val="003C72DB"/>
    <w:rsid w:val="003C7465"/>
    <w:rsid w:val="003C7651"/>
    <w:rsid w:val="003C783F"/>
    <w:rsid w:val="003C7D31"/>
    <w:rsid w:val="003D0871"/>
    <w:rsid w:val="003D093B"/>
    <w:rsid w:val="003D094E"/>
    <w:rsid w:val="003D0E36"/>
    <w:rsid w:val="003D0E3B"/>
    <w:rsid w:val="003D0E69"/>
    <w:rsid w:val="003D1327"/>
    <w:rsid w:val="003D1D9E"/>
    <w:rsid w:val="003D2005"/>
    <w:rsid w:val="003D207F"/>
    <w:rsid w:val="003D2234"/>
    <w:rsid w:val="003D22AF"/>
    <w:rsid w:val="003D2B3D"/>
    <w:rsid w:val="003D2D57"/>
    <w:rsid w:val="003D3564"/>
    <w:rsid w:val="003D360D"/>
    <w:rsid w:val="003D3FA5"/>
    <w:rsid w:val="003D48DB"/>
    <w:rsid w:val="003D5388"/>
    <w:rsid w:val="003D6197"/>
    <w:rsid w:val="003D75E1"/>
    <w:rsid w:val="003D7F10"/>
    <w:rsid w:val="003E0093"/>
    <w:rsid w:val="003E00B4"/>
    <w:rsid w:val="003E0142"/>
    <w:rsid w:val="003E01E5"/>
    <w:rsid w:val="003E0466"/>
    <w:rsid w:val="003E0977"/>
    <w:rsid w:val="003E0D57"/>
    <w:rsid w:val="003E0F40"/>
    <w:rsid w:val="003E1087"/>
    <w:rsid w:val="003E1613"/>
    <w:rsid w:val="003E1A90"/>
    <w:rsid w:val="003E1D70"/>
    <w:rsid w:val="003E307C"/>
    <w:rsid w:val="003E3119"/>
    <w:rsid w:val="003E3240"/>
    <w:rsid w:val="003E33D0"/>
    <w:rsid w:val="003E37C3"/>
    <w:rsid w:val="003E3EC0"/>
    <w:rsid w:val="003E407B"/>
    <w:rsid w:val="003E4AB2"/>
    <w:rsid w:val="003E4F01"/>
    <w:rsid w:val="003E51DE"/>
    <w:rsid w:val="003E5226"/>
    <w:rsid w:val="003E5261"/>
    <w:rsid w:val="003E5296"/>
    <w:rsid w:val="003E59BE"/>
    <w:rsid w:val="003E60B4"/>
    <w:rsid w:val="003E6257"/>
    <w:rsid w:val="003E7C6A"/>
    <w:rsid w:val="003F042C"/>
    <w:rsid w:val="003F0A9D"/>
    <w:rsid w:val="003F0CDB"/>
    <w:rsid w:val="003F0E13"/>
    <w:rsid w:val="003F10D2"/>
    <w:rsid w:val="003F1764"/>
    <w:rsid w:val="003F1932"/>
    <w:rsid w:val="003F20DD"/>
    <w:rsid w:val="003F2EB2"/>
    <w:rsid w:val="003F3037"/>
    <w:rsid w:val="003F30C6"/>
    <w:rsid w:val="003F37B9"/>
    <w:rsid w:val="003F37DC"/>
    <w:rsid w:val="003F3D17"/>
    <w:rsid w:val="003F4EE4"/>
    <w:rsid w:val="003F4FA5"/>
    <w:rsid w:val="003F50A1"/>
    <w:rsid w:val="003F5CB0"/>
    <w:rsid w:val="003F5E59"/>
    <w:rsid w:val="003F5ED4"/>
    <w:rsid w:val="003F66C6"/>
    <w:rsid w:val="003F6DC4"/>
    <w:rsid w:val="003F7478"/>
    <w:rsid w:val="003F787B"/>
    <w:rsid w:val="003F78FB"/>
    <w:rsid w:val="00400132"/>
    <w:rsid w:val="00400416"/>
    <w:rsid w:val="00400DB3"/>
    <w:rsid w:val="00400F3F"/>
    <w:rsid w:val="0040147F"/>
    <w:rsid w:val="00401D56"/>
    <w:rsid w:val="00401F78"/>
    <w:rsid w:val="004023A0"/>
    <w:rsid w:val="0040294A"/>
    <w:rsid w:val="004036AE"/>
    <w:rsid w:val="00403767"/>
    <w:rsid w:val="00404155"/>
    <w:rsid w:val="0040452F"/>
    <w:rsid w:val="004050DC"/>
    <w:rsid w:val="004051D1"/>
    <w:rsid w:val="0040573F"/>
    <w:rsid w:val="0040584D"/>
    <w:rsid w:val="00405A37"/>
    <w:rsid w:val="00405AC1"/>
    <w:rsid w:val="00405DA3"/>
    <w:rsid w:val="00406894"/>
    <w:rsid w:val="0040696F"/>
    <w:rsid w:val="00406D01"/>
    <w:rsid w:val="004070D5"/>
    <w:rsid w:val="00407169"/>
    <w:rsid w:val="004078CB"/>
    <w:rsid w:val="00410216"/>
    <w:rsid w:val="0041082D"/>
    <w:rsid w:val="0041124C"/>
    <w:rsid w:val="004113A0"/>
    <w:rsid w:val="004117B0"/>
    <w:rsid w:val="004119B5"/>
    <w:rsid w:val="00411C03"/>
    <w:rsid w:val="00411C5A"/>
    <w:rsid w:val="00411DF5"/>
    <w:rsid w:val="00413162"/>
    <w:rsid w:val="004133B3"/>
    <w:rsid w:val="0041367E"/>
    <w:rsid w:val="004139F9"/>
    <w:rsid w:val="00413CFF"/>
    <w:rsid w:val="0041489A"/>
    <w:rsid w:val="00414DAB"/>
    <w:rsid w:val="0041531E"/>
    <w:rsid w:val="00415574"/>
    <w:rsid w:val="004156A1"/>
    <w:rsid w:val="00415832"/>
    <w:rsid w:val="00415EFB"/>
    <w:rsid w:val="004169A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45D"/>
    <w:rsid w:val="00421742"/>
    <w:rsid w:val="004225DB"/>
    <w:rsid w:val="004226E6"/>
    <w:rsid w:val="004227DB"/>
    <w:rsid w:val="00422992"/>
    <w:rsid w:val="00422A94"/>
    <w:rsid w:val="00422BFD"/>
    <w:rsid w:val="00423715"/>
    <w:rsid w:val="0042372B"/>
    <w:rsid w:val="004237A1"/>
    <w:rsid w:val="00423C42"/>
    <w:rsid w:val="00424277"/>
    <w:rsid w:val="00424988"/>
    <w:rsid w:val="00424B4B"/>
    <w:rsid w:val="00424BA5"/>
    <w:rsid w:val="00424FA5"/>
    <w:rsid w:val="00425083"/>
    <w:rsid w:val="00425235"/>
    <w:rsid w:val="00425242"/>
    <w:rsid w:val="004257C5"/>
    <w:rsid w:val="0042580C"/>
    <w:rsid w:val="00425C7B"/>
    <w:rsid w:val="00425E50"/>
    <w:rsid w:val="00426585"/>
    <w:rsid w:val="0042704F"/>
    <w:rsid w:val="004270E9"/>
    <w:rsid w:val="004271D5"/>
    <w:rsid w:val="0042750A"/>
    <w:rsid w:val="00427AE8"/>
    <w:rsid w:val="00427B53"/>
    <w:rsid w:val="00427C53"/>
    <w:rsid w:val="004303BE"/>
    <w:rsid w:val="0043075B"/>
    <w:rsid w:val="00430F1D"/>
    <w:rsid w:val="00430F66"/>
    <w:rsid w:val="004310D4"/>
    <w:rsid w:val="004317B8"/>
    <w:rsid w:val="00431B82"/>
    <w:rsid w:val="00431DE3"/>
    <w:rsid w:val="004323B6"/>
    <w:rsid w:val="00432D59"/>
    <w:rsid w:val="00432ED2"/>
    <w:rsid w:val="00433046"/>
    <w:rsid w:val="00433E40"/>
    <w:rsid w:val="0043437A"/>
    <w:rsid w:val="004346E1"/>
    <w:rsid w:val="00434FFB"/>
    <w:rsid w:val="004357AA"/>
    <w:rsid w:val="00435B70"/>
    <w:rsid w:val="00435BDB"/>
    <w:rsid w:val="004365FD"/>
    <w:rsid w:val="00436BAB"/>
    <w:rsid w:val="00436FBE"/>
    <w:rsid w:val="0043703D"/>
    <w:rsid w:val="004372B8"/>
    <w:rsid w:val="004376D3"/>
    <w:rsid w:val="00437727"/>
    <w:rsid w:val="00437D5C"/>
    <w:rsid w:val="00440267"/>
    <w:rsid w:val="00440310"/>
    <w:rsid w:val="00440944"/>
    <w:rsid w:val="0044099A"/>
    <w:rsid w:val="00440BDC"/>
    <w:rsid w:val="00440D17"/>
    <w:rsid w:val="00441002"/>
    <w:rsid w:val="00441023"/>
    <w:rsid w:val="00441855"/>
    <w:rsid w:val="004422BE"/>
    <w:rsid w:val="004426CB"/>
    <w:rsid w:val="004428CD"/>
    <w:rsid w:val="00442A01"/>
    <w:rsid w:val="00443648"/>
    <w:rsid w:val="00443802"/>
    <w:rsid w:val="004439F4"/>
    <w:rsid w:val="00443BEF"/>
    <w:rsid w:val="004440CF"/>
    <w:rsid w:val="004447BC"/>
    <w:rsid w:val="00444815"/>
    <w:rsid w:val="004448F6"/>
    <w:rsid w:val="00444E36"/>
    <w:rsid w:val="0044550B"/>
    <w:rsid w:val="00445E9D"/>
    <w:rsid w:val="004467D0"/>
    <w:rsid w:val="00446829"/>
    <w:rsid w:val="004469B9"/>
    <w:rsid w:val="00446B5D"/>
    <w:rsid w:val="00446EBF"/>
    <w:rsid w:val="004470F2"/>
    <w:rsid w:val="004472E3"/>
    <w:rsid w:val="00447554"/>
    <w:rsid w:val="00447B46"/>
    <w:rsid w:val="00447F44"/>
    <w:rsid w:val="0045028C"/>
    <w:rsid w:val="00450320"/>
    <w:rsid w:val="00450600"/>
    <w:rsid w:val="00450965"/>
    <w:rsid w:val="0045120F"/>
    <w:rsid w:val="00451D62"/>
    <w:rsid w:val="00452335"/>
    <w:rsid w:val="0045255F"/>
    <w:rsid w:val="00452D3C"/>
    <w:rsid w:val="0045343E"/>
    <w:rsid w:val="004537F8"/>
    <w:rsid w:val="004539A0"/>
    <w:rsid w:val="004539B6"/>
    <w:rsid w:val="00454453"/>
    <w:rsid w:val="004547CC"/>
    <w:rsid w:val="00454AB4"/>
    <w:rsid w:val="00454CA5"/>
    <w:rsid w:val="00454DD2"/>
    <w:rsid w:val="004551AC"/>
    <w:rsid w:val="00455241"/>
    <w:rsid w:val="00455269"/>
    <w:rsid w:val="0045579E"/>
    <w:rsid w:val="00455A50"/>
    <w:rsid w:val="00455C71"/>
    <w:rsid w:val="00455CEF"/>
    <w:rsid w:val="00455D72"/>
    <w:rsid w:val="00455D96"/>
    <w:rsid w:val="00456020"/>
    <w:rsid w:val="004560CA"/>
    <w:rsid w:val="00456619"/>
    <w:rsid w:val="00457028"/>
    <w:rsid w:val="004571DD"/>
    <w:rsid w:val="00457FC6"/>
    <w:rsid w:val="004600A2"/>
    <w:rsid w:val="00460338"/>
    <w:rsid w:val="00460B3C"/>
    <w:rsid w:val="00460DE2"/>
    <w:rsid w:val="004610B7"/>
    <w:rsid w:val="004615C2"/>
    <w:rsid w:val="00461BE7"/>
    <w:rsid w:val="00462B12"/>
    <w:rsid w:val="004631CA"/>
    <w:rsid w:val="00463335"/>
    <w:rsid w:val="00463DCC"/>
    <w:rsid w:val="00463DFB"/>
    <w:rsid w:val="00463E9B"/>
    <w:rsid w:val="004643A9"/>
    <w:rsid w:val="00464DA7"/>
    <w:rsid w:val="004651BE"/>
    <w:rsid w:val="00465759"/>
    <w:rsid w:val="00466568"/>
    <w:rsid w:val="00466A55"/>
    <w:rsid w:val="00466B81"/>
    <w:rsid w:val="0046772A"/>
    <w:rsid w:val="00467D1D"/>
    <w:rsid w:val="00467E88"/>
    <w:rsid w:val="004704E8"/>
    <w:rsid w:val="004709D1"/>
    <w:rsid w:val="004709DC"/>
    <w:rsid w:val="00471442"/>
    <w:rsid w:val="00472478"/>
    <w:rsid w:val="0047285D"/>
    <w:rsid w:val="004731E4"/>
    <w:rsid w:val="004733B9"/>
    <w:rsid w:val="004739B5"/>
    <w:rsid w:val="00473BF7"/>
    <w:rsid w:val="00474401"/>
    <w:rsid w:val="004750C2"/>
    <w:rsid w:val="00475270"/>
    <w:rsid w:val="00476844"/>
    <w:rsid w:val="0047687D"/>
    <w:rsid w:val="00476A6A"/>
    <w:rsid w:val="00476C2E"/>
    <w:rsid w:val="00477670"/>
    <w:rsid w:val="00477E99"/>
    <w:rsid w:val="00477ED6"/>
    <w:rsid w:val="004811C1"/>
    <w:rsid w:val="004811D5"/>
    <w:rsid w:val="004816FB"/>
    <w:rsid w:val="0048202A"/>
    <w:rsid w:val="004820A1"/>
    <w:rsid w:val="00482237"/>
    <w:rsid w:val="00482B17"/>
    <w:rsid w:val="004832DC"/>
    <w:rsid w:val="004835F0"/>
    <w:rsid w:val="00483690"/>
    <w:rsid w:val="00483BD1"/>
    <w:rsid w:val="00484254"/>
    <w:rsid w:val="00484B85"/>
    <w:rsid w:val="004854E5"/>
    <w:rsid w:val="004854F2"/>
    <w:rsid w:val="0048593F"/>
    <w:rsid w:val="0048627C"/>
    <w:rsid w:val="004865E1"/>
    <w:rsid w:val="0048692C"/>
    <w:rsid w:val="00486D2A"/>
    <w:rsid w:val="00486F21"/>
    <w:rsid w:val="004875D8"/>
    <w:rsid w:val="004875FD"/>
    <w:rsid w:val="0048768C"/>
    <w:rsid w:val="00487B44"/>
    <w:rsid w:val="00487BED"/>
    <w:rsid w:val="00487EED"/>
    <w:rsid w:val="00490A0F"/>
    <w:rsid w:val="004911F8"/>
    <w:rsid w:val="00491788"/>
    <w:rsid w:val="0049248A"/>
    <w:rsid w:val="0049285D"/>
    <w:rsid w:val="004929AE"/>
    <w:rsid w:val="004929EC"/>
    <w:rsid w:val="00492DC9"/>
    <w:rsid w:val="00493055"/>
    <w:rsid w:val="0049329C"/>
    <w:rsid w:val="004932D4"/>
    <w:rsid w:val="004932DD"/>
    <w:rsid w:val="004937B9"/>
    <w:rsid w:val="004939EB"/>
    <w:rsid w:val="00494847"/>
    <w:rsid w:val="004954DE"/>
    <w:rsid w:val="0049562F"/>
    <w:rsid w:val="004956E5"/>
    <w:rsid w:val="004962D8"/>
    <w:rsid w:val="004965C6"/>
    <w:rsid w:val="004970A1"/>
    <w:rsid w:val="0049742B"/>
    <w:rsid w:val="00497AD5"/>
    <w:rsid w:val="00497DC5"/>
    <w:rsid w:val="004A0410"/>
    <w:rsid w:val="004A05D1"/>
    <w:rsid w:val="004A067B"/>
    <w:rsid w:val="004A0706"/>
    <w:rsid w:val="004A0D9E"/>
    <w:rsid w:val="004A10A3"/>
    <w:rsid w:val="004A183C"/>
    <w:rsid w:val="004A1A56"/>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4AD3"/>
    <w:rsid w:val="004A5818"/>
    <w:rsid w:val="004A5DDF"/>
    <w:rsid w:val="004A6BC0"/>
    <w:rsid w:val="004A7129"/>
    <w:rsid w:val="004A7222"/>
    <w:rsid w:val="004A748E"/>
    <w:rsid w:val="004B0822"/>
    <w:rsid w:val="004B0984"/>
    <w:rsid w:val="004B0B7C"/>
    <w:rsid w:val="004B0D0C"/>
    <w:rsid w:val="004B0EA9"/>
    <w:rsid w:val="004B1B97"/>
    <w:rsid w:val="004B2052"/>
    <w:rsid w:val="004B231B"/>
    <w:rsid w:val="004B235C"/>
    <w:rsid w:val="004B25F8"/>
    <w:rsid w:val="004B2AD3"/>
    <w:rsid w:val="004B2CF8"/>
    <w:rsid w:val="004B30D6"/>
    <w:rsid w:val="004B3286"/>
    <w:rsid w:val="004B37CA"/>
    <w:rsid w:val="004B39CD"/>
    <w:rsid w:val="004B3C04"/>
    <w:rsid w:val="004B4014"/>
    <w:rsid w:val="004B489C"/>
    <w:rsid w:val="004B4AC8"/>
    <w:rsid w:val="004B5004"/>
    <w:rsid w:val="004B628A"/>
    <w:rsid w:val="004B6DC9"/>
    <w:rsid w:val="004B6EFE"/>
    <w:rsid w:val="004B7562"/>
    <w:rsid w:val="004B771A"/>
    <w:rsid w:val="004C06A5"/>
    <w:rsid w:val="004C09FA"/>
    <w:rsid w:val="004C0D67"/>
    <w:rsid w:val="004C1318"/>
    <w:rsid w:val="004C1353"/>
    <w:rsid w:val="004C162A"/>
    <w:rsid w:val="004C1D2F"/>
    <w:rsid w:val="004C2006"/>
    <w:rsid w:val="004C239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F9F"/>
    <w:rsid w:val="004C603F"/>
    <w:rsid w:val="004C6287"/>
    <w:rsid w:val="004C632C"/>
    <w:rsid w:val="004C63DE"/>
    <w:rsid w:val="004C6703"/>
    <w:rsid w:val="004C6ADA"/>
    <w:rsid w:val="004C6E0B"/>
    <w:rsid w:val="004C77C8"/>
    <w:rsid w:val="004C7A0A"/>
    <w:rsid w:val="004C7C24"/>
    <w:rsid w:val="004C7C2E"/>
    <w:rsid w:val="004C7FAB"/>
    <w:rsid w:val="004D02AF"/>
    <w:rsid w:val="004D0514"/>
    <w:rsid w:val="004D0CF5"/>
    <w:rsid w:val="004D0F79"/>
    <w:rsid w:val="004D101A"/>
    <w:rsid w:val="004D1027"/>
    <w:rsid w:val="004D12DD"/>
    <w:rsid w:val="004D15EB"/>
    <w:rsid w:val="004D163B"/>
    <w:rsid w:val="004D1F60"/>
    <w:rsid w:val="004D2235"/>
    <w:rsid w:val="004D22C8"/>
    <w:rsid w:val="004D2366"/>
    <w:rsid w:val="004D266F"/>
    <w:rsid w:val="004D2AE1"/>
    <w:rsid w:val="004D2B9C"/>
    <w:rsid w:val="004D2BA8"/>
    <w:rsid w:val="004D2FF4"/>
    <w:rsid w:val="004D346C"/>
    <w:rsid w:val="004D3778"/>
    <w:rsid w:val="004D3A60"/>
    <w:rsid w:val="004D445E"/>
    <w:rsid w:val="004D4461"/>
    <w:rsid w:val="004D4758"/>
    <w:rsid w:val="004D49DF"/>
    <w:rsid w:val="004D49FC"/>
    <w:rsid w:val="004D551E"/>
    <w:rsid w:val="004D56EC"/>
    <w:rsid w:val="004D57A2"/>
    <w:rsid w:val="004D57D4"/>
    <w:rsid w:val="004D59A8"/>
    <w:rsid w:val="004D5BAB"/>
    <w:rsid w:val="004D697D"/>
    <w:rsid w:val="004D6AC6"/>
    <w:rsid w:val="004D717A"/>
    <w:rsid w:val="004D74B1"/>
    <w:rsid w:val="004E01AA"/>
    <w:rsid w:val="004E057A"/>
    <w:rsid w:val="004E05D7"/>
    <w:rsid w:val="004E084D"/>
    <w:rsid w:val="004E0B72"/>
    <w:rsid w:val="004E12C3"/>
    <w:rsid w:val="004E1D9B"/>
    <w:rsid w:val="004E1DD1"/>
    <w:rsid w:val="004E217E"/>
    <w:rsid w:val="004E234B"/>
    <w:rsid w:val="004E27E9"/>
    <w:rsid w:val="004E289B"/>
    <w:rsid w:val="004E2AD3"/>
    <w:rsid w:val="004E2D39"/>
    <w:rsid w:val="004E2DC8"/>
    <w:rsid w:val="004E343C"/>
    <w:rsid w:val="004E3C96"/>
    <w:rsid w:val="004E4ABE"/>
    <w:rsid w:val="004E4F8B"/>
    <w:rsid w:val="004E50CA"/>
    <w:rsid w:val="004E50CB"/>
    <w:rsid w:val="004E515D"/>
    <w:rsid w:val="004E5AAA"/>
    <w:rsid w:val="004E5ED4"/>
    <w:rsid w:val="004E64BE"/>
    <w:rsid w:val="004E6ECE"/>
    <w:rsid w:val="004E7270"/>
    <w:rsid w:val="004E774B"/>
    <w:rsid w:val="004E783C"/>
    <w:rsid w:val="004E7BA0"/>
    <w:rsid w:val="004F0044"/>
    <w:rsid w:val="004F01F3"/>
    <w:rsid w:val="004F04A4"/>
    <w:rsid w:val="004F0584"/>
    <w:rsid w:val="004F06D6"/>
    <w:rsid w:val="004F0781"/>
    <w:rsid w:val="004F0AB0"/>
    <w:rsid w:val="004F1161"/>
    <w:rsid w:val="004F151C"/>
    <w:rsid w:val="004F1A8B"/>
    <w:rsid w:val="004F1B28"/>
    <w:rsid w:val="004F1D5A"/>
    <w:rsid w:val="004F2358"/>
    <w:rsid w:val="004F26E3"/>
    <w:rsid w:val="004F2BBA"/>
    <w:rsid w:val="004F2D67"/>
    <w:rsid w:val="004F3FBB"/>
    <w:rsid w:val="004F4157"/>
    <w:rsid w:val="004F4184"/>
    <w:rsid w:val="004F4627"/>
    <w:rsid w:val="004F4811"/>
    <w:rsid w:val="004F5054"/>
    <w:rsid w:val="004F533B"/>
    <w:rsid w:val="004F5AC9"/>
    <w:rsid w:val="004F60B4"/>
    <w:rsid w:val="004F63AE"/>
    <w:rsid w:val="004F676B"/>
    <w:rsid w:val="004F6C65"/>
    <w:rsid w:val="004F765D"/>
    <w:rsid w:val="00501664"/>
    <w:rsid w:val="00501F86"/>
    <w:rsid w:val="00503002"/>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200C"/>
    <w:rsid w:val="005120C6"/>
    <w:rsid w:val="005126A9"/>
    <w:rsid w:val="005127B1"/>
    <w:rsid w:val="005128F0"/>
    <w:rsid w:val="00512B64"/>
    <w:rsid w:val="005131E1"/>
    <w:rsid w:val="00513265"/>
    <w:rsid w:val="005135C2"/>
    <w:rsid w:val="00513DDA"/>
    <w:rsid w:val="00513FF9"/>
    <w:rsid w:val="00514465"/>
    <w:rsid w:val="0051466E"/>
    <w:rsid w:val="00514AE2"/>
    <w:rsid w:val="00514F18"/>
    <w:rsid w:val="0051599E"/>
    <w:rsid w:val="0051655A"/>
    <w:rsid w:val="00516E6C"/>
    <w:rsid w:val="00517504"/>
    <w:rsid w:val="00517696"/>
    <w:rsid w:val="005179C5"/>
    <w:rsid w:val="00517AE2"/>
    <w:rsid w:val="00517B7B"/>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445D"/>
    <w:rsid w:val="00524991"/>
    <w:rsid w:val="00524BF1"/>
    <w:rsid w:val="0052511C"/>
    <w:rsid w:val="00526132"/>
    <w:rsid w:val="0052617E"/>
    <w:rsid w:val="00526322"/>
    <w:rsid w:val="00526806"/>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22B1"/>
    <w:rsid w:val="005325BE"/>
    <w:rsid w:val="00532800"/>
    <w:rsid w:val="00532A8F"/>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1E0"/>
    <w:rsid w:val="00537715"/>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715"/>
    <w:rsid w:val="00547C51"/>
    <w:rsid w:val="00547FBB"/>
    <w:rsid w:val="005502C2"/>
    <w:rsid w:val="00550764"/>
    <w:rsid w:val="005508B3"/>
    <w:rsid w:val="00551CF4"/>
    <w:rsid w:val="00551E7A"/>
    <w:rsid w:val="00551EFF"/>
    <w:rsid w:val="00551F2A"/>
    <w:rsid w:val="00552591"/>
    <w:rsid w:val="0055268C"/>
    <w:rsid w:val="00552914"/>
    <w:rsid w:val="005530D3"/>
    <w:rsid w:val="005532B6"/>
    <w:rsid w:val="005538C2"/>
    <w:rsid w:val="005542D3"/>
    <w:rsid w:val="00554604"/>
    <w:rsid w:val="005546F4"/>
    <w:rsid w:val="00554975"/>
    <w:rsid w:val="00555042"/>
    <w:rsid w:val="0055532B"/>
    <w:rsid w:val="00555A45"/>
    <w:rsid w:val="00556855"/>
    <w:rsid w:val="00556CE4"/>
    <w:rsid w:val="00556D88"/>
    <w:rsid w:val="00557547"/>
    <w:rsid w:val="00557E9E"/>
    <w:rsid w:val="0056005B"/>
    <w:rsid w:val="00560B67"/>
    <w:rsid w:val="00561059"/>
    <w:rsid w:val="00561ACB"/>
    <w:rsid w:val="00561BFD"/>
    <w:rsid w:val="005620D0"/>
    <w:rsid w:val="005629C7"/>
    <w:rsid w:val="00562B77"/>
    <w:rsid w:val="00562BE1"/>
    <w:rsid w:val="00562D90"/>
    <w:rsid w:val="005631F1"/>
    <w:rsid w:val="005632E1"/>
    <w:rsid w:val="00563363"/>
    <w:rsid w:val="005635C6"/>
    <w:rsid w:val="00563C2F"/>
    <w:rsid w:val="00563DD5"/>
    <w:rsid w:val="00564B30"/>
    <w:rsid w:val="00565582"/>
    <w:rsid w:val="00565CC0"/>
    <w:rsid w:val="00565D45"/>
    <w:rsid w:val="00566100"/>
    <w:rsid w:val="00566476"/>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5083"/>
    <w:rsid w:val="00575104"/>
    <w:rsid w:val="00575483"/>
    <w:rsid w:val="00575E86"/>
    <w:rsid w:val="00575F08"/>
    <w:rsid w:val="00576C48"/>
    <w:rsid w:val="00577494"/>
    <w:rsid w:val="00577707"/>
    <w:rsid w:val="00577716"/>
    <w:rsid w:val="0058005B"/>
    <w:rsid w:val="0058035A"/>
    <w:rsid w:val="0058052C"/>
    <w:rsid w:val="005806D9"/>
    <w:rsid w:val="00580B67"/>
    <w:rsid w:val="00580D35"/>
    <w:rsid w:val="00581421"/>
    <w:rsid w:val="0058151E"/>
    <w:rsid w:val="0058162F"/>
    <w:rsid w:val="005824C7"/>
    <w:rsid w:val="005824F0"/>
    <w:rsid w:val="005827DD"/>
    <w:rsid w:val="00582F98"/>
    <w:rsid w:val="00583221"/>
    <w:rsid w:val="00583AA6"/>
    <w:rsid w:val="00584625"/>
    <w:rsid w:val="00584FBA"/>
    <w:rsid w:val="005855C3"/>
    <w:rsid w:val="005855E3"/>
    <w:rsid w:val="00585CE0"/>
    <w:rsid w:val="00585D5D"/>
    <w:rsid w:val="00585DAA"/>
    <w:rsid w:val="0058608F"/>
    <w:rsid w:val="005861A8"/>
    <w:rsid w:val="0058643B"/>
    <w:rsid w:val="00586817"/>
    <w:rsid w:val="00586A37"/>
    <w:rsid w:val="00586E3C"/>
    <w:rsid w:val="00587576"/>
    <w:rsid w:val="00587AFB"/>
    <w:rsid w:val="00587FE1"/>
    <w:rsid w:val="005902FC"/>
    <w:rsid w:val="005904EE"/>
    <w:rsid w:val="00590CDD"/>
    <w:rsid w:val="00590E33"/>
    <w:rsid w:val="00590F56"/>
    <w:rsid w:val="00591098"/>
    <w:rsid w:val="005910BB"/>
    <w:rsid w:val="00591116"/>
    <w:rsid w:val="00591275"/>
    <w:rsid w:val="00591618"/>
    <w:rsid w:val="00591873"/>
    <w:rsid w:val="00591BDD"/>
    <w:rsid w:val="00591FEA"/>
    <w:rsid w:val="0059207A"/>
    <w:rsid w:val="00592083"/>
    <w:rsid w:val="00592394"/>
    <w:rsid w:val="00592446"/>
    <w:rsid w:val="00593402"/>
    <w:rsid w:val="00593479"/>
    <w:rsid w:val="0059351F"/>
    <w:rsid w:val="00593614"/>
    <w:rsid w:val="00593E71"/>
    <w:rsid w:val="0059410F"/>
    <w:rsid w:val="005943C7"/>
    <w:rsid w:val="00594687"/>
    <w:rsid w:val="005947B8"/>
    <w:rsid w:val="005948BC"/>
    <w:rsid w:val="00594A6A"/>
    <w:rsid w:val="00595AC4"/>
    <w:rsid w:val="00595EA6"/>
    <w:rsid w:val="00596180"/>
    <w:rsid w:val="00596415"/>
    <w:rsid w:val="00596451"/>
    <w:rsid w:val="0059665A"/>
    <w:rsid w:val="00596B7B"/>
    <w:rsid w:val="0059795C"/>
    <w:rsid w:val="005A088D"/>
    <w:rsid w:val="005A0F50"/>
    <w:rsid w:val="005A118D"/>
    <w:rsid w:val="005A16A0"/>
    <w:rsid w:val="005A20B7"/>
    <w:rsid w:val="005A28EC"/>
    <w:rsid w:val="005A293A"/>
    <w:rsid w:val="005A2A58"/>
    <w:rsid w:val="005A2FCF"/>
    <w:rsid w:val="005A3EB3"/>
    <w:rsid w:val="005A4000"/>
    <w:rsid w:val="005A404F"/>
    <w:rsid w:val="005A45A8"/>
    <w:rsid w:val="005A4835"/>
    <w:rsid w:val="005A4BFD"/>
    <w:rsid w:val="005A4CDC"/>
    <w:rsid w:val="005A5139"/>
    <w:rsid w:val="005A576D"/>
    <w:rsid w:val="005A5BAD"/>
    <w:rsid w:val="005A5CA3"/>
    <w:rsid w:val="005A606A"/>
    <w:rsid w:val="005A6206"/>
    <w:rsid w:val="005A6943"/>
    <w:rsid w:val="005A7676"/>
    <w:rsid w:val="005A7721"/>
    <w:rsid w:val="005A7A19"/>
    <w:rsid w:val="005A7DEC"/>
    <w:rsid w:val="005B0117"/>
    <w:rsid w:val="005B013A"/>
    <w:rsid w:val="005B0185"/>
    <w:rsid w:val="005B0731"/>
    <w:rsid w:val="005B08D4"/>
    <w:rsid w:val="005B0F33"/>
    <w:rsid w:val="005B10D3"/>
    <w:rsid w:val="005B1107"/>
    <w:rsid w:val="005B12C9"/>
    <w:rsid w:val="005B172C"/>
    <w:rsid w:val="005B1971"/>
    <w:rsid w:val="005B1C56"/>
    <w:rsid w:val="005B2285"/>
    <w:rsid w:val="005B22A7"/>
    <w:rsid w:val="005B2B01"/>
    <w:rsid w:val="005B3FF9"/>
    <w:rsid w:val="005B439F"/>
    <w:rsid w:val="005B44BD"/>
    <w:rsid w:val="005B4D17"/>
    <w:rsid w:val="005B533C"/>
    <w:rsid w:val="005B596A"/>
    <w:rsid w:val="005B5AC8"/>
    <w:rsid w:val="005B5CFF"/>
    <w:rsid w:val="005B5EA3"/>
    <w:rsid w:val="005B67C8"/>
    <w:rsid w:val="005B6D68"/>
    <w:rsid w:val="005B7093"/>
    <w:rsid w:val="005B7B53"/>
    <w:rsid w:val="005B7CCE"/>
    <w:rsid w:val="005B7E87"/>
    <w:rsid w:val="005C020C"/>
    <w:rsid w:val="005C0411"/>
    <w:rsid w:val="005C0AAA"/>
    <w:rsid w:val="005C0B12"/>
    <w:rsid w:val="005C0CE2"/>
    <w:rsid w:val="005C1950"/>
    <w:rsid w:val="005C1D40"/>
    <w:rsid w:val="005C1FEF"/>
    <w:rsid w:val="005C230D"/>
    <w:rsid w:val="005C230E"/>
    <w:rsid w:val="005C237B"/>
    <w:rsid w:val="005C23A9"/>
    <w:rsid w:val="005C23D9"/>
    <w:rsid w:val="005C250A"/>
    <w:rsid w:val="005C2512"/>
    <w:rsid w:val="005C27C0"/>
    <w:rsid w:val="005C283E"/>
    <w:rsid w:val="005C3B29"/>
    <w:rsid w:val="005C3BF6"/>
    <w:rsid w:val="005C3C6D"/>
    <w:rsid w:val="005C4287"/>
    <w:rsid w:val="005C4323"/>
    <w:rsid w:val="005C4334"/>
    <w:rsid w:val="005C4FCE"/>
    <w:rsid w:val="005C584A"/>
    <w:rsid w:val="005C5D4A"/>
    <w:rsid w:val="005C5D9E"/>
    <w:rsid w:val="005C6CD7"/>
    <w:rsid w:val="005C6F10"/>
    <w:rsid w:val="005C702B"/>
    <w:rsid w:val="005C7173"/>
    <w:rsid w:val="005C71AD"/>
    <w:rsid w:val="005C7CAD"/>
    <w:rsid w:val="005D043A"/>
    <w:rsid w:val="005D06F7"/>
    <w:rsid w:val="005D081B"/>
    <w:rsid w:val="005D08CB"/>
    <w:rsid w:val="005D0C05"/>
    <w:rsid w:val="005D157D"/>
    <w:rsid w:val="005D1601"/>
    <w:rsid w:val="005D1704"/>
    <w:rsid w:val="005D198B"/>
    <w:rsid w:val="005D19D4"/>
    <w:rsid w:val="005D1B0E"/>
    <w:rsid w:val="005D1CC4"/>
    <w:rsid w:val="005D1D4B"/>
    <w:rsid w:val="005D26C3"/>
    <w:rsid w:val="005D273F"/>
    <w:rsid w:val="005D2988"/>
    <w:rsid w:val="005D2E45"/>
    <w:rsid w:val="005D32F6"/>
    <w:rsid w:val="005D395A"/>
    <w:rsid w:val="005D4036"/>
    <w:rsid w:val="005D40B1"/>
    <w:rsid w:val="005D4621"/>
    <w:rsid w:val="005D4A3D"/>
    <w:rsid w:val="005D4EFA"/>
    <w:rsid w:val="005D4F6F"/>
    <w:rsid w:val="005D5C7F"/>
    <w:rsid w:val="005D5EBA"/>
    <w:rsid w:val="005D6281"/>
    <w:rsid w:val="005D63F5"/>
    <w:rsid w:val="005D651F"/>
    <w:rsid w:val="005D6D17"/>
    <w:rsid w:val="005D7884"/>
    <w:rsid w:val="005E0FAD"/>
    <w:rsid w:val="005E1650"/>
    <w:rsid w:val="005E1AA2"/>
    <w:rsid w:val="005E2106"/>
    <w:rsid w:val="005E2C72"/>
    <w:rsid w:val="005E30C1"/>
    <w:rsid w:val="005E337C"/>
    <w:rsid w:val="005E35B1"/>
    <w:rsid w:val="005E4543"/>
    <w:rsid w:val="005E4ABA"/>
    <w:rsid w:val="005E5344"/>
    <w:rsid w:val="005E5640"/>
    <w:rsid w:val="005E5AA5"/>
    <w:rsid w:val="005E5D2C"/>
    <w:rsid w:val="005E6090"/>
    <w:rsid w:val="005E6267"/>
    <w:rsid w:val="005E63C4"/>
    <w:rsid w:val="005E6A10"/>
    <w:rsid w:val="005E6E6A"/>
    <w:rsid w:val="005E74E5"/>
    <w:rsid w:val="005E7A1F"/>
    <w:rsid w:val="005E7A4B"/>
    <w:rsid w:val="005E7A90"/>
    <w:rsid w:val="005F018C"/>
    <w:rsid w:val="005F0A07"/>
    <w:rsid w:val="005F0AFF"/>
    <w:rsid w:val="005F0BCE"/>
    <w:rsid w:val="005F0D1D"/>
    <w:rsid w:val="005F0D8D"/>
    <w:rsid w:val="005F1C0A"/>
    <w:rsid w:val="005F24CF"/>
    <w:rsid w:val="005F2550"/>
    <w:rsid w:val="005F29B9"/>
    <w:rsid w:val="005F2DB2"/>
    <w:rsid w:val="005F2F4F"/>
    <w:rsid w:val="005F3355"/>
    <w:rsid w:val="005F3375"/>
    <w:rsid w:val="005F3386"/>
    <w:rsid w:val="005F3EEF"/>
    <w:rsid w:val="005F459D"/>
    <w:rsid w:val="005F47F0"/>
    <w:rsid w:val="005F4F41"/>
    <w:rsid w:val="005F519A"/>
    <w:rsid w:val="005F5613"/>
    <w:rsid w:val="005F6256"/>
    <w:rsid w:val="005F6E7A"/>
    <w:rsid w:val="005F7E06"/>
    <w:rsid w:val="006000BF"/>
    <w:rsid w:val="00600C25"/>
    <w:rsid w:val="006012AC"/>
    <w:rsid w:val="00601707"/>
    <w:rsid w:val="00601A2C"/>
    <w:rsid w:val="00601A63"/>
    <w:rsid w:val="00601B6D"/>
    <w:rsid w:val="006029E2"/>
    <w:rsid w:val="00603AF4"/>
    <w:rsid w:val="00604409"/>
    <w:rsid w:val="00604586"/>
    <w:rsid w:val="006046B4"/>
    <w:rsid w:val="00604979"/>
    <w:rsid w:val="00604B14"/>
    <w:rsid w:val="00605E73"/>
    <w:rsid w:val="00606566"/>
    <w:rsid w:val="006065F6"/>
    <w:rsid w:val="006069E9"/>
    <w:rsid w:val="00606B0F"/>
    <w:rsid w:val="00606C13"/>
    <w:rsid w:val="00606C56"/>
    <w:rsid w:val="00606ED8"/>
    <w:rsid w:val="006071F8"/>
    <w:rsid w:val="00607403"/>
    <w:rsid w:val="00607956"/>
    <w:rsid w:val="00607BC6"/>
    <w:rsid w:val="00607C56"/>
    <w:rsid w:val="00607F57"/>
    <w:rsid w:val="006101DB"/>
    <w:rsid w:val="00610358"/>
    <w:rsid w:val="0061046C"/>
    <w:rsid w:val="00610B89"/>
    <w:rsid w:val="00610D0D"/>
    <w:rsid w:val="00611880"/>
    <w:rsid w:val="00611B9B"/>
    <w:rsid w:val="0061200C"/>
    <w:rsid w:val="0061208B"/>
    <w:rsid w:val="00612B05"/>
    <w:rsid w:val="00612C8A"/>
    <w:rsid w:val="00613317"/>
    <w:rsid w:val="006137BD"/>
    <w:rsid w:val="006137D2"/>
    <w:rsid w:val="006150F0"/>
    <w:rsid w:val="006153CE"/>
    <w:rsid w:val="00615F77"/>
    <w:rsid w:val="00616066"/>
    <w:rsid w:val="00616454"/>
    <w:rsid w:val="006165D4"/>
    <w:rsid w:val="00616705"/>
    <w:rsid w:val="006167A7"/>
    <w:rsid w:val="00616825"/>
    <w:rsid w:val="006175BB"/>
    <w:rsid w:val="0061767D"/>
    <w:rsid w:val="00617987"/>
    <w:rsid w:val="00617CCC"/>
    <w:rsid w:val="00617E82"/>
    <w:rsid w:val="00620330"/>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993"/>
    <w:rsid w:val="00625B4E"/>
    <w:rsid w:val="006261B8"/>
    <w:rsid w:val="0062640D"/>
    <w:rsid w:val="00626422"/>
    <w:rsid w:val="00626430"/>
    <w:rsid w:val="0062676B"/>
    <w:rsid w:val="0062681C"/>
    <w:rsid w:val="00627690"/>
    <w:rsid w:val="00627C2D"/>
    <w:rsid w:val="00627CDE"/>
    <w:rsid w:val="006302D0"/>
    <w:rsid w:val="00630432"/>
    <w:rsid w:val="0063045E"/>
    <w:rsid w:val="00630611"/>
    <w:rsid w:val="00630B20"/>
    <w:rsid w:val="00630C0D"/>
    <w:rsid w:val="00630D42"/>
    <w:rsid w:val="00631332"/>
    <w:rsid w:val="006317A5"/>
    <w:rsid w:val="006319F3"/>
    <w:rsid w:val="00632285"/>
    <w:rsid w:val="0063245F"/>
    <w:rsid w:val="00632D41"/>
    <w:rsid w:val="00633034"/>
    <w:rsid w:val="00633AEE"/>
    <w:rsid w:val="00633E73"/>
    <w:rsid w:val="0063402A"/>
    <w:rsid w:val="00634106"/>
    <w:rsid w:val="0063411B"/>
    <w:rsid w:val="00635501"/>
    <w:rsid w:val="00635F23"/>
    <w:rsid w:val="00636254"/>
    <w:rsid w:val="00636AC4"/>
    <w:rsid w:val="00637194"/>
    <w:rsid w:val="006376BB"/>
    <w:rsid w:val="0064012C"/>
    <w:rsid w:val="0064024B"/>
    <w:rsid w:val="00640C0C"/>
    <w:rsid w:val="00641131"/>
    <w:rsid w:val="006411B8"/>
    <w:rsid w:val="00642534"/>
    <w:rsid w:val="00642B15"/>
    <w:rsid w:val="00642C3A"/>
    <w:rsid w:val="0064359E"/>
    <w:rsid w:val="00643917"/>
    <w:rsid w:val="00643986"/>
    <w:rsid w:val="00643ABD"/>
    <w:rsid w:val="00643E37"/>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F66"/>
    <w:rsid w:val="00651145"/>
    <w:rsid w:val="006513C9"/>
    <w:rsid w:val="00651548"/>
    <w:rsid w:val="00651B4E"/>
    <w:rsid w:val="00651C42"/>
    <w:rsid w:val="00652E74"/>
    <w:rsid w:val="0065306A"/>
    <w:rsid w:val="00653257"/>
    <w:rsid w:val="00653335"/>
    <w:rsid w:val="00653525"/>
    <w:rsid w:val="00653B0B"/>
    <w:rsid w:val="00653EA6"/>
    <w:rsid w:val="00653EF5"/>
    <w:rsid w:val="00654163"/>
    <w:rsid w:val="006545EE"/>
    <w:rsid w:val="0065503E"/>
    <w:rsid w:val="006556C1"/>
    <w:rsid w:val="006557FE"/>
    <w:rsid w:val="00655ACA"/>
    <w:rsid w:val="0065621E"/>
    <w:rsid w:val="00656531"/>
    <w:rsid w:val="00656673"/>
    <w:rsid w:val="0065684A"/>
    <w:rsid w:val="006569D3"/>
    <w:rsid w:val="0066010A"/>
    <w:rsid w:val="00660BDE"/>
    <w:rsid w:val="006615F5"/>
    <w:rsid w:val="00661702"/>
    <w:rsid w:val="00661BBB"/>
    <w:rsid w:val="00662227"/>
    <w:rsid w:val="006627B3"/>
    <w:rsid w:val="0066375F"/>
    <w:rsid w:val="00664B3B"/>
    <w:rsid w:val="00665209"/>
    <w:rsid w:val="00665434"/>
    <w:rsid w:val="0066584F"/>
    <w:rsid w:val="006658B3"/>
    <w:rsid w:val="006659BA"/>
    <w:rsid w:val="00665D40"/>
    <w:rsid w:val="00666127"/>
    <w:rsid w:val="00666453"/>
    <w:rsid w:val="00666633"/>
    <w:rsid w:val="00667904"/>
    <w:rsid w:val="00667E4F"/>
    <w:rsid w:val="006701CD"/>
    <w:rsid w:val="00670371"/>
    <w:rsid w:val="00670408"/>
    <w:rsid w:val="00670ABC"/>
    <w:rsid w:val="00670E1B"/>
    <w:rsid w:val="006711C8"/>
    <w:rsid w:val="00671331"/>
    <w:rsid w:val="00671EF3"/>
    <w:rsid w:val="00672107"/>
    <w:rsid w:val="00672384"/>
    <w:rsid w:val="00672437"/>
    <w:rsid w:val="006724F3"/>
    <w:rsid w:val="006728C8"/>
    <w:rsid w:val="00672992"/>
    <w:rsid w:val="006733A1"/>
    <w:rsid w:val="00673D0E"/>
    <w:rsid w:val="006746ED"/>
    <w:rsid w:val="0067485F"/>
    <w:rsid w:val="00674D5B"/>
    <w:rsid w:val="00675334"/>
    <w:rsid w:val="0067557A"/>
    <w:rsid w:val="00675836"/>
    <w:rsid w:val="006763F1"/>
    <w:rsid w:val="00676B28"/>
    <w:rsid w:val="00676C89"/>
    <w:rsid w:val="00676EA0"/>
    <w:rsid w:val="00677040"/>
    <w:rsid w:val="006774C2"/>
    <w:rsid w:val="00677696"/>
    <w:rsid w:val="006777BB"/>
    <w:rsid w:val="00677B80"/>
    <w:rsid w:val="0068066E"/>
    <w:rsid w:val="00680729"/>
    <w:rsid w:val="006807A6"/>
    <w:rsid w:val="00680A14"/>
    <w:rsid w:val="00681376"/>
    <w:rsid w:val="00681921"/>
    <w:rsid w:val="00681A6C"/>
    <w:rsid w:val="00682104"/>
    <w:rsid w:val="0068232D"/>
    <w:rsid w:val="00682720"/>
    <w:rsid w:val="00682B4B"/>
    <w:rsid w:val="006832F7"/>
    <w:rsid w:val="006837F5"/>
    <w:rsid w:val="00683892"/>
    <w:rsid w:val="00684470"/>
    <w:rsid w:val="006845D4"/>
    <w:rsid w:val="0068470D"/>
    <w:rsid w:val="00684835"/>
    <w:rsid w:val="0068545D"/>
    <w:rsid w:val="006855ED"/>
    <w:rsid w:val="006856AB"/>
    <w:rsid w:val="00685BA2"/>
    <w:rsid w:val="006860C6"/>
    <w:rsid w:val="006864CB"/>
    <w:rsid w:val="00686A2E"/>
    <w:rsid w:val="00686CD9"/>
    <w:rsid w:val="00686DDF"/>
    <w:rsid w:val="00687481"/>
    <w:rsid w:val="00687652"/>
    <w:rsid w:val="00687C65"/>
    <w:rsid w:val="00687EBE"/>
    <w:rsid w:val="00687F18"/>
    <w:rsid w:val="0069032D"/>
    <w:rsid w:val="00690543"/>
    <w:rsid w:val="0069057F"/>
    <w:rsid w:val="006908AD"/>
    <w:rsid w:val="00690BF7"/>
    <w:rsid w:val="00691104"/>
    <w:rsid w:val="0069164A"/>
    <w:rsid w:val="00691C47"/>
    <w:rsid w:val="00691C7C"/>
    <w:rsid w:val="00692664"/>
    <w:rsid w:val="0069270D"/>
    <w:rsid w:val="00692C8E"/>
    <w:rsid w:val="006931A0"/>
    <w:rsid w:val="006931CF"/>
    <w:rsid w:val="006932EE"/>
    <w:rsid w:val="006936DA"/>
    <w:rsid w:val="00693736"/>
    <w:rsid w:val="006938A5"/>
    <w:rsid w:val="00693B3C"/>
    <w:rsid w:val="00694044"/>
    <w:rsid w:val="00694332"/>
    <w:rsid w:val="00694955"/>
    <w:rsid w:val="006949B7"/>
    <w:rsid w:val="0069515F"/>
    <w:rsid w:val="00695644"/>
    <w:rsid w:val="00695676"/>
    <w:rsid w:val="00696048"/>
    <w:rsid w:val="006962FA"/>
    <w:rsid w:val="00696614"/>
    <w:rsid w:val="00697270"/>
    <w:rsid w:val="0069732E"/>
    <w:rsid w:val="006974DA"/>
    <w:rsid w:val="0069763C"/>
    <w:rsid w:val="006A0878"/>
    <w:rsid w:val="006A0C77"/>
    <w:rsid w:val="006A0F4B"/>
    <w:rsid w:val="006A14B5"/>
    <w:rsid w:val="006A1804"/>
    <w:rsid w:val="006A189B"/>
    <w:rsid w:val="006A1A25"/>
    <w:rsid w:val="006A1DB9"/>
    <w:rsid w:val="006A23B5"/>
    <w:rsid w:val="006A2506"/>
    <w:rsid w:val="006A2598"/>
    <w:rsid w:val="006A2F55"/>
    <w:rsid w:val="006A3216"/>
    <w:rsid w:val="006A3604"/>
    <w:rsid w:val="006A39C4"/>
    <w:rsid w:val="006A3BC6"/>
    <w:rsid w:val="006A3F8E"/>
    <w:rsid w:val="006A4930"/>
    <w:rsid w:val="006A5BBA"/>
    <w:rsid w:val="006A60DA"/>
    <w:rsid w:val="006A655E"/>
    <w:rsid w:val="006A6BAE"/>
    <w:rsid w:val="006A6E41"/>
    <w:rsid w:val="006A70A0"/>
    <w:rsid w:val="006A743C"/>
    <w:rsid w:val="006A7535"/>
    <w:rsid w:val="006A7725"/>
    <w:rsid w:val="006A7A60"/>
    <w:rsid w:val="006A7AD9"/>
    <w:rsid w:val="006B0117"/>
    <w:rsid w:val="006B0329"/>
    <w:rsid w:val="006B0B21"/>
    <w:rsid w:val="006B1D4E"/>
    <w:rsid w:val="006B214A"/>
    <w:rsid w:val="006B25BE"/>
    <w:rsid w:val="006B2BB4"/>
    <w:rsid w:val="006B2C7C"/>
    <w:rsid w:val="006B314C"/>
    <w:rsid w:val="006B3ADE"/>
    <w:rsid w:val="006B3C8E"/>
    <w:rsid w:val="006B42F9"/>
    <w:rsid w:val="006B434B"/>
    <w:rsid w:val="006B4593"/>
    <w:rsid w:val="006B4C7E"/>
    <w:rsid w:val="006B556A"/>
    <w:rsid w:val="006B5801"/>
    <w:rsid w:val="006B5901"/>
    <w:rsid w:val="006B5AF6"/>
    <w:rsid w:val="006B64C6"/>
    <w:rsid w:val="006B6540"/>
    <w:rsid w:val="006B6770"/>
    <w:rsid w:val="006B76B4"/>
    <w:rsid w:val="006B78D2"/>
    <w:rsid w:val="006B7960"/>
    <w:rsid w:val="006B7A14"/>
    <w:rsid w:val="006B7BB7"/>
    <w:rsid w:val="006C18F3"/>
    <w:rsid w:val="006C19B4"/>
    <w:rsid w:val="006C1B51"/>
    <w:rsid w:val="006C274A"/>
    <w:rsid w:val="006C2FA6"/>
    <w:rsid w:val="006C2FE5"/>
    <w:rsid w:val="006C331E"/>
    <w:rsid w:val="006C38F8"/>
    <w:rsid w:val="006C3ECB"/>
    <w:rsid w:val="006C3FE3"/>
    <w:rsid w:val="006C3FF6"/>
    <w:rsid w:val="006C46CD"/>
    <w:rsid w:val="006C47D6"/>
    <w:rsid w:val="006C4B7C"/>
    <w:rsid w:val="006C508C"/>
    <w:rsid w:val="006C58AF"/>
    <w:rsid w:val="006C58C6"/>
    <w:rsid w:val="006C5B56"/>
    <w:rsid w:val="006C663B"/>
    <w:rsid w:val="006C6B27"/>
    <w:rsid w:val="006C6C08"/>
    <w:rsid w:val="006C7571"/>
    <w:rsid w:val="006C78ED"/>
    <w:rsid w:val="006C7F4C"/>
    <w:rsid w:val="006C7FF6"/>
    <w:rsid w:val="006D0077"/>
    <w:rsid w:val="006D069E"/>
    <w:rsid w:val="006D08F7"/>
    <w:rsid w:val="006D0C5B"/>
    <w:rsid w:val="006D20C6"/>
    <w:rsid w:val="006D2578"/>
    <w:rsid w:val="006D2949"/>
    <w:rsid w:val="006D32C5"/>
    <w:rsid w:val="006D35CE"/>
    <w:rsid w:val="006D3FEC"/>
    <w:rsid w:val="006D4281"/>
    <w:rsid w:val="006D47E2"/>
    <w:rsid w:val="006D4C5F"/>
    <w:rsid w:val="006D5725"/>
    <w:rsid w:val="006D5D07"/>
    <w:rsid w:val="006D61E8"/>
    <w:rsid w:val="006D66D6"/>
    <w:rsid w:val="006D73FE"/>
    <w:rsid w:val="006D750D"/>
    <w:rsid w:val="006D7B8B"/>
    <w:rsid w:val="006D7BDD"/>
    <w:rsid w:val="006E0152"/>
    <w:rsid w:val="006E04D8"/>
    <w:rsid w:val="006E0B93"/>
    <w:rsid w:val="006E0CF2"/>
    <w:rsid w:val="006E105A"/>
    <w:rsid w:val="006E1AC0"/>
    <w:rsid w:val="006E1E36"/>
    <w:rsid w:val="006E24FC"/>
    <w:rsid w:val="006E2C4B"/>
    <w:rsid w:val="006E2D90"/>
    <w:rsid w:val="006E2F38"/>
    <w:rsid w:val="006E323D"/>
    <w:rsid w:val="006E33C0"/>
    <w:rsid w:val="006E36BF"/>
    <w:rsid w:val="006E38D5"/>
    <w:rsid w:val="006E3D65"/>
    <w:rsid w:val="006E3ECC"/>
    <w:rsid w:val="006E4182"/>
    <w:rsid w:val="006E4895"/>
    <w:rsid w:val="006E4BB9"/>
    <w:rsid w:val="006E552A"/>
    <w:rsid w:val="006E5806"/>
    <w:rsid w:val="006E5A40"/>
    <w:rsid w:val="006E60F8"/>
    <w:rsid w:val="006E675C"/>
    <w:rsid w:val="006E7219"/>
    <w:rsid w:val="006E7246"/>
    <w:rsid w:val="006E7A3D"/>
    <w:rsid w:val="006F007A"/>
    <w:rsid w:val="006F09ED"/>
    <w:rsid w:val="006F0C57"/>
    <w:rsid w:val="006F12C2"/>
    <w:rsid w:val="006F149C"/>
    <w:rsid w:val="006F1B65"/>
    <w:rsid w:val="006F2D20"/>
    <w:rsid w:val="006F346D"/>
    <w:rsid w:val="006F362B"/>
    <w:rsid w:val="006F3F88"/>
    <w:rsid w:val="006F44DD"/>
    <w:rsid w:val="006F457C"/>
    <w:rsid w:val="006F497F"/>
    <w:rsid w:val="006F4D4B"/>
    <w:rsid w:val="006F5583"/>
    <w:rsid w:val="006F5C3C"/>
    <w:rsid w:val="006F6660"/>
    <w:rsid w:val="006F6B13"/>
    <w:rsid w:val="006F6FB0"/>
    <w:rsid w:val="006F70E6"/>
    <w:rsid w:val="006F730D"/>
    <w:rsid w:val="00700080"/>
    <w:rsid w:val="007000FC"/>
    <w:rsid w:val="00700295"/>
    <w:rsid w:val="007009EB"/>
    <w:rsid w:val="00700AC7"/>
    <w:rsid w:val="007017E6"/>
    <w:rsid w:val="007018CD"/>
    <w:rsid w:val="00701B5D"/>
    <w:rsid w:val="00701B93"/>
    <w:rsid w:val="00701E6D"/>
    <w:rsid w:val="00701F23"/>
    <w:rsid w:val="007021F9"/>
    <w:rsid w:val="0070257A"/>
    <w:rsid w:val="00702E34"/>
    <w:rsid w:val="00702F82"/>
    <w:rsid w:val="00703258"/>
    <w:rsid w:val="007033CD"/>
    <w:rsid w:val="00703C11"/>
    <w:rsid w:val="00703CF7"/>
    <w:rsid w:val="0070475C"/>
    <w:rsid w:val="0070476C"/>
    <w:rsid w:val="0070491E"/>
    <w:rsid w:val="00704F56"/>
    <w:rsid w:val="00705056"/>
    <w:rsid w:val="0070510D"/>
    <w:rsid w:val="00705A35"/>
    <w:rsid w:val="007060FA"/>
    <w:rsid w:val="007061C8"/>
    <w:rsid w:val="007068DA"/>
    <w:rsid w:val="00707505"/>
    <w:rsid w:val="00707E69"/>
    <w:rsid w:val="007105D8"/>
    <w:rsid w:val="00710CAE"/>
    <w:rsid w:val="00711E85"/>
    <w:rsid w:val="007122D2"/>
    <w:rsid w:val="00712D5E"/>
    <w:rsid w:val="00712EA3"/>
    <w:rsid w:val="007131A0"/>
    <w:rsid w:val="0071334B"/>
    <w:rsid w:val="00713496"/>
    <w:rsid w:val="00713A4E"/>
    <w:rsid w:val="007143FB"/>
    <w:rsid w:val="00715449"/>
    <w:rsid w:val="007156E8"/>
    <w:rsid w:val="007157DC"/>
    <w:rsid w:val="00715826"/>
    <w:rsid w:val="00715F6C"/>
    <w:rsid w:val="0071619E"/>
    <w:rsid w:val="0071623B"/>
    <w:rsid w:val="00716394"/>
    <w:rsid w:val="007163B2"/>
    <w:rsid w:val="00716E3B"/>
    <w:rsid w:val="00716E60"/>
    <w:rsid w:val="00717014"/>
    <w:rsid w:val="0071709D"/>
    <w:rsid w:val="0071727E"/>
    <w:rsid w:val="00717523"/>
    <w:rsid w:val="0071760E"/>
    <w:rsid w:val="00717BCE"/>
    <w:rsid w:val="007200F2"/>
    <w:rsid w:val="0072040E"/>
    <w:rsid w:val="00720A0B"/>
    <w:rsid w:val="007210C0"/>
    <w:rsid w:val="007211D4"/>
    <w:rsid w:val="0072141A"/>
    <w:rsid w:val="00721B9C"/>
    <w:rsid w:val="00721C85"/>
    <w:rsid w:val="00721E0C"/>
    <w:rsid w:val="00721E68"/>
    <w:rsid w:val="00722116"/>
    <w:rsid w:val="0072275E"/>
    <w:rsid w:val="00723174"/>
    <w:rsid w:val="007237BC"/>
    <w:rsid w:val="00723B05"/>
    <w:rsid w:val="007241E0"/>
    <w:rsid w:val="0072492D"/>
    <w:rsid w:val="00724A43"/>
    <w:rsid w:val="00724FCD"/>
    <w:rsid w:val="00724FF6"/>
    <w:rsid w:val="007250BA"/>
    <w:rsid w:val="0072550C"/>
    <w:rsid w:val="00725782"/>
    <w:rsid w:val="00726156"/>
    <w:rsid w:val="007265AA"/>
    <w:rsid w:val="00726896"/>
    <w:rsid w:val="007269B8"/>
    <w:rsid w:val="00726BDA"/>
    <w:rsid w:val="00726C90"/>
    <w:rsid w:val="00726EB7"/>
    <w:rsid w:val="0072735B"/>
    <w:rsid w:val="00727509"/>
    <w:rsid w:val="00727861"/>
    <w:rsid w:val="00730046"/>
    <w:rsid w:val="0073055F"/>
    <w:rsid w:val="00731658"/>
    <w:rsid w:val="00732055"/>
    <w:rsid w:val="007325B5"/>
    <w:rsid w:val="0073268A"/>
    <w:rsid w:val="00732BD9"/>
    <w:rsid w:val="00732FC5"/>
    <w:rsid w:val="0073300E"/>
    <w:rsid w:val="007334A2"/>
    <w:rsid w:val="00733593"/>
    <w:rsid w:val="0073381A"/>
    <w:rsid w:val="007338C0"/>
    <w:rsid w:val="00734550"/>
    <w:rsid w:val="007345B7"/>
    <w:rsid w:val="007347A7"/>
    <w:rsid w:val="007348DF"/>
    <w:rsid w:val="00734982"/>
    <w:rsid w:val="00734E0A"/>
    <w:rsid w:val="00734FB5"/>
    <w:rsid w:val="00735C63"/>
    <w:rsid w:val="00735D09"/>
    <w:rsid w:val="00735F66"/>
    <w:rsid w:val="00736C43"/>
    <w:rsid w:val="00736F0F"/>
    <w:rsid w:val="007372AE"/>
    <w:rsid w:val="00737CDE"/>
    <w:rsid w:val="007405E8"/>
    <w:rsid w:val="00740C12"/>
    <w:rsid w:val="00740CE3"/>
    <w:rsid w:val="00740CF0"/>
    <w:rsid w:val="00740D1C"/>
    <w:rsid w:val="00740DED"/>
    <w:rsid w:val="00741291"/>
    <w:rsid w:val="00741D1B"/>
    <w:rsid w:val="00742BAC"/>
    <w:rsid w:val="00742F54"/>
    <w:rsid w:val="00742F79"/>
    <w:rsid w:val="0074339C"/>
    <w:rsid w:val="00743A0D"/>
    <w:rsid w:val="00743BD4"/>
    <w:rsid w:val="00744445"/>
    <w:rsid w:val="00744708"/>
    <w:rsid w:val="00744761"/>
    <w:rsid w:val="00744C24"/>
    <w:rsid w:val="00744DC0"/>
    <w:rsid w:val="007451FB"/>
    <w:rsid w:val="00745B94"/>
    <w:rsid w:val="00745C2A"/>
    <w:rsid w:val="0074621E"/>
    <w:rsid w:val="00746B68"/>
    <w:rsid w:val="00746DC3"/>
    <w:rsid w:val="00746F43"/>
    <w:rsid w:val="00747B2C"/>
    <w:rsid w:val="00750012"/>
    <w:rsid w:val="00750191"/>
    <w:rsid w:val="00750629"/>
    <w:rsid w:val="0075070A"/>
    <w:rsid w:val="00751570"/>
    <w:rsid w:val="00751B21"/>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7ED"/>
    <w:rsid w:val="00763ACB"/>
    <w:rsid w:val="00763B7B"/>
    <w:rsid w:val="00763D33"/>
    <w:rsid w:val="00763E06"/>
    <w:rsid w:val="007642AD"/>
    <w:rsid w:val="00764519"/>
    <w:rsid w:val="00764539"/>
    <w:rsid w:val="007651D3"/>
    <w:rsid w:val="007656FF"/>
    <w:rsid w:val="007657E0"/>
    <w:rsid w:val="00766052"/>
    <w:rsid w:val="007661B2"/>
    <w:rsid w:val="0076649B"/>
    <w:rsid w:val="0076673E"/>
    <w:rsid w:val="00766798"/>
    <w:rsid w:val="00767014"/>
    <w:rsid w:val="007671EB"/>
    <w:rsid w:val="007674BF"/>
    <w:rsid w:val="007675E3"/>
    <w:rsid w:val="007677A4"/>
    <w:rsid w:val="00767EA3"/>
    <w:rsid w:val="00767FDE"/>
    <w:rsid w:val="00770022"/>
    <w:rsid w:val="007701ED"/>
    <w:rsid w:val="00770428"/>
    <w:rsid w:val="007711CA"/>
    <w:rsid w:val="00771B2D"/>
    <w:rsid w:val="00772014"/>
    <w:rsid w:val="00772A39"/>
    <w:rsid w:val="00772D6E"/>
    <w:rsid w:val="00773703"/>
    <w:rsid w:val="00773899"/>
    <w:rsid w:val="00773C07"/>
    <w:rsid w:val="00773FA5"/>
    <w:rsid w:val="00774002"/>
    <w:rsid w:val="0077426E"/>
    <w:rsid w:val="00774279"/>
    <w:rsid w:val="007743C6"/>
    <w:rsid w:val="007744B2"/>
    <w:rsid w:val="00774E25"/>
    <w:rsid w:val="007751A8"/>
    <w:rsid w:val="00775615"/>
    <w:rsid w:val="00775753"/>
    <w:rsid w:val="00775CF7"/>
    <w:rsid w:val="0077606B"/>
    <w:rsid w:val="00776131"/>
    <w:rsid w:val="00776691"/>
    <w:rsid w:val="0077717C"/>
    <w:rsid w:val="00777184"/>
    <w:rsid w:val="00777828"/>
    <w:rsid w:val="00777901"/>
    <w:rsid w:val="00777A5F"/>
    <w:rsid w:val="00777C0C"/>
    <w:rsid w:val="00780198"/>
    <w:rsid w:val="00780309"/>
    <w:rsid w:val="00781A3A"/>
    <w:rsid w:val="00782137"/>
    <w:rsid w:val="007821B1"/>
    <w:rsid w:val="007823B0"/>
    <w:rsid w:val="0078290A"/>
    <w:rsid w:val="00782E30"/>
    <w:rsid w:val="00783900"/>
    <w:rsid w:val="00783D0A"/>
    <w:rsid w:val="00784AA9"/>
    <w:rsid w:val="00784C9F"/>
    <w:rsid w:val="00784EAD"/>
    <w:rsid w:val="00784FCD"/>
    <w:rsid w:val="007851BB"/>
    <w:rsid w:val="00785331"/>
    <w:rsid w:val="007855BE"/>
    <w:rsid w:val="00785603"/>
    <w:rsid w:val="007859CB"/>
    <w:rsid w:val="00785C63"/>
    <w:rsid w:val="00785DEC"/>
    <w:rsid w:val="00786216"/>
    <w:rsid w:val="007866F2"/>
    <w:rsid w:val="0078679A"/>
    <w:rsid w:val="0078687D"/>
    <w:rsid w:val="007869E4"/>
    <w:rsid w:val="00786C15"/>
    <w:rsid w:val="00786D0E"/>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F44"/>
    <w:rsid w:val="00793057"/>
    <w:rsid w:val="00793067"/>
    <w:rsid w:val="007939BA"/>
    <w:rsid w:val="007943E9"/>
    <w:rsid w:val="007945EC"/>
    <w:rsid w:val="00794D8D"/>
    <w:rsid w:val="007952CA"/>
    <w:rsid w:val="00795487"/>
    <w:rsid w:val="007954A3"/>
    <w:rsid w:val="007958B6"/>
    <w:rsid w:val="00795A07"/>
    <w:rsid w:val="00795B30"/>
    <w:rsid w:val="00796017"/>
    <w:rsid w:val="0079699A"/>
    <w:rsid w:val="00796DA1"/>
    <w:rsid w:val="007972EF"/>
    <w:rsid w:val="00797933"/>
    <w:rsid w:val="007A11C0"/>
    <w:rsid w:val="007A132C"/>
    <w:rsid w:val="007A2259"/>
    <w:rsid w:val="007A236D"/>
    <w:rsid w:val="007A267D"/>
    <w:rsid w:val="007A279C"/>
    <w:rsid w:val="007A2BE8"/>
    <w:rsid w:val="007A31D8"/>
    <w:rsid w:val="007A37F3"/>
    <w:rsid w:val="007A389A"/>
    <w:rsid w:val="007A439D"/>
    <w:rsid w:val="007A465C"/>
    <w:rsid w:val="007A4D4F"/>
    <w:rsid w:val="007A4D73"/>
    <w:rsid w:val="007A5CDA"/>
    <w:rsid w:val="007A694F"/>
    <w:rsid w:val="007A71F0"/>
    <w:rsid w:val="007A78CA"/>
    <w:rsid w:val="007A7BEB"/>
    <w:rsid w:val="007A7CAF"/>
    <w:rsid w:val="007B05AE"/>
    <w:rsid w:val="007B0ADA"/>
    <w:rsid w:val="007B0D43"/>
    <w:rsid w:val="007B114F"/>
    <w:rsid w:val="007B11F1"/>
    <w:rsid w:val="007B14B5"/>
    <w:rsid w:val="007B15D4"/>
    <w:rsid w:val="007B1B7A"/>
    <w:rsid w:val="007B1E1C"/>
    <w:rsid w:val="007B1FAC"/>
    <w:rsid w:val="007B227E"/>
    <w:rsid w:val="007B274E"/>
    <w:rsid w:val="007B28C0"/>
    <w:rsid w:val="007B2B3B"/>
    <w:rsid w:val="007B31AC"/>
    <w:rsid w:val="007B3347"/>
    <w:rsid w:val="007B3508"/>
    <w:rsid w:val="007B3839"/>
    <w:rsid w:val="007B499F"/>
    <w:rsid w:val="007B4CFE"/>
    <w:rsid w:val="007B572A"/>
    <w:rsid w:val="007B57CF"/>
    <w:rsid w:val="007B58B6"/>
    <w:rsid w:val="007B5FF8"/>
    <w:rsid w:val="007B60C2"/>
    <w:rsid w:val="007B6464"/>
    <w:rsid w:val="007B65D3"/>
    <w:rsid w:val="007B6817"/>
    <w:rsid w:val="007B6C57"/>
    <w:rsid w:val="007B7432"/>
    <w:rsid w:val="007B7596"/>
    <w:rsid w:val="007B77A7"/>
    <w:rsid w:val="007C14C6"/>
    <w:rsid w:val="007C17EE"/>
    <w:rsid w:val="007C2043"/>
    <w:rsid w:val="007C2256"/>
    <w:rsid w:val="007C2526"/>
    <w:rsid w:val="007C2F2A"/>
    <w:rsid w:val="007C350B"/>
    <w:rsid w:val="007C358E"/>
    <w:rsid w:val="007C3CA0"/>
    <w:rsid w:val="007C3CD5"/>
    <w:rsid w:val="007C4039"/>
    <w:rsid w:val="007C4971"/>
    <w:rsid w:val="007C4A2D"/>
    <w:rsid w:val="007C50C3"/>
    <w:rsid w:val="007C5247"/>
    <w:rsid w:val="007C5270"/>
    <w:rsid w:val="007C5275"/>
    <w:rsid w:val="007C5CD7"/>
    <w:rsid w:val="007C5D29"/>
    <w:rsid w:val="007C5E84"/>
    <w:rsid w:val="007C5EA7"/>
    <w:rsid w:val="007C5F6A"/>
    <w:rsid w:val="007C5FF1"/>
    <w:rsid w:val="007C64EB"/>
    <w:rsid w:val="007C6502"/>
    <w:rsid w:val="007C6ACD"/>
    <w:rsid w:val="007C74BC"/>
    <w:rsid w:val="007C788A"/>
    <w:rsid w:val="007C7941"/>
    <w:rsid w:val="007C7B5C"/>
    <w:rsid w:val="007C7E1A"/>
    <w:rsid w:val="007D003C"/>
    <w:rsid w:val="007D0B91"/>
    <w:rsid w:val="007D0C00"/>
    <w:rsid w:val="007D0E93"/>
    <w:rsid w:val="007D258C"/>
    <w:rsid w:val="007D3E1E"/>
    <w:rsid w:val="007D4E4E"/>
    <w:rsid w:val="007D4FF5"/>
    <w:rsid w:val="007D501C"/>
    <w:rsid w:val="007D532A"/>
    <w:rsid w:val="007D57EC"/>
    <w:rsid w:val="007D5CAA"/>
    <w:rsid w:val="007D5CC0"/>
    <w:rsid w:val="007D5E95"/>
    <w:rsid w:val="007D69B9"/>
    <w:rsid w:val="007D6B0F"/>
    <w:rsid w:val="007D6C9C"/>
    <w:rsid w:val="007D6D6F"/>
    <w:rsid w:val="007D709D"/>
    <w:rsid w:val="007D780F"/>
    <w:rsid w:val="007D7C1F"/>
    <w:rsid w:val="007E0068"/>
    <w:rsid w:val="007E1234"/>
    <w:rsid w:val="007E1D05"/>
    <w:rsid w:val="007E1FA4"/>
    <w:rsid w:val="007E2DD2"/>
    <w:rsid w:val="007E2EAC"/>
    <w:rsid w:val="007E367E"/>
    <w:rsid w:val="007E391F"/>
    <w:rsid w:val="007E3C61"/>
    <w:rsid w:val="007E3F31"/>
    <w:rsid w:val="007E407B"/>
    <w:rsid w:val="007E41F0"/>
    <w:rsid w:val="007E430D"/>
    <w:rsid w:val="007E47F6"/>
    <w:rsid w:val="007E48C5"/>
    <w:rsid w:val="007E4DF7"/>
    <w:rsid w:val="007E4FF5"/>
    <w:rsid w:val="007E515B"/>
    <w:rsid w:val="007E51F8"/>
    <w:rsid w:val="007E5EF1"/>
    <w:rsid w:val="007E652D"/>
    <w:rsid w:val="007E6815"/>
    <w:rsid w:val="007E6B0D"/>
    <w:rsid w:val="007E708F"/>
    <w:rsid w:val="007E7481"/>
    <w:rsid w:val="007E7D81"/>
    <w:rsid w:val="007F0790"/>
    <w:rsid w:val="007F0C9E"/>
    <w:rsid w:val="007F131F"/>
    <w:rsid w:val="007F1829"/>
    <w:rsid w:val="007F18F3"/>
    <w:rsid w:val="007F24EF"/>
    <w:rsid w:val="007F2601"/>
    <w:rsid w:val="007F273B"/>
    <w:rsid w:val="007F2E6F"/>
    <w:rsid w:val="007F3382"/>
    <w:rsid w:val="007F356E"/>
    <w:rsid w:val="007F3584"/>
    <w:rsid w:val="007F38F0"/>
    <w:rsid w:val="007F3B69"/>
    <w:rsid w:val="007F3CE0"/>
    <w:rsid w:val="007F3FC7"/>
    <w:rsid w:val="007F481B"/>
    <w:rsid w:val="007F48D2"/>
    <w:rsid w:val="007F4DA6"/>
    <w:rsid w:val="007F4E5E"/>
    <w:rsid w:val="007F4E7D"/>
    <w:rsid w:val="007F5327"/>
    <w:rsid w:val="007F6609"/>
    <w:rsid w:val="007F7700"/>
    <w:rsid w:val="007F7956"/>
    <w:rsid w:val="007F7969"/>
    <w:rsid w:val="007F7F82"/>
    <w:rsid w:val="00800487"/>
    <w:rsid w:val="00800769"/>
    <w:rsid w:val="008018C2"/>
    <w:rsid w:val="00801AF1"/>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9A6"/>
    <w:rsid w:val="008153C2"/>
    <w:rsid w:val="00815C39"/>
    <w:rsid w:val="008161CD"/>
    <w:rsid w:val="008162AA"/>
    <w:rsid w:val="0081648E"/>
    <w:rsid w:val="008166B5"/>
    <w:rsid w:val="008175CF"/>
    <w:rsid w:val="00820007"/>
    <w:rsid w:val="00820278"/>
    <w:rsid w:val="00820322"/>
    <w:rsid w:val="008203A9"/>
    <w:rsid w:val="00820742"/>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5421"/>
    <w:rsid w:val="0082549C"/>
    <w:rsid w:val="0082591D"/>
    <w:rsid w:val="00825AAC"/>
    <w:rsid w:val="00825BA3"/>
    <w:rsid w:val="00825C78"/>
    <w:rsid w:val="00826AA6"/>
    <w:rsid w:val="00827337"/>
    <w:rsid w:val="0082734A"/>
    <w:rsid w:val="0082764F"/>
    <w:rsid w:val="0082799C"/>
    <w:rsid w:val="00827F65"/>
    <w:rsid w:val="00830870"/>
    <w:rsid w:val="00830917"/>
    <w:rsid w:val="00830CF7"/>
    <w:rsid w:val="00831965"/>
    <w:rsid w:val="00831E99"/>
    <w:rsid w:val="00832294"/>
    <w:rsid w:val="008326F9"/>
    <w:rsid w:val="00832BFB"/>
    <w:rsid w:val="00832EEA"/>
    <w:rsid w:val="008330A8"/>
    <w:rsid w:val="00834776"/>
    <w:rsid w:val="00834973"/>
    <w:rsid w:val="00834F6D"/>
    <w:rsid w:val="00835434"/>
    <w:rsid w:val="0083573E"/>
    <w:rsid w:val="00835B99"/>
    <w:rsid w:val="00835C66"/>
    <w:rsid w:val="008361F8"/>
    <w:rsid w:val="00836892"/>
    <w:rsid w:val="00836AA3"/>
    <w:rsid w:val="00837D86"/>
    <w:rsid w:val="00840129"/>
    <w:rsid w:val="00840791"/>
    <w:rsid w:val="008408DC"/>
    <w:rsid w:val="00840946"/>
    <w:rsid w:val="00840A4B"/>
    <w:rsid w:val="00840AF0"/>
    <w:rsid w:val="00840B3F"/>
    <w:rsid w:val="00840CFA"/>
    <w:rsid w:val="00841113"/>
    <w:rsid w:val="008413C9"/>
    <w:rsid w:val="00841580"/>
    <w:rsid w:val="00841744"/>
    <w:rsid w:val="00841B50"/>
    <w:rsid w:val="008420FE"/>
    <w:rsid w:val="00842C57"/>
    <w:rsid w:val="00842E3D"/>
    <w:rsid w:val="00842EB2"/>
    <w:rsid w:val="008436E5"/>
    <w:rsid w:val="00843849"/>
    <w:rsid w:val="00843AC0"/>
    <w:rsid w:val="00844029"/>
    <w:rsid w:val="00844692"/>
    <w:rsid w:val="0084487A"/>
    <w:rsid w:val="00844ADD"/>
    <w:rsid w:val="00845391"/>
    <w:rsid w:val="008454C3"/>
    <w:rsid w:val="00845679"/>
    <w:rsid w:val="00845895"/>
    <w:rsid w:val="00845C5C"/>
    <w:rsid w:val="00845CB6"/>
    <w:rsid w:val="00845D9A"/>
    <w:rsid w:val="00846080"/>
    <w:rsid w:val="008467FE"/>
    <w:rsid w:val="00846A5F"/>
    <w:rsid w:val="00847926"/>
    <w:rsid w:val="00847B8C"/>
    <w:rsid w:val="00847C54"/>
    <w:rsid w:val="008501DE"/>
    <w:rsid w:val="008504D9"/>
    <w:rsid w:val="008507BD"/>
    <w:rsid w:val="00850914"/>
    <w:rsid w:val="0085185A"/>
    <w:rsid w:val="00851B61"/>
    <w:rsid w:val="00851F0D"/>
    <w:rsid w:val="008523B8"/>
    <w:rsid w:val="008532EB"/>
    <w:rsid w:val="0085354E"/>
    <w:rsid w:val="008539B1"/>
    <w:rsid w:val="008540B2"/>
    <w:rsid w:val="008543B9"/>
    <w:rsid w:val="008544DF"/>
    <w:rsid w:val="008548AA"/>
    <w:rsid w:val="00854DA3"/>
    <w:rsid w:val="008551C9"/>
    <w:rsid w:val="00855289"/>
    <w:rsid w:val="00855400"/>
    <w:rsid w:val="00855AA9"/>
    <w:rsid w:val="00855EA8"/>
    <w:rsid w:val="008564D8"/>
    <w:rsid w:val="0085681E"/>
    <w:rsid w:val="00856E3E"/>
    <w:rsid w:val="00857198"/>
    <w:rsid w:val="00857241"/>
    <w:rsid w:val="0085769F"/>
    <w:rsid w:val="008577A1"/>
    <w:rsid w:val="008600B8"/>
    <w:rsid w:val="00860912"/>
    <w:rsid w:val="00860D5E"/>
    <w:rsid w:val="008610B2"/>
    <w:rsid w:val="008610CC"/>
    <w:rsid w:val="008614E7"/>
    <w:rsid w:val="008615D6"/>
    <w:rsid w:val="00861979"/>
    <w:rsid w:val="00862718"/>
    <w:rsid w:val="008629FB"/>
    <w:rsid w:val="00863006"/>
    <w:rsid w:val="00863118"/>
    <w:rsid w:val="0086346C"/>
    <w:rsid w:val="00863A75"/>
    <w:rsid w:val="00863C32"/>
    <w:rsid w:val="00864010"/>
    <w:rsid w:val="00864381"/>
    <w:rsid w:val="008643F5"/>
    <w:rsid w:val="00864A5E"/>
    <w:rsid w:val="00864CED"/>
    <w:rsid w:val="008650B7"/>
    <w:rsid w:val="00865458"/>
    <w:rsid w:val="008655AE"/>
    <w:rsid w:val="00866493"/>
    <w:rsid w:val="00866FB1"/>
    <w:rsid w:val="00867386"/>
    <w:rsid w:val="00867FF1"/>
    <w:rsid w:val="00870646"/>
    <w:rsid w:val="00870832"/>
    <w:rsid w:val="00870BA0"/>
    <w:rsid w:val="00870DD2"/>
    <w:rsid w:val="008713DA"/>
    <w:rsid w:val="008716AF"/>
    <w:rsid w:val="008717B4"/>
    <w:rsid w:val="00871C8F"/>
    <w:rsid w:val="00871DA2"/>
    <w:rsid w:val="00872E6A"/>
    <w:rsid w:val="00873725"/>
    <w:rsid w:val="008737F3"/>
    <w:rsid w:val="00874008"/>
    <w:rsid w:val="00874386"/>
    <w:rsid w:val="00875649"/>
    <w:rsid w:val="008757E0"/>
    <w:rsid w:val="00875C4A"/>
    <w:rsid w:val="0087636B"/>
    <w:rsid w:val="008765BB"/>
    <w:rsid w:val="00876C82"/>
    <w:rsid w:val="0087743B"/>
    <w:rsid w:val="0087764E"/>
    <w:rsid w:val="00877775"/>
    <w:rsid w:val="008777C1"/>
    <w:rsid w:val="00877AF6"/>
    <w:rsid w:val="00877BEC"/>
    <w:rsid w:val="00877FBA"/>
    <w:rsid w:val="0088046B"/>
    <w:rsid w:val="00880730"/>
    <w:rsid w:val="0088107F"/>
    <w:rsid w:val="008810C4"/>
    <w:rsid w:val="0088199D"/>
    <w:rsid w:val="00881FF9"/>
    <w:rsid w:val="0088212B"/>
    <w:rsid w:val="008822C0"/>
    <w:rsid w:val="008824B7"/>
    <w:rsid w:val="00882E9D"/>
    <w:rsid w:val="0088324F"/>
    <w:rsid w:val="0088427F"/>
    <w:rsid w:val="008852ED"/>
    <w:rsid w:val="00885932"/>
    <w:rsid w:val="00885BF5"/>
    <w:rsid w:val="008863A2"/>
    <w:rsid w:val="008866B9"/>
    <w:rsid w:val="008867B5"/>
    <w:rsid w:val="00886DE5"/>
    <w:rsid w:val="00886E87"/>
    <w:rsid w:val="0088705C"/>
    <w:rsid w:val="008872FD"/>
    <w:rsid w:val="00887670"/>
    <w:rsid w:val="0088792C"/>
    <w:rsid w:val="00887A2B"/>
    <w:rsid w:val="00887D91"/>
    <w:rsid w:val="0089013A"/>
    <w:rsid w:val="00890933"/>
    <w:rsid w:val="00890A56"/>
    <w:rsid w:val="00890AAB"/>
    <w:rsid w:val="008911A3"/>
    <w:rsid w:val="00891375"/>
    <w:rsid w:val="00891595"/>
    <w:rsid w:val="00891A1C"/>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A015F"/>
    <w:rsid w:val="008A07EE"/>
    <w:rsid w:val="008A0808"/>
    <w:rsid w:val="008A1500"/>
    <w:rsid w:val="008A1D4F"/>
    <w:rsid w:val="008A1F75"/>
    <w:rsid w:val="008A30C3"/>
    <w:rsid w:val="008A3536"/>
    <w:rsid w:val="008A3C91"/>
    <w:rsid w:val="008A4FBD"/>
    <w:rsid w:val="008A5349"/>
    <w:rsid w:val="008A5913"/>
    <w:rsid w:val="008A6600"/>
    <w:rsid w:val="008A6678"/>
    <w:rsid w:val="008A6B63"/>
    <w:rsid w:val="008A6D01"/>
    <w:rsid w:val="008A72F0"/>
    <w:rsid w:val="008A7734"/>
    <w:rsid w:val="008A77E9"/>
    <w:rsid w:val="008A7B39"/>
    <w:rsid w:val="008B02A4"/>
    <w:rsid w:val="008B06FD"/>
    <w:rsid w:val="008B1408"/>
    <w:rsid w:val="008B1DA9"/>
    <w:rsid w:val="008B1F04"/>
    <w:rsid w:val="008B1F1A"/>
    <w:rsid w:val="008B230D"/>
    <w:rsid w:val="008B2A46"/>
    <w:rsid w:val="008B2BB7"/>
    <w:rsid w:val="008B2ECC"/>
    <w:rsid w:val="008B4126"/>
    <w:rsid w:val="008B457B"/>
    <w:rsid w:val="008B4ED2"/>
    <w:rsid w:val="008B582C"/>
    <w:rsid w:val="008B61F3"/>
    <w:rsid w:val="008B6844"/>
    <w:rsid w:val="008B6869"/>
    <w:rsid w:val="008B6BCA"/>
    <w:rsid w:val="008B6DEF"/>
    <w:rsid w:val="008B704A"/>
    <w:rsid w:val="008B74D3"/>
    <w:rsid w:val="008B78FB"/>
    <w:rsid w:val="008B7A7C"/>
    <w:rsid w:val="008B7F0B"/>
    <w:rsid w:val="008B7FDD"/>
    <w:rsid w:val="008C0634"/>
    <w:rsid w:val="008C0802"/>
    <w:rsid w:val="008C09BA"/>
    <w:rsid w:val="008C0A63"/>
    <w:rsid w:val="008C0C5A"/>
    <w:rsid w:val="008C0EC9"/>
    <w:rsid w:val="008C135B"/>
    <w:rsid w:val="008C143C"/>
    <w:rsid w:val="008C17E6"/>
    <w:rsid w:val="008C216A"/>
    <w:rsid w:val="008C2724"/>
    <w:rsid w:val="008C30C8"/>
    <w:rsid w:val="008C3496"/>
    <w:rsid w:val="008C4E1B"/>
    <w:rsid w:val="008C5060"/>
    <w:rsid w:val="008C58E5"/>
    <w:rsid w:val="008C6841"/>
    <w:rsid w:val="008C6A23"/>
    <w:rsid w:val="008D0031"/>
    <w:rsid w:val="008D05FF"/>
    <w:rsid w:val="008D0B10"/>
    <w:rsid w:val="008D1356"/>
    <w:rsid w:val="008D1503"/>
    <w:rsid w:val="008D150F"/>
    <w:rsid w:val="008D19F8"/>
    <w:rsid w:val="008D3BFB"/>
    <w:rsid w:val="008D4364"/>
    <w:rsid w:val="008D43FB"/>
    <w:rsid w:val="008D454F"/>
    <w:rsid w:val="008D4D44"/>
    <w:rsid w:val="008D53F2"/>
    <w:rsid w:val="008D58E0"/>
    <w:rsid w:val="008D5D85"/>
    <w:rsid w:val="008D601C"/>
    <w:rsid w:val="008D6238"/>
    <w:rsid w:val="008D63F0"/>
    <w:rsid w:val="008D66DE"/>
    <w:rsid w:val="008D6983"/>
    <w:rsid w:val="008D70B4"/>
    <w:rsid w:val="008D7197"/>
    <w:rsid w:val="008D71FE"/>
    <w:rsid w:val="008D7C1C"/>
    <w:rsid w:val="008E0521"/>
    <w:rsid w:val="008E091E"/>
    <w:rsid w:val="008E0985"/>
    <w:rsid w:val="008E1219"/>
    <w:rsid w:val="008E1500"/>
    <w:rsid w:val="008E165E"/>
    <w:rsid w:val="008E1F21"/>
    <w:rsid w:val="008E1FC1"/>
    <w:rsid w:val="008E2951"/>
    <w:rsid w:val="008E311C"/>
    <w:rsid w:val="008E31F0"/>
    <w:rsid w:val="008E3861"/>
    <w:rsid w:val="008E4074"/>
    <w:rsid w:val="008E4802"/>
    <w:rsid w:val="008E4E3F"/>
    <w:rsid w:val="008E4F98"/>
    <w:rsid w:val="008E50AB"/>
    <w:rsid w:val="008E55D1"/>
    <w:rsid w:val="008E575E"/>
    <w:rsid w:val="008E6889"/>
    <w:rsid w:val="008E73E1"/>
    <w:rsid w:val="008E7642"/>
    <w:rsid w:val="008E7B6B"/>
    <w:rsid w:val="008F000C"/>
    <w:rsid w:val="008F049F"/>
    <w:rsid w:val="008F09C4"/>
    <w:rsid w:val="008F0F09"/>
    <w:rsid w:val="008F118E"/>
    <w:rsid w:val="008F11A4"/>
    <w:rsid w:val="008F11DB"/>
    <w:rsid w:val="008F11EB"/>
    <w:rsid w:val="008F196A"/>
    <w:rsid w:val="008F1C34"/>
    <w:rsid w:val="008F1F09"/>
    <w:rsid w:val="008F22EA"/>
    <w:rsid w:val="008F2C89"/>
    <w:rsid w:val="008F2CAA"/>
    <w:rsid w:val="008F3335"/>
    <w:rsid w:val="008F36C5"/>
    <w:rsid w:val="008F3CE3"/>
    <w:rsid w:val="008F4541"/>
    <w:rsid w:val="008F4676"/>
    <w:rsid w:val="008F4964"/>
    <w:rsid w:val="008F4A2C"/>
    <w:rsid w:val="008F4C27"/>
    <w:rsid w:val="008F4D39"/>
    <w:rsid w:val="008F55B8"/>
    <w:rsid w:val="008F66DE"/>
    <w:rsid w:val="008F67BF"/>
    <w:rsid w:val="008F70B7"/>
    <w:rsid w:val="008F7425"/>
    <w:rsid w:val="008F757D"/>
    <w:rsid w:val="008F76AA"/>
    <w:rsid w:val="008F7BEE"/>
    <w:rsid w:val="008F7C52"/>
    <w:rsid w:val="00900092"/>
    <w:rsid w:val="009002E5"/>
    <w:rsid w:val="00900552"/>
    <w:rsid w:val="00900AE2"/>
    <w:rsid w:val="00901637"/>
    <w:rsid w:val="009018C5"/>
    <w:rsid w:val="00901B38"/>
    <w:rsid w:val="00901D51"/>
    <w:rsid w:val="00902398"/>
    <w:rsid w:val="00903267"/>
    <w:rsid w:val="0090350A"/>
    <w:rsid w:val="00903D68"/>
    <w:rsid w:val="0090415E"/>
    <w:rsid w:val="00904466"/>
    <w:rsid w:val="00904A2E"/>
    <w:rsid w:val="00904B88"/>
    <w:rsid w:val="00904D08"/>
    <w:rsid w:val="00904D8F"/>
    <w:rsid w:val="009050A4"/>
    <w:rsid w:val="00905110"/>
    <w:rsid w:val="009053B6"/>
    <w:rsid w:val="00905A53"/>
    <w:rsid w:val="00905A8F"/>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4ED"/>
    <w:rsid w:val="0091196B"/>
    <w:rsid w:val="00911B28"/>
    <w:rsid w:val="00911C31"/>
    <w:rsid w:val="00911FED"/>
    <w:rsid w:val="009122A2"/>
    <w:rsid w:val="0091247F"/>
    <w:rsid w:val="0091271F"/>
    <w:rsid w:val="00913909"/>
    <w:rsid w:val="00913BF1"/>
    <w:rsid w:val="009140BE"/>
    <w:rsid w:val="009148D1"/>
    <w:rsid w:val="00914F75"/>
    <w:rsid w:val="00915037"/>
    <w:rsid w:val="00915050"/>
    <w:rsid w:val="009152A5"/>
    <w:rsid w:val="0091562D"/>
    <w:rsid w:val="00915E1D"/>
    <w:rsid w:val="00916560"/>
    <w:rsid w:val="00916A8C"/>
    <w:rsid w:val="009171A6"/>
    <w:rsid w:val="00917392"/>
    <w:rsid w:val="0091779F"/>
    <w:rsid w:val="00917CB1"/>
    <w:rsid w:val="00920867"/>
    <w:rsid w:val="00920FB9"/>
    <w:rsid w:val="009210DC"/>
    <w:rsid w:val="0092124D"/>
    <w:rsid w:val="009212A9"/>
    <w:rsid w:val="0092144B"/>
    <w:rsid w:val="00921A42"/>
    <w:rsid w:val="00921D9C"/>
    <w:rsid w:val="00922CC9"/>
    <w:rsid w:val="00924604"/>
    <w:rsid w:val="00925076"/>
    <w:rsid w:val="00925923"/>
    <w:rsid w:val="0092634C"/>
    <w:rsid w:val="00927207"/>
    <w:rsid w:val="00927549"/>
    <w:rsid w:val="00927D48"/>
    <w:rsid w:val="00930049"/>
    <w:rsid w:val="00930A5A"/>
    <w:rsid w:val="009324AF"/>
    <w:rsid w:val="0093264A"/>
    <w:rsid w:val="009326B0"/>
    <w:rsid w:val="009326C4"/>
    <w:rsid w:val="009333BC"/>
    <w:rsid w:val="009338D3"/>
    <w:rsid w:val="0093400D"/>
    <w:rsid w:val="00934399"/>
    <w:rsid w:val="0093459B"/>
    <w:rsid w:val="00934878"/>
    <w:rsid w:val="00934BFC"/>
    <w:rsid w:val="00934F78"/>
    <w:rsid w:val="00935032"/>
    <w:rsid w:val="00935203"/>
    <w:rsid w:val="0093538C"/>
    <w:rsid w:val="00935425"/>
    <w:rsid w:val="00935FD9"/>
    <w:rsid w:val="00936384"/>
    <w:rsid w:val="00936A6A"/>
    <w:rsid w:val="00936AA9"/>
    <w:rsid w:val="00936BE9"/>
    <w:rsid w:val="00936FC6"/>
    <w:rsid w:val="00937560"/>
    <w:rsid w:val="009375C7"/>
    <w:rsid w:val="0093791A"/>
    <w:rsid w:val="00940276"/>
    <w:rsid w:val="00940288"/>
    <w:rsid w:val="009404F7"/>
    <w:rsid w:val="009406C1"/>
    <w:rsid w:val="00940BE4"/>
    <w:rsid w:val="00940FAC"/>
    <w:rsid w:val="00941294"/>
    <w:rsid w:val="009419E7"/>
    <w:rsid w:val="00941B44"/>
    <w:rsid w:val="00942328"/>
    <w:rsid w:val="00942393"/>
    <w:rsid w:val="00942598"/>
    <w:rsid w:val="00942790"/>
    <w:rsid w:val="009428EE"/>
    <w:rsid w:val="00942A89"/>
    <w:rsid w:val="00942CA9"/>
    <w:rsid w:val="00942CDC"/>
    <w:rsid w:val="00944120"/>
    <w:rsid w:val="009448B8"/>
    <w:rsid w:val="00944AAE"/>
    <w:rsid w:val="00944F65"/>
    <w:rsid w:val="00945734"/>
    <w:rsid w:val="00945959"/>
    <w:rsid w:val="009459DA"/>
    <w:rsid w:val="00946409"/>
    <w:rsid w:val="0094673D"/>
    <w:rsid w:val="00946878"/>
    <w:rsid w:val="00946D36"/>
    <w:rsid w:val="009472A3"/>
    <w:rsid w:val="00947642"/>
    <w:rsid w:val="009478BA"/>
    <w:rsid w:val="009504CA"/>
    <w:rsid w:val="00951238"/>
    <w:rsid w:val="00951488"/>
    <w:rsid w:val="00951515"/>
    <w:rsid w:val="0095154C"/>
    <w:rsid w:val="00952544"/>
    <w:rsid w:val="00952A35"/>
    <w:rsid w:val="00953288"/>
    <w:rsid w:val="00953542"/>
    <w:rsid w:val="00953588"/>
    <w:rsid w:val="009535B0"/>
    <w:rsid w:val="009535DF"/>
    <w:rsid w:val="00954325"/>
    <w:rsid w:val="00954669"/>
    <w:rsid w:val="009546D5"/>
    <w:rsid w:val="00954D34"/>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EA2"/>
    <w:rsid w:val="00961240"/>
    <w:rsid w:val="00961AF2"/>
    <w:rsid w:val="009625BC"/>
    <w:rsid w:val="009627B9"/>
    <w:rsid w:val="00962B2F"/>
    <w:rsid w:val="00963366"/>
    <w:rsid w:val="0096360C"/>
    <w:rsid w:val="009655D3"/>
    <w:rsid w:val="00965B64"/>
    <w:rsid w:val="0096624E"/>
    <w:rsid w:val="009663E6"/>
    <w:rsid w:val="0096695D"/>
    <w:rsid w:val="00966B1F"/>
    <w:rsid w:val="0096756E"/>
    <w:rsid w:val="0097058F"/>
    <w:rsid w:val="00971151"/>
    <w:rsid w:val="0097137B"/>
    <w:rsid w:val="0097192C"/>
    <w:rsid w:val="00971BB9"/>
    <w:rsid w:val="00971E27"/>
    <w:rsid w:val="00972029"/>
    <w:rsid w:val="009731A6"/>
    <w:rsid w:val="009731D6"/>
    <w:rsid w:val="009733B6"/>
    <w:rsid w:val="00973B98"/>
    <w:rsid w:val="009740FA"/>
    <w:rsid w:val="00974A43"/>
    <w:rsid w:val="00974DC8"/>
    <w:rsid w:val="00974EE5"/>
    <w:rsid w:val="0097548B"/>
    <w:rsid w:val="00976341"/>
    <w:rsid w:val="0097688A"/>
    <w:rsid w:val="00976BA2"/>
    <w:rsid w:val="00976F33"/>
    <w:rsid w:val="00977714"/>
    <w:rsid w:val="00980314"/>
    <w:rsid w:val="009809C9"/>
    <w:rsid w:val="00980A6C"/>
    <w:rsid w:val="0098153A"/>
    <w:rsid w:val="00981CC4"/>
    <w:rsid w:val="00982230"/>
    <w:rsid w:val="009829E4"/>
    <w:rsid w:val="00982B19"/>
    <w:rsid w:val="00982CD7"/>
    <w:rsid w:val="00983573"/>
    <w:rsid w:val="0098395D"/>
    <w:rsid w:val="00984278"/>
    <w:rsid w:val="0098535B"/>
    <w:rsid w:val="00985D39"/>
    <w:rsid w:val="009863C2"/>
    <w:rsid w:val="009870E3"/>
    <w:rsid w:val="00990E93"/>
    <w:rsid w:val="00990F33"/>
    <w:rsid w:val="00991614"/>
    <w:rsid w:val="00991719"/>
    <w:rsid w:val="009918B6"/>
    <w:rsid w:val="00991900"/>
    <w:rsid w:val="00991E2D"/>
    <w:rsid w:val="009928ED"/>
    <w:rsid w:val="00992C74"/>
    <w:rsid w:val="00992CF6"/>
    <w:rsid w:val="00992E26"/>
    <w:rsid w:val="00993107"/>
    <w:rsid w:val="009936DF"/>
    <w:rsid w:val="00993B1B"/>
    <w:rsid w:val="00993C6F"/>
    <w:rsid w:val="00993F57"/>
    <w:rsid w:val="009944A2"/>
    <w:rsid w:val="00994759"/>
    <w:rsid w:val="009947D7"/>
    <w:rsid w:val="00994873"/>
    <w:rsid w:val="00994C5E"/>
    <w:rsid w:val="00994D75"/>
    <w:rsid w:val="00994FFE"/>
    <w:rsid w:val="0099542D"/>
    <w:rsid w:val="009956FF"/>
    <w:rsid w:val="00995B8F"/>
    <w:rsid w:val="00995D3F"/>
    <w:rsid w:val="00995D6E"/>
    <w:rsid w:val="009961A3"/>
    <w:rsid w:val="009967EB"/>
    <w:rsid w:val="009967FC"/>
    <w:rsid w:val="00997277"/>
    <w:rsid w:val="00997715"/>
    <w:rsid w:val="00997B8E"/>
    <w:rsid w:val="00997C68"/>
    <w:rsid w:val="00997E33"/>
    <w:rsid w:val="009A1EBB"/>
    <w:rsid w:val="009A1F6D"/>
    <w:rsid w:val="009A23EC"/>
    <w:rsid w:val="009A2719"/>
    <w:rsid w:val="009A3A35"/>
    <w:rsid w:val="009A414F"/>
    <w:rsid w:val="009A446F"/>
    <w:rsid w:val="009A452D"/>
    <w:rsid w:val="009A48F9"/>
    <w:rsid w:val="009A4F6E"/>
    <w:rsid w:val="009A5263"/>
    <w:rsid w:val="009A5876"/>
    <w:rsid w:val="009A587A"/>
    <w:rsid w:val="009A5B7E"/>
    <w:rsid w:val="009A60E4"/>
    <w:rsid w:val="009A6508"/>
    <w:rsid w:val="009A6943"/>
    <w:rsid w:val="009A6C69"/>
    <w:rsid w:val="009A793C"/>
    <w:rsid w:val="009A7B81"/>
    <w:rsid w:val="009A7C2F"/>
    <w:rsid w:val="009B0A4A"/>
    <w:rsid w:val="009B0E09"/>
    <w:rsid w:val="009B0E74"/>
    <w:rsid w:val="009B1845"/>
    <w:rsid w:val="009B231C"/>
    <w:rsid w:val="009B2616"/>
    <w:rsid w:val="009B29B8"/>
    <w:rsid w:val="009B2A53"/>
    <w:rsid w:val="009B3CFE"/>
    <w:rsid w:val="009B3F5D"/>
    <w:rsid w:val="009B46F3"/>
    <w:rsid w:val="009B4829"/>
    <w:rsid w:val="009B4C1B"/>
    <w:rsid w:val="009B4D2D"/>
    <w:rsid w:val="009B54CE"/>
    <w:rsid w:val="009B5668"/>
    <w:rsid w:val="009B5E46"/>
    <w:rsid w:val="009B666F"/>
    <w:rsid w:val="009B66B7"/>
    <w:rsid w:val="009B686E"/>
    <w:rsid w:val="009B6B89"/>
    <w:rsid w:val="009B7275"/>
    <w:rsid w:val="009B773D"/>
    <w:rsid w:val="009B78FA"/>
    <w:rsid w:val="009B7BEC"/>
    <w:rsid w:val="009C05B4"/>
    <w:rsid w:val="009C06CD"/>
    <w:rsid w:val="009C094F"/>
    <w:rsid w:val="009C0A65"/>
    <w:rsid w:val="009C0B01"/>
    <w:rsid w:val="009C11B7"/>
    <w:rsid w:val="009C15CA"/>
    <w:rsid w:val="009C1C69"/>
    <w:rsid w:val="009C1CC5"/>
    <w:rsid w:val="009C1D15"/>
    <w:rsid w:val="009C2B35"/>
    <w:rsid w:val="009C3B61"/>
    <w:rsid w:val="009C4569"/>
    <w:rsid w:val="009C4C5A"/>
    <w:rsid w:val="009C4F42"/>
    <w:rsid w:val="009C504B"/>
    <w:rsid w:val="009C59F2"/>
    <w:rsid w:val="009C5D0C"/>
    <w:rsid w:val="009C610D"/>
    <w:rsid w:val="009C6813"/>
    <w:rsid w:val="009C726D"/>
    <w:rsid w:val="009C76FB"/>
    <w:rsid w:val="009C7F31"/>
    <w:rsid w:val="009D0078"/>
    <w:rsid w:val="009D00AC"/>
    <w:rsid w:val="009D0661"/>
    <w:rsid w:val="009D0A6A"/>
    <w:rsid w:val="009D1764"/>
    <w:rsid w:val="009D1A02"/>
    <w:rsid w:val="009D211C"/>
    <w:rsid w:val="009D2477"/>
    <w:rsid w:val="009D2DDC"/>
    <w:rsid w:val="009D2DE3"/>
    <w:rsid w:val="009D3026"/>
    <w:rsid w:val="009D3864"/>
    <w:rsid w:val="009D3955"/>
    <w:rsid w:val="009D3A25"/>
    <w:rsid w:val="009D44DA"/>
    <w:rsid w:val="009D450A"/>
    <w:rsid w:val="009D4625"/>
    <w:rsid w:val="009D462E"/>
    <w:rsid w:val="009D4794"/>
    <w:rsid w:val="009D4C8C"/>
    <w:rsid w:val="009D570B"/>
    <w:rsid w:val="009D5CF8"/>
    <w:rsid w:val="009D60DC"/>
    <w:rsid w:val="009D6360"/>
    <w:rsid w:val="009D6524"/>
    <w:rsid w:val="009D6A6B"/>
    <w:rsid w:val="009D6B99"/>
    <w:rsid w:val="009D6D9E"/>
    <w:rsid w:val="009D6DBA"/>
    <w:rsid w:val="009D71BB"/>
    <w:rsid w:val="009E0024"/>
    <w:rsid w:val="009E05DC"/>
    <w:rsid w:val="009E0BD1"/>
    <w:rsid w:val="009E1540"/>
    <w:rsid w:val="009E1BE1"/>
    <w:rsid w:val="009E1C45"/>
    <w:rsid w:val="009E1E61"/>
    <w:rsid w:val="009E2554"/>
    <w:rsid w:val="009E29CD"/>
    <w:rsid w:val="009E2AEF"/>
    <w:rsid w:val="009E3ED0"/>
    <w:rsid w:val="009E40A9"/>
    <w:rsid w:val="009E40BB"/>
    <w:rsid w:val="009E42DA"/>
    <w:rsid w:val="009E4BC8"/>
    <w:rsid w:val="009E5585"/>
    <w:rsid w:val="009E5685"/>
    <w:rsid w:val="009E5D05"/>
    <w:rsid w:val="009E5EF6"/>
    <w:rsid w:val="009E75E4"/>
    <w:rsid w:val="009E7A07"/>
    <w:rsid w:val="009F0A05"/>
    <w:rsid w:val="009F0A3D"/>
    <w:rsid w:val="009F0A69"/>
    <w:rsid w:val="009F0AB9"/>
    <w:rsid w:val="009F0C80"/>
    <w:rsid w:val="009F1019"/>
    <w:rsid w:val="009F11C4"/>
    <w:rsid w:val="009F12B3"/>
    <w:rsid w:val="009F12F5"/>
    <w:rsid w:val="009F139D"/>
    <w:rsid w:val="009F189C"/>
    <w:rsid w:val="009F2402"/>
    <w:rsid w:val="009F27D1"/>
    <w:rsid w:val="009F2987"/>
    <w:rsid w:val="009F29DA"/>
    <w:rsid w:val="009F337E"/>
    <w:rsid w:val="009F344C"/>
    <w:rsid w:val="009F3FD4"/>
    <w:rsid w:val="009F403E"/>
    <w:rsid w:val="009F40C4"/>
    <w:rsid w:val="009F4294"/>
    <w:rsid w:val="009F43DB"/>
    <w:rsid w:val="009F4EDD"/>
    <w:rsid w:val="009F4FC1"/>
    <w:rsid w:val="009F5434"/>
    <w:rsid w:val="009F548D"/>
    <w:rsid w:val="009F560D"/>
    <w:rsid w:val="009F66D6"/>
    <w:rsid w:val="009F6A31"/>
    <w:rsid w:val="009F6EBD"/>
    <w:rsid w:val="009F72CC"/>
    <w:rsid w:val="009F76B0"/>
    <w:rsid w:val="00A0037F"/>
    <w:rsid w:val="00A0093E"/>
    <w:rsid w:val="00A00961"/>
    <w:rsid w:val="00A014F2"/>
    <w:rsid w:val="00A01851"/>
    <w:rsid w:val="00A0188A"/>
    <w:rsid w:val="00A01BE5"/>
    <w:rsid w:val="00A01C77"/>
    <w:rsid w:val="00A01FB8"/>
    <w:rsid w:val="00A0210F"/>
    <w:rsid w:val="00A0217D"/>
    <w:rsid w:val="00A02229"/>
    <w:rsid w:val="00A023BB"/>
    <w:rsid w:val="00A0248A"/>
    <w:rsid w:val="00A029AA"/>
    <w:rsid w:val="00A0333E"/>
    <w:rsid w:val="00A036A5"/>
    <w:rsid w:val="00A0375C"/>
    <w:rsid w:val="00A04270"/>
    <w:rsid w:val="00A0438F"/>
    <w:rsid w:val="00A04E9A"/>
    <w:rsid w:val="00A04EA5"/>
    <w:rsid w:val="00A0598D"/>
    <w:rsid w:val="00A05C6C"/>
    <w:rsid w:val="00A05D80"/>
    <w:rsid w:val="00A06321"/>
    <w:rsid w:val="00A068D9"/>
    <w:rsid w:val="00A071B8"/>
    <w:rsid w:val="00A07449"/>
    <w:rsid w:val="00A07844"/>
    <w:rsid w:val="00A10CDD"/>
    <w:rsid w:val="00A1162E"/>
    <w:rsid w:val="00A11C6C"/>
    <w:rsid w:val="00A11DA5"/>
    <w:rsid w:val="00A11E4D"/>
    <w:rsid w:val="00A11EEC"/>
    <w:rsid w:val="00A12B8C"/>
    <w:rsid w:val="00A12DAD"/>
    <w:rsid w:val="00A12F57"/>
    <w:rsid w:val="00A13013"/>
    <w:rsid w:val="00A1330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86E"/>
    <w:rsid w:val="00A16922"/>
    <w:rsid w:val="00A17456"/>
    <w:rsid w:val="00A1750E"/>
    <w:rsid w:val="00A17976"/>
    <w:rsid w:val="00A17E97"/>
    <w:rsid w:val="00A2069E"/>
    <w:rsid w:val="00A20793"/>
    <w:rsid w:val="00A20A97"/>
    <w:rsid w:val="00A2118C"/>
    <w:rsid w:val="00A21217"/>
    <w:rsid w:val="00A2199F"/>
    <w:rsid w:val="00A21D5B"/>
    <w:rsid w:val="00A21E7A"/>
    <w:rsid w:val="00A22135"/>
    <w:rsid w:val="00A231BB"/>
    <w:rsid w:val="00A2329B"/>
    <w:rsid w:val="00A23500"/>
    <w:rsid w:val="00A23839"/>
    <w:rsid w:val="00A243D5"/>
    <w:rsid w:val="00A2450F"/>
    <w:rsid w:val="00A2483C"/>
    <w:rsid w:val="00A25685"/>
    <w:rsid w:val="00A25E69"/>
    <w:rsid w:val="00A25F22"/>
    <w:rsid w:val="00A265DF"/>
    <w:rsid w:val="00A269F9"/>
    <w:rsid w:val="00A26AF2"/>
    <w:rsid w:val="00A26CF1"/>
    <w:rsid w:val="00A26E7C"/>
    <w:rsid w:val="00A27142"/>
    <w:rsid w:val="00A275ED"/>
    <w:rsid w:val="00A30A00"/>
    <w:rsid w:val="00A30AA5"/>
    <w:rsid w:val="00A30B27"/>
    <w:rsid w:val="00A30E7D"/>
    <w:rsid w:val="00A311DA"/>
    <w:rsid w:val="00A31280"/>
    <w:rsid w:val="00A317F5"/>
    <w:rsid w:val="00A31896"/>
    <w:rsid w:val="00A31A0A"/>
    <w:rsid w:val="00A320A1"/>
    <w:rsid w:val="00A32827"/>
    <w:rsid w:val="00A32E91"/>
    <w:rsid w:val="00A33357"/>
    <w:rsid w:val="00A3337D"/>
    <w:rsid w:val="00A33A6B"/>
    <w:rsid w:val="00A33BA3"/>
    <w:rsid w:val="00A33E35"/>
    <w:rsid w:val="00A3426F"/>
    <w:rsid w:val="00A34C45"/>
    <w:rsid w:val="00A35169"/>
    <w:rsid w:val="00A35710"/>
    <w:rsid w:val="00A3576F"/>
    <w:rsid w:val="00A359FB"/>
    <w:rsid w:val="00A35C94"/>
    <w:rsid w:val="00A3607F"/>
    <w:rsid w:val="00A36642"/>
    <w:rsid w:val="00A36CB6"/>
    <w:rsid w:val="00A37078"/>
    <w:rsid w:val="00A370A9"/>
    <w:rsid w:val="00A372C8"/>
    <w:rsid w:val="00A37925"/>
    <w:rsid w:val="00A37BA2"/>
    <w:rsid w:val="00A409F3"/>
    <w:rsid w:val="00A40A0E"/>
    <w:rsid w:val="00A40BE6"/>
    <w:rsid w:val="00A40D18"/>
    <w:rsid w:val="00A416E7"/>
    <w:rsid w:val="00A416EE"/>
    <w:rsid w:val="00A41F2E"/>
    <w:rsid w:val="00A426E3"/>
    <w:rsid w:val="00A4296E"/>
    <w:rsid w:val="00A42CE4"/>
    <w:rsid w:val="00A42D71"/>
    <w:rsid w:val="00A431A5"/>
    <w:rsid w:val="00A4338A"/>
    <w:rsid w:val="00A435CE"/>
    <w:rsid w:val="00A43AA4"/>
    <w:rsid w:val="00A440AC"/>
    <w:rsid w:val="00A441CE"/>
    <w:rsid w:val="00A44364"/>
    <w:rsid w:val="00A44828"/>
    <w:rsid w:val="00A4551A"/>
    <w:rsid w:val="00A455E0"/>
    <w:rsid w:val="00A45B0F"/>
    <w:rsid w:val="00A460EE"/>
    <w:rsid w:val="00A464B6"/>
    <w:rsid w:val="00A46705"/>
    <w:rsid w:val="00A475F1"/>
    <w:rsid w:val="00A50AEF"/>
    <w:rsid w:val="00A50FD7"/>
    <w:rsid w:val="00A5136B"/>
    <w:rsid w:val="00A51F62"/>
    <w:rsid w:val="00A52A4A"/>
    <w:rsid w:val="00A52D67"/>
    <w:rsid w:val="00A52DCB"/>
    <w:rsid w:val="00A538E2"/>
    <w:rsid w:val="00A53969"/>
    <w:rsid w:val="00A53BA2"/>
    <w:rsid w:val="00A53E33"/>
    <w:rsid w:val="00A5468E"/>
    <w:rsid w:val="00A5497B"/>
    <w:rsid w:val="00A54E4A"/>
    <w:rsid w:val="00A552B8"/>
    <w:rsid w:val="00A55450"/>
    <w:rsid w:val="00A55656"/>
    <w:rsid w:val="00A56200"/>
    <w:rsid w:val="00A5638D"/>
    <w:rsid w:val="00A56EEC"/>
    <w:rsid w:val="00A56EF0"/>
    <w:rsid w:val="00A56F3F"/>
    <w:rsid w:val="00A57006"/>
    <w:rsid w:val="00A5709F"/>
    <w:rsid w:val="00A57628"/>
    <w:rsid w:val="00A57FD6"/>
    <w:rsid w:val="00A60120"/>
    <w:rsid w:val="00A601C4"/>
    <w:rsid w:val="00A612D0"/>
    <w:rsid w:val="00A6185B"/>
    <w:rsid w:val="00A61DFC"/>
    <w:rsid w:val="00A622D0"/>
    <w:rsid w:val="00A62798"/>
    <w:rsid w:val="00A62C3C"/>
    <w:rsid w:val="00A6401C"/>
    <w:rsid w:val="00A64317"/>
    <w:rsid w:val="00A6473F"/>
    <w:rsid w:val="00A64A20"/>
    <w:rsid w:val="00A653FE"/>
    <w:rsid w:val="00A65675"/>
    <w:rsid w:val="00A656F6"/>
    <w:rsid w:val="00A65AB8"/>
    <w:rsid w:val="00A65B15"/>
    <w:rsid w:val="00A65E88"/>
    <w:rsid w:val="00A66198"/>
    <w:rsid w:val="00A66385"/>
    <w:rsid w:val="00A67906"/>
    <w:rsid w:val="00A67980"/>
    <w:rsid w:val="00A67AE2"/>
    <w:rsid w:val="00A70434"/>
    <w:rsid w:val="00A705F1"/>
    <w:rsid w:val="00A7076F"/>
    <w:rsid w:val="00A710FB"/>
    <w:rsid w:val="00A71534"/>
    <w:rsid w:val="00A7169E"/>
    <w:rsid w:val="00A71BD4"/>
    <w:rsid w:val="00A71DD9"/>
    <w:rsid w:val="00A72B4D"/>
    <w:rsid w:val="00A72C76"/>
    <w:rsid w:val="00A733BC"/>
    <w:rsid w:val="00A73437"/>
    <w:rsid w:val="00A73837"/>
    <w:rsid w:val="00A741D4"/>
    <w:rsid w:val="00A74D05"/>
    <w:rsid w:val="00A75090"/>
    <w:rsid w:val="00A75388"/>
    <w:rsid w:val="00A75D0B"/>
    <w:rsid w:val="00A763A3"/>
    <w:rsid w:val="00A763B6"/>
    <w:rsid w:val="00A76401"/>
    <w:rsid w:val="00A7646E"/>
    <w:rsid w:val="00A7719F"/>
    <w:rsid w:val="00A774FD"/>
    <w:rsid w:val="00A775FF"/>
    <w:rsid w:val="00A77704"/>
    <w:rsid w:val="00A77854"/>
    <w:rsid w:val="00A77CD9"/>
    <w:rsid w:val="00A77E5A"/>
    <w:rsid w:val="00A806C8"/>
    <w:rsid w:val="00A80CA2"/>
    <w:rsid w:val="00A811CA"/>
    <w:rsid w:val="00A8152E"/>
    <w:rsid w:val="00A81C9B"/>
    <w:rsid w:val="00A81D83"/>
    <w:rsid w:val="00A81F8A"/>
    <w:rsid w:val="00A823F5"/>
    <w:rsid w:val="00A832D1"/>
    <w:rsid w:val="00A83776"/>
    <w:rsid w:val="00A83B5D"/>
    <w:rsid w:val="00A84349"/>
    <w:rsid w:val="00A8479E"/>
    <w:rsid w:val="00A8490B"/>
    <w:rsid w:val="00A84FC4"/>
    <w:rsid w:val="00A85536"/>
    <w:rsid w:val="00A8579D"/>
    <w:rsid w:val="00A85886"/>
    <w:rsid w:val="00A86968"/>
    <w:rsid w:val="00A86A90"/>
    <w:rsid w:val="00A86ACE"/>
    <w:rsid w:val="00A875A7"/>
    <w:rsid w:val="00A903E0"/>
    <w:rsid w:val="00A908E6"/>
    <w:rsid w:val="00A90D2D"/>
    <w:rsid w:val="00A91543"/>
    <w:rsid w:val="00A917B5"/>
    <w:rsid w:val="00A917EA"/>
    <w:rsid w:val="00A91E53"/>
    <w:rsid w:val="00A91FA5"/>
    <w:rsid w:val="00A92522"/>
    <w:rsid w:val="00A927E1"/>
    <w:rsid w:val="00A92A1E"/>
    <w:rsid w:val="00A92A28"/>
    <w:rsid w:val="00A92ABC"/>
    <w:rsid w:val="00A9301F"/>
    <w:rsid w:val="00A93393"/>
    <w:rsid w:val="00A9344E"/>
    <w:rsid w:val="00A9348B"/>
    <w:rsid w:val="00A9359F"/>
    <w:rsid w:val="00A937B9"/>
    <w:rsid w:val="00A938F4"/>
    <w:rsid w:val="00A93A60"/>
    <w:rsid w:val="00A93C66"/>
    <w:rsid w:val="00A94115"/>
    <w:rsid w:val="00A94B59"/>
    <w:rsid w:val="00A94CEA"/>
    <w:rsid w:val="00A94D8A"/>
    <w:rsid w:val="00A951F6"/>
    <w:rsid w:val="00A951FF"/>
    <w:rsid w:val="00A952DE"/>
    <w:rsid w:val="00A9552F"/>
    <w:rsid w:val="00A959F5"/>
    <w:rsid w:val="00A95B96"/>
    <w:rsid w:val="00A95E95"/>
    <w:rsid w:val="00A963DE"/>
    <w:rsid w:val="00A96459"/>
    <w:rsid w:val="00A96E1B"/>
    <w:rsid w:val="00A9740D"/>
    <w:rsid w:val="00A97750"/>
    <w:rsid w:val="00A97A54"/>
    <w:rsid w:val="00AA006F"/>
    <w:rsid w:val="00AA0374"/>
    <w:rsid w:val="00AA0386"/>
    <w:rsid w:val="00AA052F"/>
    <w:rsid w:val="00AA0543"/>
    <w:rsid w:val="00AA0817"/>
    <w:rsid w:val="00AA08B1"/>
    <w:rsid w:val="00AA10F1"/>
    <w:rsid w:val="00AA1597"/>
    <w:rsid w:val="00AA1913"/>
    <w:rsid w:val="00AA29B4"/>
    <w:rsid w:val="00AA29FA"/>
    <w:rsid w:val="00AA2F11"/>
    <w:rsid w:val="00AA30FC"/>
    <w:rsid w:val="00AA31B1"/>
    <w:rsid w:val="00AA3221"/>
    <w:rsid w:val="00AA3352"/>
    <w:rsid w:val="00AA3D65"/>
    <w:rsid w:val="00AA4160"/>
    <w:rsid w:val="00AA470D"/>
    <w:rsid w:val="00AA5B26"/>
    <w:rsid w:val="00AA5D63"/>
    <w:rsid w:val="00AA5E13"/>
    <w:rsid w:val="00AA5E2C"/>
    <w:rsid w:val="00AA6375"/>
    <w:rsid w:val="00AA665B"/>
    <w:rsid w:val="00AA7D67"/>
    <w:rsid w:val="00AB003D"/>
    <w:rsid w:val="00AB05A2"/>
    <w:rsid w:val="00AB075E"/>
    <w:rsid w:val="00AB0926"/>
    <w:rsid w:val="00AB0BBC"/>
    <w:rsid w:val="00AB0BC4"/>
    <w:rsid w:val="00AB0D29"/>
    <w:rsid w:val="00AB161F"/>
    <w:rsid w:val="00AB1D1A"/>
    <w:rsid w:val="00AB1F7D"/>
    <w:rsid w:val="00AB1FC3"/>
    <w:rsid w:val="00AB20EF"/>
    <w:rsid w:val="00AB2AE8"/>
    <w:rsid w:val="00AB3604"/>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97D"/>
    <w:rsid w:val="00AB7A9A"/>
    <w:rsid w:val="00AB7BB6"/>
    <w:rsid w:val="00AB7E57"/>
    <w:rsid w:val="00AB7F5A"/>
    <w:rsid w:val="00AB7FF6"/>
    <w:rsid w:val="00AC0629"/>
    <w:rsid w:val="00AC0FC1"/>
    <w:rsid w:val="00AC13B9"/>
    <w:rsid w:val="00AC1A82"/>
    <w:rsid w:val="00AC2A4F"/>
    <w:rsid w:val="00AC2C8D"/>
    <w:rsid w:val="00AC2D9B"/>
    <w:rsid w:val="00AC2DF6"/>
    <w:rsid w:val="00AC31AA"/>
    <w:rsid w:val="00AC3332"/>
    <w:rsid w:val="00AC37E4"/>
    <w:rsid w:val="00AC3842"/>
    <w:rsid w:val="00AC4F83"/>
    <w:rsid w:val="00AC5EAE"/>
    <w:rsid w:val="00AC6142"/>
    <w:rsid w:val="00AC6198"/>
    <w:rsid w:val="00AC621A"/>
    <w:rsid w:val="00AC624F"/>
    <w:rsid w:val="00AC6503"/>
    <w:rsid w:val="00AC661C"/>
    <w:rsid w:val="00AC68CA"/>
    <w:rsid w:val="00AC7142"/>
    <w:rsid w:val="00AD009F"/>
    <w:rsid w:val="00AD017A"/>
    <w:rsid w:val="00AD019D"/>
    <w:rsid w:val="00AD02BF"/>
    <w:rsid w:val="00AD04FB"/>
    <w:rsid w:val="00AD081E"/>
    <w:rsid w:val="00AD0E36"/>
    <w:rsid w:val="00AD1341"/>
    <w:rsid w:val="00AD145F"/>
    <w:rsid w:val="00AD1502"/>
    <w:rsid w:val="00AD1E18"/>
    <w:rsid w:val="00AD21A5"/>
    <w:rsid w:val="00AD26B0"/>
    <w:rsid w:val="00AD2B7F"/>
    <w:rsid w:val="00AD3104"/>
    <w:rsid w:val="00AD3989"/>
    <w:rsid w:val="00AD3E00"/>
    <w:rsid w:val="00AD3E80"/>
    <w:rsid w:val="00AD44BB"/>
    <w:rsid w:val="00AD599E"/>
    <w:rsid w:val="00AD5E29"/>
    <w:rsid w:val="00AD678E"/>
    <w:rsid w:val="00AE0172"/>
    <w:rsid w:val="00AE01EF"/>
    <w:rsid w:val="00AE0382"/>
    <w:rsid w:val="00AE0C62"/>
    <w:rsid w:val="00AE0E8D"/>
    <w:rsid w:val="00AE1178"/>
    <w:rsid w:val="00AE18CC"/>
    <w:rsid w:val="00AE1BCF"/>
    <w:rsid w:val="00AE1FA7"/>
    <w:rsid w:val="00AE24C6"/>
    <w:rsid w:val="00AE2ABD"/>
    <w:rsid w:val="00AE3B49"/>
    <w:rsid w:val="00AE3BB4"/>
    <w:rsid w:val="00AE3D21"/>
    <w:rsid w:val="00AE3E75"/>
    <w:rsid w:val="00AE44D4"/>
    <w:rsid w:val="00AE468D"/>
    <w:rsid w:val="00AE46BD"/>
    <w:rsid w:val="00AE543F"/>
    <w:rsid w:val="00AE549C"/>
    <w:rsid w:val="00AE5800"/>
    <w:rsid w:val="00AE5CC4"/>
    <w:rsid w:val="00AE5DAE"/>
    <w:rsid w:val="00AE5ED6"/>
    <w:rsid w:val="00AE64F6"/>
    <w:rsid w:val="00AE6597"/>
    <w:rsid w:val="00AE66DD"/>
    <w:rsid w:val="00AE6730"/>
    <w:rsid w:val="00AE6EEC"/>
    <w:rsid w:val="00AE748F"/>
    <w:rsid w:val="00AE75F1"/>
    <w:rsid w:val="00AE78A6"/>
    <w:rsid w:val="00AE7B5F"/>
    <w:rsid w:val="00AE7BA5"/>
    <w:rsid w:val="00AF02B0"/>
    <w:rsid w:val="00AF0651"/>
    <w:rsid w:val="00AF0C5A"/>
    <w:rsid w:val="00AF19FA"/>
    <w:rsid w:val="00AF1E73"/>
    <w:rsid w:val="00AF2866"/>
    <w:rsid w:val="00AF33AC"/>
    <w:rsid w:val="00AF35C2"/>
    <w:rsid w:val="00AF37E9"/>
    <w:rsid w:val="00AF3F94"/>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F21"/>
    <w:rsid w:val="00B00531"/>
    <w:rsid w:val="00B006FD"/>
    <w:rsid w:val="00B008A0"/>
    <w:rsid w:val="00B0097C"/>
    <w:rsid w:val="00B00B98"/>
    <w:rsid w:val="00B014AE"/>
    <w:rsid w:val="00B01545"/>
    <w:rsid w:val="00B015A2"/>
    <w:rsid w:val="00B01CBD"/>
    <w:rsid w:val="00B03B1C"/>
    <w:rsid w:val="00B049ED"/>
    <w:rsid w:val="00B04CF1"/>
    <w:rsid w:val="00B04E98"/>
    <w:rsid w:val="00B06089"/>
    <w:rsid w:val="00B060A2"/>
    <w:rsid w:val="00B06289"/>
    <w:rsid w:val="00B0631B"/>
    <w:rsid w:val="00B06683"/>
    <w:rsid w:val="00B06725"/>
    <w:rsid w:val="00B077EC"/>
    <w:rsid w:val="00B07AB6"/>
    <w:rsid w:val="00B1010C"/>
    <w:rsid w:val="00B101E5"/>
    <w:rsid w:val="00B106CA"/>
    <w:rsid w:val="00B10752"/>
    <w:rsid w:val="00B1092D"/>
    <w:rsid w:val="00B118DB"/>
    <w:rsid w:val="00B11B50"/>
    <w:rsid w:val="00B12001"/>
    <w:rsid w:val="00B12326"/>
    <w:rsid w:val="00B12562"/>
    <w:rsid w:val="00B12D17"/>
    <w:rsid w:val="00B12E5E"/>
    <w:rsid w:val="00B13173"/>
    <w:rsid w:val="00B1330A"/>
    <w:rsid w:val="00B135D3"/>
    <w:rsid w:val="00B13870"/>
    <w:rsid w:val="00B1433E"/>
    <w:rsid w:val="00B14454"/>
    <w:rsid w:val="00B14587"/>
    <w:rsid w:val="00B146AC"/>
    <w:rsid w:val="00B1474A"/>
    <w:rsid w:val="00B14C6F"/>
    <w:rsid w:val="00B14E10"/>
    <w:rsid w:val="00B14EF3"/>
    <w:rsid w:val="00B1577D"/>
    <w:rsid w:val="00B157A6"/>
    <w:rsid w:val="00B1609B"/>
    <w:rsid w:val="00B16462"/>
    <w:rsid w:val="00B167D6"/>
    <w:rsid w:val="00B16B8C"/>
    <w:rsid w:val="00B16C08"/>
    <w:rsid w:val="00B170AC"/>
    <w:rsid w:val="00B17198"/>
    <w:rsid w:val="00B20240"/>
    <w:rsid w:val="00B202AB"/>
    <w:rsid w:val="00B20623"/>
    <w:rsid w:val="00B2101B"/>
    <w:rsid w:val="00B21996"/>
    <w:rsid w:val="00B219DF"/>
    <w:rsid w:val="00B221AF"/>
    <w:rsid w:val="00B223A9"/>
    <w:rsid w:val="00B22596"/>
    <w:rsid w:val="00B22AD6"/>
    <w:rsid w:val="00B22C2E"/>
    <w:rsid w:val="00B22EDB"/>
    <w:rsid w:val="00B22F12"/>
    <w:rsid w:val="00B231F7"/>
    <w:rsid w:val="00B2326C"/>
    <w:rsid w:val="00B239D2"/>
    <w:rsid w:val="00B23AEB"/>
    <w:rsid w:val="00B2421E"/>
    <w:rsid w:val="00B24505"/>
    <w:rsid w:val="00B2487C"/>
    <w:rsid w:val="00B24F10"/>
    <w:rsid w:val="00B24F5E"/>
    <w:rsid w:val="00B24FBA"/>
    <w:rsid w:val="00B258ED"/>
    <w:rsid w:val="00B25D07"/>
    <w:rsid w:val="00B26073"/>
    <w:rsid w:val="00B26630"/>
    <w:rsid w:val="00B26F8F"/>
    <w:rsid w:val="00B272E6"/>
    <w:rsid w:val="00B27AFD"/>
    <w:rsid w:val="00B27E30"/>
    <w:rsid w:val="00B31196"/>
    <w:rsid w:val="00B3186C"/>
    <w:rsid w:val="00B32480"/>
    <w:rsid w:val="00B32D92"/>
    <w:rsid w:val="00B332B7"/>
    <w:rsid w:val="00B3384E"/>
    <w:rsid w:val="00B339CA"/>
    <w:rsid w:val="00B33A6A"/>
    <w:rsid w:val="00B33E9F"/>
    <w:rsid w:val="00B3527D"/>
    <w:rsid w:val="00B354FD"/>
    <w:rsid w:val="00B35CD7"/>
    <w:rsid w:val="00B36864"/>
    <w:rsid w:val="00B36DED"/>
    <w:rsid w:val="00B36EAF"/>
    <w:rsid w:val="00B37B18"/>
    <w:rsid w:val="00B40076"/>
    <w:rsid w:val="00B4024E"/>
    <w:rsid w:val="00B404EB"/>
    <w:rsid w:val="00B406F6"/>
    <w:rsid w:val="00B40EF8"/>
    <w:rsid w:val="00B412D2"/>
    <w:rsid w:val="00B41F94"/>
    <w:rsid w:val="00B426E1"/>
    <w:rsid w:val="00B42B18"/>
    <w:rsid w:val="00B42C8C"/>
    <w:rsid w:val="00B43311"/>
    <w:rsid w:val="00B43624"/>
    <w:rsid w:val="00B43F8A"/>
    <w:rsid w:val="00B44018"/>
    <w:rsid w:val="00B44148"/>
    <w:rsid w:val="00B443EE"/>
    <w:rsid w:val="00B452F4"/>
    <w:rsid w:val="00B453EE"/>
    <w:rsid w:val="00B45D58"/>
    <w:rsid w:val="00B4651C"/>
    <w:rsid w:val="00B465DE"/>
    <w:rsid w:val="00B47A32"/>
    <w:rsid w:val="00B5056B"/>
    <w:rsid w:val="00B50767"/>
    <w:rsid w:val="00B50875"/>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507C"/>
    <w:rsid w:val="00B5511B"/>
    <w:rsid w:val="00B55162"/>
    <w:rsid w:val="00B5517C"/>
    <w:rsid w:val="00B55E9B"/>
    <w:rsid w:val="00B56AB6"/>
    <w:rsid w:val="00B56B04"/>
    <w:rsid w:val="00B56D1A"/>
    <w:rsid w:val="00B56D9F"/>
    <w:rsid w:val="00B57B04"/>
    <w:rsid w:val="00B57C79"/>
    <w:rsid w:val="00B57D26"/>
    <w:rsid w:val="00B57E2F"/>
    <w:rsid w:val="00B57E3C"/>
    <w:rsid w:val="00B610A6"/>
    <w:rsid w:val="00B612EB"/>
    <w:rsid w:val="00B6166C"/>
    <w:rsid w:val="00B61E6D"/>
    <w:rsid w:val="00B62334"/>
    <w:rsid w:val="00B625F0"/>
    <w:rsid w:val="00B625F6"/>
    <w:rsid w:val="00B626CF"/>
    <w:rsid w:val="00B62ACA"/>
    <w:rsid w:val="00B62C53"/>
    <w:rsid w:val="00B62F0C"/>
    <w:rsid w:val="00B632D4"/>
    <w:rsid w:val="00B63A41"/>
    <w:rsid w:val="00B63CA3"/>
    <w:rsid w:val="00B6422C"/>
    <w:rsid w:val="00B64349"/>
    <w:rsid w:val="00B643AA"/>
    <w:rsid w:val="00B644AE"/>
    <w:rsid w:val="00B645D7"/>
    <w:rsid w:val="00B64E04"/>
    <w:rsid w:val="00B65240"/>
    <w:rsid w:val="00B6563B"/>
    <w:rsid w:val="00B65985"/>
    <w:rsid w:val="00B65DFF"/>
    <w:rsid w:val="00B66360"/>
    <w:rsid w:val="00B66471"/>
    <w:rsid w:val="00B66916"/>
    <w:rsid w:val="00B66A91"/>
    <w:rsid w:val="00B67054"/>
    <w:rsid w:val="00B672B8"/>
    <w:rsid w:val="00B67517"/>
    <w:rsid w:val="00B67876"/>
    <w:rsid w:val="00B701AE"/>
    <w:rsid w:val="00B703FE"/>
    <w:rsid w:val="00B70891"/>
    <w:rsid w:val="00B708A2"/>
    <w:rsid w:val="00B70A28"/>
    <w:rsid w:val="00B70F8C"/>
    <w:rsid w:val="00B7130E"/>
    <w:rsid w:val="00B71AAF"/>
    <w:rsid w:val="00B71F37"/>
    <w:rsid w:val="00B71FAF"/>
    <w:rsid w:val="00B7262E"/>
    <w:rsid w:val="00B7297C"/>
    <w:rsid w:val="00B72B9B"/>
    <w:rsid w:val="00B733BA"/>
    <w:rsid w:val="00B73525"/>
    <w:rsid w:val="00B7366E"/>
    <w:rsid w:val="00B74021"/>
    <w:rsid w:val="00B74838"/>
    <w:rsid w:val="00B74930"/>
    <w:rsid w:val="00B74BAA"/>
    <w:rsid w:val="00B750F5"/>
    <w:rsid w:val="00B7510D"/>
    <w:rsid w:val="00B75509"/>
    <w:rsid w:val="00B757D6"/>
    <w:rsid w:val="00B75D25"/>
    <w:rsid w:val="00B76BB3"/>
    <w:rsid w:val="00B76C49"/>
    <w:rsid w:val="00B76D94"/>
    <w:rsid w:val="00B774AB"/>
    <w:rsid w:val="00B774F8"/>
    <w:rsid w:val="00B77936"/>
    <w:rsid w:val="00B77A04"/>
    <w:rsid w:val="00B77F6F"/>
    <w:rsid w:val="00B80310"/>
    <w:rsid w:val="00B80329"/>
    <w:rsid w:val="00B804FD"/>
    <w:rsid w:val="00B80504"/>
    <w:rsid w:val="00B806AF"/>
    <w:rsid w:val="00B80E44"/>
    <w:rsid w:val="00B80FFC"/>
    <w:rsid w:val="00B815AB"/>
    <w:rsid w:val="00B8173D"/>
    <w:rsid w:val="00B8175B"/>
    <w:rsid w:val="00B817C6"/>
    <w:rsid w:val="00B82081"/>
    <w:rsid w:val="00B82674"/>
    <w:rsid w:val="00B8297A"/>
    <w:rsid w:val="00B82F01"/>
    <w:rsid w:val="00B8363B"/>
    <w:rsid w:val="00B83F07"/>
    <w:rsid w:val="00B84001"/>
    <w:rsid w:val="00B8426A"/>
    <w:rsid w:val="00B8452A"/>
    <w:rsid w:val="00B84730"/>
    <w:rsid w:val="00B84A0F"/>
    <w:rsid w:val="00B84E0A"/>
    <w:rsid w:val="00B85059"/>
    <w:rsid w:val="00B8529B"/>
    <w:rsid w:val="00B85483"/>
    <w:rsid w:val="00B85ADE"/>
    <w:rsid w:val="00B86476"/>
    <w:rsid w:val="00B864FF"/>
    <w:rsid w:val="00B86C03"/>
    <w:rsid w:val="00B86F52"/>
    <w:rsid w:val="00B872DC"/>
    <w:rsid w:val="00B87476"/>
    <w:rsid w:val="00B87BE5"/>
    <w:rsid w:val="00B90461"/>
    <w:rsid w:val="00B90721"/>
    <w:rsid w:val="00B90D93"/>
    <w:rsid w:val="00B9117F"/>
    <w:rsid w:val="00B913A7"/>
    <w:rsid w:val="00B91456"/>
    <w:rsid w:val="00B915CA"/>
    <w:rsid w:val="00B916E8"/>
    <w:rsid w:val="00B91751"/>
    <w:rsid w:val="00B91EB1"/>
    <w:rsid w:val="00B920D0"/>
    <w:rsid w:val="00B92114"/>
    <w:rsid w:val="00B92430"/>
    <w:rsid w:val="00B92C90"/>
    <w:rsid w:val="00B92DA7"/>
    <w:rsid w:val="00B92E05"/>
    <w:rsid w:val="00B93767"/>
    <w:rsid w:val="00B93FDB"/>
    <w:rsid w:val="00B9429E"/>
    <w:rsid w:val="00B9437B"/>
    <w:rsid w:val="00B948A8"/>
    <w:rsid w:val="00B94BF0"/>
    <w:rsid w:val="00B94C4A"/>
    <w:rsid w:val="00B95127"/>
    <w:rsid w:val="00B95256"/>
    <w:rsid w:val="00B952D6"/>
    <w:rsid w:val="00B959C3"/>
    <w:rsid w:val="00B95A19"/>
    <w:rsid w:val="00B95FBA"/>
    <w:rsid w:val="00B960F3"/>
    <w:rsid w:val="00B9642F"/>
    <w:rsid w:val="00B974C0"/>
    <w:rsid w:val="00B976ED"/>
    <w:rsid w:val="00BA0018"/>
    <w:rsid w:val="00BA0D5C"/>
    <w:rsid w:val="00BA138B"/>
    <w:rsid w:val="00BA13DE"/>
    <w:rsid w:val="00BA17B0"/>
    <w:rsid w:val="00BA1D6B"/>
    <w:rsid w:val="00BA2007"/>
    <w:rsid w:val="00BA27A0"/>
    <w:rsid w:val="00BA2B5C"/>
    <w:rsid w:val="00BA2D06"/>
    <w:rsid w:val="00BA32E8"/>
    <w:rsid w:val="00BA37CB"/>
    <w:rsid w:val="00BA3810"/>
    <w:rsid w:val="00BA4120"/>
    <w:rsid w:val="00BA473C"/>
    <w:rsid w:val="00BA4B59"/>
    <w:rsid w:val="00BA536B"/>
    <w:rsid w:val="00BA538C"/>
    <w:rsid w:val="00BA57AB"/>
    <w:rsid w:val="00BA5CE3"/>
    <w:rsid w:val="00BA6072"/>
    <w:rsid w:val="00BA668E"/>
    <w:rsid w:val="00BA66E7"/>
    <w:rsid w:val="00BA7116"/>
    <w:rsid w:val="00BA7B65"/>
    <w:rsid w:val="00BA7C8F"/>
    <w:rsid w:val="00BB003B"/>
    <w:rsid w:val="00BB0D65"/>
    <w:rsid w:val="00BB0FD5"/>
    <w:rsid w:val="00BB15C2"/>
    <w:rsid w:val="00BB16E2"/>
    <w:rsid w:val="00BB19BA"/>
    <w:rsid w:val="00BB1D0B"/>
    <w:rsid w:val="00BB1D1B"/>
    <w:rsid w:val="00BB1EBD"/>
    <w:rsid w:val="00BB22FC"/>
    <w:rsid w:val="00BB2D66"/>
    <w:rsid w:val="00BB3029"/>
    <w:rsid w:val="00BB338A"/>
    <w:rsid w:val="00BB34E9"/>
    <w:rsid w:val="00BB3960"/>
    <w:rsid w:val="00BB3F05"/>
    <w:rsid w:val="00BB3F7A"/>
    <w:rsid w:val="00BB42C9"/>
    <w:rsid w:val="00BB49F3"/>
    <w:rsid w:val="00BB6447"/>
    <w:rsid w:val="00BB735E"/>
    <w:rsid w:val="00BB7669"/>
    <w:rsid w:val="00BB769A"/>
    <w:rsid w:val="00BB7956"/>
    <w:rsid w:val="00BB7C00"/>
    <w:rsid w:val="00BC02AE"/>
    <w:rsid w:val="00BC03B6"/>
    <w:rsid w:val="00BC0B10"/>
    <w:rsid w:val="00BC1600"/>
    <w:rsid w:val="00BC18E7"/>
    <w:rsid w:val="00BC1ED4"/>
    <w:rsid w:val="00BC35AC"/>
    <w:rsid w:val="00BC39C4"/>
    <w:rsid w:val="00BC3DE1"/>
    <w:rsid w:val="00BC41A8"/>
    <w:rsid w:val="00BC48BD"/>
    <w:rsid w:val="00BC493E"/>
    <w:rsid w:val="00BC50FC"/>
    <w:rsid w:val="00BC6323"/>
    <w:rsid w:val="00BC665B"/>
    <w:rsid w:val="00BC68D4"/>
    <w:rsid w:val="00BC698E"/>
    <w:rsid w:val="00BC773A"/>
    <w:rsid w:val="00BC7DC0"/>
    <w:rsid w:val="00BD007B"/>
    <w:rsid w:val="00BD05BD"/>
    <w:rsid w:val="00BD05DF"/>
    <w:rsid w:val="00BD0844"/>
    <w:rsid w:val="00BD087A"/>
    <w:rsid w:val="00BD163C"/>
    <w:rsid w:val="00BD1A02"/>
    <w:rsid w:val="00BD2098"/>
    <w:rsid w:val="00BD2313"/>
    <w:rsid w:val="00BD235A"/>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73"/>
    <w:rsid w:val="00BD66F3"/>
    <w:rsid w:val="00BD6AFC"/>
    <w:rsid w:val="00BD6C09"/>
    <w:rsid w:val="00BD6DBB"/>
    <w:rsid w:val="00BD7334"/>
    <w:rsid w:val="00BD7794"/>
    <w:rsid w:val="00BD7DE2"/>
    <w:rsid w:val="00BD7F5C"/>
    <w:rsid w:val="00BD7FC6"/>
    <w:rsid w:val="00BE0081"/>
    <w:rsid w:val="00BE00D4"/>
    <w:rsid w:val="00BE042E"/>
    <w:rsid w:val="00BE0562"/>
    <w:rsid w:val="00BE1084"/>
    <w:rsid w:val="00BE1411"/>
    <w:rsid w:val="00BE19FC"/>
    <w:rsid w:val="00BE1C01"/>
    <w:rsid w:val="00BE1C3E"/>
    <w:rsid w:val="00BE2067"/>
    <w:rsid w:val="00BE2C8E"/>
    <w:rsid w:val="00BE32AC"/>
    <w:rsid w:val="00BE33DB"/>
    <w:rsid w:val="00BE3A0A"/>
    <w:rsid w:val="00BE3CF2"/>
    <w:rsid w:val="00BE3ECA"/>
    <w:rsid w:val="00BE4A24"/>
    <w:rsid w:val="00BE4E93"/>
    <w:rsid w:val="00BE4EE0"/>
    <w:rsid w:val="00BE5143"/>
    <w:rsid w:val="00BE5244"/>
    <w:rsid w:val="00BE5658"/>
    <w:rsid w:val="00BE57E4"/>
    <w:rsid w:val="00BE5AB4"/>
    <w:rsid w:val="00BE5F0D"/>
    <w:rsid w:val="00BE5F77"/>
    <w:rsid w:val="00BE6352"/>
    <w:rsid w:val="00BE6948"/>
    <w:rsid w:val="00BE6CA7"/>
    <w:rsid w:val="00BE732B"/>
    <w:rsid w:val="00BE7969"/>
    <w:rsid w:val="00BE7CB1"/>
    <w:rsid w:val="00BE7EAF"/>
    <w:rsid w:val="00BF0786"/>
    <w:rsid w:val="00BF128D"/>
    <w:rsid w:val="00BF161E"/>
    <w:rsid w:val="00BF20EC"/>
    <w:rsid w:val="00BF2335"/>
    <w:rsid w:val="00BF2B45"/>
    <w:rsid w:val="00BF3374"/>
    <w:rsid w:val="00BF3906"/>
    <w:rsid w:val="00BF3E06"/>
    <w:rsid w:val="00BF3EDC"/>
    <w:rsid w:val="00BF4CA7"/>
    <w:rsid w:val="00BF4D3A"/>
    <w:rsid w:val="00BF4FEF"/>
    <w:rsid w:val="00BF5233"/>
    <w:rsid w:val="00BF52A3"/>
    <w:rsid w:val="00BF537D"/>
    <w:rsid w:val="00BF59D4"/>
    <w:rsid w:val="00BF59F8"/>
    <w:rsid w:val="00BF5F0A"/>
    <w:rsid w:val="00BF5F0F"/>
    <w:rsid w:val="00BF6152"/>
    <w:rsid w:val="00BF6294"/>
    <w:rsid w:val="00BF63CF"/>
    <w:rsid w:val="00BF63EC"/>
    <w:rsid w:val="00BF6578"/>
    <w:rsid w:val="00BF675D"/>
    <w:rsid w:val="00BF6981"/>
    <w:rsid w:val="00BF6CD8"/>
    <w:rsid w:val="00BF7117"/>
    <w:rsid w:val="00BF7C6F"/>
    <w:rsid w:val="00BF7DD1"/>
    <w:rsid w:val="00C00208"/>
    <w:rsid w:val="00C0021F"/>
    <w:rsid w:val="00C0057B"/>
    <w:rsid w:val="00C006F4"/>
    <w:rsid w:val="00C0105B"/>
    <w:rsid w:val="00C012C9"/>
    <w:rsid w:val="00C01556"/>
    <w:rsid w:val="00C016B0"/>
    <w:rsid w:val="00C01983"/>
    <w:rsid w:val="00C020C2"/>
    <w:rsid w:val="00C02363"/>
    <w:rsid w:val="00C0276F"/>
    <w:rsid w:val="00C0279A"/>
    <w:rsid w:val="00C029A4"/>
    <w:rsid w:val="00C02BD9"/>
    <w:rsid w:val="00C02D1C"/>
    <w:rsid w:val="00C03957"/>
    <w:rsid w:val="00C03BE3"/>
    <w:rsid w:val="00C0422D"/>
    <w:rsid w:val="00C04622"/>
    <w:rsid w:val="00C0478A"/>
    <w:rsid w:val="00C04B36"/>
    <w:rsid w:val="00C04B99"/>
    <w:rsid w:val="00C04FEF"/>
    <w:rsid w:val="00C0517D"/>
    <w:rsid w:val="00C05FF1"/>
    <w:rsid w:val="00C0608C"/>
    <w:rsid w:val="00C06AB9"/>
    <w:rsid w:val="00C06B83"/>
    <w:rsid w:val="00C074E5"/>
    <w:rsid w:val="00C077D9"/>
    <w:rsid w:val="00C07984"/>
    <w:rsid w:val="00C07D40"/>
    <w:rsid w:val="00C07FC9"/>
    <w:rsid w:val="00C105D5"/>
    <w:rsid w:val="00C108F1"/>
    <w:rsid w:val="00C1092A"/>
    <w:rsid w:val="00C11A92"/>
    <w:rsid w:val="00C12402"/>
    <w:rsid w:val="00C128E8"/>
    <w:rsid w:val="00C12AA0"/>
    <w:rsid w:val="00C12AF3"/>
    <w:rsid w:val="00C1322C"/>
    <w:rsid w:val="00C13305"/>
    <w:rsid w:val="00C1337E"/>
    <w:rsid w:val="00C13A91"/>
    <w:rsid w:val="00C140C8"/>
    <w:rsid w:val="00C14258"/>
    <w:rsid w:val="00C144B0"/>
    <w:rsid w:val="00C1470B"/>
    <w:rsid w:val="00C147D0"/>
    <w:rsid w:val="00C14AED"/>
    <w:rsid w:val="00C14C48"/>
    <w:rsid w:val="00C157B5"/>
    <w:rsid w:val="00C15B37"/>
    <w:rsid w:val="00C15F1E"/>
    <w:rsid w:val="00C16103"/>
    <w:rsid w:val="00C162DA"/>
    <w:rsid w:val="00C16D06"/>
    <w:rsid w:val="00C16DC3"/>
    <w:rsid w:val="00C16E91"/>
    <w:rsid w:val="00C16FB7"/>
    <w:rsid w:val="00C171D6"/>
    <w:rsid w:val="00C179D2"/>
    <w:rsid w:val="00C20579"/>
    <w:rsid w:val="00C20A58"/>
    <w:rsid w:val="00C20C61"/>
    <w:rsid w:val="00C210AA"/>
    <w:rsid w:val="00C21562"/>
    <w:rsid w:val="00C21A5A"/>
    <w:rsid w:val="00C22355"/>
    <w:rsid w:val="00C22914"/>
    <w:rsid w:val="00C22E7C"/>
    <w:rsid w:val="00C23084"/>
    <w:rsid w:val="00C23A2D"/>
    <w:rsid w:val="00C23B75"/>
    <w:rsid w:val="00C23F32"/>
    <w:rsid w:val="00C250FF"/>
    <w:rsid w:val="00C252C0"/>
    <w:rsid w:val="00C257AC"/>
    <w:rsid w:val="00C25FAA"/>
    <w:rsid w:val="00C2680B"/>
    <w:rsid w:val="00C26FD6"/>
    <w:rsid w:val="00C27404"/>
    <w:rsid w:val="00C2779C"/>
    <w:rsid w:val="00C27ABD"/>
    <w:rsid w:val="00C27B8D"/>
    <w:rsid w:val="00C27E1C"/>
    <w:rsid w:val="00C316E7"/>
    <w:rsid w:val="00C31B74"/>
    <w:rsid w:val="00C32103"/>
    <w:rsid w:val="00C32172"/>
    <w:rsid w:val="00C32755"/>
    <w:rsid w:val="00C328FD"/>
    <w:rsid w:val="00C32905"/>
    <w:rsid w:val="00C32FB1"/>
    <w:rsid w:val="00C339C3"/>
    <w:rsid w:val="00C33F4B"/>
    <w:rsid w:val="00C34189"/>
    <w:rsid w:val="00C34192"/>
    <w:rsid w:val="00C34201"/>
    <w:rsid w:val="00C3489B"/>
    <w:rsid w:val="00C34A6F"/>
    <w:rsid w:val="00C34D5A"/>
    <w:rsid w:val="00C34FD7"/>
    <w:rsid w:val="00C35287"/>
    <w:rsid w:val="00C35378"/>
    <w:rsid w:val="00C35519"/>
    <w:rsid w:val="00C35FA1"/>
    <w:rsid w:val="00C3610E"/>
    <w:rsid w:val="00C3658C"/>
    <w:rsid w:val="00C37328"/>
    <w:rsid w:val="00C37DE2"/>
    <w:rsid w:val="00C37E01"/>
    <w:rsid w:val="00C37F1A"/>
    <w:rsid w:val="00C407CB"/>
    <w:rsid w:val="00C407E9"/>
    <w:rsid w:val="00C41055"/>
    <w:rsid w:val="00C413DE"/>
    <w:rsid w:val="00C415A3"/>
    <w:rsid w:val="00C41747"/>
    <w:rsid w:val="00C4293E"/>
    <w:rsid w:val="00C42A81"/>
    <w:rsid w:val="00C432FD"/>
    <w:rsid w:val="00C434D6"/>
    <w:rsid w:val="00C43DD9"/>
    <w:rsid w:val="00C4423F"/>
    <w:rsid w:val="00C44CCF"/>
    <w:rsid w:val="00C44D97"/>
    <w:rsid w:val="00C450DD"/>
    <w:rsid w:val="00C453EA"/>
    <w:rsid w:val="00C45445"/>
    <w:rsid w:val="00C4555A"/>
    <w:rsid w:val="00C45C0D"/>
    <w:rsid w:val="00C45F7E"/>
    <w:rsid w:val="00C46310"/>
    <w:rsid w:val="00C4633D"/>
    <w:rsid w:val="00C4647B"/>
    <w:rsid w:val="00C46BC4"/>
    <w:rsid w:val="00C46C5A"/>
    <w:rsid w:val="00C478B6"/>
    <w:rsid w:val="00C47A1E"/>
    <w:rsid w:val="00C47E57"/>
    <w:rsid w:val="00C47F08"/>
    <w:rsid w:val="00C501E1"/>
    <w:rsid w:val="00C50614"/>
    <w:rsid w:val="00C51C78"/>
    <w:rsid w:val="00C525D8"/>
    <w:rsid w:val="00C528E9"/>
    <w:rsid w:val="00C534B6"/>
    <w:rsid w:val="00C53D28"/>
    <w:rsid w:val="00C53FD9"/>
    <w:rsid w:val="00C55390"/>
    <w:rsid w:val="00C55CF0"/>
    <w:rsid w:val="00C56479"/>
    <w:rsid w:val="00C564A1"/>
    <w:rsid w:val="00C566C0"/>
    <w:rsid w:val="00C56B4D"/>
    <w:rsid w:val="00C57EC7"/>
    <w:rsid w:val="00C601CB"/>
    <w:rsid w:val="00C603A7"/>
    <w:rsid w:val="00C60464"/>
    <w:rsid w:val="00C60587"/>
    <w:rsid w:val="00C60668"/>
    <w:rsid w:val="00C61913"/>
    <w:rsid w:val="00C625E1"/>
    <w:rsid w:val="00C62951"/>
    <w:rsid w:val="00C62BCB"/>
    <w:rsid w:val="00C62E72"/>
    <w:rsid w:val="00C62FC1"/>
    <w:rsid w:val="00C6302A"/>
    <w:rsid w:val="00C631D8"/>
    <w:rsid w:val="00C633AB"/>
    <w:rsid w:val="00C63886"/>
    <w:rsid w:val="00C63A49"/>
    <w:rsid w:val="00C63A7F"/>
    <w:rsid w:val="00C63B54"/>
    <w:rsid w:val="00C63F06"/>
    <w:rsid w:val="00C64924"/>
    <w:rsid w:val="00C649F1"/>
    <w:rsid w:val="00C6540F"/>
    <w:rsid w:val="00C66A58"/>
    <w:rsid w:val="00C66B68"/>
    <w:rsid w:val="00C6706C"/>
    <w:rsid w:val="00C67167"/>
    <w:rsid w:val="00C6736A"/>
    <w:rsid w:val="00C679C0"/>
    <w:rsid w:val="00C67C33"/>
    <w:rsid w:val="00C67D47"/>
    <w:rsid w:val="00C67FF3"/>
    <w:rsid w:val="00C7054E"/>
    <w:rsid w:val="00C70774"/>
    <w:rsid w:val="00C70DC4"/>
    <w:rsid w:val="00C7146C"/>
    <w:rsid w:val="00C71A42"/>
    <w:rsid w:val="00C722AA"/>
    <w:rsid w:val="00C72F0A"/>
    <w:rsid w:val="00C73510"/>
    <w:rsid w:val="00C7401C"/>
    <w:rsid w:val="00C74206"/>
    <w:rsid w:val="00C74778"/>
    <w:rsid w:val="00C74AB6"/>
    <w:rsid w:val="00C74D20"/>
    <w:rsid w:val="00C75422"/>
    <w:rsid w:val="00C75493"/>
    <w:rsid w:val="00C7557B"/>
    <w:rsid w:val="00C75678"/>
    <w:rsid w:val="00C757E3"/>
    <w:rsid w:val="00C7653C"/>
    <w:rsid w:val="00C7668E"/>
    <w:rsid w:val="00C767B3"/>
    <w:rsid w:val="00C76899"/>
    <w:rsid w:val="00C76B57"/>
    <w:rsid w:val="00C77272"/>
    <w:rsid w:val="00C77387"/>
    <w:rsid w:val="00C773F8"/>
    <w:rsid w:val="00C774D0"/>
    <w:rsid w:val="00C77727"/>
    <w:rsid w:val="00C77A4C"/>
    <w:rsid w:val="00C77CFA"/>
    <w:rsid w:val="00C80015"/>
    <w:rsid w:val="00C80608"/>
    <w:rsid w:val="00C81242"/>
    <w:rsid w:val="00C81C63"/>
    <w:rsid w:val="00C81EFC"/>
    <w:rsid w:val="00C831FF"/>
    <w:rsid w:val="00C833CF"/>
    <w:rsid w:val="00C8414C"/>
    <w:rsid w:val="00C8423E"/>
    <w:rsid w:val="00C84335"/>
    <w:rsid w:val="00C84339"/>
    <w:rsid w:val="00C843DB"/>
    <w:rsid w:val="00C8481E"/>
    <w:rsid w:val="00C84907"/>
    <w:rsid w:val="00C85E73"/>
    <w:rsid w:val="00C861D0"/>
    <w:rsid w:val="00C86734"/>
    <w:rsid w:val="00C86775"/>
    <w:rsid w:val="00C86805"/>
    <w:rsid w:val="00C903D9"/>
    <w:rsid w:val="00C90423"/>
    <w:rsid w:val="00C90B4D"/>
    <w:rsid w:val="00C90C19"/>
    <w:rsid w:val="00C90EDF"/>
    <w:rsid w:val="00C91341"/>
    <w:rsid w:val="00C91BF4"/>
    <w:rsid w:val="00C91CCF"/>
    <w:rsid w:val="00C92B68"/>
    <w:rsid w:val="00C92CC3"/>
    <w:rsid w:val="00C9373F"/>
    <w:rsid w:val="00C93AE9"/>
    <w:rsid w:val="00C93B3D"/>
    <w:rsid w:val="00C93C17"/>
    <w:rsid w:val="00C93C7F"/>
    <w:rsid w:val="00C94445"/>
    <w:rsid w:val="00C946AC"/>
    <w:rsid w:val="00C95689"/>
    <w:rsid w:val="00C96577"/>
    <w:rsid w:val="00C96623"/>
    <w:rsid w:val="00C96AD4"/>
    <w:rsid w:val="00C96C22"/>
    <w:rsid w:val="00C9780A"/>
    <w:rsid w:val="00C97D2F"/>
    <w:rsid w:val="00CA0A25"/>
    <w:rsid w:val="00CA0BE3"/>
    <w:rsid w:val="00CA193E"/>
    <w:rsid w:val="00CA1E17"/>
    <w:rsid w:val="00CA2195"/>
    <w:rsid w:val="00CA28A9"/>
    <w:rsid w:val="00CA2B15"/>
    <w:rsid w:val="00CA2C2D"/>
    <w:rsid w:val="00CA37F1"/>
    <w:rsid w:val="00CA39AC"/>
    <w:rsid w:val="00CA45FF"/>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D5"/>
    <w:rsid w:val="00CB1A99"/>
    <w:rsid w:val="00CB1B8D"/>
    <w:rsid w:val="00CB1D59"/>
    <w:rsid w:val="00CB1E9D"/>
    <w:rsid w:val="00CB2281"/>
    <w:rsid w:val="00CB25D9"/>
    <w:rsid w:val="00CB2C2B"/>
    <w:rsid w:val="00CB31EB"/>
    <w:rsid w:val="00CB342B"/>
    <w:rsid w:val="00CB37B8"/>
    <w:rsid w:val="00CB385B"/>
    <w:rsid w:val="00CB3B96"/>
    <w:rsid w:val="00CB3D81"/>
    <w:rsid w:val="00CB407A"/>
    <w:rsid w:val="00CB4149"/>
    <w:rsid w:val="00CB449F"/>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983"/>
    <w:rsid w:val="00CC15D7"/>
    <w:rsid w:val="00CC18AB"/>
    <w:rsid w:val="00CC247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607B"/>
    <w:rsid w:val="00CC6498"/>
    <w:rsid w:val="00CC6D0C"/>
    <w:rsid w:val="00CC707D"/>
    <w:rsid w:val="00CC7910"/>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CEB"/>
    <w:rsid w:val="00CD30CC"/>
    <w:rsid w:val="00CD35B9"/>
    <w:rsid w:val="00CD3A1D"/>
    <w:rsid w:val="00CD4083"/>
    <w:rsid w:val="00CD4177"/>
    <w:rsid w:val="00CD46C8"/>
    <w:rsid w:val="00CD4838"/>
    <w:rsid w:val="00CD4A37"/>
    <w:rsid w:val="00CD511D"/>
    <w:rsid w:val="00CD553B"/>
    <w:rsid w:val="00CD570D"/>
    <w:rsid w:val="00CD5C1D"/>
    <w:rsid w:val="00CD5E34"/>
    <w:rsid w:val="00CD60A7"/>
    <w:rsid w:val="00CD6614"/>
    <w:rsid w:val="00CD66BE"/>
    <w:rsid w:val="00CD69A5"/>
    <w:rsid w:val="00CD6EAC"/>
    <w:rsid w:val="00CD713D"/>
    <w:rsid w:val="00CD7880"/>
    <w:rsid w:val="00CD79F5"/>
    <w:rsid w:val="00CD7F18"/>
    <w:rsid w:val="00CE0685"/>
    <w:rsid w:val="00CE1369"/>
    <w:rsid w:val="00CE1BE4"/>
    <w:rsid w:val="00CE224E"/>
    <w:rsid w:val="00CE288A"/>
    <w:rsid w:val="00CE2B13"/>
    <w:rsid w:val="00CE2C9D"/>
    <w:rsid w:val="00CE2D50"/>
    <w:rsid w:val="00CE30A2"/>
    <w:rsid w:val="00CE3127"/>
    <w:rsid w:val="00CE33E6"/>
    <w:rsid w:val="00CE34C4"/>
    <w:rsid w:val="00CE3B80"/>
    <w:rsid w:val="00CE3F3F"/>
    <w:rsid w:val="00CE4239"/>
    <w:rsid w:val="00CE447A"/>
    <w:rsid w:val="00CE46A8"/>
    <w:rsid w:val="00CE5125"/>
    <w:rsid w:val="00CE51F1"/>
    <w:rsid w:val="00CE54C3"/>
    <w:rsid w:val="00CE61E4"/>
    <w:rsid w:val="00CE72E1"/>
    <w:rsid w:val="00CE74C3"/>
    <w:rsid w:val="00CE75EF"/>
    <w:rsid w:val="00CE7748"/>
    <w:rsid w:val="00CE790C"/>
    <w:rsid w:val="00CE7AA7"/>
    <w:rsid w:val="00CE7E5B"/>
    <w:rsid w:val="00CE7ECE"/>
    <w:rsid w:val="00CF0553"/>
    <w:rsid w:val="00CF098D"/>
    <w:rsid w:val="00CF0B26"/>
    <w:rsid w:val="00CF0DED"/>
    <w:rsid w:val="00CF0F26"/>
    <w:rsid w:val="00CF1076"/>
    <w:rsid w:val="00CF18F5"/>
    <w:rsid w:val="00CF1A0D"/>
    <w:rsid w:val="00CF1B69"/>
    <w:rsid w:val="00CF22E5"/>
    <w:rsid w:val="00CF2574"/>
    <w:rsid w:val="00CF27DA"/>
    <w:rsid w:val="00CF282B"/>
    <w:rsid w:val="00CF29F3"/>
    <w:rsid w:val="00CF2A36"/>
    <w:rsid w:val="00CF2C65"/>
    <w:rsid w:val="00CF2DA8"/>
    <w:rsid w:val="00CF3305"/>
    <w:rsid w:val="00CF339B"/>
    <w:rsid w:val="00CF381F"/>
    <w:rsid w:val="00CF382C"/>
    <w:rsid w:val="00CF38B7"/>
    <w:rsid w:val="00CF4AF3"/>
    <w:rsid w:val="00CF4CB5"/>
    <w:rsid w:val="00CF4F46"/>
    <w:rsid w:val="00CF50B0"/>
    <w:rsid w:val="00CF57C3"/>
    <w:rsid w:val="00CF5B73"/>
    <w:rsid w:val="00CF5BB8"/>
    <w:rsid w:val="00CF60B8"/>
    <w:rsid w:val="00CF636B"/>
    <w:rsid w:val="00CF6882"/>
    <w:rsid w:val="00CF6A6C"/>
    <w:rsid w:val="00CF6BE6"/>
    <w:rsid w:val="00CF7378"/>
    <w:rsid w:val="00CF759D"/>
    <w:rsid w:val="00D00640"/>
    <w:rsid w:val="00D00643"/>
    <w:rsid w:val="00D01635"/>
    <w:rsid w:val="00D01D75"/>
    <w:rsid w:val="00D02990"/>
    <w:rsid w:val="00D03013"/>
    <w:rsid w:val="00D033C1"/>
    <w:rsid w:val="00D03625"/>
    <w:rsid w:val="00D039B7"/>
    <w:rsid w:val="00D03E75"/>
    <w:rsid w:val="00D04334"/>
    <w:rsid w:val="00D04429"/>
    <w:rsid w:val="00D054D4"/>
    <w:rsid w:val="00D05D0E"/>
    <w:rsid w:val="00D05FAE"/>
    <w:rsid w:val="00D06119"/>
    <w:rsid w:val="00D06314"/>
    <w:rsid w:val="00D06642"/>
    <w:rsid w:val="00D06A1C"/>
    <w:rsid w:val="00D070CA"/>
    <w:rsid w:val="00D079FB"/>
    <w:rsid w:val="00D10183"/>
    <w:rsid w:val="00D1041F"/>
    <w:rsid w:val="00D11569"/>
    <w:rsid w:val="00D11B15"/>
    <w:rsid w:val="00D11D49"/>
    <w:rsid w:val="00D11D75"/>
    <w:rsid w:val="00D11FCA"/>
    <w:rsid w:val="00D12322"/>
    <w:rsid w:val="00D12643"/>
    <w:rsid w:val="00D12717"/>
    <w:rsid w:val="00D1305A"/>
    <w:rsid w:val="00D13178"/>
    <w:rsid w:val="00D13422"/>
    <w:rsid w:val="00D13666"/>
    <w:rsid w:val="00D140A3"/>
    <w:rsid w:val="00D144B1"/>
    <w:rsid w:val="00D14545"/>
    <w:rsid w:val="00D14A2A"/>
    <w:rsid w:val="00D14A8B"/>
    <w:rsid w:val="00D14CF9"/>
    <w:rsid w:val="00D14F5B"/>
    <w:rsid w:val="00D15C02"/>
    <w:rsid w:val="00D1612F"/>
    <w:rsid w:val="00D1702B"/>
    <w:rsid w:val="00D174D1"/>
    <w:rsid w:val="00D17ADE"/>
    <w:rsid w:val="00D17D57"/>
    <w:rsid w:val="00D200F8"/>
    <w:rsid w:val="00D2015E"/>
    <w:rsid w:val="00D2040E"/>
    <w:rsid w:val="00D20CAB"/>
    <w:rsid w:val="00D21413"/>
    <w:rsid w:val="00D21B22"/>
    <w:rsid w:val="00D21B9D"/>
    <w:rsid w:val="00D21E76"/>
    <w:rsid w:val="00D2248D"/>
    <w:rsid w:val="00D22DD6"/>
    <w:rsid w:val="00D2315D"/>
    <w:rsid w:val="00D23204"/>
    <w:rsid w:val="00D23409"/>
    <w:rsid w:val="00D23534"/>
    <w:rsid w:val="00D2387A"/>
    <w:rsid w:val="00D23D08"/>
    <w:rsid w:val="00D241B9"/>
    <w:rsid w:val="00D24253"/>
    <w:rsid w:val="00D243FC"/>
    <w:rsid w:val="00D249F7"/>
    <w:rsid w:val="00D24DA2"/>
    <w:rsid w:val="00D24EDD"/>
    <w:rsid w:val="00D25341"/>
    <w:rsid w:val="00D25412"/>
    <w:rsid w:val="00D2556A"/>
    <w:rsid w:val="00D256E2"/>
    <w:rsid w:val="00D2594B"/>
    <w:rsid w:val="00D25B1A"/>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10C4"/>
    <w:rsid w:val="00D31396"/>
    <w:rsid w:val="00D314A8"/>
    <w:rsid w:val="00D314B7"/>
    <w:rsid w:val="00D31922"/>
    <w:rsid w:val="00D319A0"/>
    <w:rsid w:val="00D31EA5"/>
    <w:rsid w:val="00D32A0A"/>
    <w:rsid w:val="00D32E7A"/>
    <w:rsid w:val="00D32EB3"/>
    <w:rsid w:val="00D33020"/>
    <w:rsid w:val="00D337E4"/>
    <w:rsid w:val="00D338AE"/>
    <w:rsid w:val="00D33B49"/>
    <w:rsid w:val="00D33D23"/>
    <w:rsid w:val="00D33EF6"/>
    <w:rsid w:val="00D34942"/>
    <w:rsid w:val="00D352C6"/>
    <w:rsid w:val="00D3534C"/>
    <w:rsid w:val="00D35C6F"/>
    <w:rsid w:val="00D35DF1"/>
    <w:rsid w:val="00D35ED2"/>
    <w:rsid w:val="00D3683F"/>
    <w:rsid w:val="00D368EB"/>
    <w:rsid w:val="00D371BE"/>
    <w:rsid w:val="00D37265"/>
    <w:rsid w:val="00D37515"/>
    <w:rsid w:val="00D37702"/>
    <w:rsid w:val="00D4013E"/>
    <w:rsid w:val="00D404F7"/>
    <w:rsid w:val="00D40B9E"/>
    <w:rsid w:val="00D41C68"/>
    <w:rsid w:val="00D42649"/>
    <w:rsid w:val="00D42D1A"/>
    <w:rsid w:val="00D42FD8"/>
    <w:rsid w:val="00D431CF"/>
    <w:rsid w:val="00D43851"/>
    <w:rsid w:val="00D439EA"/>
    <w:rsid w:val="00D43B8E"/>
    <w:rsid w:val="00D43CCF"/>
    <w:rsid w:val="00D43EF4"/>
    <w:rsid w:val="00D445C9"/>
    <w:rsid w:val="00D45CA1"/>
    <w:rsid w:val="00D461E6"/>
    <w:rsid w:val="00D4622F"/>
    <w:rsid w:val="00D4628D"/>
    <w:rsid w:val="00D4635C"/>
    <w:rsid w:val="00D465D2"/>
    <w:rsid w:val="00D46B69"/>
    <w:rsid w:val="00D46F9C"/>
    <w:rsid w:val="00D47E50"/>
    <w:rsid w:val="00D50310"/>
    <w:rsid w:val="00D508BC"/>
    <w:rsid w:val="00D50EB5"/>
    <w:rsid w:val="00D51620"/>
    <w:rsid w:val="00D51BF0"/>
    <w:rsid w:val="00D51CA9"/>
    <w:rsid w:val="00D51D84"/>
    <w:rsid w:val="00D51F48"/>
    <w:rsid w:val="00D53312"/>
    <w:rsid w:val="00D53FCA"/>
    <w:rsid w:val="00D54061"/>
    <w:rsid w:val="00D54122"/>
    <w:rsid w:val="00D545C9"/>
    <w:rsid w:val="00D549AC"/>
    <w:rsid w:val="00D55140"/>
    <w:rsid w:val="00D5588F"/>
    <w:rsid w:val="00D55982"/>
    <w:rsid w:val="00D57091"/>
    <w:rsid w:val="00D57467"/>
    <w:rsid w:val="00D578C4"/>
    <w:rsid w:val="00D57CE1"/>
    <w:rsid w:val="00D57E5E"/>
    <w:rsid w:val="00D60138"/>
    <w:rsid w:val="00D602AA"/>
    <w:rsid w:val="00D604C5"/>
    <w:rsid w:val="00D60CF9"/>
    <w:rsid w:val="00D617EF"/>
    <w:rsid w:val="00D61C3A"/>
    <w:rsid w:val="00D61D18"/>
    <w:rsid w:val="00D61E40"/>
    <w:rsid w:val="00D628D6"/>
    <w:rsid w:val="00D62CD8"/>
    <w:rsid w:val="00D62FA7"/>
    <w:rsid w:val="00D63255"/>
    <w:rsid w:val="00D632D1"/>
    <w:rsid w:val="00D63653"/>
    <w:rsid w:val="00D63742"/>
    <w:rsid w:val="00D637D6"/>
    <w:rsid w:val="00D63D39"/>
    <w:rsid w:val="00D63EB5"/>
    <w:rsid w:val="00D63F0D"/>
    <w:rsid w:val="00D6436B"/>
    <w:rsid w:val="00D644FC"/>
    <w:rsid w:val="00D64DAB"/>
    <w:rsid w:val="00D6524A"/>
    <w:rsid w:val="00D65317"/>
    <w:rsid w:val="00D6543E"/>
    <w:rsid w:val="00D65983"/>
    <w:rsid w:val="00D65B26"/>
    <w:rsid w:val="00D661B9"/>
    <w:rsid w:val="00D66442"/>
    <w:rsid w:val="00D66549"/>
    <w:rsid w:val="00D66AF7"/>
    <w:rsid w:val="00D66FD0"/>
    <w:rsid w:val="00D67343"/>
    <w:rsid w:val="00D673ED"/>
    <w:rsid w:val="00D677CA"/>
    <w:rsid w:val="00D67C79"/>
    <w:rsid w:val="00D71601"/>
    <w:rsid w:val="00D71845"/>
    <w:rsid w:val="00D71A23"/>
    <w:rsid w:val="00D7236D"/>
    <w:rsid w:val="00D725BF"/>
    <w:rsid w:val="00D72750"/>
    <w:rsid w:val="00D72850"/>
    <w:rsid w:val="00D72E6A"/>
    <w:rsid w:val="00D73178"/>
    <w:rsid w:val="00D7372E"/>
    <w:rsid w:val="00D739B1"/>
    <w:rsid w:val="00D74422"/>
    <w:rsid w:val="00D74DFA"/>
    <w:rsid w:val="00D74F17"/>
    <w:rsid w:val="00D75809"/>
    <w:rsid w:val="00D758FF"/>
    <w:rsid w:val="00D75A8E"/>
    <w:rsid w:val="00D75FE6"/>
    <w:rsid w:val="00D7656F"/>
    <w:rsid w:val="00D76805"/>
    <w:rsid w:val="00D76AA1"/>
    <w:rsid w:val="00D76B6D"/>
    <w:rsid w:val="00D76BAB"/>
    <w:rsid w:val="00D76FEA"/>
    <w:rsid w:val="00D7711D"/>
    <w:rsid w:val="00D775FC"/>
    <w:rsid w:val="00D77C51"/>
    <w:rsid w:val="00D77D29"/>
    <w:rsid w:val="00D77ECC"/>
    <w:rsid w:val="00D77F0A"/>
    <w:rsid w:val="00D80626"/>
    <w:rsid w:val="00D8066C"/>
    <w:rsid w:val="00D80B1D"/>
    <w:rsid w:val="00D80BAA"/>
    <w:rsid w:val="00D80C31"/>
    <w:rsid w:val="00D80D97"/>
    <w:rsid w:val="00D80E4D"/>
    <w:rsid w:val="00D80EBD"/>
    <w:rsid w:val="00D8142F"/>
    <w:rsid w:val="00D81577"/>
    <w:rsid w:val="00D81671"/>
    <w:rsid w:val="00D81EA5"/>
    <w:rsid w:val="00D825DD"/>
    <w:rsid w:val="00D82C3A"/>
    <w:rsid w:val="00D831BF"/>
    <w:rsid w:val="00D833F9"/>
    <w:rsid w:val="00D84017"/>
    <w:rsid w:val="00D840B3"/>
    <w:rsid w:val="00D841FD"/>
    <w:rsid w:val="00D84373"/>
    <w:rsid w:val="00D84BF4"/>
    <w:rsid w:val="00D84E7E"/>
    <w:rsid w:val="00D8511D"/>
    <w:rsid w:val="00D85265"/>
    <w:rsid w:val="00D856C6"/>
    <w:rsid w:val="00D85832"/>
    <w:rsid w:val="00D861C4"/>
    <w:rsid w:val="00D864BE"/>
    <w:rsid w:val="00D86BD4"/>
    <w:rsid w:val="00D86E12"/>
    <w:rsid w:val="00D87185"/>
    <w:rsid w:val="00D871FC"/>
    <w:rsid w:val="00D8765E"/>
    <w:rsid w:val="00D90751"/>
    <w:rsid w:val="00D9141D"/>
    <w:rsid w:val="00D9167A"/>
    <w:rsid w:val="00D91CB8"/>
    <w:rsid w:val="00D92036"/>
    <w:rsid w:val="00D9247C"/>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162"/>
    <w:rsid w:val="00DA35BA"/>
    <w:rsid w:val="00DA3E55"/>
    <w:rsid w:val="00DA3E9B"/>
    <w:rsid w:val="00DA4087"/>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437"/>
    <w:rsid w:val="00DA644A"/>
    <w:rsid w:val="00DA6A92"/>
    <w:rsid w:val="00DA6D00"/>
    <w:rsid w:val="00DA6FF6"/>
    <w:rsid w:val="00DA708B"/>
    <w:rsid w:val="00DA76A6"/>
    <w:rsid w:val="00DA79B8"/>
    <w:rsid w:val="00DA79F8"/>
    <w:rsid w:val="00DA7DBB"/>
    <w:rsid w:val="00DB0368"/>
    <w:rsid w:val="00DB0B2F"/>
    <w:rsid w:val="00DB1364"/>
    <w:rsid w:val="00DB172D"/>
    <w:rsid w:val="00DB1793"/>
    <w:rsid w:val="00DB182E"/>
    <w:rsid w:val="00DB1C1B"/>
    <w:rsid w:val="00DB1EA0"/>
    <w:rsid w:val="00DB20C8"/>
    <w:rsid w:val="00DB24AA"/>
    <w:rsid w:val="00DB26B4"/>
    <w:rsid w:val="00DB27E1"/>
    <w:rsid w:val="00DB28B3"/>
    <w:rsid w:val="00DB2B10"/>
    <w:rsid w:val="00DB31FA"/>
    <w:rsid w:val="00DB33F9"/>
    <w:rsid w:val="00DB347D"/>
    <w:rsid w:val="00DB3675"/>
    <w:rsid w:val="00DB3D0F"/>
    <w:rsid w:val="00DB403F"/>
    <w:rsid w:val="00DB54BA"/>
    <w:rsid w:val="00DB571E"/>
    <w:rsid w:val="00DB5CAC"/>
    <w:rsid w:val="00DB5EFF"/>
    <w:rsid w:val="00DB60EE"/>
    <w:rsid w:val="00DB6189"/>
    <w:rsid w:val="00DB618E"/>
    <w:rsid w:val="00DB6265"/>
    <w:rsid w:val="00DB7053"/>
    <w:rsid w:val="00DB7339"/>
    <w:rsid w:val="00DB7999"/>
    <w:rsid w:val="00DC01A3"/>
    <w:rsid w:val="00DC0543"/>
    <w:rsid w:val="00DC0727"/>
    <w:rsid w:val="00DC09ED"/>
    <w:rsid w:val="00DC0B11"/>
    <w:rsid w:val="00DC0D0B"/>
    <w:rsid w:val="00DC1071"/>
    <w:rsid w:val="00DC1307"/>
    <w:rsid w:val="00DC14DD"/>
    <w:rsid w:val="00DC1962"/>
    <w:rsid w:val="00DC2077"/>
    <w:rsid w:val="00DC29E4"/>
    <w:rsid w:val="00DC3186"/>
    <w:rsid w:val="00DC37DD"/>
    <w:rsid w:val="00DC4157"/>
    <w:rsid w:val="00DC41A9"/>
    <w:rsid w:val="00DC42DF"/>
    <w:rsid w:val="00DC449C"/>
    <w:rsid w:val="00DC4C8D"/>
    <w:rsid w:val="00DC52B9"/>
    <w:rsid w:val="00DC53F2"/>
    <w:rsid w:val="00DC57DD"/>
    <w:rsid w:val="00DC63EE"/>
    <w:rsid w:val="00DC64E8"/>
    <w:rsid w:val="00DC6A0C"/>
    <w:rsid w:val="00DC6BE4"/>
    <w:rsid w:val="00DC6C64"/>
    <w:rsid w:val="00DC6CE2"/>
    <w:rsid w:val="00DC7B9B"/>
    <w:rsid w:val="00DD0328"/>
    <w:rsid w:val="00DD048A"/>
    <w:rsid w:val="00DD05C9"/>
    <w:rsid w:val="00DD0C49"/>
    <w:rsid w:val="00DD0C6B"/>
    <w:rsid w:val="00DD0EF9"/>
    <w:rsid w:val="00DD19B3"/>
    <w:rsid w:val="00DD1B71"/>
    <w:rsid w:val="00DD2130"/>
    <w:rsid w:val="00DD244A"/>
    <w:rsid w:val="00DD24E3"/>
    <w:rsid w:val="00DD2658"/>
    <w:rsid w:val="00DD2B06"/>
    <w:rsid w:val="00DD2B50"/>
    <w:rsid w:val="00DD2F30"/>
    <w:rsid w:val="00DD2F70"/>
    <w:rsid w:val="00DD319E"/>
    <w:rsid w:val="00DD36EC"/>
    <w:rsid w:val="00DD37C2"/>
    <w:rsid w:val="00DD46E3"/>
    <w:rsid w:val="00DD4A43"/>
    <w:rsid w:val="00DD4A9E"/>
    <w:rsid w:val="00DD4D85"/>
    <w:rsid w:val="00DD5084"/>
    <w:rsid w:val="00DD567C"/>
    <w:rsid w:val="00DD5826"/>
    <w:rsid w:val="00DD588D"/>
    <w:rsid w:val="00DD590A"/>
    <w:rsid w:val="00DD6560"/>
    <w:rsid w:val="00DD6C08"/>
    <w:rsid w:val="00DD6C1F"/>
    <w:rsid w:val="00DD7336"/>
    <w:rsid w:val="00DD735A"/>
    <w:rsid w:val="00DE024C"/>
    <w:rsid w:val="00DE0D85"/>
    <w:rsid w:val="00DE10AC"/>
    <w:rsid w:val="00DE16DD"/>
    <w:rsid w:val="00DE1F77"/>
    <w:rsid w:val="00DE1FF8"/>
    <w:rsid w:val="00DE2074"/>
    <w:rsid w:val="00DE252B"/>
    <w:rsid w:val="00DE3073"/>
    <w:rsid w:val="00DE346D"/>
    <w:rsid w:val="00DE3543"/>
    <w:rsid w:val="00DE4508"/>
    <w:rsid w:val="00DE4BA4"/>
    <w:rsid w:val="00DE515F"/>
    <w:rsid w:val="00DE584C"/>
    <w:rsid w:val="00DE58EC"/>
    <w:rsid w:val="00DE5EAD"/>
    <w:rsid w:val="00DE6381"/>
    <w:rsid w:val="00DE6933"/>
    <w:rsid w:val="00DE6CB1"/>
    <w:rsid w:val="00DE70C0"/>
    <w:rsid w:val="00DE7646"/>
    <w:rsid w:val="00DE78A6"/>
    <w:rsid w:val="00DE7ECC"/>
    <w:rsid w:val="00DF0A4E"/>
    <w:rsid w:val="00DF0AD8"/>
    <w:rsid w:val="00DF128F"/>
    <w:rsid w:val="00DF1879"/>
    <w:rsid w:val="00DF18F2"/>
    <w:rsid w:val="00DF1D83"/>
    <w:rsid w:val="00DF2294"/>
    <w:rsid w:val="00DF253D"/>
    <w:rsid w:val="00DF2542"/>
    <w:rsid w:val="00DF26F2"/>
    <w:rsid w:val="00DF2A87"/>
    <w:rsid w:val="00DF342D"/>
    <w:rsid w:val="00DF3878"/>
    <w:rsid w:val="00DF3985"/>
    <w:rsid w:val="00DF3E55"/>
    <w:rsid w:val="00DF3F62"/>
    <w:rsid w:val="00DF45A7"/>
    <w:rsid w:val="00DF4CBD"/>
    <w:rsid w:val="00DF5712"/>
    <w:rsid w:val="00DF5AA0"/>
    <w:rsid w:val="00DF5BAC"/>
    <w:rsid w:val="00DF78FB"/>
    <w:rsid w:val="00DF7A7B"/>
    <w:rsid w:val="00DF7E37"/>
    <w:rsid w:val="00DF7E5F"/>
    <w:rsid w:val="00DF7FD6"/>
    <w:rsid w:val="00E0062F"/>
    <w:rsid w:val="00E006FF"/>
    <w:rsid w:val="00E011D6"/>
    <w:rsid w:val="00E014EB"/>
    <w:rsid w:val="00E02925"/>
    <w:rsid w:val="00E029EC"/>
    <w:rsid w:val="00E02EC3"/>
    <w:rsid w:val="00E03204"/>
    <w:rsid w:val="00E03332"/>
    <w:rsid w:val="00E03D10"/>
    <w:rsid w:val="00E04157"/>
    <w:rsid w:val="00E04227"/>
    <w:rsid w:val="00E042FE"/>
    <w:rsid w:val="00E04B75"/>
    <w:rsid w:val="00E04E22"/>
    <w:rsid w:val="00E050D9"/>
    <w:rsid w:val="00E05227"/>
    <w:rsid w:val="00E0563F"/>
    <w:rsid w:val="00E0572D"/>
    <w:rsid w:val="00E05ADA"/>
    <w:rsid w:val="00E06792"/>
    <w:rsid w:val="00E070C7"/>
    <w:rsid w:val="00E0731A"/>
    <w:rsid w:val="00E075E3"/>
    <w:rsid w:val="00E0763D"/>
    <w:rsid w:val="00E07737"/>
    <w:rsid w:val="00E07AA4"/>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DE5"/>
    <w:rsid w:val="00E142CD"/>
    <w:rsid w:val="00E14593"/>
    <w:rsid w:val="00E14CEE"/>
    <w:rsid w:val="00E15AE3"/>
    <w:rsid w:val="00E15AF4"/>
    <w:rsid w:val="00E15B3E"/>
    <w:rsid w:val="00E15F00"/>
    <w:rsid w:val="00E15FCA"/>
    <w:rsid w:val="00E16058"/>
    <w:rsid w:val="00E16155"/>
    <w:rsid w:val="00E16971"/>
    <w:rsid w:val="00E16ABA"/>
    <w:rsid w:val="00E17A2A"/>
    <w:rsid w:val="00E20B77"/>
    <w:rsid w:val="00E211B5"/>
    <w:rsid w:val="00E21965"/>
    <w:rsid w:val="00E22C9B"/>
    <w:rsid w:val="00E22DA7"/>
    <w:rsid w:val="00E2313B"/>
    <w:rsid w:val="00E2332A"/>
    <w:rsid w:val="00E24063"/>
    <w:rsid w:val="00E24180"/>
    <w:rsid w:val="00E244EA"/>
    <w:rsid w:val="00E247EC"/>
    <w:rsid w:val="00E25209"/>
    <w:rsid w:val="00E2543D"/>
    <w:rsid w:val="00E25A9C"/>
    <w:rsid w:val="00E26720"/>
    <w:rsid w:val="00E26B63"/>
    <w:rsid w:val="00E275D8"/>
    <w:rsid w:val="00E275F8"/>
    <w:rsid w:val="00E277A1"/>
    <w:rsid w:val="00E27E71"/>
    <w:rsid w:val="00E30B1C"/>
    <w:rsid w:val="00E30CD9"/>
    <w:rsid w:val="00E31050"/>
    <w:rsid w:val="00E31189"/>
    <w:rsid w:val="00E312A6"/>
    <w:rsid w:val="00E31394"/>
    <w:rsid w:val="00E31802"/>
    <w:rsid w:val="00E31865"/>
    <w:rsid w:val="00E3199B"/>
    <w:rsid w:val="00E325B7"/>
    <w:rsid w:val="00E326A5"/>
    <w:rsid w:val="00E33531"/>
    <w:rsid w:val="00E339CA"/>
    <w:rsid w:val="00E33A61"/>
    <w:rsid w:val="00E33BF7"/>
    <w:rsid w:val="00E33F58"/>
    <w:rsid w:val="00E344AC"/>
    <w:rsid w:val="00E34AB1"/>
    <w:rsid w:val="00E34B91"/>
    <w:rsid w:val="00E35240"/>
    <w:rsid w:val="00E36236"/>
    <w:rsid w:val="00E36610"/>
    <w:rsid w:val="00E36777"/>
    <w:rsid w:val="00E36ACA"/>
    <w:rsid w:val="00E37115"/>
    <w:rsid w:val="00E3724F"/>
    <w:rsid w:val="00E401AB"/>
    <w:rsid w:val="00E40309"/>
    <w:rsid w:val="00E40B32"/>
    <w:rsid w:val="00E40FDE"/>
    <w:rsid w:val="00E412D7"/>
    <w:rsid w:val="00E418EB"/>
    <w:rsid w:val="00E41A77"/>
    <w:rsid w:val="00E41C1C"/>
    <w:rsid w:val="00E41C92"/>
    <w:rsid w:val="00E41EF0"/>
    <w:rsid w:val="00E42405"/>
    <w:rsid w:val="00E42EB1"/>
    <w:rsid w:val="00E430A0"/>
    <w:rsid w:val="00E43236"/>
    <w:rsid w:val="00E4365D"/>
    <w:rsid w:val="00E43B45"/>
    <w:rsid w:val="00E442FA"/>
    <w:rsid w:val="00E44C7B"/>
    <w:rsid w:val="00E44DA5"/>
    <w:rsid w:val="00E4511F"/>
    <w:rsid w:val="00E455C5"/>
    <w:rsid w:val="00E45787"/>
    <w:rsid w:val="00E457C6"/>
    <w:rsid w:val="00E474B2"/>
    <w:rsid w:val="00E478A5"/>
    <w:rsid w:val="00E478B5"/>
    <w:rsid w:val="00E47FEE"/>
    <w:rsid w:val="00E5040D"/>
    <w:rsid w:val="00E508D2"/>
    <w:rsid w:val="00E50AEE"/>
    <w:rsid w:val="00E51258"/>
    <w:rsid w:val="00E5187A"/>
    <w:rsid w:val="00E51961"/>
    <w:rsid w:val="00E51A87"/>
    <w:rsid w:val="00E51AC6"/>
    <w:rsid w:val="00E520D2"/>
    <w:rsid w:val="00E52369"/>
    <w:rsid w:val="00E52764"/>
    <w:rsid w:val="00E5280A"/>
    <w:rsid w:val="00E5283C"/>
    <w:rsid w:val="00E52C89"/>
    <w:rsid w:val="00E52D3C"/>
    <w:rsid w:val="00E53D03"/>
    <w:rsid w:val="00E542BE"/>
    <w:rsid w:val="00E542E2"/>
    <w:rsid w:val="00E545FE"/>
    <w:rsid w:val="00E54687"/>
    <w:rsid w:val="00E54E5D"/>
    <w:rsid w:val="00E54FF8"/>
    <w:rsid w:val="00E551D7"/>
    <w:rsid w:val="00E55251"/>
    <w:rsid w:val="00E55738"/>
    <w:rsid w:val="00E55798"/>
    <w:rsid w:val="00E55829"/>
    <w:rsid w:val="00E55A1C"/>
    <w:rsid w:val="00E55E81"/>
    <w:rsid w:val="00E55EB7"/>
    <w:rsid w:val="00E5652D"/>
    <w:rsid w:val="00E568CF"/>
    <w:rsid w:val="00E56C0D"/>
    <w:rsid w:val="00E56F9A"/>
    <w:rsid w:val="00E5723B"/>
    <w:rsid w:val="00E60FAB"/>
    <w:rsid w:val="00E610CF"/>
    <w:rsid w:val="00E61920"/>
    <w:rsid w:val="00E61994"/>
    <w:rsid w:val="00E61A11"/>
    <w:rsid w:val="00E62493"/>
    <w:rsid w:val="00E627AF"/>
    <w:rsid w:val="00E62D9C"/>
    <w:rsid w:val="00E62FF1"/>
    <w:rsid w:val="00E63092"/>
    <w:rsid w:val="00E63130"/>
    <w:rsid w:val="00E63BE8"/>
    <w:rsid w:val="00E63C4D"/>
    <w:rsid w:val="00E63FB3"/>
    <w:rsid w:val="00E64199"/>
    <w:rsid w:val="00E6433F"/>
    <w:rsid w:val="00E644C5"/>
    <w:rsid w:val="00E648B8"/>
    <w:rsid w:val="00E64D80"/>
    <w:rsid w:val="00E64EFB"/>
    <w:rsid w:val="00E64FB2"/>
    <w:rsid w:val="00E65865"/>
    <w:rsid w:val="00E66649"/>
    <w:rsid w:val="00E66905"/>
    <w:rsid w:val="00E6759E"/>
    <w:rsid w:val="00E676A6"/>
    <w:rsid w:val="00E676ED"/>
    <w:rsid w:val="00E6794E"/>
    <w:rsid w:val="00E67DA5"/>
    <w:rsid w:val="00E67EBA"/>
    <w:rsid w:val="00E67EC8"/>
    <w:rsid w:val="00E70AB9"/>
    <w:rsid w:val="00E70B90"/>
    <w:rsid w:val="00E71701"/>
    <w:rsid w:val="00E717F7"/>
    <w:rsid w:val="00E71DA5"/>
    <w:rsid w:val="00E71E32"/>
    <w:rsid w:val="00E72E60"/>
    <w:rsid w:val="00E72E99"/>
    <w:rsid w:val="00E72F47"/>
    <w:rsid w:val="00E734BB"/>
    <w:rsid w:val="00E73CAD"/>
    <w:rsid w:val="00E741EF"/>
    <w:rsid w:val="00E74A48"/>
    <w:rsid w:val="00E74FF1"/>
    <w:rsid w:val="00E7502B"/>
    <w:rsid w:val="00E7688B"/>
    <w:rsid w:val="00E77AEA"/>
    <w:rsid w:val="00E77F37"/>
    <w:rsid w:val="00E8013D"/>
    <w:rsid w:val="00E80624"/>
    <w:rsid w:val="00E80E01"/>
    <w:rsid w:val="00E80EE4"/>
    <w:rsid w:val="00E81A0E"/>
    <w:rsid w:val="00E81D72"/>
    <w:rsid w:val="00E8201B"/>
    <w:rsid w:val="00E82075"/>
    <w:rsid w:val="00E82431"/>
    <w:rsid w:val="00E826E6"/>
    <w:rsid w:val="00E8274B"/>
    <w:rsid w:val="00E828E9"/>
    <w:rsid w:val="00E82C74"/>
    <w:rsid w:val="00E831D8"/>
    <w:rsid w:val="00E83479"/>
    <w:rsid w:val="00E8357F"/>
    <w:rsid w:val="00E8387E"/>
    <w:rsid w:val="00E843D0"/>
    <w:rsid w:val="00E84478"/>
    <w:rsid w:val="00E84D3B"/>
    <w:rsid w:val="00E84DF7"/>
    <w:rsid w:val="00E85CA0"/>
    <w:rsid w:val="00E85E31"/>
    <w:rsid w:val="00E86418"/>
    <w:rsid w:val="00E865E4"/>
    <w:rsid w:val="00E86786"/>
    <w:rsid w:val="00E868FC"/>
    <w:rsid w:val="00E87C98"/>
    <w:rsid w:val="00E87CB6"/>
    <w:rsid w:val="00E900B5"/>
    <w:rsid w:val="00E901A5"/>
    <w:rsid w:val="00E90426"/>
    <w:rsid w:val="00E9067F"/>
    <w:rsid w:val="00E90732"/>
    <w:rsid w:val="00E9076F"/>
    <w:rsid w:val="00E90935"/>
    <w:rsid w:val="00E90AF1"/>
    <w:rsid w:val="00E90E5A"/>
    <w:rsid w:val="00E915C2"/>
    <w:rsid w:val="00E9184D"/>
    <w:rsid w:val="00E91F3E"/>
    <w:rsid w:val="00E9232F"/>
    <w:rsid w:val="00E923BD"/>
    <w:rsid w:val="00E9254B"/>
    <w:rsid w:val="00E92E83"/>
    <w:rsid w:val="00E92EE5"/>
    <w:rsid w:val="00E932DE"/>
    <w:rsid w:val="00E942A7"/>
    <w:rsid w:val="00E943BA"/>
    <w:rsid w:val="00E946E0"/>
    <w:rsid w:val="00E94A07"/>
    <w:rsid w:val="00E94D62"/>
    <w:rsid w:val="00E95512"/>
    <w:rsid w:val="00E95594"/>
    <w:rsid w:val="00E955D2"/>
    <w:rsid w:val="00E9676C"/>
    <w:rsid w:val="00E96861"/>
    <w:rsid w:val="00E96C79"/>
    <w:rsid w:val="00E96D67"/>
    <w:rsid w:val="00E97237"/>
    <w:rsid w:val="00E973A7"/>
    <w:rsid w:val="00E97802"/>
    <w:rsid w:val="00E97869"/>
    <w:rsid w:val="00EA0FF9"/>
    <w:rsid w:val="00EA124D"/>
    <w:rsid w:val="00EA177E"/>
    <w:rsid w:val="00EA1952"/>
    <w:rsid w:val="00EA1CFC"/>
    <w:rsid w:val="00EA1D0C"/>
    <w:rsid w:val="00EA1D91"/>
    <w:rsid w:val="00EA2373"/>
    <w:rsid w:val="00EA2BD3"/>
    <w:rsid w:val="00EA2EF2"/>
    <w:rsid w:val="00EA3024"/>
    <w:rsid w:val="00EA3050"/>
    <w:rsid w:val="00EA31B8"/>
    <w:rsid w:val="00EA38A9"/>
    <w:rsid w:val="00EA3B07"/>
    <w:rsid w:val="00EA3C71"/>
    <w:rsid w:val="00EA3DDF"/>
    <w:rsid w:val="00EA3E05"/>
    <w:rsid w:val="00EA3E11"/>
    <w:rsid w:val="00EA3E4C"/>
    <w:rsid w:val="00EA3EAD"/>
    <w:rsid w:val="00EA41D8"/>
    <w:rsid w:val="00EA4949"/>
    <w:rsid w:val="00EA51A4"/>
    <w:rsid w:val="00EA53A2"/>
    <w:rsid w:val="00EA5493"/>
    <w:rsid w:val="00EA56F1"/>
    <w:rsid w:val="00EA59B9"/>
    <w:rsid w:val="00EA5C90"/>
    <w:rsid w:val="00EA65BF"/>
    <w:rsid w:val="00EA6707"/>
    <w:rsid w:val="00EA6B4C"/>
    <w:rsid w:val="00EA6DCD"/>
    <w:rsid w:val="00EA6E63"/>
    <w:rsid w:val="00EA72F2"/>
    <w:rsid w:val="00EA7FDD"/>
    <w:rsid w:val="00EB0198"/>
    <w:rsid w:val="00EB0529"/>
    <w:rsid w:val="00EB08F2"/>
    <w:rsid w:val="00EB0A25"/>
    <w:rsid w:val="00EB170F"/>
    <w:rsid w:val="00EB227A"/>
    <w:rsid w:val="00EB30B7"/>
    <w:rsid w:val="00EB30E1"/>
    <w:rsid w:val="00EB37DE"/>
    <w:rsid w:val="00EB38AD"/>
    <w:rsid w:val="00EB3C1F"/>
    <w:rsid w:val="00EB4384"/>
    <w:rsid w:val="00EB47FE"/>
    <w:rsid w:val="00EB493F"/>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20AB"/>
    <w:rsid w:val="00EC2211"/>
    <w:rsid w:val="00EC23E7"/>
    <w:rsid w:val="00EC24CB"/>
    <w:rsid w:val="00EC2E33"/>
    <w:rsid w:val="00EC31BC"/>
    <w:rsid w:val="00EC32F3"/>
    <w:rsid w:val="00EC39B8"/>
    <w:rsid w:val="00EC3C9B"/>
    <w:rsid w:val="00EC41E8"/>
    <w:rsid w:val="00EC4ACA"/>
    <w:rsid w:val="00EC4CDE"/>
    <w:rsid w:val="00EC50B3"/>
    <w:rsid w:val="00EC5102"/>
    <w:rsid w:val="00EC55CF"/>
    <w:rsid w:val="00EC57CD"/>
    <w:rsid w:val="00EC5BC1"/>
    <w:rsid w:val="00EC5C76"/>
    <w:rsid w:val="00EC6060"/>
    <w:rsid w:val="00EC656A"/>
    <w:rsid w:val="00EC714C"/>
    <w:rsid w:val="00EC7B88"/>
    <w:rsid w:val="00ED03A9"/>
    <w:rsid w:val="00ED03EB"/>
    <w:rsid w:val="00ED063E"/>
    <w:rsid w:val="00ED0919"/>
    <w:rsid w:val="00ED0949"/>
    <w:rsid w:val="00ED0D47"/>
    <w:rsid w:val="00ED152F"/>
    <w:rsid w:val="00ED1DCC"/>
    <w:rsid w:val="00ED2043"/>
    <w:rsid w:val="00ED2944"/>
    <w:rsid w:val="00ED2EAD"/>
    <w:rsid w:val="00ED2EF2"/>
    <w:rsid w:val="00ED3291"/>
    <w:rsid w:val="00ED42A9"/>
    <w:rsid w:val="00ED42D9"/>
    <w:rsid w:val="00ED4EDF"/>
    <w:rsid w:val="00ED55AA"/>
    <w:rsid w:val="00ED5964"/>
    <w:rsid w:val="00ED5CB4"/>
    <w:rsid w:val="00ED6DD9"/>
    <w:rsid w:val="00ED705C"/>
    <w:rsid w:val="00ED756F"/>
    <w:rsid w:val="00ED7CCB"/>
    <w:rsid w:val="00ED7D82"/>
    <w:rsid w:val="00ED7E73"/>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302F"/>
    <w:rsid w:val="00EE3112"/>
    <w:rsid w:val="00EE323A"/>
    <w:rsid w:val="00EE351B"/>
    <w:rsid w:val="00EE3A03"/>
    <w:rsid w:val="00EE3DF6"/>
    <w:rsid w:val="00EE3EC0"/>
    <w:rsid w:val="00EE4057"/>
    <w:rsid w:val="00EE44C5"/>
    <w:rsid w:val="00EE4EED"/>
    <w:rsid w:val="00EE52D9"/>
    <w:rsid w:val="00EE5363"/>
    <w:rsid w:val="00EE5A0E"/>
    <w:rsid w:val="00EE5A74"/>
    <w:rsid w:val="00EE5CB2"/>
    <w:rsid w:val="00EE6955"/>
    <w:rsid w:val="00EE6D88"/>
    <w:rsid w:val="00EE7028"/>
    <w:rsid w:val="00EE73EC"/>
    <w:rsid w:val="00EE7533"/>
    <w:rsid w:val="00EE7EFD"/>
    <w:rsid w:val="00EF0638"/>
    <w:rsid w:val="00EF0996"/>
    <w:rsid w:val="00EF1498"/>
    <w:rsid w:val="00EF1783"/>
    <w:rsid w:val="00EF1F31"/>
    <w:rsid w:val="00EF2334"/>
    <w:rsid w:val="00EF2407"/>
    <w:rsid w:val="00EF297D"/>
    <w:rsid w:val="00EF29DB"/>
    <w:rsid w:val="00EF2DCB"/>
    <w:rsid w:val="00EF2F22"/>
    <w:rsid w:val="00EF3C62"/>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167E"/>
    <w:rsid w:val="00F01695"/>
    <w:rsid w:val="00F02254"/>
    <w:rsid w:val="00F028DD"/>
    <w:rsid w:val="00F02A50"/>
    <w:rsid w:val="00F03334"/>
    <w:rsid w:val="00F03900"/>
    <w:rsid w:val="00F0394A"/>
    <w:rsid w:val="00F039F7"/>
    <w:rsid w:val="00F03AB0"/>
    <w:rsid w:val="00F042DD"/>
    <w:rsid w:val="00F047AF"/>
    <w:rsid w:val="00F04FD8"/>
    <w:rsid w:val="00F05DB6"/>
    <w:rsid w:val="00F064A1"/>
    <w:rsid w:val="00F065C0"/>
    <w:rsid w:val="00F06AB7"/>
    <w:rsid w:val="00F06B04"/>
    <w:rsid w:val="00F06FF9"/>
    <w:rsid w:val="00F0725D"/>
    <w:rsid w:val="00F07639"/>
    <w:rsid w:val="00F0780A"/>
    <w:rsid w:val="00F10893"/>
    <w:rsid w:val="00F10EE3"/>
    <w:rsid w:val="00F116AE"/>
    <w:rsid w:val="00F1179A"/>
    <w:rsid w:val="00F11E29"/>
    <w:rsid w:val="00F120F2"/>
    <w:rsid w:val="00F12762"/>
    <w:rsid w:val="00F127F5"/>
    <w:rsid w:val="00F12814"/>
    <w:rsid w:val="00F1316F"/>
    <w:rsid w:val="00F13428"/>
    <w:rsid w:val="00F139BC"/>
    <w:rsid w:val="00F13B7E"/>
    <w:rsid w:val="00F14408"/>
    <w:rsid w:val="00F14441"/>
    <w:rsid w:val="00F14791"/>
    <w:rsid w:val="00F147FB"/>
    <w:rsid w:val="00F149FF"/>
    <w:rsid w:val="00F14D1A"/>
    <w:rsid w:val="00F14DF9"/>
    <w:rsid w:val="00F14F20"/>
    <w:rsid w:val="00F1541E"/>
    <w:rsid w:val="00F155AA"/>
    <w:rsid w:val="00F157E4"/>
    <w:rsid w:val="00F15E01"/>
    <w:rsid w:val="00F15F96"/>
    <w:rsid w:val="00F16174"/>
    <w:rsid w:val="00F16190"/>
    <w:rsid w:val="00F16C87"/>
    <w:rsid w:val="00F20220"/>
    <w:rsid w:val="00F202F4"/>
    <w:rsid w:val="00F2057B"/>
    <w:rsid w:val="00F20B08"/>
    <w:rsid w:val="00F20B2B"/>
    <w:rsid w:val="00F21214"/>
    <w:rsid w:val="00F2172B"/>
    <w:rsid w:val="00F21883"/>
    <w:rsid w:val="00F21B5C"/>
    <w:rsid w:val="00F21B8E"/>
    <w:rsid w:val="00F21C59"/>
    <w:rsid w:val="00F21E3D"/>
    <w:rsid w:val="00F21F33"/>
    <w:rsid w:val="00F22287"/>
    <w:rsid w:val="00F223DD"/>
    <w:rsid w:val="00F22B70"/>
    <w:rsid w:val="00F22BA5"/>
    <w:rsid w:val="00F22FF8"/>
    <w:rsid w:val="00F23354"/>
    <w:rsid w:val="00F23BBB"/>
    <w:rsid w:val="00F23F0C"/>
    <w:rsid w:val="00F240B1"/>
    <w:rsid w:val="00F242ED"/>
    <w:rsid w:val="00F24414"/>
    <w:rsid w:val="00F247E9"/>
    <w:rsid w:val="00F248D2"/>
    <w:rsid w:val="00F24981"/>
    <w:rsid w:val="00F25190"/>
    <w:rsid w:val="00F25744"/>
    <w:rsid w:val="00F262A6"/>
    <w:rsid w:val="00F266CB"/>
    <w:rsid w:val="00F267B2"/>
    <w:rsid w:val="00F269A8"/>
    <w:rsid w:val="00F26BF1"/>
    <w:rsid w:val="00F26F59"/>
    <w:rsid w:val="00F277C9"/>
    <w:rsid w:val="00F27B60"/>
    <w:rsid w:val="00F3084B"/>
    <w:rsid w:val="00F31319"/>
    <w:rsid w:val="00F31540"/>
    <w:rsid w:val="00F31684"/>
    <w:rsid w:val="00F31843"/>
    <w:rsid w:val="00F322F5"/>
    <w:rsid w:val="00F32759"/>
    <w:rsid w:val="00F32B22"/>
    <w:rsid w:val="00F32CD9"/>
    <w:rsid w:val="00F32FEA"/>
    <w:rsid w:val="00F33410"/>
    <w:rsid w:val="00F33511"/>
    <w:rsid w:val="00F33615"/>
    <w:rsid w:val="00F338E4"/>
    <w:rsid w:val="00F33EC5"/>
    <w:rsid w:val="00F341C4"/>
    <w:rsid w:val="00F3433F"/>
    <w:rsid w:val="00F34459"/>
    <w:rsid w:val="00F347F9"/>
    <w:rsid w:val="00F34B08"/>
    <w:rsid w:val="00F35002"/>
    <w:rsid w:val="00F357BC"/>
    <w:rsid w:val="00F35CC3"/>
    <w:rsid w:val="00F36330"/>
    <w:rsid w:val="00F364A1"/>
    <w:rsid w:val="00F364E0"/>
    <w:rsid w:val="00F36538"/>
    <w:rsid w:val="00F368B2"/>
    <w:rsid w:val="00F36A19"/>
    <w:rsid w:val="00F36FE1"/>
    <w:rsid w:val="00F377A9"/>
    <w:rsid w:val="00F37E77"/>
    <w:rsid w:val="00F37FCF"/>
    <w:rsid w:val="00F37FEC"/>
    <w:rsid w:val="00F40626"/>
    <w:rsid w:val="00F40FBC"/>
    <w:rsid w:val="00F413D7"/>
    <w:rsid w:val="00F41862"/>
    <w:rsid w:val="00F41FF0"/>
    <w:rsid w:val="00F42301"/>
    <w:rsid w:val="00F42E91"/>
    <w:rsid w:val="00F430E3"/>
    <w:rsid w:val="00F4318A"/>
    <w:rsid w:val="00F43C4B"/>
    <w:rsid w:val="00F4416C"/>
    <w:rsid w:val="00F45B44"/>
    <w:rsid w:val="00F4657E"/>
    <w:rsid w:val="00F46741"/>
    <w:rsid w:val="00F47029"/>
    <w:rsid w:val="00F5006B"/>
    <w:rsid w:val="00F501A0"/>
    <w:rsid w:val="00F506D1"/>
    <w:rsid w:val="00F50738"/>
    <w:rsid w:val="00F508DA"/>
    <w:rsid w:val="00F50EB1"/>
    <w:rsid w:val="00F519AF"/>
    <w:rsid w:val="00F5203D"/>
    <w:rsid w:val="00F523B1"/>
    <w:rsid w:val="00F52EB6"/>
    <w:rsid w:val="00F52F58"/>
    <w:rsid w:val="00F530B8"/>
    <w:rsid w:val="00F532EC"/>
    <w:rsid w:val="00F535D9"/>
    <w:rsid w:val="00F53B8B"/>
    <w:rsid w:val="00F53FDA"/>
    <w:rsid w:val="00F5450D"/>
    <w:rsid w:val="00F5469C"/>
    <w:rsid w:val="00F54830"/>
    <w:rsid w:val="00F54DDE"/>
    <w:rsid w:val="00F55173"/>
    <w:rsid w:val="00F55E45"/>
    <w:rsid w:val="00F56344"/>
    <w:rsid w:val="00F56373"/>
    <w:rsid w:val="00F56872"/>
    <w:rsid w:val="00F57081"/>
    <w:rsid w:val="00F5745C"/>
    <w:rsid w:val="00F57A5B"/>
    <w:rsid w:val="00F57E7A"/>
    <w:rsid w:val="00F611E5"/>
    <w:rsid w:val="00F614CA"/>
    <w:rsid w:val="00F61588"/>
    <w:rsid w:val="00F6230F"/>
    <w:rsid w:val="00F6272E"/>
    <w:rsid w:val="00F628AD"/>
    <w:rsid w:val="00F628FD"/>
    <w:rsid w:val="00F62B98"/>
    <w:rsid w:val="00F62FC0"/>
    <w:rsid w:val="00F63538"/>
    <w:rsid w:val="00F638B8"/>
    <w:rsid w:val="00F63ACD"/>
    <w:rsid w:val="00F63C39"/>
    <w:rsid w:val="00F63C90"/>
    <w:rsid w:val="00F64134"/>
    <w:rsid w:val="00F64EB2"/>
    <w:rsid w:val="00F64FFE"/>
    <w:rsid w:val="00F65358"/>
    <w:rsid w:val="00F65B74"/>
    <w:rsid w:val="00F65CB3"/>
    <w:rsid w:val="00F65FB8"/>
    <w:rsid w:val="00F66648"/>
    <w:rsid w:val="00F667F7"/>
    <w:rsid w:val="00F668C6"/>
    <w:rsid w:val="00F6707E"/>
    <w:rsid w:val="00F67326"/>
    <w:rsid w:val="00F6732A"/>
    <w:rsid w:val="00F675EA"/>
    <w:rsid w:val="00F678F9"/>
    <w:rsid w:val="00F67BAD"/>
    <w:rsid w:val="00F7040B"/>
    <w:rsid w:val="00F70747"/>
    <w:rsid w:val="00F70DF4"/>
    <w:rsid w:val="00F70FD9"/>
    <w:rsid w:val="00F711D4"/>
    <w:rsid w:val="00F713CA"/>
    <w:rsid w:val="00F71C84"/>
    <w:rsid w:val="00F71DFE"/>
    <w:rsid w:val="00F721BA"/>
    <w:rsid w:val="00F723EF"/>
    <w:rsid w:val="00F72458"/>
    <w:rsid w:val="00F72583"/>
    <w:rsid w:val="00F727A6"/>
    <w:rsid w:val="00F72D6B"/>
    <w:rsid w:val="00F72DA3"/>
    <w:rsid w:val="00F7314A"/>
    <w:rsid w:val="00F7324B"/>
    <w:rsid w:val="00F735AC"/>
    <w:rsid w:val="00F73C62"/>
    <w:rsid w:val="00F73C6C"/>
    <w:rsid w:val="00F73FC9"/>
    <w:rsid w:val="00F74036"/>
    <w:rsid w:val="00F742F9"/>
    <w:rsid w:val="00F743C4"/>
    <w:rsid w:val="00F74AB4"/>
    <w:rsid w:val="00F74DE6"/>
    <w:rsid w:val="00F75510"/>
    <w:rsid w:val="00F75757"/>
    <w:rsid w:val="00F75771"/>
    <w:rsid w:val="00F75A7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977"/>
    <w:rsid w:val="00F829A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594"/>
    <w:rsid w:val="00F87B8A"/>
    <w:rsid w:val="00F90639"/>
    <w:rsid w:val="00F91140"/>
    <w:rsid w:val="00F91328"/>
    <w:rsid w:val="00F9133B"/>
    <w:rsid w:val="00F913C8"/>
    <w:rsid w:val="00F91756"/>
    <w:rsid w:val="00F91C15"/>
    <w:rsid w:val="00F91C5C"/>
    <w:rsid w:val="00F91CC8"/>
    <w:rsid w:val="00F92050"/>
    <w:rsid w:val="00F92119"/>
    <w:rsid w:val="00F926FF"/>
    <w:rsid w:val="00F92E1D"/>
    <w:rsid w:val="00F932D7"/>
    <w:rsid w:val="00F93B32"/>
    <w:rsid w:val="00F93B88"/>
    <w:rsid w:val="00F9445C"/>
    <w:rsid w:val="00F947AE"/>
    <w:rsid w:val="00F94F8F"/>
    <w:rsid w:val="00F95123"/>
    <w:rsid w:val="00F959AC"/>
    <w:rsid w:val="00F95CF0"/>
    <w:rsid w:val="00F95DCB"/>
    <w:rsid w:val="00F95DE4"/>
    <w:rsid w:val="00F960FE"/>
    <w:rsid w:val="00F964A1"/>
    <w:rsid w:val="00F96782"/>
    <w:rsid w:val="00F9683D"/>
    <w:rsid w:val="00F969CB"/>
    <w:rsid w:val="00F969FA"/>
    <w:rsid w:val="00F96A0B"/>
    <w:rsid w:val="00F974DA"/>
    <w:rsid w:val="00F97D8F"/>
    <w:rsid w:val="00FA0035"/>
    <w:rsid w:val="00FA0865"/>
    <w:rsid w:val="00FA0F20"/>
    <w:rsid w:val="00FA1056"/>
    <w:rsid w:val="00FA1173"/>
    <w:rsid w:val="00FA15B7"/>
    <w:rsid w:val="00FA194B"/>
    <w:rsid w:val="00FA1A49"/>
    <w:rsid w:val="00FA1D6A"/>
    <w:rsid w:val="00FA20F5"/>
    <w:rsid w:val="00FA26C3"/>
    <w:rsid w:val="00FA35B3"/>
    <w:rsid w:val="00FA365C"/>
    <w:rsid w:val="00FA412B"/>
    <w:rsid w:val="00FA44E4"/>
    <w:rsid w:val="00FA4600"/>
    <w:rsid w:val="00FA486F"/>
    <w:rsid w:val="00FA48B2"/>
    <w:rsid w:val="00FA4C4A"/>
    <w:rsid w:val="00FA4E87"/>
    <w:rsid w:val="00FA59EE"/>
    <w:rsid w:val="00FA5CDD"/>
    <w:rsid w:val="00FA5F5B"/>
    <w:rsid w:val="00FA63A6"/>
    <w:rsid w:val="00FA6647"/>
    <w:rsid w:val="00FA67A8"/>
    <w:rsid w:val="00FA69A9"/>
    <w:rsid w:val="00FA6A78"/>
    <w:rsid w:val="00FA6B17"/>
    <w:rsid w:val="00FA7394"/>
    <w:rsid w:val="00FA7645"/>
    <w:rsid w:val="00FA7953"/>
    <w:rsid w:val="00FA7CE8"/>
    <w:rsid w:val="00FB02FC"/>
    <w:rsid w:val="00FB06C8"/>
    <w:rsid w:val="00FB1138"/>
    <w:rsid w:val="00FB13A2"/>
    <w:rsid w:val="00FB153B"/>
    <w:rsid w:val="00FB1591"/>
    <w:rsid w:val="00FB1B1A"/>
    <w:rsid w:val="00FB20CF"/>
    <w:rsid w:val="00FB2508"/>
    <w:rsid w:val="00FB27C0"/>
    <w:rsid w:val="00FB386A"/>
    <w:rsid w:val="00FB4121"/>
    <w:rsid w:val="00FB41B3"/>
    <w:rsid w:val="00FB43AF"/>
    <w:rsid w:val="00FB45DD"/>
    <w:rsid w:val="00FB4A9A"/>
    <w:rsid w:val="00FB4EF3"/>
    <w:rsid w:val="00FB52E8"/>
    <w:rsid w:val="00FB538C"/>
    <w:rsid w:val="00FB57A6"/>
    <w:rsid w:val="00FB5B71"/>
    <w:rsid w:val="00FB61BF"/>
    <w:rsid w:val="00FB64A9"/>
    <w:rsid w:val="00FB6953"/>
    <w:rsid w:val="00FB6B6A"/>
    <w:rsid w:val="00FB6CF1"/>
    <w:rsid w:val="00FB6FA9"/>
    <w:rsid w:val="00FB704E"/>
    <w:rsid w:val="00FB70A4"/>
    <w:rsid w:val="00FB71C7"/>
    <w:rsid w:val="00FB7629"/>
    <w:rsid w:val="00FC039C"/>
    <w:rsid w:val="00FC070B"/>
    <w:rsid w:val="00FC0DFF"/>
    <w:rsid w:val="00FC11B4"/>
    <w:rsid w:val="00FC1645"/>
    <w:rsid w:val="00FC1A20"/>
    <w:rsid w:val="00FC2135"/>
    <w:rsid w:val="00FC2E67"/>
    <w:rsid w:val="00FC3E14"/>
    <w:rsid w:val="00FC3EAD"/>
    <w:rsid w:val="00FC4451"/>
    <w:rsid w:val="00FC4F4A"/>
    <w:rsid w:val="00FC52AE"/>
    <w:rsid w:val="00FC5BC8"/>
    <w:rsid w:val="00FC626C"/>
    <w:rsid w:val="00FC6D35"/>
    <w:rsid w:val="00FC7181"/>
    <w:rsid w:val="00FC755A"/>
    <w:rsid w:val="00FC777B"/>
    <w:rsid w:val="00FD0306"/>
    <w:rsid w:val="00FD0802"/>
    <w:rsid w:val="00FD083B"/>
    <w:rsid w:val="00FD0EF6"/>
    <w:rsid w:val="00FD103E"/>
    <w:rsid w:val="00FD137A"/>
    <w:rsid w:val="00FD1583"/>
    <w:rsid w:val="00FD1866"/>
    <w:rsid w:val="00FD1943"/>
    <w:rsid w:val="00FD20AA"/>
    <w:rsid w:val="00FD211E"/>
    <w:rsid w:val="00FD2216"/>
    <w:rsid w:val="00FD2623"/>
    <w:rsid w:val="00FD268D"/>
    <w:rsid w:val="00FD29F8"/>
    <w:rsid w:val="00FD2CF6"/>
    <w:rsid w:val="00FD39E8"/>
    <w:rsid w:val="00FD3B8D"/>
    <w:rsid w:val="00FD3DBA"/>
    <w:rsid w:val="00FD3DBD"/>
    <w:rsid w:val="00FD3ED0"/>
    <w:rsid w:val="00FD3F53"/>
    <w:rsid w:val="00FD3FE3"/>
    <w:rsid w:val="00FD4076"/>
    <w:rsid w:val="00FD4440"/>
    <w:rsid w:val="00FD4CE1"/>
    <w:rsid w:val="00FD5129"/>
    <w:rsid w:val="00FD51F6"/>
    <w:rsid w:val="00FD5526"/>
    <w:rsid w:val="00FD5CA1"/>
    <w:rsid w:val="00FD629D"/>
    <w:rsid w:val="00FD6792"/>
    <w:rsid w:val="00FD6957"/>
    <w:rsid w:val="00FD6D93"/>
    <w:rsid w:val="00FD6F9C"/>
    <w:rsid w:val="00FD725E"/>
    <w:rsid w:val="00FD72ED"/>
    <w:rsid w:val="00FD7318"/>
    <w:rsid w:val="00FD73AC"/>
    <w:rsid w:val="00FD7785"/>
    <w:rsid w:val="00FD7D84"/>
    <w:rsid w:val="00FD7E00"/>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34"/>
    <w:rsid w:val="00FE4380"/>
    <w:rsid w:val="00FE43CE"/>
    <w:rsid w:val="00FE4620"/>
    <w:rsid w:val="00FE4F43"/>
    <w:rsid w:val="00FE5008"/>
    <w:rsid w:val="00FE5BA5"/>
    <w:rsid w:val="00FE653C"/>
    <w:rsid w:val="00FE7495"/>
    <w:rsid w:val="00FF0184"/>
    <w:rsid w:val="00FF06A0"/>
    <w:rsid w:val="00FF0A57"/>
    <w:rsid w:val="00FF0BC3"/>
    <w:rsid w:val="00FF0E5D"/>
    <w:rsid w:val="00FF0EB3"/>
    <w:rsid w:val="00FF1401"/>
    <w:rsid w:val="00FF19A9"/>
    <w:rsid w:val="00FF1A9F"/>
    <w:rsid w:val="00FF1EB9"/>
    <w:rsid w:val="00FF3954"/>
    <w:rsid w:val="00FF3C46"/>
    <w:rsid w:val="00FF3D62"/>
    <w:rsid w:val="00FF3E00"/>
    <w:rsid w:val="00FF3E0E"/>
    <w:rsid w:val="00FF4529"/>
    <w:rsid w:val="00FF492A"/>
    <w:rsid w:val="00FF4963"/>
    <w:rsid w:val="00FF52DA"/>
    <w:rsid w:val="00FF5DBC"/>
    <w:rsid w:val="00FF62AB"/>
    <w:rsid w:val="00FF69C6"/>
    <w:rsid w:val="00FF69FF"/>
    <w:rsid w:val="00FF7136"/>
    <w:rsid w:val="00FF7306"/>
    <w:rsid w:val="00FF7388"/>
    <w:rsid w:val="00FF7AF4"/>
    <w:rsid w:val="00FF7B9E"/>
    <w:rsid w:val="00FF7E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75510"/>
    <w:pPr>
      <w:spacing w:after="0" w:line="240" w:lineRule="auto"/>
      <w:ind w:firstLine="0"/>
    </w:pPr>
    <w:rPr>
      <w:rFonts w:ascii="Times New Roman" w:eastAsia="Times New Roman" w:hAnsi="Times New Roman" w:cs="Times New Roman"/>
      <w:sz w:val="20"/>
      <w:szCs w:val="20"/>
      <w:lang w:eastAsia="ru-RU"/>
    </w:rPr>
  </w:style>
  <w:style w:type="paragraph" w:styleId="1">
    <w:name w:val="heading 1"/>
    <w:basedOn w:val="a0"/>
    <w:next w:val="a0"/>
    <w:link w:val="10"/>
    <w:uiPriority w:val="9"/>
    <w:qFormat/>
    <w:rsid w:val="00F755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F7551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F7551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F7551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F75510"/>
    <w:pPr>
      <w:tabs>
        <w:tab w:val="num" w:pos="360"/>
      </w:tabs>
      <w:spacing w:before="240" w:after="60"/>
      <w:ind w:left="360" w:hanging="360"/>
      <w:outlineLvl w:val="4"/>
    </w:pPr>
    <w:rPr>
      <w:b/>
      <w:bCs/>
      <w:i/>
      <w:iCs/>
      <w:sz w:val="26"/>
      <w:szCs w:val="26"/>
    </w:rPr>
  </w:style>
  <w:style w:type="paragraph" w:styleId="6">
    <w:name w:val="heading 6"/>
    <w:basedOn w:val="a0"/>
    <w:next w:val="a0"/>
    <w:link w:val="60"/>
    <w:uiPriority w:val="9"/>
    <w:semiHidden/>
    <w:unhideWhenUsed/>
    <w:qFormat/>
    <w:rsid w:val="00F75510"/>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F75510"/>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F75510"/>
    <w:pPr>
      <w:keepNext/>
      <w:keepLines/>
      <w:spacing w:before="200"/>
      <w:outlineLvl w:val="7"/>
    </w:pPr>
    <w:rPr>
      <w:rFonts w:asciiTheme="majorHAnsi" w:eastAsiaTheme="majorEastAsia" w:hAnsiTheme="majorHAnsi" w:cstheme="majorBidi"/>
      <w:color w:val="404040" w:themeColor="text1" w:themeTint="BF"/>
    </w:rPr>
  </w:style>
  <w:style w:type="paragraph" w:styleId="9">
    <w:name w:val="heading 9"/>
    <w:basedOn w:val="a0"/>
    <w:next w:val="a0"/>
    <w:link w:val="90"/>
    <w:uiPriority w:val="9"/>
    <w:semiHidden/>
    <w:unhideWhenUsed/>
    <w:qFormat/>
    <w:rsid w:val="00F7551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F75510"/>
    <w:rPr>
      <w:rFonts w:ascii="Times New Roman" w:eastAsia="Times New Roman" w:hAnsi="Times New Roman" w:cs="Times New Roman"/>
      <w:b/>
      <w:bCs/>
      <w:i/>
      <w:iCs/>
      <w:sz w:val="26"/>
      <w:szCs w:val="26"/>
      <w:lang w:eastAsia="ru-RU"/>
    </w:rPr>
  </w:style>
  <w:style w:type="paragraph" w:styleId="a4">
    <w:name w:val="Body Text"/>
    <w:basedOn w:val="a0"/>
    <w:link w:val="a5"/>
    <w:rsid w:val="00F75510"/>
    <w:pPr>
      <w:jc w:val="both"/>
    </w:pPr>
    <w:rPr>
      <w:sz w:val="24"/>
    </w:rPr>
  </w:style>
  <w:style w:type="character" w:customStyle="1" w:styleId="a5">
    <w:name w:val="Основной текст Знак"/>
    <w:basedOn w:val="a1"/>
    <w:link w:val="a4"/>
    <w:rsid w:val="00F75510"/>
    <w:rPr>
      <w:rFonts w:ascii="Times New Roman" w:eastAsia="Times New Roman" w:hAnsi="Times New Roman" w:cs="Times New Roman"/>
      <w:sz w:val="24"/>
      <w:szCs w:val="20"/>
      <w:lang w:eastAsia="ru-RU"/>
    </w:rPr>
  </w:style>
  <w:style w:type="paragraph" w:styleId="a6">
    <w:name w:val="Body Text Indent"/>
    <w:basedOn w:val="a0"/>
    <w:link w:val="a7"/>
    <w:rsid w:val="00F75510"/>
    <w:pPr>
      <w:spacing w:after="120"/>
      <w:ind w:left="283"/>
    </w:pPr>
  </w:style>
  <w:style w:type="character" w:customStyle="1" w:styleId="a7">
    <w:name w:val="Основной текст с отступом Знак"/>
    <w:basedOn w:val="a1"/>
    <w:link w:val="a6"/>
    <w:rsid w:val="00F75510"/>
    <w:rPr>
      <w:rFonts w:ascii="Times New Roman" w:eastAsia="Times New Roman" w:hAnsi="Times New Roman" w:cs="Times New Roman"/>
      <w:sz w:val="20"/>
      <w:szCs w:val="20"/>
      <w:lang w:eastAsia="ru-RU"/>
    </w:rPr>
  </w:style>
  <w:style w:type="paragraph" w:customStyle="1" w:styleId="11">
    <w:name w:val="заголовок 11"/>
    <w:rsid w:val="00F75510"/>
    <w:pPr>
      <w:keepNext/>
      <w:autoSpaceDE w:val="0"/>
      <w:autoSpaceDN w:val="0"/>
      <w:spacing w:after="0" w:line="240" w:lineRule="auto"/>
      <w:ind w:firstLine="0"/>
      <w:jc w:val="center"/>
    </w:pPr>
    <w:rPr>
      <w:rFonts w:ascii="Times New Roman" w:eastAsia="Times New Roman" w:hAnsi="Times New Roman" w:cs="Times New Roman"/>
      <w:sz w:val="24"/>
      <w:szCs w:val="24"/>
      <w:lang w:eastAsia="ru-RU"/>
    </w:rPr>
  </w:style>
  <w:style w:type="paragraph" w:styleId="a8">
    <w:name w:val="footer"/>
    <w:basedOn w:val="a0"/>
    <w:link w:val="a9"/>
    <w:uiPriority w:val="99"/>
    <w:rsid w:val="00F75510"/>
    <w:pPr>
      <w:tabs>
        <w:tab w:val="center" w:pos="4677"/>
        <w:tab w:val="right" w:pos="9355"/>
      </w:tabs>
    </w:pPr>
  </w:style>
  <w:style w:type="character" w:customStyle="1" w:styleId="a9">
    <w:name w:val="Нижний колонтитул Знак"/>
    <w:basedOn w:val="a1"/>
    <w:link w:val="a8"/>
    <w:uiPriority w:val="99"/>
    <w:rsid w:val="00F75510"/>
    <w:rPr>
      <w:rFonts w:ascii="Times New Roman" w:eastAsia="Times New Roman" w:hAnsi="Times New Roman" w:cs="Times New Roman"/>
      <w:sz w:val="20"/>
      <w:szCs w:val="20"/>
      <w:lang w:eastAsia="ru-RU"/>
    </w:rPr>
  </w:style>
  <w:style w:type="character" w:styleId="aa">
    <w:name w:val="page number"/>
    <w:basedOn w:val="a1"/>
    <w:rsid w:val="00F75510"/>
  </w:style>
  <w:style w:type="paragraph" w:styleId="ab">
    <w:name w:val="header"/>
    <w:basedOn w:val="a0"/>
    <w:link w:val="ac"/>
    <w:rsid w:val="00F75510"/>
    <w:pPr>
      <w:tabs>
        <w:tab w:val="center" w:pos="4677"/>
        <w:tab w:val="right" w:pos="9355"/>
      </w:tabs>
    </w:pPr>
  </w:style>
  <w:style w:type="character" w:customStyle="1" w:styleId="ac">
    <w:name w:val="Верхний колонтитул Знак"/>
    <w:basedOn w:val="a1"/>
    <w:link w:val="ab"/>
    <w:rsid w:val="00F75510"/>
    <w:rPr>
      <w:rFonts w:ascii="Times New Roman" w:eastAsia="Times New Roman" w:hAnsi="Times New Roman" w:cs="Times New Roman"/>
      <w:sz w:val="20"/>
      <w:szCs w:val="20"/>
      <w:lang w:eastAsia="ru-RU"/>
    </w:rPr>
  </w:style>
  <w:style w:type="paragraph" w:customStyle="1" w:styleId="12">
    <w:name w:val="заголовок 1"/>
    <w:basedOn w:val="a0"/>
    <w:next w:val="a0"/>
    <w:rsid w:val="00F75510"/>
    <w:pPr>
      <w:keepNext/>
      <w:autoSpaceDE w:val="0"/>
      <w:autoSpaceDN w:val="0"/>
    </w:pPr>
    <w:rPr>
      <w:sz w:val="24"/>
      <w:szCs w:val="24"/>
    </w:rPr>
  </w:style>
  <w:style w:type="character" w:customStyle="1" w:styleId="10">
    <w:name w:val="Заголовок 1 Знак"/>
    <w:basedOn w:val="a1"/>
    <w:link w:val="1"/>
    <w:uiPriority w:val="9"/>
    <w:rsid w:val="00F75510"/>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uiPriority w:val="9"/>
    <w:semiHidden/>
    <w:rsid w:val="00F7551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uiPriority w:val="9"/>
    <w:semiHidden/>
    <w:rsid w:val="00F75510"/>
    <w:rPr>
      <w:rFonts w:asciiTheme="majorHAnsi" w:eastAsiaTheme="majorEastAsia" w:hAnsiTheme="majorHAnsi" w:cstheme="majorBidi"/>
      <w:b/>
      <w:bCs/>
      <w:color w:val="4F81BD" w:themeColor="accent1"/>
      <w:sz w:val="20"/>
      <w:szCs w:val="20"/>
      <w:lang w:eastAsia="ru-RU"/>
    </w:rPr>
  </w:style>
  <w:style w:type="character" w:customStyle="1" w:styleId="40">
    <w:name w:val="Заголовок 4 Знак"/>
    <w:basedOn w:val="a1"/>
    <w:link w:val="4"/>
    <w:uiPriority w:val="9"/>
    <w:semiHidden/>
    <w:rsid w:val="00F75510"/>
    <w:rPr>
      <w:rFonts w:asciiTheme="majorHAnsi" w:eastAsiaTheme="majorEastAsia" w:hAnsiTheme="majorHAnsi" w:cstheme="majorBidi"/>
      <w:b/>
      <w:bCs/>
      <w:i/>
      <w:iCs/>
      <w:color w:val="4F81BD" w:themeColor="accent1"/>
      <w:sz w:val="20"/>
      <w:szCs w:val="20"/>
      <w:lang w:eastAsia="ru-RU"/>
    </w:rPr>
  </w:style>
  <w:style w:type="character" w:customStyle="1" w:styleId="60">
    <w:name w:val="Заголовок 6 Знак"/>
    <w:basedOn w:val="a1"/>
    <w:link w:val="6"/>
    <w:uiPriority w:val="9"/>
    <w:semiHidden/>
    <w:rsid w:val="00F75510"/>
    <w:rPr>
      <w:rFonts w:asciiTheme="majorHAnsi" w:eastAsiaTheme="majorEastAsia" w:hAnsiTheme="majorHAnsi" w:cstheme="majorBidi"/>
      <w:i/>
      <w:iCs/>
      <w:color w:val="243F60" w:themeColor="accent1" w:themeShade="7F"/>
      <w:sz w:val="20"/>
      <w:szCs w:val="20"/>
      <w:lang w:eastAsia="ru-RU"/>
    </w:rPr>
  </w:style>
  <w:style w:type="character" w:customStyle="1" w:styleId="70">
    <w:name w:val="Заголовок 7 Знак"/>
    <w:basedOn w:val="a1"/>
    <w:link w:val="7"/>
    <w:uiPriority w:val="9"/>
    <w:semiHidden/>
    <w:rsid w:val="00F75510"/>
    <w:rPr>
      <w:rFonts w:asciiTheme="majorHAnsi" w:eastAsiaTheme="majorEastAsia" w:hAnsiTheme="majorHAnsi" w:cstheme="majorBidi"/>
      <w:i/>
      <w:iCs/>
      <w:color w:val="404040" w:themeColor="text1" w:themeTint="BF"/>
      <w:sz w:val="20"/>
      <w:szCs w:val="20"/>
      <w:lang w:eastAsia="ru-RU"/>
    </w:rPr>
  </w:style>
  <w:style w:type="character" w:customStyle="1" w:styleId="80">
    <w:name w:val="Заголовок 8 Знак"/>
    <w:basedOn w:val="a1"/>
    <w:link w:val="8"/>
    <w:uiPriority w:val="9"/>
    <w:semiHidden/>
    <w:rsid w:val="00F75510"/>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F75510"/>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rsid w:val="00F75510"/>
    <w:pPr>
      <w:numPr>
        <w:numId w:val="6"/>
      </w:numPr>
    </w:pPr>
  </w:style>
  <w:style w:type="paragraph" w:customStyle="1" w:styleId="Default">
    <w:name w:val="Default"/>
    <w:rsid w:val="00F75510"/>
    <w:pPr>
      <w:autoSpaceDE w:val="0"/>
      <w:autoSpaceDN w:val="0"/>
      <w:adjustRightInd w:val="0"/>
      <w:spacing w:after="0" w:line="240" w:lineRule="auto"/>
      <w:ind w:firstLine="0"/>
    </w:pPr>
    <w:rPr>
      <w:rFonts w:ascii="Arial" w:eastAsia="Times New Roman" w:hAnsi="Arial" w:cs="Arial"/>
      <w:color w:val="000000"/>
      <w:sz w:val="24"/>
      <w:szCs w:val="24"/>
      <w:lang w:eastAsia="ru-RU"/>
    </w:rPr>
  </w:style>
  <w:style w:type="paragraph" w:styleId="ad">
    <w:name w:val="List Paragraph"/>
    <w:basedOn w:val="a0"/>
    <w:uiPriority w:val="34"/>
    <w:qFormat/>
    <w:rsid w:val="00F75510"/>
    <w:pPr>
      <w:ind w:left="720"/>
      <w:contextualSpacing/>
    </w:pPr>
    <w:rPr>
      <w:sz w:val="24"/>
      <w:szCs w:val="24"/>
    </w:rPr>
  </w:style>
  <w:style w:type="paragraph" w:styleId="21">
    <w:name w:val="Body Text 2"/>
    <w:basedOn w:val="a0"/>
    <w:link w:val="22"/>
    <w:rsid w:val="00F75510"/>
    <w:pPr>
      <w:spacing w:after="120" w:line="480" w:lineRule="auto"/>
    </w:pPr>
  </w:style>
  <w:style w:type="character" w:customStyle="1" w:styleId="22">
    <w:name w:val="Основной текст 2 Знак"/>
    <w:basedOn w:val="a1"/>
    <w:link w:val="21"/>
    <w:rsid w:val="00F75510"/>
    <w:rPr>
      <w:rFonts w:ascii="Times New Roman" w:eastAsia="Times New Roman" w:hAnsi="Times New Roman" w:cs="Times New Roman"/>
      <w:sz w:val="20"/>
      <w:szCs w:val="20"/>
      <w:lang w:eastAsia="ru-RU"/>
    </w:rPr>
  </w:style>
  <w:style w:type="paragraph" w:styleId="ae">
    <w:name w:val="Title"/>
    <w:aliases w:val="Title+T"/>
    <w:basedOn w:val="a0"/>
    <w:link w:val="af"/>
    <w:qFormat/>
    <w:rsid w:val="00F75510"/>
    <w:pPr>
      <w:spacing w:before="240" w:after="60"/>
      <w:jc w:val="center"/>
      <w:outlineLvl w:val="0"/>
    </w:pPr>
    <w:rPr>
      <w:rFonts w:ascii="Arial" w:hAnsi="Arial"/>
      <w:b/>
      <w:kern w:val="28"/>
      <w:sz w:val="32"/>
    </w:rPr>
  </w:style>
  <w:style w:type="character" w:customStyle="1" w:styleId="af">
    <w:name w:val="Название Знак"/>
    <w:aliases w:val="Title+T Знак"/>
    <w:basedOn w:val="a1"/>
    <w:link w:val="ae"/>
    <w:rsid w:val="00F75510"/>
    <w:rPr>
      <w:rFonts w:ascii="Arial" w:eastAsia="Times New Roman" w:hAnsi="Arial" w:cs="Times New Roman"/>
      <w:b/>
      <w:kern w:val="28"/>
      <w:sz w:val="32"/>
      <w:szCs w:val="20"/>
    </w:rPr>
  </w:style>
  <w:style w:type="paragraph" w:customStyle="1" w:styleId="31">
    <w:name w:val="3"/>
    <w:basedOn w:val="a0"/>
    <w:rsid w:val="00F75510"/>
    <w:pPr>
      <w:jc w:val="both"/>
    </w:pPr>
    <w:rPr>
      <w:sz w:val="24"/>
      <w:szCs w:val="24"/>
    </w:rPr>
  </w:style>
  <w:style w:type="paragraph" w:customStyle="1" w:styleId="13">
    <w:name w:val="Обычный1"/>
    <w:rsid w:val="00F75510"/>
    <w:pPr>
      <w:widowControl w:val="0"/>
      <w:suppressAutoHyphens/>
      <w:snapToGrid w:val="0"/>
      <w:spacing w:after="0" w:line="240" w:lineRule="auto"/>
      <w:ind w:firstLine="0"/>
    </w:pPr>
    <w:rPr>
      <w:rFonts w:ascii="Times New Roman" w:eastAsia="Arial" w:hAnsi="Times New Roman" w:cs="Times New Roman"/>
      <w:sz w:val="20"/>
      <w:szCs w:val="20"/>
      <w:lang w:eastAsia="ar-SA"/>
    </w:rPr>
  </w:style>
  <w:style w:type="paragraph" w:styleId="af0">
    <w:name w:val="Plain Text"/>
    <w:basedOn w:val="a0"/>
    <w:link w:val="14"/>
    <w:rsid w:val="00F75510"/>
    <w:rPr>
      <w:rFonts w:ascii="Courier New" w:hAnsi="Courier New"/>
    </w:rPr>
  </w:style>
  <w:style w:type="character" w:customStyle="1" w:styleId="af1">
    <w:name w:val="Текст Знак"/>
    <w:basedOn w:val="a1"/>
    <w:link w:val="af0"/>
    <w:uiPriority w:val="99"/>
    <w:semiHidden/>
    <w:rsid w:val="00F75510"/>
    <w:rPr>
      <w:rFonts w:ascii="Consolas" w:eastAsia="Times New Roman" w:hAnsi="Consolas" w:cs="Times New Roman"/>
      <w:sz w:val="21"/>
      <w:szCs w:val="21"/>
      <w:lang w:eastAsia="ru-RU"/>
    </w:rPr>
  </w:style>
  <w:style w:type="character" w:customStyle="1" w:styleId="14">
    <w:name w:val="Текст Знак1"/>
    <w:link w:val="af0"/>
    <w:locked/>
    <w:rsid w:val="00F75510"/>
    <w:rPr>
      <w:rFonts w:ascii="Courier New" w:eastAsia="Times New Roman"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4DCE7-14F1-4D2D-BFAA-9146AD7B9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5266</Words>
  <Characters>30022</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8</cp:revision>
  <dcterms:created xsi:type="dcterms:W3CDTF">2012-10-24T08:40:00Z</dcterms:created>
  <dcterms:modified xsi:type="dcterms:W3CDTF">2012-10-24T13:40:00Z</dcterms:modified>
</cp:coreProperties>
</file>