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DA4" w:rsidRPr="00D06CCE" w:rsidRDefault="00FF0994" w:rsidP="00D06CCE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D06CCE">
        <w:rPr>
          <w:rFonts w:ascii="Times New Roman" w:hAnsi="Times New Roman" w:cs="Times New Roman"/>
          <w:b/>
        </w:rPr>
        <w:t>Приложение № 1.</w:t>
      </w:r>
    </w:p>
    <w:p w:rsidR="007E1601" w:rsidRPr="00D06CCE" w:rsidRDefault="007E1601" w:rsidP="00D06CC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</w:p>
    <w:p w:rsidR="00D06CCE" w:rsidRPr="00D06CCE" w:rsidRDefault="00FF0994" w:rsidP="00D06CCE">
      <w:pPr>
        <w:tabs>
          <w:tab w:val="left" w:pos="184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06CCE">
        <w:rPr>
          <w:rFonts w:ascii="Times New Roman" w:hAnsi="Times New Roman" w:cs="Times New Roman"/>
          <w:b/>
          <w:color w:val="000000"/>
        </w:rPr>
        <w:br/>
      </w:r>
      <w:r w:rsidR="00D06CCE" w:rsidRPr="00D06CCE">
        <w:rPr>
          <w:rFonts w:ascii="Times New Roman" w:hAnsi="Times New Roman" w:cs="Times New Roman"/>
          <w:b/>
        </w:rPr>
        <w:t>Техническое задание</w:t>
      </w:r>
    </w:p>
    <w:p w:rsidR="00D06CCE" w:rsidRPr="00D06CCE" w:rsidRDefault="00D06CCE" w:rsidP="00D06CCE">
      <w:pPr>
        <w:tabs>
          <w:tab w:val="left" w:pos="180"/>
          <w:tab w:val="left" w:pos="1845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D06CCE">
        <w:rPr>
          <w:rFonts w:ascii="Times New Roman" w:hAnsi="Times New Roman" w:cs="Times New Roman"/>
        </w:rPr>
        <w:t xml:space="preserve">на выполнение работ по текущему ремонту помещения № 6 (гардероб) </w:t>
      </w:r>
    </w:p>
    <w:p w:rsidR="00D06CCE" w:rsidRPr="00D06CCE" w:rsidRDefault="00D06CCE" w:rsidP="00D06CCE">
      <w:pPr>
        <w:tabs>
          <w:tab w:val="left" w:pos="180"/>
          <w:tab w:val="left" w:pos="1845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D06CCE">
        <w:rPr>
          <w:rFonts w:ascii="Times New Roman" w:hAnsi="Times New Roman" w:cs="Times New Roman"/>
        </w:rPr>
        <w:t xml:space="preserve">общественного центра по адресу: </w:t>
      </w:r>
      <w:proofErr w:type="gramStart"/>
      <w:r w:rsidRPr="00D06CCE">
        <w:rPr>
          <w:rFonts w:ascii="Times New Roman" w:hAnsi="Times New Roman" w:cs="Times New Roman"/>
        </w:rPr>
        <w:t>г</w:t>
      </w:r>
      <w:proofErr w:type="gramEnd"/>
      <w:r w:rsidRPr="00D06CCE">
        <w:rPr>
          <w:rFonts w:ascii="Times New Roman" w:hAnsi="Times New Roman" w:cs="Times New Roman"/>
        </w:rPr>
        <w:t xml:space="preserve">. Пермь, ул. Гашкова, 41а </w:t>
      </w:r>
    </w:p>
    <w:p w:rsidR="00D06CCE" w:rsidRPr="00D06CCE" w:rsidRDefault="00D06CCE" w:rsidP="00D06CCE">
      <w:pPr>
        <w:tabs>
          <w:tab w:val="left" w:pos="180"/>
          <w:tab w:val="left" w:pos="1845"/>
        </w:tabs>
        <w:spacing w:after="0" w:line="240" w:lineRule="auto"/>
        <w:rPr>
          <w:rFonts w:ascii="Times New Roman" w:hAnsi="Times New Roman" w:cs="Times New Roman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3"/>
        <w:gridCol w:w="5943"/>
        <w:gridCol w:w="1517"/>
        <w:gridCol w:w="1427"/>
      </w:tblGrid>
      <w:tr w:rsidR="00D06CCE" w:rsidRPr="00D06CCE" w:rsidTr="00D06CCE"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CCE" w:rsidRPr="00D06CCE" w:rsidRDefault="00D06CCE" w:rsidP="00D06C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6CCE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D06CCE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CCE" w:rsidRPr="00D06CCE" w:rsidRDefault="00D06CCE" w:rsidP="00D06C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6CCE">
              <w:rPr>
                <w:rFonts w:ascii="Times New Roman" w:hAnsi="Times New Roman" w:cs="Times New Roman"/>
              </w:rPr>
              <w:t>Наименование работ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CCE" w:rsidRPr="00D06CCE" w:rsidRDefault="00D06CCE" w:rsidP="00D06C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06CCE">
              <w:rPr>
                <w:rFonts w:ascii="Times New Roman" w:hAnsi="Times New Roman" w:cs="Times New Roman"/>
              </w:rPr>
              <w:t>Ед</w:t>
            </w:r>
            <w:proofErr w:type="gramStart"/>
            <w:r w:rsidRPr="00D06CCE">
              <w:rPr>
                <w:rFonts w:ascii="Times New Roman" w:hAnsi="Times New Roman" w:cs="Times New Roman"/>
              </w:rPr>
              <w:t>.и</w:t>
            </w:r>
            <w:proofErr w:type="gramEnd"/>
            <w:r w:rsidRPr="00D06CCE">
              <w:rPr>
                <w:rFonts w:ascii="Times New Roman" w:hAnsi="Times New Roman" w:cs="Times New Roman"/>
              </w:rPr>
              <w:t>зм</w:t>
            </w:r>
            <w:proofErr w:type="spellEnd"/>
            <w:r w:rsidRPr="00D06CC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CCE" w:rsidRPr="00D06CCE" w:rsidRDefault="00D06CCE" w:rsidP="00D06C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6CCE">
              <w:rPr>
                <w:rFonts w:ascii="Times New Roman" w:hAnsi="Times New Roman" w:cs="Times New Roman"/>
              </w:rPr>
              <w:t>Кол-во</w:t>
            </w:r>
          </w:p>
        </w:tc>
      </w:tr>
      <w:tr w:rsidR="00D06CCE" w:rsidRPr="00D06CCE" w:rsidTr="00D06CCE">
        <w:tc>
          <w:tcPr>
            <w:tcW w:w="9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CCE" w:rsidRPr="00D06CCE" w:rsidRDefault="00D06CCE" w:rsidP="00D06C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6CCE">
              <w:rPr>
                <w:rFonts w:ascii="Times New Roman" w:hAnsi="Times New Roman" w:cs="Times New Roman"/>
              </w:rPr>
              <w:t>Полы</w:t>
            </w:r>
          </w:p>
        </w:tc>
      </w:tr>
      <w:tr w:rsidR="00D06CCE" w:rsidRPr="00D06CCE" w:rsidTr="00D06CCE"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CCE" w:rsidRPr="00D06CCE" w:rsidRDefault="00D06CCE" w:rsidP="00D06C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6C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CCE" w:rsidRPr="00D06CCE" w:rsidRDefault="00D06CCE" w:rsidP="00D06C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6CCE">
              <w:rPr>
                <w:rFonts w:ascii="Times New Roman" w:hAnsi="Times New Roman" w:cs="Times New Roman"/>
              </w:rPr>
              <w:t>Разборка покрытий полов из линолеума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CCE" w:rsidRPr="00D06CCE" w:rsidRDefault="00D06CCE" w:rsidP="00D06C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6CCE">
              <w:rPr>
                <w:rFonts w:ascii="Times New Roman" w:hAnsi="Times New Roman" w:cs="Times New Roman"/>
              </w:rPr>
              <w:t>м</w:t>
            </w:r>
            <w:proofErr w:type="gramStart"/>
            <w:r w:rsidRPr="00D06CCE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CCE" w:rsidRPr="00D06CCE" w:rsidRDefault="00D06CCE" w:rsidP="00D06C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6CCE">
              <w:rPr>
                <w:rFonts w:ascii="Times New Roman" w:hAnsi="Times New Roman" w:cs="Times New Roman"/>
              </w:rPr>
              <w:t>9,2</w:t>
            </w:r>
          </w:p>
        </w:tc>
      </w:tr>
      <w:tr w:rsidR="00D06CCE" w:rsidRPr="00D06CCE" w:rsidTr="00D06CCE"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CCE" w:rsidRPr="00D06CCE" w:rsidRDefault="00D06CCE" w:rsidP="00D06C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6CC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CCE" w:rsidRPr="00D06CCE" w:rsidRDefault="00D06CCE" w:rsidP="00D06C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6CCE">
              <w:rPr>
                <w:rFonts w:ascii="Times New Roman" w:hAnsi="Times New Roman" w:cs="Times New Roman"/>
              </w:rPr>
              <w:t>Разборка плинтуса из пластмассового материала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CCE" w:rsidRPr="00D06CCE" w:rsidRDefault="00D06CCE" w:rsidP="00D06C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6CCE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CCE" w:rsidRPr="00D06CCE" w:rsidRDefault="00D06CCE" w:rsidP="00D06C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6CCE">
              <w:rPr>
                <w:rFonts w:ascii="Times New Roman" w:hAnsi="Times New Roman" w:cs="Times New Roman"/>
              </w:rPr>
              <w:t>13</w:t>
            </w:r>
          </w:p>
        </w:tc>
      </w:tr>
      <w:tr w:rsidR="00D06CCE" w:rsidRPr="00D06CCE" w:rsidTr="00D06CCE"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CCE" w:rsidRPr="00D06CCE" w:rsidRDefault="00D06CCE" w:rsidP="00D06C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6CC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CCE" w:rsidRPr="00D06CCE" w:rsidRDefault="00D06CCE" w:rsidP="00D06C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6CCE">
              <w:rPr>
                <w:rFonts w:ascii="Times New Roman" w:hAnsi="Times New Roman" w:cs="Times New Roman"/>
              </w:rPr>
              <w:t>Устройство стяжек цементных толщиной 20 мм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CCE" w:rsidRPr="00D06CCE" w:rsidRDefault="00D06CCE" w:rsidP="00D06C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6CCE">
              <w:rPr>
                <w:rFonts w:ascii="Times New Roman" w:hAnsi="Times New Roman" w:cs="Times New Roman"/>
              </w:rPr>
              <w:t>м</w:t>
            </w:r>
            <w:proofErr w:type="gramStart"/>
            <w:r w:rsidRPr="00D06CCE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CCE" w:rsidRPr="00D06CCE" w:rsidRDefault="00D06CCE" w:rsidP="00D06C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6CCE">
              <w:rPr>
                <w:rFonts w:ascii="Times New Roman" w:hAnsi="Times New Roman" w:cs="Times New Roman"/>
              </w:rPr>
              <w:t>9,2</w:t>
            </w:r>
          </w:p>
        </w:tc>
      </w:tr>
      <w:tr w:rsidR="00D06CCE" w:rsidRPr="00D06CCE" w:rsidTr="00D06CCE"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CCE" w:rsidRPr="00D06CCE" w:rsidRDefault="00D06CCE" w:rsidP="00D06C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6CC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CCE" w:rsidRPr="00D06CCE" w:rsidRDefault="00D06CCE" w:rsidP="00D06C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6CCE">
              <w:rPr>
                <w:rFonts w:ascii="Times New Roman" w:hAnsi="Times New Roman" w:cs="Times New Roman"/>
              </w:rPr>
              <w:t>Устройство покрытий на битумной мастике из плиток керамических одноцветных с красителем для полов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CCE" w:rsidRPr="00D06CCE" w:rsidRDefault="00D06CCE" w:rsidP="00D06C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6CCE">
              <w:rPr>
                <w:rFonts w:ascii="Times New Roman" w:hAnsi="Times New Roman" w:cs="Times New Roman"/>
              </w:rPr>
              <w:t>м</w:t>
            </w:r>
            <w:proofErr w:type="gramStart"/>
            <w:r w:rsidRPr="00D06CCE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CCE" w:rsidRPr="00D06CCE" w:rsidRDefault="00D06CCE" w:rsidP="00D06C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6CCE">
              <w:rPr>
                <w:rFonts w:ascii="Times New Roman" w:hAnsi="Times New Roman" w:cs="Times New Roman"/>
              </w:rPr>
              <w:t>10</w:t>
            </w:r>
          </w:p>
        </w:tc>
      </w:tr>
      <w:tr w:rsidR="00D06CCE" w:rsidRPr="00D06CCE" w:rsidTr="00D06CCE">
        <w:tc>
          <w:tcPr>
            <w:tcW w:w="9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CCE" w:rsidRPr="00D06CCE" w:rsidRDefault="00D06CCE" w:rsidP="00D06C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6CCE">
              <w:rPr>
                <w:rFonts w:ascii="Times New Roman" w:hAnsi="Times New Roman" w:cs="Times New Roman"/>
              </w:rPr>
              <w:t>Стены</w:t>
            </w:r>
          </w:p>
        </w:tc>
      </w:tr>
      <w:tr w:rsidR="00D06CCE" w:rsidRPr="00D06CCE" w:rsidTr="00D06CCE"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CCE" w:rsidRPr="00D06CCE" w:rsidRDefault="00D06CCE" w:rsidP="00D06C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6CC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CCE" w:rsidRPr="00D06CCE" w:rsidRDefault="00D06CCE" w:rsidP="00D06C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6CCE">
              <w:rPr>
                <w:rFonts w:ascii="Times New Roman" w:hAnsi="Times New Roman" w:cs="Times New Roman"/>
              </w:rPr>
              <w:t>Снятие обоев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CCE" w:rsidRPr="00D06CCE" w:rsidRDefault="00D06CCE" w:rsidP="00D06C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6CCE">
              <w:rPr>
                <w:rFonts w:ascii="Times New Roman" w:hAnsi="Times New Roman" w:cs="Times New Roman"/>
              </w:rPr>
              <w:t>м</w:t>
            </w:r>
            <w:proofErr w:type="gramStart"/>
            <w:r w:rsidRPr="00D06CCE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CCE" w:rsidRPr="00D06CCE" w:rsidRDefault="00D06CCE" w:rsidP="00D06C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6CCE">
              <w:rPr>
                <w:rFonts w:ascii="Times New Roman" w:hAnsi="Times New Roman" w:cs="Times New Roman"/>
              </w:rPr>
              <w:t>31</w:t>
            </w:r>
          </w:p>
        </w:tc>
      </w:tr>
      <w:tr w:rsidR="00D06CCE" w:rsidRPr="00D06CCE" w:rsidTr="00D06CCE"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CCE" w:rsidRPr="00D06CCE" w:rsidRDefault="00D06CCE" w:rsidP="00D06C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6CC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CCE" w:rsidRPr="00D06CCE" w:rsidRDefault="00D06CCE" w:rsidP="00D06C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6CCE">
              <w:rPr>
                <w:rFonts w:ascii="Times New Roman" w:hAnsi="Times New Roman" w:cs="Times New Roman"/>
              </w:rPr>
              <w:t>Выравнивание штукатурки внутри здания толщиной до 10 мм для последующей окраски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CCE" w:rsidRPr="00D06CCE" w:rsidRDefault="00D06CCE" w:rsidP="00D06C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6CCE">
              <w:rPr>
                <w:rFonts w:ascii="Times New Roman" w:hAnsi="Times New Roman" w:cs="Times New Roman"/>
              </w:rPr>
              <w:t>м</w:t>
            </w:r>
            <w:proofErr w:type="gramStart"/>
            <w:r w:rsidRPr="00D06CCE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CCE" w:rsidRPr="00D06CCE" w:rsidRDefault="00D06CCE" w:rsidP="00D06C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6CCE">
              <w:rPr>
                <w:rFonts w:ascii="Times New Roman" w:hAnsi="Times New Roman" w:cs="Times New Roman"/>
              </w:rPr>
              <w:t>31</w:t>
            </w:r>
          </w:p>
        </w:tc>
      </w:tr>
      <w:tr w:rsidR="00D06CCE" w:rsidRPr="00D06CCE" w:rsidTr="00D06CCE"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CCE" w:rsidRPr="00D06CCE" w:rsidRDefault="00D06CCE" w:rsidP="00D06C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6CC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CCE" w:rsidRPr="00D06CCE" w:rsidRDefault="00D06CCE" w:rsidP="00D06CCE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06CCE">
              <w:rPr>
                <w:rFonts w:ascii="Times New Roman" w:hAnsi="Times New Roman" w:cs="Times New Roman"/>
              </w:rPr>
              <w:t>Антисептирование</w:t>
            </w:r>
            <w:proofErr w:type="spellEnd"/>
            <w:r w:rsidRPr="00D06CCE">
              <w:rPr>
                <w:rFonts w:ascii="Times New Roman" w:hAnsi="Times New Roman" w:cs="Times New Roman"/>
              </w:rPr>
              <w:t xml:space="preserve"> водными растворами стен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CCE" w:rsidRPr="00D06CCE" w:rsidRDefault="00D06CCE" w:rsidP="00D06C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6CCE">
              <w:rPr>
                <w:rFonts w:ascii="Times New Roman" w:hAnsi="Times New Roman" w:cs="Times New Roman"/>
              </w:rPr>
              <w:t>м</w:t>
            </w:r>
            <w:proofErr w:type="gramStart"/>
            <w:r w:rsidRPr="00D06CCE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CCE" w:rsidRPr="00D06CCE" w:rsidRDefault="00D06CCE" w:rsidP="00D06C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6CCE">
              <w:rPr>
                <w:rFonts w:ascii="Times New Roman" w:hAnsi="Times New Roman" w:cs="Times New Roman"/>
              </w:rPr>
              <w:t>31</w:t>
            </w:r>
          </w:p>
        </w:tc>
      </w:tr>
      <w:tr w:rsidR="00D06CCE" w:rsidRPr="00D06CCE" w:rsidTr="00D06CCE"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CCE" w:rsidRPr="00D06CCE" w:rsidRDefault="00D06CCE" w:rsidP="00D06C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6CC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CCE" w:rsidRPr="00D06CCE" w:rsidRDefault="00D06CCE" w:rsidP="00D06C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6CCE">
              <w:rPr>
                <w:rFonts w:ascii="Times New Roman" w:hAnsi="Times New Roman" w:cs="Times New Roman"/>
              </w:rPr>
              <w:t>Покрытие поверхности стен грунтовкой глубокого проникновения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CCE" w:rsidRPr="00D06CCE" w:rsidRDefault="00D06CCE" w:rsidP="00D06C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6CCE">
              <w:rPr>
                <w:rFonts w:ascii="Times New Roman" w:hAnsi="Times New Roman" w:cs="Times New Roman"/>
              </w:rPr>
              <w:t>м</w:t>
            </w:r>
            <w:proofErr w:type="gramStart"/>
            <w:r w:rsidRPr="00D06CCE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CCE" w:rsidRPr="00D06CCE" w:rsidRDefault="00D06CCE" w:rsidP="00D06C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6CCE">
              <w:rPr>
                <w:rFonts w:ascii="Times New Roman" w:hAnsi="Times New Roman" w:cs="Times New Roman"/>
              </w:rPr>
              <w:t>31</w:t>
            </w:r>
          </w:p>
        </w:tc>
      </w:tr>
      <w:tr w:rsidR="00D06CCE" w:rsidRPr="00D06CCE" w:rsidTr="00D06CCE"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CCE" w:rsidRPr="00D06CCE" w:rsidRDefault="00D06CCE" w:rsidP="00D06C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6CC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CCE" w:rsidRPr="00D06CCE" w:rsidRDefault="00D06CCE" w:rsidP="00D06C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6CCE">
              <w:rPr>
                <w:rFonts w:ascii="Times New Roman" w:hAnsi="Times New Roman" w:cs="Times New Roman"/>
              </w:rPr>
              <w:t>Окраска поливинилацетатными водоэмульсионными составами поверхности стен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CCE" w:rsidRPr="00D06CCE" w:rsidRDefault="00D06CCE" w:rsidP="00D06C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6CCE">
              <w:rPr>
                <w:rFonts w:ascii="Times New Roman" w:hAnsi="Times New Roman" w:cs="Times New Roman"/>
              </w:rPr>
              <w:t>м</w:t>
            </w:r>
            <w:proofErr w:type="gramStart"/>
            <w:r w:rsidRPr="00D06CCE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CCE" w:rsidRPr="00D06CCE" w:rsidRDefault="00D06CCE" w:rsidP="00D06C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6CCE">
              <w:rPr>
                <w:rFonts w:ascii="Times New Roman" w:hAnsi="Times New Roman" w:cs="Times New Roman"/>
              </w:rPr>
              <w:t>23</w:t>
            </w:r>
          </w:p>
        </w:tc>
      </w:tr>
      <w:tr w:rsidR="00D06CCE" w:rsidRPr="00D06CCE" w:rsidTr="00D06CCE"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CCE" w:rsidRPr="00D06CCE" w:rsidRDefault="00D06CCE" w:rsidP="00D06C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6CC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CCE" w:rsidRPr="00D06CCE" w:rsidRDefault="00D06CCE" w:rsidP="00D06C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6CCE">
              <w:rPr>
                <w:rFonts w:ascii="Times New Roman" w:hAnsi="Times New Roman" w:cs="Times New Roman"/>
              </w:rPr>
              <w:t>Покрытие масляными и спиртовыми лаками по окрашиваемой поверхности стен за 2 раза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CCE" w:rsidRPr="00D06CCE" w:rsidRDefault="00D06CCE" w:rsidP="00D06C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6CCE">
              <w:rPr>
                <w:rFonts w:ascii="Times New Roman" w:hAnsi="Times New Roman" w:cs="Times New Roman"/>
              </w:rPr>
              <w:t>м</w:t>
            </w:r>
            <w:proofErr w:type="gramStart"/>
            <w:r w:rsidRPr="00D06CCE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CCE" w:rsidRPr="00D06CCE" w:rsidRDefault="00D06CCE" w:rsidP="00D06C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6CCE">
              <w:rPr>
                <w:rFonts w:ascii="Times New Roman" w:hAnsi="Times New Roman" w:cs="Times New Roman"/>
              </w:rPr>
              <w:t>23</w:t>
            </w:r>
          </w:p>
        </w:tc>
      </w:tr>
      <w:tr w:rsidR="00D06CCE" w:rsidRPr="00D06CCE" w:rsidTr="00D06CCE"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CCE" w:rsidRPr="00D06CCE" w:rsidRDefault="00D06CCE" w:rsidP="00D06C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6CC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CCE" w:rsidRPr="00D06CCE" w:rsidRDefault="00D06CCE" w:rsidP="00D06C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6CCE">
              <w:rPr>
                <w:rFonts w:ascii="Times New Roman" w:hAnsi="Times New Roman" w:cs="Times New Roman"/>
              </w:rPr>
              <w:t>Гладкая облицовка стен на клее из сухих смесей по бетону плитками керамическими глазурованными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CCE" w:rsidRPr="00D06CCE" w:rsidRDefault="00D06CCE" w:rsidP="00D06C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6CCE">
              <w:rPr>
                <w:rFonts w:ascii="Times New Roman" w:hAnsi="Times New Roman" w:cs="Times New Roman"/>
              </w:rPr>
              <w:t>м</w:t>
            </w:r>
            <w:proofErr w:type="gramStart"/>
            <w:r w:rsidRPr="00D06CCE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CCE" w:rsidRPr="00D06CCE" w:rsidRDefault="00D06CCE" w:rsidP="00D06C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6CCE">
              <w:rPr>
                <w:rFonts w:ascii="Times New Roman" w:hAnsi="Times New Roman" w:cs="Times New Roman"/>
              </w:rPr>
              <w:t>8</w:t>
            </w:r>
          </w:p>
        </w:tc>
      </w:tr>
      <w:tr w:rsidR="00D06CCE" w:rsidRPr="00D06CCE" w:rsidTr="00D06CCE">
        <w:tc>
          <w:tcPr>
            <w:tcW w:w="9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CCE" w:rsidRPr="00D06CCE" w:rsidRDefault="00D06CCE" w:rsidP="00D06C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6CCE">
              <w:rPr>
                <w:rFonts w:ascii="Times New Roman" w:hAnsi="Times New Roman" w:cs="Times New Roman"/>
              </w:rPr>
              <w:t>Потолок</w:t>
            </w:r>
          </w:p>
        </w:tc>
      </w:tr>
      <w:tr w:rsidR="00D06CCE" w:rsidRPr="00D06CCE" w:rsidTr="00D06CCE"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CCE" w:rsidRPr="00D06CCE" w:rsidRDefault="00D06CCE" w:rsidP="00D06C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6CC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CCE" w:rsidRPr="00D06CCE" w:rsidRDefault="00D06CCE" w:rsidP="00D06C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6CCE">
              <w:rPr>
                <w:rFonts w:ascii="Times New Roman" w:hAnsi="Times New Roman" w:cs="Times New Roman"/>
              </w:rPr>
              <w:t>Замена светильников для люминесцентных ламп отдельно устанавливаемых на подвесах (штангах). Количество ламп в светильнике 2.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CCE" w:rsidRPr="00D06CCE" w:rsidRDefault="00D06CCE" w:rsidP="00D06C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06CCE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CCE" w:rsidRPr="00D06CCE" w:rsidRDefault="00D06CCE" w:rsidP="00D06C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6CCE">
              <w:rPr>
                <w:rFonts w:ascii="Times New Roman" w:hAnsi="Times New Roman" w:cs="Times New Roman"/>
              </w:rPr>
              <w:t>3</w:t>
            </w:r>
          </w:p>
        </w:tc>
      </w:tr>
      <w:tr w:rsidR="00D06CCE" w:rsidRPr="00D06CCE" w:rsidTr="00D06CCE"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CCE" w:rsidRPr="00D06CCE" w:rsidRDefault="00D06CCE" w:rsidP="00D06C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6CC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CCE" w:rsidRPr="00D06CCE" w:rsidRDefault="00D06CCE" w:rsidP="00D06C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6CCE">
              <w:rPr>
                <w:rFonts w:ascii="Times New Roman" w:hAnsi="Times New Roman" w:cs="Times New Roman"/>
              </w:rPr>
              <w:t xml:space="preserve">Ремонт штукатурки потолков известковым раствором 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CCE" w:rsidRPr="00D06CCE" w:rsidRDefault="00D06CCE" w:rsidP="00D06C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6CCE">
              <w:rPr>
                <w:rFonts w:ascii="Times New Roman" w:hAnsi="Times New Roman" w:cs="Times New Roman"/>
              </w:rPr>
              <w:t>м</w:t>
            </w:r>
            <w:proofErr w:type="gramStart"/>
            <w:r w:rsidRPr="00D06CCE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CCE" w:rsidRPr="00D06CCE" w:rsidRDefault="00D06CCE" w:rsidP="00D06C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6CCE">
              <w:rPr>
                <w:rFonts w:ascii="Times New Roman" w:hAnsi="Times New Roman" w:cs="Times New Roman"/>
              </w:rPr>
              <w:t>9,2</w:t>
            </w:r>
          </w:p>
        </w:tc>
      </w:tr>
      <w:tr w:rsidR="00D06CCE" w:rsidRPr="00D06CCE" w:rsidTr="00D06CCE"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CCE" w:rsidRPr="00D06CCE" w:rsidRDefault="00D06CCE" w:rsidP="00D06C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6CC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CCE" w:rsidRPr="00D06CCE" w:rsidRDefault="00D06CCE" w:rsidP="00D06CCE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06CCE">
              <w:rPr>
                <w:rFonts w:ascii="Times New Roman" w:hAnsi="Times New Roman" w:cs="Times New Roman"/>
              </w:rPr>
              <w:t>Антисептирование</w:t>
            </w:r>
            <w:proofErr w:type="spellEnd"/>
            <w:r w:rsidRPr="00D06CCE">
              <w:rPr>
                <w:rFonts w:ascii="Times New Roman" w:hAnsi="Times New Roman" w:cs="Times New Roman"/>
              </w:rPr>
              <w:t xml:space="preserve"> водными растворами потолка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CCE" w:rsidRPr="00D06CCE" w:rsidRDefault="00D06CCE" w:rsidP="00D06C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6CCE">
              <w:rPr>
                <w:rFonts w:ascii="Times New Roman" w:hAnsi="Times New Roman" w:cs="Times New Roman"/>
              </w:rPr>
              <w:t>м</w:t>
            </w:r>
            <w:proofErr w:type="gramStart"/>
            <w:r w:rsidRPr="00D06CCE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CCE" w:rsidRPr="00D06CCE" w:rsidRDefault="00D06CCE" w:rsidP="00D06C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6CCE">
              <w:rPr>
                <w:rFonts w:ascii="Times New Roman" w:hAnsi="Times New Roman" w:cs="Times New Roman"/>
              </w:rPr>
              <w:t>9,2</w:t>
            </w:r>
          </w:p>
        </w:tc>
      </w:tr>
      <w:tr w:rsidR="00D06CCE" w:rsidRPr="00D06CCE" w:rsidTr="00D06CCE"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CCE" w:rsidRPr="00D06CCE" w:rsidRDefault="00D06CCE" w:rsidP="00D06C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6CC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CCE" w:rsidRPr="00D06CCE" w:rsidRDefault="00D06CCE" w:rsidP="00D06C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6CCE">
              <w:rPr>
                <w:rFonts w:ascii="Times New Roman" w:hAnsi="Times New Roman" w:cs="Times New Roman"/>
              </w:rPr>
              <w:t>Покрытие поверхностей потолка грунтовкой глубокого проникновения за 2 раза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CCE" w:rsidRPr="00D06CCE" w:rsidRDefault="00D06CCE" w:rsidP="00D06C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6CCE">
              <w:rPr>
                <w:rFonts w:ascii="Times New Roman" w:hAnsi="Times New Roman" w:cs="Times New Roman"/>
              </w:rPr>
              <w:t>м</w:t>
            </w:r>
            <w:proofErr w:type="gramStart"/>
            <w:r w:rsidRPr="00D06CCE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CCE" w:rsidRPr="00D06CCE" w:rsidRDefault="00D06CCE" w:rsidP="00D06C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6CCE">
              <w:rPr>
                <w:rFonts w:ascii="Times New Roman" w:hAnsi="Times New Roman" w:cs="Times New Roman"/>
              </w:rPr>
              <w:t>9,2</w:t>
            </w:r>
          </w:p>
        </w:tc>
      </w:tr>
      <w:tr w:rsidR="00D06CCE" w:rsidRPr="00D06CCE" w:rsidTr="00D06CCE"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CCE" w:rsidRPr="00D06CCE" w:rsidRDefault="00D06CCE" w:rsidP="00D06C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6CC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CCE" w:rsidRPr="00D06CCE" w:rsidRDefault="00D06CCE" w:rsidP="00D06C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6CCE">
              <w:rPr>
                <w:rFonts w:ascii="Times New Roman" w:hAnsi="Times New Roman" w:cs="Times New Roman"/>
              </w:rPr>
              <w:t>Окраска поливинилацетатными водоэмульсионными составами по штукатурке потолков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CCE" w:rsidRPr="00D06CCE" w:rsidRDefault="00D06CCE" w:rsidP="00D06C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6CCE">
              <w:rPr>
                <w:rFonts w:ascii="Times New Roman" w:hAnsi="Times New Roman" w:cs="Times New Roman"/>
              </w:rPr>
              <w:t>м</w:t>
            </w:r>
            <w:proofErr w:type="gramStart"/>
            <w:r w:rsidRPr="00D06CCE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CCE" w:rsidRPr="00D06CCE" w:rsidRDefault="00D06CCE" w:rsidP="00D06C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6CCE">
              <w:rPr>
                <w:rFonts w:ascii="Times New Roman" w:hAnsi="Times New Roman" w:cs="Times New Roman"/>
              </w:rPr>
              <w:t>9,2</w:t>
            </w:r>
          </w:p>
        </w:tc>
      </w:tr>
    </w:tbl>
    <w:p w:rsidR="00D06CCE" w:rsidRPr="00D06CCE" w:rsidRDefault="00D06CCE" w:rsidP="00D06CCE">
      <w:pPr>
        <w:spacing w:after="0" w:line="240" w:lineRule="auto"/>
        <w:rPr>
          <w:rFonts w:ascii="Times New Roman" w:hAnsi="Times New Roman" w:cs="Times New Roman"/>
        </w:rPr>
      </w:pPr>
    </w:p>
    <w:p w:rsidR="00D06CCE" w:rsidRPr="00D06CCE" w:rsidRDefault="00D06CCE" w:rsidP="00D06CC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06CCE" w:rsidRPr="00D06CCE" w:rsidRDefault="00D06CCE" w:rsidP="00D06CC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</w:rPr>
      </w:pPr>
      <w:r w:rsidRPr="00D06CCE">
        <w:rPr>
          <w:rFonts w:ascii="Times New Roman" w:eastAsia="Calibri" w:hAnsi="Times New Roman" w:cs="Times New Roman"/>
          <w:b/>
        </w:rPr>
        <w:t>Обязательные требования к товарам (материалам), их функциональным характеристикам, потребительским качествам товаров (материалов), предполагаемых для использования в процессе выполнения работ:</w:t>
      </w:r>
    </w:p>
    <w:p w:rsidR="00D06CCE" w:rsidRPr="00D06CCE" w:rsidRDefault="00D06CCE" w:rsidP="00D06CCE">
      <w:pPr>
        <w:spacing w:after="0" w:line="240" w:lineRule="auto"/>
        <w:ind w:firstLine="708"/>
        <w:rPr>
          <w:rFonts w:ascii="Times New Roman" w:eastAsia="Calibri" w:hAnsi="Times New Roman" w:cs="Times New Roman"/>
          <w:b/>
        </w:rPr>
      </w:pPr>
    </w:p>
    <w:p w:rsidR="00D06CCE" w:rsidRPr="00D06CCE" w:rsidRDefault="00D06CCE" w:rsidP="00D06CCE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D06CCE">
        <w:rPr>
          <w:rFonts w:ascii="Times New Roman" w:eastAsia="Calibri" w:hAnsi="Times New Roman" w:cs="Times New Roman"/>
        </w:rPr>
        <w:t xml:space="preserve">Работы с использованием товара (материала), в соответствии с п. 3 Технического задания, должны проводиться с использованием товара (материала), соответствующего следующим требованиям: водоудерживающая способность раствора готового цементно-песчаного не должна быть менее 90%, </w:t>
      </w:r>
      <w:proofErr w:type="spellStart"/>
      <w:r w:rsidRPr="00D06CCE">
        <w:rPr>
          <w:rFonts w:ascii="Times New Roman" w:eastAsia="Calibri" w:hAnsi="Times New Roman" w:cs="Times New Roman"/>
        </w:rPr>
        <w:t>расслаиваемость</w:t>
      </w:r>
      <w:proofErr w:type="spellEnd"/>
      <w:r w:rsidRPr="00D06CCE">
        <w:rPr>
          <w:rFonts w:ascii="Times New Roman" w:eastAsia="Calibri" w:hAnsi="Times New Roman" w:cs="Times New Roman"/>
        </w:rPr>
        <w:t xml:space="preserve"> не более 10%, подвижность не менее 4-8 см, прочность на сжатие (в </w:t>
      </w:r>
      <w:proofErr w:type="spellStart"/>
      <w:r w:rsidRPr="00D06CCE">
        <w:rPr>
          <w:rFonts w:ascii="Times New Roman" w:eastAsia="Calibri" w:hAnsi="Times New Roman" w:cs="Times New Roman"/>
        </w:rPr>
        <w:t>возр</w:t>
      </w:r>
      <w:proofErr w:type="spellEnd"/>
      <w:r w:rsidRPr="00D06CCE">
        <w:rPr>
          <w:rFonts w:ascii="Times New Roman" w:eastAsia="Calibri" w:hAnsi="Times New Roman" w:cs="Times New Roman"/>
        </w:rPr>
        <w:t xml:space="preserve">. на 28 суток) не менее 15 МПа, расход воды для </w:t>
      </w:r>
      <w:proofErr w:type="spellStart"/>
      <w:r w:rsidRPr="00D06CCE">
        <w:rPr>
          <w:rFonts w:ascii="Times New Roman" w:eastAsia="Calibri" w:hAnsi="Times New Roman" w:cs="Times New Roman"/>
        </w:rPr>
        <w:t>затворения</w:t>
      </w:r>
      <w:proofErr w:type="spellEnd"/>
      <w:r w:rsidRPr="00D06CCE">
        <w:rPr>
          <w:rFonts w:ascii="Times New Roman" w:eastAsia="Calibri" w:hAnsi="Times New Roman" w:cs="Times New Roman"/>
        </w:rPr>
        <w:t xml:space="preserve"> не более 0,14 л</w:t>
      </w:r>
      <w:proofErr w:type="gramEnd"/>
      <w:r w:rsidRPr="00D06CCE">
        <w:rPr>
          <w:rFonts w:ascii="Times New Roman" w:eastAsia="Calibri" w:hAnsi="Times New Roman" w:cs="Times New Roman"/>
        </w:rPr>
        <w:t>/</w:t>
      </w:r>
      <w:proofErr w:type="gramStart"/>
      <w:r w:rsidRPr="00D06CCE">
        <w:rPr>
          <w:rFonts w:ascii="Times New Roman" w:eastAsia="Calibri" w:hAnsi="Times New Roman" w:cs="Times New Roman"/>
        </w:rPr>
        <w:t>кг</w:t>
      </w:r>
      <w:proofErr w:type="gramEnd"/>
      <w:r w:rsidRPr="00D06CCE">
        <w:rPr>
          <w:rFonts w:ascii="Times New Roman" w:eastAsia="Calibri" w:hAnsi="Times New Roman" w:cs="Times New Roman"/>
        </w:rPr>
        <w:t xml:space="preserve">. </w:t>
      </w:r>
    </w:p>
    <w:p w:rsidR="00D06CCE" w:rsidRPr="00D06CCE" w:rsidRDefault="00D06CCE" w:rsidP="00D06CCE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D06CCE">
        <w:rPr>
          <w:rFonts w:ascii="Times New Roman" w:eastAsia="Calibri" w:hAnsi="Times New Roman" w:cs="Times New Roman"/>
        </w:rPr>
        <w:t xml:space="preserve">Работы с использованием товара (материала), в соответствии с п. 4 Технического задания, должны проводиться с использованием товара (материала), соответствующего следующим требованиям: плитка керамическая одноцветная (цвет по согласованию с Заказчиком), шероховатая поверхность, </w:t>
      </w:r>
      <w:r w:rsidRPr="00D06CCE">
        <w:rPr>
          <w:rFonts w:ascii="Times New Roman" w:hAnsi="Times New Roman" w:cs="Times New Roman"/>
        </w:rPr>
        <w:t>размер 150´150 мм, плитки должны соответствовать требованиям ГОСТ.</w:t>
      </w:r>
    </w:p>
    <w:p w:rsidR="00D06CCE" w:rsidRPr="00D06CCE" w:rsidRDefault="00D06CCE" w:rsidP="00D06CCE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708"/>
        <w:jc w:val="both"/>
        <w:textAlignment w:val="top"/>
        <w:rPr>
          <w:rFonts w:ascii="Times New Roman" w:hAnsi="Times New Roman" w:cs="Times New Roman"/>
        </w:rPr>
      </w:pPr>
      <w:proofErr w:type="gramStart"/>
      <w:r w:rsidRPr="00D06CCE">
        <w:rPr>
          <w:rFonts w:ascii="Times New Roman" w:eastAsia="Calibri" w:hAnsi="Times New Roman" w:cs="Times New Roman"/>
        </w:rPr>
        <w:t xml:space="preserve">Работы с использованием товара (материала), в соответствии с п. 7, п. 14 Технического задания, должны проводиться с использованием товара (материала), соответствующего следующим требованиям: антисептик не должен содержать хлора, должен обладать высокой проникающей способностью, легко впитываться в любые поверхности, обладать </w:t>
      </w:r>
      <w:r w:rsidRPr="00D06CCE">
        <w:rPr>
          <w:rFonts w:ascii="Times New Roman" w:eastAsia="Calibri" w:hAnsi="Times New Roman" w:cs="Times New Roman"/>
        </w:rPr>
        <w:lastRenderedPageBreak/>
        <w:t xml:space="preserve">высокой эффективностью против спор и </w:t>
      </w:r>
      <w:proofErr w:type="spellStart"/>
      <w:r w:rsidRPr="00D06CCE">
        <w:rPr>
          <w:rFonts w:ascii="Times New Roman" w:eastAsia="Calibri" w:hAnsi="Times New Roman" w:cs="Times New Roman"/>
        </w:rPr>
        <w:t>биопоражений</w:t>
      </w:r>
      <w:proofErr w:type="spellEnd"/>
      <w:r w:rsidRPr="00D06CCE">
        <w:rPr>
          <w:rFonts w:ascii="Times New Roman" w:eastAsia="Calibri" w:hAnsi="Times New Roman" w:cs="Times New Roman"/>
        </w:rPr>
        <w:t xml:space="preserve"> в развитой форме, перекрываться любыми типами отделочных материалов.</w:t>
      </w:r>
      <w:proofErr w:type="gramEnd"/>
    </w:p>
    <w:p w:rsidR="00D06CCE" w:rsidRPr="00D06CCE" w:rsidRDefault="00D06CCE" w:rsidP="00D06CCE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708"/>
        <w:jc w:val="both"/>
        <w:textAlignment w:val="top"/>
        <w:rPr>
          <w:rFonts w:ascii="Times New Roman" w:hAnsi="Times New Roman" w:cs="Times New Roman"/>
        </w:rPr>
      </w:pPr>
      <w:proofErr w:type="gramStart"/>
      <w:r w:rsidRPr="00D06CCE">
        <w:rPr>
          <w:rFonts w:ascii="Times New Roman" w:eastAsia="Calibri" w:hAnsi="Times New Roman" w:cs="Times New Roman"/>
        </w:rPr>
        <w:t xml:space="preserve">Работы с использованием товара (материала), в соответствии с п. 8, п. 15 Технического задания, должны проводиться с использованием товара (материала), соответствующего следующим требованиям: грунтовка должна обладать высокой проникающей способностью, содержать в своем составе </w:t>
      </w:r>
      <w:proofErr w:type="spellStart"/>
      <w:r w:rsidRPr="00D06CCE">
        <w:rPr>
          <w:rFonts w:ascii="Times New Roman" w:hAnsi="Times New Roman" w:cs="Times New Roman"/>
        </w:rPr>
        <w:t>ультрамелкие</w:t>
      </w:r>
      <w:proofErr w:type="spellEnd"/>
      <w:r w:rsidRPr="00D06CCE">
        <w:rPr>
          <w:rFonts w:ascii="Times New Roman" w:hAnsi="Times New Roman" w:cs="Times New Roman"/>
        </w:rPr>
        <w:t xml:space="preserve"> частицы, способные проникать в самые узкие поры, образовывать </w:t>
      </w:r>
      <w:proofErr w:type="spellStart"/>
      <w:r w:rsidRPr="00D06CCE">
        <w:rPr>
          <w:rFonts w:ascii="Times New Roman" w:hAnsi="Times New Roman" w:cs="Times New Roman"/>
        </w:rPr>
        <w:t>газо</w:t>
      </w:r>
      <w:proofErr w:type="spellEnd"/>
      <w:r w:rsidRPr="00D06CCE">
        <w:rPr>
          <w:rFonts w:ascii="Times New Roman" w:hAnsi="Times New Roman" w:cs="Times New Roman"/>
        </w:rPr>
        <w:t>- и паропроницаемую пленку после высыхания, увеличивать прочность обрабатываемых поверхностей и укрепляет особо рыхлые и ненадежные основания, основа</w:t>
      </w:r>
      <w:proofErr w:type="gramEnd"/>
      <w:r w:rsidRPr="00D06CCE">
        <w:rPr>
          <w:rFonts w:ascii="Times New Roman" w:hAnsi="Times New Roman" w:cs="Times New Roman"/>
        </w:rPr>
        <w:t xml:space="preserve"> — смесь акриловых полимеров с частицами ультратонких и обычных размеров, массовая доля нелетучих веществ – не менее 50%, время жизни после смешения компонентов не менее 2-х часов, время межслойной сушки не более 24 часов, прочность на разрыв через 14 дней не менее 27 </w:t>
      </w:r>
      <w:proofErr w:type="spellStart"/>
      <w:r w:rsidRPr="00D06CCE">
        <w:rPr>
          <w:rFonts w:ascii="Times New Roman" w:hAnsi="Times New Roman" w:cs="Times New Roman"/>
        </w:rPr>
        <w:t>Мпа</w:t>
      </w:r>
      <w:proofErr w:type="spellEnd"/>
      <w:r w:rsidRPr="00D06CCE">
        <w:rPr>
          <w:rFonts w:ascii="Times New Roman" w:hAnsi="Times New Roman" w:cs="Times New Roman"/>
        </w:rPr>
        <w:t>, относительное удлинение при разрыве не менее 70%;</w:t>
      </w:r>
    </w:p>
    <w:p w:rsidR="00D06CCE" w:rsidRPr="00D06CCE" w:rsidRDefault="00D06CCE" w:rsidP="00D06CCE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708"/>
        <w:jc w:val="both"/>
        <w:textAlignment w:val="top"/>
        <w:rPr>
          <w:rFonts w:ascii="Times New Roman" w:eastAsia="Calibri" w:hAnsi="Times New Roman" w:cs="Times New Roman"/>
        </w:rPr>
      </w:pPr>
      <w:r w:rsidRPr="00D06CCE">
        <w:rPr>
          <w:rFonts w:ascii="Times New Roman" w:eastAsia="Calibri" w:hAnsi="Times New Roman" w:cs="Times New Roman"/>
        </w:rPr>
        <w:t>Работы с использованием товара (материала), в соответствии с п. 9, п. 16 Технического задания, должны проводиться с использованием товара (материала), соответствующего следующим требованиям: водоэмульсионная краска должна сохнуть при температуре 18-22</w:t>
      </w:r>
      <w:proofErr w:type="gramStart"/>
      <w:r w:rsidRPr="00D06CCE">
        <w:rPr>
          <w:rFonts w:ascii="Times New Roman" w:hAnsi="Times New Roman" w:cs="Times New Roman"/>
        </w:rPr>
        <w:t>°С</w:t>
      </w:r>
      <w:proofErr w:type="gramEnd"/>
      <w:r w:rsidRPr="00D06CCE">
        <w:rPr>
          <w:rFonts w:ascii="Times New Roman" w:hAnsi="Times New Roman" w:cs="Times New Roman"/>
        </w:rPr>
        <w:t xml:space="preserve"> не более двух часов, цвет краски по согласованию с Заказчиком, должна </w:t>
      </w:r>
      <w:r w:rsidRPr="00D06CCE">
        <w:rPr>
          <w:rFonts w:ascii="Times New Roman" w:eastAsia="Calibri" w:hAnsi="Times New Roman" w:cs="Times New Roman"/>
        </w:rPr>
        <w:t xml:space="preserve">предназначаться для окраски стен и потолков внутри сухих помещений по бетонным, оштукатуренным поверхностям. Краска должна образовывать прочное матовое паропроницаемое покрытие, допускать влажную уборку, </w:t>
      </w:r>
      <w:r w:rsidRPr="00D06CCE">
        <w:rPr>
          <w:rFonts w:ascii="Times New Roman" w:hAnsi="Times New Roman" w:cs="Times New Roman"/>
        </w:rPr>
        <w:t>срок службы покрытия, состоящего из 2-х слоев краски, не менее - 7 лет.</w:t>
      </w:r>
    </w:p>
    <w:p w:rsidR="00D06CCE" w:rsidRPr="00D06CCE" w:rsidRDefault="00D06CCE" w:rsidP="00D06CCE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708"/>
        <w:jc w:val="both"/>
        <w:textAlignment w:val="top"/>
        <w:rPr>
          <w:rFonts w:ascii="Times New Roman" w:eastAsia="Times New Roman" w:hAnsi="Times New Roman" w:cs="Times New Roman"/>
          <w:lang w:eastAsia="ru-RU"/>
        </w:rPr>
      </w:pPr>
      <w:r w:rsidRPr="00D06CCE">
        <w:rPr>
          <w:rFonts w:ascii="Times New Roman" w:eastAsia="Calibri" w:hAnsi="Times New Roman" w:cs="Times New Roman"/>
        </w:rPr>
        <w:t>Работы с использованием товара (материала), в соответствии с п. 10 Технического задания, должны проводиться с использованием товара (материала), соответствующего следующим требованиям: масляный и спиртовой лак должен сохнуть при температуре 23</w:t>
      </w:r>
      <w:proofErr w:type="gramStart"/>
      <w:r w:rsidRPr="00D06CCE">
        <w:rPr>
          <w:rFonts w:ascii="Times New Roman" w:hAnsi="Times New Roman" w:cs="Times New Roman"/>
        </w:rPr>
        <w:t>°С</w:t>
      </w:r>
      <w:proofErr w:type="gramEnd"/>
      <w:r w:rsidRPr="00D06CCE">
        <w:rPr>
          <w:rFonts w:ascii="Times New Roman" w:hAnsi="Times New Roman" w:cs="Times New Roman"/>
        </w:rPr>
        <w:t xml:space="preserve"> и относительной влажности 50%  не более 3 часов, придавать окрашиваемой поверхности полуматовый оттенок, лак должен быть бесцветным, сухой остаток не менее 20%.</w:t>
      </w:r>
    </w:p>
    <w:p w:rsidR="00D06CCE" w:rsidRPr="00D06CCE" w:rsidRDefault="00D06CCE" w:rsidP="00D06CCE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708"/>
        <w:jc w:val="both"/>
        <w:textAlignment w:val="top"/>
        <w:rPr>
          <w:rFonts w:ascii="Times New Roman" w:hAnsi="Times New Roman" w:cs="Times New Roman"/>
        </w:rPr>
      </w:pPr>
      <w:r w:rsidRPr="00D06CCE">
        <w:rPr>
          <w:rFonts w:ascii="Times New Roman" w:hAnsi="Times New Roman" w:cs="Times New Roman"/>
        </w:rPr>
        <w:t xml:space="preserve"> </w:t>
      </w:r>
      <w:r w:rsidRPr="00D06CCE">
        <w:rPr>
          <w:rFonts w:ascii="Times New Roman" w:eastAsia="Calibri" w:hAnsi="Times New Roman" w:cs="Times New Roman"/>
        </w:rPr>
        <w:t>Работы с использованием товара (материала), в соответствии с п. 10 Технического задания, должны проводиться с использованием товара (материала), соответствующего следующим требованиям: клей должен допускать коррекцию не менее 15-20 мин, время схватывания не более 3 часов, время твердения не более 24 часов, полная прочность должна достигаться за 3 дня.</w:t>
      </w:r>
    </w:p>
    <w:p w:rsidR="00D06CCE" w:rsidRPr="00D06CCE" w:rsidRDefault="00D06CCE" w:rsidP="00D06CCE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708"/>
        <w:jc w:val="both"/>
        <w:textAlignment w:val="top"/>
        <w:rPr>
          <w:rFonts w:ascii="Times New Roman" w:hAnsi="Times New Roman" w:cs="Times New Roman"/>
        </w:rPr>
      </w:pPr>
      <w:r w:rsidRPr="00D06CCE">
        <w:rPr>
          <w:rFonts w:ascii="Times New Roman" w:eastAsia="Calibri" w:hAnsi="Times New Roman" w:cs="Times New Roman"/>
        </w:rPr>
        <w:t>Работы с использованием товара (материала), в соответствии с п. 13 Технического задания, должны проводиться с использованием товара (материала), соответствующего следующим требованиям: известковый раствор 1:3</w:t>
      </w:r>
    </w:p>
    <w:p w:rsidR="008E0B03" w:rsidRPr="00D06CCE" w:rsidRDefault="008E0B03" w:rsidP="00D06CC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</w:p>
    <w:sectPr w:rsidR="008E0B03" w:rsidRPr="00D06CCE" w:rsidSect="00C72C6E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C4B5D"/>
    <w:multiLevelType w:val="hybridMultilevel"/>
    <w:tmpl w:val="EB56FA4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8468FB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D2440"/>
    <w:multiLevelType w:val="hybridMultilevel"/>
    <w:tmpl w:val="E5F21FCA"/>
    <w:lvl w:ilvl="0" w:tplc="D43697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9F2035"/>
    <w:multiLevelType w:val="hybridMultilevel"/>
    <w:tmpl w:val="A14AFB26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F22FC6"/>
    <w:multiLevelType w:val="hybridMultilevel"/>
    <w:tmpl w:val="0E8C4DD2"/>
    <w:lvl w:ilvl="0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BC809C6"/>
    <w:multiLevelType w:val="hybridMultilevel"/>
    <w:tmpl w:val="81CE1F12"/>
    <w:lvl w:ilvl="0" w:tplc="68A88E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DB84983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5B49D5"/>
    <w:multiLevelType w:val="hybridMultilevel"/>
    <w:tmpl w:val="69D0E820"/>
    <w:lvl w:ilvl="0" w:tplc="901AD030">
      <w:start w:val="1"/>
      <w:numFmt w:val="decimal"/>
      <w:lvlText w:val="%1."/>
      <w:lvlJc w:val="left"/>
      <w:pPr>
        <w:ind w:left="114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8">
    <w:nsid w:val="6CCC23E0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105DE4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94649E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D06E04"/>
    <w:multiLevelType w:val="hybridMultilevel"/>
    <w:tmpl w:val="E83A8AEE"/>
    <w:lvl w:ilvl="0" w:tplc="BD366DD4">
      <w:start w:val="1"/>
      <w:numFmt w:val="decimal"/>
      <w:lvlText w:val="%1."/>
      <w:lvlJc w:val="left"/>
      <w:pPr>
        <w:ind w:left="1068" w:hanging="360"/>
      </w:pPr>
      <w:rPr>
        <w:rFonts w:eastAsia="Calibr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127307E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7F33CD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1"/>
  </w:num>
  <w:num w:numId="4">
    <w:abstractNumId w:val="8"/>
  </w:num>
  <w:num w:numId="5">
    <w:abstractNumId w:val="10"/>
  </w:num>
  <w:num w:numId="6">
    <w:abstractNumId w:val="2"/>
  </w:num>
  <w:num w:numId="7">
    <w:abstractNumId w:val="13"/>
  </w:num>
  <w:num w:numId="8">
    <w:abstractNumId w:val="12"/>
  </w:num>
  <w:num w:numId="9">
    <w:abstractNumId w:val="7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0994"/>
    <w:rsid w:val="00012EBA"/>
    <w:rsid w:val="000630F8"/>
    <w:rsid w:val="002130C9"/>
    <w:rsid w:val="002A44A5"/>
    <w:rsid w:val="003D3A2F"/>
    <w:rsid w:val="004061A0"/>
    <w:rsid w:val="00474F64"/>
    <w:rsid w:val="00494F3F"/>
    <w:rsid w:val="004E181B"/>
    <w:rsid w:val="004F7A32"/>
    <w:rsid w:val="005763F3"/>
    <w:rsid w:val="005A1EE4"/>
    <w:rsid w:val="0063011E"/>
    <w:rsid w:val="00655C2F"/>
    <w:rsid w:val="006F64DB"/>
    <w:rsid w:val="007355A5"/>
    <w:rsid w:val="007443E8"/>
    <w:rsid w:val="00785319"/>
    <w:rsid w:val="00786A8D"/>
    <w:rsid w:val="007E1601"/>
    <w:rsid w:val="00833975"/>
    <w:rsid w:val="008668F0"/>
    <w:rsid w:val="008A08DA"/>
    <w:rsid w:val="008E0B03"/>
    <w:rsid w:val="00925983"/>
    <w:rsid w:val="00A00CDF"/>
    <w:rsid w:val="00A4415E"/>
    <w:rsid w:val="00A77490"/>
    <w:rsid w:val="00AE3380"/>
    <w:rsid w:val="00B02785"/>
    <w:rsid w:val="00B25FE9"/>
    <w:rsid w:val="00B2694C"/>
    <w:rsid w:val="00B4527E"/>
    <w:rsid w:val="00C32679"/>
    <w:rsid w:val="00C72C6E"/>
    <w:rsid w:val="00CC1831"/>
    <w:rsid w:val="00CD42FE"/>
    <w:rsid w:val="00D06CCE"/>
    <w:rsid w:val="00D07A93"/>
    <w:rsid w:val="00D544CE"/>
    <w:rsid w:val="00DA3DEE"/>
    <w:rsid w:val="00DA424C"/>
    <w:rsid w:val="00E04DA4"/>
    <w:rsid w:val="00EB11F6"/>
    <w:rsid w:val="00ED4008"/>
    <w:rsid w:val="00F87763"/>
    <w:rsid w:val="00FF0994"/>
    <w:rsid w:val="00FF61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08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5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784</Words>
  <Characters>4469</Characters>
  <Application>Microsoft Office Word</Application>
  <DocSecurity>0</DocSecurity>
  <Lines>37</Lines>
  <Paragraphs>10</Paragraphs>
  <ScaleCrop>false</ScaleCrop>
  <Company/>
  <LinksUpToDate>false</LinksUpToDate>
  <CharactersWithSpaces>5243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131901</dc:creator>
  <cp:keywords/>
  <dc:description/>
  <cp:lastModifiedBy>kurbanov-ir</cp:lastModifiedBy>
  <cp:revision>26</cp:revision>
  <dcterms:created xsi:type="dcterms:W3CDTF">2012-03-26T08:31:00Z</dcterms:created>
  <dcterms:modified xsi:type="dcterms:W3CDTF">2012-10-26T10:21:00Z</dcterms:modified>
</cp:coreProperties>
</file>