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4ECC" w:rsidRPr="00D94ECC" w:rsidRDefault="00D94ECC" w:rsidP="00D94EC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D94EC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D94ECC" w:rsidRPr="00D94ECC" w:rsidRDefault="00D94ECC" w:rsidP="00D94EC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D94EC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D94ECC" w:rsidRPr="00D94ECC" w:rsidRDefault="00D94ECC" w:rsidP="00D94E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6"/>
        <w:gridCol w:w="7157"/>
      </w:tblGrid>
      <w:tr w:rsidR="00D94ECC" w:rsidRPr="00D94ECC" w:rsidTr="00D94ECC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D94ECC" w:rsidRPr="00D94ECC" w:rsidRDefault="00D94ECC" w:rsidP="00D9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E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D94ECC" w:rsidRPr="00D94ECC" w:rsidRDefault="00D94ECC" w:rsidP="00D9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E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0356300042312000039 </w:t>
            </w:r>
          </w:p>
        </w:tc>
      </w:tr>
      <w:tr w:rsidR="00D94ECC" w:rsidRPr="00D94ECC" w:rsidTr="00D94ECC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D94ECC" w:rsidRPr="00D94ECC" w:rsidRDefault="00D94ECC" w:rsidP="00D9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E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D94ECC" w:rsidRPr="00D94ECC" w:rsidRDefault="00D94ECC" w:rsidP="00D9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E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поставка расходных материалов (вата хирургическая гигроскопическая, марля медицинская, бинты медицинские, салфетки, лейкопластырь, простыня) </w:t>
            </w:r>
          </w:p>
        </w:tc>
      </w:tr>
      <w:tr w:rsidR="00D94ECC" w:rsidRPr="00D94ECC" w:rsidTr="00D94ECC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D94ECC" w:rsidRPr="00D94ECC" w:rsidRDefault="00D94ECC" w:rsidP="00D9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E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D94ECC" w:rsidRPr="00D94ECC" w:rsidRDefault="00D94ECC" w:rsidP="00D9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E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D94ECC" w:rsidRPr="00D94ECC" w:rsidRDefault="00D94ECC" w:rsidP="00D94EC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94ECC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6"/>
        <w:gridCol w:w="7157"/>
      </w:tblGrid>
      <w:tr w:rsidR="00D94ECC" w:rsidRPr="00D94ECC" w:rsidTr="00D94ECC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D94ECC" w:rsidRPr="00D94ECC" w:rsidRDefault="00D94ECC" w:rsidP="00D9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E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D94ECC" w:rsidRPr="00D94ECC" w:rsidRDefault="00D94ECC" w:rsidP="00D9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E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здравоохранения "Детская городская поликлиника № 10" </w:t>
            </w:r>
          </w:p>
        </w:tc>
      </w:tr>
      <w:tr w:rsidR="00D94ECC" w:rsidRPr="00D94ECC" w:rsidTr="00D94ECC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D94ECC" w:rsidRPr="00D94ECC" w:rsidRDefault="00D94ECC" w:rsidP="00D9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E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D94ECC" w:rsidRPr="00D94ECC" w:rsidRDefault="00D94ECC" w:rsidP="00D9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E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Пермь </w:t>
            </w:r>
            <w:proofErr w:type="gramStart"/>
            <w:r w:rsidRPr="00D94ECC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D94E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Героев Хасана, 10а, - </w:t>
            </w:r>
          </w:p>
        </w:tc>
      </w:tr>
      <w:tr w:rsidR="00D94ECC" w:rsidRPr="00D94ECC" w:rsidTr="00D94ECC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D94ECC" w:rsidRPr="00D94ECC" w:rsidRDefault="00D94ECC" w:rsidP="00D9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E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D94ECC" w:rsidRPr="00D94ECC" w:rsidRDefault="00D94ECC" w:rsidP="00D9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E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Пермь </w:t>
            </w:r>
            <w:proofErr w:type="gramStart"/>
            <w:r w:rsidRPr="00D94ECC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D94E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Героев Хасана, 10а, - </w:t>
            </w:r>
          </w:p>
        </w:tc>
      </w:tr>
    </w:tbl>
    <w:p w:rsidR="00D94ECC" w:rsidRPr="00D94ECC" w:rsidRDefault="00D94ECC" w:rsidP="00D94EC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94ECC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D94ECC" w:rsidRPr="00D94ECC" w:rsidRDefault="00D94ECC" w:rsidP="00D94EC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D94ECC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6"/>
        <w:gridCol w:w="7157"/>
      </w:tblGrid>
      <w:tr w:rsidR="00D94ECC" w:rsidRPr="00D94ECC" w:rsidTr="00D94ECC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D94ECC" w:rsidRPr="00D94ECC" w:rsidRDefault="00D94ECC" w:rsidP="00D9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E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D94ECC" w:rsidRPr="00D94ECC" w:rsidRDefault="00D94ECC" w:rsidP="00D9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E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Пермь </w:t>
            </w:r>
            <w:proofErr w:type="gramStart"/>
            <w:r w:rsidRPr="00D94ECC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D94E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Героев Хасана, 10а, - </w:t>
            </w:r>
          </w:p>
        </w:tc>
      </w:tr>
      <w:tr w:rsidR="00D94ECC" w:rsidRPr="00D94ECC" w:rsidTr="00D94ECC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D94ECC" w:rsidRPr="00D94ECC" w:rsidRDefault="00D94ECC" w:rsidP="00D9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E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D94ECC" w:rsidRPr="00D94ECC" w:rsidRDefault="00D94ECC" w:rsidP="00D9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E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gdp10_ekonom@mail.ru </w:t>
            </w:r>
          </w:p>
        </w:tc>
      </w:tr>
      <w:tr w:rsidR="00D94ECC" w:rsidRPr="00D94ECC" w:rsidTr="00D94ECC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D94ECC" w:rsidRPr="00D94ECC" w:rsidRDefault="00D94ECC" w:rsidP="00D9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E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D94ECC" w:rsidRPr="00D94ECC" w:rsidRDefault="00D94ECC" w:rsidP="00D9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E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2902885 </w:t>
            </w:r>
          </w:p>
        </w:tc>
      </w:tr>
      <w:tr w:rsidR="00D94ECC" w:rsidRPr="00D94ECC" w:rsidTr="00D94ECC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D94ECC" w:rsidRPr="00D94ECC" w:rsidRDefault="00D94ECC" w:rsidP="00D9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E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D94ECC" w:rsidRPr="00D94ECC" w:rsidRDefault="00D94ECC" w:rsidP="00D9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E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2809411 </w:t>
            </w:r>
          </w:p>
        </w:tc>
      </w:tr>
      <w:tr w:rsidR="00D94ECC" w:rsidRPr="00D94ECC" w:rsidTr="00D94ECC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D94ECC" w:rsidRPr="00D94ECC" w:rsidRDefault="00D94ECC" w:rsidP="00D9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E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D94ECC" w:rsidRPr="00D94ECC" w:rsidRDefault="00D94ECC" w:rsidP="00D9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E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Обухова Елизавета Сергеевна </w:t>
            </w:r>
          </w:p>
        </w:tc>
      </w:tr>
    </w:tbl>
    <w:p w:rsidR="00D94ECC" w:rsidRPr="00D94ECC" w:rsidRDefault="00D94ECC" w:rsidP="00D94EC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94ECC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6"/>
        <w:gridCol w:w="7157"/>
      </w:tblGrid>
      <w:tr w:rsidR="00D94ECC" w:rsidRPr="00D94ECC" w:rsidTr="00D94ECC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D94ECC" w:rsidRPr="00D94ECC" w:rsidRDefault="00D94ECC" w:rsidP="00D9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E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D94ECC" w:rsidRPr="00D94ECC" w:rsidRDefault="00D94ECC" w:rsidP="00D9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E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поставка расходных материалов (вата хирургическая гигроскопическая, марля медицинская, бинты медицинские, салфетки, лейкопластырь, простыня) </w:t>
            </w:r>
          </w:p>
        </w:tc>
      </w:tr>
      <w:tr w:rsidR="00D94ECC" w:rsidRPr="00D94ECC" w:rsidTr="00D94ECC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D94ECC" w:rsidRPr="00D94ECC" w:rsidRDefault="00D94ECC" w:rsidP="00D9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E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</w:t>
            </w:r>
            <w:r w:rsidRPr="00D94EC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(максимальная) цена контракта: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D94ECC" w:rsidRPr="00D94ECC" w:rsidRDefault="00D94ECC" w:rsidP="00D9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EC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192 693,00 Российский рубль </w:t>
            </w:r>
          </w:p>
        </w:tc>
      </w:tr>
      <w:tr w:rsidR="00D94ECC" w:rsidRPr="00D94ECC" w:rsidTr="00D94ECC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D94ECC" w:rsidRPr="00D94ECC" w:rsidRDefault="00D94ECC" w:rsidP="00D9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EC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D94ECC" w:rsidRPr="00D94ECC" w:rsidRDefault="00D94ECC" w:rsidP="00D9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E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Приложение 4 </w:t>
            </w:r>
          </w:p>
        </w:tc>
      </w:tr>
      <w:tr w:rsidR="00D94ECC" w:rsidRPr="00D94ECC" w:rsidTr="00D94ECC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D94ECC" w:rsidRPr="00D94ECC" w:rsidRDefault="00D94ECC" w:rsidP="00D9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E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Сведения о включенных (невключенных)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D94ECC" w:rsidRPr="00D94ECC" w:rsidRDefault="00D94ECC" w:rsidP="00D9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E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товара включает в себя все налоги и сборы, таможенные пошлины, выплаченные или подлежащие выплате, расходы на оплату транспортных расходов, страхование и прочие расходы, связанные с доставкой и разгрузкой товаров </w:t>
            </w:r>
          </w:p>
        </w:tc>
      </w:tr>
      <w:tr w:rsidR="00D94ECC" w:rsidRPr="00D94ECC" w:rsidTr="00D94ECC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D94ECC" w:rsidRPr="00D94ECC" w:rsidRDefault="00D94ECC" w:rsidP="00D9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E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D94ECC" w:rsidRPr="00D94ECC" w:rsidRDefault="00D94ECC" w:rsidP="00D9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ECC">
              <w:rPr>
                <w:rFonts w:ascii="Times New Roman" w:eastAsia="Times New Roman" w:hAnsi="Times New Roman" w:cs="Times New Roman"/>
                <w:sz w:val="24"/>
                <w:szCs w:val="24"/>
              </w:rPr>
              <w:t>2423939 Материалы хирургические, средства перевязочные специальные прочие</w:t>
            </w:r>
          </w:p>
        </w:tc>
      </w:tr>
      <w:tr w:rsidR="00D94ECC" w:rsidRPr="00D94ECC" w:rsidTr="00D94ECC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D94ECC" w:rsidRPr="00D94ECC" w:rsidRDefault="00D94ECC" w:rsidP="00D9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E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D94ECC" w:rsidRPr="00D94ECC" w:rsidRDefault="00D94ECC" w:rsidP="00D9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ECC"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согласно тех</w:t>
            </w:r>
            <w:proofErr w:type="gramStart"/>
            <w:r w:rsidRPr="00D94ECC">
              <w:rPr>
                <w:rFonts w:ascii="Times New Roman" w:eastAsia="Times New Roman" w:hAnsi="Times New Roman" w:cs="Times New Roman"/>
                <w:sz w:val="24"/>
                <w:szCs w:val="24"/>
              </w:rPr>
              <w:t>.з</w:t>
            </w:r>
            <w:proofErr w:type="gramEnd"/>
            <w:r w:rsidRPr="00D94E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аданию(спецификации) </w:t>
            </w:r>
          </w:p>
        </w:tc>
      </w:tr>
    </w:tbl>
    <w:p w:rsidR="00D94ECC" w:rsidRPr="00D94ECC" w:rsidRDefault="00D94ECC" w:rsidP="00D94EC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94ECC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6"/>
        <w:gridCol w:w="7157"/>
      </w:tblGrid>
      <w:tr w:rsidR="00D94ECC" w:rsidRPr="00D94ECC" w:rsidTr="00D94ECC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D94ECC" w:rsidRPr="00D94ECC" w:rsidRDefault="00D94ECC" w:rsidP="00D9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E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D94ECC" w:rsidRPr="00D94ECC" w:rsidRDefault="00D94ECC" w:rsidP="00D9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E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Пермь </w:t>
            </w:r>
            <w:proofErr w:type="gramStart"/>
            <w:r w:rsidRPr="00D94ECC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D94E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Соловьева,3 </w:t>
            </w:r>
            <w:proofErr w:type="spellStart"/>
            <w:r w:rsidRPr="00D94ECC">
              <w:rPr>
                <w:rFonts w:ascii="Times New Roman" w:eastAsia="Times New Roman" w:hAnsi="Times New Roman" w:cs="Times New Roman"/>
                <w:sz w:val="24"/>
                <w:szCs w:val="24"/>
              </w:rPr>
              <w:t>каб</w:t>
            </w:r>
            <w:proofErr w:type="spellEnd"/>
            <w:r w:rsidRPr="00D94E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13. </w:t>
            </w:r>
          </w:p>
        </w:tc>
      </w:tr>
      <w:tr w:rsidR="00D94ECC" w:rsidRPr="00D94ECC" w:rsidTr="00D94ECC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D94ECC" w:rsidRPr="00D94ECC" w:rsidRDefault="00D94ECC" w:rsidP="00D9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E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D94ECC" w:rsidRPr="00D94ECC" w:rsidRDefault="00D94ECC" w:rsidP="00D9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D94ECC">
              <w:rPr>
                <w:rFonts w:ascii="Times New Roman" w:eastAsia="Times New Roman" w:hAnsi="Times New Roman" w:cs="Times New Roman"/>
                <w:sz w:val="24"/>
                <w:szCs w:val="24"/>
              </w:rPr>
              <w:t>с даты подписания</w:t>
            </w:r>
            <w:proofErr w:type="gramEnd"/>
            <w:r w:rsidRPr="00D94E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договора-31.12.2012г. по заявке заказчика </w:t>
            </w:r>
          </w:p>
        </w:tc>
      </w:tr>
      <w:tr w:rsidR="00D94ECC" w:rsidRPr="00D94ECC" w:rsidTr="00D94ECC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D94ECC" w:rsidRPr="00D94ECC" w:rsidRDefault="00D94ECC" w:rsidP="00D9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E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</w:t>
            </w:r>
            <w:r w:rsidRPr="00D94EC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выполнения работ, оказания услуг: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D94ECC" w:rsidRPr="00D94ECC" w:rsidRDefault="00D94ECC" w:rsidP="00D9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EC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течение 20 (сорока) банковских дней после оценки внутренней комиссией ЛПУ соответствия поставленного товара </w:t>
            </w:r>
          </w:p>
        </w:tc>
      </w:tr>
    </w:tbl>
    <w:p w:rsidR="00D94ECC" w:rsidRPr="00D94ECC" w:rsidRDefault="00D94ECC" w:rsidP="00D94EC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94ECC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Особенности размещения заказа</w:t>
      </w:r>
    </w:p>
    <w:p w:rsidR="00D94ECC" w:rsidRPr="00D94ECC" w:rsidRDefault="00D94ECC" w:rsidP="00D94E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94ECC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D94ECC" w:rsidRPr="00D94ECC" w:rsidRDefault="00D94ECC" w:rsidP="00D94EC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94ECC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6"/>
        <w:gridCol w:w="7157"/>
      </w:tblGrid>
      <w:tr w:rsidR="00D94ECC" w:rsidRPr="00D94ECC" w:rsidTr="00D94ECC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D94ECC" w:rsidRPr="00D94ECC" w:rsidRDefault="00D94ECC" w:rsidP="00D9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E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D94ECC" w:rsidRPr="00D94ECC" w:rsidRDefault="00D94ECC" w:rsidP="00D9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E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920 0902 4719902 001 340 </w:t>
            </w:r>
          </w:p>
        </w:tc>
      </w:tr>
      <w:tr w:rsidR="00D94ECC" w:rsidRPr="00D94ECC" w:rsidTr="00D94ECC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D94ECC" w:rsidRPr="00D94ECC" w:rsidRDefault="00D94ECC" w:rsidP="00D9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E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D94ECC" w:rsidRPr="00D94ECC" w:rsidRDefault="00D94ECC" w:rsidP="00D9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E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 счет средств от предпринимательской и иной приносящей доход деятельности (модернизация). </w:t>
            </w:r>
          </w:p>
        </w:tc>
      </w:tr>
    </w:tbl>
    <w:p w:rsidR="00D94ECC" w:rsidRPr="00D94ECC" w:rsidRDefault="00D94ECC" w:rsidP="00D94EC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94ECC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76"/>
        <w:gridCol w:w="7067"/>
      </w:tblGrid>
      <w:tr w:rsidR="00D94ECC" w:rsidRPr="00D94ECC" w:rsidTr="00D94ECC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D94ECC" w:rsidRPr="00D94ECC" w:rsidRDefault="00D94ECC" w:rsidP="00D9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E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D94ECC" w:rsidRPr="00D94ECC" w:rsidRDefault="00D94ECC" w:rsidP="00D9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E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</w:t>
            </w:r>
            <w:proofErr w:type="gramStart"/>
            <w:r w:rsidRPr="00D94ECC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D94E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Пермь, ул. Соловьева, 3, кабинет 27 </w:t>
            </w:r>
          </w:p>
        </w:tc>
      </w:tr>
      <w:tr w:rsidR="00D94ECC" w:rsidRPr="00D94ECC" w:rsidTr="00D94ECC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D94ECC" w:rsidRPr="00D94ECC" w:rsidRDefault="00D94ECC" w:rsidP="00D9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E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D94ECC" w:rsidRPr="00D94ECC" w:rsidRDefault="00D94ECC" w:rsidP="00D9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E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09.11.2012 09:00 </w:t>
            </w:r>
          </w:p>
        </w:tc>
      </w:tr>
      <w:tr w:rsidR="00D94ECC" w:rsidRPr="00D94ECC" w:rsidTr="00D94ECC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D94ECC" w:rsidRPr="00D94ECC" w:rsidRDefault="00D94ECC" w:rsidP="00D9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E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D94ECC" w:rsidRPr="00D94ECC" w:rsidRDefault="00D94ECC" w:rsidP="00D9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E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20.11.2012 17:00 </w:t>
            </w:r>
          </w:p>
        </w:tc>
      </w:tr>
      <w:tr w:rsidR="00D94ECC" w:rsidRPr="00D94ECC" w:rsidTr="00D94ECC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D94ECC" w:rsidRPr="00D94ECC" w:rsidRDefault="00D94ECC" w:rsidP="00D9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E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D94ECC" w:rsidRPr="00D94ECC" w:rsidRDefault="00D94ECC" w:rsidP="00D9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E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D94ECC" w:rsidRPr="00D94ECC" w:rsidRDefault="00D94ECC" w:rsidP="00D94EC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2"/>
        <w:gridCol w:w="7087"/>
      </w:tblGrid>
      <w:tr w:rsidR="00D94ECC" w:rsidRPr="00D94ECC" w:rsidTr="00D94ECC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D94ECC" w:rsidRPr="00D94ECC" w:rsidRDefault="00D94ECC" w:rsidP="00D9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E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D94ECC" w:rsidRPr="00D94ECC" w:rsidRDefault="00D94ECC" w:rsidP="00D9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E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08.11.2012 </w:t>
            </w:r>
          </w:p>
        </w:tc>
      </w:tr>
    </w:tbl>
    <w:p w:rsidR="00BA217D" w:rsidRDefault="00BA217D"/>
    <w:p w:rsidR="00035D05" w:rsidRDefault="00035D05"/>
    <w:p w:rsidR="00D94ECC" w:rsidRPr="00035D05" w:rsidRDefault="00D94ECC">
      <w:pPr>
        <w:rPr>
          <w:rFonts w:ascii="Times New Roman" w:hAnsi="Times New Roman" w:cs="Times New Roman"/>
          <w:sz w:val="28"/>
          <w:szCs w:val="28"/>
        </w:rPr>
      </w:pPr>
      <w:r w:rsidRPr="00035D05">
        <w:rPr>
          <w:rFonts w:ascii="Times New Roman" w:hAnsi="Times New Roman" w:cs="Times New Roman"/>
          <w:sz w:val="28"/>
          <w:szCs w:val="28"/>
        </w:rPr>
        <w:t>Главный врач                                           Евстифеев Алексей Федорович</w:t>
      </w:r>
    </w:p>
    <w:sectPr w:rsidR="00D94ECC" w:rsidRPr="00035D05" w:rsidSect="00035D05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D94ECC"/>
    <w:rsid w:val="00035D05"/>
    <w:rsid w:val="00BA217D"/>
    <w:rsid w:val="00D94E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217D"/>
  </w:style>
  <w:style w:type="paragraph" w:styleId="3">
    <w:name w:val="heading 3"/>
    <w:basedOn w:val="a"/>
    <w:link w:val="30"/>
    <w:uiPriority w:val="9"/>
    <w:qFormat/>
    <w:rsid w:val="00D94EC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94ECC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D94E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556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510</Words>
  <Characters>2908</Characters>
  <Application>Microsoft Office Word</Application>
  <DocSecurity>0</DocSecurity>
  <Lines>24</Lines>
  <Paragraphs>6</Paragraphs>
  <ScaleCrop>false</ScaleCrop>
  <Company>DGP10</Company>
  <LinksUpToDate>false</LinksUpToDate>
  <CharactersWithSpaces>3412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2012-11-08T05:21:00Z</dcterms:created>
  <dcterms:modified xsi:type="dcterms:W3CDTF">2012-11-08T05:42:00Z</dcterms:modified>
</cp:coreProperties>
</file>