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A28" w:rsidRPr="00D66640" w:rsidRDefault="003E1A28" w:rsidP="003E1A28">
      <w:pPr>
        <w:jc w:val="right"/>
      </w:pPr>
      <w:r w:rsidRPr="00D66640">
        <w:t xml:space="preserve">Приложение № </w:t>
      </w:r>
      <w:r>
        <w:t>2</w:t>
      </w:r>
      <w:r w:rsidRPr="00D66640">
        <w:t xml:space="preserve"> к документации </w:t>
      </w:r>
    </w:p>
    <w:p w:rsidR="003E1A28" w:rsidRPr="00D66640" w:rsidRDefault="003E1A28" w:rsidP="003E1A28">
      <w:pPr>
        <w:jc w:val="right"/>
      </w:pPr>
      <w:r w:rsidRPr="00D66640">
        <w:t>об открытом аукционе в электронной форме</w:t>
      </w:r>
    </w:p>
    <w:p w:rsidR="003E1A28" w:rsidRPr="00D66640" w:rsidRDefault="003E1A28" w:rsidP="003E1A28">
      <w:pPr>
        <w:jc w:val="right"/>
      </w:pPr>
      <w:r w:rsidRPr="00D66640">
        <w:t>от «</w:t>
      </w:r>
      <w:r>
        <w:t>02</w:t>
      </w:r>
      <w:r w:rsidRPr="00D66640">
        <w:t xml:space="preserve">» </w:t>
      </w:r>
      <w:r>
        <w:t>ноября</w:t>
      </w:r>
      <w:r w:rsidRPr="00D66640">
        <w:t xml:space="preserve"> 2012 г. №</w:t>
      </w:r>
      <w:r>
        <w:t xml:space="preserve"> 0856300000212000092</w:t>
      </w:r>
    </w:p>
    <w:p w:rsidR="00295C75" w:rsidRDefault="00295C75" w:rsidP="00295C75"/>
    <w:p w:rsidR="003E1A28" w:rsidRDefault="003E1A28" w:rsidP="00295C75"/>
    <w:p w:rsidR="00295C75" w:rsidRPr="003E1A28" w:rsidRDefault="003E1A28" w:rsidP="003E1A28">
      <w:pPr>
        <w:keepNext/>
        <w:ind w:left="-142" w:firstLine="142"/>
        <w:jc w:val="center"/>
        <w:outlineLvl w:val="0"/>
        <w:rPr>
          <w:b/>
          <w:sz w:val="24"/>
          <w:szCs w:val="24"/>
        </w:rPr>
      </w:pPr>
      <w:r w:rsidRPr="003E1A28">
        <w:rPr>
          <w:b/>
          <w:sz w:val="24"/>
          <w:szCs w:val="24"/>
        </w:rPr>
        <w:t xml:space="preserve">ОБОСНОВАНИЕ НАЧАЛЬНОЙ (МАКСИМАЛЬНОЙ) ЦЕНЫ КОНТРАКТА </w:t>
      </w:r>
    </w:p>
    <w:p w:rsidR="00295C75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</w:p>
    <w:p w:rsidR="00F34264" w:rsidRPr="00F34264" w:rsidRDefault="00F34264" w:rsidP="003E1A28">
      <w:pPr>
        <w:ind w:firstLine="709"/>
        <w:jc w:val="both"/>
        <w:rPr>
          <w:sz w:val="24"/>
          <w:szCs w:val="24"/>
        </w:rPr>
      </w:pPr>
      <w:r w:rsidRPr="00F34264">
        <w:rPr>
          <w:sz w:val="24"/>
          <w:szCs w:val="24"/>
        </w:rPr>
        <w:t xml:space="preserve">Обоснование стоимости </w:t>
      </w:r>
      <w:r w:rsidR="003E1A28" w:rsidRPr="003E1A28">
        <w:rPr>
          <w:sz w:val="24"/>
          <w:szCs w:val="24"/>
        </w:rPr>
        <w:t>на выполнение работ по разработке проекта организации дорожного движения в части размещения комплексов технических средств видеонаблюдения и управления дорожным движением</w:t>
      </w:r>
      <w:r w:rsidR="003E1A28">
        <w:rPr>
          <w:sz w:val="24"/>
          <w:szCs w:val="24"/>
        </w:rPr>
        <w:t xml:space="preserve"> </w:t>
      </w:r>
      <w:r w:rsidRPr="00F34264">
        <w:rPr>
          <w:sz w:val="24"/>
          <w:szCs w:val="24"/>
        </w:rPr>
        <w:t xml:space="preserve">рассчитано на основании </w:t>
      </w:r>
      <w:r w:rsidR="002A6172">
        <w:rPr>
          <w:sz w:val="24"/>
          <w:szCs w:val="24"/>
        </w:rPr>
        <w:t>трех</w:t>
      </w:r>
      <w:r w:rsidR="003E1A28">
        <w:rPr>
          <w:sz w:val="24"/>
          <w:szCs w:val="24"/>
        </w:rPr>
        <w:t xml:space="preserve"> коммерческих предложений, предложенных потенциальными подрядчиками</w:t>
      </w:r>
      <w:r w:rsidRPr="00F34264">
        <w:rPr>
          <w:sz w:val="24"/>
          <w:szCs w:val="24"/>
        </w:rPr>
        <w:t>.</w:t>
      </w:r>
    </w:p>
    <w:p w:rsidR="00295C75" w:rsidRDefault="00295C75" w:rsidP="00295C75"/>
    <w:tbl>
      <w:tblPr>
        <w:tblpPr w:leftFromText="180" w:rightFromText="180" w:vertAnchor="text" w:horzAnchor="margin" w:tblpX="-777" w:tblpY="-50"/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2"/>
        <w:gridCol w:w="3290"/>
        <w:gridCol w:w="1599"/>
        <w:gridCol w:w="1834"/>
      </w:tblGrid>
      <w:tr w:rsidR="002A6172" w:rsidRPr="00F26D67" w:rsidTr="00B738D3">
        <w:trPr>
          <w:trHeight w:val="777"/>
        </w:trPr>
        <w:tc>
          <w:tcPr>
            <w:tcW w:w="3622" w:type="dxa"/>
            <w:shd w:val="clear" w:color="auto" w:fill="DAEEF3"/>
            <w:vAlign w:val="center"/>
          </w:tcPr>
          <w:p w:rsidR="002A6172" w:rsidRPr="00F26D67" w:rsidRDefault="002A6172" w:rsidP="002A6172">
            <w:pPr>
              <w:keepNext/>
              <w:ind w:left="-108"/>
              <w:jc w:val="center"/>
              <w:outlineLvl w:val="0"/>
              <w:rPr>
                <w:b/>
                <w:sz w:val="24"/>
                <w:szCs w:val="24"/>
              </w:rPr>
            </w:pPr>
            <w:bookmarkStart w:id="0" w:name="_Toc294022282"/>
            <w:bookmarkStart w:id="1" w:name="_Toc294192425"/>
            <w:r w:rsidRPr="00F26D67">
              <w:rPr>
                <w:b/>
                <w:sz w:val="24"/>
                <w:szCs w:val="24"/>
              </w:rPr>
              <w:t xml:space="preserve">Наименование </w:t>
            </w:r>
            <w:bookmarkEnd w:id="0"/>
            <w:bookmarkEnd w:id="1"/>
            <w:r>
              <w:rPr>
                <w:b/>
                <w:sz w:val="24"/>
                <w:szCs w:val="24"/>
              </w:rPr>
              <w:t>работ</w:t>
            </w:r>
          </w:p>
        </w:tc>
        <w:tc>
          <w:tcPr>
            <w:tcW w:w="3290" w:type="dxa"/>
            <w:shd w:val="clear" w:color="auto" w:fill="DAEEF3"/>
            <w:vAlign w:val="center"/>
          </w:tcPr>
          <w:p w:rsidR="002A6172" w:rsidRPr="00F26D67" w:rsidRDefault="002A6172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2" w:name="_Toc294022283"/>
            <w:bookmarkStart w:id="3" w:name="_Toc294192426"/>
            <w:r w:rsidRPr="00F26D67">
              <w:rPr>
                <w:b/>
                <w:sz w:val="24"/>
                <w:szCs w:val="24"/>
              </w:rPr>
              <w:t>Источник</w:t>
            </w:r>
          </w:p>
          <w:p w:rsidR="002A6172" w:rsidRPr="00F26D67" w:rsidRDefault="002A6172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r w:rsidRPr="00F26D67">
              <w:rPr>
                <w:b/>
                <w:sz w:val="24"/>
                <w:szCs w:val="24"/>
              </w:rPr>
              <w:t>информации</w:t>
            </w:r>
            <w:bookmarkEnd w:id="2"/>
            <w:bookmarkEnd w:id="3"/>
            <w:r w:rsidRPr="00F26D67">
              <w:rPr>
                <w:b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1599" w:type="dxa"/>
            <w:shd w:val="clear" w:color="auto" w:fill="DAEEF3"/>
            <w:vAlign w:val="center"/>
          </w:tcPr>
          <w:p w:rsidR="002A6172" w:rsidRPr="00F26D67" w:rsidRDefault="002A6172" w:rsidP="002A6172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4" w:name="_Toc294022284"/>
            <w:bookmarkStart w:id="5" w:name="_Toc294192427"/>
            <w:r>
              <w:rPr>
                <w:b/>
                <w:sz w:val="24"/>
                <w:szCs w:val="24"/>
              </w:rPr>
              <w:t>Стоимость выполнения работ</w:t>
            </w:r>
            <w:r w:rsidRPr="00F26D67">
              <w:rPr>
                <w:b/>
                <w:sz w:val="24"/>
                <w:szCs w:val="24"/>
              </w:rPr>
              <w:t>, руб.</w:t>
            </w:r>
            <w:bookmarkEnd w:id="4"/>
            <w:bookmarkEnd w:id="5"/>
            <w:r w:rsidRPr="00F26D67">
              <w:rPr>
                <w:b/>
                <w:sz w:val="24"/>
                <w:szCs w:val="24"/>
              </w:rPr>
              <w:t>, включая НДС</w:t>
            </w:r>
          </w:p>
        </w:tc>
        <w:tc>
          <w:tcPr>
            <w:tcW w:w="1834" w:type="dxa"/>
            <w:tcBorders>
              <w:bottom w:val="nil"/>
            </w:tcBorders>
            <w:shd w:val="clear" w:color="auto" w:fill="DAEEF3"/>
            <w:vAlign w:val="center"/>
          </w:tcPr>
          <w:p w:rsidR="002A6172" w:rsidRPr="00F26D67" w:rsidRDefault="002A6172" w:rsidP="00ED3293">
            <w:pPr>
              <w:keepNext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6" w:name="_Toc294022285"/>
            <w:bookmarkStart w:id="7" w:name="_Toc294192428"/>
            <w:r w:rsidRPr="00F26D67">
              <w:rPr>
                <w:b/>
                <w:sz w:val="24"/>
                <w:szCs w:val="24"/>
              </w:rPr>
              <w:t xml:space="preserve">Средняя </w:t>
            </w:r>
            <w:bookmarkEnd w:id="6"/>
            <w:bookmarkEnd w:id="7"/>
            <w:r>
              <w:rPr>
                <w:b/>
                <w:sz w:val="24"/>
                <w:szCs w:val="24"/>
              </w:rPr>
              <w:t xml:space="preserve"> с</w:t>
            </w:r>
            <w:r>
              <w:rPr>
                <w:b/>
                <w:sz w:val="24"/>
                <w:szCs w:val="24"/>
              </w:rPr>
              <w:t>тоимость выполнения работ</w:t>
            </w:r>
            <w:bookmarkStart w:id="8" w:name="_Toc294022286"/>
            <w:bookmarkStart w:id="9" w:name="_Toc294192429"/>
            <w:r w:rsidRPr="00F26D67">
              <w:rPr>
                <w:b/>
                <w:sz w:val="24"/>
                <w:szCs w:val="24"/>
              </w:rPr>
              <w:t>, руб.</w:t>
            </w:r>
            <w:bookmarkEnd w:id="8"/>
            <w:bookmarkEnd w:id="9"/>
            <w:r w:rsidRPr="00F26D67">
              <w:rPr>
                <w:b/>
                <w:sz w:val="24"/>
                <w:szCs w:val="24"/>
              </w:rPr>
              <w:t>, включая НДС</w:t>
            </w:r>
          </w:p>
        </w:tc>
      </w:tr>
      <w:tr w:rsidR="002A6172" w:rsidRPr="00F26D67" w:rsidTr="00B738D3">
        <w:trPr>
          <w:trHeight w:val="174"/>
        </w:trPr>
        <w:tc>
          <w:tcPr>
            <w:tcW w:w="3622" w:type="dxa"/>
            <w:vAlign w:val="center"/>
          </w:tcPr>
          <w:p w:rsidR="002A6172" w:rsidRPr="00F26D67" w:rsidRDefault="002A6172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0" w:name="_Toc294022290"/>
            <w:bookmarkStart w:id="11" w:name="_Toc294192433"/>
            <w:r w:rsidRPr="00F26D67">
              <w:rPr>
                <w:sz w:val="24"/>
                <w:szCs w:val="24"/>
              </w:rPr>
              <w:t>1</w:t>
            </w:r>
            <w:bookmarkEnd w:id="10"/>
            <w:bookmarkEnd w:id="11"/>
          </w:p>
        </w:tc>
        <w:tc>
          <w:tcPr>
            <w:tcW w:w="3290" w:type="dxa"/>
            <w:vAlign w:val="center"/>
          </w:tcPr>
          <w:p w:rsidR="002A6172" w:rsidRPr="00F26D67" w:rsidRDefault="002A6172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2" w:name="_Toc294022291"/>
            <w:bookmarkStart w:id="13" w:name="_Toc294192434"/>
            <w:r w:rsidRPr="00F26D67">
              <w:rPr>
                <w:sz w:val="24"/>
                <w:szCs w:val="24"/>
              </w:rPr>
              <w:t>2</w:t>
            </w:r>
            <w:bookmarkEnd w:id="12"/>
            <w:bookmarkEnd w:id="13"/>
          </w:p>
        </w:tc>
        <w:tc>
          <w:tcPr>
            <w:tcW w:w="1599" w:type="dxa"/>
            <w:vAlign w:val="center"/>
          </w:tcPr>
          <w:p w:rsidR="002A6172" w:rsidRPr="00F26D67" w:rsidRDefault="002A6172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4" w:name="_Toc294022292"/>
            <w:bookmarkStart w:id="15" w:name="_Toc294192435"/>
            <w:r w:rsidRPr="00F26D67">
              <w:rPr>
                <w:sz w:val="24"/>
                <w:szCs w:val="24"/>
              </w:rPr>
              <w:t>3</w:t>
            </w:r>
            <w:bookmarkEnd w:id="14"/>
            <w:bookmarkEnd w:id="15"/>
          </w:p>
        </w:tc>
        <w:tc>
          <w:tcPr>
            <w:tcW w:w="1834" w:type="dxa"/>
            <w:vAlign w:val="center"/>
          </w:tcPr>
          <w:p w:rsidR="002A6172" w:rsidRPr="00F26D67" w:rsidRDefault="002A6172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6" w:name="_Toc294022293"/>
            <w:bookmarkStart w:id="17" w:name="_Toc294192436"/>
            <w:r w:rsidRPr="00F26D67">
              <w:rPr>
                <w:sz w:val="24"/>
                <w:szCs w:val="24"/>
              </w:rPr>
              <w:t>4</w:t>
            </w:r>
            <w:bookmarkEnd w:id="16"/>
            <w:bookmarkEnd w:id="17"/>
          </w:p>
        </w:tc>
      </w:tr>
      <w:tr w:rsidR="002A6172" w:rsidRPr="00F26D67" w:rsidTr="00B738D3">
        <w:trPr>
          <w:trHeight w:val="283"/>
        </w:trPr>
        <w:tc>
          <w:tcPr>
            <w:tcW w:w="3622" w:type="dxa"/>
            <w:vMerge w:val="restart"/>
          </w:tcPr>
          <w:p w:rsidR="002A6172" w:rsidRPr="002A6172" w:rsidRDefault="002A6172" w:rsidP="002A61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2A6172">
              <w:rPr>
                <w:sz w:val="24"/>
                <w:szCs w:val="24"/>
              </w:rPr>
              <w:t>ыполнение работ по разработке проекта организации дорожного движения в части размещения комплексов технических средств видеонаблюдения и управления дорожным движением</w:t>
            </w:r>
          </w:p>
          <w:p w:rsidR="002A6172" w:rsidRPr="00F26D67" w:rsidRDefault="002A6172" w:rsidP="00DE3396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290" w:type="dxa"/>
          </w:tcPr>
          <w:p w:rsidR="002A6172" w:rsidRPr="00F26D67" w:rsidRDefault="002A6172" w:rsidP="008672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«Цитрус»</w:t>
            </w:r>
          </w:p>
          <w:p w:rsidR="002A6172" w:rsidRPr="00F26D67" w:rsidRDefault="002A6172" w:rsidP="002A6172">
            <w:pPr>
              <w:rPr>
                <w:sz w:val="24"/>
                <w:szCs w:val="24"/>
              </w:rPr>
            </w:pPr>
            <w:r w:rsidRPr="00F26D67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Коммерческое предложение № 1</w:t>
            </w:r>
            <w:r w:rsidRPr="00F26D67">
              <w:rPr>
                <w:sz w:val="24"/>
                <w:szCs w:val="24"/>
              </w:rPr>
              <w:t>)</w:t>
            </w:r>
          </w:p>
        </w:tc>
        <w:tc>
          <w:tcPr>
            <w:tcW w:w="1599" w:type="dxa"/>
            <w:vAlign w:val="center"/>
          </w:tcPr>
          <w:p w:rsidR="002A6172" w:rsidRPr="00F26D67" w:rsidRDefault="00B738D3" w:rsidP="000843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420 000,00</w:t>
            </w:r>
          </w:p>
        </w:tc>
        <w:tc>
          <w:tcPr>
            <w:tcW w:w="1834" w:type="dxa"/>
            <w:vMerge w:val="restart"/>
            <w:vAlign w:val="center"/>
          </w:tcPr>
          <w:p w:rsidR="002A6172" w:rsidRPr="00F26D67" w:rsidRDefault="00B738D3" w:rsidP="00003365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420 000,00</w:t>
            </w:r>
          </w:p>
        </w:tc>
      </w:tr>
      <w:tr w:rsidR="002A6172" w:rsidRPr="00F26D67" w:rsidTr="00B738D3">
        <w:trPr>
          <w:trHeight w:val="303"/>
        </w:trPr>
        <w:tc>
          <w:tcPr>
            <w:tcW w:w="3622" w:type="dxa"/>
            <w:vMerge/>
          </w:tcPr>
          <w:p w:rsidR="002A6172" w:rsidRPr="00F26D67" w:rsidRDefault="002A6172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290" w:type="dxa"/>
          </w:tcPr>
          <w:p w:rsidR="002A6172" w:rsidRPr="00F26D67" w:rsidRDefault="00B738D3" w:rsidP="00867229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Общество с ограниченной ответственностью «Технический центр по обеспечению безопасности дорожного движения» (ООО «ТЦОБДД»)</w:t>
            </w:r>
          </w:p>
          <w:p w:rsidR="002A6172" w:rsidRPr="00F26D67" w:rsidRDefault="002A6172" w:rsidP="00867229">
            <w:pPr>
              <w:keepNext/>
              <w:outlineLvl w:val="0"/>
              <w:rPr>
                <w:sz w:val="24"/>
                <w:szCs w:val="24"/>
              </w:rPr>
            </w:pPr>
            <w:r w:rsidRPr="00F26D67">
              <w:rPr>
                <w:sz w:val="24"/>
                <w:szCs w:val="24"/>
              </w:rPr>
              <w:t>(</w:t>
            </w:r>
            <w:r w:rsidR="00B738D3">
              <w:rPr>
                <w:sz w:val="24"/>
                <w:szCs w:val="24"/>
              </w:rPr>
              <w:t>Коммерческое предложение № 2</w:t>
            </w:r>
            <w:r w:rsidRPr="00F26D67">
              <w:rPr>
                <w:sz w:val="24"/>
                <w:szCs w:val="24"/>
              </w:rPr>
              <w:t>)</w:t>
            </w:r>
          </w:p>
        </w:tc>
        <w:tc>
          <w:tcPr>
            <w:tcW w:w="1599" w:type="dxa"/>
            <w:vAlign w:val="center"/>
          </w:tcPr>
          <w:p w:rsidR="002A6172" w:rsidRPr="00F26D67" w:rsidRDefault="00B738D3" w:rsidP="00DE3396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440 000,00</w:t>
            </w:r>
          </w:p>
        </w:tc>
        <w:tc>
          <w:tcPr>
            <w:tcW w:w="1834" w:type="dxa"/>
            <w:vMerge/>
          </w:tcPr>
          <w:p w:rsidR="002A6172" w:rsidRPr="00F26D67" w:rsidRDefault="002A6172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2A6172" w:rsidRPr="00F26D67" w:rsidTr="00B738D3">
        <w:trPr>
          <w:trHeight w:val="284"/>
        </w:trPr>
        <w:tc>
          <w:tcPr>
            <w:tcW w:w="3622" w:type="dxa"/>
            <w:vMerge/>
          </w:tcPr>
          <w:p w:rsidR="002A6172" w:rsidRPr="00F26D67" w:rsidRDefault="002A6172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290" w:type="dxa"/>
          </w:tcPr>
          <w:p w:rsidR="002A6172" w:rsidRPr="00F26D67" w:rsidRDefault="00B738D3" w:rsidP="00DE3396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«ИНФАТЕК»</w:t>
            </w:r>
          </w:p>
          <w:p w:rsidR="002A6172" w:rsidRPr="00F26D67" w:rsidRDefault="002A6172" w:rsidP="00DE3396">
            <w:pPr>
              <w:keepNext/>
              <w:outlineLvl w:val="0"/>
              <w:rPr>
                <w:sz w:val="24"/>
                <w:szCs w:val="24"/>
              </w:rPr>
            </w:pPr>
            <w:r w:rsidRPr="00F26D67">
              <w:rPr>
                <w:rStyle w:val="a8"/>
                <w:color w:val="auto"/>
                <w:sz w:val="24"/>
                <w:szCs w:val="24"/>
                <w:u w:val="none"/>
              </w:rPr>
              <w:t>(</w:t>
            </w:r>
            <w:r w:rsidR="00B738D3">
              <w:rPr>
                <w:sz w:val="24"/>
                <w:szCs w:val="24"/>
              </w:rPr>
              <w:t>Коммерческое предложение № 3</w:t>
            </w:r>
            <w:r w:rsidRPr="00F26D67">
              <w:rPr>
                <w:rStyle w:val="a8"/>
                <w:color w:val="auto"/>
                <w:sz w:val="24"/>
                <w:szCs w:val="24"/>
                <w:u w:val="none"/>
              </w:rPr>
              <w:t>)</w:t>
            </w:r>
          </w:p>
        </w:tc>
        <w:tc>
          <w:tcPr>
            <w:tcW w:w="1599" w:type="dxa"/>
            <w:vAlign w:val="center"/>
          </w:tcPr>
          <w:p w:rsidR="002A6172" w:rsidRPr="00F26D67" w:rsidRDefault="00B738D3" w:rsidP="00867229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</w:t>
            </w:r>
            <w:bookmarkStart w:id="18" w:name="_GoBack"/>
            <w:bookmarkEnd w:id="18"/>
            <w:r>
              <w:rPr>
                <w:sz w:val="24"/>
                <w:szCs w:val="24"/>
              </w:rPr>
              <w:t>00,00</w:t>
            </w:r>
          </w:p>
        </w:tc>
        <w:tc>
          <w:tcPr>
            <w:tcW w:w="1834" w:type="dxa"/>
            <w:vMerge/>
          </w:tcPr>
          <w:p w:rsidR="002A6172" w:rsidRPr="00F26D67" w:rsidRDefault="002A6172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295C75" w:rsidRDefault="00295C75" w:rsidP="00295C75"/>
    <w:p w:rsidR="00295C75" w:rsidRPr="00F26D67" w:rsidRDefault="00B738D3" w:rsidP="00B738D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Начальная (максимальная) цена контракта составляет </w:t>
      </w:r>
      <w:r w:rsidRPr="00B738D3">
        <w:rPr>
          <w:b/>
          <w:sz w:val="24"/>
          <w:szCs w:val="24"/>
        </w:rPr>
        <w:t>420 000 (Четыреста двадцать тысяч) рублей 00 копеек</w:t>
      </w:r>
      <w:r>
        <w:rPr>
          <w:sz w:val="24"/>
          <w:szCs w:val="24"/>
        </w:rPr>
        <w:t>.</w:t>
      </w:r>
    </w:p>
    <w:sectPr w:rsidR="00295C75" w:rsidRPr="00F26D67" w:rsidSect="00ED32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6DF" w:rsidRDefault="00DD06DF" w:rsidP="00295C75">
      <w:r>
        <w:separator/>
      </w:r>
    </w:p>
  </w:endnote>
  <w:endnote w:type="continuationSeparator" w:id="0">
    <w:p w:rsidR="00DD06DF" w:rsidRDefault="00DD06DF" w:rsidP="0029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6DF" w:rsidRDefault="00DD06DF" w:rsidP="00295C75">
      <w:r>
        <w:separator/>
      </w:r>
    </w:p>
  </w:footnote>
  <w:footnote w:type="continuationSeparator" w:id="0">
    <w:p w:rsidR="00DD06DF" w:rsidRDefault="00DD06DF" w:rsidP="00295C75">
      <w:r>
        <w:continuationSeparator/>
      </w:r>
    </w:p>
  </w:footnote>
  <w:footnote w:id="1">
    <w:p w:rsidR="002A6172" w:rsidRPr="00E607D1" w:rsidRDefault="002A6172" w:rsidP="00295C75">
      <w:pPr>
        <w:jc w:val="both"/>
      </w:pPr>
      <w:r w:rsidRPr="00E607D1">
        <w:rPr>
          <w:rStyle w:val="a5"/>
        </w:rPr>
        <w:footnoteRef/>
      </w:r>
      <w:r w:rsidRPr="00E607D1">
        <w:t xml:space="preserve"> </w:t>
      </w:r>
      <w:proofErr w:type="gramStart"/>
      <w:r w:rsidRPr="00E607D1">
        <w:t>Источник</w:t>
      </w:r>
      <w:r>
        <w:t>ами</w:t>
      </w:r>
      <w:r w:rsidRPr="00E607D1">
        <w:t xml:space="preserve"> информации могут быть (в соответствии со ст</w:t>
      </w:r>
      <w:r>
        <w:t>.</w:t>
      </w:r>
      <w:r w:rsidRPr="00E607D1">
        <w:t xml:space="preserve"> 19.1.</w:t>
      </w:r>
      <w:proofErr w:type="gramEnd"/>
      <w:r>
        <w:t xml:space="preserve"> </w:t>
      </w:r>
      <w:proofErr w:type="gramStart"/>
      <w:r w:rsidRPr="00E607D1"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2A6172" w:rsidRPr="006E296E" w:rsidRDefault="002A6172" w:rsidP="00295C75">
      <w:pPr>
        <w:jc w:val="both"/>
      </w:pPr>
      <w:r w:rsidRPr="006E296E">
        <w:t xml:space="preserve">- данные государственной статистической отчетности (официальный сайт Росстата </w:t>
      </w:r>
      <w:hyperlink r:id="rId1" w:history="1">
        <w:r w:rsidRPr="006E296E">
          <w:t>www.gks.ru</w:t>
        </w:r>
      </w:hyperlink>
      <w:r w:rsidRPr="006E296E">
        <w:t>, статистические сборники, бюллетени и журналы Росстата  и его территориальных подразделений);</w:t>
      </w:r>
    </w:p>
    <w:p w:rsidR="002A6172" w:rsidRPr="006E296E" w:rsidRDefault="002A6172" w:rsidP="00295C75">
      <w:pPr>
        <w:pStyle w:val="a6"/>
        <w:jc w:val="both"/>
      </w:pPr>
      <w:r w:rsidRPr="006E296E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2A6172" w:rsidRPr="006E296E" w:rsidRDefault="002A6172" w:rsidP="00295C75">
      <w:pPr>
        <w:autoSpaceDE w:val="0"/>
        <w:autoSpaceDN w:val="0"/>
        <w:adjustRightInd w:val="0"/>
        <w:jc w:val="both"/>
        <w:outlineLvl w:val="1"/>
      </w:pPr>
      <w:r w:rsidRPr="006E296E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2A6172" w:rsidRPr="006E296E" w:rsidRDefault="002A6172" w:rsidP="00295C75">
      <w:pPr>
        <w:pStyle w:val="a6"/>
        <w:jc w:val="both"/>
      </w:pPr>
      <w:r w:rsidRPr="006E296E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2A6172" w:rsidRPr="006E296E" w:rsidRDefault="002A6172" w:rsidP="00295C75">
      <w:pPr>
        <w:pStyle w:val="a6"/>
        <w:jc w:val="both"/>
      </w:pPr>
      <w:r w:rsidRPr="006E296E">
        <w:t>- общедоступные результаты изучения рынка, исследования рынка, проведенные по инициативе заказчика и др.</w:t>
      </w:r>
    </w:p>
    <w:p w:rsidR="002A6172" w:rsidRDefault="002A6172" w:rsidP="00295C75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75"/>
    <w:rsid w:val="00003365"/>
    <w:rsid w:val="00084397"/>
    <w:rsid w:val="001A6B9E"/>
    <w:rsid w:val="002133DC"/>
    <w:rsid w:val="00295C75"/>
    <w:rsid w:val="002A6172"/>
    <w:rsid w:val="00311932"/>
    <w:rsid w:val="00325631"/>
    <w:rsid w:val="003E1A28"/>
    <w:rsid w:val="00425E1D"/>
    <w:rsid w:val="00446158"/>
    <w:rsid w:val="005C2D7B"/>
    <w:rsid w:val="0063255D"/>
    <w:rsid w:val="006D1093"/>
    <w:rsid w:val="00747BF1"/>
    <w:rsid w:val="00830EBE"/>
    <w:rsid w:val="00867229"/>
    <w:rsid w:val="009238B3"/>
    <w:rsid w:val="00940F29"/>
    <w:rsid w:val="00963E87"/>
    <w:rsid w:val="00977A2F"/>
    <w:rsid w:val="00990752"/>
    <w:rsid w:val="00A71BEA"/>
    <w:rsid w:val="00AA7BD6"/>
    <w:rsid w:val="00B70425"/>
    <w:rsid w:val="00B738D3"/>
    <w:rsid w:val="00BC6DD9"/>
    <w:rsid w:val="00DB13DD"/>
    <w:rsid w:val="00DD06DF"/>
    <w:rsid w:val="00DE3396"/>
    <w:rsid w:val="00ED3293"/>
    <w:rsid w:val="00F26D67"/>
    <w:rsid w:val="00F3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6</cp:revision>
  <cp:lastPrinted>2012-10-29T13:02:00Z</cp:lastPrinted>
  <dcterms:created xsi:type="dcterms:W3CDTF">2012-10-17T05:53:00Z</dcterms:created>
  <dcterms:modified xsi:type="dcterms:W3CDTF">2012-11-02T10:14:00Z</dcterms:modified>
</cp:coreProperties>
</file>