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657" w:rsidRDefault="00114154" w:rsidP="00114154">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743CB9">
        <w:rPr>
          <w:rFonts w:ascii="Times New Roman" w:hAnsi="Times New Roman" w:cs="Times New Roman"/>
        </w:rPr>
        <w:t>2</w:t>
      </w:r>
    </w:p>
    <w:p w:rsidR="00114154" w:rsidRDefault="00114154" w:rsidP="00114154">
      <w:pPr>
        <w:pStyle w:val="ConsPlusNormal"/>
        <w:widowControl/>
        <w:ind w:firstLine="540"/>
        <w:jc w:val="right"/>
        <w:rPr>
          <w:rFonts w:ascii="Times New Roman" w:hAnsi="Times New Roman" w:cs="Times New Roman"/>
        </w:rPr>
      </w:pPr>
      <w:bookmarkStart w:id="0" w:name="_GoBack"/>
      <w:bookmarkEnd w:id="0"/>
      <w:r>
        <w:rPr>
          <w:rFonts w:ascii="Times New Roman" w:hAnsi="Times New Roman" w:cs="Times New Roman"/>
        </w:rPr>
        <w:t>к</w:t>
      </w:r>
      <w:r w:rsidRPr="00114154">
        <w:rPr>
          <w:rFonts w:ascii="Times New Roman" w:hAnsi="Times New Roman" w:cs="Times New Roman"/>
        </w:rPr>
        <w:t xml:space="preserve"> Документации об открытом аукционе в электронной форме</w:t>
      </w:r>
    </w:p>
    <w:p w:rsidR="00114154" w:rsidRDefault="00114154" w:rsidP="00114154">
      <w:pPr>
        <w:pStyle w:val="ConsPlusNormal"/>
        <w:widowControl/>
        <w:ind w:firstLine="540"/>
        <w:jc w:val="right"/>
        <w:rPr>
          <w:rFonts w:ascii="Times New Roman" w:hAnsi="Times New Roman" w:cs="Times New Roman"/>
        </w:rPr>
      </w:pPr>
      <w:r>
        <w:rPr>
          <w:rFonts w:ascii="Times New Roman" w:hAnsi="Times New Roman" w:cs="Times New Roman"/>
        </w:rPr>
        <w:t>от «1</w:t>
      </w:r>
      <w:r>
        <w:rPr>
          <w:rFonts w:ascii="Times New Roman" w:hAnsi="Times New Roman" w:cs="Times New Roman"/>
        </w:rPr>
        <w:t>4</w:t>
      </w:r>
      <w:r>
        <w:rPr>
          <w:rFonts w:ascii="Times New Roman" w:hAnsi="Times New Roman" w:cs="Times New Roman"/>
        </w:rPr>
        <w:t>» ноября 2012г. № 035630002321200008</w:t>
      </w:r>
      <w:r>
        <w:rPr>
          <w:rFonts w:ascii="Times New Roman" w:hAnsi="Times New Roman" w:cs="Times New Roman"/>
        </w:rPr>
        <w:t>4</w:t>
      </w:r>
    </w:p>
    <w:p w:rsidR="00114154" w:rsidRDefault="00114154" w:rsidP="00114154">
      <w:pPr>
        <w:pStyle w:val="ConsPlusNormal"/>
        <w:widowControl/>
        <w:ind w:firstLine="540"/>
        <w:jc w:val="center"/>
        <w:rPr>
          <w:rFonts w:ascii="Times New Roman" w:hAnsi="Times New Roman" w:cs="Times New Roman"/>
          <w:b/>
        </w:rPr>
      </w:pPr>
    </w:p>
    <w:p w:rsidR="00114154" w:rsidRDefault="00114154" w:rsidP="00114154">
      <w:pPr>
        <w:pStyle w:val="11"/>
        <w:ind w:left="-540" w:right="-366"/>
        <w:jc w:val="center"/>
        <w:rPr>
          <w:b/>
          <w:sz w:val="22"/>
          <w:szCs w:val="22"/>
        </w:rPr>
      </w:pPr>
    </w:p>
    <w:p w:rsidR="00114154" w:rsidRDefault="00114154" w:rsidP="00114154">
      <w:pPr>
        <w:pStyle w:val="11"/>
        <w:ind w:left="-540" w:right="-366"/>
        <w:jc w:val="center"/>
        <w:rPr>
          <w:b/>
          <w:sz w:val="22"/>
          <w:szCs w:val="22"/>
        </w:rPr>
      </w:pPr>
      <w:r>
        <w:rPr>
          <w:b/>
          <w:sz w:val="22"/>
          <w:szCs w:val="22"/>
        </w:rPr>
        <w:t xml:space="preserve">ПРОЕКТ ГРАЖДАНСКО-ПРАВОВОГО ДОГОВОРА </w:t>
      </w:r>
      <w:r w:rsidRPr="00041687">
        <w:rPr>
          <w:b/>
          <w:sz w:val="22"/>
          <w:szCs w:val="22"/>
        </w:rPr>
        <w:t xml:space="preserve"> № </w:t>
      </w:r>
      <w:r>
        <w:rPr>
          <w:b/>
          <w:sz w:val="22"/>
          <w:szCs w:val="22"/>
        </w:rPr>
        <w:t>__</w:t>
      </w:r>
    </w:p>
    <w:p w:rsidR="00114154" w:rsidRDefault="00114154" w:rsidP="00114154">
      <w:pPr>
        <w:pStyle w:val="11"/>
        <w:ind w:left="-540" w:right="-366"/>
        <w:jc w:val="center"/>
        <w:rPr>
          <w:b/>
          <w:color w:val="000000"/>
          <w:sz w:val="22"/>
          <w:szCs w:val="22"/>
        </w:rPr>
      </w:pPr>
      <w:r>
        <w:rPr>
          <w:b/>
          <w:sz w:val="22"/>
          <w:szCs w:val="22"/>
        </w:rPr>
        <w:t xml:space="preserve">На </w:t>
      </w:r>
      <w:r w:rsidRPr="00800CE0">
        <w:rPr>
          <w:b/>
          <w:color w:val="000000"/>
          <w:sz w:val="22"/>
          <w:szCs w:val="22"/>
        </w:rPr>
        <w:t xml:space="preserve">выполнение капитального ремонта </w:t>
      </w:r>
    </w:p>
    <w:p w:rsidR="00114154" w:rsidRPr="00800CE0" w:rsidRDefault="00114154" w:rsidP="00114154">
      <w:pPr>
        <w:pStyle w:val="11"/>
        <w:ind w:left="-540" w:right="-366"/>
        <w:jc w:val="center"/>
        <w:rPr>
          <w:b/>
          <w:color w:val="000000"/>
          <w:sz w:val="22"/>
          <w:szCs w:val="22"/>
        </w:rPr>
      </w:pPr>
    </w:p>
    <w:p w:rsidR="00114154" w:rsidRPr="00041687" w:rsidRDefault="00114154" w:rsidP="00114154">
      <w:pPr>
        <w:ind w:left="-540" w:right="-366"/>
        <w:rPr>
          <w:b/>
          <w:sz w:val="22"/>
          <w:szCs w:val="22"/>
        </w:rPr>
      </w:pPr>
      <w:r w:rsidRPr="00041687">
        <w:rPr>
          <w:b/>
          <w:sz w:val="22"/>
          <w:szCs w:val="22"/>
        </w:rPr>
        <w:t xml:space="preserve">г. Пермь                                                                     </w:t>
      </w:r>
      <w:r>
        <w:rPr>
          <w:b/>
          <w:sz w:val="22"/>
          <w:szCs w:val="22"/>
        </w:rPr>
        <w:t xml:space="preserve">               </w:t>
      </w:r>
      <w:r w:rsidRPr="00041687">
        <w:rPr>
          <w:b/>
          <w:sz w:val="22"/>
          <w:szCs w:val="22"/>
        </w:rPr>
        <w:t xml:space="preserve">                                       </w:t>
      </w:r>
      <w:r>
        <w:rPr>
          <w:b/>
          <w:sz w:val="22"/>
          <w:szCs w:val="22"/>
        </w:rPr>
        <w:t xml:space="preserve">       </w:t>
      </w:r>
      <w:r w:rsidRPr="00041687">
        <w:rPr>
          <w:b/>
          <w:sz w:val="22"/>
          <w:szCs w:val="22"/>
        </w:rPr>
        <w:t xml:space="preserve">        “</w:t>
      </w:r>
      <w:r>
        <w:rPr>
          <w:b/>
          <w:sz w:val="22"/>
          <w:szCs w:val="22"/>
        </w:rPr>
        <w:t>__</w:t>
      </w:r>
      <w:r w:rsidRPr="00041687">
        <w:rPr>
          <w:b/>
          <w:sz w:val="22"/>
          <w:szCs w:val="22"/>
        </w:rPr>
        <w:t>”</w:t>
      </w:r>
      <w:r>
        <w:rPr>
          <w:b/>
          <w:sz w:val="22"/>
          <w:szCs w:val="22"/>
        </w:rPr>
        <w:t xml:space="preserve"> _____</w:t>
      </w:r>
      <w:r w:rsidRPr="00041687">
        <w:rPr>
          <w:b/>
          <w:sz w:val="22"/>
          <w:szCs w:val="22"/>
        </w:rPr>
        <w:t xml:space="preserve"> 20</w:t>
      </w:r>
      <w:r>
        <w:rPr>
          <w:b/>
          <w:sz w:val="22"/>
          <w:szCs w:val="22"/>
        </w:rPr>
        <w:t>12</w:t>
      </w:r>
      <w:r w:rsidRPr="00041687">
        <w:rPr>
          <w:b/>
          <w:sz w:val="22"/>
          <w:szCs w:val="22"/>
        </w:rPr>
        <w:t>г.</w:t>
      </w:r>
    </w:p>
    <w:p w:rsidR="00114154" w:rsidRPr="00041687" w:rsidRDefault="00114154" w:rsidP="00114154">
      <w:pPr>
        <w:ind w:left="-540" w:right="-366"/>
        <w:jc w:val="both"/>
        <w:rPr>
          <w:sz w:val="22"/>
          <w:szCs w:val="22"/>
        </w:rPr>
      </w:pPr>
    </w:p>
    <w:p w:rsidR="00114154" w:rsidRDefault="00114154" w:rsidP="00114154">
      <w:pPr>
        <w:shd w:val="clear" w:color="auto" w:fill="FFFFFF"/>
        <w:tabs>
          <w:tab w:val="left" w:pos="4186"/>
          <w:tab w:val="left" w:leader="underscore" w:pos="4517"/>
          <w:tab w:val="left" w:leader="underscore" w:pos="5371"/>
          <w:tab w:val="left" w:leader="underscore" w:pos="7797"/>
        </w:tabs>
        <w:ind w:left="-567"/>
        <w:jc w:val="both"/>
        <w:rPr>
          <w:sz w:val="22"/>
          <w:szCs w:val="22"/>
        </w:rPr>
      </w:pPr>
      <w:r>
        <w:rPr>
          <w:b/>
          <w:sz w:val="22"/>
          <w:szCs w:val="22"/>
        </w:rPr>
        <w:t xml:space="preserve">          </w:t>
      </w:r>
      <w:proofErr w:type="gramStart"/>
      <w:r w:rsidRPr="00F1643F">
        <w:rPr>
          <w:sz w:val="22"/>
          <w:szCs w:val="22"/>
        </w:rPr>
        <w:t xml:space="preserve">Муниципальное бюджетное учреждение здравоохранения «Городская детская поликлиника № 4», именуемое в дальнейшем ЗАКАЗЧИК, в лице главного врача </w:t>
      </w:r>
      <w:proofErr w:type="spellStart"/>
      <w:r w:rsidRPr="00F1643F">
        <w:rPr>
          <w:sz w:val="22"/>
          <w:szCs w:val="22"/>
        </w:rPr>
        <w:t>Чернышовой</w:t>
      </w:r>
      <w:proofErr w:type="spellEnd"/>
      <w:r w:rsidRPr="00F1643F">
        <w:rPr>
          <w:sz w:val="22"/>
          <w:szCs w:val="22"/>
        </w:rPr>
        <w:t xml:space="preserve"> Ольги Евгеньевны, действующего на основании Устава с    одной    стороны,  и  ___________________________________  _________________________________, именуемое в дальнейшем «</w:t>
      </w:r>
      <w:r>
        <w:rPr>
          <w:sz w:val="22"/>
          <w:szCs w:val="22"/>
        </w:rPr>
        <w:t>Подрядчик</w:t>
      </w:r>
      <w:r w:rsidRPr="00F1643F">
        <w:rPr>
          <w:sz w:val="22"/>
          <w:szCs w:val="22"/>
        </w:rPr>
        <w:t>», в лице</w:t>
      </w:r>
      <w:r w:rsidRPr="00F1643F">
        <w:rPr>
          <w:sz w:val="22"/>
          <w:szCs w:val="22"/>
          <w:u w:val="single"/>
        </w:rPr>
        <w:t>_</w:t>
      </w:r>
      <w:r w:rsidRPr="00896663">
        <w:rPr>
          <w:sz w:val="22"/>
          <w:szCs w:val="22"/>
        </w:rPr>
        <w:t>______________________________________________________</w:t>
      </w:r>
      <w:r w:rsidRPr="00F1643F">
        <w:rPr>
          <w:sz w:val="22"/>
          <w:szCs w:val="22"/>
        </w:rPr>
        <w:t xml:space="preserve">,  действующего на основании __________________, с другой стороны, совместно именуемые далее «Стороны», на </w:t>
      </w:r>
      <w:r w:rsidRPr="00FD5CF1">
        <w:rPr>
          <w:sz w:val="22"/>
          <w:szCs w:val="22"/>
        </w:rPr>
        <w:t>основании протокола рассмотрения и оценки котировочных заявок</w:t>
      </w:r>
      <w:r>
        <w:rPr>
          <w:sz w:val="22"/>
          <w:szCs w:val="22"/>
        </w:rPr>
        <w:t xml:space="preserve">  </w:t>
      </w:r>
      <w:r w:rsidRPr="003F584E">
        <w:rPr>
          <w:sz w:val="22"/>
          <w:szCs w:val="22"/>
        </w:rPr>
        <w:t xml:space="preserve"> №___от «     » 2012 год)</w:t>
      </w:r>
      <w:r w:rsidRPr="00F1643F">
        <w:rPr>
          <w:sz w:val="22"/>
          <w:szCs w:val="22"/>
        </w:rPr>
        <w:t xml:space="preserve"> заключили настоящий гражданско-правовой договор бюджетного учреждения</w:t>
      </w:r>
      <w:proofErr w:type="gramEnd"/>
      <w:r w:rsidRPr="00F1643F">
        <w:rPr>
          <w:sz w:val="22"/>
          <w:szCs w:val="22"/>
        </w:rPr>
        <w:t xml:space="preserve"> (далее – договор) о нижеследующем:</w:t>
      </w:r>
    </w:p>
    <w:p w:rsidR="00114154" w:rsidRPr="00F1643F" w:rsidRDefault="00114154" w:rsidP="00114154">
      <w:pPr>
        <w:shd w:val="clear" w:color="auto" w:fill="FFFFFF"/>
        <w:tabs>
          <w:tab w:val="left" w:pos="4186"/>
          <w:tab w:val="left" w:leader="underscore" w:pos="4517"/>
          <w:tab w:val="left" w:leader="underscore" w:pos="5371"/>
          <w:tab w:val="left" w:leader="underscore" w:pos="7797"/>
        </w:tabs>
        <w:ind w:left="-567"/>
        <w:jc w:val="both"/>
        <w:rPr>
          <w:sz w:val="22"/>
          <w:szCs w:val="22"/>
        </w:rPr>
      </w:pPr>
    </w:p>
    <w:p w:rsidR="00114154" w:rsidRDefault="00114154" w:rsidP="00114154">
      <w:pPr>
        <w:pStyle w:val="a3"/>
        <w:ind w:left="-540" w:right="-366" w:firstLine="0"/>
        <w:jc w:val="center"/>
        <w:rPr>
          <w:b/>
          <w:sz w:val="22"/>
          <w:szCs w:val="22"/>
        </w:rPr>
      </w:pPr>
      <w:r w:rsidRPr="00B200E8">
        <w:rPr>
          <w:b/>
          <w:sz w:val="22"/>
          <w:szCs w:val="22"/>
        </w:rPr>
        <w:t>1. П</w:t>
      </w:r>
      <w:r>
        <w:rPr>
          <w:b/>
          <w:sz w:val="22"/>
          <w:szCs w:val="22"/>
        </w:rPr>
        <w:t>РЕДМЕТ ДОГОВОРА</w:t>
      </w:r>
    </w:p>
    <w:p w:rsidR="00114154" w:rsidRDefault="00114154" w:rsidP="00114154">
      <w:pPr>
        <w:pStyle w:val="a3"/>
        <w:ind w:left="-540" w:right="-366" w:firstLine="0"/>
        <w:jc w:val="center"/>
        <w:rPr>
          <w:sz w:val="22"/>
          <w:szCs w:val="22"/>
        </w:rPr>
      </w:pPr>
    </w:p>
    <w:p w:rsidR="00114154" w:rsidRPr="00041687" w:rsidRDefault="00114154" w:rsidP="00743CB9">
      <w:pPr>
        <w:pStyle w:val="31"/>
        <w:numPr>
          <w:ilvl w:val="1"/>
          <w:numId w:val="1"/>
        </w:numPr>
        <w:tabs>
          <w:tab w:val="clear" w:pos="375"/>
          <w:tab w:val="num" w:pos="-567"/>
        </w:tabs>
        <w:spacing w:after="0"/>
        <w:ind w:left="-567" w:right="-366" w:firstLine="0"/>
        <w:jc w:val="both"/>
        <w:rPr>
          <w:color w:val="000000"/>
          <w:sz w:val="22"/>
          <w:szCs w:val="22"/>
        </w:rPr>
      </w:pPr>
      <w:r w:rsidRPr="00FD5CF1">
        <w:rPr>
          <w:color w:val="000000"/>
          <w:sz w:val="22"/>
          <w:szCs w:val="22"/>
        </w:rPr>
        <w:t xml:space="preserve">Подрядчик обязуется по заданию Заказчика выполнить работы по капитальному ремонту здания поликлиники  № 3 по </w:t>
      </w:r>
      <w:r w:rsidRPr="00FD5CF1">
        <w:rPr>
          <w:b/>
          <w:color w:val="000000"/>
          <w:sz w:val="22"/>
          <w:szCs w:val="22"/>
        </w:rPr>
        <w:t xml:space="preserve"> </w:t>
      </w:r>
      <w:r w:rsidRPr="00FD5CF1">
        <w:rPr>
          <w:color w:val="000000"/>
          <w:sz w:val="22"/>
          <w:szCs w:val="22"/>
        </w:rPr>
        <w:t xml:space="preserve">ул. Шишкина, 31, а именно работы по </w:t>
      </w:r>
      <w:r w:rsidR="00743CB9">
        <w:rPr>
          <w:color w:val="000000"/>
          <w:sz w:val="22"/>
          <w:szCs w:val="22"/>
        </w:rPr>
        <w:t>з</w:t>
      </w:r>
      <w:r w:rsidR="00743CB9" w:rsidRPr="00743CB9">
        <w:rPr>
          <w:color w:val="000000"/>
          <w:sz w:val="22"/>
          <w:szCs w:val="22"/>
        </w:rPr>
        <w:t>амен</w:t>
      </w:r>
      <w:r w:rsidR="00743CB9">
        <w:rPr>
          <w:color w:val="000000"/>
          <w:sz w:val="22"/>
          <w:szCs w:val="22"/>
        </w:rPr>
        <w:t>е</w:t>
      </w:r>
      <w:r w:rsidR="00743CB9" w:rsidRPr="00743CB9">
        <w:rPr>
          <w:color w:val="000000"/>
          <w:sz w:val="22"/>
          <w:szCs w:val="22"/>
        </w:rPr>
        <w:t xml:space="preserve"> окон,</w:t>
      </w:r>
      <w:r w:rsidR="00743CB9">
        <w:rPr>
          <w:color w:val="000000"/>
          <w:sz w:val="22"/>
          <w:szCs w:val="22"/>
        </w:rPr>
        <w:t xml:space="preserve"> </w:t>
      </w:r>
      <w:r w:rsidR="00743CB9" w:rsidRPr="00743CB9">
        <w:rPr>
          <w:color w:val="000000"/>
          <w:sz w:val="22"/>
          <w:szCs w:val="22"/>
        </w:rPr>
        <w:t>строительные работы</w:t>
      </w:r>
      <w:r w:rsidR="00743CB9">
        <w:rPr>
          <w:color w:val="000000"/>
          <w:sz w:val="22"/>
          <w:szCs w:val="22"/>
        </w:rPr>
        <w:t xml:space="preserve"> </w:t>
      </w:r>
      <w:r w:rsidRPr="00FD5CF1">
        <w:rPr>
          <w:color w:val="000000"/>
          <w:sz w:val="22"/>
          <w:szCs w:val="22"/>
        </w:rPr>
        <w:t xml:space="preserve">(далее – объект), предусмотренные Локальным сметным расчетом </w:t>
      </w:r>
      <w:r w:rsidRPr="00FD5CF1">
        <w:rPr>
          <w:sz w:val="22"/>
          <w:szCs w:val="22"/>
        </w:rPr>
        <w:t xml:space="preserve">(Приложение №1), </w:t>
      </w:r>
      <w:r w:rsidRPr="00FD5CF1">
        <w:rPr>
          <w:color w:val="000000"/>
          <w:sz w:val="22"/>
          <w:szCs w:val="22"/>
        </w:rPr>
        <w:t>являющимся неотъемлемой частью настоящего договора и сдать результат представителю Заказчику. Заказчик обязуется оплатить  произведенные работы по цене, указанной в п.3 настоящего догово</w:t>
      </w:r>
      <w:r>
        <w:rPr>
          <w:color w:val="000000"/>
          <w:sz w:val="22"/>
          <w:szCs w:val="22"/>
        </w:rPr>
        <w:t>ра.</w:t>
      </w:r>
    </w:p>
    <w:p w:rsidR="00114154" w:rsidRPr="00041687" w:rsidRDefault="00114154" w:rsidP="00114154">
      <w:pPr>
        <w:pStyle w:val="31"/>
        <w:numPr>
          <w:ilvl w:val="0"/>
          <w:numId w:val="1"/>
        </w:numPr>
        <w:spacing w:after="0"/>
        <w:ind w:left="-540" w:right="-366" w:firstLine="0"/>
        <w:jc w:val="center"/>
        <w:rPr>
          <w:b/>
          <w:color w:val="000000"/>
          <w:sz w:val="22"/>
          <w:szCs w:val="22"/>
        </w:rPr>
      </w:pPr>
      <w:r>
        <w:rPr>
          <w:b/>
          <w:color w:val="000000"/>
          <w:sz w:val="22"/>
          <w:szCs w:val="22"/>
        </w:rPr>
        <w:t>СРОК ДЕЙСТВИЯ  ДОГОВОРА</w:t>
      </w:r>
    </w:p>
    <w:p w:rsidR="00114154" w:rsidRDefault="00114154" w:rsidP="00114154">
      <w:pPr>
        <w:pStyle w:val="31"/>
        <w:numPr>
          <w:ilvl w:val="1"/>
          <w:numId w:val="1"/>
        </w:numPr>
        <w:tabs>
          <w:tab w:val="num" w:pos="0"/>
        </w:tabs>
        <w:spacing w:after="0"/>
        <w:ind w:left="-540" w:right="-366" w:firstLine="0"/>
        <w:jc w:val="both"/>
        <w:rPr>
          <w:color w:val="000000"/>
          <w:sz w:val="22"/>
          <w:szCs w:val="22"/>
        </w:rPr>
      </w:pPr>
      <w:r>
        <w:rPr>
          <w:color w:val="000000"/>
          <w:sz w:val="22"/>
          <w:szCs w:val="22"/>
        </w:rPr>
        <w:t>Договор</w:t>
      </w:r>
      <w:r w:rsidRPr="00041687">
        <w:rPr>
          <w:color w:val="000000"/>
          <w:sz w:val="22"/>
          <w:szCs w:val="22"/>
        </w:rPr>
        <w:t xml:space="preserve"> вступает в силу  с момента подписания обеими сторонами и действует до полного исполнения сторонами своих обязательств.</w:t>
      </w:r>
      <w:r>
        <w:rPr>
          <w:color w:val="000000"/>
          <w:sz w:val="22"/>
          <w:szCs w:val="22"/>
        </w:rPr>
        <w:t xml:space="preserve">  </w:t>
      </w:r>
    </w:p>
    <w:p w:rsidR="00114154" w:rsidRPr="00041687" w:rsidRDefault="00114154" w:rsidP="00114154">
      <w:pPr>
        <w:pStyle w:val="31"/>
        <w:spacing w:after="0"/>
        <w:ind w:left="-540" w:right="-366"/>
        <w:jc w:val="both"/>
        <w:rPr>
          <w:color w:val="000000"/>
          <w:sz w:val="22"/>
          <w:szCs w:val="22"/>
        </w:rPr>
      </w:pPr>
    </w:p>
    <w:p w:rsidR="00114154" w:rsidRPr="00041687" w:rsidRDefault="00114154" w:rsidP="00114154">
      <w:pPr>
        <w:pStyle w:val="3"/>
        <w:numPr>
          <w:ilvl w:val="0"/>
          <w:numId w:val="1"/>
        </w:numPr>
        <w:ind w:left="-540" w:right="-366" w:firstLine="0"/>
        <w:jc w:val="center"/>
        <w:rPr>
          <w:sz w:val="22"/>
          <w:szCs w:val="22"/>
        </w:rPr>
      </w:pPr>
      <w:r>
        <w:rPr>
          <w:sz w:val="22"/>
          <w:szCs w:val="22"/>
        </w:rPr>
        <w:t>ЦЕНА ДОГОВОРА</w:t>
      </w:r>
    </w:p>
    <w:p w:rsidR="00114154" w:rsidRPr="0001449D" w:rsidRDefault="00114154" w:rsidP="00114154">
      <w:pPr>
        <w:pStyle w:val="31"/>
        <w:numPr>
          <w:ilvl w:val="1"/>
          <w:numId w:val="1"/>
        </w:numPr>
        <w:tabs>
          <w:tab w:val="num" w:pos="0"/>
        </w:tabs>
        <w:spacing w:after="0"/>
        <w:ind w:left="-540" w:right="-366" w:firstLine="0"/>
        <w:jc w:val="both"/>
        <w:rPr>
          <w:b/>
          <w:color w:val="000000"/>
          <w:sz w:val="22"/>
          <w:szCs w:val="22"/>
        </w:rPr>
      </w:pPr>
      <w:r>
        <w:rPr>
          <w:color w:val="000000"/>
          <w:sz w:val="22"/>
          <w:szCs w:val="22"/>
        </w:rPr>
        <w:t>Цена договора</w:t>
      </w:r>
      <w:r w:rsidRPr="00041687">
        <w:rPr>
          <w:color w:val="000000"/>
          <w:sz w:val="22"/>
          <w:szCs w:val="22"/>
        </w:rPr>
        <w:t xml:space="preserve"> </w:t>
      </w:r>
      <w:r>
        <w:rPr>
          <w:color w:val="000000"/>
          <w:sz w:val="22"/>
          <w:szCs w:val="22"/>
        </w:rPr>
        <w:t xml:space="preserve"> составляет</w:t>
      </w:r>
      <w:proofErr w:type="gramStart"/>
      <w:r>
        <w:rPr>
          <w:color w:val="000000"/>
          <w:sz w:val="22"/>
          <w:szCs w:val="22"/>
        </w:rPr>
        <w:t>___________(______________________________).</w:t>
      </w:r>
      <w:proofErr w:type="gramEnd"/>
    </w:p>
    <w:p w:rsidR="00114154" w:rsidRPr="0001449D" w:rsidRDefault="00114154" w:rsidP="00114154">
      <w:pPr>
        <w:pStyle w:val="31"/>
        <w:numPr>
          <w:ilvl w:val="1"/>
          <w:numId w:val="1"/>
        </w:numPr>
        <w:tabs>
          <w:tab w:val="num" w:pos="0"/>
        </w:tabs>
        <w:spacing w:after="0"/>
        <w:ind w:left="-540" w:right="-366" w:firstLine="0"/>
        <w:jc w:val="both"/>
        <w:rPr>
          <w:b/>
          <w:color w:val="000000"/>
          <w:sz w:val="22"/>
          <w:szCs w:val="22"/>
        </w:rPr>
      </w:pPr>
      <w:proofErr w:type="gramStart"/>
      <w:r w:rsidRPr="0001449D">
        <w:rPr>
          <w:sz w:val="22"/>
          <w:szCs w:val="22"/>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заготовительно-складских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01449D">
        <w:rPr>
          <w:sz w:val="22"/>
          <w:szCs w:val="22"/>
        </w:rPr>
        <w:t xml:space="preserve"> Федерации и других расходов подрядчика.</w:t>
      </w:r>
    </w:p>
    <w:p w:rsidR="00114154" w:rsidRDefault="00114154" w:rsidP="00114154">
      <w:pPr>
        <w:numPr>
          <w:ilvl w:val="1"/>
          <w:numId w:val="1"/>
        </w:numPr>
        <w:tabs>
          <w:tab w:val="num" w:pos="284"/>
        </w:tabs>
        <w:ind w:left="-540" w:right="-366" w:firstLine="0"/>
        <w:jc w:val="both"/>
        <w:rPr>
          <w:sz w:val="22"/>
          <w:szCs w:val="22"/>
        </w:rPr>
      </w:pPr>
      <w:r w:rsidRPr="009F0797">
        <w:rPr>
          <w:sz w:val="22"/>
          <w:szCs w:val="22"/>
        </w:rPr>
        <w:t xml:space="preserve">Цена </w:t>
      </w:r>
      <w:r>
        <w:rPr>
          <w:sz w:val="22"/>
          <w:szCs w:val="22"/>
        </w:rPr>
        <w:t xml:space="preserve">договора </w:t>
      </w:r>
      <w:r w:rsidRPr="009F0797">
        <w:rPr>
          <w:sz w:val="22"/>
          <w:szCs w:val="22"/>
        </w:rPr>
        <w:t xml:space="preserve"> может быть снижена по соглашению сторон без изменения предусмотренных </w:t>
      </w:r>
      <w:r>
        <w:rPr>
          <w:sz w:val="22"/>
          <w:szCs w:val="22"/>
        </w:rPr>
        <w:t>договором</w:t>
      </w:r>
      <w:r w:rsidRPr="009F0797">
        <w:rPr>
          <w:sz w:val="22"/>
          <w:szCs w:val="22"/>
        </w:rPr>
        <w:t xml:space="preserve"> количества товаров, объема работ, услуг</w:t>
      </w:r>
      <w:r>
        <w:rPr>
          <w:sz w:val="22"/>
          <w:szCs w:val="22"/>
        </w:rPr>
        <w:t>, качества материалов</w:t>
      </w:r>
      <w:r w:rsidRPr="009F0797">
        <w:rPr>
          <w:sz w:val="22"/>
          <w:szCs w:val="22"/>
        </w:rPr>
        <w:t xml:space="preserve"> и иных условий исполнения </w:t>
      </w:r>
      <w:r>
        <w:rPr>
          <w:sz w:val="22"/>
          <w:szCs w:val="22"/>
        </w:rPr>
        <w:t>договора.</w:t>
      </w:r>
    </w:p>
    <w:p w:rsidR="00114154" w:rsidRDefault="00114154" w:rsidP="00114154">
      <w:pPr>
        <w:numPr>
          <w:ilvl w:val="1"/>
          <w:numId w:val="1"/>
        </w:numPr>
        <w:tabs>
          <w:tab w:val="num" w:pos="284"/>
        </w:tabs>
        <w:ind w:left="-540" w:right="-366" w:firstLine="0"/>
        <w:jc w:val="both"/>
        <w:rPr>
          <w:sz w:val="22"/>
          <w:szCs w:val="22"/>
        </w:rPr>
      </w:pPr>
      <w:r>
        <w:rPr>
          <w:sz w:val="22"/>
          <w:szCs w:val="22"/>
        </w:rPr>
        <w:t>Дополнительные работы, выполненные Подрядчиком и не предусмотренные договором, оплате не подлежат.</w:t>
      </w:r>
    </w:p>
    <w:p w:rsidR="00114154" w:rsidRPr="00041687" w:rsidRDefault="00114154" w:rsidP="00114154">
      <w:pPr>
        <w:numPr>
          <w:ilvl w:val="0"/>
          <w:numId w:val="1"/>
        </w:numPr>
        <w:ind w:left="-540" w:right="-366" w:firstLine="0"/>
        <w:jc w:val="center"/>
        <w:rPr>
          <w:b/>
          <w:sz w:val="22"/>
          <w:szCs w:val="22"/>
        </w:rPr>
      </w:pPr>
      <w:r>
        <w:rPr>
          <w:b/>
          <w:sz w:val="22"/>
          <w:szCs w:val="22"/>
        </w:rPr>
        <w:t xml:space="preserve">ПРАВА И </w:t>
      </w:r>
      <w:r w:rsidRPr="00041687">
        <w:rPr>
          <w:b/>
          <w:sz w:val="22"/>
          <w:szCs w:val="22"/>
        </w:rPr>
        <w:t>ОБЯЗАННОСТИ ПОДРЯДЧИКА</w:t>
      </w:r>
    </w:p>
    <w:p w:rsidR="00114154" w:rsidRDefault="00114154" w:rsidP="00114154">
      <w:pPr>
        <w:pStyle w:val="a5"/>
        <w:spacing w:after="0"/>
        <w:ind w:left="-540" w:right="-366"/>
        <w:jc w:val="both"/>
        <w:rPr>
          <w:sz w:val="22"/>
          <w:szCs w:val="22"/>
        </w:rPr>
      </w:pPr>
      <w:r w:rsidRPr="004847DD">
        <w:rPr>
          <w:sz w:val="22"/>
          <w:szCs w:val="22"/>
        </w:rPr>
        <w:t>4.1. При выполнении настоящего договора Подрядчик обязан:</w:t>
      </w:r>
    </w:p>
    <w:p w:rsidR="00114154" w:rsidRPr="004847DD" w:rsidRDefault="00114154" w:rsidP="00114154">
      <w:pPr>
        <w:pStyle w:val="a5"/>
        <w:spacing w:after="0"/>
        <w:ind w:left="-540" w:right="-366"/>
        <w:jc w:val="both"/>
        <w:rPr>
          <w:sz w:val="22"/>
          <w:szCs w:val="22"/>
        </w:rPr>
      </w:pPr>
      <w:r w:rsidRPr="004847DD">
        <w:rPr>
          <w:sz w:val="22"/>
          <w:szCs w:val="22"/>
        </w:rPr>
        <w:t>4.1.</w:t>
      </w:r>
      <w:r>
        <w:rPr>
          <w:sz w:val="22"/>
          <w:szCs w:val="22"/>
        </w:rPr>
        <w:t>1</w:t>
      </w:r>
      <w:r w:rsidRPr="004847DD">
        <w:rPr>
          <w:sz w:val="22"/>
          <w:szCs w:val="22"/>
        </w:rPr>
        <w:t>. выполнить работы, предусмотренные настоящим договором в соответствии с требованиями  СНиПов, СанПиНов и сдать их результат  Заказчику;</w:t>
      </w:r>
    </w:p>
    <w:p w:rsidR="00114154" w:rsidRPr="004847DD" w:rsidRDefault="00114154" w:rsidP="00114154">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2</w:t>
      </w:r>
      <w:r w:rsidRPr="004847DD">
        <w:rPr>
          <w:sz w:val="22"/>
          <w:szCs w:val="22"/>
        </w:rPr>
        <w:t xml:space="preserve">.  выполнить работу в сроки, установленные настоящим  договором; </w:t>
      </w:r>
    </w:p>
    <w:p w:rsidR="00114154" w:rsidRDefault="00114154" w:rsidP="00114154">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3</w:t>
      </w:r>
      <w:r w:rsidRPr="004847DD">
        <w:rPr>
          <w:sz w:val="22"/>
          <w:szCs w:val="22"/>
        </w:rPr>
        <w:t>.  производить работы ежедневно, в выходные и праздничные дни по согласованию с Заказчиком.</w:t>
      </w:r>
    </w:p>
    <w:p w:rsidR="00114154" w:rsidRPr="004847DD" w:rsidRDefault="00114154" w:rsidP="00114154">
      <w:pPr>
        <w:pStyle w:val="2"/>
        <w:tabs>
          <w:tab w:val="num" w:pos="720"/>
        </w:tabs>
        <w:snapToGrid w:val="0"/>
        <w:spacing w:after="0" w:line="240" w:lineRule="auto"/>
        <w:ind w:left="-540" w:right="-366"/>
        <w:jc w:val="both"/>
        <w:rPr>
          <w:sz w:val="22"/>
          <w:szCs w:val="22"/>
        </w:rPr>
      </w:pPr>
      <w:r>
        <w:rPr>
          <w:sz w:val="22"/>
          <w:szCs w:val="22"/>
        </w:rPr>
        <w:t xml:space="preserve">4.1.4.   </w:t>
      </w:r>
      <w:r w:rsidRPr="004847DD">
        <w:rPr>
          <w:sz w:val="22"/>
          <w:szCs w:val="22"/>
        </w:rPr>
        <w:t>в сроки, установленные  Заказчиком, прибыть лично</w:t>
      </w:r>
      <w:r>
        <w:rPr>
          <w:sz w:val="22"/>
          <w:szCs w:val="22"/>
        </w:rPr>
        <w:t>,</w:t>
      </w:r>
      <w:r w:rsidRPr="004847DD">
        <w:rPr>
          <w:sz w:val="22"/>
          <w:szCs w:val="22"/>
        </w:rPr>
        <w:t xml:space="preserve"> либо направить представителя</w:t>
      </w:r>
      <w:r>
        <w:rPr>
          <w:sz w:val="22"/>
          <w:szCs w:val="22"/>
        </w:rPr>
        <w:t>,</w:t>
      </w:r>
      <w:r w:rsidRPr="004847DD">
        <w:rPr>
          <w:sz w:val="22"/>
          <w:szCs w:val="22"/>
        </w:rPr>
        <w:t xml:space="preserve"> с надлежащим об</w:t>
      </w:r>
      <w:r>
        <w:rPr>
          <w:sz w:val="22"/>
          <w:szCs w:val="22"/>
        </w:rPr>
        <w:t xml:space="preserve">разом оформленной доверенностью, для передачи объекта </w:t>
      </w:r>
      <w:r w:rsidRPr="00041687">
        <w:rPr>
          <w:sz w:val="22"/>
          <w:szCs w:val="22"/>
        </w:rPr>
        <w:t>в работу</w:t>
      </w:r>
      <w:r w:rsidRPr="006610F3">
        <w:rPr>
          <w:sz w:val="22"/>
          <w:szCs w:val="22"/>
        </w:rPr>
        <w:t xml:space="preserve"> </w:t>
      </w:r>
      <w:r w:rsidRPr="00041687">
        <w:rPr>
          <w:sz w:val="22"/>
          <w:szCs w:val="22"/>
        </w:rPr>
        <w:t>по акту приема-передачи</w:t>
      </w:r>
      <w:r>
        <w:rPr>
          <w:sz w:val="22"/>
          <w:szCs w:val="22"/>
        </w:rPr>
        <w:t xml:space="preserve">. </w:t>
      </w:r>
      <w:r w:rsidRPr="004847DD">
        <w:rPr>
          <w:sz w:val="22"/>
          <w:szCs w:val="22"/>
        </w:rPr>
        <w:t xml:space="preserve"> </w:t>
      </w:r>
    </w:p>
    <w:p w:rsidR="00114154" w:rsidRPr="004847DD" w:rsidRDefault="00114154" w:rsidP="00114154">
      <w:pPr>
        <w:pStyle w:val="a5"/>
        <w:tabs>
          <w:tab w:val="num" w:pos="720"/>
        </w:tabs>
        <w:spacing w:after="0"/>
        <w:ind w:left="-540" w:right="-366"/>
        <w:jc w:val="both"/>
        <w:rPr>
          <w:sz w:val="22"/>
          <w:szCs w:val="22"/>
        </w:rPr>
      </w:pPr>
      <w:r w:rsidRPr="004847DD">
        <w:rPr>
          <w:sz w:val="22"/>
          <w:szCs w:val="22"/>
        </w:rPr>
        <w:t>4.1.</w:t>
      </w:r>
      <w:r>
        <w:rPr>
          <w:sz w:val="22"/>
          <w:szCs w:val="22"/>
        </w:rPr>
        <w:t>5</w:t>
      </w:r>
      <w:r w:rsidRPr="004847DD">
        <w:rPr>
          <w:sz w:val="22"/>
          <w:szCs w:val="22"/>
        </w:rPr>
        <w:t xml:space="preserve">. за свой счет приобрести материалы и оборудование, необходимое для выполнения работ по настоящему договору, предварительно согласовав все материалы </w:t>
      </w:r>
      <w:r>
        <w:rPr>
          <w:sz w:val="22"/>
          <w:szCs w:val="22"/>
        </w:rPr>
        <w:t xml:space="preserve">с </w:t>
      </w:r>
      <w:r w:rsidRPr="004847DD">
        <w:rPr>
          <w:sz w:val="22"/>
          <w:szCs w:val="22"/>
        </w:rPr>
        <w:t>Заказчик</w:t>
      </w:r>
      <w:r>
        <w:rPr>
          <w:sz w:val="22"/>
          <w:szCs w:val="22"/>
        </w:rPr>
        <w:t>ом</w:t>
      </w:r>
      <w:r w:rsidRPr="004847DD">
        <w:rPr>
          <w:sz w:val="22"/>
          <w:szCs w:val="22"/>
        </w:rPr>
        <w:t>, предоставить на материалы счета-фактуры и сертификаты.</w:t>
      </w:r>
    </w:p>
    <w:p w:rsidR="00114154" w:rsidRPr="004847DD" w:rsidRDefault="00114154" w:rsidP="00114154">
      <w:pPr>
        <w:tabs>
          <w:tab w:val="num" w:pos="720"/>
        </w:tabs>
        <w:ind w:left="-540" w:right="-366"/>
        <w:jc w:val="both"/>
        <w:rPr>
          <w:sz w:val="22"/>
          <w:szCs w:val="22"/>
        </w:rPr>
      </w:pPr>
      <w:r w:rsidRPr="004847DD">
        <w:rPr>
          <w:sz w:val="22"/>
          <w:szCs w:val="22"/>
        </w:rPr>
        <w:t>4.1.</w:t>
      </w:r>
      <w:r>
        <w:rPr>
          <w:sz w:val="22"/>
          <w:szCs w:val="22"/>
        </w:rPr>
        <w:t>6</w:t>
      </w:r>
      <w:r w:rsidRPr="004847DD">
        <w:rPr>
          <w:sz w:val="22"/>
          <w:szCs w:val="22"/>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114154" w:rsidRPr="004847DD" w:rsidRDefault="00114154" w:rsidP="00114154">
      <w:pPr>
        <w:tabs>
          <w:tab w:val="num" w:pos="720"/>
        </w:tabs>
        <w:ind w:left="-540" w:right="-366"/>
        <w:jc w:val="both"/>
        <w:rPr>
          <w:sz w:val="22"/>
          <w:szCs w:val="22"/>
        </w:rPr>
      </w:pPr>
      <w:r w:rsidRPr="004847DD">
        <w:rPr>
          <w:sz w:val="22"/>
          <w:szCs w:val="22"/>
        </w:rPr>
        <w:t>4.1.</w:t>
      </w:r>
      <w:r>
        <w:rPr>
          <w:sz w:val="22"/>
          <w:szCs w:val="22"/>
        </w:rPr>
        <w:t>7</w:t>
      </w:r>
      <w:r w:rsidRPr="004847DD">
        <w:rPr>
          <w:sz w:val="22"/>
          <w:szCs w:val="22"/>
        </w:rPr>
        <w:t>.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114154" w:rsidRPr="004847DD" w:rsidRDefault="00114154" w:rsidP="00114154">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8</w:t>
      </w:r>
      <w:r w:rsidRPr="004847DD">
        <w:rPr>
          <w:sz w:val="22"/>
          <w:szCs w:val="22"/>
        </w:rPr>
        <w:t>. выполнить в полном объеме свои обязательства, предусмотренные в других  разделах настоящего договора;</w:t>
      </w:r>
    </w:p>
    <w:p w:rsidR="00114154" w:rsidRPr="004847DD" w:rsidRDefault="00114154" w:rsidP="00114154">
      <w:pPr>
        <w:pStyle w:val="2"/>
        <w:tabs>
          <w:tab w:val="num" w:pos="720"/>
        </w:tabs>
        <w:snapToGrid w:val="0"/>
        <w:spacing w:after="0" w:line="240" w:lineRule="auto"/>
        <w:ind w:left="-540" w:right="-366"/>
        <w:jc w:val="both"/>
        <w:rPr>
          <w:sz w:val="22"/>
          <w:szCs w:val="22"/>
        </w:rPr>
      </w:pPr>
      <w:r w:rsidRPr="004847DD">
        <w:rPr>
          <w:sz w:val="22"/>
          <w:szCs w:val="22"/>
        </w:rPr>
        <w:lastRenderedPageBreak/>
        <w:t>4.1.</w:t>
      </w:r>
      <w:r>
        <w:rPr>
          <w:sz w:val="22"/>
          <w:szCs w:val="22"/>
        </w:rPr>
        <w:t>9</w:t>
      </w:r>
      <w:r w:rsidRPr="004847DD">
        <w:rPr>
          <w:sz w:val="22"/>
          <w:szCs w:val="22"/>
        </w:rPr>
        <w:t>. извещать  Заказчика</w:t>
      </w:r>
      <w:r w:rsidRPr="004847DD">
        <w:rPr>
          <w:color w:val="FF0000"/>
          <w:sz w:val="22"/>
          <w:szCs w:val="22"/>
        </w:rPr>
        <w:t xml:space="preserve"> </w:t>
      </w:r>
      <w:r w:rsidRPr="004847D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114154" w:rsidRPr="004847DD" w:rsidRDefault="00114154" w:rsidP="00114154">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10</w:t>
      </w:r>
      <w:r w:rsidRPr="004847DD">
        <w:rPr>
          <w:sz w:val="22"/>
          <w:szCs w:val="22"/>
        </w:rPr>
        <w:t>. в сроки, установленные  Заказчиком, прибыть лично либо направить представителя с надлежащим образом оформленной доверенностью</w:t>
      </w:r>
      <w:r>
        <w:rPr>
          <w:sz w:val="22"/>
          <w:szCs w:val="22"/>
        </w:rPr>
        <w:t>,</w:t>
      </w:r>
      <w:r w:rsidRPr="004847DD">
        <w:rPr>
          <w:sz w:val="22"/>
          <w:szCs w:val="22"/>
        </w:rPr>
        <w:t xml:space="preserve"> для составления актов</w:t>
      </w:r>
      <w:r>
        <w:rPr>
          <w:sz w:val="22"/>
          <w:szCs w:val="22"/>
        </w:rPr>
        <w:t xml:space="preserve"> </w:t>
      </w:r>
      <w:r w:rsidRPr="004847DD">
        <w:rPr>
          <w:sz w:val="22"/>
          <w:szCs w:val="22"/>
        </w:rPr>
        <w:t xml:space="preserve">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114154" w:rsidRPr="004847DD" w:rsidRDefault="00114154" w:rsidP="00114154">
      <w:pPr>
        <w:pStyle w:val="2"/>
        <w:snapToGrid w:val="0"/>
        <w:spacing w:after="0" w:line="240" w:lineRule="auto"/>
        <w:ind w:left="-540" w:right="-366"/>
        <w:jc w:val="both"/>
        <w:rPr>
          <w:sz w:val="22"/>
          <w:szCs w:val="22"/>
        </w:rPr>
      </w:pPr>
      <w:r w:rsidRPr="004847DD">
        <w:rPr>
          <w:sz w:val="22"/>
          <w:szCs w:val="22"/>
        </w:rPr>
        <w:t>4.1.1</w:t>
      </w:r>
      <w:r>
        <w:rPr>
          <w:sz w:val="22"/>
          <w:szCs w:val="22"/>
        </w:rPr>
        <w:t>1</w:t>
      </w:r>
      <w:r w:rsidRPr="004847DD">
        <w:rPr>
          <w:sz w:val="22"/>
          <w:szCs w:val="22"/>
        </w:rPr>
        <w:t xml:space="preserve">. в </w:t>
      </w:r>
      <w:r>
        <w:rPr>
          <w:sz w:val="22"/>
          <w:szCs w:val="22"/>
        </w:rPr>
        <w:t xml:space="preserve">3-х </w:t>
      </w:r>
      <w:proofErr w:type="spellStart"/>
      <w:r>
        <w:rPr>
          <w:sz w:val="22"/>
          <w:szCs w:val="22"/>
        </w:rPr>
        <w:t>дневный</w:t>
      </w:r>
      <w:proofErr w:type="spellEnd"/>
      <w:r>
        <w:rPr>
          <w:sz w:val="22"/>
          <w:szCs w:val="22"/>
        </w:rPr>
        <w:t xml:space="preserve"> </w:t>
      </w:r>
      <w:r w:rsidRPr="004847DD">
        <w:rPr>
          <w:sz w:val="22"/>
          <w:szCs w:val="22"/>
        </w:rPr>
        <w:t xml:space="preserve">  срок устранить недостатки и дефекты, выявленные в ходе приемки работ. </w:t>
      </w:r>
    </w:p>
    <w:p w:rsidR="00114154" w:rsidRPr="004847DD" w:rsidRDefault="00114154" w:rsidP="00114154">
      <w:pPr>
        <w:pStyle w:val="2"/>
        <w:snapToGrid w:val="0"/>
        <w:spacing w:after="0" w:line="240" w:lineRule="auto"/>
        <w:ind w:left="-540" w:right="-366"/>
        <w:jc w:val="both"/>
        <w:rPr>
          <w:sz w:val="22"/>
          <w:szCs w:val="22"/>
        </w:rPr>
      </w:pPr>
      <w:r w:rsidRPr="004847DD">
        <w:rPr>
          <w:sz w:val="22"/>
          <w:szCs w:val="22"/>
        </w:rPr>
        <w:t>4.2.  В случае</w:t>
      </w:r>
      <w:proofErr w:type="gramStart"/>
      <w:r w:rsidRPr="004847DD">
        <w:rPr>
          <w:sz w:val="22"/>
          <w:szCs w:val="22"/>
        </w:rPr>
        <w:t>,</w:t>
      </w:r>
      <w:proofErr w:type="gramEnd"/>
      <w:r w:rsidRPr="004847DD">
        <w:rPr>
          <w:sz w:val="22"/>
          <w:szCs w:val="22"/>
        </w:rPr>
        <w:t xml:space="preserve">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114154" w:rsidRPr="004847DD" w:rsidRDefault="00114154" w:rsidP="00114154">
      <w:pPr>
        <w:pStyle w:val="2"/>
        <w:snapToGrid w:val="0"/>
        <w:spacing w:after="0" w:line="240" w:lineRule="auto"/>
        <w:ind w:left="-540" w:right="-366"/>
        <w:jc w:val="both"/>
        <w:rPr>
          <w:sz w:val="22"/>
          <w:szCs w:val="22"/>
        </w:rPr>
      </w:pPr>
      <w:r w:rsidRPr="004847DD">
        <w:rPr>
          <w:sz w:val="22"/>
          <w:szCs w:val="22"/>
        </w:rPr>
        <w:t>4.</w:t>
      </w:r>
      <w:r>
        <w:rPr>
          <w:sz w:val="22"/>
          <w:szCs w:val="22"/>
        </w:rPr>
        <w:t>3</w:t>
      </w:r>
      <w:r w:rsidRPr="004847DD">
        <w:rPr>
          <w:sz w:val="22"/>
          <w:szCs w:val="22"/>
        </w:rPr>
        <w:t>. Подрядчик гарантирует, что за последние два</w:t>
      </w:r>
      <w:r>
        <w:rPr>
          <w:sz w:val="22"/>
          <w:szCs w:val="22"/>
        </w:rPr>
        <w:t xml:space="preserve"> предыдущих</w:t>
      </w:r>
      <w:r w:rsidRPr="004847DD">
        <w:rPr>
          <w:sz w:val="22"/>
          <w:szCs w:val="22"/>
        </w:rPr>
        <w:t xml:space="preserve"> года он не нарушал договорных обязательств и не причинял ущерба (либо погасил причиненный ущерб) по аналогичным договорам.</w:t>
      </w:r>
    </w:p>
    <w:p w:rsidR="00114154" w:rsidRPr="004847DD" w:rsidRDefault="00114154" w:rsidP="00114154">
      <w:pPr>
        <w:pStyle w:val="2"/>
        <w:snapToGrid w:val="0"/>
        <w:spacing w:after="0" w:line="240" w:lineRule="auto"/>
        <w:ind w:left="-540" w:right="-366"/>
        <w:jc w:val="both"/>
        <w:rPr>
          <w:sz w:val="22"/>
          <w:szCs w:val="22"/>
        </w:rPr>
      </w:pPr>
      <w:r>
        <w:rPr>
          <w:sz w:val="22"/>
          <w:szCs w:val="22"/>
        </w:rPr>
        <w:t xml:space="preserve">4.4.  </w:t>
      </w:r>
      <w:r w:rsidRPr="004847DD">
        <w:rPr>
          <w:sz w:val="22"/>
          <w:szCs w:val="22"/>
        </w:rPr>
        <w:t>При выполнении настоящего договора Подрядчик имеет право:</w:t>
      </w:r>
    </w:p>
    <w:p w:rsidR="00114154" w:rsidRPr="004847DD" w:rsidRDefault="00114154" w:rsidP="00114154">
      <w:pPr>
        <w:pStyle w:val="2"/>
        <w:snapToGrid w:val="0"/>
        <w:spacing w:after="0" w:line="240" w:lineRule="auto"/>
        <w:ind w:left="-540" w:right="-366"/>
        <w:jc w:val="both"/>
        <w:rPr>
          <w:sz w:val="22"/>
          <w:szCs w:val="22"/>
        </w:rPr>
      </w:pPr>
      <w:r w:rsidRPr="004847DD">
        <w:rPr>
          <w:sz w:val="22"/>
          <w:szCs w:val="22"/>
        </w:rPr>
        <w:t>4.</w:t>
      </w:r>
      <w:r>
        <w:rPr>
          <w:sz w:val="22"/>
          <w:szCs w:val="22"/>
        </w:rPr>
        <w:t>4.1</w:t>
      </w:r>
      <w:r w:rsidRPr="004847DD">
        <w:rPr>
          <w:sz w:val="22"/>
          <w:szCs w:val="22"/>
        </w:rPr>
        <w:t>. досрочно сдать выполненный этап работ, предупредив Заказчика об изменении срока сдачи этапа работ за три дня в письменной форме;</w:t>
      </w:r>
    </w:p>
    <w:p w:rsidR="00114154" w:rsidRPr="004847DD" w:rsidRDefault="00114154" w:rsidP="00114154">
      <w:pPr>
        <w:pStyle w:val="2"/>
        <w:snapToGrid w:val="0"/>
        <w:spacing w:after="0" w:line="240" w:lineRule="auto"/>
        <w:ind w:left="-540" w:right="-366"/>
        <w:jc w:val="both"/>
        <w:rPr>
          <w:sz w:val="22"/>
          <w:szCs w:val="22"/>
        </w:rPr>
      </w:pPr>
      <w:r>
        <w:rPr>
          <w:sz w:val="22"/>
          <w:szCs w:val="22"/>
        </w:rPr>
        <w:t>4.4.2. п</w:t>
      </w:r>
      <w:r w:rsidRPr="004847DD">
        <w:rPr>
          <w:sz w:val="22"/>
          <w:szCs w:val="22"/>
        </w:rPr>
        <w:t>ривлекать других лиц – субподрядчиков к исполнению своих обязательств по настоящему договору</w:t>
      </w:r>
      <w:r>
        <w:rPr>
          <w:sz w:val="22"/>
          <w:szCs w:val="22"/>
        </w:rPr>
        <w:t>;</w:t>
      </w:r>
    </w:p>
    <w:p w:rsidR="00114154" w:rsidRDefault="00114154" w:rsidP="00114154">
      <w:pPr>
        <w:pStyle w:val="2"/>
        <w:snapToGrid w:val="0"/>
        <w:spacing w:after="0" w:line="240" w:lineRule="auto"/>
        <w:ind w:left="-540" w:right="-366"/>
        <w:jc w:val="both"/>
        <w:rPr>
          <w:sz w:val="22"/>
          <w:szCs w:val="22"/>
        </w:rPr>
      </w:pPr>
      <w:r w:rsidRPr="004847DD">
        <w:rPr>
          <w:sz w:val="22"/>
          <w:szCs w:val="22"/>
        </w:rPr>
        <w:t>4.</w:t>
      </w:r>
      <w:r>
        <w:rPr>
          <w:sz w:val="22"/>
          <w:szCs w:val="22"/>
        </w:rPr>
        <w:t>4</w:t>
      </w:r>
      <w:r w:rsidRPr="004847DD">
        <w:rPr>
          <w:sz w:val="22"/>
          <w:szCs w:val="22"/>
        </w:rPr>
        <w:t>.</w:t>
      </w:r>
      <w:r>
        <w:rPr>
          <w:sz w:val="22"/>
          <w:szCs w:val="22"/>
        </w:rPr>
        <w:t>3</w:t>
      </w:r>
      <w:r w:rsidRPr="004847DD">
        <w:rPr>
          <w:sz w:val="22"/>
          <w:szCs w:val="22"/>
        </w:rPr>
        <w:t>. требовать оплату принятых  Заказчиком работ в порядке, предусмотренном настоящим договором.</w:t>
      </w:r>
    </w:p>
    <w:p w:rsidR="00114154" w:rsidRDefault="00114154" w:rsidP="00114154">
      <w:pPr>
        <w:pStyle w:val="2"/>
        <w:snapToGrid w:val="0"/>
        <w:spacing w:after="0" w:line="240" w:lineRule="auto"/>
        <w:ind w:left="-540" w:right="-366"/>
        <w:jc w:val="both"/>
        <w:rPr>
          <w:sz w:val="22"/>
          <w:szCs w:val="22"/>
        </w:rPr>
      </w:pPr>
      <w:r>
        <w:rPr>
          <w:sz w:val="22"/>
          <w:szCs w:val="22"/>
        </w:rPr>
        <w:t>4.4.4. Все непредвиденные расходы, выявленные в ходе выполнения работ, несет Подрядчик</w:t>
      </w:r>
    </w:p>
    <w:p w:rsidR="00114154" w:rsidRPr="00AA4184" w:rsidRDefault="00114154" w:rsidP="00114154">
      <w:pPr>
        <w:pStyle w:val="2"/>
        <w:snapToGrid w:val="0"/>
        <w:spacing w:after="0" w:line="240" w:lineRule="auto"/>
        <w:ind w:left="-540" w:right="-366"/>
        <w:jc w:val="both"/>
        <w:rPr>
          <w:sz w:val="22"/>
          <w:szCs w:val="22"/>
        </w:rPr>
      </w:pPr>
      <w:r>
        <w:rPr>
          <w:sz w:val="22"/>
          <w:szCs w:val="22"/>
        </w:rPr>
        <w:t>4.4.5</w:t>
      </w:r>
      <w:r w:rsidRPr="00AA4184">
        <w:rPr>
          <w:sz w:val="22"/>
          <w:szCs w:val="22"/>
        </w:rPr>
        <w:t>. Подрядчик обязан устранить все обнаруженные недостатки в срок, указанный в предписании, обеспечив при этом сохранность объекта или его части, в которой производится устранение недостатков, а также находящегося на объекте оборудования, и несет ответственность за их повреждение или утрату.</w:t>
      </w:r>
    </w:p>
    <w:p w:rsidR="00114154" w:rsidRPr="00AA4184" w:rsidRDefault="00114154" w:rsidP="00114154">
      <w:pPr>
        <w:pStyle w:val="2"/>
        <w:snapToGrid w:val="0"/>
        <w:spacing w:after="0" w:line="240" w:lineRule="auto"/>
        <w:ind w:left="-540" w:right="-366"/>
        <w:jc w:val="both"/>
        <w:rPr>
          <w:sz w:val="22"/>
          <w:szCs w:val="22"/>
        </w:rPr>
      </w:pPr>
      <w:r>
        <w:rPr>
          <w:sz w:val="22"/>
          <w:szCs w:val="22"/>
        </w:rPr>
        <w:t>4.4.6</w:t>
      </w:r>
      <w:r w:rsidRPr="00AA4184">
        <w:rPr>
          <w:sz w:val="22"/>
          <w:szCs w:val="22"/>
        </w:rPr>
        <w:t>. Заказчик вправе отказаться от приемки работ в случае обнаружения недостатков, которые исключают эксплуатацию объекта и не могут быть устранены Подрядчиком.</w:t>
      </w:r>
    </w:p>
    <w:p w:rsidR="00114154" w:rsidRDefault="00114154" w:rsidP="00114154">
      <w:pPr>
        <w:pStyle w:val="2"/>
        <w:snapToGrid w:val="0"/>
        <w:spacing w:after="0" w:line="240" w:lineRule="auto"/>
        <w:ind w:left="-540" w:right="-366"/>
        <w:jc w:val="both"/>
        <w:rPr>
          <w:sz w:val="22"/>
          <w:szCs w:val="22"/>
        </w:rPr>
      </w:pPr>
      <w:r>
        <w:rPr>
          <w:sz w:val="22"/>
          <w:szCs w:val="22"/>
        </w:rPr>
        <w:t>4.4.7</w:t>
      </w:r>
      <w:r w:rsidRPr="00AA4184">
        <w:rPr>
          <w:sz w:val="22"/>
          <w:szCs w:val="22"/>
        </w:rPr>
        <w:t>. Датой сдачи Подрядчиком выполненных работ и приемки их Заказчиком считается дата подписания комиссией Заказчика акта сдачи-приемки выполненных работ.</w:t>
      </w:r>
    </w:p>
    <w:p w:rsidR="00114154" w:rsidRPr="00CE2FEA" w:rsidRDefault="00114154" w:rsidP="00114154">
      <w:pPr>
        <w:pStyle w:val="2"/>
        <w:snapToGrid w:val="0"/>
        <w:spacing w:after="0" w:line="240" w:lineRule="auto"/>
        <w:ind w:left="-540" w:right="-366"/>
        <w:jc w:val="both"/>
        <w:rPr>
          <w:sz w:val="22"/>
          <w:szCs w:val="22"/>
        </w:rPr>
      </w:pPr>
      <w:r>
        <w:rPr>
          <w:sz w:val="22"/>
          <w:szCs w:val="22"/>
        </w:rPr>
        <w:t>4.4</w:t>
      </w:r>
      <w:r w:rsidRPr="00CE2FEA">
        <w:rPr>
          <w:sz w:val="22"/>
          <w:szCs w:val="22"/>
        </w:rPr>
        <w:t>.</w:t>
      </w:r>
      <w:r>
        <w:rPr>
          <w:sz w:val="22"/>
          <w:szCs w:val="22"/>
        </w:rPr>
        <w:t>8</w:t>
      </w:r>
      <w:r w:rsidRPr="00CE2FEA">
        <w:rPr>
          <w:sz w:val="22"/>
          <w:szCs w:val="22"/>
        </w:rPr>
        <w:t xml:space="preserve">. Подрядчик обеспечивает надлежащую </w:t>
      </w:r>
      <w:proofErr w:type="gramStart"/>
      <w:r w:rsidRPr="00CE2FEA">
        <w:rPr>
          <w:sz w:val="22"/>
          <w:szCs w:val="22"/>
        </w:rPr>
        <w:t>охрану</w:t>
      </w:r>
      <w:proofErr w:type="gramEnd"/>
      <w:r w:rsidRPr="00CE2FEA">
        <w:rPr>
          <w:sz w:val="22"/>
          <w:szCs w:val="22"/>
        </w:rPr>
        <w:t xml:space="preserve"> как своего, так и имущества Заказчика и третьих лиц, находящегося на объекте, в течение всего срока выполнения работ (действия настоящего Договора).</w:t>
      </w:r>
    </w:p>
    <w:p w:rsidR="00114154" w:rsidRPr="00CE2FEA" w:rsidRDefault="00114154" w:rsidP="00114154">
      <w:pPr>
        <w:pStyle w:val="2"/>
        <w:snapToGrid w:val="0"/>
        <w:spacing w:after="0" w:line="240" w:lineRule="auto"/>
        <w:ind w:left="-540" w:right="-366"/>
        <w:jc w:val="both"/>
        <w:rPr>
          <w:sz w:val="22"/>
          <w:szCs w:val="22"/>
        </w:rPr>
      </w:pPr>
      <w:r>
        <w:rPr>
          <w:sz w:val="22"/>
          <w:szCs w:val="22"/>
        </w:rPr>
        <w:t>4.4.9.</w:t>
      </w:r>
      <w:r w:rsidRPr="00CE2FEA">
        <w:rPr>
          <w:sz w:val="22"/>
          <w:szCs w:val="22"/>
        </w:rPr>
        <w:t xml:space="preserve"> Подрядчик обязан в период проведения капитального ремонта обеспечивать работоспособность инженерных систем на объекте Заказчика.</w:t>
      </w:r>
    </w:p>
    <w:p w:rsidR="00114154" w:rsidRPr="00CE2FEA" w:rsidRDefault="00114154" w:rsidP="00114154">
      <w:pPr>
        <w:pStyle w:val="2"/>
        <w:snapToGrid w:val="0"/>
        <w:spacing w:after="0" w:line="240" w:lineRule="auto"/>
        <w:ind w:left="-540" w:right="-366"/>
        <w:jc w:val="both"/>
        <w:rPr>
          <w:sz w:val="22"/>
          <w:szCs w:val="22"/>
        </w:rPr>
      </w:pPr>
      <w:r>
        <w:rPr>
          <w:sz w:val="22"/>
          <w:szCs w:val="22"/>
        </w:rPr>
        <w:t>4.4</w:t>
      </w:r>
      <w:r w:rsidRPr="00CE2FEA">
        <w:rPr>
          <w:sz w:val="22"/>
          <w:szCs w:val="22"/>
        </w:rPr>
        <w:t>.1</w:t>
      </w:r>
      <w:r>
        <w:rPr>
          <w:sz w:val="22"/>
          <w:szCs w:val="22"/>
        </w:rPr>
        <w:t>0</w:t>
      </w:r>
      <w:r w:rsidRPr="00CE2FEA">
        <w:rPr>
          <w:sz w:val="22"/>
          <w:szCs w:val="22"/>
        </w:rPr>
        <w:t>. Отключение инженерных сетей или отдельных их участков Подрядчик обязан согласовывать с Заказчиком.</w:t>
      </w:r>
    </w:p>
    <w:p w:rsidR="00114154" w:rsidRDefault="00114154" w:rsidP="00114154">
      <w:pPr>
        <w:pStyle w:val="1"/>
        <w:numPr>
          <w:ilvl w:val="0"/>
          <w:numId w:val="2"/>
        </w:numPr>
        <w:snapToGrid w:val="0"/>
        <w:spacing w:before="240" w:after="60"/>
        <w:ind w:left="-540" w:right="-366" w:firstLine="0"/>
        <w:jc w:val="center"/>
        <w:rPr>
          <w:sz w:val="22"/>
          <w:szCs w:val="22"/>
        </w:rPr>
      </w:pPr>
      <w:r>
        <w:rPr>
          <w:sz w:val="22"/>
          <w:szCs w:val="22"/>
        </w:rPr>
        <w:t xml:space="preserve">ПРАВА И </w:t>
      </w:r>
      <w:r w:rsidRPr="00041687">
        <w:rPr>
          <w:sz w:val="22"/>
          <w:szCs w:val="22"/>
        </w:rPr>
        <w:t>ОБЯЗАННОСТИ ЗАКАЗЧИКА</w:t>
      </w:r>
    </w:p>
    <w:p w:rsidR="00114154" w:rsidRPr="005775FA" w:rsidRDefault="00114154" w:rsidP="00114154"/>
    <w:p w:rsidR="00114154" w:rsidRPr="00041687" w:rsidRDefault="00114154" w:rsidP="00114154">
      <w:pPr>
        <w:numPr>
          <w:ilvl w:val="1"/>
          <w:numId w:val="2"/>
        </w:numPr>
        <w:tabs>
          <w:tab w:val="num" w:pos="1440"/>
        </w:tabs>
        <w:ind w:left="-540" w:right="-366" w:firstLine="0"/>
        <w:jc w:val="both"/>
        <w:rPr>
          <w:sz w:val="22"/>
          <w:szCs w:val="22"/>
        </w:rPr>
      </w:pPr>
      <w:r w:rsidRPr="00041687">
        <w:rPr>
          <w:sz w:val="22"/>
          <w:szCs w:val="22"/>
        </w:rPr>
        <w:t>Заказчик обязан:</w:t>
      </w:r>
    </w:p>
    <w:p w:rsidR="00114154" w:rsidRPr="00041687" w:rsidRDefault="00114154" w:rsidP="00114154">
      <w:pPr>
        <w:numPr>
          <w:ilvl w:val="2"/>
          <w:numId w:val="2"/>
        </w:numPr>
        <w:tabs>
          <w:tab w:val="clear" w:pos="720"/>
          <w:tab w:val="num" w:pos="0"/>
          <w:tab w:val="num" w:pos="2160"/>
        </w:tabs>
        <w:ind w:left="-540" w:right="-366" w:firstLine="0"/>
        <w:jc w:val="both"/>
        <w:rPr>
          <w:sz w:val="22"/>
          <w:szCs w:val="22"/>
        </w:rPr>
      </w:pPr>
      <w:r w:rsidRPr="00041687">
        <w:rPr>
          <w:sz w:val="22"/>
          <w:szCs w:val="22"/>
        </w:rPr>
        <w:t xml:space="preserve">передать  Подрядчику в течение </w:t>
      </w:r>
      <w:r>
        <w:rPr>
          <w:sz w:val="22"/>
          <w:szCs w:val="22"/>
        </w:rPr>
        <w:t>3-х</w:t>
      </w:r>
      <w:r w:rsidRPr="00041687">
        <w:rPr>
          <w:sz w:val="22"/>
          <w:szCs w:val="22"/>
        </w:rPr>
        <w:t xml:space="preserve"> дней с момент</w:t>
      </w:r>
      <w:r>
        <w:rPr>
          <w:sz w:val="22"/>
          <w:szCs w:val="22"/>
        </w:rPr>
        <w:t>а заключения настоящего договора,</w:t>
      </w:r>
      <w:r w:rsidRPr="00041687">
        <w:rPr>
          <w:sz w:val="22"/>
          <w:szCs w:val="22"/>
        </w:rPr>
        <w:t xml:space="preserve"> по акту приема-передачи объект в работу; </w:t>
      </w:r>
    </w:p>
    <w:p w:rsidR="00114154" w:rsidRDefault="00114154" w:rsidP="00114154">
      <w:pPr>
        <w:numPr>
          <w:ilvl w:val="2"/>
          <w:numId w:val="2"/>
        </w:numPr>
        <w:tabs>
          <w:tab w:val="num" w:pos="0"/>
        </w:tabs>
        <w:ind w:left="-540" w:right="-366" w:firstLine="0"/>
        <w:jc w:val="both"/>
        <w:rPr>
          <w:sz w:val="22"/>
          <w:szCs w:val="22"/>
        </w:rPr>
      </w:pPr>
      <w:r w:rsidRPr="00041687">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114154" w:rsidRDefault="00114154" w:rsidP="00114154">
      <w:pPr>
        <w:numPr>
          <w:ilvl w:val="2"/>
          <w:numId w:val="2"/>
        </w:numPr>
        <w:tabs>
          <w:tab w:val="num" w:pos="0"/>
        </w:tabs>
        <w:ind w:left="-540" w:right="-366" w:firstLine="0"/>
        <w:jc w:val="both"/>
        <w:rPr>
          <w:sz w:val="22"/>
          <w:szCs w:val="22"/>
        </w:rPr>
      </w:pPr>
      <w:r w:rsidRPr="00041687">
        <w:rPr>
          <w:sz w:val="22"/>
          <w:szCs w:val="22"/>
        </w:rPr>
        <w:t>принять</w:t>
      </w:r>
      <w:r>
        <w:rPr>
          <w:sz w:val="22"/>
          <w:szCs w:val="22"/>
        </w:rPr>
        <w:t xml:space="preserve"> </w:t>
      </w:r>
      <w:r w:rsidRPr="00041687">
        <w:rPr>
          <w:sz w:val="22"/>
          <w:szCs w:val="22"/>
        </w:rPr>
        <w:t>работы</w:t>
      </w:r>
      <w:r>
        <w:rPr>
          <w:sz w:val="22"/>
          <w:szCs w:val="22"/>
        </w:rPr>
        <w:t>,</w:t>
      </w:r>
      <w:r w:rsidRPr="00041687">
        <w:rPr>
          <w:sz w:val="22"/>
          <w:szCs w:val="22"/>
        </w:rPr>
        <w:t xml:space="preserve"> выполненные Подрядчиком</w:t>
      </w:r>
      <w:r>
        <w:rPr>
          <w:sz w:val="22"/>
          <w:szCs w:val="22"/>
        </w:rPr>
        <w:t>,</w:t>
      </w:r>
      <w:r w:rsidRPr="00041687">
        <w:rPr>
          <w:sz w:val="22"/>
          <w:szCs w:val="22"/>
        </w:rPr>
        <w:t xml:space="preserve"> в соответствии с условиями настоящего </w:t>
      </w:r>
      <w:r>
        <w:rPr>
          <w:sz w:val="22"/>
          <w:szCs w:val="22"/>
        </w:rPr>
        <w:t>договора</w:t>
      </w:r>
      <w:r w:rsidRPr="00041687">
        <w:rPr>
          <w:sz w:val="22"/>
          <w:szCs w:val="22"/>
        </w:rPr>
        <w:t xml:space="preserve"> в пятидневный срок с момента уведомления Подрядчика</w:t>
      </w:r>
      <w:r>
        <w:rPr>
          <w:sz w:val="22"/>
          <w:szCs w:val="22"/>
        </w:rPr>
        <w:t>, в том числе досрочно выполненные работы, составляющие определенный этап</w:t>
      </w:r>
      <w:r w:rsidRPr="00041687">
        <w:rPr>
          <w:sz w:val="22"/>
          <w:szCs w:val="22"/>
        </w:rPr>
        <w:t>;</w:t>
      </w:r>
    </w:p>
    <w:p w:rsidR="00114154" w:rsidRPr="00041687" w:rsidRDefault="00114154" w:rsidP="00114154">
      <w:pPr>
        <w:numPr>
          <w:ilvl w:val="2"/>
          <w:numId w:val="2"/>
        </w:numPr>
        <w:tabs>
          <w:tab w:val="num" w:pos="0"/>
        </w:tabs>
        <w:ind w:left="-540" w:right="-366" w:firstLine="0"/>
        <w:jc w:val="both"/>
        <w:rPr>
          <w:sz w:val="22"/>
          <w:szCs w:val="22"/>
        </w:rPr>
      </w:pPr>
      <w:r>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114154" w:rsidRDefault="00114154" w:rsidP="00114154">
      <w:pPr>
        <w:numPr>
          <w:ilvl w:val="2"/>
          <w:numId w:val="2"/>
        </w:numPr>
        <w:tabs>
          <w:tab w:val="num" w:pos="0"/>
        </w:tabs>
        <w:ind w:left="-540" w:right="-366" w:firstLine="0"/>
        <w:jc w:val="both"/>
        <w:rPr>
          <w:sz w:val="22"/>
          <w:szCs w:val="22"/>
        </w:rPr>
      </w:pPr>
      <w:r w:rsidRPr="00041687">
        <w:rPr>
          <w:sz w:val="22"/>
          <w:szCs w:val="22"/>
        </w:rPr>
        <w:t>оплатить</w:t>
      </w:r>
      <w:r>
        <w:rPr>
          <w:sz w:val="22"/>
          <w:szCs w:val="22"/>
        </w:rPr>
        <w:t>,</w:t>
      </w:r>
      <w:r w:rsidRPr="00041687">
        <w:rPr>
          <w:sz w:val="22"/>
          <w:szCs w:val="22"/>
        </w:rPr>
        <w:t xml:space="preserve"> выполненные Подрядчиком работы</w:t>
      </w:r>
      <w:r>
        <w:rPr>
          <w:sz w:val="22"/>
          <w:szCs w:val="22"/>
        </w:rPr>
        <w:t>,</w:t>
      </w:r>
      <w:r w:rsidRPr="00041687">
        <w:rPr>
          <w:sz w:val="22"/>
          <w:szCs w:val="22"/>
        </w:rPr>
        <w:t xml:space="preserve"> в порядке, предусмотренном настоящим  </w:t>
      </w:r>
      <w:r>
        <w:rPr>
          <w:sz w:val="22"/>
          <w:szCs w:val="22"/>
        </w:rPr>
        <w:t>договором</w:t>
      </w:r>
      <w:r w:rsidRPr="00041687">
        <w:rPr>
          <w:sz w:val="22"/>
          <w:szCs w:val="22"/>
        </w:rPr>
        <w:t>.</w:t>
      </w:r>
    </w:p>
    <w:p w:rsidR="00114154" w:rsidRDefault="00114154" w:rsidP="00114154">
      <w:pPr>
        <w:pStyle w:val="2"/>
        <w:numPr>
          <w:ilvl w:val="1"/>
          <w:numId w:val="2"/>
        </w:numPr>
        <w:tabs>
          <w:tab w:val="clear" w:pos="480"/>
          <w:tab w:val="num" w:pos="-540"/>
        </w:tabs>
        <w:snapToGrid w:val="0"/>
        <w:spacing w:after="0" w:line="240" w:lineRule="auto"/>
        <w:ind w:left="0" w:right="-366" w:hanging="540"/>
        <w:jc w:val="both"/>
        <w:rPr>
          <w:sz w:val="22"/>
          <w:szCs w:val="22"/>
        </w:rPr>
      </w:pPr>
      <w:r>
        <w:rPr>
          <w:sz w:val="22"/>
          <w:szCs w:val="22"/>
        </w:rPr>
        <w:t>При выполнении настоящего договора Заказчик имеет право:</w:t>
      </w:r>
    </w:p>
    <w:p w:rsidR="00114154" w:rsidRDefault="00114154" w:rsidP="00114154">
      <w:pPr>
        <w:numPr>
          <w:ilvl w:val="2"/>
          <w:numId w:val="2"/>
        </w:numPr>
        <w:tabs>
          <w:tab w:val="num" w:pos="0"/>
        </w:tabs>
        <w:ind w:left="-540" w:right="-366" w:firstLine="0"/>
        <w:jc w:val="both"/>
        <w:rPr>
          <w:sz w:val="22"/>
          <w:szCs w:val="22"/>
        </w:rPr>
      </w:pPr>
      <w:r>
        <w:rPr>
          <w:sz w:val="22"/>
          <w:szCs w:val="22"/>
        </w:rPr>
        <w:t xml:space="preserve">оценивать и проверять ход и качество порученных Подрядчику работ на соответствие требованиям локального сметного расчета, ГОСТов, СНиПов и </w:t>
      </w:r>
      <w:proofErr w:type="spellStart"/>
      <w:r>
        <w:rPr>
          <w:sz w:val="22"/>
          <w:szCs w:val="22"/>
        </w:rPr>
        <w:t>САНПиНов</w:t>
      </w:r>
      <w:proofErr w:type="spellEnd"/>
      <w:r>
        <w:rPr>
          <w:sz w:val="22"/>
          <w:szCs w:val="22"/>
        </w:rPr>
        <w:t>;</w:t>
      </w:r>
    </w:p>
    <w:p w:rsidR="00114154" w:rsidRDefault="00114154" w:rsidP="00114154">
      <w:pPr>
        <w:numPr>
          <w:ilvl w:val="2"/>
          <w:numId w:val="2"/>
        </w:numPr>
        <w:tabs>
          <w:tab w:val="num" w:pos="0"/>
        </w:tabs>
        <w:ind w:left="-540" w:right="-366" w:firstLine="0"/>
        <w:jc w:val="both"/>
        <w:rPr>
          <w:sz w:val="22"/>
          <w:szCs w:val="22"/>
        </w:rPr>
      </w:pPr>
      <w:r>
        <w:rPr>
          <w:sz w:val="22"/>
          <w:szCs w:val="22"/>
        </w:rPr>
        <w:t>привлечь других лиц для устранения всех выявленных недостатков или некачественно выполненных работ, если Подрядчик в семидневный срок не переделает некачественно выполненные работы. Все расходы, связанные с переделкой работ другими лицами, оплачиваются Подрядчиком.</w:t>
      </w:r>
    </w:p>
    <w:p w:rsidR="00114154" w:rsidRPr="00041687" w:rsidRDefault="00114154" w:rsidP="00114154">
      <w:pPr>
        <w:numPr>
          <w:ilvl w:val="2"/>
          <w:numId w:val="2"/>
        </w:numPr>
        <w:tabs>
          <w:tab w:val="num" w:pos="0"/>
        </w:tabs>
        <w:ind w:left="-540" w:right="-366" w:firstLine="0"/>
        <w:jc w:val="both"/>
        <w:rPr>
          <w:sz w:val="22"/>
          <w:szCs w:val="22"/>
        </w:rPr>
      </w:pPr>
      <w:r>
        <w:rPr>
          <w:sz w:val="22"/>
          <w:szCs w:val="22"/>
        </w:rPr>
        <w:t>За утрату на объекте Подрядчиком инструмента Заказчик ответственности не несет</w:t>
      </w:r>
    </w:p>
    <w:p w:rsidR="00114154" w:rsidRPr="00041687" w:rsidRDefault="00114154" w:rsidP="00114154">
      <w:pPr>
        <w:ind w:left="-540" w:right="-366"/>
        <w:jc w:val="both"/>
        <w:rPr>
          <w:sz w:val="22"/>
          <w:szCs w:val="22"/>
        </w:rPr>
      </w:pPr>
    </w:p>
    <w:p w:rsidR="00114154" w:rsidRDefault="00114154" w:rsidP="00114154">
      <w:pPr>
        <w:numPr>
          <w:ilvl w:val="0"/>
          <w:numId w:val="2"/>
        </w:numPr>
        <w:ind w:left="-540" w:right="-366" w:firstLine="0"/>
        <w:jc w:val="center"/>
        <w:rPr>
          <w:b/>
          <w:sz w:val="22"/>
          <w:szCs w:val="22"/>
        </w:rPr>
      </w:pPr>
      <w:r w:rsidRPr="00041687">
        <w:rPr>
          <w:b/>
          <w:sz w:val="22"/>
          <w:szCs w:val="22"/>
        </w:rPr>
        <w:t>СРОКИ ВЫПОЛНЕНИЯ РАБОТ</w:t>
      </w:r>
    </w:p>
    <w:p w:rsidR="00114154" w:rsidRPr="0001449D" w:rsidRDefault="00114154" w:rsidP="00114154">
      <w:pPr>
        <w:ind w:left="-540" w:right="-366"/>
        <w:rPr>
          <w:b/>
          <w:sz w:val="22"/>
          <w:szCs w:val="22"/>
        </w:rPr>
      </w:pPr>
      <w:r w:rsidRPr="0001449D">
        <w:rPr>
          <w:sz w:val="22"/>
          <w:szCs w:val="22"/>
        </w:rPr>
        <w:t xml:space="preserve">6.1. </w:t>
      </w:r>
      <w:r>
        <w:rPr>
          <w:sz w:val="22"/>
          <w:szCs w:val="22"/>
        </w:rPr>
        <w:tab/>
      </w:r>
      <w:r w:rsidRPr="002E78E4">
        <w:t xml:space="preserve">Начало </w:t>
      </w:r>
      <w:r>
        <w:t xml:space="preserve">выполнения работ – в течение двух (рабочих) дней с момента подписания договора </w:t>
      </w:r>
    </w:p>
    <w:p w:rsidR="00114154" w:rsidRDefault="00114154" w:rsidP="00114154">
      <w:pPr>
        <w:pStyle w:val="2"/>
        <w:snapToGrid w:val="0"/>
        <w:spacing w:after="0" w:line="240" w:lineRule="auto"/>
        <w:ind w:left="-540" w:right="-366"/>
        <w:jc w:val="both"/>
      </w:pPr>
      <w:r>
        <w:rPr>
          <w:sz w:val="22"/>
          <w:szCs w:val="22"/>
        </w:rPr>
        <w:t>6.2.</w:t>
      </w:r>
      <w:r>
        <w:rPr>
          <w:sz w:val="22"/>
          <w:szCs w:val="22"/>
        </w:rPr>
        <w:tab/>
      </w:r>
      <w:r w:rsidRPr="002863B5">
        <w:rPr>
          <w:sz w:val="22"/>
          <w:szCs w:val="22"/>
        </w:rPr>
        <w:t xml:space="preserve">Срок выполнения работ </w:t>
      </w:r>
      <w:r w:rsidRPr="0001449D">
        <w:rPr>
          <w:sz w:val="22"/>
          <w:szCs w:val="22"/>
        </w:rPr>
        <w:t xml:space="preserve">– в течение </w:t>
      </w:r>
      <w:r>
        <w:rPr>
          <w:sz w:val="22"/>
          <w:szCs w:val="22"/>
        </w:rPr>
        <w:t>1</w:t>
      </w:r>
      <w:r w:rsidR="00743CB9">
        <w:rPr>
          <w:sz w:val="22"/>
          <w:szCs w:val="22"/>
        </w:rPr>
        <w:t>6</w:t>
      </w:r>
      <w:r w:rsidRPr="0001449D">
        <w:rPr>
          <w:sz w:val="22"/>
          <w:szCs w:val="22"/>
        </w:rPr>
        <w:t xml:space="preserve"> календарных дней с момента подписания договора</w:t>
      </w:r>
      <w:r w:rsidRPr="0001449D">
        <w:t>.</w:t>
      </w:r>
    </w:p>
    <w:p w:rsidR="00114154" w:rsidRPr="00CC2572" w:rsidRDefault="00114154" w:rsidP="00114154">
      <w:pPr>
        <w:pStyle w:val="2"/>
        <w:snapToGrid w:val="0"/>
        <w:spacing w:after="0" w:line="240" w:lineRule="auto"/>
        <w:ind w:left="-540" w:right="-366"/>
        <w:jc w:val="both"/>
        <w:rPr>
          <w:sz w:val="22"/>
          <w:szCs w:val="22"/>
        </w:rPr>
      </w:pPr>
      <w:r>
        <w:lastRenderedPageBreak/>
        <w:t xml:space="preserve">6.3. Если технология выполняемых по капитальному ремонту объекта не укладывается в сроки, указанные в договоре, то составляется дополнительное соглашение с предоставлением графика работ с оплатой выполняемых работ до  01.07. 2013 года.  </w:t>
      </w:r>
    </w:p>
    <w:p w:rsidR="00114154" w:rsidRDefault="00114154" w:rsidP="00114154">
      <w:pPr>
        <w:pStyle w:val="2"/>
        <w:snapToGrid w:val="0"/>
        <w:spacing w:after="0" w:line="240" w:lineRule="auto"/>
        <w:ind w:left="-540" w:right="-366"/>
        <w:jc w:val="both"/>
        <w:rPr>
          <w:sz w:val="22"/>
          <w:szCs w:val="22"/>
        </w:rPr>
      </w:pPr>
    </w:p>
    <w:p w:rsidR="00114154" w:rsidRDefault="00114154" w:rsidP="00114154">
      <w:pPr>
        <w:numPr>
          <w:ilvl w:val="0"/>
          <w:numId w:val="2"/>
        </w:numPr>
        <w:ind w:left="-540" w:right="-366" w:firstLine="0"/>
        <w:jc w:val="center"/>
        <w:rPr>
          <w:b/>
          <w:sz w:val="22"/>
          <w:szCs w:val="22"/>
        </w:rPr>
      </w:pPr>
      <w:r w:rsidRPr="007F51EA">
        <w:rPr>
          <w:b/>
          <w:sz w:val="22"/>
          <w:szCs w:val="22"/>
        </w:rPr>
        <w:t>ПЛАТЕЖИ И РАСЧЕТЫ</w:t>
      </w:r>
    </w:p>
    <w:p w:rsidR="00114154" w:rsidRPr="0001449D" w:rsidRDefault="00114154" w:rsidP="00114154">
      <w:pPr>
        <w:ind w:left="-540" w:right="-366"/>
        <w:jc w:val="both"/>
        <w:rPr>
          <w:b/>
          <w:sz w:val="22"/>
          <w:szCs w:val="22"/>
        </w:rPr>
      </w:pPr>
      <w:r w:rsidRPr="0001449D">
        <w:rPr>
          <w:sz w:val="22"/>
          <w:szCs w:val="22"/>
        </w:rPr>
        <w:t xml:space="preserve"> </w:t>
      </w:r>
    </w:p>
    <w:p w:rsidR="00743CB9" w:rsidRPr="0001449D" w:rsidRDefault="00743CB9" w:rsidP="00743CB9">
      <w:pPr>
        <w:ind w:left="-540" w:right="-366"/>
        <w:jc w:val="both"/>
        <w:rPr>
          <w:b/>
          <w:sz w:val="22"/>
          <w:szCs w:val="22"/>
        </w:rPr>
      </w:pPr>
      <w:r w:rsidRPr="0001449D">
        <w:rPr>
          <w:sz w:val="22"/>
          <w:szCs w:val="22"/>
        </w:rPr>
        <w:t xml:space="preserve">7.1. Оплата осуществляется в соответствии </w:t>
      </w:r>
      <w:r>
        <w:rPr>
          <w:sz w:val="22"/>
          <w:szCs w:val="22"/>
        </w:rPr>
        <w:t>с локальным сметным расчетом</w:t>
      </w:r>
      <w:r w:rsidRPr="0001449D">
        <w:rPr>
          <w:sz w:val="22"/>
          <w:szCs w:val="22"/>
        </w:rPr>
        <w:t xml:space="preserve"> заказчика, являющейся приложением </w:t>
      </w:r>
      <w:r>
        <w:rPr>
          <w:sz w:val="22"/>
          <w:szCs w:val="22"/>
        </w:rPr>
        <w:t xml:space="preserve">к </w:t>
      </w:r>
      <w:r w:rsidRPr="0001449D">
        <w:rPr>
          <w:sz w:val="22"/>
          <w:szCs w:val="22"/>
        </w:rPr>
        <w:t xml:space="preserve"> гражданско-правовому договору, с учетом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договора. Понижающий коэффициент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стоимости, указанной </w:t>
      </w:r>
      <w:r>
        <w:rPr>
          <w:sz w:val="22"/>
          <w:szCs w:val="22"/>
        </w:rPr>
        <w:t xml:space="preserve">в </w:t>
      </w:r>
      <w:r w:rsidRPr="0001449D">
        <w:rPr>
          <w:sz w:val="22"/>
          <w:szCs w:val="22"/>
        </w:rPr>
        <w:t xml:space="preserve"> </w:t>
      </w:r>
      <w:r>
        <w:rPr>
          <w:sz w:val="22"/>
          <w:szCs w:val="22"/>
        </w:rPr>
        <w:t>локальном сметном расчете</w:t>
      </w:r>
      <w:r w:rsidRPr="0001449D">
        <w:rPr>
          <w:sz w:val="22"/>
          <w:szCs w:val="22"/>
        </w:rPr>
        <w:t xml:space="preserve"> заказчика, являющейся приложением к  гражданско-правовому договору, на полученный понижающий коэффициент. </w:t>
      </w:r>
    </w:p>
    <w:p w:rsidR="00114154" w:rsidRDefault="00743CB9" w:rsidP="00114154">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 xml:space="preserve">7.2. </w:t>
      </w:r>
      <w:proofErr w:type="gramStart"/>
      <w:r w:rsidR="00114154">
        <w:rPr>
          <w:rFonts w:ascii="Times New Roman" w:hAnsi="Times New Roman" w:cs="Times New Roman"/>
          <w:sz w:val="22"/>
          <w:szCs w:val="22"/>
        </w:rPr>
        <w:t>При своевременном выполнении работ р</w:t>
      </w:r>
      <w:r w:rsidR="00114154" w:rsidRPr="0001449D">
        <w:rPr>
          <w:rFonts w:ascii="Times New Roman" w:hAnsi="Times New Roman" w:cs="Times New Roman"/>
          <w:sz w:val="22"/>
          <w:szCs w:val="22"/>
        </w:rPr>
        <w:t xml:space="preserve">асчеты производятся путем перечисления денежных средств со своего расчетного счета на расчетный счет исполнителя </w:t>
      </w:r>
      <w:r w:rsidR="00114154">
        <w:rPr>
          <w:rFonts w:ascii="Times New Roman" w:hAnsi="Times New Roman" w:cs="Times New Roman"/>
          <w:sz w:val="22"/>
          <w:szCs w:val="22"/>
        </w:rPr>
        <w:t xml:space="preserve">до 27.12.2012г. </w:t>
      </w:r>
      <w:r w:rsidR="00114154" w:rsidRPr="007D525B">
        <w:t xml:space="preserve"> </w:t>
      </w:r>
      <w:r w:rsidR="00114154">
        <w:rPr>
          <w:rFonts w:ascii="Times New Roman" w:hAnsi="Times New Roman" w:cs="Times New Roman"/>
          <w:sz w:val="22"/>
          <w:szCs w:val="22"/>
        </w:rPr>
        <w:t xml:space="preserve"> при </w:t>
      </w:r>
      <w:r w:rsidR="00114154" w:rsidRPr="0001449D">
        <w:rPr>
          <w:rFonts w:ascii="Times New Roman" w:hAnsi="Times New Roman" w:cs="Times New Roman"/>
          <w:sz w:val="22"/>
          <w:szCs w:val="22"/>
        </w:rPr>
        <w:t xml:space="preserve"> предоставления оформленных в установленном порядке: акта приемки выполненных работ</w:t>
      </w:r>
      <w:r w:rsidR="00114154">
        <w:rPr>
          <w:rFonts w:ascii="Times New Roman" w:hAnsi="Times New Roman" w:cs="Times New Roman"/>
          <w:sz w:val="22"/>
          <w:szCs w:val="22"/>
        </w:rPr>
        <w:t xml:space="preserve"> </w:t>
      </w:r>
      <w:r w:rsidR="00114154" w:rsidRPr="0001449D">
        <w:rPr>
          <w:rFonts w:ascii="Times New Roman" w:hAnsi="Times New Roman" w:cs="Times New Roman"/>
          <w:sz w:val="22"/>
          <w:szCs w:val="22"/>
        </w:rPr>
        <w:t>(КС-2), и справки о стоимости выполненных работ (КС-3), счета-фактуры, счета с учетом применения экономических санкций согласно условиям, установленным в  гражданско-правовом договоре</w:t>
      </w:r>
      <w:r w:rsidR="00114154">
        <w:rPr>
          <w:rFonts w:ascii="Times New Roman" w:hAnsi="Times New Roman" w:cs="Times New Roman"/>
          <w:sz w:val="22"/>
          <w:szCs w:val="22"/>
        </w:rPr>
        <w:t xml:space="preserve"> и предоставления следующей исполнительной документации: </w:t>
      </w:r>
      <w:r w:rsidR="00114154" w:rsidRPr="0001449D">
        <w:rPr>
          <w:rFonts w:ascii="Times New Roman" w:hAnsi="Times New Roman" w:cs="Times New Roman"/>
          <w:sz w:val="22"/>
          <w:szCs w:val="22"/>
        </w:rPr>
        <w:t xml:space="preserve"> </w:t>
      </w:r>
      <w:r w:rsidR="00114154">
        <w:rPr>
          <w:rFonts w:ascii="Times New Roman" w:hAnsi="Times New Roman" w:cs="Times New Roman"/>
          <w:sz w:val="22"/>
          <w:szCs w:val="22"/>
        </w:rPr>
        <w:t>журналов учета выполненных</w:t>
      </w:r>
      <w:proofErr w:type="gramEnd"/>
      <w:r w:rsidR="00114154">
        <w:rPr>
          <w:rFonts w:ascii="Times New Roman" w:hAnsi="Times New Roman" w:cs="Times New Roman"/>
          <w:sz w:val="22"/>
          <w:szCs w:val="22"/>
        </w:rPr>
        <w:t xml:space="preserve">  работ, акты освидетельствования скрытых работ, справки о соответствии качества объемов выполненных работ. </w:t>
      </w:r>
    </w:p>
    <w:p w:rsidR="00114154" w:rsidRDefault="00114154" w:rsidP="00114154">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7.</w:t>
      </w:r>
      <w:r w:rsidR="00743CB9">
        <w:rPr>
          <w:rFonts w:ascii="Times New Roman" w:hAnsi="Times New Roman" w:cs="Times New Roman"/>
          <w:sz w:val="22"/>
          <w:szCs w:val="22"/>
        </w:rPr>
        <w:t>3</w:t>
      </w:r>
      <w:r>
        <w:rPr>
          <w:rFonts w:ascii="Times New Roman" w:hAnsi="Times New Roman" w:cs="Times New Roman"/>
          <w:sz w:val="22"/>
          <w:szCs w:val="22"/>
        </w:rPr>
        <w:t xml:space="preserve">. </w:t>
      </w:r>
      <w:r w:rsidRPr="0001449D">
        <w:rPr>
          <w:rFonts w:ascii="Times New Roman" w:hAnsi="Times New Roman" w:cs="Times New Roman"/>
          <w:sz w:val="22"/>
          <w:szCs w:val="22"/>
        </w:rPr>
        <w:t xml:space="preserve">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w:t>
      </w:r>
      <w:r>
        <w:rPr>
          <w:rFonts w:ascii="Times New Roman" w:hAnsi="Times New Roman" w:cs="Times New Roman"/>
          <w:sz w:val="22"/>
          <w:szCs w:val="22"/>
        </w:rPr>
        <w:t>договором</w:t>
      </w:r>
      <w:r w:rsidRPr="0001449D">
        <w:rPr>
          <w:rFonts w:ascii="Times New Roman" w:hAnsi="Times New Roman" w:cs="Times New Roman"/>
          <w:sz w:val="22"/>
          <w:szCs w:val="22"/>
        </w:rPr>
        <w:t>.</w:t>
      </w:r>
      <w:r>
        <w:rPr>
          <w:rFonts w:ascii="Times New Roman" w:hAnsi="Times New Roman" w:cs="Times New Roman"/>
          <w:sz w:val="22"/>
          <w:szCs w:val="22"/>
        </w:rPr>
        <w:t xml:space="preserve"> Оплата будет произведена до 01.07.2013 года.</w:t>
      </w:r>
    </w:p>
    <w:p w:rsidR="00114154" w:rsidRDefault="00114154" w:rsidP="00114154">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В соответствии с   Соглашением между учредителем и подведомственным муниципальным бюджетным учреждением</w:t>
      </w:r>
      <w:r>
        <w:rPr>
          <w:sz w:val="22"/>
          <w:szCs w:val="22"/>
        </w:rPr>
        <w:t xml:space="preserve"> </w:t>
      </w:r>
      <w:r>
        <w:rPr>
          <w:rFonts w:ascii="Times New Roman" w:hAnsi="Times New Roman" w:cs="Times New Roman"/>
          <w:sz w:val="22"/>
          <w:szCs w:val="22"/>
        </w:rPr>
        <w:t xml:space="preserve">от 25.01.2012г.  учреждение  обязано  неиспользованные в 2012г. средства, в том числе по программе </w:t>
      </w:r>
      <w:r w:rsidRPr="0007389D">
        <w:t>"</w:t>
      </w:r>
      <w:r w:rsidRPr="005A0790">
        <w:rPr>
          <w:rFonts w:ascii="Times New Roman" w:hAnsi="Times New Roman" w:cs="Times New Roman"/>
          <w:sz w:val="22"/>
          <w:szCs w:val="22"/>
        </w:rPr>
        <w:t>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w:t>
      </w:r>
      <w:r>
        <w:rPr>
          <w:rFonts w:ascii="Times New Roman" w:hAnsi="Times New Roman" w:cs="Times New Roman"/>
          <w:sz w:val="22"/>
          <w:szCs w:val="22"/>
        </w:rPr>
        <w:t>»  вернуть в бюджет города Перми.</w:t>
      </w:r>
    </w:p>
    <w:p w:rsidR="00114154" w:rsidRDefault="00114154" w:rsidP="00114154">
      <w:pPr>
        <w:tabs>
          <w:tab w:val="num" w:pos="720"/>
        </w:tabs>
        <w:ind w:left="-540" w:right="-366"/>
        <w:jc w:val="both"/>
        <w:rPr>
          <w:sz w:val="22"/>
          <w:szCs w:val="22"/>
        </w:rPr>
      </w:pPr>
      <w:r>
        <w:rPr>
          <w:sz w:val="22"/>
          <w:szCs w:val="22"/>
        </w:rPr>
        <w:t>7.</w:t>
      </w:r>
      <w:r w:rsidR="00743CB9">
        <w:rPr>
          <w:sz w:val="22"/>
          <w:szCs w:val="22"/>
        </w:rPr>
        <w:t>4</w:t>
      </w:r>
      <w:r w:rsidRPr="00910190">
        <w:rPr>
          <w:sz w:val="22"/>
          <w:szCs w:val="22"/>
        </w:rPr>
        <w:t xml:space="preserve">.  Оплата производится за фактически выполненные подрядчиком объёмы работ. </w:t>
      </w:r>
    </w:p>
    <w:p w:rsidR="00114154" w:rsidRPr="00910190" w:rsidRDefault="00114154" w:rsidP="00114154">
      <w:pPr>
        <w:tabs>
          <w:tab w:val="num" w:pos="720"/>
        </w:tabs>
        <w:ind w:left="-540" w:right="-366"/>
        <w:jc w:val="both"/>
        <w:rPr>
          <w:sz w:val="22"/>
          <w:szCs w:val="22"/>
        </w:rPr>
      </w:pPr>
      <w:r>
        <w:rPr>
          <w:sz w:val="22"/>
          <w:szCs w:val="22"/>
        </w:rPr>
        <w:t>7.</w:t>
      </w:r>
      <w:r w:rsidR="00743CB9">
        <w:rPr>
          <w:sz w:val="22"/>
          <w:szCs w:val="22"/>
        </w:rPr>
        <w:t>5</w:t>
      </w:r>
      <w:r>
        <w:rPr>
          <w:sz w:val="22"/>
          <w:szCs w:val="22"/>
        </w:rPr>
        <w:t>. Авансирование работ по настоящему Договору не предусматривается.</w:t>
      </w:r>
    </w:p>
    <w:p w:rsidR="00114154" w:rsidRPr="00910190" w:rsidRDefault="00114154" w:rsidP="00114154">
      <w:pPr>
        <w:tabs>
          <w:tab w:val="num" w:pos="1440"/>
        </w:tabs>
        <w:ind w:left="-540" w:right="-366"/>
        <w:jc w:val="both"/>
        <w:rPr>
          <w:sz w:val="22"/>
          <w:szCs w:val="22"/>
        </w:rPr>
      </w:pPr>
    </w:p>
    <w:p w:rsidR="00114154" w:rsidRPr="00041687" w:rsidRDefault="00114154" w:rsidP="00114154">
      <w:pPr>
        <w:pStyle w:val="ConsNormal"/>
        <w:widowControl/>
        <w:numPr>
          <w:ilvl w:val="0"/>
          <w:numId w:val="3"/>
        </w:numPr>
        <w:autoSpaceDE/>
        <w:autoSpaceDN/>
        <w:adjustRightInd/>
        <w:ind w:left="-540" w:right="-366" w:firstLine="0"/>
        <w:jc w:val="center"/>
        <w:rPr>
          <w:rFonts w:ascii="Times New Roman" w:hAnsi="Times New Roman" w:cs="Times New Roman"/>
          <w:b/>
          <w:sz w:val="22"/>
          <w:szCs w:val="22"/>
        </w:rPr>
      </w:pPr>
      <w:r w:rsidRPr="00041687">
        <w:rPr>
          <w:rFonts w:ascii="Times New Roman" w:hAnsi="Times New Roman" w:cs="Times New Roman"/>
          <w:b/>
          <w:sz w:val="22"/>
          <w:szCs w:val="22"/>
        </w:rPr>
        <w:t>ПРОИЗВОДСТВО РАБОТ</w:t>
      </w:r>
    </w:p>
    <w:p w:rsidR="00114154" w:rsidRDefault="00114154" w:rsidP="00114154">
      <w:pPr>
        <w:numPr>
          <w:ilvl w:val="1"/>
          <w:numId w:val="4"/>
        </w:numPr>
        <w:tabs>
          <w:tab w:val="clear" w:pos="375"/>
          <w:tab w:val="num" w:pos="0"/>
          <w:tab w:val="num" w:pos="1440"/>
        </w:tabs>
        <w:ind w:left="-540" w:right="-366" w:firstLine="0"/>
        <w:jc w:val="both"/>
        <w:rPr>
          <w:sz w:val="22"/>
          <w:szCs w:val="22"/>
        </w:rPr>
      </w:pPr>
      <w:r w:rsidRPr="00041687">
        <w:rPr>
          <w:sz w:val="22"/>
          <w:szCs w:val="22"/>
        </w:rPr>
        <w:t>Заказчик</w:t>
      </w:r>
      <w:r>
        <w:rPr>
          <w:sz w:val="22"/>
          <w:szCs w:val="22"/>
        </w:rPr>
        <w:t xml:space="preserve">  </w:t>
      </w:r>
      <w:r w:rsidRPr="00041687">
        <w:rPr>
          <w:sz w:val="22"/>
          <w:szCs w:val="22"/>
        </w:rPr>
        <w:t>и Подрядчик назначают своих представителей для оформления актов, преду</w:t>
      </w:r>
      <w:r>
        <w:rPr>
          <w:sz w:val="22"/>
          <w:szCs w:val="22"/>
        </w:rPr>
        <w:t>смотренных настоящим  договором</w:t>
      </w:r>
      <w:r w:rsidRPr="00041687">
        <w:rPr>
          <w:sz w:val="22"/>
          <w:szCs w:val="22"/>
        </w:rPr>
        <w:t>.</w:t>
      </w:r>
    </w:p>
    <w:p w:rsidR="00114154" w:rsidRDefault="00114154" w:rsidP="00114154">
      <w:pPr>
        <w:numPr>
          <w:ilvl w:val="1"/>
          <w:numId w:val="4"/>
        </w:numPr>
        <w:tabs>
          <w:tab w:val="clear" w:pos="375"/>
          <w:tab w:val="num" w:pos="0"/>
          <w:tab w:val="num" w:pos="1440"/>
        </w:tabs>
        <w:ind w:left="-540" w:right="-366" w:firstLine="0"/>
        <w:jc w:val="both"/>
        <w:rPr>
          <w:sz w:val="22"/>
          <w:szCs w:val="22"/>
        </w:rPr>
      </w:pPr>
      <w:r>
        <w:rPr>
          <w:sz w:val="22"/>
          <w:szCs w:val="22"/>
        </w:rPr>
        <w:t xml:space="preserve">Представитель </w:t>
      </w:r>
      <w:r w:rsidRPr="00041687">
        <w:rPr>
          <w:sz w:val="22"/>
          <w:szCs w:val="22"/>
        </w:rPr>
        <w:t>Заказчик</w:t>
      </w:r>
      <w:r>
        <w:rPr>
          <w:sz w:val="22"/>
          <w:szCs w:val="22"/>
        </w:rPr>
        <w:t xml:space="preserve">а  осуществляет </w:t>
      </w:r>
      <w:proofErr w:type="gramStart"/>
      <w:r>
        <w:rPr>
          <w:sz w:val="22"/>
          <w:szCs w:val="22"/>
        </w:rPr>
        <w:t>контроль за</w:t>
      </w:r>
      <w:proofErr w:type="gramEnd"/>
      <w:r>
        <w:rPr>
          <w:sz w:val="22"/>
          <w:szCs w:val="22"/>
        </w:rPr>
        <w:t xml:space="preserve"> выполнением работ, участвует в оформлении актов выполненных работ, участвует в составлении актов на скрытые работы, а также производит проверку соответствия используемых Подрядчиком материалов.</w:t>
      </w:r>
    </w:p>
    <w:p w:rsidR="00114154" w:rsidRDefault="00114154" w:rsidP="00114154">
      <w:pPr>
        <w:numPr>
          <w:ilvl w:val="1"/>
          <w:numId w:val="4"/>
        </w:numPr>
        <w:tabs>
          <w:tab w:val="clear" w:pos="375"/>
          <w:tab w:val="num" w:pos="0"/>
          <w:tab w:val="num" w:pos="1440"/>
        </w:tabs>
        <w:ind w:left="-540" w:right="-366" w:firstLine="0"/>
        <w:jc w:val="both"/>
        <w:rPr>
          <w:sz w:val="22"/>
          <w:szCs w:val="22"/>
        </w:rPr>
      </w:pPr>
      <w:r>
        <w:rPr>
          <w:sz w:val="22"/>
          <w:szCs w:val="22"/>
        </w:rPr>
        <w:t>Перед началом работ подрядчик предоставляет график работ и согласовывает его с Заказчиком.</w:t>
      </w:r>
    </w:p>
    <w:p w:rsidR="00114154" w:rsidRDefault="00114154" w:rsidP="00114154">
      <w:pPr>
        <w:numPr>
          <w:ilvl w:val="1"/>
          <w:numId w:val="4"/>
        </w:numPr>
        <w:tabs>
          <w:tab w:val="clear" w:pos="375"/>
          <w:tab w:val="num" w:pos="0"/>
          <w:tab w:val="num" w:pos="1440"/>
        </w:tabs>
        <w:ind w:left="-540" w:right="-366" w:firstLine="0"/>
        <w:jc w:val="both"/>
        <w:rPr>
          <w:sz w:val="22"/>
          <w:szCs w:val="22"/>
        </w:rPr>
      </w:pPr>
      <w:r>
        <w:rPr>
          <w:sz w:val="22"/>
          <w:szCs w:val="22"/>
        </w:rPr>
        <w:t>Обеспечение общего порядка на объекте является обязанностью Подрядчика.</w:t>
      </w:r>
    </w:p>
    <w:p w:rsidR="00114154" w:rsidRPr="00041687" w:rsidRDefault="00114154" w:rsidP="00114154">
      <w:pPr>
        <w:tabs>
          <w:tab w:val="num" w:pos="1440"/>
        </w:tabs>
        <w:ind w:left="-540" w:right="-366"/>
        <w:jc w:val="both"/>
        <w:rPr>
          <w:sz w:val="22"/>
          <w:szCs w:val="22"/>
        </w:rPr>
      </w:pPr>
      <w:r w:rsidRPr="00041687">
        <w:rPr>
          <w:sz w:val="22"/>
          <w:szCs w:val="22"/>
        </w:rPr>
        <w:t>8.</w:t>
      </w:r>
      <w:r>
        <w:rPr>
          <w:sz w:val="22"/>
          <w:szCs w:val="22"/>
        </w:rPr>
        <w:t>5</w:t>
      </w:r>
      <w:r w:rsidRPr="00041687">
        <w:rPr>
          <w:sz w:val="22"/>
          <w:szCs w:val="22"/>
        </w:rPr>
        <w:t>.</w:t>
      </w:r>
      <w:r>
        <w:rPr>
          <w:sz w:val="22"/>
          <w:szCs w:val="22"/>
        </w:rPr>
        <w:t xml:space="preserve"> </w:t>
      </w:r>
      <w:r w:rsidRPr="00041687">
        <w:rPr>
          <w:sz w:val="22"/>
          <w:szCs w:val="22"/>
        </w:rPr>
        <w:t>Временные подсоединения коммуникаций на период выполнения работ на объектах осуществляет Подрядчик.</w:t>
      </w:r>
    </w:p>
    <w:p w:rsidR="00114154" w:rsidRPr="00041687" w:rsidRDefault="00114154" w:rsidP="00114154">
      <w:pPr>
        <w:pStyle w:val="21"/>
        <w:tabs>
          <w:tab w:val="num" w:pos="1440"/>
        </w:tabs>
        <w:spacing w:after="0" w:line="240" w:lineRule="auto"/>
        <w:ind w:left="-540" w:right="-366"/>
        <w:jc w:val="both"/>
        <w:rPr>
          <w:color w:val="000000"/>
          <w:sz w:val="22"/>
          <w:szCs w:val="22"/>
        </w:rPr>
      </w:pPr>
      <w:r>
        <w:rPr>
          <w:sz w:val="22"/>
          <w:szCs w:val="22"/>
        </w:rPr>
        <w:t>8.6</w:t>
      </w:r>
      <w:r w:rsidRPr="00041687">
        <w:rPr>
          <w:sz w:val="22"/>
          <w:szCs w:val="22"/>
        </w:rPr>
        <w:t xml:space="preserve">. </w:t>
      </w:r>
      <w:r w:rsidRPr="00041687">
        <w:rPr>
          <w:color w:val="000000"/>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r>
        <w:rPr>
          <w:color w:val="000000"/>
          <w:sz w:val="22"/>
          <w:szCs w:val="22"/>
        </w:rPr>
        <w:t xml:space="preserve"> До начала работ Подрядчик согласовывает сертификаты на материалы с Заказчиком.</w:t>
      </w:r>
    </w:p>
    <w:p w:rsidR="00114154" w:rsidRPr="00041687" w:rsidRDefault="00114154" w:rsidP="00114154">
      <w:pPr>
        <w:tabs>
          <w:tab w:val="num" w:pos="1440"/>
        </w:tabs>
        <w:ind w:left="-540" w:right="-366"/>
        <w:jc w:val="both"/>
        <w:rPr>
          <w:b/>
          <w:sz w:val="22"/>
          <w:szCs w:val="22"/>
        </w:rPr>
      </w:pPr>
      <w:r>
        <w:rPr>
          <w:sz w:val="22"/>
          <w:szCs w:val="22"/>
        </w:rPr>
        <w:t>8.7</w:t>
      </w:r>
      <w:r w:rsidRPr="00041687">
        <w:rPr>
          <w:sz w:val="22"/>
          <w:szCs w:val="22"/>
        </w:rPr>
        <w:t>.</w:t>
      </w:r>
      <w:r>
        <w:rPr>
          <w:sz w:val="22"/>
          <w:szCs w:val="22"/>
        </w:rPr>
        <w:t xml:space="preserve"> </w:t>
      </w:r>
      <w:r w:rsidRPr="00041687">
        <w:rPr>
          <w:sz w:val="22"/>
          <w:szCs w:val="22"/>
        </w:rPr>
        <w:t xml:space="preserve">Подрядчик письменно информирует </w:t>
      </w:r>
      <w:r>
        <w:rPr>
          <w:sz w:val="22"/>
          <w:szCs w:val="22"/>
        </w:rPr>
        <w:t xml:space="preserve"> </w:t>
      </w:r>
      <w:r w:rsidRPr="00041687">
        <w:rPr>
          <w:sz w:val="22"/>
          <w:szCs w:val="22"/>
        </w:rPr>
        <w:t>Заказчика о приемке скрытых работ по мере их готовности. Подрядчик приступает к выполнению последующ</w:t>
      </w:r>
      <w:r>
        <w:rPr>
          <w:sz w:val="22"/>
          <w:szCs w:val="22"/>
        </w:rPr>
        <w:t xml:space="preserve">их работ только после </w:t>
      </w:r>
      <w:r w:rsidRPr="00041687">
        <w:rPr>
          <w:sz w:val="22"/>
          <w:szCs w:val="22"/>
        </w:rPr>
        <w:t xml:space="preserve"> разрешения Заказчика. Если закрытие работ выполнено без подтверждения </w:t>
      </w:r>
      <w:r>
        <w:rPr>
          <w:sz w:val="22"/>
          <w:szCs w:val="22"/>
        </w:rPr>
        <w:t xml:space="preserve"> </w:t>
      </w:r>
      <w:r w:rsidRPr="00041687">
        <w:rPr>
          <w:sz w:val="22"/>
          <w:szCs w:val="22"/>
        </w:rPr>
        <w:t>Заказчика, или он</w:t>
      </w:r>
      <w:r>
        <w:rPr>
          <w:sz w:val="22"/>
          <w:szCs w:val="22"/>
        </w:rPr>
        <w:t>и</w:t>
      </w:r>
      <w:r w:rsidRPr="00041687">
        <w:rPr>
          <w:sz w:val="22"/>
          <w:szCs w:val="22"/>
        </w:rPr>
        <w:t xml:space="preserve"> был</w:t>
      </w:r>
      <w:r>
        <w:rPr>
          <w:sz w:val="22"/>
          <w:szCs w:val="22"/>
        </w:rPr>
        <w:t>и</w:t>
      </w:r>
      <w:r w:rsidRPr="00041687">
        <w:rPr>
          <w:sz w:val="22"/>
          <w:szCs w:val="22"/>
        </w:rPr>
        <w:t xml:space="preserve"> информирован</w:t>
      </w:r>
      <w:r>
        <w:rPr>
          <w:sz w:val="22"/>
          <w:szCs w:val="22"/>
        </w:rPr>
        <w:t>ы</w:t>
      </w:r>
      <w:r w:rsidRPr="00041687">
        <w:rPr>
          <w:sz w:val="22"/>
          <w:szCs w:val="22"/>
        </w:rPr>
        <w:t xml:space="preserve"> с опозданием, то по </w:t>
      </w:r>
      <w:r>
        <w:rPr>
          <w:sz w:val="22"/>
          <w:szCs w:val="22"/>
        </w:rPr>
        <w:t>их</w:t>
      </w:r>
      <w:r w:rsidRPr="00041687">
        <w:rPr>
          <w:sz w:val="22"/>
          <w:szCs w:val="22"/>
        </w:rPr>
        <w:t xml:space="preserve"> требованию Подрядчик обязан за свой счет вскрыть любую часть скрытых работ, а затем восстановить ее за свой счет.</w:t>
      </w:r>
    </w:p>
    <w:p w:rsidR="00114154" w:rsidRPr="00041687" w:rsidRDefault="00114154" w:rsidP="00114154">
      <w:pPr>
        <w:tabs>
          <w:tab w:val="num" w:pos="1440"/>
        </w:tabs>
        <w:ind w:left="-540" w:right="-366"/>
        <w:jc w:val="both"/>
        <w:rPr>
          <w:b/>
          <w:sz w:val="22"/>
          <w:szCs w:val="22"/>
        </w:rPr>
      </w:pPr>
      <w:r>
        <w:rPr>
          <w:sz w:val="22"/>
          <w:szCs w:val="22"/>
        </w:rPr>
        <w:t>8.8.  В случае</w:t>
      </w:r>
      <w:r w:rsidRPr="00041687">
        <w:rPr>
          <w:sz w:val="22"/>
          <w:szCs w:val="22"/>
        </w:rPr>
        <w:t xml:space="preserve"> если Заказчиком  будут обнаружены некачественно выполненные работы</w:t>
      </w:r>
      <w:r>
        <w:rPr>
          <w:sz w:val="22"/>
          <w:szCs w:val="22"/>
        </w:rPr>
        <w:t xml:space="preserve"> или применены материалы не соответствующего качества</w:t>
      </w:r>
      <w:r w:rsidRPr="00041687">
        <w:rPr>
          <w:sz w:val="22"/>
          <w:szCs w:val="22"/>
        </w:rPr>
        <w:t xml:space="preserve"> (с отступлением от </w:t>
      </w:r>
      <w:proofErr w:type="spellStart"/>
      <w:r w:rsidRPr="00041687">
        <w:rPr>
          <w:sz w:val="22"/>
          <w:szCs w:val="22"/>
        </w:rPr>
        <w:t>СниПов</w:t>
      </w:r>
      <w:proofErr w:type="spellEnd"/>
      <w:r w:rsidRPr="00041687">
        <w:rPr>
          <w:sz w:val="22"/>
          <w:szCs w:val="22"/>
        </w:rPr>
        <w:t>, ГОСТов, СанПиНов,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w:t>
      </w:r>
      <w:r>
        <w:rPr>
          <w:sz w:val="22"/>
          <w:szCs w:val="22"/>
        </w:rPr>
        <w:t xml:space="preserve"> или заменить не качественные материалы.</w:t>
      </w:r>
      <w:r w:rsidRPr="00041687">
        <w:rPr>
          <w:b/>
          <w:sz w:val="22"/>
          <w:szCs w:val="22"/>
        </w:rPr>
        <w:t xml:space="preserve"> </w:t>
      </w:r>
    </w:p>
    <w:p w:rsidR="00114154" w:rsidRDefault="00114154" w:rsidP="00114154">
      <w:pPr>
        <w:tabs>
          <w:tab w:val="num" w:pos="1440"/>
        </w:tabs>
        <w:ind w:left="-540" w:right="-366"/>
        <w:jc w:val="both"/>
        <w:rPr>
          <w:sz w:val="22"/>
          <w:szCs w:val="22"/>
        </w:rPr>
      </w:pPr>
      <w:r>
        <w:rPr>
          <w:sz w:val="22"/>
          <w:szCs w:val="22"/>
        </w:rPr>
        <w:t>8.9</w:t>
      </w:r>
      <w:r w:rsidRPr="00041687">
        <w:rPr>
          <w:sz w:val="22"/>
          <w:szCs w:val="22"/>
        </w:rPr>
        <w:t xml:space="preserve">. </w:t>
      </w:r>
      <w:r>
        <w:rPr>
          <w:sz w:val="22"/>
          <w:szCs w:val="22"/>
        </w:rPr>
        <w:t xml:space="preserve"> </w:t>
      </w:r>
      <w:r w:rsidRPr="00041687">
        <w:rPr>
          <w:sz w:val="22"/>
          <w:szCs w:val="22"/>
        </w:rPr>
        <w:t>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114154" w:rsidRPr="00041687" w:rsidRDefault="00114154" w:rsidP="00114154">
      <w:pPr>
        <w:tabs>
          <w:tab w:val="num" w:pos="1440"/>
        </w:tabs>
        <w:ind w:left="-540" w:right="-366"/>
        <w:jc w:val="both"/>
        <w:rPr>
          <w:sz w:val="22"/>
          <w:szCs w:val="22"/>
        </w:rPr>
      </w:pPr>
    </w:p>
    <w:p w:rsidR="00114154" w:rsidRPr="00041687" w:rsidRDefault="00114154" w:rsidP="00114154">
      <w:pPr>
        <w:numPr>
          <w:ilvl w:val="0"/>
          <w:numId w:val="4"/>
        </w:numPr>
        <w:ind w:left="-540" w:right="-366" w:firstLine="0"/>
        <w:jc w:val="center"/>
        <w:rPr>
          <w:b/>
          <w:sz w:val="22"/>
          <w:szCs w:val="22"/>
        </w:rPr>
      </w:pPr>
      <w:r w:rsidRPr="00041687">
        <w:rPr>
          <w:b/>
          <w:sz w:val="22"/>
          <w:szCs w:val="22"/>
        </w:rPr>
        <w:t>ПРИЕМКА   РЕЗУЛЬТАТОВ РАБОТ</w:t>
      </w:r>
    </w:p>
    <w:p w:rsidR="00114154" w:rsidRPr="00041687" w:rsidRDefault="00114154" w:rsidP="00114154">
      <w:pPr>
        <w:ind w:left="-540" w:right="-366"/>
        <w:jc w:val="both"/>
        <w:rPr>
          <w:sz w:val="22"/>
          <w:szCs w:val="22"/>
        </w:rPr>
      </w:pPr>
      <w:r w:rsidRPr="00041687">
        <w:rPr>
          <w:sz w:val="22"/>
          <w:szCs w:val="22"/>
        </w:rPr>
        <w:lastRenderedPageBreak/>
        <w:t xml:space="preserve">9.1. </w:t>
      </w:r>
      <w:r>
        <w:rPr>
          <w:sz w:val="22"/>
          <w:szCs w:val="22"/>
        </w:rPr>
        <w:t xml:space="preserve"> </w:t>
      </w:r>
      <w:r w:rsidRPr="00041687">
        <w:rPr>
          <w:sz w:val="22"/>
          <w:szCs w:val="22"/>
        </w:rPr>
        <w:t>Приемка результата работ осуществляется</w:t>
      </w:r>
      <w:r>
        <w:rPr>
          <w:sz w:val="22"/>
          <w:szCs w:val="22"/>
        </w:rPr>
        <w:t xml:space="preserve"> </w:t>
      </w:r>
      <w:r w:rsidRPr="00041687">
        <w:rPr>
          <w:sz w:val="22"/>
          <w:szCs w:val="22"/>
        </w:rPr>
        <w:t xml:space="preserve">после </w:t>
      </w:r>
      <w:r>
        <w:rPr>
          <w:sz w:val="22"/>
          <w:szCs w:val="22"/>
        </w:rPr>
        <w:t>завершения</w:t>
      </w:r>
      <w:r w:rsidRPr="00041687">
        <w:rPr>
          <w:sz w:val="22"/>
          <w:szCs w:val="22"/>
        </w:rPr>
        <w:t xml:space="preserve"> Подрядчиком  обязательств по выполнению работ, пред</w:t>
      </w:r>
      <w:r>
        <w:rPr>
          <w:sz w:val="22"/>
          <w:szCs w:val="22"/>
        </w:rPr>
        <w:t>усмотренных настоящим договором</w:t>
      </w:r>
      <w:r w:rsidRPr="00041687">
        <w:rPr>
          <w:sz w:val="22"/>
          <w:szCs w:val="22"/>
        </w:rPr>
        <w:t xml:space="preserve">. </w:t>
      </w:r>
    </w:p>
    <w:p w:rsidR="00114154" w:rsidRPr="00041687" w:rsidRDefault="00114154" w:rsidP="00114154">
      <w:pPr>
        <w:ind w:left="-540" w:right="-366"/>
        <w:jc w:val="both"/>
        <w:rPr>
          <w:sz w:val="22"/>
          <w:szCs w:val="22"/>
        </w:rPr>
      </w:pPr>
      <w:r w:rsidRPr="00041687">
        <w:rPr>
          <w:sz w:val="22"/>
          <w:szCs w:val="22"/>
        </w:rPr>
        <w:t xml:space="preserve">9.2. </w:t>
      </w:r>
      <w:r>
        <w:rPr>
          <w:sz w:val="22"/>
          <w:szCs w:val="22"/>
        </w:rPr>
        <w:t xml:space="preserve"> </w:t>
      </w:r>
      <w:r w:rsidRPr="00041687">
        <w:rPr>
          <w:sz w:val="22"/>
          <w:szCs w:val="22"/>
        </w:rPr>
        <w:t xml:space="preserve">Приемка результата работ производится в течение 5-ти (пяти) рабочих дней со </w:t>
      </w:r>
      <w:proofErr w:type="gramStart"/>
      <w:r w:rsidRPr="00041687">
        <w:rPr>
          <w:sz w:val="22"/>
          <w:szCs w:val="22"/>
        </w:rPr>
        <w:t>дня, следующего за днем  получения Заказчиком  письменного извещения Подрядчика о готовности к сдаче результата  выполненных работ и оформляется</w:t>
      </w:r>
      <w:proofErr w:type="gramEnd"/>
      <w:r w:rsidRPr="00041687">
        <w:rPr>
          <w:sz w:val="22"/>
          <w:szCs w:val="22"/>
        </w:rPr>
        <w:t xml:space="preserve"> актом ввода объекта в эксплуатацию. </w:t>
      </w:r>
    </w:p>
    <w:p w:rsidR="00114154" w:rsidRDefault="00114154" w:rsidP="00114154">
      <w:pPr>
        <w:ind w:left="-540" w:right="-366"/>
        <w:jc w:val="both"/>
        <w:rPr>
          <w:sz w:val="22"/>
          <w:szCs w:val="22"/>
        </w:rPr>
      </w:pPr>
      <w:r w:rsidRPr="00041687">
        <w:rPr>
          <w:sz w:val="22"/>
          <w:szCs w:val="22"/>
        </w:rPr>
        <w:t>9.3.</w:t>
      </w:r>
      <w:r>
        <w:rPr>
          <w:sz w:val="22"/>
          <w:szCs w:val="22"/>
        </w:rPr>
        <w:t xml:space="preserve">  </w:t>
      </w:r>
      <w:r w:rsidRPr="00041687">
        <w:rPr>
          <w:sz w:val="22"/>
          <w:szCs w:val="22"/>
        </w:rPr>
        <w:t xml:space="preserve">При возникновении между Заказчиком и Подрядчиком </w:t>
      </w:r>
      <w:proofErr w:type="gramStart"/>
      <w:r w:rsidRPr="00041687">
        <w:rPr>
          <w:sz w:val="22"/>
          <w:szCs w:val="22"/>
        </w:rPr>
        <w:t>споров</w:t>
      </w:r>
      <w:proofErr w:type="gramEnd"/>
      <w:r w:rsidRPr="00041687">
        <w:rPr>
          <w:sz w:val="22"/>
          <w:szCs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w:t>
      </w:r>
      <w:r>
        <w:rPr>
          <w:sz w:val="22"/>
          <w:szCs w:val="22"/>
        </w:rPr>
        <w:t>договора</w:t>
      </w:r>
      <w:r w:rsidRPr="00041687">
        <w:rPr>
          <w:sz w:val="22"/>
          <w:szCs w:val="22"/>
        </w:rPr>
        <w:t xml:space="preserve">  или причинной связи между действиями Подрядчика и обнаруженными недо</w:t>
      </w:r>
      <w:r>
        <w:rPr>
          <w:sz w:val="22"/>
          <w:szCs w:val="22"/>
        </w:rPr>
        <w:t>делками</w:t>
      </w:r>
      <w:r w:rsidRPr="00041687">
        <w:rPr>
          <w:sz w:val="22"/>
          <w:szCs w:val="22"/>
        </w:rPr>
        <w:t>.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114154" w:rsidRPr="00CE2FEA" w:rsidRDefault="00114154" w:rsidP="00114154">
      <w:pPr>
        <w:ind w:left="-540" w:right="-366"/>
        <w:jc w:val="both"/>
        <w:rPr>
          <w:sz w:val="22"/>
          <w:szCs w:val="22"/>
        </w:rPr>
      </w:pPr>
      <w:r>
        <w:rPr>
          <w:sz w:val="22"/>
          <w:szCs w:val="22"/>
        </w:rPr>
        <w:t>9.4.</w:t>
      </w:r>
      <w:r w:rsidRPr="00CE2FEA">
        <w:rPr>
          <w:sz w:val="22"/>
          <w:szCs w:val="22"/>
        </w:rPr>
        <w:t xml:space="preserve">  Заказчик вправе отказаться от приемки (оплаты) результата работ, в случае обнаружения недостатков, которые исключают возможность использования конечного результата работ для указанной цели, если данные недостатки не могут быть устранены Подрядчиком, а также потребовать от Подрядчика возмещения причиненных убытков.</w:t>
      </w:r>
    </w:p>
    <w:p w:rsidR="00114154" w:rsidRPr="00041687" w:rsidRDefault="00114154" w:rsidP="00114154">
      <w:pPr>
        <w:ind w:left="-540" w:right="-366"/>
        <w:jc w:val="both"/>
        <w:rPr>
          <w:sz w:val="22"/>
          <w:szCs w:val="22"/>
        </w:rPr>
      </w:pPr>
    </w:p>
    <w:p w:rsidR="00114154" w:rsidRPr="00041687" w:rsidRDefault="00114154" w:rsidP="00114154">
      <w:pPr>
        <w:numPr>
          <w:ilvl w:val="0"/>
          <w:numId w:val="4"/>
        </w:numPr>
        <w:ind w:left="-540" w:right="-366" w:firstLine="0"/>
        <w:jc w:val="center"/>
        <w:rPr>
          <w:b/>
          <w:sz w:val="22"/>
          <w:szCs w:val="22"/>
        </w:rPr>
      </w:pPr>
      <w:r w:rsidRPr="00041687">
        <w:rPr>
          <w:b/>
          <w:sz w:val="22"/>
          <w:szCs w:val="22"/>
        </w:rPr>
        <w:t>ГАРАНТИИ</w:t>
      </w:r>
    </w:p>
    <w:p w:rsidR="00114154" w:rsidRPr="00041687" w:rsidRDefault="00114154" w:rsidP="00114154">
      <w:pPr>
        <w:pStyle w:val="21"/>
        <w:numPr>
          <w:ilvl w:val="1"/>
          <w:numId w:val="4"/>
        </w:numPr>
        <w:spacing w:after="0" w:line="240" w:lineRule="auto"/>
        <w:ind w:left="-540" w:right="-366" w:firstLine="0"/>
        <w:jc w:val="both"/>
        <w:rPr>
          <w:sz w:val="22"/>
          <w:szCs w:val="22"/>
        </w:rPr>
      </w:pPr>
      <w:r w:rsidRPr="00041687">
        <w:rPr>
          <w:sz w:val="22"/>
          <w:szCs w:val="22"/>
        </w:rPr>
        <w:t>Подрядчик гарантирует:</w:t>
      </w:r>
    </w:p>
    <w:p w:rsidR="00114154" w:rsidRDefault="00114154" w:rsidP="00114154">
      <w:pPr>
        <w:numPr>
          <w:ilvl w:val="2"/>
          <w:numId w:val="4"/>
        </w:numPr>
        <w:tabs>
          <w:tab w:val="clear" w:pos="720"/>
          <w:tab w:val="num" w:pos="180"/>
        </w:tabs>
        <w:ind w:left="-540" w:right="-366" w:firstLine="0"/>
        <w:jc w:val="both"/>
        <w:rPr>
          <w:sz w:val="22"/>
          <w:szCs w:val="22"/>
        </w:rPr>
      </w:pPr>
      <w:r w:rsidRPr="007E09B7">
        <w:rPr>
          <w:sz w:val="22"/>
          <w:szCs w:val="22"/>
        </w:rPr>
        <w:t>качество выполнения всех работ в соответствии с  действующими техническими нормами, ГОСТами, СНиПами, СанПиНами;</w:t>
      </w:r>
    </w:p>
    <w:p w:rsidR="00114154" w:rsidRPr="007E09B7" w:rsidRDefault="00114154" w:rsidP="00114154">
      <w:pPr>
        <w:numPr>
          <w:ilvl w:val="2"/>
          <w:numId w:val="4"/>
        </w:numPr>
        <w:tabs>
          <w:tab w:val="clear" w:pos="720"/>
          <w:tab w:val="num" w:pos="180"/>
        </w:tabs>
        <w:ind w:left="-540" w:right="-366" w:firstLine="0"/>
        <w:jc w:val="both"/>
        <w:rPr>
          <w:sz w:val="22"/>
          <w:szCs w:val="22"/>
        </w:rPr>
      </w:pPr>
      <w:r w:rsidRPr="007E09B7">
        <w:rPr>
          <w:sz w:val="22"/>
          <w:szCs w:val="22"/>
        </w:rPr>
        <w:t>срок гарантии качества на выполненные работы и примененные материалы устанавливается  не менее 24 месяцев со дня подписания акта о приемке результата работ и распространяется на весь объем работ;</w:t>
      </w:r>
    </w:p>
    <w:p w:rsidR="00114154" w:rsidRPr="00041687" w:rsidRDefault="00114154" w:rsidP="00114154">
      <w:pPr>
        <w:numPr>
          <w:ilvl w:val="2"/>
          <w:numId w:val="4"/>
        </w:numPr>
        <w:tabs>
          <w:tab w:val="clear" w:pos="720"/>
          <w:tab w:val="num" w:pos="180"/>
        </w:tabs>
        <w:ind w:left="-540" w:right="-366" w:firstLine="0"/>
        <w:jc w:val="both"/>
        <w:rPr>
          <w:sz w:val="22"/>
          <w:szCs w:val="22"/>
        </w:rPr>
      </w:pPr>
      <w:r>
        <w:rPr>
          <w:sz w:val="22"/>
          <w:szCs w:val="22"/>
        </w:rPr>
        <w:t>в</w:t>
      </w:r>
      <w:r w:rsidRPr="00041687">
        <w:rPr>
          <w:sz w:val="22"/>
          <w:szCs w:val="22"/>
        </w:rPr>
        <w:t xml:space="preserve">  срок, установленный Заказчиком,  устранить недо</w:t>
      </w:r>
      <w:r>
        <w:rPr>
          <w:sz w:val="22"/>
          <w:szCs w:val="22"/>
        </w:rPr>
        <w:t xml:space="preserve">делки </w:t>
      </w:r>
      <w:r w:rsidRPr="00041687">
        <w:rPr>
          <w:sz w:val="22"/>
          <w:szCs w:val="22"/>
        </w:rPr>
        <w:t>и дефекты, выявленные в ходе приемки рабо</w:t>
      </w:r>
      <w:r>
        <w:rPr>
          <w:sz w:val="22"/>
          <w:szCs w:val="22"/>
        </w:rPr>
        <w:t>т и в период гарантийного срока, гарантийный срок в этом случае продлевается на период устранения дефектов.</w:t>
      </w:r>
    </w:p>
    <w:p w:rsidR="00114154" w:rsidRPr="00041687" w:rsidRDefault="00114154" w:rsidP="00114154">
      <w:pPr>
        <w:ind w:left="-540" w:right="-366"/>
        <w:jc w:val="both"/>
        <w:rPr>
          <w:sz w:val="22"/>
          <w:szCs w:val="22"/>
        </w:rPr>
      </w:pPr>
    </w:p>
    <w:p w:rsidR="00114154" w:rsidRPr="00041687" w:rsidRDefault="00114154" w:rsidP="00114154">
      <w:pPr>
        <w:pStyle w:val="21"/>
        <w:numPr>
          <w:ilvl w:val="0"/>
          <w:numId w:val="4"/>
        </w:numPr>
        <w:spacing w:after="0" w:line="240" w:lineRule="auto"/>
        <w:ind w:left="-540" w:right="-366" w:firstLine="0"/>
        <w:jc w:val="center"/>
        <w:rPr>
          <w:b/>
          <w:color w:val="000000"/>
          <w:sz w:val="22"/>
          <w:szCs w:val="22"/>
        </w:rPr>
      </w:pPr>
      <w:r w:rsidRPr="00041687">
        <w:rPr>
          <w:b/>
          <w:color w:val="000000"/>
          <w:sz w:val="22"/>
          <w:szCs w:val="22"/>
        </w:rPr>
        <w:t>ОСОБЫЕ УСЛОВИЯ</w:t>
      </w:r>
    </w:p>
    <w:p w:rsidR="00114154" w:rsidRDefault="00114154" w:rsidP="00114154">
      <w:pPr>
        <w:pStyle w:val="21"/>
        <w:spacing w:line="240" w:lineRule="auto"/>
        <w:ind w:left="-540" w:right="-366"/>
        <w:rPr>
          <w:color w:val="000000"/>
          <w:sz w:val="22"/>
          <w:szCs w:val="22"/>
        </w:rPr>
      </w:pPr>
      <w:r w:rsidRPr="00041687">
        <w:rPr>
          <w:color w:val="000000"/>
          <w:sz w:val="22"/>
          <w:szCs w:val="22"/>
        </w:rPr>
        <w:t xml:space="preserve">11.1.  Риск случайной невозможности исполнения </w:t>
      </w:r>
      <w:r>
        <w:rPr>
          <w:color w:val="000000"/>
          <w:sz w:val="22"/>
          <w:szCs w:val="22"/>
        </w:rPr>
        <w:t>договора</w:t>
      </w:r>
      <w:r w:rsidRPr="00041687">
        <w:rPr>
          <w:color w:val="000000"/>
          <w:sz w:val="22"/>
          <w:szCs w:val="22"/>
        </w:rPr>
        <w:t xml:space="preserve"> несет Подрядчик. </w:t>
      </w:r>
    </w:p>
    <w:p w:rsidR="00114154" w:rsidRPr="00041687" w:rsidRDefault="00114154" w:rsidP="00114154">
      <w:pPr>
        <w:pStyle w:val="21"/>
        <w:spacing w:line="240" w:lineRule="auto"/>
        <w:ind w:left="-540" w:right="-366"/>
        <w:rPr>
          <w:color w:val="000000"/>
          <w:sz w:val="22"/>
          <w:szCs w:val="22"/>
        </w:rPr>
      </w:pPr>
      <w:r w:rsidRPr="00041687">
        <w:rPr>
          <w:color w:val="000000"/>
          <w:sz w:val="22"/>
          <w:szCs w:val="22"/>
        </w:rPr>
        <w:t xml:space="preserve">11.2. Подрядчик не вправе без согласия Заказчика уступить третьим лицам вытекающее из настоящего </w:t>
      </w:r>
      <w:r>
        <w:rPr>
          <w:color w:val="000000"/>
          <w:sz w:val="22"/>
          <w:szCs w:val="22"/>
        </w:rPr>
        <w:t>договора</w:t>
      </w:r>
      <w:r w:rsidRPr="00041687">
        <w:rPr>
          <w:color w:val="000000"/>
          <w:sz w:val="22"/>
          <w:szCs w:val="22"/>
        </w:rPr>
        <w:t xml:space="preserve"> право (требование). </w:t>
      </w:r>
    </w:p>
    <w:p w:rsidR="00114154" w:rsidRPr="00041687" w:rsidRDefault="00114154" w:rsidP="00114154">
      <w:pPr>
        <w:numPr>
          <w:ilvl w:val="0"/>
          <w:numId w:val="4"/>
        </w:numPr>
        <w:ind w:left="-540" w:right="-366" w:firstLine="0"/>
        <w:jc w:val="center"/>
        <w:rPr>
          <w:b/>
          <w:sz w:val="22"/>
          <w:szCs w:val="22"/>
        </w:rPr>
      </w:pPr>
      <w:r w:rsidRPr="00041687">
        <w:rPr>
          <w:b/>
          <w:sz w:val="22"/>
          <w:szCs w:val="22"/>
        </w:rPr>
        <w:t xml:space="preserve">ОТВЕТСТВЕННОСТЬ СТОРОН. </w:t>
      </w:r>
    </w:p>
    <w:p w:rsidR="00114154" w:rsidRPr="00041687" w:rsidRDefault="00114154" w:rsidP="00114154">
      <w:pPr>
        <w:numPr>
          <w:ilvl w:val="1"/>
          <w:numId w:val="4"/>
        </w:numPr>
        <w:ind w:left="-540" w:right="-366" w:firstLine="0"/>
        <w:jc w:val="both"/>
        <w:rPr>
          <w:sz w:val="22"/>
          <w:szCs w:val="22"/>
        </w:rPr>
      </w:pPr>
      <w:r w:rsidRPr="00041687">
        <w:rPr>
          <w:sz w:val="22"/>
          <w:szCs w:val="22"/>
        </w:rPr>
        <w:t xml:space="preserve">За неисполнение либо ненадлежащее исполнение принятых на себя обязательств, стороны настоящего </w:t>
      </w:r>
      <w:r>
        <w:rPr>
          <w:sz w:val="22"/>
          <w:szCs w:val="22"/>
        </w:rPr>
        <w:t>договора</w:t>
      </w:r>
      <w:r w:rsidRPr="00041687">
        <w:rPr>
          <w:sz w:val="22"/>
          <w:szCs w:val="22"/>
        </w:rPr>
        <w:t xml:space="preserve"> несут ответственность в соответствии с действующим законодательством Российской Федерации. </w:t>
      </w:r>
    </w:p>
    <w:p w:rsidR="00114154" w:rsidRPr="00041687" w:rsidRDefault="00114154" w:rsidP="00114154">
      <w:pPr>
        <w:numPr>
          <w:ilvl w:val="1"/>
          <w:numId w:val="4"/>
        </w:numPr>
        <w:ind w:left="-540" w:right="-366" w:firstLine="0"/>
        <w:jc w:val="both"/>
        <w:rPr>
          <w:sz w:val="22"/>
          <w:szCs w:val="22"/>
        </w:rPr>
      </w:pPr>
      <w:r w:rsidRPr="00041687">
        <w:rPr>
          <w:sz w:val="22"/>
          <w:szCs w:val="22"/>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0,</w:t>
      </w:r>
      <w:r>
        <w:rPr>
          <w:sz w:val="22"/>
          <w:szCs w:val="22"/>
        </w:rPr>
        <w:t>5% от цены договора</w:t>
      </w:r>
      <w:r w:rsidRPr="00041687">
        <w:rPr>
          <w:sz w:val="22"/>
          <w:szCs w:val="22"/>
        </w:rPr>
        <w:t xml:space="preserve"> за каждый день просрочки исполнения обязательств по н</w:t>
      </w:r>
      <w:r>
        <w:rPr>
          <w:sz w:val="22"/>
          <w:szCs w:val="22"/>
        </w:rPr>
        <w:t>астоящему договору</w:t>
      </w:r>
      <w:r w:rsidRPr="00041687">
        <w:rPr>
          <w:sz w:val="22"/>
          <w:szCs w:val="22"/>
        </w:rPr>
        <w:t xml:space="preserve">, начиная со дня, следующего после дня истечения установленного </w:t>
      </w:r>
      <w:r>
        <w:rPr>
          <w:sz w:val="22"/>
          <w:szCs w:val="22"/>
        </w:rPr>
        <w:t>договором</w:t>
      </w:r>
      <w:r w:rsidRPr="00041687">
        <w:rPr>
          <w:sz w:val="22"/>
          <w:szCs w:val="22"/>
        </w:rPr>
        <w:t xml:space="preserve"> срока исполнения обязательств.  За невыполнение работ в полном объеме предусмотренных </w:t>
      </w:r>
      <w:r>
        <w:rPr>
          <w:sz w:val="22"/>
          <w:szCs w:val="22"/>
        </w:rPr>
        <w:t>договором</w:t>
      </w:r>
      <w:r w:rsidRPr="00041687">
        <w:rPr>
          <w:sz w:val="22"/>
          <w:szCs w:val="22"/>
        </w:rPr>
        <w:t xml:space="preserve">, а также за выполнение работ не соответствующих по качеству требованиям, предусмотренным </w:t>
      </w:r>
      <w:r>
        <w:rPr>
          <w:sz w:val="22"/>
          <w:szCs w:val="22"/>
        </w:rPr>
        <w:t>договором</w:t>
      </w:r>
      <w:r w:rsidRPr="00041687">
        <w:rPr>
          <w:sz w:val="22"/>
          <w:szCs w:val="22"/>
        </w:rPr>
        <w:t xml:space="preserve">, Подрядчик выплачивает Заказчику неустойку в размере 10% от цены </w:t>
      </w:r>
      <w:r>
        <w:rPr>
          <w:sz w:val="22"/>
          <w:szCs w:val="22"/>
        </w:rPr>
        <w:t>договора</w:t>
      </w:r>
      <w:r w:rsidRPr="00041687">
        <w:rPr>
          <w:sz w:val="22"/>
          <w:szCs w:val="22"/>
        </w:rPr>
        <w:t xml:space="preserve">.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обязательства произошла </w:t>
      </w:r>
      <w:proofErr w:type="gramStart"/>
      <w:r w:rsidRPr="00041687">
        <w:rPr>
          <w:sz w:val="22"/>
          <w:szCs w:val="22"/>
        </w:rPr>
        <w:t>в следствие</w:t>
      </w:r>
      <w:proofErr w:type="gramEnd"/>
      <w:r w:rsidRPr="00041687">
        <w:rPr>
          <w:sz w:val="22"/>
          <w:szCs w:val="22"/>
        </w:rPr>
        <w:t xml:space="preserve"> непреодолимой силы или по вине заказчика.</w:t>
      </w:r>
    </w:p>
    <w:p w:rsidR="00114154" w:rsidRPr="00041687" w:rsidRDefault="00114154" w:rsidP="00114154">
      <w:pPr>
        <w:numPr>
          <w:ilvl w:val="1"/>
          <w:numId w:val="4"/>
        </w:numPr>
        <w:ind w:left="-540" w:right="-366" w:firstLine="0"/>
        <w:jc w:val="both"/>
        <w:rPr>
          <w:sz w:val="22"/>
          <w:szCs w:val="22"/>
        </w:rPr>
      </w:pPr>
      <w:r w:rsidRPr="00041687">
        <w:rPr>
          <w:sz w:val="22"/>
          <w:szCs w:val="22"/>
        </w:rPr>
        <w:t xml:space="preserve">Факт нарушения сроков выполнения работ  фиксируется в соответствующем акте Заказчика. </w:t>
      </w:r>
    </w:p>
    <w:p w:rsidR="00114154" w:rsidRPr="00041687" w:rsidRDefault="00114154" w:rsidP="00114154">
      <w:pPr>
        <w:numPr>
          <w:ilvl w:val="1"/>
          <w:numId w:val="4"/>
        </w:numPr>
        <w:ind w:left="-540" w:right="-366" w:firstLine="0"/>
        <w:jc w:val="both"/>
        <w:rPr>
          <w:sz w:val="22"/>
          <w:szCs w:val="22"/>
        </w:rPr>
      </w:pPr>
      <w:r w:rsidRPr="00041687">
        <w:rPr>
          <w:sz w:val="22"/>
          <w:szCs w:val="22"/>
        </w:rPr>
        <w:t xml:space="preserve">Взыскание неустойки не освобождает Подрядчика от выполнения лежащих на нем обязательств по настоящему </w:t>
      </w:r>
      <w:r>
        <w:rPr>
          <w:sz w:val="22"/>
          <w:szCs w:val="22"/>
        </w:rPr>
        <w:t>договору</w:t>
      </w:r>
      <w:r w:rsidRPr="00041687">
        <w:rPr>
          <w:sz w:val="22"/>
          <w:szCs w:val="22"/>
        </w:rPr>
        <w:t xml:space="preserve"> либо устранения нарушений.</w:t>
      </w:r>
    </w:p>
    <w:p w:rsidR="00114154" w:rsidRPr="00041687" w:rsidRDefault="00114154" w:rsidP="00114154">
      <w:pPr>
        <w:numPr>
          <w:ilvl w:val="1"/>
          <w:numId w:val="4"/>
        </w:numPr>
        <w:ind w:left="-540" w:right="-366" w:firstLine="0"/>
        <w:jc w:val="both"/>
        <w:rPr>
          <w:sz w:val="22"/>
          <w:szCs w:val="22"/>
        </w:rPr>
      </w:pPr>
      <w:r w:rsidRPr="00041687">
        <w:rPr>
          <w:sz w:val="22"/>
          <w:szCs w:val="22"/>
        </w:rPr>
        <w:t xml:space="preserve">За нарушение сроков оплаты выполненных и принятых работ по настоящему </w:t>
      </w:r>
      <w:r>
        <w:rPr>
          <w:sz w:val="22"/>
          <w:szCs w:val="22"/>
        </w:rPr>
        <w:t>договору</w:t>
      </w:r>
      <w:r w:rsidRPr="00041687">
        <w:rPr>
          <w:sz w:val="22"/>
          <w:szCs w:val="22"/>
        </w:rPr>
        <w:t xml:space="preserve">,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w:t>
      </w:r>
      <w:r>
        <w:rPr>
          <w:sz w:val="22"/>
          <w:szCs w:val="22"/>
        </w:rPr>
        <w:t>договором</w:t>
      </w:r>
      <w:r w:rsidRPr="00041687">
        <w:rPr>
          <w:sz w:val="22"/>
          <w:szCs w:val="22"/>
        </w:rPr>
        <w:t>,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14154" w:rsidRDefault="00114154" w:rsidP="00114154">
      <w:pPr>
        <w:numPr>
          <w:ilvl w:val="1"/>
          <w:numId w:val="4"/>
        </w:numPr>
        <w:ind w:left="-540" w:right="-366" w:firstLine="0"/>
        <w:jc w:val="both"/>
        <w:rPr>
          <w:sz w:val="22"/>
          <w:szCs w:val="22"/>
        </w:rPr>
      </w:pPr>
      <w:r w:rsidRPr="00041687">
        <w:rPr>
          <w:sz w:val="22"/>
          <w:szCs w:val="22"/>
        </w:rPr>
        <w:t>Подрядчик несет имущественную ответственность за причинение вреда третьим лицам.</w:t>
      </w:r>
    </w:p>
    <w:p w:rsidR="00114154" w:rsidRPr="00AA4184" w:rsidRDefault="00114154" w:rsidP="00114154">
      <w:pPr>
        <w:numPr>
          <w:ilvl w:val="1"/>
          <w:numId w:val="4"/>
        </w:numPr>
        <w:ind w:left="-540" w:right="-366" w:firstLine="0"/>
        <w:jc w:val="both"/>
        <w:rPr>
          <w:sz w:val="22"/>
          <w:szCs w:val="22"/>
        </w:rPr>
      </w:pPr>
      <w:r w:rsidRPr="00AA4184">
        <w:rPr>
          <w:sz w:val="22"/>
          <w:szCs w:val="22"/>
        </w:rPr>
        <w:t xml:space="preserve"> В случае порчи имущества Заказчика в ходе проведения работ по вине Подрядчика, Подрядчик возмещает затраты на восстановление испорченного имущества и выплачивает штраф в размере стоимости восстановления имущества.</w:t>
      </w:r>
    </w:p>
    <w:p w:rsidR="00114154" w:rsidRPr="00041687" w:rsidRDefault="00114154" w:rsidP="00114154">
      <w:pPr>
        <w:ind w:left="-540" w:right="-366"/>
        <w:jc w:val="both"/>
        <w:rPr>
          <w:sz w:val="22"/>
          <w:szCs w:val="22"/>
        </w:rPr>
      </w:pPr>
    </w:p>
    <w:p w:rsidR="00114154" w:rsidRPr="00041687" w:rsidRDefault="00114154" w:rsidP="00114154">
      <w:pPr>
        <w:numPr>
          <w:ilvl w:val="0"/>
          <w:numId w:val="4"/>
        </w:numPr>
        <w:ind w:left="-540" w:right="-366" w:firstLine="0"/>
        <w:jc w:val="center"/>
        <w:rPr>
          <w:b/>
          <w:sz w:val="22"/>
          <w:szCs w:val="22"/>
        </w:rPr>
      </w:pPr>
      <w:r w:rsidRPr="00041687">
        <w:rPr>
          <w:b/>
          <w:sz w:val="22"/>
          <w:szCs w:val="22"/>
        </w:rPr>
        <w:t xml:space="preserve">УСЛОВИЯ РАСТОРЖЕНИЯ  </w:t>
      </w:r>
      <w:r>
        <w:rPr>
          <w:b/>
          <w:sz w:val="22"/>
          <w:szCs w:val="22"/>
        </w:rPr>
        <w:t>ДОГОВОРА</w:t>
      </w:r>
    </w:p>
    <w:p w:rsidR="00114154" w:rsidRDefault="00114154" w:rsidP="00114154">
      <w:pPr>
        <w:ind w:left="-540" w:right="-366"/>
        <w:jc w:val="both"/>
        <w:rPr>
          <w:sz w:val="22"/>
          <w:szCs w:val="22"/>
        </w:rPr>
      </w:pPr>
      <w:r w:rsidRPr="00041687">
        <w:rPr>
          <w:sz w:val="22"/>
          <w:szCs w:val="22"/>
        </w:rPr>
        <w:t xml:space="preserve">13.1 Расторжение </w:t>
      </w:r>
      <w:r>
        <w:rPr>
          <w:sz w:val="22"/>
          <w:szCs w:val="22"/>
        </w:rPr>
        <w:t>Гражданско-правового договора</w:t>
      </w:r>
      <w:r w:rsidRPr="00041687">
        <w:rPr>
          <w:sz w:val="22"/>
          <w:szCs w:val="22"/>
        </w:rPr>
        <w:t xml:space="preserve"> допускается</w:t>
      </w:r>
      <w:r>
        <w:rPr>
          <w:sz w:val="22"/>
          <w:szCs w:val="22"/>
        </w:rPr>
        <w:t xml:space="preserve"> исключительно</w:t>
      </w:r>
      <w:r w:rsidRPr="00041687">
        <w:rPr>
          <w:sz w:val="22"/>
          <w:szCs w:val="22"/>
        </w:rPr>
        <w:t xml:space="preserve"> по соглашению сторон или решению суда по основаниям, предусмотренным гражданским законодательством.</w:t>
      </w:r>
    </w:p>
    <w:p w:rsidR="00114154" w:rsidRPr="00041687" w:rsidRDefault="00114154" w:rsidP="00114154">
      <w:pPr>
        <w:ind w:left="-540" w:right="-366"/>
        <w:jc w:val="both"/>
        <w:rPr>
          <w:sz w:val="22"/>
          <w:szCs w:val="22"/>
        </w:rPr>
      </w:pPr>
    </w:p>
    <w:p w:rsidR="00114154" w:rsidRPr="00041687" w:rsidRDefault="00114154" w:rsidP="00114154">
      <w:pPr>
        <w:numPr>
          <w:ilvl w:val="0"/>
          <w:numId w:val="4"/>
        </w:numPr>
        <w:ind w:left="-540" w:right="-366" w:firstLine="0"/>
        <w:jc w:val="center"/>
        <w:rPr>
          <w:b/>
          <w:sz w:val="22"/>
          <w:szCs w:val="22"/>
        </w:rPr>
      </w:pPr>
      <w:r w:rsidRPr="00041687">
        <w:rPr>
          <w:b/>
          <w:sz w:val="22"/>
          <w:szCs w:val="22"/>
        </w:rPr>
        <w:t>ЗАКЛЮЧИТЕЛЬНЫЕ ПОЛОЖЕНИЯ</w:t>
      </w:r>
    </w:p>
    <w:p w:rsidR="00114154" w:rsidRPr="00041687" w:rsidRDefault="00114154" w:rsidP="00114154">
      <w:pPr>
        <w:ind w:left="-540" w:right="-366"/>
        <w:jc w:val="both"/>
        <w:rPr>
          <w:sz w:val="22"/>
          <w:szCs w:val="22"/>
        </w:rPr>
      </w:pPr>
      <w:r w:rsidRPr="00041687">
        <w:rPr>
          <w:sz w:val="22"/>
          <w:szCs w:val="22"/>
        </w:rPr>
        <w:t xml:space="preserve">14.1. Все изменения и дополнения к настоящему </w:t>
      </w:r>
      <w:r>
        <w:rPr>
          <w:sz w:val="22"/>
          <w:szCs w:val="22"/>
        </w:rPr>
        <w:t>договору</w:t>
      </w:r>
      <w:r w:rsidRPr="00041687">
        <w:rPr>
          <w:sz w:val="22"/>
          <w:szCs w:val="22"/>
        </w:rPr>
        <w:t xml:space="preserve"> считаются действительными, если они оформлены в письменной форме и подписаны сторонами.</w:t>
      </w:r>
    </w:p>
    <w:p w:rsidR="00114154" w:rsidRPr="00041687" w:rsidRDefault="00114154" w:rsidP="00114154">
      <w:pPr>
        <w:ind w:left="-540" w:right="-366"/>
        <w:jc w:val="both"/>
        <w:rPr>
          <w:sz w:val="22"/>
          <w:szCs w:val="22"/>
        </w:rPr>
      </w:pPr>
      <w:r w:rsidRPr="00041687">
        <w:rPr>
          <w:sz w:val="22"/>
          <w:szCs w:val="22"/>
        </w:rPr>
        <w:t xml:space="preserve">14.2. Во всем остальном, что не предусмотрено настоящим </w:t>
      </w:r>
      <w:r>
        <w:rPr>
          <w:sz w:val="22"/>
          <w:szCs w:val="22"/>
        </w:rPr>
        <w:t>договором</w:t>
      </w:r>
      <w:r w:rsidRPr="00041687">
        <w:rPr>
          <w:sz w:val="22"/>
          <w:szCs w:val="22"/>
        </w:rPr>
        <w:t xml:space="preserve">, применяются нормы действующего  законодательства РФ. </w:t>
      </w:r>
    </w:p>
    <w:p w:rsidR="00114154" w:rsidRPr="00041687" w:rsidRDefault="00114154" w:rsidP="00114154">
      <w:pPr>
        <w:ind w:left="-540" w:right="-366"/>
        <w:jc w:val="both"/>
        <w:rPr>
          <w:sz w:val="22"/>
          <w:szCs w:val="22"/>
        </w:rPr>
      </w:pPr>
      <w:r>
        <w:rPr>
          <w:sz w:val="22"/>
          <w:szCs w:val="22"/>
        </w:rPr>
        <w:t>14.3.Настоящий договор</w:t>
      </w:r>
      <w:r w:rsidRPr="00041687">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114154" w:rsidRPr="00041687" w:rsidRDefault="00114154" w:rsidP="00114154">
      <w:pPr>
        <w:ind w:left="-540" w:right="-366"/>
        <w:jc w:val="both"/>
        <w:rPr>
          <w:sz w:val="22"/>
          <w:szCs w:val="22"/>
        </w:rPr>
      </w:pPr>
      <w:r w:rsidRPr="00041687">
        <w:rPr>
          <w:sz w:val="22"/>
          <w:szCs w:val="22"/>
        </w:rPr>
        <w:t xml:space="preserve">14.4. Все споры и разногласия, возникающие между сторонами по настоящему </w:t>
      </w:r>
      <w:r>
        <w:rPr>
          <w:sz w:val="22"/>
          <w:szCs w:val="22"/>
        </w:rPr>
        <w:t>договору</w:t>
      </w:r>
      <w:r w:rsidRPr="00041687">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114154" w:rsidRDefault="00114154" w:rsidP="00114154">
      <w:pPr>
        <w:ind w:left="-540" w:right="-366"/>
        <w:jc w:val="both"/>
        <w:rPr>
          <w:sz w:val="22"/>
          <w:szCs w:val="22"/>
        </w:rPr>
      </w:pPr>
      <w:r w:rsidRPr="00041687">
        <w:rPr>
          <w:sz w:val="22"/>
          <w:szCs w:val="22"/>
        </w:rPr>
        <w:t xml:space="preserve">14.5. Для  решения текущих вопросов по </w:t>
      </w:r>
      <w:r>
        <w:rPr>
          <w:sz w:val="22"/>
          <w:szCs w:val="22"/>
        </w:rPr>
        <w:t>договору</w:t>
      </w:r>
      <w:r w:rsidRPr="00041687">
        <w:rPr>
          <w:sz w:val="22"/>
          <w:szCs w:val="22"/>
        </w:rPr>
        <w:t xml:space="preserve"> от Подрядчика назначается ответственное лицо:</w:t>
      </w:r>
    </w:p>
    <w:p w:rsidR="00114154" w:rsidRPr="00041687" w:rsidRDefault="00114154" w:rsidP="00114154">
      <w:pPr>
        <w:ind w:left="-540" w:right="-366"/>
        <w:jc w:val="both"/>
        <w:rPr>
          <w:sz w:val="22"/>
          <w:szCs w:val="22"/>
        </w:rPr>
      </w:pPr>
      <w:r>
        <w:rPr>
          <w:sz w:val="22"/>
          <w:szCs w:val="22"/>
        </w:rPr>
        <w:t>_____________________________________</w:t>
      </w:r>
      <w:r w:rsidRPr="00041687">
        <w:rPr>
          <w:sz w:val="22"/>
          <w:szCs w:val="22"/>
        </w:rPr>
        <w:t xml:space="preserve"> </w:t>
      </w:r>
    </w:p>
    <w:p w:rsidR="00114154" w:rsidRPr="00041687" w:rsidRDefault="00114154" w:rsidP="00114154">
      <w:pPr>
        <w:pStyle w:val="Iauiue"/>
        <w:ind w:left="-540" w:right="-366"/>
        <w:jc w:val="both"/>
        <w:rPr>
          <w:sz w:val="22"/>
          <w:szCs w:val="22"/>
        </w:rPr>
      </w:pPr>
      <w:r w:rsidRPr="00041687">
        <w:rPr>
          <w:sz w:val="22"/>
          <w:szCs w:val="22"/>
        </w:rPr>
        <w:t xml:space="preserve">14.6. К настоящему </w:t>
      </w:r>
      <w:r>
        <w:rPr>
          <w:sz w:val="22"/>
          <w:szCs w:val="22"/>
        </w:rPr>
        <w:t>договору</w:t>
      </w:r>
      <w:r w:rsidRPr="00041687">
        <w:rPr>
          <w:sz w:val="22"/>
          <w:szCs w:val="22"/>
        </w:rPr>
        <w:t xml:space="preserve"> прилагаются:</w:t>
      </w:r>
    </w:p>
    <w:p w:rsidR="00114154" w:rsidRDefault="00114154" w:rsidP="00114154">
      <w:pPr>
        <w:pStyle w:val="Iauiue1"/>
        <w:ind w:left="-540" w:right="-366"/>
        <w:jc w:val="both"/>
        <w:rPr>
          <w:sz w:val="22"/>
          <w:szCs w:val="22"/>
        </w:rPr>
      </w:pPr>
      <w:r>
        <w:rPr>
          <w:sz w:val="22"/>
          <w:szCs w:val="22"/>
        </w:rPr>
        <w:t>Приложение №1  «Локально - сметный расчет»;</w:t>
      </w:r>
    </w:p>
    <w:p w:rsidR="00114154" w:rsidRPr="00041687" w:rsidRDefault="00114154" w:rsidP="00114154">
      <w:pPr>
        <w:pStyle w:val="8"/>
        <w:ind w:left="-540" w:right="-366"/>
        <w:rPr>
          <w:rFonts w:ascii="Times New Roman" w:hAnsi="Times New Roman" w:cs="Times New Roman"/>
          <w:sz w:val="22"/>
          <w:szCs w:val="22"/>
        </w:rPr>
      </w:pPr>
    </w:p>
    <w:p w:rsidR="00114154" w:rsidRDefault="00114154" w:rsidP="00114154">
      <w:pPr>
        <w:ind w:left="-540" w:right="-366"/>
        <w:rPr>
          <w:b/>
          <w:sz w:val="22"/>
          <w:szCs w:val="22"/>
        </w:rPr>
      </w:pPr>
    </w:p>
    <w:p w:rsidR="00114154" w:rsidRPr="00041687" w:rsidRDefault="00114154" w:rsidP="00114154">
      <w:pPr>
        <w:pStyle w:val="8"/>
        <w:ind w:left="-540" w:right="-366"/>
        <w:rPr>
          <w:rFonts w:ascii="Times New Roman" w:hAnsi="Times New Roman" w:cs="Times New Roman"/>
          <w:sz w:val="22"/>
          <w:szCs w:val="22"/>
        </w:rPr>
      </w:pPr>
    </w:p>
    <w:p w:rsidR="00114154" w:rsidRDefault="00114154" w:rsidP="00114154">
      <w:pPr>
        <w:numPr>
          <w:ilvl w:val="0"/>
          <w:numId w:val="4"/>
        </w:numPr>
        <w:ind w:left="-540" w:right="-366" w:firstLine="0"/>
        <w:jc w:val="center"/>
        <w:rPr>
          <w:b/>
          <w:sz w:val="22"/>
          <w:szCs w:val="22"/>
        </w:rPr>
      </w:pPr>
      <w:r w:rsidRPr="00041687">
        <w:rPr>
          <w:b/>
          <w:sz w:val="22"/>
          <w:szCs w:val="22"/>
        </w:rPr>
        <w:t>ЮРИДИЧЕСКИЕ АДРЕСА И БАНКОВСКИЕ РЕКВИЗИТЫ СТОРОН:</w:t>
      </w:r>
    </w:p>
    <w:p w:rsidR="00114154" w:rsidRPr="00041687" w:rsidRDefault="00114154" w:rsidP="00114154">
      <w:pPr>
        <w:ind w:left="-540" w:right="-366"/>
        <w:rPr>
          <w:b/>
          <w:sz w:val="22"/>
          <w:szCs w:val="22"/>
        </w:rPr>
      </w:pPr>
    </w:p>
    <w:p w:rsidR="00114154" w:rsidRPr="00041687" w:rsidRDefault="00114154" w:rsidP="00114154">
      <w:pPr>
        <w:ind w:left="-540" w:right="-366"/>
        <w:rPr>
          <w:sz w:val="22"/>
          <w:szCs w:val="22"/>
        </w:rPr>
      </w:pPr>
      <w:r w:rsidRPr="00CD32C5">
        <w:rPr>
          <w:b/>
          <w:sz w:val="22"/>
          <w:szCs w:val="22"/>
        </w:rPr>
        <w:t>Заказчик</w:t>
      </w:r>
      <w:r w:rsidRPr="00041687">
        <w:rPr>
          <w:sz w:val="22"/>
          <w:szCs w:val="22"/>
        </w:rPr>
        <w:t xml:space="preserve">: </w:t>
      </w:r>
    </w:p>
    <w:p w:rsidR="00114154" w:rsidRPr="00BD129D" w:rsidRDefault="00114154" w:rsidP="00114154">
      <w:pPr>
        <w:widowControl w:val="0"/>
        <w:tabs>
          <w:tab w:val="left" w:pos="200"/>
        </w:tabs>
        <w:autoSpaceDE w:val="0"/>
        <w:autoSpaceDN w:val="0"/>
        <w:adjustRightInd w:val="0"/>
        <w:rPr>
          <w:sz w:val="22"/>
          <w:szCs w:val="22"/>
        </w:rPr>
      </w:pPr>
      <w:r w:rsidRPr="00BD129D">
        <w:rPr>
          <w:sz w:val="22"/>
          <w:szCs w:val="22"/>
        </w:rPr>
        <w:t>МБУЗ «Городская детская поликлиника № 4»</w:t>
      </w:r>
    </w:p>
    <w:p w:rsidR="00114154" w:rsidRPr="00BD129D" w:rsidRDefault="00114154" w:rsidP="00114154">
      <w:pPr>
        <w:widowControl w:val="0"/>
        <w:tabs>
          <w:tab w:val="left" w:pos="200"/>
        </w:tabs>
        <w:autoSpaceDE w:val="0"/>
        <w:autoSpaceDN w:val="0"/>
        <w:adjustRightInd w:val="0"/>
        <w:rPr>
          <w:sz w:val="22"/>
          <w:szCs w:val="22"/>
        </w:rPr>
      </w:pPr>
      <w:r w:rsidRPr="00BD129D">
        <w:rPr>
          <w:sz w:val="22"/>
          <w:szCs w:val="22"/>
        </w:rPr>
        <w:t xml:space="preserve">614113 г. Пермь, ул. М. Рыбалко,44                 </w:t>
      </w:r>
    </w:p>
    <w:p w:rsidR="00114154" w:rsidRPr="00BD129D" w:rsidRDefault="00114154" w:rsidP="00114154">
      <w:pPr>
        <w:widowControl w:val="0"/>
        <w:tabs>
          <w:tab w:val="left" w:pos="200"/>
        </w:tabs>
        <w:autoSpaceDE w:val="0"/>
        <w:autoSpaceDN w:val="0"/>
        <w:adjustRightInd w:val="0"/>
        <w:rPr>
          <w:sz w:val="22"/>
          <w:szCs w:val="22"/>
        </w:rPr>
      </w:pPr>
      <w:r w:rsidRPr="00BD129D">
        <w:rPr>
          <w:sz w:val="22"/>
          <w:szCs w:val="22"/>
        </w:rPr>
        <w:t>Тел/факс (342)282-98-59</w:t>
      </w:r>
    </w:p>
    <w:p w:rsidR="00114154" w:rsidRPr="00BD129D" w:rsidRDefault="00114154" w:rsidP="00114154">
      <w:pPr>
        <w:widowControl w:val="0"/>
        <w:tabs>
          <w:tab w:val="left" w:pos="200"/>
        </w:tabs>
        <w:autoSpaceDE w:val="0"/>
        <w:autoSpaceDN w:val="0"/>
        <w:adjustRightInd w:val="0"/>
        <w:rPr>
          <w:sz w:val="22"/>
          <w:szCs w:val="22"/>
        </w:rPr>
      </w:pPr>
      <w:r w:rsidRPr="00BD129D">
        <w:rPr>
          <w:sz w:val="22"/>
          <w:szCs w:val="22"/>
        </w:rPr>
        <w:t>ИНН /КПП  5908037727 / 590801001,</w:t>
      </w:r>
    </w:p>
    <w:p w:rsidR="00114154" w:rsidRPr="00BD129D" w:rsidRDefault="00114154" w:rsidP="00114154">
      <w:pPr>
        <w:rPr>
          <w:sz w:val="22"/>
          <w:szCs w:val="22"/>
        </w:rPr>
      </w:pPr>
      <w:r w:rsidRPr="00BD129D">
        <w:rPr>
          <w:sz w:val="22"/>
          <w:szCs w:val="22"/>
        </w:rPr>
        <w:t xml:space="preserve">БИК 045773001 </w:t>
      </w:r>
    </w:p>
    <w:p w:rsidR="00114154" w:rsidRPr="00BD129D" w:rsidRDefault="00114154" w:rsidP="00114154">
      <w:pPr>
        <w:tabs>
          <w:tab w:val="left" w:pos="5550"/>
        </w:tabs>
        <w:rPr>
          <w:sz w:val="22"/>
          <w:szCs w:val="22"/>
        </w:rPr>
      </w:pPr>
      <w:proofErr w:type="gramStart"/>
      <w:r w:rsidRPr="00BD129D">
        <w:rPr>
          <w:sz w:val="22"/>
          <w:szCs w:val="22"/>
        </w:rPr>
        <w:t>р</w:t>
      </w:r>
      <w:proofErr w:type="gramEnd"/>
      <w:r w:rsidRPr="00BD129D">
        <w:rPr>
          <w:sz w:val="22"/>
          <w:szCs w:val="22"/>
        </w:rPr>
        <w:t>/с 40701810300003000001</w:t>
      </w:r>
    </w:p>
    <w:p w:rsidR="00114154" w:rsidRPr="00564120" w:rsidRDefault="00114154" w:rsidP="00114154">
      <w:pPr>
        <w:tabs>
          <w:tab w:val="left" w:pos="-540"/>
        </w:tabs>
        <w:ind w:left="-540"/>
        <w:rPr>
          <w:sz w:val="22"/>
          <w:szCs w:val="22"/>
        </w:rPr>
      </w:pPr>
      <w:r w:rsidRPr="00BD129D">
        <w:rPr>
          <w:sz w:val="22"/>
          <w:szCs w:val="22"/>
        </w:rPr>
        <w:t>Департамент финансов Администрации города Перми (МБУЗ «ГДП № 4», л/</w:t>
      </w:r>
      <w:proofErr w:type="spellStart"/>
      <w:r w:rsidRPr="00BD129D">
        <w:rPr>
          <w:sz w:val="22"/>
          <w:szCs w:val="22"/>
        </w:rPr>
        <w:t>сч</w:t>
      </w:r>
      <w:proofErr w:type="spellEnd"/>
      <w:r w:rsidRPr="00BD129D">
        <w:rPr>
          <w:sz w:val="22"/>
          <w:szCs w:val="22"/>
        </w:rPr>
        <w:t xml:space="preserve"> 0</w:t>
      </w:r>
      <w:r>
        <w:rPr>
          <w:sz w:val="22"/>
          <w:szCs w:val="22"/>
        </w:rPr>
        <w:t>7</w:t>
      </w:r>
      <w:r w:rsidRPr="00BD129D">
        <w:rPr>
          <w:sz w:val="22"/>
          <w:szCs w:val="22"/>
        </w:rPr>
        <w:t>920002898)</w:t>
      </w:r>
    </w:p>
    <w:p w:rsidR="00114154" w:rsidRPr="00041687" w:rsidRDefault="00114154" w:rsidP="00114154">
      <w:pPr>
        <w:pStyle w:val="11"/>
        <w:ind w:left="-540" w:right="-366"/>
        <w:rPr>
          <w:sz w:val="22"/>
          <w:szCs w:val="22"/>
        </w:rPr>
      </w:pPr>
    </w:p>
    <w:p w:rsidR="00114154" w:rsidRDefault="00114154" w:rsidP="00114154">
      <w:pPr>
        <w:ind w:left="-540" w:right="-366"/>
        <w:rPr>
          <w:b/>
          <w:sz w:val="22"/>
          <w:szCs w:val="22"/>
        </w:rPr>
      </w:pPr>
      <w:r w:rsidRPr="00CD32C5">
        <w:rPr>
          <w:b/>
          <w:sz w:val="22"/>
          <w:szCs w:val="22"/>
        </w:rPr>
        <w:t xml:space="preserve">Подрядчик: </w:t>
      </w:r>
    </w:p>
    <w:p w:rsidR="00114154" w:rsidRDefault="00114154" w:rsidP="00114154">
      <w:pPr>
        <w:ind w:left="-540" w:right="-366"/>
        <w:rPr>
          <w:sz w:val="22"/>
          <w:szCs w:val="22"/>
        </w:rPr>
      </w:pPr>
    </w:p>
    <w:p w:rsidR="00114154" w:rsidRDefault="00114154" w:rsidP="00114154">
      <w:pPr>
        <w:ind w:left="-540" w:right="-366"/>
        <w:rPr>
          <w:sz w:val="22"/>
          <w:szCs w:val="22"/>
        </w:rPr>
      </w:pPr>
    </w:p>
    <w:p w:rsidR="00114154" w:rsidRDefault="00114154" w:rsidP="00114154">
      <w:pPr>
        <w:ind w:left="-540" w:right="-366"/>
        <w:rPr>
          <w:sz w:val="22"/>
          <w:szCs w:val="22"/>
        </w:rPr>
      </w:pPr>
    </w:p>
    <w:p w:rsidR="00114154" w:rsidRDefault="00114154" w:rsidP="00114154">
      <w:pPr>
        <w:ind w:left="-540" w:right="-366"/>
        <w:rPr>
          <w:sz w:val="22"/>
          <w:szCs w:val="22"/>
        </w:rPr>
      </w:pPr>
    </w:p>
    <w:p w:rsidR="00114154" w:rsidRDefault="00114154" w:rsidP="00114154">
      <w:pPr>
        <w:ind w:left="-540" w:right="-366"/>
        <w:rPr>
          <w:sz w:val="22"/>
          <w:szCs w:val="22"/>
        </w:rPr>
      </w:pPr>
    </w:p>
    <w:p w:rsidR="00114154" w:rsidRDefault="00114154" w:rsidP="00114154">
      <w:pPr>
        <w:ind w:left="-540" w:right="-366"/>
        <w:rPr>
          <w:sz w:val="22"/>
          <w:szCs w:val="22"/>
        </w:rPr>
      </w:pPr>
      <w:r w:rsidRPr="00041687">
        <w:rPr>
          <w:sz w:val="22"/>
          <w:szCs w:val="22"/>
        </w:rPr>
        <w:t xml:space="preserve">Заказчик:                           </w:t>
      </w:r>
      <w:r w:rsidRPr="00041687">
        <w:rPr>
          <w:sz w:val="22"/>
          <w:szCs w:val="22"/>
        </w:rPr>
        <w:tab/>
      </w:r>
      <w:r w:rsidRPr="00041687">
        <w:rPr>
          <w:sz w:val="22"/>
          <w:szCs w:val="22"/>
        </w:rPr>
        <w:tab/>
      </w:r>
      <w:r w:rsidRPr="00041687">
        <w:rPr>
          <w:sz w:val="22"/>
          <w:szCs w:val="22"/>
        </w:rPr>
        <w:tab/>
        <w:t xml:space="preserve">            </w:t>
      </w:r>
      <w:r>
        <w:rPr>
          <w:sz w:val="22"/>
          <w:szCs w:val="22"/>
        </w:rPr>
        <w:t xml:space="preserve">                               </w:t>
      </w:r>
      <w:r w:rsidRPr="00041687">
        <w:rPr>
          <w:sz w:val="22"/>
          <w:szCs w:val="22"/>
        </w:rPr>
        <w:t xml:space="preserve">Подрядчик:    </w:t>
      </w:r>
    </w:p>
    <w:p w:rsidR="00114154" w:rsidRPr="008F4F87" w:rsidRDefault="00114154" w:rsidP="00114154">
      <w:pPr>
        <w:ind w:left="-540" w:right="-366"/>
        <w:rPr>
          <w:sz w:val="22"/>
          <w:szCs w:val="22"/>
        </w:rPr>
      </w:pPr>
      <w:r w:rsidRPr="0023185B">
        <w:rPr>
          <w:b/>
          <w:sz w:val="22"/>
          <w:szCs w:val="22"/>
        </w:rPr>
        <w:t>Главный врач</w:t>
      </w:r>
      <w:r w:rsidRPr="001504C7">
        <w:rPr>
          <w:sz w:val="22"/>
          <w:szCs w:val="22"/>
        </w:rPr>
        <w:t xml:space="preserve">     </w:t>
      </w:r>
      <w:r w:rsidRPr="00CD32C5">
        <w:rPr>
          <w:b/>
          <w:sz w:val="22"/>
          <w:szCs w:val="22"/>
        </w:rPr>
        <w:t xml:space="preserve">                                           </w:t>
      </w:r>
      <w:r>
        <w:rPr>
          <w:b/>
          <w:sz w:val="22"/>
          <w:szCs w:val="22"/>
        </w:rPr>
        <w:t xml:space="preserve">                     </w:t>
      </w:r>
      <w:r w:rsidRPr="00CD32C5">
        <w:rPr>
          <w:b/>
          <w:sz w:val="22"/>
          <w:szCs w:val="22"/>
        </w:rPr>
        <w:t xml:space="preserve">      </w:t>
      </w:r>
      <w:r>
        <w:rPr>
          <w:b/>
          <w:sz w:val="22"/>
          <w:szCs w:val="22"/>
        </w:rPr>
        <w:t xml:space="preserve">             </w:t>
      </w:r>
    </w:p>
    <w:p w:rsidR="00114154" w:rsidRDefault="00114154" w:rsidP="00114154">
      <w:pPr>
        <w:ind w:left="-540" w:right="-366"/>
        <w:rPr>
          <w:sz w:val="22"/>
          <w:szCs w:val="22"/>
        </w:rPr>
      </w:pPr>
      <w:r w:rsidRPr="00041687">
        <w:rPr>
          <w:sz w:val="22"/>
          <w:szCs w:val="22"/>
        </w:rPr>
        <w:t>____________</w:t>
      </w:r>
      <w:r>
        <w:rPr>
          <w:sz w:val="22"/>
          <w:szCs w:val="22"/>
        </w:rPr>
        <w:t xml:space="preserve">/О.Е. </w:t>
      </w:r>
      <w:proofErr w:type="spellStart"/>
      <w:r>
        <w:rPr>
          <w:sz w:val="22"/>
          <w:szCs w:val="22"/>
        </w:rPr>
        <w:t>Чернышова</w:t>
      </w:r>
      <w:proofErr w:type="spellEnd"/>
      <w:r w:rsidRPr="00041687">
        <w:rPr>
          <w:sz w:val="22"/>
          <w:szCs w:val="22"/>
        </w:rPr>
        <w:t xml:space="preserve"> /</w:t>
      </w:r>
      <w:r w:rsidRPr="00041687">
        <w:rPr>
          <w:sz w:val="22"/>
          <w:szCs w:val="22"/>
        </w:rPr>
        <w:tab/>
        <w:t xml:space="preserve">                                   </w:t>
      </w:r>
      <w:r w:rsidRPr="00041687">
        <w:rPr>
          <w:sz w:val="22"/>
          <w:szCs w:val="22"/>
        </w:rPr>
        <w:tab/>
        <w:t xml:space="preserve">               ______________/</w:t>
      </w:r>
      <w:r>
        <w:rPr>
          <w:sz w:val="22"/>
          <w:szCs w:val="22"/>
        </w:rPr>
        <w:t>__________</w:t>
      </w:r>
      <w:r w:rsidRPr="00041687">
        <w:rPr>
          <w:sz w:val="22"/>
          <w:szCs w:val="22"/>
        </w:rPr>
        <w:t>/</w:t>
      </w:r>
      <w:r>
        <w:rPr>
          <w:sz w:val="22"/>
          <w:szCs w:val="22"/>
        </w:rPr>
        <w:t xml:space="preserve"> </w:t>
      </w:r>
    </w:p>
    <w:p w:rsidR="00114154" w:rsidRPr="00041687" w:rsidRDefault="00114154" w:rsidP="00114154">
      <w:pPr>
        <w:ind w:left="-540" w:right="-366"/>
        <w:rPr>
          <w:sz w:val="22"/>
          <w:szCs w:val="22"/>
        </w:rPr>
      </w:pPr>
      <w:r w:rsidRPr="00041687">
        <w:rPr>
          <w:sz w:val="22"/>
          <w:szCs w:val="22"/>
        </w:rPr>
        <w:t>М.П.                                                                                                              М.П.</w:t>
      </w:r>
    </w:p>
    <w:p w:rsidR="00114154" w:rsidRPr="00041687" w:rsidRDefault="00114154" w:rsidP="00114154">
      <w:pPr>
        <w:pStyle w:val="a3"/>
        <w:ind w:left="-540" w:right="-366" w:firstLine="0"/>
        <w:rPr>
          <w:sz w:val="22"/>
          <w:szCs w:val="22"/>
        </w:rPr>
      </w:pPr>
    </w:p>
    <w:p w:rsidR="00114154" w:rsidRPr="00041687" w:rsidRDefault="00114154" w:rsidP="00114154">
      <w:pPr>
        <w:ind w:left="-540" w:right="-366"/>
        <w:rPr>
          <w:sz w:val="22"/>
          <w:szCs w:val="22"/>
        </w:rPr>
      </w:pPr>
    </w:p>
    <w:p w:rsidR="00114154" w:rsidRDefault="00114154" w:rsidP="00114154"/>
    <w:p w:rsidR="0064506A" w:rsidRDefault="0064506A"/>
    <w:sectPr w:rsidR="0064506A" w:rsidSect="003A7485">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716"/>
    <w:rsid w:val="00114154"/>
    <w:rsid w:val="0064506A"/>
    <w:rsid w:val="00743CB9"/>
    <w:rsid w:val="00790657"/>
    <w:rsid w:val="00F90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5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4154"/>
    <w:pPr>
      <w:keepNext/>
      <w:ind w:left="5664" w:firstLine="708"/>
      <w:outlineLvl w:val="0"/>
    </w:pPr>
    <w:rPr>
      <w:b/>
      <w:sz w:val="28"/>
      <w:szCs w:val="28"/>
    </w:rPr>
  </w:style>
  <w:style w:type="paragraph" w:styleId="3">
    <w:name w:val="heading 3"/>
    <w:basedOn w:val="a"/>
    <w:next w:val="a"/>
    <w:link w:val="30"/>
    <w:qFormat/>
    <w:rsid w:val="00114154"/>
    <w:pPr>
      <w:keepNext/>
      <w:outlineLvl w:val="2"/>
    </w:pPr>
    <w:rPr>
      <w:b/>
      <w:bCs/>
      <w:sz w:val="28"/>
      <w:szCs w:val="28"/>
    </w:rPr>
  </w:style>
  <w:style w:type="paragraph" w:styleId="8">
    <w:name w:val="heading 8"/>
    <w:basedOn w:val="a"/>
    <w:next w:val="a"/>
    <w:link w:val="80"/>
    <w:qFormat/>
    <w:rsid w:val="00114154"/>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4154"/>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114154"/>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114154"/>
    <w:rPr>
      <w:rFonts w:ascii="Arial" w:eastAsia="Times New Roman" w:hAnsi="Arial" w:cs="Arial"/>
      <w:color w:val="000000"/>
      <w:sz w:val="24"/>
      <w:szCs w:val="24"/>
      <w:lang w:eastAsia="ru-RU"/>
    </w:rPr>
  </w:style>
  <w:style w:type="paragraph" w:styleId="a3">
    <w:name w:val="Body Text Indent"/>
    <w:basedOn w:val="a"/>
    <w:link w:val="a4"/>
    <w:rsid w:val="00114154"/>
    <w:pPr>
      <w:ind w:firstLine="680"/>
      <w:jc w:val="both"/>
    </w:pPr>
    <w:rPr>
      <w:snapToGrid w:val="0"/>
      <w:szCs w:val="20"/>
    </w:rPr>
  </w:style>
  <w:style w:type="character" w:customStyle="1" w:styleId="a4">
    <w:name w:val="Основной текст с отступом Знак"/>
    <w:basedOn w:val="a0"/>
    <w:link w:val="a3"/>
    <w:rsid w:val="00114154"/>
    <w:rPr>
      <w:rFonts w:ascii="Times New Roman" w:eastAsia="Times New Roman" w:hAnsi="Times New Roman" w:cs="Times New Roman"/>
      <w:snapToGrid w:val="0"/>
      <w:sz w:val="24"/>
      <w:szCs w:val="20"/>
      <w:lang w:eastAsia="ru-RU"/>
    </w:rPr>
  </w:style>
  <w:style w:type="paragraph" w:styleId="2">
    <w:name w:val="Body Text Indent 2"/>
    <w:basedOn w:val="a"/>
    <w:link w:val="20"/>
    <w:rsid w:val="00114154"/>
    <w:pPr>
      <w:spacing w:after="120" w:line="480" w:lineRule="auto"/>
      <w:ind w:left="283"/>
    </w:pPr>
  </w:style>
  <w:style w:type="character" w:customStyle="1" w:styleId="20">
    <w:name w:val="Основной текст с отступом 2 Знак"/>
    <w:basedOn w:val="a0"/>
    <w:link w:val="2"/>
    <w:rsid w:val="00114154"/>
    <w:rPr>
      <w:rFonts w:ascii="Times New Roman" w:eastAsia="Times New Roman" w:hAnsi="Times New Roman" w:cs="Times New Roman"/>
      <w:sz w:val="24"/>
      <w:szCs w:val="24"/>
      <w:lang w:eastAsia="ru-RU"/>
    </w:rPr>
  </w:style>
  <w:style w:type="paragraph" w:styleId="a5">
    <w:name w:val="Body Text"/>
    <w:basedOn w:val="a"/>
    <w:link w:val="a6"/>
    <w:rsid w:val="00114154"/>
    <w:pPr>
      <w:spacing w:after="120"/>
    </w:pPr>
  </w:style>
  <w:style w:type="character" w:customStyle="1" w:styleId="a6">
    <w:name w:val="Основной текст Знак"/>
    <w:basedOn w:val="a0"/>
    <w:link w:val="a5"/>
    <w:rsid w:val="00114154"/>
    <w:rPr>
      <w:rFonts w:ascii="Times New Roman" w:eastAsia="Times New Roman" w:hAnsi="Times New Roman" w:cs="Times New Roman"/>
      <w:sz w:val="24"/>
      <w:szCs w:val="24"/>
      <w:lang w:eastAsia="ru-RU"/>
    </w:rPr>
  </w:style>
  <w:style w:type="paragraph" w:styleId="21">
    <w:name w:val="Body Text 2"/>
    <w:basedOn w:val="a"/>
    <w:link w:val="22"/>
    <w:rsid w:val="00114154"/>
    <w:pPr>
      <w:spacing w:after="120" w:line="480" w:lineRule="auto"/>
    </w:pPr>
  </w:style>
  <w:style w:type="character" w:customStyle="1" w:styleId="22">
    <w:name w:val="Основной текст 2 Знак"/>
    <w:basedOn w:val="a0"/>
    <w:link w:val="21"/>
    <w:rsid w:val="00114154"/>
    <w:rPr>
      <w:rFonts w:ascii="Times New Roman" w:eastAsia="Times New Roman" w:hAnsi="Times New Roman" w:cs="Times New Roman"/>
      <w:sz w:val="24"/>
      <w:szCs w:val="24"/>
      <w:lang w:eastAsia="ru-RU"/>
    </w:rPr>
  </w:style>
  <w:style w:type="paragraph" w:styleId="31">
    <w:name w:val="Body Text 3"/>
    <w:basedOn w:val="a"/>
    <w:link w:val="32"/>
    <w:rsid w:val="00114154"/>
    <w:pPr>
      <w:spacing w:after="120"/>
    </w:pPr>
    <w:rPr>
      <w:sz w:val="16"/>
      <w:szCs w:val="16"/>
    </w:rPr>
  </w:style>
  <w:style w:type="character" w:customStyle="1" w:styleId="32">
    <w:name w:val="Основной текст 3 Знак"/>
    <w:basedOn w:val="a0"/>
    <w:link w:val="31"/>
    <w:rsid w:val="00114154"/>
    <w:rPr>
      <w:rFonts w:ascii="Times New Roman" w:eastAsia="Times New Roman" w:hAnsi="Times New Roman" w:cs="Times New Roman"/>
      <w:sz w:val="16"/>
      <w:szCs w:val="16"/>
      <w:lang w:eastAsia="ru-RU"/>
    </w:rPr>
  </w:style>
  <w:style w:type="paragraph" w:customStyle="1" w:styleId="ConsNormal">
    <w:name w:val="ConsNormal"/>
    <w:rsid w:val="0011415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114154"/>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11415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11415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1141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14154"/>
    <w:rPr>
      <w:rFonts w:ascii="Arial" w:eastAsia="Times New Roman" w:hAnsi="Arial" w:cs="Arial"/>
      <w:sz w:val="20"/>
      <w:szCs w:val="20"/>
      <w:lang w:eastAsia="ru-RU"/>
    </w:rPr>
  </w:style>
  <w:style w:type="paragraph" w:customStyle="1" w:styleId="a7">
    <w:name w:val=" Знак"/>
    <w:basedOn w:val="a"/>
    <w:rsid w:val="00743CB9"/>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790657"/>
    <w:rPr>
      <w:rFonts w:ascii="Tahoma" w:hAnsi="Tahoma" w:cs="Tahoma"/>
      <w:sz w:val="16"/>
      <w:szCs w:val="16"/>
    </w:rPr>
  </w:style>
  <w:style w:type="character" w:customStyle="1" w:styleId="a9">
    <w:name w:val="Текст выноски Знак"/>
    <w:basedOn w:val="a0"/>
    <w:link w:val="a8"/>
    <w:uiPriority w:val="99"/>
    <w:semiHidden/>
    <w:rsid w:val="0079065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5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4154"/>
    <w:pPr>
      <w:keepNext/>
      <w:ind w:left="5664" w:firstLine="708"/>
      <w:outlineLvl w:val="0"/>
    </w:pPr>
    <w:rPr>
      <w:b/>
      <w:sz w:val="28"/>
      <w:szCs w:val="28"/>
    </w:rPr>
  </w:style>
  <w:style w:type="paragraph" w:styleId="3">
    <w:name w:val="heading 3"/>
    <w:basedOn w:val="a"/>
    <w:next w:val="a"/>
    <w:link w:val="30"/>
    <w:qFormat/>
    <w:rsid w:val="00114154"/>
    <w:pPr>
      <w:keepNext/>
      <w:outlineLvl w:val="2"/>
    </w:pPr>
    <w:rPr>
      <w:b/>
      <w:bCs/>
      <w:sz w:val="28"/>
      <w:szCs w:val="28"/>
    </w:rPr>
  </w:style>
  <w:style w:type="paragraph" w:styleId="8">
    <w:name w:val="heading 8"/>
    <w:basedOn w:val="a"/>
    <w:next w:val="a"/>
    <w:link w:val="80"/>
    <w:qFormat/>
    <w:rsid w:val="00114154"/>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4154"/>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114154"/>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114154"/>
    <w:rPr>
      <w:rFonts w:ascii="Arial" w:eastAsia="Times New Roman" w:hAnsi="Arial" w:cs="Arial"/>
      <w:color w:val="000000"/>
      <w:sz w:val="24"/>
      <w:szCs w:val="24"/>
      <w:lang w:eastAsia="ru-RU"/>
    </w:rPr>
  </w:style>
  <w:style w:type="paragraph" w:styleId="a3">
    <w:name w:val="Body Text Indent"/>
    <w:basedOn w:val="a"/>
    <w:link w:val="a4"/>
    <w:rsid w:val="00114154"/>
    <w:pPr>
      <w:ind w:firstLine="680"/>
      <w:jc w:val="both"/>
    </w:pPr>
    <w:rPr>
      <w:snapToGrid w:val="0"/>
      <w:szCs w:val="20"/>
    </w:rPr>
  </w:style>
  <w:style w:type="character" w:customStyle="1" w:styleId="a4">
    <w:name w:val="Основной текст с отступом Знак"/>
    <w:basedOn w:val="a0"/>
    <w:link w:val="a3"/>
    <w:rsid w:val="00114154"/>
    <w:rPr>
      <w:rFonts w:ascii="Times New Roman" w:eastAsia="Times New Roman" w:hAnsi="Times New Roman" w:cs="Times New Roman"/>
      <w:snapToGrid w:val="0"/>
      <w:sz w:val="24"/>
      <w:szCs w:val="20"/>
      <w:lang w:eastAsia="ru-RU"/>
    </w:rPr>
  </w:style>
  <w:style w:type="paragraph" w:styleId="2">
    <w:name w:val="Body Text Indent 2"/>
    <w:basedOn w:val="a"/>
    <w:link w:val="20"/>
    <w:rsid w:val="00114154"/>
    <w:pPr>
      <w:spacing w:after="120" w:line="480" w:lineRule="auto"/>
      <w:ind w:left="283"/>
    </w:pPr>
  </w:style>
  <w:style w:type="character" w:customStyle="1" w:styleId="20">
    <w:name w:val="Основной текст с отступом 2 Знак"/>
    <w:basedOn w:val="a0"/>
    <w:link w:val="2"/>
    <w:rsid w:val="00114154"/>
    <w:rPr>
      <w:rFonts w:ascii="Times New Roman" w:eastAsia="Times New Roman" w:hAnsi="Times New Roman" w:cs="Times New Roman"/>
      <w:sz w:val="24"/>
      <w:szCs w:val="24"/>
      <w:lang w:eastAsia="ru-RU"/>
    </w:rPr>
  </w:style>
  <w:style w:type="paragraph" w:styleId="a5">
    <w:name w:val="Body Text"/>
    <w:basedOn w:val="a"/>
    <w:link w:val="a6"/>
    <w:rsid w:val="00114154"/>
    <w:pPr>
      <w:spacing w:after="120"/>
    </w:pPr>
  </w:style>
  <w:style w:type="character" w:customStyle="1" w:styleId="a6">
    <w:name w:val="Основной текст Знак"/>
    <w:basedOn w:val="a0"/>
    <w:link w:val="a5"/>
    <w:rsid w:val="00114154"/>
    <w:rPr>
      <w:rFonts w:ascii="Times New Roman" w:eastAsia="Times New Roman" w:hAnsi="Times New Roman" w:cs="Times New Roman"/>
      <w:sz w:val="24"/>
      <w:szCs w:val="24"/>
      <w:lang w:eastAsia="ru-RU"/>
    </w:rPr>
  </w:style>
  <w:style w:type="paragraph" w:styleId="21">
    <w:name w:val="Body Text 2"/>
    <w:basedOn w:val="a"/>
    <w:link w:val="22"/>
    <w:rsid w:val="00114154"/>
    <w:pPr>
      <w:spacing w:after="120" w:line="480" w:lineRule="auto"/>
    </w:pPr>
  </w:style>
  <w:style w:type="character" w:customStyle="1" w:styleId="22">
    <w:name w:val="Основной текст 2 Знак"/>
    <w:basedOn w:val="a0"/>
    <w:link w:val="21"/>
    <w:rsid w:val="00114154"/>
    <w:rPr>
      <w:rFonts w:ascii="Times New Roman" w:eastAsia="Times New Roman" w:hAnsi="Times New Roman" w:cs="Times New Roman"/>
      <w:sz w:val="24"/>
      <w:szCs w:val="24"/>
      <w:lang w:eastAsia="ru-RU"/>
    </w:rPr>
  </w:style>
  <w:style w:type="paragraph" w:styleId="31">
    <w:name w:val="Body Text 3"/>
    <w:basedOn w:val="a"/>
    <w:link w:val="32"/>
    <w:rsid w:val="00114154"/>
    <w:pPr>
      <w:spacing w:after="120"/>
    </w:pPr>
    <w:rPr>
      <w:sz w:val="16"/>
      <w:szCs w:val="16"/>
    </w:rPr>
  </w:style>
  <w:style w:type="character" w:customStyle="1" w:styleId="32">
    <w:name w:val="Основной текст 3 Знак"/>
    <w:basedOn w:val="a0"/>
    <w:link w:val="31"/>
    <w:rsid w:val="00114154"/>
    <w:rPr>
      <w:rFonts w:ascii="Times New Roman" w:eastAsia="Times New Roman" w:hAnsi="Times New Roman" w:cs="Times New Roman"/>
      <w:sz w:val="16"/>
      <w:szCs w:val="16"/>
      <w:lang w:eastAsia="ru-RU"/>
    </w:rPr>
  </w:style>
  <w:style w:type="paragraph" w:customStyle="1" w:styleId="ConsNormal">
    <w:name w:val="ConsNormal"/>
    <w:rsid w:val="0011415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114154"/>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11415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11415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1141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14154"/>
    <w:rPr>
      <w:rFonts w:ascii="Arial" w:eastAsia="Times New Roman" w:hAnsi="Arial" w:cs="Arial"/>
      <w:sz w:val="20"/>
      <w:szCs w:val="20"/>
      <w:lang w:eastAsia="ru-RU"/>
    </w:rPr>
  </w:style>
  <w:style w:type="paragraph" w:customStyle="1" w:styleId="a7">
    <w:name w:val=" Знак"/>
    <w:basedOn w:val="a"/>
    <w:rsid w:val="00743CB9"/>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790657"/>
    <w:rPr>
      <w:rFonts w:ascii="Tahoma" w:hAnsi="Tahoma" w:cs="Tahoma"/>
      <w:sz w:val="16"/>
      <w:szCs w:val="16"/>
    </w:rPr>
  </w:style>
  <w:style w:type="character" w:customStyle="1" w:styleId="a9">
    <w:name w:val="Текст выноски Знак"/>
    <w:basedOn w:val="a0"/>
    <w:link w:val="a8"/>
    <w:uiPriority w:val="99"/>
    <w:semiHidden/>
    <w:rsid w:val="007906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2834</Words>
  <Characters>16158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2012-11-14T11:18:00Z</cp:lastPrinted>
  <dcterms:created xsi:type="dcterms:W3CDTF">2012-11-14T10:57:00Z</dcterms:created>
  <dcterms:modified xsi:type="dcterms:W3CDTF">2012-11-14T11:18:00Z</dcterms:modified>
</cp:coreProperties>
</file>