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0AE" w:rsidRPr="00FE423F" w:rsidRDefault="00BF4DC2" w:rsidP="00FE423F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</w:t>
      </w:r>
      <w:r w:rsidR="005A1BB9">
        <w:rPr>
          <w:b/>
          <w:sz w:val="24"/>
          <w:szCs w:val="24"/>
        </w:rPr>
        <w:t xml:space="preserve">                           </w:t>
      </w:r>
      <w:r w:rsidR="00FE423F">
        <w:rPr>
          <w:b/>
          <w:sz w:val="24"/>
          <w:szCs w:val="24"/>
        </w:rPr>
        <w:t xml:space="preserve">        </w:t>
      </w:r>
      <w:r w:rsidR="00E960AE">
        <w:rPr>
          <w:b/>
          <w:sz w:val="24"/>
          <w:szCs w:val="24"/>
        </w:rPr>
        <w:t>УТВЕРЖДАЮ</w:t>
      </w:r>
    </w:p>
    <w:p w:rsidR="00E960AE" w:rsidRDefault="00F55376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sz w:val="24"/>
          <w:szCs w:val="24"/>
        </w:rPr>
        <w:t>Директор М</w:t>
      </w:r>
      <w:r w:rsidR="00B01E69">
        <w:rPr>
          <w:sz w:val="24"/>
          <w:szCs w:val="24"/>
        </w:rPr>
        <w:t>К</w:t>
      </w:r>
      <w:r w:rsidR="00E960AE">
        <w:rPr>
          <w:sz w:val="24"/>
          <w:szCs w:val="24"/>
        </w:rPr>
        <w:t xml:space="preserve">У «Благоустройство       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F55376">
        <w:rPr>
          <w:sz w:val="24"/>
          <w:szCs w:val="24"/>
        </w:rPr>
        <w:t xml:space="preserve">   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_____________</w:t>
      </w:r>
      <w:r w:rsidR="009F677F">
        <w:rPr>
          <w:sz w:val="24"/>
          <w:szCs w:val="24"/>
        </w:rPr>
        <w:t>Д.Ю</w:t>
      </w:r>
      <w:r w:rsidR="00B01E69">
        <w:rPr>
          <w:sz w:val="24"/>
          <w:szCs w:val="24"/>
        </w:rPr>
        <w:t xml:space="preserve">. </w:t>
      </w:r>
      <w:r w:rsidR="009F677F">
        <w:rPr>
          <w:sz w:val="24"/>
          <w:szCs w:val="24"/>
        </w:rPr>
        <w:t>Сергеев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 </w:t>
      </w:r>
      <w:r w:rsidR="00924AE7">
        <w:rPr>
          <w:sz w:val="24"/>
          <w:szCs w:val="24"/>
        </w:rPr>
        <w:t xml:space="preserve"> </w:t>
      </w:r>
      <w:r w:rsidR="000E0093">
        <w:rPr>
          <w:sz w:val="24"/>
          <w:szCs w:val="24"/>
        </w:rPr>
        <w:t>07</w:t>
      </w:r>
      <w:r w:rsidR="00FE423F">
        <w:rPr>
          <w:sz w:val="24"/>
          <w:szCs w:val="24"/>
        </w:rPr>
        <w:t xml:space="preserve"> </w:t>
      </w:r>
      <w:r w:rsidR="000E0093">
        <w:rPr>
          <w:sz w:val="24"/>
          <w:szCs w:val="24"/>
        </w:rPr>
        <w:t xml:space="preserve">ноября </w:t>
      </w:r>
      <w:r>
        <w:rPr>
          <w:sz w:val="24"/>
          <w:szCs w:val="24"/>
        </w:rPr>
        <w:t>201</w:t>
      </w:r>
      <w:r w:rsidR="00B01E69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bookmarkStart w:id="0" w:name="Приложение_2"/>
      <w:r>
        <w:rPr>
          <w:b/>
          <w:sz w:val="32"/>
          <w:szCs w:val="32"/>
        </w:rPr>
        <w:t>ДОКУМЕНТАЦИЯ ОБ ОТКРЫТОМ АУКЦИОНЕ</w:t>
      </w: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E0093" w:rsidRDefault="005A1BB9" w:rsidP="005A1BB9">
      <w:pPr>
        <w:ind w:left="-180"/>
        <w:jc w:val="center"/>
        <w:rPr>
          <w:color w:val="000000"/>
          <w:sz w:val="28"/>
          <w:szCs w:val="28"/>
        </w:rPr>
      </w:pPr>
      <w:r w:rsidRPr="00512BA2">
        <w:rPr>
          <w:color w:val="000000"/>
          <w:sz w:val="28"/>
          <w:szCs w:val="28"/>
        </w:rPr>
        <w:t xml:space="preserve">на право заключить </w:t>
      </w:r>
      <w:r>
        <w:rPr>
          <w:color w:val="000000"/>
          <w:sz w:val="28"/>
          <w:szCs w:val="28"/>
        </w:rPr>
        <w:t xml:space="preserve">муниципальный </w:t>
      </w:r>
      <w:r w:rsidRPr="00512BA2">
        <w:rPr>
          <w:color w:val="000000"/>
          <w:sz w:val="28"/>
          <w:szCs w:val="28"/>
        </w:rPr>
        <w:t xml:space="preserve">контракт </w:t>
      </w:r>
      <w:r w:rsidRPr="00512BA2">
        <w:rPr>
          <w:sz w:val="28"/>
          <w:szCs w:val="28"/>
        </w:rPr>
        <w:t>на выполнение работ</w:t>
      </w:r>
      <w:r w:rsidR="00902144">
        <w:rPr>
          <w:color w:val="000000"/>
          <w:sz w:val="28"/>
          <w:szCs w:val="28"/>
        </w:rPr>
        <w:t xml:space="preserve"> по содерж</w:t>
      </w:r>
      <w:r w:rsidR="00902144">
        <w:rPr>
          <w:color w:val="000000"/>
          <w:sz w:val="28"/>
          <w:szCs w:val="28"/>
        </w:rPr>
        <w:t>а</w:t>
      </w:r>
      <w:r w:rsidR="00D85107">
        <w:rPr>
          <w:color w:val="000000"/>
          <w:sz w:val="28"/>
          <w:szCs w:val="28"/>
        </w:rPr>
        <w:t xml:space="preserve">нию мест массового отдыха населения </w:t>
      </w:r>
      <w:r w:rsidR="000E0093">
        <w:rPr>
          <w:color w:val="000000"/>
          <w:sz w:val="28"/>
          <w:szCs w:val="28"/>
        </w:rPr>
        <w:t xml:space="preserve"> </w:t>
      </w:r>
      <w:r w:rsidR="00D85107">
        <w:rPr>
          <w:color w:val="000000"/>
          <w:sz w:val="28"/>
          <w:szCs w:val="28"/>
        </w:rPr>
        <w:t xml:space="preserve"> (парки и скверы)</w:t>
      </w:r>
    </w:p>
    <w:p w:rsidR="005A1BB9" w:rsidRPr="00512BA2" w:rsidRDefault="000E0093" w:rsidP="005A1BB9">
      <w:pPr>
        <w:ind w:left="-18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Кировского района г. Перми</w:t>
      </w:r>
      <w:r w:rsidR="005A1BB9" w:rsidRPr="00512BA2">
        <w:rPr>
          <w:color w:val="000000"/>
          <w:sz w:val="28"/>
          <w:szCs w:val="28"/>
        </w:rPr>
        <w:t>.</w:t>
      </w:r>
    </w:p>
    <w:p w:rsidR="005A1BB9" w:rsidRPr="00745186" w:rsidRDefault="005A1BB9" w:rsidP="005A1BB9">
      <w:pPr>
        <w:pStyle w:val="af5"/>
        <w:jc w:val="center"/>
        <w:rPr>
          <w:i/>
          <w:sz w:val="22"/>
          <w:szCs w:val="22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szCs w:val="24"/>
        </w:rPr>
      </w:pPr>
    </w:p>
    <w:p w:rsidR="005A1BB9" w:rsidRDefault="005A1BB9" w:rsidP="005A1BB9">
      <w:pPr>
        <w:spacing w:line="520" w:lineRule="exact"/>
        <w:jc w:val="center"/>
        <w:rPr>
          <w:sz w:val="24"/>
          <w:szCs w:val="24"/>
        </w:rPr>
      </w:pPr>
    </w:p>
    <w:p w:rsidR="005A1BB9" w:rsidRDefault="005A1BB9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sz w:val="24"/>
          <w:szCs w:val="24"/>
        </w:rPr>
      </w:pPr>
    </w:p>
    <w:p w:rsidR="00FE423F" w:rsidRDefault="00FE423F" w:rsidP="005A1BB9">
      <w:pPr>
        <w:jc w:val="center"/>
        <w:outlineLvl w:val="0"/>
        <w:rPr>
          <w:b/>
          <w:sz w:val="32"/>
          <w:szCs w:val="32"/>
        </w:rPr>
      </w:pPr>
    </w:p>
    <w:p w:rsidR="005A1BB9" w:rsidRPr="000B64F0" w:rsidRDefault="005A1BB9" w:rsidP="005A1BB9">
      <w:pPr>
        <w:outlineLvl w:val="0"/>
      </w:pPr>
      <w:r w:rsidRPr="000B64F0">
        <w:t>_________________/</w:t>
      </w:r>
      <w:r w:rsidR="00582EAA">
        <w:t>Т. В. Беленко</w:t>
      </w:r>
      <w:r w:rsidRPr="000B64F0">
        <w:t>/</w:t>
      </w:r>
    </w:p>
    <w:p w:rsidR="005A1BB9" w:rsidRPr="000B64F0" w:rsidRDefault="005A1BB9" w:rsidP="005A1BB9">
      <w:pPr>
        <w:outlineLvl w:val="0"/>
      </w:pPr>
      <w:r w:rsidRPr="000B64F0">
        <w:t>_________________/</w:t>
      </w:r>
      <w:r w:rsidR="001461D2">
        <w:t>Ю.В. Никитина</w:t>
      </w:r>
      <w:r w:rsidRPr="00F8537A">
        <w:t xml:space="preserve"> </w:t>
      </w:r>
      <w:r w:rsidRPr="000B64F0">
        <w:t>/</w:t>
      </w:r>
    </w:p>
    <w:p w:rsidR="001461D2" w:rsidRPr="000B64F0" w:rsidRDefault="001461D2" w:rsidP="001461D2">
      <w:pPr>
        <w:outlineLvl w:val="0"/>
      </w:pPr>
      <w:r w:rsidRPr="000B64F0">
        <w:t>_________________/</w:t>
      </w:r>
      <w:r w:rsidR="00582EAA">
        <w:t xml:space="preserve">Е. Н. </w:t>
      </w:r>
      <w:proofErr w:type="spellStart"/>
      <w:r w:rsidR="00582EAA">
        <w:t>Тамаева</w:t>
      </w:r>
      <w:proofErr w:type="spellEnd"/>
      <w:r w:rsidRPr="000B64F0">
        <w:t>/</w:t>
      </w: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FE423F" w:rsidRDefault="00FE423F" w:rsidP="005A1BB9">
      <w:pPr>
        <w:pStyle w:val="af5"/>
        <w:jc w:val="center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  <w:sectPr w:rsidR="005A1BB9" w:rsidSect="003D556E">
          <w:footerReference w:type="even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731" w:type="dxa"/>
        <w:tblCellSpacing w:w="20" w:type="dxa"/>
        <w:tblInd w:w="489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26"/>
        <w:gridCol w:w="2892"/>
        <w:gridCol w:w="142"/>
        <w:gridCol w:w="7087"/>
        <w:gridCol w:w="219"/>
        <w:gridCol w:w="65"/>
      </w:tblGrid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10387" w:type="dxa"/>
            <w:gridSpan w:val="4"/>
            <w:shd w:val="clear" w:color="auto" w:fill="00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10387" w:type="dxa"/>
            <w:gridSpan w:val="4"/>
            <w:shd w:val="clear" w:color="auto" w:fill="FFFFFF"/>
          </w:tcPr>
          <w:p w:rsidR="005A1BB9" w:rsidRPr="007B2AB0" w:rsidRDefault="005A1BB9" w:rsidP="003D556E">
            <w:pPr>
              <w:pStyle w:val="af5"/>
              <w:ind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Открытый аукцион проводится в соответствии со следующими нормативными </w:t>
            </w:r>
            <w:r w:rsidRPr="007B2AB0">
              <w:rPr>
                <w:color w:val="000000"/>
                <w:szCs w:val="24"/>
              </w:rPr>
              <w:t xml:space="preserve">правовыми </w:t>
            </w:r>
            <w:r w:rsidRPr="007B2AB0">
              <w:rPr>
                <w:szCs w:val="24"/>
              </w:rPr>
              <w:t>а</w:t>
            </w:r>
            <w:r w:rsidRPr="007B2AB0">
              <w:rPr>
                <w:szCs w:val="24"/>
              </w:rPr>
              <w:t>к</w:t>
            </w:r>
            <w:r w:rsidRPr="007B2AB0">
              <w:rPr>
                <w:szCs w:val="24"/>
              </w:rPr>
              <w:t>тами:</w:t>
            </w:r>
          </w:p>
          <w:p w:rsidR="005A1BB9" w:rsidRPr="007B2AB0" w:rsidRDefault="005A1BB9" w:rsidP="004E2C56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4"/>
              </w:rPr>
            </w:pPr>
            <w:r w:rsidRPr="007B2AB0">
              <w:rPr>
                <w:szCs w:val="24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5A1BB9" w:rsidRPr="007B2AB0" w:rsidRDefault="005A1BB9" w:rsidP="004E2C56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4"/>
              </w:rPr>
            </w:pPr>
            <w:r w:rsidRPr="007B2AB0">
              <w:rPr>
                <w:szCs w:val="24"/>
              </w:rPr>
              <w:t>решением Пермской городской Думы от 26.12.2006 № 334 «Об утверждении порядка фо</w:t>
            </w:r>
            <w:r w:rsidRPr="007B2AB0">
              <w:rPr>
                <w:szCs w:val="24"/>
              </w:rPr>
              <w:t>р</w:t>
            </w:r>
            <w:r w:rsidRPr="007B2AB0">
              <w:rPr>
                <w:szCs w:val="24"/>
              </w:rPr>
              <w:t xml:space="preserve">мирования, обеспечения размещения, исполнения и </w:t>
            </w:r>
            <w:proofErr w:type="gramStart"/>
            <w:r w:rsidRPr="007B2AB0">
              <w:rPr>
                <w:szCs w:val="24"/>
              </w:rPr>
              <w:t>контроля за</w:t>
            </w:r>
            <w:proofErr w:type="gramEnd"/>
            <w:r w:rsidRPr="007B2AB0">
              <w:rPr>
                <w:szCs w:val="24"/>
              </w:rPr>
              <w:t xml:space="preserve"> исполнением муниципального заказа города Перми»;</w:t>
            </w:r>
          </w:p>
          <w:p w:rsidR="005A1BB9" w:rsidRPr="007B2AB0" w:rsidRDefault="005A1BB9" w:rsidP="004E2C56">
            <w:pPr>
              <w:pStyle w:val="ConsPlusNormal0"/>
              <w:widowControl/>
              <w:numPr>
                <w:ilvl w:val="0"/>
                <w:numId w:val="18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№157 «Об утверждении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Порядка вз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имодействия участников системы муниципального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обеспечении ра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мещения, исполнении и контроле за исполнением муниципального заказа муниципального обр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зования город Пермь».</w:t>
            </w:r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10387" w:type="dxa"/>
            <w:gridSpan w:val="4"/>
            <w:shd w:val="clear" w:color="auto" w:fill="00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«Благоустройство Киро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ского района»</w:t>
            </w:r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РФ, Пермский край, г. Пермь, ул. Адмирала Нахимова,4 </w:t>
            </w:r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5A1BB9" w:rsidRPr="007B2AB0" w:rsidRDefault="005A1BB9" w:rsidP="004B638D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614113,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Пермский край, г. Пермь, ул. Адмирала Нахимова,4</w:t>
            </w:r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5A1BB9" w:rsidRPr="007B2AB0" w:rsidRDefault="00DC7632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5A1BB9" w:rsidRPr="007B2AB0" w:rsidRDefault="009F677F" w:rsidP="0084426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телефон  (342) 25015</w:t>
            </w:r>
            <w:r w:rsidR="0090214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, факс (342) 2501561</w:t>
            </w:r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5A1BB9" w:rsidRPr="007B2AB0" w:rsidRDefault="00902144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Беленко Татьяна Валентиновна</w:t>
            </w:r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10387" w:type="dxa"/>
            <w:gridSpan w:val="4"/>
            <w:shd w:val="clear" w:color="auto" w:fill="00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5A1BB9" w:rsidRPr="007B2AB0" w:rsidRDefault="005A1BB9" w:rsidP="00D851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D85107">
              <w:rPr>
                <w:rFonts w:ascii="Times New Roman" w:hAnsi="Times New Roman" w:cs="Times New Roman"/>
                <w:sz w:val="24"/>
                <w:szCs w:val="24"/>
              </w:rPr>
              <w:t>содержанию  мест массового отдыха нас</w:t>
            </w:r>
            <w:r w:rsidR="00D851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85107">
              <w:rPr>
                <w:rFonts w:ascii="Times New Roman" w:hAnsi="Times New Roman" w:cs="Times New Roman"/>
                <w:sz w:val="24"/>
                <w:szCs w:val="24"/>
              </w:rPr>
              <w:t xml:space="preserve">ления  (парки и скверы) </w:t>
            </w:r>
            <w:r w:rsidR="00902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795" w:rsidRPr="007B2AB0">
              <w:rPr>
                <w:rFonts w:ascii="Times New Roman" w:hAnsi="Times New Roman" w:cs="Times New Roman"/>
                <w:sz w:val="24"/>
                <w:szCs w:val="24"/>
              </w:rPr>
              <w:t>Кировско</w:t>
            </w:r>
            <w:r w:rsidR="001461D2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890795" w:rsidRPr="007B2AB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1461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города Перми</w:t>
            </w:r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(цена лота)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5A1BB9" w:rsidRPr="007B2AB0" w:rsidRDefault="00902144" w:rsidP="001461D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2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3896500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182F44">
              <w:rPr>
                <w:rFonts w:ascii="Times New Roman" w:hAnsi="Times New Roman" w:cs="Times New Roman"/>
                <w:b/>
                <w:sz w:val="24"/>
                <w:szCs w:val="24"/>
              </w:rPr>
              <w:t>три миллиона восемьсот девяносто шесть тысяч  пятьсот</w:t>
            </w:r>
            <w:proofErr w:type="gramStart"/>
            <w:r w:rsidR="00182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82F4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44262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</w:t>
            </w:r>
            <w:r w:rsidR="001461D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844262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тракта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5A1BB9" w:rsidRPr="007B2AB0" w:rsidRDefault="00902144" w:rsidP="001461D2">
            <w:pPr>
              <w:pStyle w:val="ConsPlusNormal0"/>
              <w:widowControl/>
              <w:ind w:firstLine="0"/>
              <w:jc w:val="both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асчет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работ Заказчика 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5A4F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к докуме</w:t>
            </w:r>
            <w:r w:rsidR="00F05A4F"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05A4F" w:rsidRPr="007B2AB0">
              <w:rPr>
                <w:rFonts w:ascii="Times New Roman" w:hAnsi="Times New Roman" w:cs="Times New Roman"/>
                <w:sz w:val="24"/>
                <w:szCs w:val="24"/>
              </w:rPr>
              <w:t>тации об открытом аукционе в электронной форме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Объем  работ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5A1BB9" w:rsidRPr="007B2AB0" w:rsidRDefault="00D85107" w:rsidP="001461D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1" w:name="_GoBack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15,94 га</w:t>
            </w:r>
            <w:r w:rsidR="00DC7C2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7C26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Полный перечень и расшифровка объёмов работ в соо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ветствии с техническим заданием Заказчика (приложение № 1 к документации об аукционе</w:t>
            </w:r>
            <w:r w:rsidR="00DC7C26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End w:id="1"/>
            <w:proofErr w:type="gramEnd"/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Требования к  выполня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мым работам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5A1BB9" w:rsidRPr="007B2AB0" w:rsidRDefault="005A1BB9" w:rsidP="0084426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соответствии с треб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ваниями документации об аукционе в электронной форме,  в том числе техническим заданием, 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расчётом</w:t>
            </w:r>
            <w:r w:rsidR="00902144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работ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аказч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ка и условиями </w:t>
            </w:r>
            <w:r w:rsidR="0090214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контракта, заключенного по ит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гам открытого аукциона в электронной форме (приложение № 1,2,3 к документации об открытом аукционе в электронной форме)  </w:t>
            </w:r>
          </w:p>
        </w:tc>
      </w:tr>
      <w:tr w:rsidR="005A1BB9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 выполнения работ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E65D7E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Пермский край, г. Пермь, Кировский ра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="009021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5401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BB9" w:rsidRPr="007B2AB0" w:rsidRDefault="00582EAA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r w:rsidR="00902144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- </w:t>
            </w:r>
            <w:r w:rsidR="00902144" w:rsidRPr="007B2AB0">
              <w:rPr>
                <w:rFonts w:ascii="Times New Roman" w:hAnsi="Times New Roman" w:cs="Times New Roman"/>
                <w:sz w:val="24"/>
                <w:szCs w:val="24"/>
              </w:rPr>
              <w:t>приложение № 1 к документации об аукционе в электронной форме</w:t>
            </w:r>
            <w:r w:rsidR="009021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556E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3D556E" w:rsidRPr="007B2AB0" w:rsidRDefault="003D556E" w:rsidP="0040591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Сроки  выполнения работ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3D556E" w:rsidRPr="007B2AB0" w:rsidRDefault="00D85107" w:rsidP="009F677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27.12.2012 г. по 26</w:t>
            </w:r>
            <w:r w:rsidR="00902144">
              <w:rPr>
                <w:b/>
                <w:sz w:val="24"/>
                <w:szCs w:val="24"/>
              </w:rPr>
              <w:t>.12.2013 г.</w:t>
            </w:r>
          </w:p>
        </w:tc>
      </w:tr>
      <w:tr w:rsidR="003D556E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3D556E" w:rsidRPr="007B2AB0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работ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3D556E" w:rsidRPr="007B2AB0" w:rsidRDefault="003D556E" w:rsidP="003D556E">
            <w:pPr>
              <w:rPr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 xml:space="preserve">Форма оплаты: </w:t>
            </w:r>
            <w:r w:rsidRPr="007B2AB0">
              <w:rPr>
                <w:sz w:val="24"/>
                <w:szCs w:val="24"/>
              </w:rPr>
              <w:t>безналичный расчет.</w:t>
            </w:r>
          </w:p>
          <w:p w:rsidR="003D556E" w:rsidRPr="007B2AB0" w:rsidRDefault="003D556E" w:rsidP="003D556E">
            <w:pPr>
              <w:pStyle w:val="af5"/>
              <w:rPr>
                <w:szCs w:val="24"/>
              </w:rPr>
            </w:pPr>
            <w:r w:rsidRPr="007B2AB0">
              <w:rPr>
                <w:szCs w:val="24"/>
              </w:rPr>
              <w:t>Оплата по муниципальному контракту третьим лицам не допуск</w:t>
            </w:r>
            <w:r w:rsidRPr="007B2AB0">
              <w:rPr>
                <w:szCs w:val="24"/>
              </w:rPr>
              <w:t>а</w:t>
            </w:r>
            <w:r w:rsidRPr="007B2AB0">
              <w:rPr>
                <w:szCs w:val="24"/>
              </w:rPr>
              <w:t>ется.</w:t>
            </w:r>
          </w:p>
          <w:p w:rsidR="003D556E" w:rsidRPr="007B2AB0" w:rsidRDefault="003D556E" w:rsidP="003D556E">
            <w:pPr>
              <w:pStyle w:val="af5"/>
              <w:rPr>
                <w:b/>
                <w:szCs w:val="24"/>
              </w:rPr>
            </w:pPr>
            <w:r w:rsidRPr="007B2AB0">
              <w:rPr>
                <w:b/>
                <w:szCs w:val="24"/>
              </w:rPr>
              <w:t>Сроки оплаты:</w:t>
            </w:r>
          </w:p>
          <w:p w:rsidR="003D556E" w:rsidRPr="007B2AB0" w:rsidRDefault="003D556E" w:rsidP="003D556E">
            <w:pPr>
              <w:jc w:val="both"/>
              <w:rPr>
                <w:sz w:val="24"/>
                <w:szCs w:val="24"/>
              </w:rPr>
            </w:pPr>
            <w:proofErr w:type="gramStart"/>
            <w:r w:rsidRPr="007B2AB0">
              <w:rPr>
                <w:sz w:val="24"/>
                <w:szCs w:val="24"/>
              </w:rPr>
              <w:t>Оплата за выполненные Подрядчиком объемы работ осуществл</w:t>
            </w:r>
            <w:r w:rsidRPr="007B2AB0">
              <w:rPr>
                <w:sz w:val="24"/>
                <w:szCs w:val="24"/>
              </w:rPr>
              <w:t>я</w:t>
            </w:r>
            <w:r w:rsidRPr="007B2AB0">
              <w:rPr>
                <w:sz w:val="24"/>
                <w:szCs w:val="24"/>
              </w:rPr>
              <w:t>ется Заказчиком в течение 30 календарных дней после подписания Сторонами актов</w:t>
            </w:r>
            <w:r w:rsidR="00902144">
              <w:rPr>
                <w:sz w:val="24"/>
                <w:szCs w:val="24"/>
              </w:rPr>
              <w:t xml:space="preserve"> выполненных работ</w:t>
            </w:r>
            <w:r w:rsidRPr="007B2AB0">
              <w:rPr>
                <w:sz w:val="24"/>
                <w:szCs w:val="24"/>
              </w:rPr>
              <w:t>, справки стоимости работ по  форме КС-3, предоставления Заказчику счетов-фактур, при усл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lastRenderedPageBreak/>
              <w:t>вии устранения Подрядчиком всех замечаний со стороны Заказч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ка по выявленным в процессе работ недостаткам с учетом прим</w:t>
            </w:r>
            <w:r w:rsidRPr="007B2AB0">
              <w:rPr>
                <w:sz w:val="24"/>
                <w:szCs w:val="24"/>
              </w:rPr>
              <w:t>е</w:t>
            </w:r>
            <w:r w:rsidRPr="007B2AB0">
              <w:rPr>
                <w:sz w:val="24"/>
                <w:szCs w:val="24"/>
              </w:rPr>
              <w:t>нения мер ответственно</w:t>
            </w:r>
            <w:r w:rsidRPr="007B2AB0">
              <w:rPr>
                <w:sz w:val="24"/>
                <w:szCs w:val="24"/>
              </w:rPr>
              <w:softHyphen/>
              <w:t>сти к Подрядчику согласно условиям, установленным в заключённом  по  итогам аукциона в электро</w:t>
            </w:r>
            <w:r w:rsidRPr="007B2AB0">
              <w:rPr>
                <w:sz w:val="24"/>
                <w:szCs w:val="24"/>
              </w:rPr>
              <w:t>н</w:t>
            </w:r>
            <w:r w:rsidRPr="007B2AB0">
              <w:rPr>
                <w:sz w:val="24"/>
                <w:szCs w:val="24"/>
              </w:rPr>
              <w:t>ной</w:t>
            </w:r>
            <w:proofErr w:type="gramEnd"/>
            <w:r w:rsidRPr="007B2AB0">
              <w:rPr>
                <w:sz w:val="24"/>
                <w:szCs w:val="24"/>
              </w:rPr>
              <w:t xml:space="preserve"> форме </w:t>
            </w:r>
            <w:r w:rsidR="00902144">
              <w:rPr>
                <w:sz w:val="24"/>
                <w:szCs w:val="24"/>
              </w:rPr>
              <w:t xml:space="preserve"> </w:t>
            </w:r>
            <w:proofErr w:type="gramStart"/>
            <w:r w:rsidR="00902144">
              <w:rPr>
                <w:sz w:val="24"/>
                <w:szCs w:val="24"/>
              </w:rPr>
              <w:t>муниципального</w:t>
            </w:r>
            <w:proofErr w:type="gramEnd"/>
            <w:r w:rsidR="00902144">
              <w:rPr>
                <w:sz w:val="24"/>
                <w:szCs w:val="24"/>
              </w:rPr>
              <w:t xml:space="preserve">  </w:t>
            </w:r>
            <w:r w:rsidR="00582EAA">
              <w:rPr>
                <w:sz w:val="24"/>
                <w:szCs w:val="24"/>
              </w:rPr>
              <w:t>контракте</w:t>
            </w:r>
            <w:r w:rsidRPr="007B2AB0">
              <w:rPr>
                <w:sz w:val="24"/>
                <w:szCs w:val="24"/>
              </w:rPr>
              <w:t>.</w:t>
            </w:r>
          </w:p>
          <w:p w:rsidR="003D556E" w:rsidRPr="007B2AB0" w:rsidRDefault="003D556E" w:rsidP="003D556E">
            <w:pPr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Оплата за выполненные объёмы работ производится с использов</w:t>
            </w:r>
            <w:r w:rsidRPr="007B2AB0">
              <w:rPr>
                <w:sz w:val="24"/>
                <w:szCs w:val="24"/>
              </w:rPr>
              <w:t>а</w:t>
            </w:r>
            <w:r w:rsidRPr="007B2AB0">
              <w:rPr>
                <w:sz w:val="24"/>
                <w:szCs w:val="24"/>
              </w:rPr>
              <w:t xml:space="preserve">нием </w:t>
            </w:r>
            <w:r w:rsidRPr="007B2AB0">
              <w:rPr>
                <w:i/>
                <w:sz w:val="24"/>
                <w:szCs w:val="24"/>
              </w:rPr>
              <w:t xml:space="preserve"> «</w:t>
            </w:r>
            <w:r w:rsidRPr="007B2AB0">
              <w:rPr>
                <w:sz w:val="24"/>
                <w:szCs w:val="24"/>
              </w:rPr>
              <w:t xml:space="preserve">понижающего коэффициента», который определяется как частное от деления цены </w:t>
            </w:r>
            <w:r w:rsidR="00902144">
              <w:rPr>
                <w:sz w:val="24"/>
                <w:szCs w:val="24"/>
              </w:rPr>
              <w:t xml:space="preserve"> муниципального </w:t>
            </w:r>
            <w:r w:rsidRPr="007B2AB0">
              <w:rPr>
                <w:sz w:val="24"/>
                <w:szCs w:val="24"/>
              </w:rPr>
              <w:t>контракта, предложе</w:t>
            </w:r>
            <w:r w:rsidRPr="007B2AB0">
              <w:rPr>
                <w:sz w:val="24"/>
                <w:szCs w:val="24"/>
              </w:rPr>
              <w:t>н</w:t>
            </w:r>
            <w:r w:rsidRPr="007B2AB0">
              <w:rPr>
                <w:sz w:val="24"/>
                <w:szCs w:val="24"/>
              </w:rPr>
              <w:t>ной победителем открытого аукциона в электронной форме, на начальную (максимальную) цену</w:t>
            </w:r>
            <w:r w:rsidR="00902144">
              <w:rPr>
                <w:sz w:val="24"/>
                <w:szCs w:val="24"/>
              </w:rPr>
              <w:t xml:space="preserve"> муниципального </w:t>
            </w:r>
            <w:r w:rsidRPr="007B2AB0">
              <w:rPr>
                <w:sz w:val="24"/>
                <w:szCs w:val="24"/>
              </w:rPr>
              <w:t xml:space="preserve"> контракта, с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ответствую</w:t>
            </w:r>
            <w:r w:rsidR="0014001F" w:rsidRPr="007B2AB0">
              <w:rPr>
                <w:sz w:val="24"/>
                <w:szCs w:val="24"/>
              </w:rPr>
              <w:t>щую стоимости работ Заказчика (п</w:t>
            </w:r>
            <w:r w:rsidRPr="007B2AB0">
              <w:rPr>
                <w:sz w:val="24"/>
                <w:szCs w:val="24"/>
              </w:rPr>
              <w:t>риложение № 2 к документации об аукционе в электронной форме).</w:t>
            </w:r>
          </w:p>
          <w:p w:rsidR="003D556E" w:rsidRPr="007B2AB0" w:rsidRDefault="003D556E" w:rsidP="003D556E">
            <w:pPr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Понижающий коэффициент рассчитывается с точностью до чет</w:t>
            </w:r>
            <w:r w:rsidRPr="007B2AB0">
              <w:rPr>
                <w:sz w:val="24"/>
                <w:szCs w:val="24"/>
              </w:rPr>
              <w:t>ы</w:t>
            </w:r>
            <w:r w:rsidRPr="007B2AB0">
              <w:rPr>
                <w:sz w:val="24"/>
                <w:szCs w:val="24"/>
              </w:rPr>
              <w:t>рех знаков после запятой без округления.</w:t>
            </w:r>
          </w:p>
          <w:p w:rsidR="003D556E" w:rsidRPr="007B2AB0" w:rsidRDefault="003D556E" w:rsidP="003D556E">
            <w:pPr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 Например, при начальной (максимальной) цене  контракта 1 000 000 рублей и цене  контракта, предложенной победителем аукциона, 895 550 рублей, расчетный коэффициент снижения с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 xml:space="preserve">ставит 0,8955, следовательно, понижающий коэффициент равен 0,8955. </w:t>
            </w:r>
          </w:p>
          <w:p w:rsidR="003D556E" w:rsidRPr="007B2AB0" w:rsidRDefault="003D556E" w:rsidP="003D556E">
            <w:pPr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Указанный коэффициент вносится в контракт.</w:t>
            </w:r>
          </w:p>
        </w:tc>
      </w:tr>
      <w:tr w:rsidR="003D556E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3D556E" w:rsidRPr="007B2AB0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3D556E" w:rsidRPr="007B2AB0" w:rsidRDefault="003D556E" w:rsidP="003D556E">
            <w:pPr>
              <w:pStyle w:val="af5"/>
              <w:rPr>
                <w:szCs w:val="24"/>
              </w:rPr>
            </w:pPr>
            <w:r w:rsidRPr="007B2AB0">
              <w:rPr>
                <w:szCs w:val="24"/>
              </w:rPr>
              <w:t xml:space="preserve">Бюджет города Перми. </w:t>
            </w:r>
          </w:p>
        </w:tc>
      </w:tr>
      <w:tr w:rsidR="003D556E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3D556E" w:rsidRPr="007B2AB0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ны контракта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3D556E" w:rsidRPr="007B2AB0" w:rsidRDefault="003D556E" w:rsidP="003D556E">
            <w:pPr>
              <w:suppressAutoHyphens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</w:t>
            </w:r>
            <w:r w:rsidRPr="007B2AB0">
              <w:rPr>
                <w:bCs/>
                <w:sz w:val="24"/>
                <w:szCs w:val="24"/>
              </w:rPr>
              <w:t xml:space="preserve"> </w:t>
            </w:r>
            <w:r w:rsidRPr="007B2AB0">
              <w:rPr>
                <w:sz w:val="24"/>
                <w:szCs w:val="24"/>
              </w:rPr>
              <w:t>муниципального контракта,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3D556E" w:rsidRPr="007B2AB0" w:rsidRDefault="003D556E" w:rsidP="00234C1E">
            <w:pPr>
              <w:suppressAutoHyphens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Цена муниципального контракта  является твердой и не может изменяться в ходе его исполнения, за исключением случаев определенных документацией об аукционе и  </w:t>
            </w:r>
            <w:r w:rsidR="00902144">
              <w:rPr>
                <w:sz w:val="24"/>
                <w:szCs w:val="24"/>
              </w:rPr>
              <w:t xml:space="preserve"> муниципальным </w:t>
            </w:r>
            <w:r w:rsidRPr="007B2AB0">
              <w:rPr>
                <w:sz w:val="24"/>
                <w:szCs w:val="24"/>
              </w:rPr>
              <w:t>контрактом.</w:t>
            </w:r>
          </w:p>
        </w:tc>
      </w:tr>
      <w:tr w:rsidR="003D556E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3D556E" w:rsidRPr="007B2AB0" w:rsidRDefault="00716BF7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емой для формирования цены контракта  и расчетов с исполнителями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3D556E" w:rsidRPr="007B2AB0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3D556E" w:rsidRPr="007B2AB0" w:rsidTr="0078428C">
        <w:trPr>
          <w:gridAfter w:val="2"/>
          <w:wAfter w:w="224" w:type="dxa"/>
          <w:tblCellSpacing w:w="20" w:type="dxa"/>
        </w:trPr>
        <w:tc>
          <w:tcPr>
            <w:tcW w:w="3158" w:type="dxa"/>
            <w:gridSpan w:val="2"/>
            <w:shd w:val="clear" w:color="auto" w:fill="FFFFFF"/>
          </w:tcPr>
          <w:p w:rsidR="003D556E" w:rsidRPr="007B2AB0" w:rsidRDefault="003D556E" w:rsidP="003D556E">
            <w:pPr>
              <w:snapToGrid w:val="0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Порядок применения оф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 xml:space="preserve">циального курса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иност-ранной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валюты к рублю Российской Федерации, установленного Центр</w:t>
            </w:r>
            <w:r w:rsidR="00234C1E" w:rsidRPr="007B2AB0">
              <w:rPr>
                <w:sz w:val="24"/>
                <w:szCs w:val="24"/>
              </w:rPr>
              <w:t>ал</w:t>
            </w:r>
            <w:r w:rsidR="00234C1E" w:rsidRPr="007B2AB0">
              <w:rPr>
                <w:sz w:val="24"/>
                <w:szCs w:val="24"/>
              </w:rPr>
              <w:t>ь</w:t>
            </w:r>
            <w:r w:rsidR="00234C1E" w:rsidRPr="007B2AB0">
              <w:rPr>
                <w:sz w:val="24"/>
                <w:szCs w:val="24"/>
              </w:rPr>
              <w:t>ным банком Российской Федера</w:t>
            </w:r>
            <w:r w:rsidRPr="007B2AB0">
              <w:rPr>
                <w:sz w:val="24"/>
                <w:szCs w:val="24"/>
              </w:rPr>
              <w:t xml:space="preserve">ции и используемого при оплате заключенного  контракта  </w:t>
            </w:r>
          </w:p>
        </w:tc>
        <w:tc>
          <w:tcPr>
            <w:tcW w:w="7189" w:type="dxa"/>
            <w:gridSpan w:val="2"/>
            <w:shd w:val="clear" w:color="auto" w:fill="FFFFFF"/>
          </w:tcPr>
          <w:p w:rsidR="003D556E" w:rsidRPr="007B2AB0" w:rsidRDefault="003D556E" w:rsidP="003D556E">
            <w:pPr>
              <w:snapToGrid w:val="0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Не применяется</w:t>
            </w:r>
          </w:p>
        </w:tc>
      </w:tr>
      <w:tr w:rsidR="003D556E" w:rsidRPr="007B2AB0" w:rsidTr="0078428C">
        <w:trPr>
          <w:gridAfter w:val="2"/>
          <w:wAfter w:w="224" w:type="dxa"/>
          <w:tblCellSpacing w:w="20" w:type="dxa"/>
        </w:trPr>
        <w:tc>
          <w:tcPr>
            <w:tcW w:w="10387" w:type="dxa"/>
            <w:gridSpan w:val="4"/>
            <w:shd w:val="clear" w:color="auto" w:fill="00FFFF"/>
          </w:tcPr>
          <w:p w:rsidR="003D556E" w:rsidRPr="007B2AB0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5A1BB9" w:rsidRPr="007B2AB0" w:rsidTr="0078428C">
        <w:trPr>
          <w:gridAfter w:val="2"/>
          <w:wAfter w:w="224" w:type="dxa"/>
          <w:trHeight w:val="325"/>
          <w:tblCellSpacing w:w="20" w:type="dxa"/>
        </w:trPr>
        <w:tc>
          <w:tcPr>
            <w:tcW w:w="10387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902144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Участниками размещения заказов являются лица, претендующие на заключение </w:t>
            </w:r>
            <w:r w:rsidRPr="007B2AB0">
              <w:rPr>
                <w:iCs/>
                <w:color w:val="000000"/>
                <w:sz w:val="24"/>
                <w:szCs w:val="24"/>
              </w:rPr>
              <w:t>муниципального контракта</w:t>
            </w:r>
            <w:r w:rsidRPr="007B2AB0">
              <w:rPr>
                <w:sz w:val="24"/>
                <w:szCs w:val="24"/>
              </w:rPr>
              <w:t>.</w:t>
            </w:r>
          </w:p>
          <w:p w:rsidR="005A1BB9" w:rsidRPr="007B2AB0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Участником размещения заказа может быть любое юридическое лицо независимо от организац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онно-правовой формы, формы собственности, места нахождения и места происхождения капит</w:t>
            </w:r>
            <w:r w:rsidRPr="007B2AB0">
              <w:rPr>
                <w:sz w:val="24"/>
                <w:szCs w:val="24"/>
              </w:rPr>
              <w:t>а</w:t>
            </w:r>
            <w:r w:rsidRPr="007B2AB0">
              <w:rPr>
                <w:sz w:val="24"/>
                <w:szCs w:val="24"/>
              </w:rPr>
              <w:t>ла или любое физическое лицо, в том числе индивидуальный предприниматель.</w:t>
            </w:r>
          </w:p>
          <w:p w:rsidR="00902144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 xml:space="preserve">средственно, так и через своих представителей. </w:t>
            </w:r>
          </w:p>
          <w:p w:rsidR="005A1BB9" w:rsidRPr="007B2AB0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lastRenderedPageBreak/>
              <w:t>Полномочия представителей участников размещения заказа подтверждаются доверенностью, в</w:t>
            </w:r>
            <w:r w:rsidRPr="007B2AB0">
              <w:rPr>
                <w:sz w:val="24"/>
                <w:szCs w:val="24"/>
              </w:rPr>
              <w:t>ы</w:t>
            </w:r>
            <w:r w:rsidRPr="007B2AB0">
              <w:rPr>
                <w:sz w:val="24"/>
                <w:szCs w:val="24"/>
              </w:rPr>
              <w:t>данной и оформленной в соответствии с гражданским законодательством, или ее нотариально з</w:t>
            </w:r>
            <w:r w:rsidRPr="007B2AB0">
              <w:rPr>
                <w:sz w:val="24"/>
                <w:szCs w:val="24"/>
              </w:rPr>
              <w:t>а</w:t>
            </w:r>
            <w:r w:rsidRPr="007B2AB0">
              <w:rPr>
                <w:sz w:val="24"/>
                <w:szCs w:val="24"/>
              </w:rPr>
              <w:t>веренной копией.</w:t>
            </w:r>
          </w:p>
        </w:tc>
      </w:tr>
      <w:tr w:rsidR="005A1BB9" w:rsidRPr="007B2AB0" w:rsidTr="0078428C">
        <w:trPr>
          <w:gridAfter w:val="2"/>
          <w:wAfter w:w="224" w:type="dxa"/>
          <w:trHeight w:val="168"/>
          <w:tblCellSpacing w:w="20" w:type="dxa"/>
        </w:trPr>
        <w:tc>
          <w:tcPr>
            <w:tcW w:w="10387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5A1BB9" w:rsidRPr="007B2AB0" w:rsidRDefault="005A1BB9" w:rsidP="003D556E">
            <w:pPr>
              <w:pStyle w:val="ConsPlusNormal0"/>
              <w:ind w:firstLine="197"/>
              <w:jc w:val="both"/>
              <w:rPr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размещении заказа путем проведения открытого аукциона в электронной форме устана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ливаются следующие обязательные требования к участникам размещения заказа:</w:t>
            </w:r>
          </w:p>
        </w:tc>
      </w:tr>
      <w:tr w:rsidR="003D556E" w:rsidRPr="007B2AB0" w:rsidTr="00B84EE9">
        <w:trPr>
          <w:gridAfter w:val="1"/>
          <w:wAfter w:w="5" w:type="dxa"/>
          <w:trHeight w:val="768"/>
          <w:tblCellSpacing w:w="20" w:type="dxa"/>
        </w:trPr>
        <w:tc>
          <w:tcPr>
            <w:tcW w:w="266" w:type="dxa"/>
            <w:tcBorders>
              <w:bottom w:val="inset" w:sz="6" w:space="0" w:color="808080"/>
            </w:tcBorders>
            <w:shd w:val="clear" w:color="auto" w:fill="FFFFFF"/>
          </w:tcPr>
          <w:p w:rsidR="003D556E" w:rsidRPr="007B2AB0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0" w:type="dxa"/>
            <w:gridSpan w:val="4"/>
            <w:tcBorders>
              <w:bottom w:val="inset" w:sz="6" w:space="0" w:color="808080"/>
            </w:tcBorders>
            <w:shd w:val="clear" w:color="auto" w:fill="FFFFFF"/>
          </w:tcPr>
          <w:p w:rsidR="003D556E" w:rsidRPr="007B2AB0" w:rsidRDefault="003D556E" w:rsidP="003D556E">
            <w:pPr>
              <w:pStyle w:val="af5"/>
              <w:rPr>
                <w:szCs w:val="24"/>
              </w:rPr>
            </w:pPr>
            <w:proofErr w:type="spellStart"/>
            <w:r w:rsidRPr="007B2AB0">
              <w:rPr>
                <w:szCs w:val="24"/>
              </w:rPr>
              <w:t>Непроведение</w:t>
            </w:r>
            <w:proofErr w:type="spellEnd"/>
            <w:r w:rsidRPr="007B2AB0">
              <w:rPr>
                <w:szCs w:val="24"/>
              </w:rPr>
              <w:t xml:space="preserve"> ликвидации участника размещения заказа - юридического лица и отсутствие р</w:t>
            </w:r>
            <w:r w:rsidRPr="007B2AB0">
              <w:rPr>
                <w:szCs w:val="24"/>
              </w:rPr>
              <w:t>е</w:t>
            </w:r>
            <w:r w:rsidRPr="007B2AB0">
              <w:rPr>
                <w:szCs w:val="24"/>
              </w:rPr>
              <w:t>шения арбитражного суда о признании участника размещения заказа - юридического лица, и</w:t>
            </w:r>
            <w:r w:rsidRPr="007B2AB0">
              <w:rPr>
                <w:szCs w:val="24"/>
              </w:rPr>
              <w:t>н</w:t>
            </w:r>
            <w:r w:rsidRPr="007B2AB0">
              <w:rPr>
                <w:szCs w:val="24"/>
              </w:rPr>
              <w:t>дивидуального предпринимателя банкротом и об открытии конкурсного производства</w:t>
            </w:r>
            <w:r w:rsidR="00902144">
              <w:rPr>
                <w:szCs w:val="24"/>
              </w:rPr>
              <w:t>.</w:t>
            </w:r>
          </w:p>
        </w:tc>
      </w:tr>
      <w:tr w:rsidR="003D556E" w:rsidRPr="007B2AB0" w:rsidTr="00B84EE9">
        <w:trPr>
          <w:gridAfter w:val="1"/>
          <w:wAfter w:w="5" w:type="dxa"/>
          <w:trHeight w:val="816"/>
          <w:tblCellSpacing w:w="20" w:type="dxa"/>
        </w:trPr>
        <w:tc>
          <w:tcPr>
            <w:tcW w:w="266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7B2AB0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0" w:type="dxa"/>
            <w:gridSpan w:val="4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7B2AB0" w:rsidRDefault="003D556E" w:rsidP="003D556E">
            <w:pPr>
              <w:pStyle w:val="af5"/>
              <w:rPr>
                <w:szCs w:val="24"/>
              </w:rPr>
            </w:pPr>
            <w:proofErr w:type="spellStart"/>
            <w:r w:rsidRPr="007B2AB0">
              <w:rPr>
                <w:szCs w:val="24"/>
              </w:rPr>
              <w:t>Неприостановление</w:t>
            </w:r>
            <w:proofErr w:type="spellEnd"/>
            <w:r w:rsidRPr="007B2AB0">
              <w:rPr>
                <w:szCs w:val="24"/>
              </w:rPr>
              <w:t xml:space="preserve"> деятельности участника размещения заказа в порядке, предусмотренном К</w:t>
            </w:r>
            <w:r w:rsidRPr="007B2AB0">
              <w:rPr>
                <w:szCs w:val="24"/>
              </w:rPr>
              <w:t>о</w:t>
            </w:r>
            <w:r w:rsidRPr="007B2AB0">
              <w:rPr>
                <w:szCs w:val="24"/>
              </w:rPr>
              <w:t>дексом Российской Федерации об административных правонарушениях, на день подачи заявки на участие в аукционе</w:t>
            </w:r>
            <w:r w:rsidR="00AD7FE2">
              <w:rPr>
                <w:szCs w:val="24"/>
              </w:rPr>
              <w:t>.</w:t>
            </w:r>
          </w:p>
        </w:tc>
      </w:tr>
      <w:tr w:rsidR="003D556E" w:rsidRPr="007B2AB0" w:rsidTr="00B84EE9">
        <w:trPr>
          <w:gridAfter w:val="1"/>
          <w:wAfter w:w="5" w:type="dxa"/>
          <w:trHeight w:val="840"/>
          <w:tblCellSpacing w:w="20" w:type="dxa"/>
        </w:trPr>
        <w:tc>
          <w:tcPr>
            <w:tcW w:w="266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7B2AB0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0" w:type="dxa"/>
            <w:gridSpan w:val="4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7B2AB0" w:rsidRDefault="003D556E" w:rsidP="003D556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лансовой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ствующим установленному требованию в случае, если он обжалует наличие указанной задо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женности в соответствии с законодательством Российской Федерации и решение по такой жал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бе на день рассмотрения заявки на участие в аукционе не принято.</w:t>
            </w:r>
          </w:p>
        </w:tc>
      </w:tr>
      <w:tr w:rsidR="003D556E" w:rsidRPr="007B2AB0" w:rsidTr="00B84EE9">
        <w:trPr>
          <w:gridAfter w:val="1"/>
          <w:wAfter w:w="5" w:type="dxa"/>
          <w:trHeight w:val="600"/>
          <w:tblCellSpacing w:w="20" w:type="dxa"/>
        </w:trPr>
        <w:tc>
          <w:tcPr>
            <w:tcW w:w="266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7B2AB0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0" w:type="dxa"/>
            <w:gridSpan w:val="4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7B2AB0" w:rsidRDefault="003D556E" w:rsidP="003D556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AD7F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1BB9" w:rsidRPr="007B2AB0" w:rsidTr="00B84EE9">
        <w:trPr>
          <w:tblCellSpacing w:w="20" w:type="dxa"/>
        </w:trPr>
        <w:tc>
          <w:tcPr>
            <w:tcW w:w="10651" w:type="dxa"/>
            <w:gridSpan w:val="6"/>
            <w:shd w:val="clear" w:color="auto" w:fill="00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ной форме:</w:t>
            </w:r>
          </w:p>
        </w:tc>
      </w:tr>
      <w:tr w:rsidR="005A1BB9" w:rsidRPr="007B2AB0" w:rsidTr="00B84EE9">
        <w:trPr>
          <w:tblCellSpacing w:w="20" w:type="dxa"/>
        </w:trPr>
        <w:tc>
          <w:tcPr>
            <w:tcW w:w="10651" w:type="dxa"/>
            <w:gridSpan w:val="6"/>
            <w:shd w:val="clear" w:color="auto" w:fill="FFFFFF"/>
          </w:tcPr>
          <w:p w:rsidR="005A1BB9" w:rsidRPr="007B2AB0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4F3B6D" w:rsidRPr="007B2AB0" w:rsidTr="00B84EE9">
        <w:trPr>
          <w:gridAfter w:val="1"/>
          <w:wAfter w:w="5" w:type="dxa"/>
          <w:tblCellSpacing w:w="20" w:type="dxa"/>
        </w:trPr>
        <w:tc>
          <w:tcPr>
            <w:tcW w:w="266" w:type="dxa"/>
            <w:shd w:val="clear" w:color="auto" w:fill="FFFFFF"/>
          </w:tcPr>
          <w:p w:rsidR="004F3B6D" w:rsidRPr="007B2AB0" w:rsidRDefault="004F3B6D" w:rsidP="004E2C56">
            <w:pPr>
              <w:pStyle w:val="ConsPlusNormal0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0" w:type="dxa"/>
            <w:gridSpan w:val="4"/>
            <w:shd w:val="clear" w:color="auto" w:fill="FFFFFF"/>
          </w:tcPr>
          <w:p w:rsidR="004F3B6D" w:rsidRPr="007B2AB0" w:rsidRDefault="004F3B6D" w:rsidP="00A73346">
            <w:pPr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Первая часть заявки на участие в открытом аукционе в электронной форме должна соде</w:t>
            </w:r>
            <w:r w:rsidRPr="007B2AB0">
              <w:rPr>
                <w:b/>
                <w:sz w:val="24"/>
                <w:szCs w:val="24"/>
              </w:rPr>
              <w:t>р</w:t>
            </w:r>
            <w:r w:rsidRPr="007B2AB0">
              <w:rPr>
                <w:b/>
                <w:sz w:val="24"/>
                <w:szCs w:val="24"/>
              </w:rPr>
              <w:t>жать следующие сведения:</w:t>
            </w:r>
          </w:p>
          <w:p w:rsidR="004F3B6D" w:rsidRPr="007B2AB0" w:rsidRDefault="00FD28FA" w:rsidP="00FD28F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p515"/>
            <w:bookmarkEnd w:id="2"/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смотренных документацией об открытом аукционе в электронной форме, при условии размещ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ния заказа на выполнение работ, оказание услуг, а также конкретные показатели, соответству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щие значениям, установленным документацией об открытом аукционе в электронной форме, 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варный знак (при его наличии) предлагаемого для использования товара при условии отсутствия в документации об открытом аукционе в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форме указания на товарный знак испол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зуемого товара.</w:t>
            </w:r>
          </w:p>
        </w:tc>
      </w:tr>
      <w:tr w:rsidR="004F3B6D" w:rsidRPr="007B2AB0" w:rsidTr="00B84EE9">
        <w:trPr>
          <w:gridAfter w:val="1"/>
          <w:wAfter w:w="5" w:type="dxa"/>
          <w:tblCellSpacing w:w="20" w:type="dxa"/>
        </w:trPr>
        <w:tc>
          <w:tcPr>
            <w:tcW w:w="266" w:type="dxa"/>
            <w:shd w:val="clear" w:color="auto" w:fill="FFFFFF"/>
          </w:tcPr>
          <w:p w:rsidR="004F3B6D" w:rsidRPr="007B2AB0" w:rsidRDefault="004F3B6D" w:rsidP="004E2C56">
            <w:pPr>
              <w:pStyle w:val="ConsPlusNormal0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0" w:type="dxa"/>
            <w:gridSpan w:val="4"/>
            <w:shd w:val="clear" w:color="auto" w:fill="FFFFFF"/>
          </w:tcPr>
          <w:p w:rsidR="004F3B6D" w:rsidRDefault="004F3B6D" w:rsidP="00A73346">
            <w:pPr>
              <w:rPr>
                <w:b/>
                <w:sz w:val="24"/>
                <w:szCs w:val="24"/>
              </w:rPr>
            </w:pPr>
            <w:bookmarkStart w:id="3" w:name="p517"/>
            <w:bookmarkEnd w:id="3"/>
            <w:r w:rsidRPr="007B2AB0">
              <w:rPr>
                <w:b/>
                <w:sz w:val="24"/>
                <w:szCs w:val="24"/>
              </w:rPr>
              <w:t>Вторая часть заявки на участие в открытом аукционе в электронной форме должна соде</w:t>
            </w:r>
            <w:r w:rsidRPr="007B2AB0">
              <w:rPr>
                <w:b/>
                <w:sz w:val="24"/>
                <w:szCs w:val="24"/>
              </w:rPr>
              <w:t>р</w:t>
            </w:r>
            <w:r w:rsidRPr="007B2AB0">
              <w:rPr>
                <w:b/>
                <w:sz w:val="24"/>
                <w:szCs w:val="24"/>
              </w:rPr>
              <w:t>жать следующие документы и сведения:</w:t>
            </w:r>
          </w:p>
          <w:p w:rsidR="00AD7FE2" w:rsidRPr="007B2AB0" w:rsidRDefault="00AD7FE2" w:rsidP="00A73346">
            <w:pPr>
              <w:rPr>
                <w:b/>
                <w:sz w:val="24"/>
                <w:szCs w:val="24"/>
              </w:rPr>
            </w:pPr>
          </w:p>
          <w:p w:rsidR="004F3B6D" w:rsidRPr="007B2AB0" w:rsidRDefault="00A17B11" w:rsidP="00A73346">
            <w:pPr>
              <w:pStyle w:val="ConsPlusNormal0"/>
              <w:widowControl/>
              <w:spacing w:line="26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519"/>
            <w:bookmarkEnd w:id="4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F3B6D" w:rsidRPr="007B2AB0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(наименование), сведения об организационно-правовой форме, о м</w:t>
            </w:r>
            <w:r w:rsidR="004F3B6D"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F3B6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 </w:t>
            </w:r>
            <w:proofErr w:type="gramEnd"/>
          </w:p>
          <w:p w:rsidR="004F3B6D" w:rsidRPr="007B2AB0" w:rsidRDefault="004F3B6D" w:rsidP="00A73346">
            <w:pPr>
              <w:pStyle w:val="af5"/>
              <w:rPr>
                <w:b/>
                <w:szCs w:val="24"/>
              </w:rPr>
            </w:pPr>
          </w:p>
          <w:p w:rsidR="004F3B6D" w:rsidRPr="007B2AB0" w:rsidRDefault="00A17B11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520"/>
            <w:bookmarkStart w:id="6" w:name="p523"/>
            <w:bookmarkStart w:id="7" w:name="p522"/>
            <w:bookmarkEnd w:id="5"/>
            <w:bookmarkEnd w:id="6"/>
            <w:bookmarkEnd w:id="7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F3B6D" w:rsidRPr="007B2AB0">
              <w:rPr>
                <w:rFonts w:ascii="Times New Roman" w:hAnsi="Times New Roman" w:cs="Times New Roman"/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="004F3B6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договора подряда являются крупной сделкой. Предоставление указанного решения не требуется в случае, если начальная (максимальная) цена договора подряда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4F3B6D" w:rsidRPr="007B2AB0" w:rsidTr="00B84EE9">
        <w:trPr>
          <w:tblCellSpacing w:w="20" w:type="dxa"/>
        </w:trPr>
        <w:tc>
          <w:tcPr>
            <w:tcW w:w="3300" w:type="dxa"/>
            <w:gridSpan w:val="3"/>
            <w:shd w:val="clear" w:color="auto" w:fill="FFFFFF"/>
          </w:tcPr>
          <w:p w:rsidR="004F3B6D" w:rsidRPr="007B2AB0" w:rsidRDefault="004F3B6D" w:rsidP="00A73346">
            <w:pPr>
              <w:rPr>
                <w:sz w:val="24"/>
                <w:szCs w:val="24"/>
              </w:rPr>
            </w:pPr>
            <w:r w:rsidRPr="007B2AB0">
              <w:rPr>
                <w:iCs/>
                <w:sz w:val="24"/>
                <w:szCs w:val="24"/>
              </w:rPr>
              <w:t xml:space="preserve">Инструкция по заполнению </w:t>
            </w:r>
            <w:r w:rsidRPr="007B2AB0">
              <w:rPr>
                <w:iCs/>
                <w:sz w:val="24"/>
                <w:szCs w:val="24"/>
              </w:rPr>
              <w:lastRenderedPageBreak/>
              <w:t>заявки на участие в открытом аукционе в электронной форме</w:t>
            </w:r>
          </w:p>
        </w:tc>
        <w:tc>
          <w:tcPr>
            <w:tcW w:w="7311" w:type="dxa"/>
            <w:gridSpan w:val="3"/>
            <w:shd w:val="clear" w:color="auto" w:fill="FFFFFF"/>
          </w:tcPr>
          <w:p w:rsidR="004F3B6D" w:rsidRPr="007B2AB0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участия в открытом аукционе в электронной форме участник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размещения заказа, получивший аккредитацию на электронной площадке, подает заявку на участие в открытом аукционе в эле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тронной форме в любой момент с момента размещения на офиц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альном сайте извещения о проведении открытого аукциона в эле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тронной форме.</w:t>
            </w:r>
          </w:p>
          <w:p w:rsidR="004F3B6D" w:rsidRPr="007B2AB0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 площадки в форме двух электронных документов, содержащих предусмотренные разделом IV документации части заявки. Указа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ные электронные документы подаются одновременно.</w:t>
            </w:r>
          </w:p>
          <w:p w:rsidR="004F3B6D" w:rsidRPr="007B2AB0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EB1D3C" w:rsidRPr="007B2AB0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участие в откр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том аукционе в электронной форме является согласием такого участника размещения заказа на списание денежных средств, нах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дящихся на его счете, открытом для проведения операций по обе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печению участия в открытых аукционах в электронной форме, в 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5A1BB9" w:rsidRPr="007B2AB0" w:rsidTr="00B84EE9">
        <w:trPr>
          <w:tblCellSpacing w:w="20" w:type="dxa"/>
        </w:trPr>
        <w:tc>
          <w:tcPr>
            <w:tcW w:w="10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5A1BB9" w:rsidRPr="007B2AB0" w:rsidTr="00B84EE9">
        <w:trPr>
          <w:tblCellSpacing w:w="20" w:type="dxa"/>
        </w:trPr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36327D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5</w:t>
            </w:r>
            <w:r w:rsidR="005A1BB9" w:rsidRPr="007B2AB0">
              <w:rPr>
                <w:b/>
                <w:sz w:val="24"/>
                <w:szCs w:val="24"/>
              </w:rPr>
              <w:t>% начальной (м</w:t>
            </w:r>
            <w:r w:rsidR="007B2AB0" w:rsidRPr="007B2AB0">
              <w:rPr>
                <w:b/>
                <w:sz w:val="24"/>
                <w:szCs w:val="24"/>
              </w:rPr>
              <w:t>ак</w:t>
            </w:r>
            <w:r w:rsidR="00AD7FE2">
              <w:rPr>
                <w:b/>
                <w:sz w:val="24"/>
                <w:szCs w:val="24"/>
              </w:rPr>
              <w:t xml:space="preserve">симальной) цены контракта - </w:t>
            </w:r>
            <w:r w:rsidR="00182F44">
              <w:rPr>
                <w:b/>
                <w:sz w:val="24"/>
                <w:szCs w:val="24"/>
              </w:rPr>
              <w:t>194825 рублей 00</w:t>
            </w:r>
            <w:r w:rsidR="007B2AB0" w:rsidRPr="007B2AB0">
              <w:rPr>
                <w:b/>
                <w:sz w:val="24"/>
                <w:szCs w:val="24"/>
              </w:rPr>
              <w:t xml:space="preserve"> копе</w:t>
            </w:r>
            <w:r w:rsidR="00182F44">
              <w:rPr>
                <w:b/>
                <w:sz w:val="24"/>
                <w:szCs w:val="24"/>
              </w:rPr>
              <w:t>ек</w:t>
            </w:r>
          </w:p>
          <w:p w:rsidR="00EB1D3C" w:rsidRPr="007B2AB0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</w:t>
            </w:r>
            <w:r w:rsidRPr="007B2AB0">
              <w:rPr>
                <w:bCs/>
                <w:sz w:val="24"/>
                <w:szCs w:val="24"/>
              </w:rPr>
              <w:t>а</w:t>
            </w:r>
            <w:r w:rsidRPr="007B2AB0">
              <w:rPr>
                <w:bCs/>
                <w:sz w:val="24"/>
                <w:szCs w:val="24"/>
              </w:rPr>
              <w:t>за.</w:t>
            </w:r>
            <w:r w:rsidRPr="007B2AB0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4F3B6D" w:rsidRPr="007B2AB0" w:rsidTr="00B84EE9">
        <w:trPr>
          <w:tblCellSpacing w:w="20" w:type="dxa"/>
        </w:trPr>
        <w:tc>
          <w:tcPr>
            <w:tcW w:w="10651" w:type="dxa"/>
            <w:gridSpan w:val="6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Платёжные реквизиты для перечисления денежных средств при уклонении участника размещения заказа от заключения   контракта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</w:tc>
      </w:tr>
      <w:tr w:rsidR="004F3B6D" w:rsidRPr="007B2AB0" w:rsidTr="00B84EE9">
        <w:trPr>
          <w:tblCellSpacing w:w="20" w:type="dxa"/>
        </w:trPr>
        <w:tc>
          <w:tcPr>
            <w:tcW w:w="3300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731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A73346">
            <w:pPr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40302810000005000009</w:t>
            </w:r>
            <w:r w:rsidR="009F677F" w:rsidRPr="007B2AB0">
              <w:rPr>
                <w:sz w:val="24"/>
                <w:szCs w:val="24"/>
              </w:rPr>
              <w:t xml:space="preserve"> </w:t>
            </w:r>
            <w:r w:rsidR="00544DFF" w:rsidRPr="007B2AB0">
              <w:rPr>
                <w:sz w:val="24"/>
                <w:szCs w:val="24"/>
              </w:rPr>
              <w:t xml:space="preserve">в РКЦ </w:t>
            </w:r>
            <w:proofErr w:type="spellStart"/>
            <w:r w:rsidR="00544DFF" w:rsidRPr="007B2AB0">
              <w:rPr>
                <w:sz w:val="24"/>
                <w:szCs w:val="24"/>
              </w:rPr>
              <w:t>г</w:t>
            </w:r>
            <w:proofErr w:type="gramStart"/>
            <w:r w:rsidR="00544DFF" w:rsidRPr="007B2AB0">
              <w:rPr>
                <w:sz w:val="24"/>
                <w:szCs w:val="24"/>
              </w:rPr>
              <w:t>.П</w:t>
            </w:r>
            <w:proofErr w:type="gramEnd"/>
            <w:r w:rsidR="00544DFF" w:rsidRPr="007B2AB0">
              <w:rPr>
                <w:sz w:val="24"/>
                <w:szCs w:val="24"/>
              </w:rPr>
              <w:t>ерми</w:t>
            </w:r>
            <w:proofErr w:type="spellEnd"/>
          </w:p>
        </w:tc>
      </w:tr>
      <w:tr w:rsidR="004F3B6D" w:rsidRPr="007B2AB0" w:rsidTr="00B84EE9">
        <w:trPr>
          <w:tblCellSpacing w:w="20" w:type="dxa"/>
        </w:trPr>
        <w:tc>
          <w:tcPr>
            <w:tcW w:w="3300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731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A73346">
            <w:pPr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04936018408</w:t>
            </w:r>
          </w:p>
        </w:tc>
      </w:tr>
      <w:tr w:rsidR="004F3B6D" w:rsidRPr="007B2AB0" w:rsidTr="00B84EE9">
        <w:trPr>
          <w:tblCellSpacing w:w="20" w:type="dxa"/>
        </w:trPr>
        <w:tc>
          <w:tcPr>
            <w:tcW w:w="3300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731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A73346">
            <w:pPr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045744000</w:t>
            </w:r>
          </w:p>
        </w:tc>
      </w:tr>
      <w:tr w:rsidR="005A1BB9" w:rsidRPr="007B2AB0" w:rsidTr="00B84EE9">
        <w:trPr>
          <w:tblCellSpacing w:w="20" w:type="dxa"/>
        </w:trPr>
        <w:tc>
          <w:tcPr>
            <w:tcW w:w="10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смотрения таких заявок. Дата проведения открытого аукциона в электронной форме</w:t>
            </w:r>
          </w:p>
        </w:tc>
      </w:tr>
      <w:tr w:rsidR="005A1BB9" w:rsidRPr="007B2AB0" w:rsidTr="00B84EE9">
        <w:trPr>
          <w:tblCellSpacing w:w="20" w:type="dxa"/>
        </w:trPr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и время окончания ср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ка подачи заявок на участие в открытом аукционе в эле</w:t>
            </w:r>
            <w:r w:rsidRPr="007B2AB0">
              <w:rPr>
                <w:sz w:val="24"/>
                <w:szCs w:val="24"/>
              </w:rPr>
              <w:t>к</w:t>
            </w:r>
            <w:r w:rsidRPr="007B2AB0">
              <w:rPr>
                <w:sz w:val="24"/>
                <w:szCs w:val="24"/>
              </w:rPr>
              <w:t>тронной форме</w:t>
            </w:r>
          </w:p>
        </w:tc>
        <w:tc>
          <w:tcPr>
            <w:tcW w:w="7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0E6" w:rsidRPr="007B2AB0" w:rsidRDefault="00544DFF" w:rsidP="00EF70E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862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62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05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F677F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62D2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146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2012 г.</w:t>
            </w:r>
          </w:p>
          <w:p w:rsidR="005A1BB9" w:rsidRPr="007B2AB0" w:rsidRDefault="00EF70E6" w:rsidP="00EF70E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B2A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00 (время местное)</w:t>
            </w:r>
          </w:p>
        </w:tc>
      </w:tr>
      <w:tr w:rsidR="005A1BB9" w:rsidRPr="007B2AB0" w:rsidTr="00B84EE9">
        <w:trPr>
          <w:tblCellSpacing w:w="20" w:type="dxa"/>
        </w:trPr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3D556E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окончания срока ра</w:t>
            </w:r>
            <w:r w:rsidRPr="007B2AB0">
              <w:rPr>
                <w:sz w:val="24"/>
                <w:szCs w:val="24"/>
              </w:rPr>
              <w:t>с</w:t>
            </w:r>
            <w:r w:rsidRPr="007B2AB0">
              <w:rPr>
                <w:sz w:val="24"/>
                <w:szCs w:val="24"/>
              </w:rPr>
              <w:t>смотрения первых частей</w:t>
            </w:r>
          </w:p>
          <w:p w:rsidR="005A1BB9" w:rsidRPr="007B2AB0" w:rsidRDefault="005A1BB9" w:rsidP="003D556E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BB9" w:rsidRPr="007B2AB0" w:rsidRDefault="00D232E2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46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62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62D2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9F677F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2012г.</w:t>
            </w:r>
          </w:p>
          <w:p w:rsidR="005A1BB9" w:rsidRPr="007B2AB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BB9" w:rsidRPr="007B2AB0" w:rsidTr="00B84EE9">
        <w:trPr>
          <w:tblCellSpacing w:w="20" w:type="dxa"/>
        </w:trPr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  <w:p w:rsidR="005A1BB9" w:rsidRPr="007B2AB0" w:rsidRDefault="00D232E2" w:rsidP="00EF7E3D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«</w:t>
            </w:r>
            <w:r w:rsidR="00B862D2">
              <w:rPr>
                <w:b/>
                <w:sz w:val="24"/>
                <w:szCs w:val="24"/>
              </w:rPr>
              <w:t xml:space="preserve"> 13</w:t>
            </w:r>
            <w:r w:rsidR="001461D2">
              <w:rPr>
                <w:b/>
                <w:sz w:val="24"/>
                <w:szCs w:val="24"/>
              </w:rPr>
              <w:t xml:space="preserve"> </w:t>
            </w:r>
            <w:r w:rsidR="004E4694" w:rsidRPr="007B2AB0">
              <w:rPr>
                <w:b/>
                <w:sz w:val="24"/>
                <w:szCs w:val="24"/>
              </w:rPr>
              <w:t>»</w:t>
            </w:r>
            <w:r w:rsidR="00F729E0">
              <w:rPr>
                <w:b/>
                <w:sz w:val="24"/>
                <w:szCs w:val="24"/>
              </w:rPr>
              <w:t xml:space="preserve"> </w:t>
            </w:r>
            <w:r w:rsidR="00AD7FE2">
              <w:rPr>
                <w:b/>
                <w:sz w:val="24"/>
                <w:szCs w:val="24"/>
              </w:rPr>
              <w:t>декабря</w:t>
            </w:r>
            <w:r w:rsidR="001461D2">
              <w:rPr>
                <w:b/>
                <w:sz w:val="24"/>
                <w:szCs w:val="24"/>
              </w:rPr>
              <w:t xml:space="preserve"> </w:t>
            </w:r>
            <w:r w:rsidR="00EF70E6" w:rsidRPr="007B2AB0">
              <w:rPr>
                <w:b/>
                <w:sz w:val="24"/>
                <w:szCs w:val="24"/>
              </w:rPr>
              <w:t>2012г.</w:t>
            </w:r>
          </w:p>
        </w:tc>
      </w:tr>
      <w:tr w:rsidR="005A1BB9" w:rsidRPr="007B2AB0" w:rsidTr="00B84EE9">
        <w:trPr>
          <w:tblCellSpacing w:w="20" w:type="dxa"/>
        </w:trPr>
        <w:tc>
          <w:tcPr>
            <w:tcW w:w="10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7B2AB0" w:rsidRDefault="004F3B6D" w:rsidP="003D556E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 w:rsidRPr="007B2AB0">
              <w:rPr>
                <w:b/>
                <w:highlight w:val="cyan"/>
              </w:rPr>
              <w:t>VII. Обеспечение исполнения муниципального контракта</w:t>
            </w:r>
            <w:r w:rsidR="00C83B66" w:rsidRPr="007B2AB0">
              <w:rPr>
                <w:b/>
              </w:rPr>
              <w:t xml:space="preserve"> – не предусматривается.</w:t>
            </w:r>
          </w:p>
        </w:tc>
      </w:tr>
    </w:tbl>
    <w:p w:rsidR="005A1BB9" w:rsidRDefault="005A1BB9" w:rsidP="005A1BB9">
      <w:pPr>
        <w:pStyle w:val="af5"/>
        <w:ind w:firstLine="360"/>
        <w:rPr>
          <w:sz w:val="28"/>
          <w:szCs w:val="28"/>
        </w:rPr>
      </w:pPr>
    </w:p>
    <w:p w:rsidR="005A1BB9" w:rsidRPr="00F23D44" w:rsidRDefault="005A1BB9" w:rsidP="00F23D44">
      <w:pPr>
        <w:pStyle w:val="af5"/>
        <w:ind w:firstLine="540"/>
        <w:jc w:val="right"/>
        <w:rPr>
          <w:b/>
          <w:sz w:val="28"/>
          <w:szCs w:val="28"/>
        </w:rPr>
      </w:pPr>
      <w:r>
        <w:rPr>
          <w:szCs w:val="24"/>
        </w:rPr>
        <w:br w:type="page"/>
      </w:r>
      <w:r w:rsidRPr="00681DB7">
        <w:rPr>
          <w:sz w:val="22"/>
          <w:szCs w:val="22"/>
        </w:rPr>
        <w:lastRenderedPageBreak/>
        <w:t>Приложение № 1</w:t>
      </w:r>
    </w:p>
    <w:p w:rsidR="005A1BB9" w:rsidRPr="00681DB7" w:rsidRDefault="005A1BB9" w:rsidP="005A1BB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документации об аукционе </w:t>
      </w:r>
    </w:p>
    <w:p w:rsidR="003A6B00" w:rsidRDefault="005A1BB9" w:rsidP="00B7024B">
      <w:pPr>
        <w:rPr>
          <w:sz w:val="24"/>
          <w:szCs w:val="24"/>
        </w:rPr>
      </w:pPr>
      <w:r>
        <w:rPr>
          <w:b/>
          <w:bCs/>
        </w:rPr>
        <w:t xml:space="preserve">                                                      </w:t>
      </w:r>
    </w:p>
    <w:p w:rsidR="007D5E4C" w:rsidRDefault="007D5E4C" w:rsidP="007D5E4C">
      <w:pPr>
        <w:pStyle w:val="af5"/>
        <w:tabs>
          <w:tab w:val="left" w:pos="5255"/>
          <w:tab w:val="left" w:pos="6228"/>
        </w:tabs>
        <w:jc w:val="center"/>
        <w:rPr>
          <w:b/>
        </w:rPr>
      </w:pPr>
      <w:r>
        <w:rPr>
          <w:b/>
        </w:rPr>
        <w:t>ТЕХНИЧЕСКОЕ ЗАДАНИЕ.</w:t>
      </w:r>
    </w:p>
    <w:p w:rsidR="007D5E4C" w:rsidRDefault="007D5E4C" w:rsidP="007D5E4C">
      <w:pPr>
        <w:pStyle w:val="af5"/>
        <w:jc w:val="center"/>
        <w:rPr>
          <w:b/>
        </w:rPr>
      </w:pPr>
      <w:r>
        <w:rPr>
          <w:b/>
          <w:caps/>
        </w:rPr>
        <w:t>На выполнение работ по СОДЕРЖАНИю МЕСТ МАССОВОГО ОТДЫХА НАСЕЛ</w:t>
      </w:r>
      <w:r>
        <w:rPr>
          <w:b/>
          <w:caps/>
        </w:rPr>
        <w:t>Е</w:t>
      </w:r>
      <w:r>
        <w:rPr>
          <w:b/>
          <w:caps/>
        </w:rPr>
        <w:t>НИЯ (ПАРКИ И СКВЕРЫ)</w:t>
      </w:r>
      <w:r>
        <w:rPr>
          <w:b/>
        </w:rPr>
        <w:t xml:space="preserve"> КИРОВСКОГО РАЙОНА Г. ПЕРМИ </w:t>
      </w:r>
    </w:p>
    <w:p w:rsidR="007D5E4C" w:rsidRDefault="007D5E4C" w:rsidP="007D5E4C">
      <w:pPr>
        <w:rPr>
          <w:b/>
          <w:lang w:eastAsia="ar-SA"/>
        </w:rPr>
      </w:pPr>
    </w:p>
    <w:p w:rsidR="007D5E4C" w:rsidRDefault="007D5E4C" w:rsidP="007D5E4C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Объёмы, состав работ:</w:t>
      </w:r>
    </w:p>
    <w:p w:rsidR="007D5E4C" w:rsidRDefault="007D5E4C" w:rsidP="007D5E4C">
      <w:pPr>
        <w:rPr>
          <w:b/>
          <w:sz w:val="24"/>
          <w:szCs w:val="24"/>
        </w:rPr>
      </w:pPr>
    </w:p>
    <w:tbl>
      <w:tblPr>
        <w:tblW w:w="104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5054"/>
        <w:gridCol w:w="1134"/>
        <w:gridCol w:w="1417"/>
      </w:tblGrid>
      <w:tr w:rsidR="007D5E4C" w:rsidTr="007D5E4C">
        <w:trPr>
          <w:trHeight w:val="66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Объект</w:t>
            </w:r>
          </w:p>
          <w:p w:rsidR="007D5E4C" w:rsidRDefault="007D5E4C">
            <w:pPr>
              <w:pStyle w:val="Iauiue"/>
              <w:rPr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</w:p>
          <w:p w:rsidR="007D5E4C" w:rsidRDefault="007D5E4C">
            <w:pPr>
              <w:pStyle w:val="Iauiue"/>
              <w:tabs>
                <w:tab w:val="left" w:pos="452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tabs>
                <w:tab w:val="left" w:pos="32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Объём </w:t>
            </w:r>
          </w:p>
          <w:p w:rsidR="007D5E4C" w:rsidRDefault="007D5E4C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выполня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мых работ</w:t>
            </w:r>
          </w:p>
        </w:tc>
      </w:tr>
      <w:tr w:rsidR="007D5E4C" w:rsidTr="007D5E4C">
        <w:trPr>
          <w:trHeight w:val="378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Зимнее содержание (с 27.12.2012 г. по 14.04.2013 г, с 15.10.2013 г. по 26.12.2013г.)</w:t>
            </w:r>
          </w:p>
        </w:tc>
      </w:tr>
      <w:tr w:rsidR="007D5E4C" w:rsidTr="007D5E4C">
        <w:trPr>
          <w:trHeight w:val="1084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Сквер по ул. </w:t>
            </w:r>
            <w:proofErr w:type="gramStart"/>
            <w:r>
              <w:rPr>
                <w:b/>
                <w:sz w:val="22"/>
                <w:szCs w:val="22"/>
              </w:rPr>
              <w:t>Торговой</w:t>
            </w:r>
            <w:proofErr w:type="gramEnd"/>
            <w:r>
              <w:rPr>
                <w:b/>
                <w:sz w:val="22"/>
                <w:szCs w:val="22"/>
              </w:rPr>
              <w:t xml:space="preserve">, 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2,59 га.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дорожек и площадок от рыхлого снега вручную   (с очисткой бортового камня), подсыпка  обледенелых дорожек и площадок песком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7D5E4C" w:rsidTr="007D5E4C">
        <w:trPr>
          <w:trHeight w:val="341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Погрузка и вывозка снега с дорожек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</w:tr>
      <w:tr w:rsidR="007D5E4C" w:rsidTr="007D5E4C">
        <w:trPr>
          <w:trHeight w:val="466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садовых скамей  от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Сквер у ДК им. С. М. К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рова,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2,8 га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Очистка дорожек и площадок от рыхлого снега вручную   (с очисткой бортового камня), подсыпка  обледенелых дорожек и площадок песком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Погрузка и вывозка снега с дорожек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</w:tr>
      <w:tr w:rsidR="007D5E4C" w:rsidTr="007D5E4C">
        <w:trPr>
          <w:trHeight w:val="347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</w:tr>
      <w:tr w:rsidR="007D5E4C" w:rsidTr="007D5E4C">
        <w:trPr>
          <w:trHeight w:val="411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садовых скамей  от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7D5E4C" w:rsidTr="007D5E4C">
        <w:trPr>
          <w:trHeight w:val="644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Сквер по ул. </w:t>
            </w:r>
            <w:proofErr w:type="spellStart"/>
            <w:r>
              <w:rPr>
                <w:b/>
                <w:sz w:val="24"/>
                <w:szCs w:val="24"/>
              </w:rPr>
              <w:t>Худанина</w:t>
            </w:r>
            <w:proofErr w:type="spellEnd"/>
          </w:p>
          <w:p w:rsidR="007D5E4C" w:rsidRDefault="007D5E4C">
            <w:pP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площадь 1,5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дорожек и площадок от рыхлого снега вручную   (с очисткой бортового камня), подсыпка  обледенелых дорожек и площадок песком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7D5E4C" w:rsidTr="007D5E4C">
        <w:trPr>
          <w:trHeight w:val="431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Погрузка и вывозка снега с дорожек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7D5E4C" w:rsidTr="007D5E4C">
        <w:trPr>
          <w:trHeight w:val="431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D5E4C" w:rsidTr="007D5E4C">
        <w:trPr>
          <w:trHeight w:val="759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садовых скамей  от снега</w:t>
            </w:r>
          </w:p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D5E4C" w:rsidTr="007D5E4C"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Сквер у ДК Урал, пл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щадь 2,52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дорожек и площадок от рыхлого снега вручную   (с очисткой бортового камня), подсыпка  обледенелых дорожек и площадок песком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Погрузка и вывозка снега с дорожек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</w:tr>
      <w:tr w:rsidR="007D5E4C" w:rsidTr="007D5E4C">
        <w:trPr>
          <w:trHeight w:val="278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50,99</w:t>
            </w:r>
          </w:p>
        </w:tc>
      </w:tr>
      <w:tr w:rsidR="007D5E4C" w:rsidTr="007D5E4C">
        <w:trPr>
          <w:trHeight w:val="278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садовых скамей  от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Сквер у клуба им. Кир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ва, </w:t>
            </w:r>
          </w:p>
          <w:p w:rsidR="007D5E4C" w:rsidRDefault="007D5E4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5,62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дорожек и площадок от рыхлого снега вручную   (с очисткой бортового камня), подсыпка  обледенелых дорожек и площадок песком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Погрузка и вывозка снега с дорожек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23,21</w:t>
            </w:r>
          </w:p>
        </w:tc>
      </w:tr>
      <w:tr w:rsidR="007D5E4C" w:rsidTr="007D5E4C">
        <w:trPr>
          <w:trHeight w:val="534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Очистка урн от мусора с вывозкой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D5E4C" w:rsidTr="007D5E4C">
        <w:trPr>
          <w:trHeight w:val="502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садовых скамей  от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Сквер по ул. </w:t>
            </w:r>
            <w:proofErr w:type="spellStart"/>
            <w:r>
              <w:rPr>
                <w:b/>
                <w:sz w:val="22"/>
                <w:szCs w:val="22"/>
              </w:rPr>
              <w:t>Ласьви</w:t>
            </w:r>
            <w:r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ской</w:t>
            </w:r>
            <w:proofErr w:type="spellEnd"/>
            <w:r>
              <w:rPr>
                <w:b/>
                <w:sz w:val="22"/>
                <w:szCs w:val="22"/>
              </w:rPr>
              <w:t>,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площадь 0,43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дорожек и площадок от рыхлого снега вручную   (с очисткой бортового камня), подсыпка  обледенелых дорожек и площадок песком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14,61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Погрузка и вывозка снега с дорожек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14,61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7D5E4C" w:rsidTr="007D5E4C">
        <w:trPr>
          <w:trHeight w:val="454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D5E4C" w:rsidTr="007D5E4C">
        <w:trPr>
          <w:trHeight w:val="382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садовых скамей  от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D5E4C" w:rsidTr="007D5E4C">
        <w:trPr>
          <w:trHeight w:val="382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Сквер по ул. Танцорова,10,</w:t>
            </w:r>
          </w:p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площадь 0,48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24,0</w:t>
            </w:r>
          </w:p>
        </w:tc>
      </w:tr>
      <w:tr w:rsidR="007D5E4C" w:rsidTr="007D5E4C">
        <w:trPr>
          <w:trHeight w:val="426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Летнее содержание (с 15.04.2013 г. по 14.10.2013 г.)</w:t>
            </w:r>
          </w:p>
        </w:tc>
      </w:tr>
      <w:tr w:rsidR="007D5E4C" w:rsidTr="007D5E4C"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Сквер по ул. </w:t>
            </w:r>
            <w:proofErr w:type="gramStart"/>
            <w:r>
              <w:rPr>
                <w:b/>
                <w:sz w:val="24"/>
                <w:szCs w:val="24"/>
              </w:rPr>
              <w:t>Торговой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площадь 2,59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Подметание дорожек и площадок ручным спос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бом с очисткой от мусора, удалением сорной ра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тительности у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28,5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в</w:t>
            </w:r>
            <w:r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>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70,3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мусора, грязи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</w:tr>
      <w:tr w:rsidR="007D5E4C" w:rsidTr="007D5E4C">
        <w:trPr>
          <w:trHeight w:val="634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покраска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11</w:t>
            </w:r>
          </w:p>
        </w:tc>
      </w:tr>
      <w:tr w:rsidR="007D5E4C" w:rsidTr="007D5E4C">
        <w:trPr>
          <w:trHeight w:val="634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скамей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11</w:t>
            </w: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Сквер у ДК им. С. М. К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рова,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2,8 га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Подметание дорожек и площадок ручным спос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бом с очисткой от мусора, удаление сорной раст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тельности у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 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Подкормка удобрениями кустарников в живой и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городи, санитарная обрезка, стрижка кроны, пр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полка лунок, уборка мусора,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7D5E4C" w:rsidTr="007D5E4C">
        <w:trPr>
          <w:trHeight w:val="447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 цветников с рыхлением почвы,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7D5E4C" w:rsidTr="007D5E4C">
        <w:trPr>
          <w:trHeight w:val="447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бордюров цветников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7D5E4C" w:rsidTr="007D5E4C">
        <w:trPr>
          <w:trHeight w:val="447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Посадка рассады цветников (20 шт./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7D5E4C" w:rsidTr="007D5E4C">
        <w:trPr>
          <w:trHeight w:val="326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мусора, грязи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7D5E4C" w:rsidTr="007D5E4C">
        <w:trPr>
          <w:trHeight w:val="178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покраска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7D5E4C" w:rsidTr="007D5E4C">
        <w:trPr>
          <w:trHeight w:val="178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скамей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7D5E4C" w:rsidTr="007D5E4C">
        <w:trPr>
          <w:trHeight w:val="345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Сквер по ул. </w:t>
            </w:r>
            <w:proofErr w:type="spellStart"/>
            <w:r>
              <w:rPr>
                <w:b/>
                <w:sz w:val="24"/>
                <w:szCs w:val="24"/>
              </w:rPr>
              <w:t>Худанина</w:t>
            </w:r>
            <w:proofErr w:type="spellEnd"/>
          </w:p>
          <w:p w:rsidR="007D5E4C" w:rsidRDefault="007D5E4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площадь 1,5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Подметание дорожек и площадок ручным спос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бом с очисткой от мусора, удаление сорной раст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тельности у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 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Подкормка удобрениями кустарников в живой и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городи, санитарная обрезка, стрижка кроны, пр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lastRenderedPageBreak/>
              <w:t>полка лунок, уборка мусора,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 цветников с рыхлением почвы,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бордюров цветников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Посадка рассады цветников (20 шт./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мусора, грязи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покраска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скамей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D5E4C" w:rsidTr="007D5E4C">
        <w:trPr>
          <w:trHeight w:val="345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Сквер у ДК Урал</w:t>
            </w:r>
          </w:p>
          <w:p w:rsidR="007D5E4C" w:rsidRDefault="007D5E4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площадь 2,52 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Подметание дорожек и площадок ручным спос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бом с очисткой от мусора, удаление сорной раст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тельности у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36,7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 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50,99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Подкормка удобрениями кустарников в живой и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городи, санитарная обрезка, стрижка кроны, пр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полка лунок, уборка мусора,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0,8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 цветников с рыхлением почвы,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0,6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бордюров цветников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0,6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Посадка рассады цветников (20 шт./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0,6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мусора, грязи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покраска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</w:t>
            </w:r>
          </w:p>
        </w:tc>
      </w:tr>
      <w:tr w:rsidR="007D5E4C" w:rsidTr="007D5E4C">
        <w:trPr>
          <w:trHeight w:val="474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скамей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</w:t>
            </w:r>
          </w:p>
        </w:tc>
      </w:tr>
      <w:tr w:rsidR="007D5E4C" w:rsidTr="007D5E4C">
        <w:trPr>
          <w:trHeight w:val="345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Сквер у клуба </w:t>
            </w:r>
          </w:p>
          <w:p w:rsidR="007D5E4C" w:rsidRDefault="007D5E4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им Кирова,</w:t>
            </w:r>
          </w:p>
          <w:p w:rsidR="007D5E4C" w:rsidRDefault="007D5E4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площадь 5,62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Подметание дорожек и площадок ручным спос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бом с очисткой от мусора, удаление сорной раст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тельности у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41,5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в</w:t>
            </w:r>
            <w:r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>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23,21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мусора, грязи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покраска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скамей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</w:t>
            </w:r>
          </w:p>
        </w:tc>
      </w:tr>
      <w:tr w:rsidR="007D5E4C" w:rsidTr="007D5E4C">
        <w:trPr>
          <w:trHeight w:val="345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 xml:space="preserve">Сквер по ул. </w:t>
            </w:r>
            <w:proofErr w:type="spellStart"/>
            <w:r>
              <w:rPr>
                <w:b/>
                <w:sz w:val="24"/>
                <w:szCs w:val="24"/>
              </w:rPr>
              <w:t>Ласьвинской</w:t>
            </w:r>
            <w:proofErr w:type="spellEnd"/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 площадь 0,43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Подметание дорожек и площадок ручным спос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бом с очисткой от мусора, удаление сорной раст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тельности у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 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Подкормка удобрениями кустарников в живой и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городи, санитарная обрезка, стрижка кроны, пр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полка лунок, уборка мусора,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1,1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 цветников с рыхлением почвы,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3,1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бордюров цветников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3,1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Посадка рассады цветников (20 шт./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3,1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мусора, грязи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покраска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скамей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</w:tr>
      <w:tr w:rsidR="007D5E4C" w:rsidTr="007D5E4C">
        <w:trPr>
          <w:trHeight w:val="345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Сквер по ул. Танцорова,10,</w:t>
            </w:r>
          </w:p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площадь 0,48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 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24,0</w:t>
            </w:r>
          </w:p>
        </w:tc>
      </w:tr>
    </w:tbl>
    <w:p w:rsidR="007D5E4C" w:rsidRDefault="007D5E4C" w:rsidP="007D5E4C">
      <w:pPr>
        <w:pStyle w:val="aff2"/>
        <w:rPr>
          <w:rFonts w:ascii="Times New Roman" w:hAnsi="Times New Roman"/>
          <w:b/>
          <w:sz w:val="24"/>
          <w:szCs w:val="24"/>
        </w:rPr>
      </w:pPr>
      <w:r>
        <w:t xml:space="preserve">     </w:t>
      </w:r>
    </w:p>
    <w:p w:rsidR="007D5E4C" w:rsidRDefault="007D5E4C" w:rsidP="007D5E4C">
      <w:pPr>
        <w:ind w:firstLine="708"/>
        <w:jc w:val="both"/>
        <w:rPr>
          <w:b/>
          <w:sz w:val="24"/>
          <w:szCs w:val="24"/>
        </w:rPr>
      </w:pPr>
    </w:p>
    <w:p w:rsidR="007D5E4C" w:rsidRDefault="007D5E4C" w:rsidP="007D5E4C">
      <w:pPr>
        <w:ind w:firstLine="708"/>
        <w:jc w:val="both"/>
        <w:rPr>
          <w:b/>
          <w:sz w:val="24"/>
          <w:szCs w:val="24"/>
        </w:rPr>
      </w:pPr>
    </w:p>
    <w:p w:rsidR="007D5E4C" w:rsidRDefault="007D5E4C" w:rsidP="007D5E4C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Требования к качеству выполняемых работ:</w:t>
      </w:r>
    </w:p>
    <w:p w:rsidR="007D5E4C" w:rsidRDefault="007D5E4C" w:rsidP="007D5E4C">
      <w:pPr>
        <w:ind w:firstLine="708"/>
        <w:jc w:val="both"/>
        <w:rPr>
          <w:b/>
          <w:sz w:val="24"/>
          <w:szCs w:val="24"/>
        </w:rPr>
      </w:pPr>
    </w:p>
    <w:p w:rsidR="007D5E4C" w:rsidRDefault="007D5E4C" w:rsidP="007D5E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деревьев, кустарников, живых изгородей, цветников из однолетних и многоле</w:t>
      </w:r>
      <w:r>
        <w:rPr>
          <w:sz w:val="24"/>
          <w:szCs w:val="24"/>
        </w:rPr>
        <w:t>т</w:t>
      </w:r>
      <w:r>
        <w:rPr>
          <w:sz w:val="24"/>
          <w:szCs w:val="24"/>
        </w:rPr>
        <w:t>них цветов должно производиться в соответствии с ГОСТ, СНиП и другими нормативными и техн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ческими документами.</w:t>
      </w:r>
    </w:p>
    <w:p w:rsidR="007D5E4C" w:rsidRDefault="007D5E4C" w:rsidP="007D5E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Конечный результат производства работ должен соответствовать решению Пермской горо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ской ДУМЫ от 23.06.2009 г. № 147 «Об утверждении эксплуатационных категорий и уровней </w:t>
      </w:r>
      <w:proofErr w:type="gramStart"/>
      <w:r>
        <w:rPr>
          <w:sz w:val="24"/>
          <w:szCs w:val="24"/>
        </w:rPr>
        <w:t>соде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жания объектов озеленения общего пользования города Перми</w:t>
      </w:r>
      <w:proofErr w:type="gramEnd"/>
      <w:r>
        <w:rPr>
          <w:sz w:val="24"/>
          <w:szCs w:val="24"/>
        </w:rPr>
        <w:t>».</w:t>
      </w:r>
    </w:p>
    <w:p w:rsidR="007D5E4C" w:rsidRDefault="007D5E4C" w:rsidP="007D5E4C">
      <w:pPr>
        <w:ind w:firstLine="708"/>
        <w:jc w:val="both"/>
        <w:rPr>
          <w:sz w:val="24"/>
          <w:szCs w:val="24"/>
        </w:rPr>
      </w:pPr>
    </w:p>
    <w:p w:rsidR="007D5E4C" w:rsidRDefault="007D5E4C" w:rsidP="007D5E4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Качество применяемых материалов и условия выполнения работ должны отвечать тр</w:t>
      </w:r>
      <w:r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 xml:space="preserve">бованиям ГОСТ, СНиП (СНиП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-10-75), и другим нормативным документам.</w:t>
      </w:r>
    </w:p>
    <w:p w:rsidR="007D5E4C" w:rsidRDefault="007D5E4C" w:rsidP="007D5E4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7D5E4C" w:rsidRDefault="007D5E4C" w:rsidP="007D5E4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3. При производстве работ по содержанию:</w:t>
      </w:r>
    </w:p>
    <w:p w:rsidR="007D5E4C" w:rsidRDefault="007D5E4C" w:rsidP="007D5E4C">
      <w:pPr>
        <w:jc w:val="both"/>
        <w:rPr>
          <w:b/>
          <w:sz w:val="10"/>
          <w:szCs w:val="10"/>
        </w:rPr>
      </w:pPr>
    </w:p>
    <w:p w:rsidR="007D5E4C" w:rsidRDefault="007D5E4C" w:rsidP="007D5E4C">
      <w:pPr>
        <w:jc w:val="both"/>
        <w:rPr>
          <w:sz w:val="24"/>
          <w:szCs w:val="24"/>
        </w:rPr>
      </w:pPr>
      <w:r>
        <w:rPr>
          <w:sz w:val="24"/>
          <w:szCs w:val="24"/>
        </w:rPr>
        <w:t>-  перечень цветочных культур (посадочного материала) согласовывается с Заказчиком за 5 дней до  начала производства работ по посадке;</w:t>
      </w:r>
    </w:p>
    <w:p w:rsidR="007D5E4C" w:rsidRDefault="007D5E4C" w:rsidP="007D5E4C">
      <w:pPr>
        <w:jc w:val="both"/>
        <w:rPr>
          <w:sz w:val="24"/>
          <w:szCs w:val="24"/>
        </w:rPr>
      </w:pPr>
      <w:r>
        <w:rPr>
          <w:sz w:val="24"/>
          <w:szCs w:val="24"/>
        </w:rPr>
        <w:t>- эскиз, разбивочный чертеж и применяемые материалы  согласовываются с Заказчиком за 10 дней до начала производства работ;</w:t>
      </w:r>
    </w:p>
    <w:p w:rsidR="007D5E4C" w:rsidRDefault="007D5E4C" w:rsidP="007D5E4C">
      <w:pPr>
        <w:jc w:val="both"/>
        <w:rPr>
          <w:sz w:val="24"/>
          <w:szCs w:val="24"/>
        </w:rPr>
      </w:pPr>
      <w:r>
        <w:rPr>
          <w:sz w:val="24"/>
          <w:szCs w:val="24"/>
        </w:rPr>
        <w:t>- посадка однолетних   цветочных культур выполняется стандартным декоративным материалом с соблюдением нормативных параметров растений и технологии посадки для каждой культуры;</w:t>
      </w:r>
    </w:p>
    <w:p w:rsidR="007D5E4C" w:rsidRDefault="007D5E4C" w:rsidP="007D5E4C">
      <w:pPr>
        <w:jc w:val="both"/>
        <w:rPr>
          <w:sz w:val="24"/>
          <w:szCs w:val="24"/>
        </w:rPr>
      </w:pPr>
      <w:r>
        <w:rPr>
          <w:sz w:val="24"/>
          <w:szCs w:val="24"/>
        </w:rPr>
        <w:t>-  уборка мусора, отходов, различного рода загрязнений с объектов работ производится в течение с</w:t>
      </w:r>
      <w:r>
        <w:rPr>
          <w:sz w:val="24"/>
          <w:szCs w:val="24"/>
        </w:rPr>
        <w:t>у</w:t>
      </w:r>
      <w:r>
        <w:rPr>
          <w:sz w:val="24"/>
          <w:szCs w:val="24"/>
        </w:rPr>
        <w:t>ток.</w:t>
      </w:r>
    </w:p>
    <w:p w:rsidR="007D5E4C" w:rsidRDefault="007D5E4C" w:rsidP="007D5E4C">
      <w:pPr>
        <w:jc w:val="both"/>
        <w:rPr>
          <w:sz w:val="24"/>
          <w:szCs w:val="24"/>
        </w:rPr>
      </w:pPr>
    </w:p>
    <w:p w:rsidR="007D5E4C" w:rsidRDefault="007D5E4C" w:rsidP="007D5E4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4. Срок выполнения работ: с 27.12.2012 г. по 26.12.2013 г.</w:t>
      </w:r>
    </w:p>
    <w:p w:rsidR="007D5E4C" w:rsidRDefault="007D5E4C" w:rsidP="007D5E4C">
      <w:pPr>
        <w:jc w:val="both"/>
        <w:rPr>
          <w:sz w:val="10"/>
          <w:szCs w:val="10"/>
        </w:rPr>
      </w:pPr>
      <w:r>
        <w:rPr>
          <w:sz w:val="24"/>
          <w:szCs w:val="24"/>
        </w:rPr>
        <w:tab/>
      </w:r>
    </w:p>
    <w:p w:rsidR="007D5E4C" w:rsidRDefault="007D5E4C" w:rsidP="007D5E4C"/>
    <w:p w:rsidR="007D5E4C" w:rsidRDefault="007D5E4C" w:rsidP="007D5E4C"/>
    <w:p w:rsidR="007D5E4C" w:rsidRDefault="007D5E4C" w:rsidP="007D5E4C"/>
    <w:p w:rsidR="00B7024B" w:rsidRDefault="00B7024B" w:rsidP="00B7024B"/>
    <w:p w:rsidR="00B7024B" w:rsidRDefault="00B7024B" w:rsidP="00B7024B"/>
    <w:p w:rsidR="00B7024B" w:rsidRDefault="00B7024B" w:rsidP="00B7024B"/>
    <w:p w:rsidR="00B7024B" w:rsidRDefault="00B7024B" w:rsidP="00B7024B"/>
    <w:p w:rsidR="00B7024B" w:rsidRDefault="00B7024B" w:rsidP="00B7024B"/>
    <w:p w:rsidR="00B7024B" w:rsidRDefault="00B7024B" w:rsidP="00B7024B"/>
    <w:p w:rsidR="00B7024B" w:rsidRDefault="00B7024B" w:rsidP="00B7024B"/>
    <w:p w:rsidR="00B7024B" w:rsidRDefault="00B7024B" w:rsidP="00B7024B"/>
    <w:p w:rsidR="00B7024B" w:rsidRDefault="00B7024B" w:rsidP="00B7024B"/>
    <w:p w:rsidR="00B7024B" w:rsidRDefault="00B7024B" w:rsidP="00B7024B"/>
    <w:p w:rsidR="000E0F54" w:rsidRDefault="000E0F54" w:rsidP="00B7024B">
      <w:pPr>
        <w:sectPr w:rsidR="000E0F54" w:rsidSect="00B84EE9">
          <w:pgSz w:w="11907" w:h="16840"/>
          <w:pgMar w:top="851" w:right="680" w:bottom="851" w:left="737" w:header="720" w:footer="720" w:gutter="0"/>
          <w:cols w:space="720"/>
        </w:sectPr>
      </w:pPr>
    </w:p>
    <w:p w:rsidR="00B7024B" w:rsidRDefault="00B7024B" w:rsidP="00B7024B"/>
    <w:p w:rsidR="005A1BB9" w:rsidRPr="003D5B73" w:rsidRDefault="0078428C" w:rsidP="00E4728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  <w:r w:rsidR="0052787F">
        <w:rPr>
          <w:sz w:val="22"/>
          <w:szCs w:val="22"/>
        </w:rPr>
        <w:t xml:space="preserve">                                                                         </w:t>
      </w:r>
      <w:r w:rsidR="005A1BB9" w:rsidRPr="003D5B73">
        <w:rPr>
          <w:sz w:val="22"/>
          <w:szCs w:val="22"/>
        </w:rPr>
        <w:t>Приложение № 2</w:t>
      </w:r>
    </w:p>
    <w:p w:rsidR="005A1BB9" w:rsidRDefault="00EA0E63" w:rsidP="0052787F">
      <w:pPr>
        <w:ind w:left="1203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5A1BB9" w:rsidRPr="003D5B73">
        <w:rPr>
          <w:sz w:val="22"/>
          <w:szCs w:val="22"/>
        </w:rPr>
        <w:t xml:space="preserve"> </w:t>
      </w:r>
      <w:r w:rsidR="000E0F54">
        <w:rPr>
          <w:sz w:val="22"/>
          <w:szCs w:val="22"/>
        </w:rPr>
        <w:t xml:space="preserve">                                                                             </w:t>
      </w:r>
      <w:r w:rsidR="0078428C">
        <w:rPr>
          <w:sz w:val="22"/>
          <w:szCs w:val="22"/>
        </w:rPr>
        <w:t xml:space="preserve">                                    </w:t>
      </w:r>
      <w:r w:rsidR="0052787F">
        <w:rPr>
          <w:sz w:val="22"/>
          <w:szCs w:val="22"/>
        </w:rPr>
        <w:t xml:space="preserve">                     </w:t>
      </w:r>
      <w:r w:rsidR="005A1BB9" w:rsidRPr="003D5B73">
        <w:rPr>
          <w:sz w:val="22"/>
          <w:szCs w:val="22"/>
        </w:rPr>
        <w:t>к документации об аукционе</w:t>
      </w:r>
    </w:p>
    <w:p w:rsidR="00E4728C" w:rsidRDefault="00E4728C" w:rsidP="005A1BB9">
      <w:pPr>
        <w:jc w:val="right"/>
        <w:rPr>
          <w:sz w:val="22"/>
          <w:szCs w:val="22"/>
        </w:rPr>
      </w:pPr>
    </w:p>
    <w:p w:rsidR="0078428C" w:rsidRDefault="00E4728C" w:rsidP="00E47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РАСЧЁТ СТОИМОСТИ РАБОТ</w:t>
      </w:r>
      <w:r w:rsidR="0078428C">
        <w:rPr>
          <w:b/>
          <w:sz w:val="24"/>
          <w:szCs w:val="24"/>
        </w:rPr>
        <w:t xml:space="preserve"> ПО СОДЕРЖАНИЮ МЕСТ МАССОВОГО ОТДЫХА </w:t>
      </w:r>
    </w:p>
    <w:p w:rsidR="00E4728C" w:rsidRDefault="0078428C" w:rsidP="00E472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НАСЕЛЕНИЯ (ПАРКИ И СКВЕРЫ)  КИРОВСКОГО РАЙОНА Г. ПЕРМИ</w:t>
      </w:r>
    </w:p>
    <w:p w:rsidR="0052787F" w:rsidRDefault="0052787F" w:rsidP="00E4728C">
      <w:pPr>
        <w:jc w:val="center"/>
        <w:rPr>
          <w:b/>
          <w:sz w:val="24"/>
          <w:szCs w:val="24"/>
        </w:rPr>
      </w:pPr>
    </w:p>
    <w:p w:rsidR="0052787F" w:rsidRDefault="0052787F" w:rsidP="0052787F">
      <w:pPr>
        <w:rPr>
          <w:b/>
          <w:sz w:val="24"/>
          <w:szCs w:val="24"/>
        </w:rPr>
      </w:pPr>
    </w:p>
    <w:tbl>
      <w:tblPr>
        <w:tblW w:w="5162" w:type="pct"/>
        <w:tblLayout w:type="fixed"/>
        <w:tblLook w:val="04A0" w:firstRow="1" w:lastRow="0" w:firstColumn="1" w:lastColumn="0" w:noHBand="0" w:noVBand="1"/>
      </w:tblPr>
      <w:tblGrid>
        <w:gridCol w:w="1703"/>
        <w:gridCol w:w="1943"/>
        <w:gridCol w:w="1157"/>
        <w:gridCol w:w="967"/>
        <w:gridCol w:w="1553"/>
        <w:gridCol w:w="1747"/>
        <w:gridCol w:w="1167"/>
        <w:gridCol w:w="970"/>
        <w:gridCol w:w="1347"/>
        <w:gridCol w:w="1744"/>
        <w:gridCol w:w="1553"/>
      </w:tblGrid>
      <w:tr w:rsidR="0052787F" w:rsidRPr="0052787F" w:rsidTr="0052787F">
        <w:trPr>
          <w:trHeight w:val="630"/>
        </w:trPr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Наименование объекта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Наименование работ</w:t>
            </w:r>
          </w:p>
        </w:tc>
        <w:tc>
          <w:tcPr>
            <w:tcW w:w="171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 w:rsidRPr="0052787F">
              <w:rPr>
                <w:b/>
                <w:bCs/>
              </w:rPr>
              <w:t>Зимнее содержание                                                          (с 27.12.12 - 14.04.13, с 15.10.13 - 26.12 2013 г.)                                                                             182 календарных дня</w:t>
            </w:r>
          </w:p>
        </w:tc>
        <w:tc>
          <w:tcPr>
            <w:tcW w:w="16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Default="0052787F" w:rsidP="005278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52787F">
              <w:rPr>
                <w:b/>
                <w:bCs/>
              </w:rPr>
              <w:t xml:space="preserve">Летнее содержание                                                       </w:t>
            </w:r>
            <w:r>
              <w:rPr>
                <w:b/>
                <w:bCs/>
              </w:rPr>
              <w:t xml:space="preserve">         </w:t>
            </w:r>
            <w:r w:rsidRPr="0052787F">
              <w:rPr>
                <w:b/>
                <w:bCs/>
              </w:rPr>
              <w:t xml:space="preserve">(с 15.04.13 - 14.10 2013 г.)                                                </w:t>
            </w:r>
          </w:p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 xml:space="preserve">183 </w:t>
            </w:r>
            <w:proofErr w:type="gramStart"/>
            <w:r w:rsidRPr="0052787F">
              <w:rPr>
                <w:b/>
                <w:bCs/>
              </w:rPr>
              <w:t>календарных</w:t>
            </w:r>
            <w:proofErr w:type="gramEnd"/>
            <w:r w:rsidRPr="0052787F">
              <w:rPr>
                <w:b/>
                <w:bCs/>
              </w:rPr>
              <w:t xml:space="preserve"> дня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Итого за п</w:t>
            </w:r>
            <w:r w:rsidRPr="0052787F">
              <w:rPr>
                <w:b/>
                <w:bCs/>
              </w:rPr>
              <w:t>е</w:t>
            </w:r>
            <w:r w:rsidRPr="0052787F">
              <w:rPr>
                <w:b/>
                <w:bCs/>
              </w:rPr>
              <w:t>риод</w:t>
            </w:r>
          </w:p>
        </w:tc>
      </w:tr>
      <w:tr w:rsidR="0052787F" w:rsidRPr="0052787F" w:rsidTr="0052787F">
        <w:trPr>
          <w:trHeight w:val="795"/>
        </w:trPr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171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164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</w:tr>
      <w:tr w:rsidR="0052787F" w:rsidRPr="0052787F" w:rsidTr="0052787F">
        <w:trPr>
          <w:trHeight w:val="1290"/>
        </w:trPr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Ед. изм.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Объём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Стоимость 1 ед. за весь п</w:t>
            </w:r>
            <w:r w:rsidRPr="0052787F">
              <w:t>е</w:t>
            </w:r>
            <w:r w:rsidRPr="0052787F">
              <w:t>риод, руб.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Стоимость за весь объём, руб.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Ед. изм.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Объём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Стоимость 1 ед. за весь период, руб.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Стоимость за весь объём, руб.</w:t>
            </w: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</w:tr>
      <w:tr w:rsidR="0052787F" w:rsidRPr="0052787F" w:rsidTr="0052787F">
        <w:trPr>
          <w:trHeight w:val="1335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 xml:space="preserve">Сквер по ул. </w:t>
            </w:r>
            <w:proofErr w:type="gramStart"/>
            <w:r w:rsidRPr="0052787F">
              <w:rPr>
                <w:b/>
                <w:bCs/>
              </w:rPr>
              <w:t>Торговой</w:t>
            </w:r>
            <w:proofErr w:type="gramEnd"/>
            <w:r w:rsidRPr="0052787F">
              <w:rPr>
                <w:b/>
                <w:bCs/>
              </w:rPr>
              <w:t>, пл</w:t>
            </w:r>
            <w:r w:rsidRPr="0052787F">
              <w:rPr>
                <w:b/>
                <w:bCs/>
              </w:rPr>
              <w:t>о</w:t>
            </w:r>
            <w:r w:rsidRPr="0052787F">
              <w:rPr>
                <w:b/>
                <w:bCs/>
              </w:rPr>
              <w:t>щадь 2,59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дорожек и площадок от рыхлого снега ру</w:t>
            </w:r>
            <w:r w:rsidRPr="0052787F">
              <w:t>ч</w:t>
            </w:r>
            <w:r w:rsidRPr="0052787F">
              <w:t>ным способом при толщине слоя до 10 см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28,5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1840,14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52 443,99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52</w:t>
            </w:r>
            <w:r>
              <w:t> </w:t>
            </w:r>
            <w:r w:rsidRPr="0052787F">
              <w:t>443,99</w:t>
            </w:r>
          </w:p>
        </w:tc>
      </w:tr>
      <w:tr w:rsidR="0052787F" w:rsidRPr="0052787F" w:rsidTr="0052787F">
        <w:trPr>
          <w:trHeight w:val="13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Подметание дор</w:t>
            </w:r>
            <w:r w:rsidRPr="0052787F">
              <w:t>о</w:t>
            </w:r>
            <w:r w:rsidRPr="0052787F">
              <w:t>жек ручным  сп</w:t>
            </w:r>
            <w:r w:rsidRPr="0052787F">
              <w:t>о</w:t>
            </w:r>
            <w:r w:rsidRPr="0052787F">
              <w:t xml:space="preserve">собом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28,5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2037,77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58 076,45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58 076,45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вывозка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28,5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4532,57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129 178,25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129 178,25</w:t>
            </w:r>
          </w:p>
        </w:tc>
      </w:tr>
      <w:tr w:rsidR="0052787F" w:rsidRPr="0052787F" w:rsidTr="0052787F">
        <w:trPr>
          <w:trHeight w:val="76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Подсыпка облед</w:t>
            </w:r>
            <w:r w:rsidRPr="0052787F">
              <w:t>е</w:t>
            </w:r>
            <w:r w:rsidRPr="0052787F">
              <w:t xml:space="preserve">нелых дорожек и площадок песком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28,5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1079,9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30 777,15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30 777,15</w:t>
            </w:r>
          </w:p>
        </w:tc>
      </w:tr>
      <w:tr w:rsidR="0052787F" w:rsidRPr="0052787F" w:rsidTr="0052787F">
        <w:trPr>
          <w:trHeight w:val="85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Очистка урн от м</w:t>
            </w:r>
            <w:r w:rsidRPr="0052787F">
              <w:t>у</w:t>
            </w:r>
            <w:r w:rsidRPr="0052787F">
              <w:t>сора и грязи, пер</w:t>
            </w:r>
            <w:r w:rsidRPr="0052787F">
              <w:t>е</w:t>
            </w:r>
            <w:r w:rsidRPr="0052787F">
              <w:t>нос мусора на   к</w:t>
            </w:r>
            <w:r w:rsidRPr="0052787F">
              <w:t>у</w:t>
            </w:r>
            <w:r w:rsidRPr="0052787F">
              <w:t>чу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7 748,07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 xml:space="preserve">шт.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7 748,07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15 496,14</w:t>
            </w:r>
          </w:p>
        </w:tc>
      </w:tr>
      <w:tr w:rsidR="0052787F" w:rsidRPr="0052787F" w:rsidTr="0052787F">
        <w:trPr>
          <w:trHeight w:val="111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скамеек от снега при  то</w:t>
            </w:r>
            <w:r w:rsidRPr="0052787F">
              <w:t>л</w:t>
            </w:r>
            <w:r w:rsidRPr="0052787F">
              <w:t xml:space="preserve">щине слоя до 10 см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39,88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438,68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438,68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11 973,50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11 973,50</w:t>
            </w:r>
          </w:p>
        </w:tc>
      </w:tr>
      <w:tr w:rsidR="0052787F" w:rsidRPr="0052787F" w:rsidTr="0052787F">
        <w:trPr>
          <w:trHeight w:val="135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21 080,86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21 080,86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291 107,38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291 107,38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металлич</w:t>
            </w:r>
            <w:r w:rsidRPr="0052787F">
              <w:t>е</w:t>
            </w:r>
            <w:r w:rsidRPr="0052787F">
              <w:t xml:space="preserve">ских урн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48,32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531,52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531,52</w:t>
            </w:r>
          </w:p>
        </w:tc>
      </w:tr>
      <w:tr w:rsidR="0052787F" w:rsidRPr="0052787F" w:rsidTr="0052787F">
        <w:trPr>
          <w:trHeight w:val="60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скамеек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278,25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3 060,75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3 060,75</w:t>
            </w:r>
          </w:p>
        </w:tc>
      </w:tr>
      <w:tr w:rsidR="0052787F" w:rsidRPr="0052787F" w:rsidTr="0052787F">
        <w:trPr>
          <w:trHeight w:val="46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  <w:color w:val="000000"/>
              </w:rPr>
            </w:pPr>
            <w:r w:rsidRPr="0052787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614 164,66</w:t>
            </w:r>
          </w:p>
        </w:tc>
      </w:tr>
      <w:tr w:rsidR="0052787F" w:rsidRPr="0052787F" w:rsidTr="0052787F">
        <w:trPr>
          <w:trHeight w:val="1455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Сквер у ДК им. Кирова, пл</w:t>
            </w:r>
            <w:r w:rsidRPr="0052787F">
              <w:rPr>
                <w:b/>
                <w:bCs/>
              </w:rPr>
              <w:t>о</w:t>
            </w:r>
            <w:r w:rsidRPr="0052787F">
              <w:rPr>
                <w:b/>
                <w:bCs/>
              </w:rPr>
              <w:t>щадь 2,8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дорожек и площадок от рыхлого снега ру</w:t>
            </w:r>
            <w:r w:rsidRPr="0052787F">
              <w:t>ч</w:t>
            </w:r>
            <w:r w:rsidRPr="0052787F">
              <w:t>ным способом при толщине слоя до 10 см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58,5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1840,14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107 648,19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107648,19</w:t>
            </w:r>
          </w:p>
        </w:tc>
      </w:tr>
      <w:tr w:rsidR="0052787F" w:rsidRPr="0052787F" w:rsidTr="0052787F">
        <w:trPr>
          <w:trHeight w:val="102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Подметание дор</w:t>
            </w:r>
            <w:r w:rsidRPr="0052787F">
              <w:t>о</w:t>
            </w:r>
            <w:r w:rsidRPr="0052787F">
              <w:t>жек ручным  сп</w:t>
            </w:r>
            <w:r w:rsidRPr="0052787F">
              <w:t>о</w:t>
            </w:r>
            <w:r w:rsidRPr="0052787F">
              <w:t xml:space="preserve">собом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58,5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2037,77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119 209,55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119209,55</w:t>
            </w:r>
          </w:p>
        </w:tc>
      </w:tr>
      <w:tr w:rsidR="0052787F" w:rsidRPr="0052787F" w:rsidTr="0052787F">
        <w:trPr>
          <w:trHeight w:val="7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вывозка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58,5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4532,57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265 155,35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265155,35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Подсыпка облед</w:t>
            </w:r>
            <w:r w:rsidRPr="0052787F">
              <w:t>е</w:t>
            </w:r>
            <w:r w:rsidRPr="0052787F">
              <w:t>нелых дорожек и площадок песком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58,5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1079,9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63 174,15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63174,15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урн от мусора и грязи, перенос мусора на   кучу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17 609,25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 xml:space="preserve">шт.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17 609,25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35218,50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скамеек от снега при  то</w:t>
            </w:r>
            <w:r w:rsidRPr="0052787F">
              <w:t>л</w:t>
            </w:r>
            <w:r w:rsidRPr="0052787F">
              <w:t xml:space="preserve">щине слоя до 10 см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39,88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717,84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717,84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55,2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9 401,66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9401,66</w:t>
            </w:r>
          </w:p>
        </w:tc>
      </w:tr>
      <w:tr w:rsidR="0052787F" w:rsidRPr="0052787F" w:rsidTr="0052787F">
        <w:trPr>
          <w:trHeight w:val="111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55,2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16 552,82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16552,82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55,2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228 579,34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228579,34</w:t>
            </w:r>
          </w:p>
        </w:tc>
      </w:tr>
      <w:tr w:rsidR="0052787F" w:rsidRPr="0052787F" w:rsidTr="0052787F">
        <w:trPr>
          <w:trHeight w:val="115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Стрижка древесн</w:t>
            </w:r>
            <w:proofErr w:type="gramStart"/>
            <w:r w:rsidRPr="0052787F">
              <w:t>о-</w:t>
            </w:r>
            <w:proofErr w:type="gramEnd"/>
            <w:r w:rsidRPr="0052787F">
              <w:t xml:space="preserve"> кустарниковых п</w:t>
            </w:r>
            <w:r w:rsidRPr="0052787F">
              <w:t>о</w:t>
            </w:r>
            <w:r w:rsidRPr="0052787F">
              <w:t xml:space="preserve">род с      </w:t>
            </w:r>
            <w:r w:rsidRPr="0052787F">
              <w:br/>
              <w:t>шипами и колю</w:t>
            </w:r>
            <w:r w:rsidRPr="0052787F">
              <w:t>ч</w:t>
            </w:r>
            <w:r w:rsidRPr="0052787F">
              <w:t>ками : живая изг</w:t>
            </w:r>
            <w:r w:rsidRPr="0052787F">
              <w:t>о</w:t>
            </w:r>
            <w:r w:rsidRPr="0052787F">
              <w:t>родь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971,42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8 548,50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8548,50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Полив приствол</w:t>
            </w:r>
            <w:r w:rsidRPr="0052787F">
              <w:t>ь</w:t>
            </w:r>
            <w:r w:rsidRPr="0052787F">
              <w:t xml:space="preserve">ной лунки водой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562,17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4 947,10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4947,10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Прополка цветн</w:t>
            </w:r>
            <w:r w:rsidRPr="0052787F">
              <w:t>и</w:t>
            </w:r>
            <w:r w:rsidRPr="0052787F">
              <w:t xml:space="preserve">ков с рыхлением почвы при средней засоренности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1723,31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1 378,65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1378,65</w:t>
            </w:r>
          </w:p>
        </w:tc>
      </w:tr>
      <w:tr w:rsidR="0052787F" w:rsidRPr="0052787F" w:rsidTr="0052787F">
        <w:trPr>
          <w:trHeight w:val="46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Полив цветников водой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4872,17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3 897,74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3897,74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Первая стрижка бордюров  цветн</w:t>
            </w:r>
            <w:r w:rsidRPr="0052787F">
              <w:t>и</w:t>
            </w:r>
            <w:r w:rsidRPr="0052787F">
              <w:t xml:space="preserve">ков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5257,6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4 206,08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4206,08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Посадка рассады цветников (20 шт./кв. м)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53662,47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42 929,98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42929,98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металлич</w:t>
            </w:r>
            <w:r w:rsidRPr="0052787F">
              <w:t>е</w:t>
            </w:r>
            <w:r w:rsidRPr="0052787F">
              <w:t xml:space="preserve">ских урн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48,32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1 208,00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1208,00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скамеек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278,25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5 008,50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5008,50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  <w:color w:val="000000"/>
              </w:rPr>
            </w:pPr>
            <w:r w:rsidRPr="0052787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917 781,93</w:t>
            </w:r>
          </w:p>
        </w:tc>
      </w:tr>
      <w:tr w:rsidR="0052787F" w:rsidRPr="0052787F" w:rsidTr="0052787F">
        <w:trPr>
          <w:trHeight w:val="1110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 xml:space="preserve">Сквер по ул. </w:t>
            </w:r>
            <w:proofErr w:type="spellStart"/>
            <w:r w:rsidRPr="0052787F">
              <w:rPr>
                <w:b/>
                <w:bCs/>
              </w:rPr>
              <w:t>Худанина</w:t>
            </w:r>
            <w:proofErr w:type="spellEnd"/>
            <w:r w:rsidRPr="0052787F">
              <w:rPr>
                <w:b/>
                <w:bCs/>
              </w:rPr>
              <w:t>, площадь 1,5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дорожек и площадок от рыхлого снега ру</w:t>
            </w:r>
            <w:r w:rsidRPr="0052787F">
              <w:t>ч</w:t>
            </w:r>
            <w:r w:rsidRPr="0052787F">
              <w:t>ным способом при толщине слоя до 10 см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1840,14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42 507,23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42507,23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Подметание дор</w:t>
            </w:r>
            <w:r w:rsidRPr="0052787F">
              <w:t>о</w:t>
            </w:r>
            <w:r w:rsidRPr="0052787F">
              <w:t>жек ручным  сп</w:t>
            </w:r>
            <w:r w:rsidRPr="0052787F">
              <w:t>о</w:t>
            </w:r>
            <w:r w:rsidRPr="0052787F">
              <w:t xml:space="preserve">собом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2037,77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47 072,49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47072,49</w:t>
            </w:r>
          </w:p>
        </w:tc>
      </w:tr>
      <w:tr w:rsidR="0052787F" w:rsidRPr="0052787F" w:rsidTr="0052787F">
        <w:trPr>
          <w:trHeight w:val="4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вывозка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4532,57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104 702,37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104702,37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Подсыпка облед</w:t>
            </w:r>
            <w:r w:rsidRPr="0052787F">
              <w:t>е</w:t>
            </w:r>
            <w:r w:rsidRPr="0052787F">
              <w:t>нелых дорожек и площадок песком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1079,9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24 945,69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24945,69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урн от мусора и грязи, перенос мусора на   кучу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11 974,29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11 974,29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23948,58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скамеек от снега при  то</w:t>
            </w:r>
            <w:r w:rsidRPr="0052787F">
              <w:t>л</w:t>
            </w:r>
            <w:r w:rsidRPr="0052787F">
              <w:t xml:space="preserve">щине слоя до 10 см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39,88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677,96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677,96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3 593,75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3593,75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6 327,26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6327,26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87 373,62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87373,62</w:t>
            </w:r>
          </w:p>
        </w:tc>
      </w:tr>
      <w:tr w:rsidR="0052787F" w:rsidRPr="0052787F" w:rsidTr="0052787F">
        <w:trPr>
          <w:trHeight w:val="127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Стрижка древесн</w:t>
            </w:r>
            <w:proofErr w:type="gramStart"/>
            <w:r w:rsidRPr="0052787F">
              <w:t>о-</w:t>
            </w:r>
            <w:proofErr w:type="gramEnd"/>
            <w:r w:rsidRPr="0052787F">
              <w:t xml:space="preserve"> кустарниковых п</w:t>
            </w:r>
            <w:r w:rsidRPr="0052787F">
              <w:t>о</w:t>
            </w:r>
            <w:r w:rsidRPr="0052787F">
              <w:t xml:space="preserve">род с      </w:t>
            </w:r>
            <w:r w:rsidRPr="0052787F">
              <w:br w:type="page"/>
              <w:t>шипами и колючками : живая изгородь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2,4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971,42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2 331,41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2331,41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Полив приствол</w:t>
            </w:r>
            <w:r w:rsidRPr="0052787F">
              <w:t>ь</w:t>
            </w:r>
            <w:r w:rsidRPr="0052787F">
              <w:t xml:space="preserve">ной лунки водой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2,4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562,17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1 349,21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1349,21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Прополка цветн</w:t>
            </w:r>
            <w:r w:rsidRPr="0052787F">
              <w:t>и</w:t>
            </w:r>
            <w:r w:rsidRPr="0052787F">
              <w:t xml:space="preserve">ков с рыхлением почвы при средней засоренности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1723,31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861,66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861,66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Полив цветников водой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4872,17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2 436,09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2436,09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Первая стрижка бордюров  цветн</w:t>
            </w:r>
            <w:r w:rsidRPr="0052787F">
              <w:t>и</w:t>
            </w:r>
            <w:r w:rsidRPr="0052787F">
              <w:t xml:space="preserve">ков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5257,6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2 628,80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2628,80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Посадка рассады цветников (20 шт./кв. м)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53662,47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26 831,24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26831,24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металлич</w:t>
            </w:r>
            <w:r w:rsidRPr="0052787F">
              <w:t>е</w:t>
            </w:r>
            <w:r w:rsidRPr="0052787F">
              <w:t xml:space="preserve">ских урн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48,32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821,44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821,44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скамеек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278,25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4 730,25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4730,25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383 139,03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Сквер у ДК Урал, площадь 2,52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дорожек и площадок от рыхлого снега ру</w:t>
            </w:r>
            <w:r w:rsidRPr="0052787F">
              <w:t>ч</w:t>
            </w:r>
            <w:r w:rsidRPr="0052787F">
              <w:t>ным способом при толщине слоя до 10 см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36,7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1840,14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67 533,14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67533,14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Подметание дор</w:t>
            </w:r>
            <w:r w:rsidRPr="0052787F">
              <w:t>о</w:t>
            </w:r>
            <w:r w:rsidRPr="0052787F">
              <w:t>жек ручным  сп</w:t>
            </w:r>
            <w:r w:rsidRPr="0052787F">
              <w:t>о</w:t>
            </w:r>
            <w:r w:rsidRPr="0052787F">
              <w:t xml:space="preserve">собом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proofErr w:type="gramStart"/>
            <w:r w:rsidRPr="0052787F">
              <w:t>м</w:t>
            </w:r>
            <w:proofErr w:type="gramEnd"/>
            <w:r w:rsidRPr="0052787F">
              <w:t>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36,7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2037,77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74 786,16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74786,16</w:t>
            </w:r>
          </w:p>
        </w:tc>
      </w:tr>
      <w:tr w:rsidR="0052787F" w:rsidRPr="0052787F" w:rsidTr="0052787F">
        <w:trPr>
          <w:trHeight w:val="4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вывозка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36,7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4532,57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166 345,32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166345,32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Подсыпка облед</w:t>
            </w:r>
            <w:r w:rsidRPr="0052787F">
              <w:t>е</w:t>
            </w:r>
            <w:r w:rsidRPr="0052787F">
              <w:t>нелых дорожек и площадок песком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36,7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1079,9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39 632,33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39632,33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урн от мусора и грязи, перенос мусора на   кучу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4 226,22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4 226,22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8452,44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скамеек от снега при  то</w:t>
            </w:r>
            <w:r w:rsidRPr="0052787F">
              <w:t>л</w:t>
            </w:r>
            <w:r w:rsidRPr="0052787F">
              <w:t xml:space="preserve">щине слоя до 10 см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39,88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239,28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239,28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50,99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8 684,62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8684,62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50,99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15 290,37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15290,37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50,99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211 146,02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211146,02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Стрижка древесн</w:t>
            </w:r>
            <w:proofErr w:type="gramStart"/>
            <w:r w:rsidRPr="0052787F">
              <w:t>о-</w:t>
            </w:r>
            <w:proofErr w:type="gramEnd"/>
            <w:r w:rsidRPr="0052787F">
              <w:t xml:space="preserve"> кустарниковых п</w:t>
            </w:r>
            <w:r w:rsidRPr="0052787F">
              <w:t>о</w:t>
            </w:r>
            <w:r w:rsidRPr="0052787F">
              <w:t xml:space="preserve">род с      </w:t>
            </w:r>
            <w:r w:rsidRPr="0052787F">
              <w:br/>
              <w:t>шипами и колю</w:t>
            </w:r>
            <w:r w:rsidRPr="0052787F">
              <w:t>ч</w:t>
            </w:r>
            <w:r w:rsidRPr="0052787F">
              <w:t>ками : живая изг</w:t>
            </w:r>
            <w:r w:rsidRPr="0052787F">
              <w:t>о</w:t>
            </w:r>
            <w:r w:rsidRPr="0052787F">
              <w:t>родь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971,42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777,14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777,14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Полив приствол</w:t>
            </w:r>
            <w:r w:rsidRPr="0052787F">
              <w:t>ь</w:t>
            </w:r>
            <w:r w:rsidRPr="0052787F">
              <w:t xml:space="preserve">ной лунки водой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562,17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449,74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449,74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Прополка цветн</w:t>
            </w:r>
            <w:r w:rsidRPr="0052787F">
              <w:t>и</w:t>
            </w:r>
            <w:r w:rsidRPr="0052787F">
              <w:t xml:space="preserve">ков с рыхлением почвы при средней засоренности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1723,31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1 033,99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1033,99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Полив цветников водой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4872,17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2 923,30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2923,30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Первая стрижка бордюров  цветн</w:t>
            </w:r>
            <w:r w:rsidRPr="0052787F">
              <w:t>и</w:t>
            </w:r>
            <w:r w:rsidRPr="0052787F">
              <w:t xml:space="preserve">ков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5257,6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3 154,56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3154,56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Посадка рассады цветников (20 шт./кв. м)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53662,47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32 197,48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32197,48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металлич</w:t>
            </w:r>
            <w:r w:rsidRPr="0052787F">
              <w:t>е</w:t>
            </w:r>
            <w:r w:rsidRPr="0052787F">
              <w:t xml:space="preserve">ских урн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48,32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289,92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289,92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скамеек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278,25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1 669,50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1669,50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634 605,30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Сквер у клуба им. С. М. Кир</w:t>
            </w:r>
            <w:r w:rsidRPr="0052787F">
              <w:rPr>
                <w:b/>
                <w:bCs/>
              </w:rPr>
              <w:t>о</w:t>
            </w:r>
            <w:r w:rsidRPr="0052787F">
              <w:rPr>
                <w:b/>
                <w:bCs/>
              </w:rPr>
              <w:t>ва, площадь 5,62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дорожек и площадок от рыхлого снега ру</w:t>
            </w:r>
            <w:r w:rsidRPr="0052787F">
              <w:t>ч</w:t>
            </w:r>
            <w:r w:rsidRPr="0052787F">
              <w:t>ным способом при толщине слоя до 10 см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1840,14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76 365,81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76365,81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Подметание дор</w:t>
            </w:r>
            <w:r w:rsidRPr="0052787F">
              <w:t>о</w:t>
            </w:r>
            <w:r w:rsidRPr="0052787F">
              <w:t>жек ручным  сп</w:t>
            </w:r>
            <w:r w:rsidRPr="0052787F">
              <w:t>о</w:t>
            </w:r>
            <w:r w:rsidRPr="0052787F">
              <w:t xml:space="preserve">собом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proofErr w:type="gramStart"/>
            <w:r w:rsidRPr="0052787F">
              <w:t>м</w:t>
            </w:r>
            <w:proofErr w:type="gramEnd"/>
            <w:r w:rsidRPr="0052787F">
              <w:t>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2037,77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84 567,46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84567,46</w:t>
            </w:r>
          </w:p>
        </w:tc>
      </w:tr>
      <w:tr w:rsidR="0052787F" w:rsidRPr="0052787F" w:rsidTr="0052787F">
        <w:trPr>
          <w:trHeight w:val="4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вывозка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4532,57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188 101,66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188101,66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Подсыпка облед</w:t>
            </w:r>
            <w:r w:rsidRPr="0052787F">
              <w:t>е</w:t>
            </w:r>
            <w:r w:rsidRPr="0052787F">
              <w:t>нелых дорожек и площадок песком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1079,9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44 815,85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44815,85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урн от мусора и грязи, перенос мусора на   кучу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2 817,48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2 817,48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5634,96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скамеек от снега при  то</w:t>
            </w:r>
            <w:r w:rsidRPr="0052787F">
              <w:t>л</w:t>
            </w:r>
            <w:r w:rsidRPr="0052787F">
              <w:t xml:space="preserve">щине слоя до 10 см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39,88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159,52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159,52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23,21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3 953,13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3953,13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6 959,98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6959,98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96 110,99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96110,99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металлич</w:t>
            </w:r>
            <w:r w:rsidRPr="0052787F">
              <w:t>е</w:t>
            </w:r>
            <w:r w:rsidRPr="0052787F">
              <w:t xml:space="preserve">ских урн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48,32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193,28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193,28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скамеек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278,25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1 113,00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1113,00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507 975,63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 xml:space="preserve">Сквер по ул. </w:t>
            </w:r>
            <w:proofErr w:type="spellStart"/>
            <w:r w:rsidRPr="0052787F">
              <w:rPr>
                <w:b/>
                <w:bCs/>
              </w:rPr>
              <w:t>Ласьвинской</w:t>
            </w:r>
            <w:proofErr w:type="spellEnd"/>
            <w:r w:rsidRPr="0052787F">
              <w:rPr>
                <w:b/>
                <w:bCs/>
              </w:rPr>
              <w:t>, площадь 0,43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дорожек и площадок от рыхлого снега ру</w:t>
            </w:r>
            <w:r w:rsidRPr="0052787F">
              <w:t>ч</w:t>
            </w:r>
            <w:r w:rsidRPr="0052787F">
              <w:t>ным способом при толщине слоя до 10 см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14,61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1840,14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26 884,45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26884,45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Подметание дор</w:t>
            </w:r>
            <w:r w:rsidRPr="0052787F">
              <w:t>о</w:t>
            </w:r>
            <w:r w:rsidRPr="0052787F">
              <w:t>жек ручным  сп</w:t>
            </w:r>
            <w:r w:rsidRPr="0052787F">
              <w:t>о</w:t>
            </w:r>
            <w:r w:rsidRPr="0052787F">
              <w:t xml:space="preserve">собом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proofErr w:type="gramStart"/>
            <w:r w:rsidRPr="0052787F">
              <w:t>м</w:t>
            </w:r>
            <w:proofErr w:type="gramEnd"/>
            <w:r w:rsidRPr="0052787F">
              <w:t>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14,61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2037,77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29 771,82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29771,82</w:t>
            </w:r>
          </w:p>
        </w:tc>
      </w:tr>
      <w:tr w:rsidR="0052787F" w:rsidRPr="0052787F" w:rsidTr="0052787F">
        <w:trPr>
          <w:trHeight w:val="4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вывозка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14,61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4532,57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66 220,85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66220,85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Подсыпка облед</w:t>
            </w:r>
            <w:r w:rsidRPr="0052787F">
              <w:t>е</w:t>
            </w:r>
            <w:r w:rsidRPr="0052787F">
              <w:t>нелых дорожек и площадок песком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14,61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1079,9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15 777,34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15777,34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урн от мусора и грязи, перенос мусора на   кучу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5 634,96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5 634,96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11269,92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скамеек от снега при  то</w:t>
            </w:r>
            <w:r w:rsidRPr="0052787F">
              <w:t>л</w:t>
            </w:r>
            <w:r w:rsidRPr="0052787F">
              <w:t xml:space="preserve">щине слоя до 10 см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39,88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319,04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319,04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15,9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2 708,09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2708,09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15,9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4 767,93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4767,93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15,9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65 840,79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65840,79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Стрижка древесн</w:t>
            </w:r>
            <w:proofErr w:type="gramStart"/>
            <w:r w:rsidRPr="0052787F">
              <w:t>о-</w:t>
            </w:r>
            <w:proofErr w:type="gramEnd"/>
            <w:r w:rsidRPr="0052787F">
              <w:t xml:space="preserve"> кустарниковых п</w:t>
            </w:r>
            <w:r w:rsidRPr="0052787F">
              <w:t>о</w:t>
            </w:r>
            <w:r w:rsidRPr="0052787F">
              <w:t xml:space="preserve">род с      </w:t>
            </w:r>
            <w:r w:rsidRPr="0052787F">
              <w:br/>
              <w:t>шипами и колю</w:t>
            </w:r>
            <w:r w:rsidRPr="0052787F">
              <w:t>ч</w:t>
            </w:r>
            <w:r w:rsidRPr="0052787F">
              <w:t>ками : живая изг</w:t>
            </w:r>
            <w:r w:rsidRPr="0052787F">
              <w:t>о</w:t>
            </w:r>
            <w:r w:rsidRPr="0052787F">
              <w:t>родь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971,42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1 068,56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1068,56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Полив приствол</w:t>
            </w:r>
            <w:r w:rsidRPr="0052787F">
              <w:t>ь</w:t>
            </w:r>
            <w:r w:rsidRPr="0052787F">
              <w:t xml:space="preserve">ной лунки водой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562,17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618,39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618,39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Прополка цветн</w:t>
            </w:r>
            <w:r w:rsidRPr="0052787F">
              <w:t>и</w:t>
            </w:r>
            <w:r w:rsidRPr="0052787F">
              <w:t xml:space="preserve">ков с рыхлением почвы при средней засоренности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1723,31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5 342,26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5342,26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Полив цветников водой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4872,17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15 103,73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15103,73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Первая стрижка бордюров  цветн</w:t>
            </w:r>
            <w:r w:rsidRPr="0052787F">
              <w:t>и</w:t>
            </w:r>
            <w:r w:rsidRPr="0052787F">
              <w:t xml:space="preserve">ков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5257,6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16 298,56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16298,56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Посадка рассады цветников (20 шт./кв. м)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53662,47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166 353,66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166353,66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металлич</w:t>
            </w:r>
            <w:r w:rsidRPr="0052787F">
              <w:t>е</w:t>
            </w:r>
            <w:r w:rsidRPr="0052787F">
              <w:t xml:space="preserve">ских урн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48,32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386,56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386,56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скамеек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278,25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2 226,00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2226,00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430 957,93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Сквер по ул. Танцорова,10, площадь 0,48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4 087,68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4087,68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7 196,88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7196,88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99 382,32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99382,32</w:t>
            </w:r>
          </w:p>
        </w:tc>
      </w:tr>
      <w:tr w:rsidR="0052787F" w:rsidRPr="0052787F" w:rsidTr="0052787F">
        <w:trPr>
          <w:trHeight w:val="40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110 666,88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ВСЕГО ПО ВСЕМ ОБЪЕКТАМ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1 609 174,11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1 990 117,24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3 599 291,36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 xml:space="preserve">Прочие (в </w:t>
            </w:r>
            <w:proofErr w:type="spellStart"/>
            <w:r w:rsidRPr="0052787F">
              <w:rPr>
                <w:b/>
                <w:bCs/>
              </w:rPr>
              <w:t>т.ч</w:t>
            </w:r>
            <w:proofErr w:type="spellEnd"/>
            <w:r w:rsidRPr="0052787F">
              <w:rPr>
                <w:b/>
                <w:bCs/>
              </w:rPr>
              <w:t xml:space="preserve">. </w:t>
            </w:r>
            <w:proofErr w:type="spellStart"/>
            <w:r w:rsidRPr="0052787F">
              <w:rPr>
                <w:b/>
                <w:bCs/>
              </w:rPr>
              <w:t>акарицидная</w:t>
            </w:r>
            <w:proofErr w:type="spellEnd"/>
            <w:r w:rsidRPr="0052787F">
              <w:rPr>
                <w:b/>
                <w:bCs/>
              </w:rPr>
              <w:t xml:space="preserve"> о</w:t>
            </w:r>
            <w:r w:rsidRPr="0052787F">
              <w:rPr>
                <w:b/>
                <w:bCs/>
              </w:rPr>
              <w:t>б</w:t>
            </w:r>
            <w:r w:rsidRPr="0052787F">
              <w:rPr>
                <w:b/>
                <w:bCs/>
              </w:rPr>
              <w:t>работка)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297 208,64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297 208,64</w:t>
            </w:r>
          </w:p>
        </w:tc>
      </w:tr>
      <w:tr w:rsidR="0052787F" w:rsidRPr="0052787F" w:rsidTr="0052787F">
        <w:trPr>
          <w:trHeight w:val="420"/>
        </w:trPr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 xml:space="preserve">ИТОГО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1 609 174,11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2287325,88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3896500,00</w:t>
            </w:r>
          </w:p>
        </w:tc>
      </w:tr>
    </w:tbl>
    <w:p w:rsidR="00E4728C" w:rsidRDefault="00E4728C" w:rsidP="00E4728C">
      <w:pPr>
        <w:jc w:val="center"/>
        <w:rPr>
          <w:sz w:val="24"/>
          <w:szCs w:val="24"/>
        </w:rPr>
      </w:pPr>
    </w:p>
    <w:p w:rsidR="00B7024B" w:rsidRDefault="00B7024B" w:rsidP="0097523C">
      <w:pPr>
        <w:jc w:val="right"/>
        <w:rPr>
          <w:sz w:val="24"/>
          <w:szCs w:val="24"/>
        </w:rPr>
      </w:pPr>
    </w:p>
    <w:p w:rsidR="00464D3E" w:rsidRDefault="00464D3E" w:rsidP="0097523C">
      <w:pPr>
        <w:jc w:val="right"/>
        <w:rPr>
          <w:sz w:val="24"/>
          <w:szCs w:val="24"/>
        </w:rPr>
        <w:sectPr w:rsidR="00464D3E" w:rsidSect="0052787F">
          <w:pgSz w:w="16840" w:h="11907" w:orient="landscape"/>
          <w:pgMar w:top="539" w:right="851" w:bottom="357" w:left="851" w:header="720" w:footer="720" w:gutter="0"/>
          <w:cols w:space="720"/>
        </w:sectPr>
      </w:pPr>
    </w:p>
    <w:p w:rsidR="00B7024B" w:rsidRDefault="00B7024B" w:rsidP="0097523C">
      <w:pPr>
        <w:jc w:val="right"/>
        <w:rPr>
          <w:sz w:val="24"/>
          <w:szCs w:val="24"/>
        </w:rPr>
      </w:pPr>
    </w:p>
    <w:p w:rsidR="00B7024B" w:rsidRDefault="00B7024B" w:rsidP="0097523C">
      <w:pPr>
        <w:jc w:val="right"/>
        <w:rPr>
          <w:sz w:val="24"/>
          <w:szCs w:val="24"/>
        </w:rPr>
      </w:pPr>
    </w:p>
    <w:p w:rsidR="007D5E4C" w:rsidRPr="007B04E3" w:rsidRDefault="007D5E4C" w:rsidP="007D5E4C">
      <w:pPr>
        <w:jc w:val="right"/>
        <w:rPr>
          <w:sz w:val="24"/>
          <w:szCs w:val="24"/>
        </w:rPr>
      </w:pPr>
      <w:r w:rsidRPr="007B04E3">
        <w:rPr>
          <w:sz w:val="24"/>
          <w:szCs w:val="24"/>
        </w:rPr>
        <w:t xml:space="preserve">Приложение № 3 </w:t>
      </w:r>
    </w:p>
    <w:p w:rsidR="007D5E4C" w:rsidRDefault="007D5E4C" w:rsidP="007D5E4C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7D5E4C" w:rsidRDefault="007D5E4C" w:rsidP="007D5E4C">
      <w:pPr>
        <w:rPr>
          <w:b/>
          <w:bCs/>
          <w:sz w:val="24"/>
          <w:szCs w:val="24"/>
        </w:rPr>
      </w:pPr>
    </w:p>
    <w:p w:rsidR="00A316C5" w:rsidRDefault="00A316C5" w:rsidP="00A316C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  МУНИЦИПАЛЬНОГО КОНТРАКТА НА ВЫПОЛНЕНИЕ РАБОТ, ЯВЛЯЮЩИ</w:t>
      </w:r>
      <w:r>
        <w:rPr>
          <w:b/>
          <w:bCs/>
          <w:sz w:val="24"/>
          <w:szCs w:val="24"/>
        </w:rPr>
        <w:t>Х</w:t>
      </w:r>
      <w:r>
        <w:rPr>
          <w:b/>
          <w:bCs/>
          <w:sz w:val="24"/>
          <w:szCs w:val="24"/>
        </w:rPr>
        <w:t>СЯ ПРЕДМЕТОМ АУКЦИОНА В ЭЛЕКТРОННОЙ ФОРМЕ</w:t>
      </w:r>
    </w:p>
    <w:p w:rsidR="00A316C5" w:rsidRDefault="00A316C5" w:rsidP="00A316C5">
      <w:pPr>
        <w:jc w:val="center"/>
        <w:rPr>
          <w:b/>
          <w:bCs/>
          <w:sz w:val="16"/>
          <w:szCs w:val="16"/>
        </w:rPr>
      </w:pPr>
    </w:p>
    <w:p w:rsidR="00A316C5" w:rsidRDefault="00A316C5" w:rsidP="00A316C5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Муниципальный контракт  № ______</w:t>
      </w:r>
    </w:p>
    <w:p w:rsidR="00A316C5" w:rsidRDefault="00A316C5" w:rsidP="00A316C5">
      <w:pPr>
        <w:jc w:val="center"/>
        <w:rPr>
          <w:sz w:val="24"/>
          <w:szCs w:val="24"/>
        </w:rPr>
      </w:pPr>
    </w:p>
    <w:p w:rsidR="00A316C5" w:rsidRDefault="00A316C5" w:rsidP="00A316C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г. Пермь                                                                                                         __________2012 года.                                 </w:t>
      </w:r>
    </w:p>
    <w:p w:rsidR="00A316C5" w:rsidRDefault="00A316C5" w:rsidP="00A316C5">
      <w:pPr>
        <w:rPr>
          <w:sz w:val="16"/>
          <w:szCs w:val="16"/>
        </w:rPr>
      </w:pPr>
    </w:p>
    <w:p w:rsidR="00A316C5" w:rsidRDefault="00A316C5" w:rsidP="00A428E7">
      <w:pPr>
        <w:pStyle w:val="af7"/>
        <w:spacing w:after="0"/>
        <w:ind w:left="0"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казенное учреждение «Благоустройство Кировского района», именуемое в дальнейшем «Заказчик», в лице директора Сергеева Дмитрия Юрьевича, действующего на основ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нии Устава с одной стороны и ____________________, именуемое в дальнейшем «Подрядчик», в лице _________________________________________ действующего на основании _________, с др</w:t>
      </w:r>
      <w:r>
        <w:rPr>
          <w:sz w:val="24"/>
          <w:szCs w:val="24"/>
        </w:rPr>
        <w:t>у</w:t>
      </w:r>
      <w:r>
        <w:rPr>
          <w:sz w:val="24"/>
          <w:szCs w:val="24"/>
        </w:rPr>
        <w:t>гой стороны, совместно именуемые «Стороны», в соответствии с решением конкурсной (аукцио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ной) комиссии от______________(протокол № _____), заключили настоящий муниципальный 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тракт  (далее контракт) о нижеследующем:</w:t>
      </w:r>
      <w:proofErr w:type="gramEnd"/>
    </w:p>
    <w:p w:rsidR="00A316C5" w:rsidRPr="000F2988" w:rsidRDefault="00A316C5" w:rsidP="00A316C5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A316C5" w:rsidRDefault="00A316C5" w:rsidP="00A316C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  <w:r>
        <w:rPr>
          <w:sz w:val="24"/>
          <w:szCs w:val="24"/>
        </w:rPr>
        <w:t>.</w:t>
      </w:r>
    </w:p>
    <w:p w:rsidR="00803800" w:rsidRDefault="00803800" w:rsidP="00A316C5">
      <w:pPr>
        <w:jc w:val="center"/>
        <w:rPr>
          <w:sz w:val="24"/>
          <w:szCs w:val="24"/>
        </w:rPr>
      </w:pP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1.1.  Подрядчик обязуется выполнить по заданию Заказчика собственными силами</w:t>
      </w:r>
      <w:r w:rsidR="003A6B00">
        <w:rPr>
          <w:sz w:val="24"/>
          <w:szCs w:val="24"/>
        </w:rPr>
        <w:t xml:space="preserve"> работы по содержанию мест массового отдыха населения (парки и скверы)</w:t>
      </w:r>
      <w:r>
        <w:rPr>
          <w:sz w:val="24"/>
          <w:szCs w:val="24"/>
        </w:rPr>
        <w:t xml:space="preserve">  </w:t>
      </w:r>
      <w:r w:rsidR="003A6B00">
        <w:rPr>
          <w:sz w:val="24"/>
          <w:szCs w:val="24"/>
        </w:rPr>
        <w:t xml:space="preserve">Кировского района г. Перми </w:t>
      </w:r>
      <w:r>
        <w:rPr>
          <w:sz w:val="24"/>
          <w:szCs w:val="24"/>
        </w:rPr>
        <w:t xml:space="preserve">   в соответствии с приложениями к настоящему контракту, являющимися его неотъемлемой частью:</w:t>
      </w:r>
    </w:p>
    <w:p w:rsidR="00A316C5" w:rsidRDefault="00A316C5" w:rsidP="00A316C5">
      <w:pPr>
        <w:ind w:firstLine="708"/>
        <w:rPr>
          <w:sz w:val="24"/>
          <w:szCs w:val="24"/>
        </w:rPr>
      </w:pPr>
      <w:r>
        <w:rPr>
          <w:sz w:val="24"/>
          <w:szCs w:val="24"/>
        </w:rPr>
        <w:t>*  Приложение № 1 -  техническое задание (перечень объектов, объёмы, состав, качество и условия  выполнения  работ).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Приложение № 2 </w:t>
      </w:r>
      <w:r w:rsidR="00224EFF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224EFF">
        <w:rPr>
          <w:sz w:val="24"/>
          <w:szCs w:val="24"/>
        </w:rPr>
        <w:t>критерии оценки</w:t>
      </w:r>
      <w:r>
        <w:rPr>
          <w:sz w:val="24"/>
          <w:szCs w:val="24"/>
        </w:rPr>
        <w:t xml:space="preserve"> качества выполненных рабо</w:t>
      </w:r>
      <w:r w:rsidR="00224EFF">
        <w:rPr>
          <w:sz w:val="24"/>
          <w:szCs w:val="24"/>
        </w:rPr>
        <w:t>т.</w:t>
      </w:r>
    </w:p>
    <w:p w:rsidR="00224EFF" w:rsidRPr="00224EFF" w:rsidRDefault="00182F44" w:rsidP="00224EFF">
      <w:pPr>
        <w:pStyle w:val="aff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Приложение № 2.</w:t>
      </w:r>
      <w:r w:rsidR="00224EFF" w:rsidRPr="00A428E7">
        <w:rPr>
          <w:rFonts w:ascii="Times New Roman" w:hAnsi="Times New Roman" w:cs="Times New Roman"/>
          <w:sz w:val="24"/>
          <w:szCs w:val="24"/>
        </w:rPr>
        <w:t>1</w:t>
      </w:r>
      <w:r w:rsidR="00224EFF">
        <w:rPr>
          <w:sz w:val="24"/>
          <w:szCs w:val="24"/>
        </w:rPr>
        <w:t xml:space="preserve"> – </w:t>
      </w:r>
      <w:r w:rsidR="00224EFF">
        <w:rPr>
          <w:rFonts w:ascii="Times New Roman" w:hAnsi="Times New Roman"/>
          <w:sz w:val="24"/>
          <w:szCs w:val="24"/>
        </w:rPr>
        <w:t>п</w:t>
      </w:r>
      <w:r w:rsidR="00224EFF" w:rsidRPr="00224EFF">
        <w:rPr>
          <w:rFonts w:ascii="Times New Roman" w:hAnsi="Times New Roman"/>
          <w:sz w:val="24"/>
          <w:szCs w:val="24"/>
        </w:rPr>
        <w:t>орядок расчета баллов и размера снижения стоимости за некач</w:t>
      </w:r>
      <w:r w:rsidR="00224EFF" w:rsidRPr="00224EFF">
        <w:rPr>
          <w:rFonts w:ascii="Times New Roman" w:hAnsi="Times New Roman"/>
          <w:sz w:val="24"/>
          <w:szCs w:val="24"/>
        </w:rPr>
        <w:t>е</w:t>
      </w:r>
      <w:r w:rsidR="00224EFF" w:rsidRPr="00224EFF">
        <w:rPr>
          <w:rFonts w:ascii="Times New Roman" w:hAnsi="Times New Roman"/>
          <w:sz w:val="24"/>
          <w:szCs w:val="24"/>
        </w:rPr>
        <w:t>ственно выполненные работы</w:t>
      </w:r>
      <w:r w:rsidR="00A428E7">
        <w:rPr>
          <w:rFonts w:ascii="Times New Roman" w:hAnsi="Times New Roman"/>
          <w:sz w:val="24"/>
          <w:szCs w:val="24"/>
        </w:rPr>
        <w:t>.</w:t>
      </w:r>
      <w:r w:rsidR="00224EFF" w:rsidRPr="00224EFF">
        <w:rPr>
          <w:rFonts w:ascii="Times New Roman" w:hAnsi="Times New Roman"/>
          <w:sz w:val="24"/>
          <w:szCs w:val="24"/>
        </w:rPr>
        <w:t xml:space="preserve"> 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*  Приложение  № 3</w:t>
      </w:r>
      <w:r w:rsidR="00182F44">
        <w:rPr>
          <w:sz w:val="24"/>
          <w:szCs w:val="24"/>
        </w:rPr>
        <w:t>, 3.</w:t>
      </w:r>
      <w:r w:rsidR="00224EFF">
        <w:rPr>
          <w:sz w:val="24"/>
          <w:szCs w:val="24"/>
        </w:rPr>
        <w:t>1</w:t>
      </w:r>
      <w:r>
        <w:rPr>
          <w:sz w:val="24"/>
          <w:szCs w:val="24"/>
        </w:rPr>
        <w:t xml:space="preserve"> -  расчёт стоимости работ.</w:t>
      </w:r>
    </w:p>
    <w:p w:rsidR="00A316C5" w:rsidRDefault="00A316C5" w:rsidP="00A316C5">
      <w:pPr>
        <w:suppressAutoHyphens/>
        <w:ind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* Приложение № 4 -  форма предписания (образец)</w:t>
      </w:r>
    </w:p>
    <w:p w:rsidR="00A316C5" w:rsidRDefault="00A316C5" w:rsidP="00A316C5">
      <w:pPr>
        <w:ind w:right="-2" w:firstLine="708"/>
        <w:rPr>
          <w:sz w:val="24"/>
          <w:szCs w:val="24"/>
        </w:rPr>
      </w:pPr>
      <w:r>
        <w:rPr>
          <w:sz w:val="24"/>
          <w:szCs w:val="24"/>
        </w:rPr>
        <w:t>1.2. Заказчик обязуется принять и оплатить выполненные работы на условиях,  предусмо</w:t>
      </w:r>
      <w:r>
        <w:rPr>
          <w:sz w:val="24"/>
          <w:szCs w:val="24"/>
        </w:rPr>
        <w:t>т</w:t>
      </w:r>
      <w:r>
        <w:rPr>
          <w:sz w:val="24"/>
          <w:szCs w:val="24"/>
        </w:rPr>
        <w:t>ренных  разделом 3 настоящего контракта.</w:t>
      </w:r>
    </w:p>
    <w:p w:rsidR="00A316C5" w:rsidRDefault="00A316C5" w:rsidP="00A316C5">
      <w:pPr>
        <w:ind w:firstLine="708"/>
        <w:jc w:val="both"/>
        <w:rPr>
          <w:sz w:val="16"/>
          <w:szCs w:val="16"/>
        </w:rPr>
      </w:pPr>
    </w:p>
    <w:p w:rsidR="00A316C5" w:rsidRDefault="00A316C5" w:rsidP="00A316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 СТОРОН.</w:t>
      </w:r>
    </w:p>
    <w:p w:rsidR="00803800" w:rsidRDefault="00803800" w:rsidP="00A316C5">
      <w:pPr>
        <w:jc w:val="center"/>
        <w:rPr>
          <w:b/>
          <w:sz w:val="24"/>
          <w:szCs w:val="24"/>
        </w:rPr>
      </w:pPr>
    </w:p>
    <w:p w:rsidR="00A316C5" w:rsidRDefault="00A316C5" w:rsidP="00A316C5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 Обязанности Заказчика:</w:t>
      </w:r>
    </w:p>
    <w:p w:rsidR="00803800" w:rsidRDefault="00803800" w:rsidP="00A316C5">
      <w:pPr>
        <w:ind w:firstLine="708"/>
        <w:jc w:val="both"/>
        <w:rPr>
          <w:b/>
          <w:sz w:val="24"/>
          <w:szCs w:val="24"/>
        </w:rPr>
      </w:pP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 осуществления  </w:t>
      </w:r>
      <w:proofErr w:type="gramStart"/>
      <w:r>
        <w:rPr>
          <w:sz w:val="24"/>
          <w:szCs w:val="24"/>
        </w:rPr>
        <w:t>контроля  за</w:t>
      </w:r>
      <w:proofErr w:type="gramEnd"/>
      <w:r>
        <w:rPr>
          <w:sz w:val="24"/>
          <w:szCs w:val="24"/>
        </w:rPr>
        <w:t xml:space="preserve"> ходом  производства  работ и принятия оперативных решений  назначить  уполномоченного представителя, имеющего право:</w:t>
      </w:r>
    </w:p>
    <w:p w:rsidR="00A316C5" w:rsidRDefault="00A316C5" w:rsidP="00A316C5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A316C5" w:rsidRDefault="00A316C5" w:rsidP="00A316C5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</w:t>
      </w:r>
      <w:r>
        <w:rPr>
          <w:sz w:val="24"/>
          <w:szCs w:val="24"/>
        </w:rPr>
        <w:t>д</w:t>
      </w:r>
      <w:r>
        <w:rPr>
          <w:sz w:val="24"/>
          <w:szCs w:val="24"/>
        </w:rPr>
        <w:t>ства работ;</w:t>
      </w:r>
    </w:p>
    <w:p w:rsidR="00A316C5" w:rsidRDefault="00A316C5" w:rsidP="00A316C5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ющих установленный техническими условиями уровень качества;</w:t>
      </w:r>
    </w:p>
    <w:p w:rsidR="00A316C5" w:rsidRDefault="00A316C5" w:rsidP="00A316C5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тов и недостатков, а также устанавливать срок устранения дефектов и недостатков;</w:t>
      </w:r>
    </w:p>
    <w:p w:rsidR="00A316C5" w:rsidRDefault="00A316C5" w:rsidP="00A316C5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работ;</w:t>
      </w:r>
    </w:p>
    <w:p w:rsidR="00A316C5" w:rsidRDefault="00A316C5" w:rsidP="00A316C5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</w:t>
      </w:r>
      <w:r w:rsidR="00F81AB3">
        <w:rPr>
          <w:sz w:val="24"/>
          <w:szCs w:val="24"/>
        </w:rPr>
        <w:t xml:space="preserve">иные полномочия по  </w:t>
      </w:r>
      <w:proofErr w:type="gramStart"/>
      <w:r w:rsidR="00F81AB3">
        <w:rPr>
          <w:sz w:val="24"/>
          <w:szCs w:val="24"/>
        </w:rPr>
        <w:t>контролю</w:t>
      </w:r>
      <w:r>
        <w:rPr>
          <w:sz w:val="24"/>
          <w:szCs w:val="24"/>
        </w:rPr>
        <w:t xml:space="preserve">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2.1.2. Своевременно осуществлять приемку работ, подписывать акты на выполненные объ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мы работ. 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2.1.4. Осуществлять рассмотрение документации по приёмке и оплате выполненных Подря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чиком объемов работ в течение десяти рабочих дней со дня получения указанной документации от Подрядчика. </w:t>
      </w:r>
    </w:p>
    <w:p w:rsidR="00F81AB3" w:rsidRDefault="00F81AB3" w:rsidP="00A316C5">
      <w:pPr>
        <w:ind w:firstLine="708"/>
        <w:jc w:val="both"/>
        <w:rPr>
          <w:sz w:val="24"/>
          <w:szCs w:val="24"/>
        </w:rPr>
      </w:pPr>
    </w:p>
    <w:p w:rsidR="00A316C5" w:rsidRDefault="00A316C5" w:rsidP="00A316C5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803800" w:rsidRDefault="00803800" w:rsidP="00A316C5">
      <w:pPr>
        <w:ind w:firstLine="708"/>
        <w:jc w:val="both"/>
        <w:rPr>
          <w:b/>
          <w:sz w:val="24"/>
          <w:szCs w:val="24"/>
        </w:rPr>
      </w:pPr>
    </w:p>
    <w:p w:rsidR="00A316C5" w:rsidRDefault="00A316C5" w:rsidP="00A316C5">
      <w:pPr>
        <w:pStyle w:val="25"/>
        <w:tabs>
          <w:tab w:val="num" w:pos="360"/>
        </w:tabs>
        <w:suppressAutoHyphens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A316C5" w:rsidRDefault="00A316C5" w:rsidP="00A316C5">
      <w:pPr>
        <w:pStyle w:val="FR3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2.2.2. Осуществлять контроль качества выполненных Подрядчиком работ посредством пер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одических проверок, проводимых в течение отчетного месяца. </w:t>
      </w:r>
    </w:p>
    <w:p w:rsidR="00A316C5" w:rsidRDefault="00A316C5" w:rsidP="00A316C5">
      <w:pPr>
        <w:pStyle w:val="FR3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Количество проверок и сроки проведения определяется Заказчиком, но не менее 4 раз в месяц. </w:t>
      </w:r>
    </w:p>
    <w:p w:rsidR="00A316C5" w:rsidRDefault="00A316C5" w:rsidP="00A316C5">
      <w:pPr>
        <w:pStyle w:val="FR3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итогам каждой проверки представители Заказчика и Подрядчика составляют акт контрольной проверки качеств</w:t>
      </w:r>
      <w:r w:rsidR="003A424C">
        <w:rPr>
          <w:rFonts w:ascii="Times New Roman" w:hAnsi="Times New Roman"/>
        </w:rPr>
        <w:t xml:space="preserve">а работ  </w:t>
      </w:r>
      <w:r>
        <w:rPr>
          <w:rFonts w:ascii="Times New Roman" w:hAnsi="Times New Roman"/>
        </w:rPr>
        <w:t xml:space="preserve"> по форме согласно Приложе</w:t>
      </w:r>
      <w:r w:rsidR="003A424C">
        <w:rPr>
          <w:rFonts w:ascii="Times New Roman" w:hAnsi="Times New Roman"/>
        </w:rPr>
        <w:t>нию № 5</w:t>
      </w:r>
      <w:r>
        <w:rPr>
          <w:rFonts w:ascii="Times New Roman" w:hAnsi="Times New Roman"/>
        </w:rPr>
        <w:t xml:space="preserve">  к настоящему Контракту.</w:t>
      </w:r>
    </w:p>
    <w:p w:rsidR="00A316C5" w:rsidRDefault="00A316C5" w:rsidP="00A316C5">
      <w:pPr>
        <w:pStyle w:val="FR3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Проверки проводятся в форме выезда на соответствующие Объекты представителей Заказчика и Подрядчика.</w:t>
      </w:r>
    </w:p>
    <w:p w:rsidR="00A316C5" w:rsidRDefault="00A316C5" w:rsidP="00A316C5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акте контрольной проверки </w:t>
      </w:r>
      <w:r w:rsidR="003A424C">
        <w:rPr>
          <w:rFonts w:ascii="Times New Roman" w:hAnsi="Times New Roman"/>
        </w:rPr>
        <w:t xml:space="preserve">качества работ </w:t>
      </w:r>
      <w:r>
        <w:rPr>
          <w:rFonts w:ascii="Times New Roman" w:hAnsi="Times New Roman"/>
        </w:rPr>
        <w:t xml:space="preserve">  фиксируются выявленные недостат</w:t>
      </w:r>
      <w:r w:rsidR="003A424C">
        <w:rPr>
          <w:rFonts w:ascii="Times New Roman" w:hAnsi="Times New Roman"/>
        </w:rPr>
        <w:t>ки</w:t>
      </w:r>
      <w:r>
        <w:rPr>
          <w:rFonts w:ascii="Times New Roman" w:hAnsi="Times New Roman"/>
        </w:rPr>
        <w:t>, а также нарушения при производстве работ, указываются замечания к качеству выполнени</w:t>
      </w:r>
      <w:r w:rsidR="00B84EE9">
        <w:rPr>
          <w:rFonts w:ascii="Times New Roman" w:hAnsi="Times New Roman"/>
        </w:rPr>
        <w:t>я работ</w:t>
      </w:r>
      <w:r>
        <w:rPr>
          <w:rFonts w:ascii="Times New Roman" w:hAnsi="Times New Roman"/>
        </w:rPr>
        <w:t>.</w:t>
      </w:r>
    </w:p>
    <w:p w:rsidR="00A316C5" w:rsidRDefault="00A316C5" w:rsidP="00A316C5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 отказе Подрядчика от проведения проверки, а также от подписания акта контрольной пр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верки, в акте делается отметка об этом, акт подписывается Заказчиком в одностороннем порядке и в течение суток направляется Подрядчику по факсимильной связи, а также заказным письмом в адрес Подрядчика с уведомлением или курьером с пр</w:t>
      </w:r>
      <w:r w:rsidR="003A424C">
        <w:rPr>
          <w:rFonts w:ascii="Times New Roman" w:hAnsi="Times New Roman"/>
        </w:rPr>
        <w:t>оставлением отметки о получении</w:t>
      </w:r>
      <w:r w:rsidR="00B84EE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A316C5" w:rsidRDefault="00A316C5" w:rsidP="00A316C5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Односторонний акт контрольной проверки является </w:t>
      </w:r>
      <w:proofErr w:type="gramStart"/>
      <w:r>
        <w:rPr>
          <w:rFonts w:ascii="Times New Roman" w:hAnsi="Times New Roman"/>
        </w:rPr>
        <w:t>обязательным к исполнению</w:t>
      </w:r>
      <w:proofErr w:type="gramEnd"/>
      <w:r>
        <w:rPr>
          <w:rFonts w:ascii="Times New Roman" w:hAnsi="Times New Roman"/>
        </w:rPr>
        <w:t xml:space="preserve"> и может быть признан недействительным только в судебном порядке.</w:t>
      </w:r>
    </w:p>
    <w:p w:rsidR="003A424C" w:rsidRDefault="003A424C" w:rsidP="00A316C5">
      <w:pPr>
        <w:pStyle w:val="FR3"/>
        <w:ind w:left="0" w:firstLine="360"/>
        <w:jc w:val="both"/>
        <w:rPr>
          <w:rFonts w:ascii="Times New Roman" w:hAnsi="Times New Roman"/>
        </w:rPr>
      </w:pPr>
    </w:p>
    <w:p w:rsidR="00A316C5" w:rsidRDefault="00A316C5" w:rsidP="00A316C5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2.1.2. Права Заказчика</w:t>
      </w:r>
    </w:p>
    <w:p w:rsidR="00A73AF1" w:rsidRDefault="00A73AF1" w:rsidP="00A316C5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16C5" w:rsidRDefault="00A316C5" w:rsidP="00A316C5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2.1.2.1. Требовать от Подрядчика устранения недостатков,  выявленных в ходе:</w:t>
      </w:r>
    </w:p>
    <w:p w:rsidR="00A316C5" w:rsidRDefault="00A316C5" w:rsidP="00A316C5">
      <w:pPr>
        <w:suppressAutoHyphens/>
        <w:ind w:left="708" w:firstLine="1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контрольных проверок;</w:t>
      </w:r>
      <w:r>
        <w:rPr>
          <w:sz w:val="24"/>
          <w:szCs w:val="24"/>
          <w:lang w:eastAsia="ar-SA"/>
        </w:rPr>
        <w:br/>
        <w:t>- приёмки выполненных работ.</w:t>
      </w:r>
    </w:p>
    <w:p w:rsidR="00A316C5" w:rsidRDefault="00A316C5" w:rsidP="00A316C5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2.1.2.2.  Выдавать предписания об устранении   выявленны</w:t>
      </w:r>
      <w:r w:rsidR="00B84EE9">
        <w:rPr>
          <w:rFonts w:ascii="Times New Roman" w:hAnsi="Times New Roman" w:cs="Times New Roman"/>
          <w:sz w:val="24"/>
          <w:szCs w:val="24"/>
        </w:rPr>
        <w:t xml:space="preserve">х дефектов и недостатков </w:t>
      </w:r>
      <w:r>
        <w:rPr>
          <w:rFonts w:ascii="Times New Roman" w:hAnsi="Times New Roman" w:cs="Times New Roman"/>
          <w:sz w:val="24"/>
          <w:szCs w:val="24"/>
        </w:rPr>
        <w:t xml:space="preserve"> выполн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работ в одностороннем порядке, самостоятельно устанавливать срок устранения указанных 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фектов и недостатков Подрядчиком и направлять указанную документацию Подрядчику заказным письмом с уведомлением и по факсимильной почте. </w:t>
      </w:r>
    </w:p>
    <w:p w:rsidR="00A316C5" w:rsidRDefault="00A316C5" w:rsidP="00A316C5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в установленные Заказчиком сроки устранить ук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занные в пред</w:t>
      </w:r>
      <w:r w:rsidR="00B84EE9">
        <w:rPr>
          <w:rFonts w:ascii="Times New Roman" w:hAnsi="Times New Roman" w:cs="Times New Roman"/>
          <w:sz w:val="24"/>
          <w:szCs w:val="24"/>
        </w:rPr>
        <w:t xml:space="preserve">писании дефекты и недостатки </w:t>
      </w:r>
      <w:r>
        <w:rPr>
          <w:rFonts w:ascii="Times New Roman" w:hAnsi="Times New Roman" w:cs="Times New Roman"/>
          <w:sz w:val="24"/>
          <w:szCs w:val="24"/>
        </w:rPr>
        <w:t xml:space="preserve"> выполнения работ.     </w:t>
      </w:r>
    </w:p>
    <w:p w:rsidR="00A316C5" w:rsidRDefault="00A316C5" w:rsidP="00A316C5">
      <w:pPr>
        <w:ind w:firstLine="709"/>
        <w:jc w:val="both"/>
        <w:rPr>
          <w:b/>
          <w:sz w:val="24"/>
          <w:szCs w:val="24"/>
        </w:rPr>
      </w:pPr>
    </w:p>
    <w:p w:rsidR="00A316C5" w:rsidRDefault="00A316C5" w:rsidP="00A316C5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  Обязанности  Подрядчика:</w:t>
      </w:r>
    </w:p>
    <w:p w:rsidR="00A73AF1" w:rsidRDefault="00A73AF1" w:rsidP="00A316C5">
      <w:pPr>
        <w:ind w:firstLine="709"/>
        <w:jc w:val="both"/>
        <w:rPr>
          <w:b/>
          <w:sz w:val="24"/>
          <w:szCs w:val="24"/>
        </w:rPr>
      </w:pPr>
    </w:p>
    <w:p w:rsidR="00A316C5" w:rsidRDefault="00A316C5" w:rsidP="00A316C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2.3.1. В соответствии с условиями настоящего контракта, обеспечить выполнение работ, ук</w:t>
      </w:r>
      <w:r>
        <w:rPr>
          <w:sz w:val="24"/>
          <w:szCs w:val="24"/>
        </w:rPr>
        <w:t>а</w:t>
      </w:r>
      <w:r>
        <w:rPr>
          <w:sz w:val="24"/>
          <w:szCs w:val="24"/>
        </w:rPr>
        <w:t>занных в п. 1.1 настоящего контракта  и  сдать выполненные работы в установленный срок.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2.3.2. Вести журнал производства работ с начала производства работ до их завершения.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2.3.3. Обеспечить на объектах производства работ безопасность движения транспортных средств, выполнение необходимых мероприятий по технике безопасности, охране окружающей ср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ды, сохранности зеленых насаждений, объектов городской собственности.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2.3.4. Принимать меры по предотвращению возможного причинения вреда, связанного с в</w:t>
      </w:r>
      <w:r>
        <w:rPr>
          <w:sz w:val="24"/>
          <w:szCs w:val="24"/>
        </w:rPr>
        <w:t>ы</w:t>
      </w:r>
      <w:r>
        <w:rPr>
          <w:sz w:val="24"/>
          <w:szCs w:val="24"/>
        </w:rPr>
        <w:t>полнением работ по настоящему контракту, а также по ликвидации последствий нанесенного уще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ба, кроме случаев, когда обязанность принятия мер и ответственность лежит на владельцах комм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никаций. 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2.3.5. Обеспечить выполнение работ по настоящему контракту работниками в спецодежде, содержащей надпись - наименование предприятия Подрядчика.  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2.3.6. В случае приостановки производства работ, происходящей не по инициативе Заказч</w:t>
      </w:r>
      <w:r>
        <w:rPr>
          <w:sz w:val="24"/>
          <w:szCs w:val="24"/>
        </w:rPr>
        <w:t>и</w:t>
      </w:r>
      <w:r>
        <w:rPr>
          <w:sz w:val="24"/>
          <w:szCs w:val="24"/>
        </w:rPr>
        <w:t>ка,  в течение одних суток проинформировать об этом Заказчика.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2.3.7. Заблаговременно уведомлять Заказчика о возможном наступлении событий, препя</w:t>
      </w:r>
      <w:r>
        <w:rPr>
          <w:sz w:val="24"/>
          <w:szCs w:val="24"/>
        </w:rPr>
        <w:t>т</w:t>
      </w:r>
      <w:r>
        <w:rPr>
          <w:sz w:val="24"/>
          <w:szCs w:val="24"/>
        </w:rPr>
        <w:t>ствующих исполнению настоящего контракта.</w:t>
      </w:r>
      <w:r>
        <w:rPr>
          <w:sz w:val="24"/>
          <w:szCs w:val="24"/>
          <w:highlight w:val="lightGray"/>
        </w:rPr>
        <w:t xml:space="preserve">   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2.3.8.  За свой счет  и своевременно  устранять недостатки, указанные в актах контрольных проверок Заказчика.</w:t>
      </w:r>
    </w:p>
    <w:p w:rsidR="00A73AF1" w:rsidRDefault="00A73AF1" w:rsidP="00A316C5">
      <w:pPr>
        <w:ind w:firstLine="708"/>
        <w:jc w:val="both"/>
        <w:rPr>
          <w:sz w:val="24"/>
          <w:szCs w:val="24"/>
        </w:rPr>
      </w:pPr>
    </w:p>
    <w:p w:rsidR="00A316C5" w:rsidRDefault="00A316C5" w:rsidP="00A316C5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2.4. Права Подрядчика:</w:t>
      </w:r>
    </w:p>
    <w:p w:rsidR="00A73AF1" w:rsidRDefault="00A73AF1" w:rsidP="00A316C5">
      <w:pPr>
        <w:ind w:firstLine="708"/>
        <w:jc w:val="both"/>
        <w:rPr>
          <w:b/>
          <w:sz w:val="24"/>
          <w:szCs w:val="24"/>
        </w:rPr>
      </w:pP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2.4.1. В случае несогласия Подрядчика с претензиями Заказчика, Подрядчик вправе орган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зовать комиссионный выход и обследование объекта содержания с привлечением представителя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казчика и администрации Кировского района. </w:t>
      </w:r>
    </w:p>
    <w:p w:rsidR="00A316C5" w:rsidRDefault="00A316C5" w:rsidP="00A316C5">
      <w:pPr>
        <w:jc w:val="both"/>
        <w:rPr>
          <w:b/>
          <w:sz w:val="16"/>
          <w:szCs w:val="16"/>
        </w:rPr>
      </w:pPr>
    </w:p>
    <w:p w:rsidR="00803800" w:rsidRDefault="00A316C5" w:rsidP="008D2AC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 ПОРЯДОК РАСЧЁТОВ.</w:t>
      </w:r>
    </w:p>
    <w:p w:rsidR="008D2AC6" w:rsidRDefault="008D2AC6" w:rsidP="008D2AC6">
      <w:pPr>
        <w:jc w:val="center"/>
        <w:rPr>
          <w:b/>
          <w:sz w:val="24"/>
          <w:szCs w:val="24"/>
        </w:rPr>
      </w:pPr>
    </w:p>
    <w:p w:rsidR="00A316C5" w:rsidRDefault="00A316C5" w:rsidP="00A316C5">
      <w:pPr>
        <w:pStyle w:val="25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proofErr w:type="gramStart"/>
      <w:r>
        <w:rPr>
          <w:sz w:val="24"/>
          <w:szCs w:val="24"/>
        </w:rPr>
        <w:t>Общая стоимость работ по с</w:t>
      </w:r>
      <w:r w:rsidR="003A6B00">
        <w:rPr>
          <w:sz w:val="24"/>
          <w:szCs w:val="24"/>
        </w:rPr>
        <w:t>одержанию мест массового отдыха населения (парки и скверы) Кировского района</w:t>
      </w:r>
      <w:r>
        <w:rPr>
          <w:sz w:val="24"/>
          <w:szCs w:val="24"/>
        </w:rPr>
        <w:t>, под</w:t>
      </w:r>
      <w:r w:rsidR="003A6B00">
        <w:rPr>
          <w:sz w:val="24"/>
          <w:szCs w:val="24"/>
        </w:rPr>
        <w:t>лежащих выполнению в период с 27.12.2012 г.   по  26</w:t>
      </w:r>
      <w:r w:rsidR="00803800">
        <w:rPr>
          <w:sz w:val="24"/>
          <w:szCs w:val="24"/>
        </w:rPr>
        <w:t>.12.2013</w:t>
      </w:r>
      <w:r>
        <w:rPr>
          <w:sz w:val="24"/>
          <w:szCs w:val="24"/>
        </w:rPr>
        <w:t xml:space="preserve">  г. определяется на основании цены, предложенной победителем</w:t>
      </w:r>
      <w:r w:rsidR="003A424C">
        <w:rPr>
          <w:sz w:val="24"/>
          <w:szCs w:val="24"/>
        </w:rPr>
        <w:t xml:space="preserve"> открытого </w:t>
      </w:r>
      <w:r>
        <w:rPr>
          <w:sz w:val="24"/>
          <w:szCs w:val="24"/>
        </w:rPr>
        <w:t xml:space="preserve"> аукциона</w:t>
      </w:r>
      <w:r w:rsidR="003A424C">
        <w:rPr>
          <w:sz w:val="24"/>
          <w:szCs w:val="24"/>
        </w:rPr>
        <w:t xml:space="preserve"> в электронной форме</w:t>
      </w:r>
      <w:r w:rsidR="00803800">
        <w:rPr>
          <w:sz w:val="24"/>
          <w:szCs w:val="24"/>
        </w:rPr>
        <w:t>,</w:t>
      </w:r>
      <w:r w:rsidR="003A424C">
        <w:rPr>
          <w:sz w:val="24"/>
          <w:szCs w:val="24"/>
        </w:rPr>
        <w:t xml:space="preserve">  в соответствии с расчётом </w:t>
      </w:r>
      <w:r>
        <w:rPr>
          <w:sz w:val="24"/>
          <w:szCs w:val="24"/>
        </w:rPr>
        <w:t>стоим</w:t>
      </w:r>
      <w:r w:rsidR="003A424C">
        <w:rPr>
          <w:sz w:val="24"/>
          <w:szCs w:val="24"/>
        </w:rPr>
        <w:t>ости  работ согласно п</w:t>
      </w:r>
      <w:r w:rsidR="00803800">
        <w:rPr>
          <w:sz w:val="24"/>
          <w:szCs w:val="24"/>
        </w:rPr>
        <w:t>риложению</w:t>
      </w:r>
      <w:r>
        <w:rPr>
          <w:sz w:val="24"/>
          <w:szCs w:val="24"/>
        </w:rPr>
        <w:t xml:space="preserve"> № 3 к настоящему Контракту и составляет _____________________ (________________________</w:t>
      </w:r>
      <w:r w:rsidR="00803800">
        <w:rPr>
          <w:sz w:val="24"/>
          <w:szCs w:val="24"/>
        </w:rPr>
        <w:t xml:space="preserve">____),  </w:t>
      </w:r>
      <w:r>
        <w:rPr>
          <w:sz w:val="24"/>
          <w:szCs w:val="24"/>
        </w:rPr>
        <w:t xml:space="preserve"> без дальнейшей индексации.</w:t>
      </w:r>
      <w:proofErr w:type="gramEnd"/>
    </w:p>
    <w:p w:rsidR="00A316C5" w:rsidRDefault="00A316C5" w:rsidP="00803800">
      <w:pPr>
        <w:suppressAutoHyphens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proofErr w:type="gramStart"/>
      <w:r>
        <w:rPr>
          <w:sz w:val="24"/>
          <w:szCs w:val="24"/>
        </w:rPr>
        <w:t>Стоимость работ включает в себя все выплаченные или подлежащие выплате налоги и сборы, обязательные платежи</w:t>
      </w:r>
      <w:r w:rsidR="00803800">
        <w:rPr>
          <w:sz w:val="24"/>
          <w:szCs w:val="24"/>
        </w:rPr>
        <w:t>,</w:t>
      </w:r>
      <w:r w:rsidR="00803800" w:rsidRPr="00803800">
        <w:rPr>
          <w:sz w:val="24"/>
          <w:szCs w:val="24"/>
        </w:rPr>
        <w:t xml:space="preserve"> </w:t>
      </w:r>
      <w:r w:rsidR="00803800" w:rsidRPr="007B2AB0">
        <w:rPr>
          <w:sz w:val="24"/>
          <w:szCs w:val="24"/>
        </w:rPr>
        <w:t>а также иные расходы, которые могут возникнуть при исполнен</w:t>
      </w:r>
      <w:r w:rsidR="00803800">
        <w:rPr>
          <w:sz w:val="24"/>
          <w:szCs w:val="24"/>
        </w:rPr>
        <w:t xml:space="preserve">ии обязательств в полном объеме </w:t>
      </w:r>
      <w:r>
        <w:rPr>
          <w:sz w:val="24"/>
          <w:szCs w:val="24"/>
        </w:rPr>
        <w:t>и подлежит уменьшению в случае, когда работы выполнены Подрядчиком с отступлениями от Контракта, ухудшившими результат работ, некачественным выполнением работ или с иными недостатками, которые делают результат работ не пригодным для использования Объекта</w:t>
      </w:r>
      <w:proofErr w:type="gramEnd"/>
      <w:r>
        <w:rPr>
          <w:sz w:val="24"/>
          <w:szCs w:val="24"/>
        </w:rPr>
        <w:t>, а также удержания штрафа.</w:t>
      </w:r>
    </w:p>
    <w:p w:rsidR="00A316C5" w:rsidRDefault="00A316C5" w:rsidP="008038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стоимости работ в связи с некачественным выполнением работ производ</w:t>
      </w:r>
      <w:r w:rsidR="00DF0B7B">
        <w:rPr>
          <w:sz w:val="24"/>
          <w:szCs w:val="24"/>
        </w:rPr>
        <w:t>ится в порядке согласно п</w:t>
      </w:r>
      <w:r w:rsidR="008D2AC6">
        <w:rPr>
          <w:sz w:val="24"/>
          <w:szCs w:val="24"/>
        </w:rPr>
        <w:t>риложениями</w:t>
      </w:r>
      <w:r>
        <w:rPr>
          <w:sz w:val="24"/>
          <w:szCs w:val="24"/>
        </w:rPr>
        <w:t xml:space="preserve"> № 2</w:t>
      </w:r>
      <w:r w:rsidR="008D2AC6">
        <w:rPr>
          <w:sz w:val="24"/>
          <w:szCs w:val="24"/>
        </w:rPr>
        <w:t>,2.1</w:t>
      </w:r>
      <w:r>
        <w:rPr>
          <w:sz w:val="24"/>
          <w:szCs w:val="24"/>
        </w:rPr>
        <w:t xml:space="preserve"> к настоящему Контракту.</w:t>
      </w:r>
    </w:p>
    <w:p w:rsidR="00A316C5" w:rsidRDefault="00A316C5" w:rsidP="00A316C5">
      <w:pPr>
        <w:rPr>
          <w:sz w:val="24"/>
          <w:szCs w:val="24"/>
        </w:rPr>
      </w:pPr>
      <w:r>
        <w:t xml:space="preserve"> </w:t>
      </w:r>
      <w:r>
        <w:tab/>
      </w:r>
      <w:r>
        <w:rPr>
          <w:sz w:val="24"/>
          <w:szCs w:val="24"/>
        </w:rPr>
        <w:t>3.3. Основанием для приемки и последующей оплаты работ (в порядке, установленном настоящим Контрактом) с учетом качества выполненных Подрядчиком работ является:</w:t>
      </w:r>
    </w:p>
    <w:p w:rsidR="00A316C5" w:rsidRDefault="00A73AF1" w:rsidP="00803800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316C5">
        <w:rPr>
          <w:sz w:val="24"/>
          <w:szCs w:val="24"/>
        </w:rPr>
        <w:t>акт оце</w:t>
      </w:r>
      <w:r w:rsidR="00224EFF">
        <w:rPr>
          <w:sz w:val="24"/>
          <w:szCs w:val="24"/>
        </w:rPr>
        <w:t>нки качества</w:t>
      </w:r>
      <w:r w:rsidR="00A316C5">
        <w:rPr>
          <w:sz w:val="24"/>
          <w:szCs w:val="24"/>
        </w:rPr>
        <w:t xml:space="preserve"> (приложение № 6);</w:t>
      </w:r>
    </w:p>
    <w:p w:rsidR="00A316C5" w:rsidRDefault="00A316C5" w:rsidP="00A316C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03800">
        <w:rPr>
          <w:sz w:val="24"/>
          <w:szCs w:val="24"/>
        </w:rPr>
        <w:tab/>
      </w:r>
      <w:r>
        <w:rPr>
          <w:sz w:val="24"/>
          <w:szCs w:val="24"/>
        </w:rPr>
        <w:t>- акт приемки выполненных работ  за отчетный период (приложение № 7);</w:t>
      </w:r>
    </w:p>
    <w:p w:rsidR="00A316C5" w:rsidRDefault="00A316C5" w:rsidP="00803800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 xml:space="preserve"> справка о стоимости выполненных работ и затрат формы КС</w:t>
      </w:r>
      <w:r>
        <w:rPr>
          <w:sz w:val="24"/>
          <w:szCs w:val="24"/>
        </w:rPr>
        <w:t>-3 (приложение № 8);</w:t>
      </w:r>
    </w:p>
    <w:p w:rsidR="00A316C5" w:rsidRDefault="00A316C5" w:rsidP="00803800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 счета-фактуры, предоставляемые Заказчику. </w:t>
      </w:r>
    </w:p>
    <w:p w:rsidR="00A316C5" w:rsidRDefault="00A316C5" w:rsidP="00A316C5">
      <w:pPr>
        <w:ind w:firstLine="708"/>
        <w:rPr>
          <w:sz w:val="24"/>
          <w:szCs w:val="24"/>
        </w:rPr>
      </w:pPr>
      <w:r>
        <w:rPr>
          <w:sz w:val="24"/>
          <w:szCs w:val="24"/>
        </w:rPr>
        <w:t>3.4. Форма оплаты: безналичный расчет.</w:t>
      </w:r>
    </w:p>
    <w:p w:rsidR="00A316C5" w:rsidRDefault="00A316C5" w:rsidP="00A316C5"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3.5. </w:t>
      </w:r>
      <w:proofErr w:type="gramStart"/>
      <w:r>
        <w:rPr>
          <w:color w:val="000000"/>
          <w:sz w:val="24"/>
          <w:szCs w:val="24"/>
        </w:rPr>
        <w:t>Оплата за выполненные Подрядчиком объемы работ осуществляется Заказчиком  в теч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н</w:t>
      </w:r>
      <w:r w:rsidR="00803800">
        <w:rPr>
          <w:color w:val="000000"/>
          <w:sz w:val="24"/>
          <w:szCs w:val="24"/>
        </w:rPr>
        <w:t xml:space="preserve">ие 30 календарных дней </w:t>
      </w:r>
      <w:r>
        <w:rPr>
          <w:color w:val="000000"/>
          <w:sz w:val="24"/>
          <w:szCs w:val="24"/>
        </w:rPr>
        <w:t xml:space="preserve"> после подписания сторонами актов </w:t>
      </w:r>
      <w:r w:rsidR="00803800">
        <w:rPr>
          <w:color w:val="000000"/>
          <w:sz w:val="24"/>
          <w:szCs w:val="24"/>
        </w:rPr>
        <w:t xml:space="preserve">выполненных работ и формы КС-3, </w:t>
      </w:r>
      <w:r>
        <w:rPr>
          <w:color w:val="000000"/>
          <w:sz w:val="24"/>
          <w:szCs w:val="24"/>
        </w:rPr>
        <w:t xml:space="preserve"> предоставления счетов-фактур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условиям, установленным в настоящем Контракте.</w:t>
      </w:r>
      <w:proofErr w:type="gramEnd"/>
    </w:p>
    <w:p w:rsidR="00A316C5" w:rsidRDefault="00803800" w:rsidP="00A316C5">
      <w:pPr>
        <w:ind w:firstLine="708"/>
        <w:rPr>
          <w:sz w:val="24"/>
          <w:szCs w:val="24"/>
        </w:rPr>
      </w:pPr>
      <w:r>
        <w:rPr>
          <w:sz w:val="24"/>
          <w:szCs w:val="24"/>
        </w:rPr>
        <w:t>3.6</w:t>
      </w:r>
      <w:r w:rsidR="00A316C5">
        <w:rPr>
          <w:sz w:val="24"/>
          <w:szCs w:val="24"/>
        </w:rPr>
        <w:t>. Работы по настоящему Контракту оплачиваются</w:t>
      </w:r>
      <w:r>
        <w:rPr>
          <w:sz w:val="24"/>
          <w:szCs w:val="24"/>
        </w:rPr>
        <w:t xml:space="preserve"> за счет средств бюджета города Перми.</w:t>
      </w:r>
    </w:p>
    <w:p w:rsidR="00A316C5" w:rsidRDefault="00DF0B7B" w:rsidP="00A316C5">
      <w:pPr>
        <w:pStyle w:val="af5"/>
        <w:ind w:firstLine="708"/>
        <w:rPr>
          <w:szCs w:val="24"/>
        </w:rPr>
      </w:pPr>
      <w:r>
        <w:t>3.7.</w:t>
      </w:r>
      <w:r w:rsidR="00A316C5">
        <w:t>Понижающий коэффициент определяется как частное от деления цены  контракта на ст</w:t>
      </w:r>
      <w:r w:rsidR="00A316C5">
        <w:t>о</w:t>
      </w:r>
      <w:r w:rsidR="00A316C5">
        <w:t>имость работ, соответствующую  расчёту стоимости работ Заказчика,   составляет________.</w:t>
      </w:r>
    </w:p>
    <w:p w:rsidR="00DF0B7B" w:rsidRDefault="00DF0B7B" w:rsidP="00A316C5">
      <w:pPr>
        <w:ind w:firstLine="360"/>
        <w:rPr>
          <w:sz w:val="24"/>
          <w:szCs w:val="24"/>
        </w:rPr>
      </w:pPr>
    </w:p>
    <w:p w:rsidR="00A316C5" w:rsidRDefault="00A316C5" w:rsidP="00A316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 СРОКИ ВЫПОЛНЕНИЯ РАБОТ.</w:t>
      </w:r>
    </w:p>
    <w:p w:rsidR="00803800" w:rsidRDefault="00803800" w:rsidP="00A316C5">
      <w:pPr>
        <w:jc w:val="center"/>
        <w:rPr>
          <w:b/>
          <w:sz w:val="24"/>
          <w:szCs w:val="24"/>
        </w:rPr>
      </w:pP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182F44">
        <w:rPr>
          <w:sz w:val="24"/>
          <w:szCs w:val="24"/>
        </w:rPr>
        <w:t>.1. Срок выполнения работ:  с 27.12.2012 г. по 26</w:t>
      </w:r>
      <w:r w:rsidR="00803800">
        <w:rPr>
          <w:sz w:val="24"/>
          <w:szCs w:val="24"/>
        </w:rPr>
        <w:t>.12.2013</w:t>
      </w:r>
      <w:r>
        <w:rPr>
          <w:sz w:val="24"/>
          <w:szCs w:val="24"/>
        </w:rPr>
        <w:t xml:space="preserve"> г. </w:t>
      </w:r>
    </w:p>
    <w:p w:rsidR="00A316C5" w:rsidRDefault="00A316C5" w:rsidP="00A316C5">
      <w:pPr>
        <w:rPr>
          <w:b/>
          <w:sz w:val="16"/>
          <w:szCs w:val="16"/>
        </w:rPr>
      </w:pPr>
    </w:p>
    <w:p w:rsidR="00A316C5" w:rsidRDefault="00A316C5" w:rsidP="00A316C5">
      <w:pPr>
        <w:rPr>
          <w:b/>
          <w:sz w:val="16"/>
          <w:szCs w:val="16"/>
        </w:rPr>
      </w:pPr>
    </w:p>
    <w:p w:rsidR="00A316C5" w:rsidRDefault="00A316C5" w:rsidP="00A316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КАЧЕСТВО РАБОТ.</w:t>
      </w:r>
    </w:p>
    <w:p w:rsidR="00803800" w:rsidRDefault="00803800" w:rsidP="00A316C5">
      <w:pPr>
        <w:jc w:val="center"/>
        <w:rPr>
          <w:b/>
          <w:sz w:val="24"/>
          <w:szCs w:val="24"/>
        </w:rPr>
      </w:pPr>
    </w:p>
    <w:p w:rsidR="00A316C5" w:rsidRDefault="00A316C5" w:rsidP="00A316C5">
      <w:pPr>
        <w:pStyle w:val="25"/>
        <w:tabs>
          <w:tab w:val="num" w:pos="360"/>
        </w:tabs>
        <w:suppressAutoHyphens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выполнения. </w:t>
      </w:r>
    </w:p>
    <w:p w:rsidR="00A316C5" w:rsidRDefault="00A316C5" w:rsidP="00A316C5">
      <w:pPr>
        <w:suppressAutoHyphens/>
        <w:ind w:firstLine="708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Качество работ определяется их соответствием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>требованиям действующего законодательства, правовым актам города Перми, условиям муниципального контракта.</w:t>
      </w:r>
    </w:p>
    <w:p w:rsidR="00A316C5" w:rsidRDefault="00A316C5" w:rsidP="00A316C5">
      <w:pPr>
        <w:pStyle w:val="af5"/>
        <w:ind w:firstLine="708"/>
        <w:rPr>
          <w:szCs w:val="24"/>
        </w:rPr>
      </w:pPr>
      <w:r>
        <w:t>Используемые материалы должны соответствовать государственным и отраслевым станда</w:t>
      </w:r>
      <w:r>
        <w:t>р</w:t>
      </w:r>
      <w:r>
        <w:t>там, иметь соответствующие сертификаты качества.</w:t>
      </w:r>
    </w:p>
    <w:p w:rsidR="00A316C5" w:rsidRDefault="00A316C5" w:rsidP="00A316C5">
      <w:pPr>
        <w:pStyle w:val="25"/>
        <w:tabs>
          <w:tab w:val="num" w:pos="360"/>
        </w:tabs>
        <w:suppressAutoHyphens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5.2. Претензии Заказчика по выявленным дефектам и недостаткам производства работ фи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сируются в актах контрольных проверок, являющихся основанием 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>: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 требований устранения дефектов и недостатков работ Подрядчиком за свой счет;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 снижения стоимости работ в порядке, установленном настоящим контрактом.</w:t>
      </w:r>
    </w:p>
    <w:p w:rsidR="00A316C5" w:rsidRDefault="00A316C5" w:rsidP="00A316C5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Стороны предусматривают следующие дополнительные  меры обеспечения надлежащего качества работ:</w:t>
      </w:r>
    </w:p>
    <w:p w:rsidR="00A316C5" w:rsidRDefault="00A316C5" w:rsidP="00A73AF1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A316C5" w:rsidRDefault="00A316C5" w:rsidP="00A73AF1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Заказчиком;</w:t>
      </w:r>
    </w:p>
    <w:p w:rsidR="00A316C5" w:rsidRDefault="00A316C5" w:rsidP="00A73AF1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принять выполненные работы при условии их оплаты по сниженной стоимости в соотве</w:t>
      </w:r>
      <w:r>
        <w:rPr>
          <w:rFonts w:ascii="Times New Roman" w:hAnsi="Times New Roman" w:cs="Times New Roman"/>
          <w:sz w:val="24"/>
          <w:szCs w:val="24"/>
        </w:rPr>
        <w:t>т</w:t>
      </w:r>
      <w:r w:rsidR="008D2AC6">
        <w:rPr>
          <w:rFonts w:ascii="Times New Roman" w:hAnsi="Times New Roman" w:cs="Times New Roman"/>
          <w:sz w:val="24"/>
          <w:szCs w:val="24"/>
        </w:rPr>
        <w:t>ствии с приложениями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 w:rsidR="008D2AC6">
        <w:rPr>
          <w:rFonts w:ascii="Times New Roman" w:hAnsi="Times New Roman" w:cs="Times New Roman"/>
          <w:sz w:val="24"/>
          <w:szCs w:val="24"/>
        </w:rPr>
        <w:t>,2.1</w:t>
      </w:r>
      <w:r>
        <w:rPr>
          <w:rFonts w:ascii="Times New Roman" w:hAnsi="Times New Roman" w:cs="Times New Roman"/>
          <w:sz w:val="24"/>
          <w:szCs w:val="24"/>
        </w:rPr>
        <w:t xml:space="preserve"> настоящего контракта, если устранить дефект не предоставляется возможным и данный дефект не является критичным.  </w:t>
      </w:r>
    </w:p>
    <w:p w:rsidR="008D2AC6" w:rsidRDefault="008D2AC6" w:rsidP="00A316C5">
      <w:pPr>
        <w:ind w:firstLine="708"/>
        <w:jc w:val="center"/>
        <w:rPr>
          <w:b/>
          <w:sz w:val="24"/>
          <w:szCs w:val="24"/>
        </w:rPr>
      </w:pPr>
    </w:p>
    <w:p w:rsidR="00A316C5" w:rsidRDefault="00A316C5" w:rsidP="00A316C5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ОТВЕТСТВЕННОСТЬ СТОРОН.</w:t>
      </w:r>
    </w:p>
    <w:p w:rsidR="00A73AF1" w:rsidRDefault="00A73AF1" w:rsidP="00A316C5">
      <w:pPr>
        <w:ind w:firstLine="708"/>
        <w:jc w:val="center"/>
        <w:rPr>
          <w:b/>
          <w:sz w:val="24"/>
          <w:szCs w:val="24"/>
        </w:rPr>
      </w:pPr>
    </w:p>
    <w:p w:rsidR="00A316C5" w:rsidRDefault="00A316C5" w:rsidP="00A316C5">
      <w:pPr>
        <w:pStyle w:val="af5"/>
        <w:ind w:firstLine="708"/>
        <w:rPr>
          <w:szCs w:val="24"/>
        </w:rPr>
      </w:pPr>
      <w:r>
        <w:t>6.1. За неисполнение либо ненадлежащее исполнение принятых на себя обязательств, Стор</w:t>
      </w:r>
      <w:r>
        <w:t>о</w:t>
      </w:r>
      <w:r>
        <w:t>ны настоящего контракта несут ответственность в соответствии с действующим законодательством Российской Федерации.</w:t>
      </w:r>
    </w:p>
    <w:p w:rsidR="00A316C5" w:rsidRDefault="00A316C5" w:rsidP="00A316C5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тракту.</w:t>
      </w:r>
    </w:p>
    <w:p w:rsidR="00A316C5" w:rsidRDefault="00A316C5" w:rsidP="00A316C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</w:t>
      </w:r>
      <w:r>
        <w:rPr>
          <w:sz w:val="24"/>
          <w:szCs w:val="24"/>
        </w:rPr>
        <w:t>и</w:t>
      </w:r>
      <w:r>
        <w:rPr>
          <w:sz w:val="24"/>
          <w:szCs w:val="24"/>
        </w:rPr>
        <w:t>ями настоящего контракта работ, уплачивает неустойку в размере 1/300 действующей на день упл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ты неустойки ставки рефинансирования Центрального банка Российской Федерации от суммы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сроченной задолженности за каждый день просрочки, если такая задержка произошла по вине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казчика.</w:t>
      </w:r>
    </w:p>
    <w:p w:rsidR="00A316C5" w:rsidRDefault="00A316C5" w:rsidP="00A316C5">
      <w:pPr>
        <w:ind w:firstLine="708"/>
        <w:rPr>
          <w:sz w:val="24"/>
          <w:szCs w:val="24"/>
        </w:rPr>
      </w:pPr>
      <w:r>
        <w:rPr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</w:t>
      </w:r>
      <w:r w:rsidR="006A7192">
        <w:rPr>
          <w:sz w:val="24"/>
          <w:szCs w:val="24"/>
        </w:rPr>
        <w:t>ика следующие штрафы</w:t>
      </w:r>
      <w:r>
        <w:rPr>
          <w:sz w:val="24"/>
          <w:szCs w:val="24"/>
        </w:rPr>
        <w:t>:</w:t>
      </w:r>
    </w:p>
    <w:p w:rsidR="006A7192" w:rsidRDefault="006A7192" w:rsidP="006A7192">
      <w:pPr>
        <w:ind w:firstLine="708"/>
        <w:rPr>
          <w:sz w:val="24"/>
          <w:szCs w:val="24"/>
        </w:rPr>
      </w:pPr>
      <w:r>
        <w:rPr>
          <w:sz w:val="24"/>
          <w:szCs w:val="24"/>
        </w:rPr>
        <w:t>6.4.1. За неисполнение в установленный срок Предписания об устранении нарушений обяз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тельств и условий Контракта, выданного Заказчиком, Заказчик удерживает с Подрядчика штраф в размере 30 000, 00 (тридцать тысяч) рублей. </w:t>
      </w:r>
    </w:p>
    <w:p w:rsidR="006A7192" w:rsidRDefault="006A7192" w:rsidP="006A7192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нии локального нормативного акта Заказчика.</w:t>
      </w:r>
    </w:p>
    <w:p w:rsidR="00A316C5" w:rsidRDefault="00DF0B7B" w:rsidP="00A316C5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6.5. Удержание штрафов </w:t>
      </w:r>
      <w:r w:rsidR="006A7192">
        <w:rPr>
          <w:sz w:val="24"/>
          <w:szCs w:val="24"/>
        </w:rPr>
        <w:t xml:space="preserve"> </w:t>
      </w:r>
      <w:r w:rsidR="00A316C5">
        <w:rPr>
          <w:sz w:val="24"/>
          <w:szCs w:val="24"/>
        </w:rPr>
        <w:t xml:space="preserve"> производится Заказчиком при расчетах согласно разделу 3 насто</w:t>
      </w:r>
      <w:r w:rsidR="00A316C5">
        <w:rPr>
          <w:sz w:val="24"/>
          <w:szCs w:val="24"/>
        </w:rPr>
        <w:t>я</w:t>
      </w:r>
      <w:r w:rsidR="00A316C5">
        <w:rPr>
          <w:sz w:val="24"/>
          <w:szCs w:val="24"/>
        </w:rPr>
        <w:t>щего Контракта.</w:t>
      </w:r>
    </w:p>
    <w:p w:rsidR="00A316C5" w:rsidRDefault="00A316C5" w:rsidP="00A316C5">
      <w:pPr>
        <w:ind w:firstLine="708"/>
        <w:rPr>
          <w:sz w:val="24"/>
          <w:szCs w:val="24"/>
        </w:rPr>
      </w:pPr>
      <w:r>
        <w:rPr>
          <w:sz w:val="24"/>
          <w:szCs w:val="24"/>
        </w:rPr>
        <w:t>6.6. Упл</w:t>
      </w:r>
      <w:r w:rsidR="00DF0B7B">
        <w:rPr>
          <w:sz w:val="24"/>
          <w:szCs w:val="24"/>
        </w:rPr>
        <w:t>ата</w:t>
      </w:r>
      <w:r w:rsidR="008D2AC6">
        <w:rPr>
          <w:sz w:val="24"/>
          <w:szCs w:val="24"/>
        </w:rPr>
        <w:t xml:space="preserve"> </w:t>
      </w:r>
      <w:r w:rsidR="00DF0B7B">
        <w:rPr>
          <w:sz w:val="24"/>
          <w:szCs w:val="24"/>
        </w:rPr>
        <w:t>штрафов</w:t>
      </w:r>
      <w:r w:rsidR="006A7192">
        <w:rPr>
          <w:sz w:val="24"/>
          <w:szCs w:val="24"/>
        </w:rPr>
        <w:t xml:space="preserve"> </w:t>
      </w:r>
      <w:r>
        <w:rPr>
          <w:sz w:val="24"/>
          <w:szCs w:val="24"/>
        </w:rPr>
        <w:t>не освобождает Подрядчика от исполнения своих обязательств в натуре.</w:t>
      </w:r>
    </w:p>
    <w:p w:rsidR="00A316C5" w:rsidRDefault="00A316C5" w:rsidP="00A316C5">
      <w:pPr>
        <w:ind w:firstLine="708"/>
        <w:rPr>
          <w:sz w:val="24"/>
          <w:szCs w:val="24"/>
        </w:rPr>
      </w:pPr>
    </w:p>
    <w:p w:rsidR="00A316C5" w:rsidRDefault="00A316C5" w:rsidP="00A316C5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7. ОБСТОЯТЕЛЬСТВА НЕПРЕОДОЛИМОЙ СИЛЫ.</w:t>
      </w:r>
    </w:p>
    <w:p w:rsidR="008D2AC6" w:rsidRDefault="008D2AC6" w:rsidP="00A316C5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316C5" w:rsidRDefault="00A316C5" w:rsidP="00A316C5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их обязательств по настоящему контракту, если их исполнению препятствует чрезвычайное и 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предотвратимое при данных условиях обстоятельство (непреодолимая сила).</w:t>
      </w:r>
    </w:p>
    <w:p w:rsidR="00A316C5" w:rsidRDefault="00A316C5" w:rsidP="00A316C5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A316C5" w:rsidRDefault="00A316C5" w:rsidP="00A316C5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A316C5" w:rsidRDefault="006A7192" w:rsidP="00A316C5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8. ДОПОЛНИТЕЛЬНЫЕ УСЛОВИЯ.</w:t>
      </w:r>
    </w:p>
    <w:p w:rsidR="006A7192" w:rsidRDefault="006A7192" w:rsidP="00A316C5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316C5" w:rsidRDefault="00A316C5" w:rsidP="00A316C5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</w:t>
      </w:r>
      <w:proofErr w:type="gramStart"/>
      <w:r>
        <w:rPr>
          <w:sz w:val="24"/>
          <w:szCs w:val="24"/>
        </w:rPr>
        <w:t>кт  вст</w:t>
      </w:r>
      <w:proofErr w:type="gramEnd"/>
      <w:r>
        <w:rPr>
          <w:sz w:val="24"/>
          <w:szCs w:val="24"/>
        </w:rPr>
        <w:t>упает в силу с момента подписания и действует до фактическ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исполнения Сторонами своих обязательств.</w:t>
      </w:r>
    </w:p>
    <w:p w:rsidR="00A316C5" w:rsidRDefault="00A316C5" w:rsidP="00A316C5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рон.</w:t>
      </w:r>
    </w:p>
    <w:p w:rsidR="00A316C5" w:rsidRDefault="00A316C5" w:rsidP="00A316C5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Расторжение  контракта допускается по соглашению Сторон или по решению суда.</w:t>
      </w:r>
    </w:p>
    <w:p w:rsidR="00A316C5" w:rsidRDefault="00A316C5" w:rsidP="00A316C5">
      <w:pPr>
        <w:shd w:val="clear" w:color="auto" w:fill="FFFFFF"/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A316C5" w:rsidRDefault="00A316C5" w:rsidP="00A316C5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</w:t>
      </w:r>
      <w:r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ражном суде Пермского края.</w:t>
      </w:r>
    </w:p>
    <w:p w:rsidR="00A316C5" w:rsidRDefault="00A316C5" w:rsidP="00A316C5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8.5. В части, не предусмотренной настоящим контрактом, Стороны руководствуются закон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дательством РФ.</w:t>
      </w:r>
    </w:p>
    <w:p w:rsidR="00A316C5" w:rsidRDefault="00A316C5" w:rsidP="00A316C5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скую силу, по одному для каждой из Сторон.  </w:t>
      </w:r>
    </w:p>
    <w:p w:rsidR="00A316C5" w:rsidRDefault="00A316C5" w:rsidP="00A316C5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</w:p>
    <w:p w:rsidR="00A316C5" w:rsidRDefault="00A316C5" w:rsidP="00A316C5">
      <w:pPr>
        <w:jc w:val="both"/>
        <w:rPr>
          <w:sz w:val="24"/>
          <w:szCs w:val="24"/>
        </w:rPr>
      </w:pPr>
    </w:p>
    <w:p w:rsidR="00A316C5" w:rsidRDefault="00A316C5" w:rsidP="00A316C5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 ЮРИДИЧЕСКИЕ АДРЕСА И БАНКОВСКИЕ РЕКВИЗИТЫ СТОРОН.</w:t>
      </w:r>
    </w:p>
    <w:p w:rsidR="00A316C5" w:rsidRDefault="00A316C5" w:rsidP="00A316C5">
      <w:pPr>
        <w:jc w:val="both"/>
        <w:rPr>
          <w:sz w:val="24"/>
          <w:szCs w:val="24"/>
        </w:rPr>
      </w:pPr>
    </w:p>
    <w:p w:rsidR="006A7192" w:rsidRDefault="006A7192" w:rsidP="006A7192">
      <w:pPr>
        <w:ind w:firstLine="360"/>
        <w:jc w:val="both"/>
        <w:rPr>
          <w:b/>
          <w:sz w:val="24"/>
          <w:szCs w:val="24"/>
        </w:rPr>
      </w:pPr>
      <w:r w:rsidRPr="00CD2F8A">
        <w:rPr>
          <w:b/>
          <w:sz w:val="24"/>
          <w:szCs w:val="24"/>
        </w:rPr>
        <w:t xml:space="preserve">Заказчик: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Pr="00CD2F8A">
        <w:rPr>
          <w:b/>
          <w:sz w:val="24"/>
          <w:szCs w:val="24"/>
        </w:rPr>
        <w:t xml:space="preserve">     Подрядчик:  </w:t>
      </w:r>
    </w:p>
    <w:p w:rsidR="006A7192" w:rsidRPr="00CD2F8A" w:rsidRDefault="006A7192" w:rsidP="006A7192">
      <w:pPr>
        <w:ind w:firstLine="360"/>
        <w:jc w:val="both"/>
        <w:rPr>
          <w:b/>
          <w:sz w:val="24"/>
          <w:szCs w:val="24"/>
        </w:rPr>
      </w:pPr>
    </w:p>
    <w:tbl>
      <w:tblPr>
        <w:tblW w:w="10032" w:type="dxa"/>
        <w:tblInd w:w="250" w:type="dxa"/>
        <w:tblLook w:val="01E0" w:firstRow="1" w:lastRow="1" w:firstColumn="1" w:lastColumn="1" w:noHBand="0" w:noVBand="0"/>
      </w:tblPr>
      <w:tblGrid>
        <w:gridCol w:w="5387"/>
        <w:gridCol w:w="4645"/>
      </w:tblGrid>
      <w:tr w:rsidR="006A7192" w:rsidTr="006A7192">
        <w:trPr>
          <w:trHeight w:val="36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92" w:rsidRDefault="006A7192" w:rsidP="006A719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устройство Кировского района»</w:t>
            </w:r>
          </w:p>
          <w:p w:rsidR="006A7192" w:rsidRDefault="006A7192" w:rsidP="006A71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6A7192" w:rsidRDefault="006A7192" w:rsidP="006A71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6A7192" w:rsidRDefault="006A7192" w:rsidP="006A71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6A7192" w:rsidRDefault="006A7192" w:rsidP="006A71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6A7192" w:rsidRDefault="006A7192" w:rsidP="006A71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№ 40204810300000000006 в ГРКЦ ГУ банка России по Пермскому краю УФК по Пермскому краю (ДФ администрации города МКУ «Благ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устройство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6A7192" w:rsidRDefault="006A7192" w:rsidP="006A71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6A7192" w:rsidRDefault="006A7192" w:rsidP="006A7192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92" w:rsidRDefault="006A7192" w:rsidP="006A7192">
            <w:pPr>
              <w:suppressAutoHyphens/>
              <w:snapToGrid w:val="0"/>
              <w:spacing w:after="60"/>
              <w:ind w:firstLine="34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6A7192" w:rsidTr="006A7192">
        <w:trPr>
          <w:trHeight w:val="8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192" w:rsidRDefault="006A7192" w:rsidP="006A7192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 /Д. Ю. Сергеев/</w:t>
            </w:r>
          </w:p>
          <w:p w:rsidR="006A7192" w:rsidRDefault="006A7192" w:rsidP="006A7192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_________________2012 года.</w:t>
            </w:r>
          </w:p>
          <w:p w:rsidR="006A7192" w:rsidRDefault="006A7192" w:rsidP="006A7192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92" w:rsidRDefault="006A7192" w:rsidP="006A7192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A316C5" w:rsidRDefault="00A316C5" w:rsidP="00A316C5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A316C5" w:rsidRDefault="00A316C5" w:rsidP="00A316C5">
      <w:pPr>
        <w:jc w:val="both"/>
        <w:rPr>
          <w:sz w:val="24"/>
          <w:szCs w:val="24"/>
          <w:lang w:eastAsia="ar-SA"/>
        </w:rPr>
      </w:pPr>
    </w:p>
    <w:p w:rsidR="006A7192" w:rsidRDefault="00A316C5" w:rsidP="00A316C5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</w:t>
      </w:r>
    </w:p>
    <w:p w:rsidR="006A7192" w:rsidRDefault="006A7192" w:rsidP="00A316C5">
      <w:pPr>
        <w:jc w:val="both"/>
        <w:rPr>
          <w:sz w:val="24"/>
          <w:szCs w:val="24"/>
          <w:lang w:eastAsia="ar-SA"/>
        </w:rPr>
      </w:pPr>
    </w:p>
    <w:p w:rsidR="000006AE" w:rsidRDefault="000006AE" w:rsidP="00A316C5">
      <w:pPr>
        <w:jc w:val="both"/>
        <w:rPr>
          <w:sz w:val="24"/>
          <w:szCs w:val="24"/>
          <w:lang w:eastAsia="ar-SA"/>
        </w:rPr>
      </w:pPr>
    </w:p>
    <w:p w:rsidR="008D2AC6" w:rsidRDefault="008D2AC6" w:rsidP="00A316C5">
      <w:pPr>
        <w:jc w:val="both"/>
        <w:rPr>
          <w:sz w:val="24"/>
          <w:szCs w:val="24"/>
          <w:lang w:eastAsia="ar-SA"/>
        </w:rPr>
      </w:pPr>
    </w:p>
    <w:p w:rsidR="008D2AC6" w:rsidRDefault="008D2AC6" w:rsidP="00A316C5">
      <w:pPr>
        <w:jc w:val="both"/>
        <w:rPr>
          <w:sz w:val="24"/>
          <w:szCs w:val="24"/>
          <w:lang w:eastAsia="ar-SA"/>
        </w:rPr>
      </w:pPr>
    </w:p>
    <w:p w:rsidR="008D2AC6" w:rsidRDefault="008D2AC6" w:rsidP="00A316C5">
      <w:pPr>
        <w:jc w:val="both"/>
        <w:rPr>
          <w:sz w:val="24"/>
          <w:szCs w:val="24"/>
          <w:lang w:eastAsia="ar-SA"/>
        </w:rPr>
        <w:sectPr w:rsidR="008D2AC6" w:rsidSect="000006AE">
          <w:pgSz w:w="11907" w:h="16840"/>
          <w:pgMar w:top="851" w:right="794" w:bottom="851" w:left="737" w:header="720" w:footer="720" w:gutter="0"/>
          <w:cols w:space="720"/>
        </w:sectPr>
      </w:pPr>
      <w:r>
        <w:rPr>
          <w:sz w:val="24"/>
          <w:szCs w:val="24"/>
          <w:lang w:eastAsia="ar-SA"/>
        </w:rPr>
        <w:t xml:space="preserve">                        </w:t>
      </w:r>
    </w:p>
    <w:p w:rsidR="00A316C5" w:rsidRDefault="00B7024B" w:rsidP="00A316C5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 </w:t>
      </w:r>
      <w:r w:rsidR="008D2AC6">
        <w:rPr>
          <w:sz w:val="24"/>
          <w:szCs w:val="24"/>
          <w:lang w:eastAsia="ar-SA"/>
        </w:rPr>
        <w:t xml:space="preserve">                                                                                                               </w:t>
      </w:r>
      <w:r w:rsidR="00A316C5">
        <w:rPr>
          <w:sz w:val="24"/>
          <w:szCs w:val="24"/>
        </w:rPr>
        <w:t>Приложение № 1</w:t>
      </w:r>
    </w:p>
    <w:p w:rsidR="00A316C5" w:rsidRDefault="00A316C5" w:rsidP="00A316C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к муниципальному контракту</w:t>
      </w:r>
    </w:p>
    <w:p w:rsidR="00B7024B" w:rsidRDefault="00A316C5" w:rsidP="00A316C5">
      <w:pPr>
        <w:ind w:left="66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от_____________№_________</w:t>
      </w:r>
    </w:p>
    <w:p w:rsidR="00A316C5" w:rsidRDefault="00A316C5" w:rsidP="00A316C5">
      <w:pPr>
        <w:ind w:left="66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D5E4C" w:rsidRDefault="007D5E4C" w:rsidP="007D5E4C">
      <w:pPr>
        <w:pStyle w:val="af5"/>
        <w:tabs>
          <w:tab w:val="left" w:pos="5255"/>
          <w:tab w:val="left" w:pos="6228"/>
        </w:tabs>
        <w:jc w:val="center"/>
        <w:rPr>
          <w:b/>
        </w:rPr>
      </w:pPr>
      <w:r>
        <w:rPr>
          <w:b/>
        </w:rPr>
        <w:t>ТЕХНИЧЕСКОЕ ЗАДАНИЕ.</w:t>
      </w:r>
    </w:p>
    <w:p w:rsidR="007D5E4C" w:rsidRDefault="007D5E4C" w:rsidP="007D5E4C">
      <w:pPr>
        <w:pStyle w:val="af5"/>
        <w:jc w:val="center"/>
        <w:rPr>
          <w:b/>
        </w:rPr>
      </w:pPr>
      <w:r>
        <w:rPr>
          <w:b/>
          <w:caps/>
        </w:rPr>
        <w:t>На выполнение работ по СОДЕРЖАНИю МЕСТ МАССОВОГО ОТДЫХА НАСЕЛЕНИЯ (ПАРКИ И СКВЕРЫ)</w:t>
      </w:r>
      <w:r>
        <w:rPr>
          <w:b/>
        </w:rPr>
        <w:t xml:space="preserve"> КИРОВСКОГО РАЙОНА Г. ПЕРМИ </w:t>
      </w:r>
    </w:p>
    <w:p w:rsidR="007D5E4C" w:rsidRDefault="007D5E4C" w:rsidP="007D5E4C">
      <w:pPr>
        <w:rPr>
          <w:b/>
          <w:lang w:eastAsia="ar-SA"/>
        </w:rPr>
      </w:pPr>
    </w:p>
    <w:p w:rsidR="007D5E4C" w:rsidRDefault="007D5E4C" w:rsidP="007D5E4C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Объёмы, состав работ:</w:t>
      </w:r>
    </w:p>
    <w:p w:rsidR="007D5E4C" w:rsidRDefault="007D5E4C" w:rsidP="007D5E4C">
      <w:pPr>
        <w:rPr>
          <w:b/>
          <w:sz w:val="24"/>
          <w:szCs w:val="24"/>
        </w:rPr>
      </w:pPr>
    </w:p>
    <w:tbl>
      <w:tblPr>
        <w:tblW w:w="104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5054"/>
        <w:gridCol w:w="1134"/>
        <w:gridCol w:w="1417"/>
      </w:tblGrid>
      <w:tr w:rsidR="007D5E4C" w:rsidTr="007D5E4C">
        <w:trPr>
          <w:trHeight w:val="66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Объект</w:t>
            </w:r>
          </w:p>
          <w:p w:rsidR="007D5E4C" w:rsidRDefault="007D5E4C">
            <w:pPr>
              <w:pStyle w:val="Iauiue"/>
              <w:rPr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</w:p>
          <w:p w:rsidR="007D5E4C" w:rsidRDefault="007D5E4C">
            <w:pPr>
              <w:pStyle w:val="Iauiue"/>
              <w:tabs>
                <w:tab w:val="left" w:pos="452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tabs>
                <w:tab w:val="left" w:pos="32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Объём </w:t>
            </w:r>
          </w:p>
          <w:p w:rsidR="007D5E4C" w:rsidRDefault="007D5E4C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выполня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мых работ</w:t>
            </w:r>
          </w:p>
        </w:tc>
      </w:tr>
      <w:tr w:rsidR="007D5E4C" w:rsidTr="007D5E4C">
        <w:trPr>
          <w:trHeight w:val="378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Зимнее содержание (с 27.12.2012 г. по 14.04.2013 г, с 15.10.2013 г. по 26.12.2013г.)</w:t>
            </w:r>
          </w:p>
        </w:tc>
      </w:tr>
      <w:tr w:rsidR="007D5E4C" w:rsidTr="007D5E4C">
        <w:trPr>
          <w:trHeight w:val="1084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Сквер по ул. </w:t>
            </w:r>
            <w:proofErr w:type="gramStart"/>
            <w:r>
              <w:rPr>
                <w:b/>
                <w:sz w:val="22"/>
                <w:szCs w:val="22"/>
              </w:rPr>
              <w:t>Торговой</w:t>
            </w:r>
            <w:proofErr w:type="gramEnd"/>
            <w:r>
              <w:rPr>
                <w:b/>
                <w:sz w:val="22"/>
                <w:szCs w:val="22"/>
              </w:rPr>
              <w:t xml:space="preserve">, 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2,59 га.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дорожек и площадок от рыхлого снега вручную   (с очисткой бортового камня), подсыпка  обледенелых дорожек и площадок песком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7D5E4C" w:rsidTr="007D5E4C">
        <w:trPr>
          <w:trHeight w:val="341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Погрузка и вывозка снега с дорожек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</w:tr>
      <w:tr w:rsidR="007D5E4C" w:rsidTr="007D5E4C">
        <w:trPr>
          <w:trHeight w:val="466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садовых скамей  от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Сквер у ДК им. С. М. К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рова,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2,8 га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Очистка дорожек и площадок от рыхлого снега вручную   (с очисткой бортового камня), подсыпка  обледенелых дорожек и площадок песком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Погрузка и вывозка снега с дорожек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</w:tr>
      <w:tr w:rsidR="007D5E4C" w:rsidTr="007D5E4C">
        <w:trPr>
          <w:trHeight w:val="347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</w:tr>
      <w:tr w:rsidR="007D5E4C" w:rsidTr="007D5E4C">
        <w:trPr>
          <w:trHeight w:val="411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садовых скамей  от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7D5E4C" w:rsidTr="007D5E4C">
        <w:trPr>
          <w:trHeight w:val="644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Сквер по ул. </w:t>
            </w:r>
            <w:proofErr w:type="spellStart"/>
            <w:r>
              <w:rPr>
                <w:b/>
                <w:sz w:val="24"/>
                <w:szCs w:val="24"/>
              </w:rPr>
              <w:t>Худанина</w:t>
            </w:r>
            <w:proofErr w:type="spellEnd"/>
          </w:p>
          <w:p w:rsidR="007D5E4C" w:rsidRDefault="007D5E4C">
            <w:pPr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площадь 1,5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дорожек и площадок от рыхлого снега вручную   (с очисткой бортового камня), подсыпка  обледенелых дорожек и площадок песком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7D5E4C" w:rsidTr="007D5E4C">
        <w:trPr>
          <w:trHeight w:val="431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Погрузка и вывозка снега с дорожек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7D5E4C" w:rsidTr="007D5E4C">
        <w:trPr>
          <w:trHeight w:val="431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D5E4C" w:rsidTr="007D5E4C">
        <w:trPr>
          <w:trHeight w:val="759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садовых скамей  от снега</w:t>
            </w:r>
          </w:p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D5E4C" w:rsidTr="007D5E4C"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Сквер у ДК Урал, пл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щадь 2,52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дорожек и площадок от рыхлого снега вручную   (с очисткой бортового камня), подсыпка  обледенелых дорожек и площадок песком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Погрузка и вывозка снега с дорожек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</w:tr>
      <w:tr w:rsidR="007D5E4C" w:rsidTr="007D5E4C">
        <w:trPr>
          <w:trHeight w:val="278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50,99</w:t>
            </w:r>
          </w:p>
        </w:tc>
      </w:tr>
      <w:tr w:rsidR="007D5E4C" w:rsidTr="007D5E4C">
        <w:trPr>
          <w:trHeight w:val="278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садовых скамей  от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Сквер у клуба им. Кир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ва, </w:t>
            </w:r>
          </w:p>
          <w:p w:rsidR="007D5E4C" w:rsidRDefault="007D5E4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5,62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дорожек и площадок от рыхлого снега вручную   (с очисткой бортового камня), подсыпка  обледенелых дорожек и площадок песком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Погрузка и вывозка снега с дорожек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23,21</w:t>
            </w:r>
          </w:p>
        </w:tc>
      </w:tr>
      <w:tr w:rsidR="007D5E4C" w:rsidTr="007D5E4C">
        <w:trPr>
          <w:trHeight w:val="534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Очистка урн от мусора с вывозкой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D5E4C" w:rsidTr="007D5E4C">
        <w:trPr>
          <w:trHeight w:val="502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садовых скамей  от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Сквер по ул. </w:t>
            </w:r>
            <w:proofErr w:type="spellStart"/>
            <w:r>
              <w:rPr>
                <w:b/>
                <w:sz w:val="22"/>
                <w:szCs w:val="22"/>
              </w:rPr>
              <w:t>Ласьви</w:t>
            </w:r>
            <w:r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ской</w:t>
            </w:r>
            <w:proofErr w:type="spellEnd"/>
            <w:r>
              <w:rPr>
                <w:b/>
                <w:sz w:val="22"/>
                <w:szCs w:val="22"/>
              </w:rPr>
              <w:t>,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площадь 0,43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дорожек и площадок от рыхлого снега вручную   (с очисткой бортового камня), подсыпка  обледенелых дорожек и площадок песком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14,61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Погрузка и вывозка снега с дорожек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14,61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7D5E4C" w:rsidTr="007D5E4C">
        <w:trPr>
          <w:trHeight w:val="454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D5E4C" w:rsidTr="007D5E4C">
        <w:trPr>
          <w:trHeight w:val="382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садовых скамей  от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D5E4C" w:rsidTr="007D5E4C">
        <w:trPr>
          <w:trHeight w:val="382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Сквер по ул. Танцорова,10,</w:t>
            </w:r>
          </w:p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площадь 0,48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Разбрасывание по газону слежавшегося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24,0</w:t>
            </w:r>
          </w:p>
        </w:tc>
      </w:tr>
      <w:tr w:rsidR="007D5E4C" w:rsidTr="007D5E4C">
        <w:trPr>
          <w:trHeight w:val="426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Летнее содержание (с 15.04.2013 г. по 14.10.2013 г.)</w:t>
            </w:r>
          </w:p>
        </w:tc>
      </w:tr>
      <w:tr w:rsidR="007D5E4C" w:rsidTr="007D5E4C"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Сквер по ул. </w:t>
            </w:r>
            <w:proofErr w:type="gramStart"/>
            <w:r>
              <w:rPr>
                <w:b/>
                <w:sz w:val="24"/>
                <w:szCs w:val="24"/>
              </w:rPr>
              <w:t>Торговой</w:t>
            </w:r>
            <w:proofErr w:type="gramEnd"/>
            <w:r>
              <w:rPr>
                <w:b/>
                <w:sz w:val="24"/>
                <w:szCs w:val="24"/>
              </w:rPr>
              <w:t>,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площадь 2,59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Подметание дорожек и площадок ручным спос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бом с очисткой от мусора, удалением сорной ра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тительности у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28,5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в</w:t>
            </w:r>
            <w:r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>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70,3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мусора, грязи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</w:tr>
      <w:tr w:rsidR="007D5E4C" w:rsidTr="007D5E4C">
        <w:trPr>
          <w:trHeight w:val="634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покраска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11</w:t>
            </w:r>
          </w:p>
        </w:tc>
      </w:tr>
      <w:tr w:rsidR="007D5E4C" w:rsidTr="007D5E4C">
        <w:trPr>
          <w:trHeight w:val="634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скамей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11</w:t>
            </w: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D5E4C" w:rsidTr="007D5E4C"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Сквер у ДК им. С. М. К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рова,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 2,8 га</w:t>
            </w:r>
          </w:p>
          <w:p w:rsidR="007D5E4C" w:rsidRDefault="007D5E4C">
            <w:pPr>
              <w:pStyle w:val="Iauiue"/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Подметание дорожек и площадок ручным спос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бом с очисткой от мусора, удаление сорной раст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тельности у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 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</w:tr>
      <w:tr w:rsidR="007D5E4C" w:rsidTr="007D5E4C"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Подкормка удобрениями кустарников в живой и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городи, санитарная обрезка, стрижка кроны, пр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полка лунок, уборка мусора,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7D5E4C" w:rsidTr="007D5E4C">
        <w:trPr>
          <w:trHeight w:val="447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 цветников с рыхлением почвы,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7D5E4C" w:rsidTr="007D5E4C">
        <w:trPr>
          <w:trHeight w:val="447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бордюров цветников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7D5E4C" w:rsidTr="007D5E4C">
        <w:trPr>
          <w:trHeight w:val="447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Посадка рассады цветников (20 шт./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7D5E4C" w:rsidTr="007D5E4C">
        <w:trPr>
          <w:trHeight w:val="326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мусора, грязи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7D5E4C" w:rsidTr="007D5E4C">
        <w:trPr>
          <w:trHeight w:val="178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покраска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7D5E4C" w:rsidTr="007D5E4C">
        <w:trPr>
          <w:trHeight w:val="178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2"/>
                <w:szCs w:val="22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скамей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7D5E4C" w:rsidTr="007D5E4C">
        <w:trPr>
          <w:trHeight w:val="345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Сквер по ул. </w:t>
            </w:r>
            <w:proofErr w:type="spellStart"/>
            <w:r>
              <w:rPr>
                <w:b/>
                <w:sz w:val="24"/>
                <w:szCs w:val="24"/>
              </w:rPr>
              <w:t>Худанина</w:t>
            </w:r>
            <w:proofErr w:type="spellEnd"/>
          </w:p>
          <w:p w:rsidR="007D5E4C" w:rsidRDefault="007D5E4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площадь 1,5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Подметание дорожек и площадок ручным спос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бом с очисткой от мусора, удаление сорной раст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тельности у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 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Подкормка удобрениями кустарников в живой и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городи, санитарная обрезка, стрижка кроны, пр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lastRenderedPageBreak/>
              <w:t>полка лунок, уборка мусора,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 цветников с рыхлением почвы,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бордюров цветников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Посадка рассады цветников (20 шт./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мусора, грязи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покраска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скамей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D5E4C" w:rsidTr="007D5E4C">
        <w:trPr>
          <w:trHeight w:val="345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Сквер у ДК Урал</w:t>
            </w:r>
          </w:p>
          <w:p w:rsidR="007D5E4C" w:rsidRDefault="007D5E4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площадь 2,52 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Подметание дорожек и площадок ручным спос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бом с очисткой от мусора, удаление сорной раст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тельности у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36,7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 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50,99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Подкормка удобрениями кустарников в живой и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городи, санитарная обрезка, стрижка кроны, пр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полка лунок, уборка мусора,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0,8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 цветников с рыхлением почвы,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0,6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бордюров цветников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0,6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Посадка рассады цветников (20 шт./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0,6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мусора, грязи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покраска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</w:t>
            </w:r>
          </w:p>
        </w:tc>
      </w:tr>
      <w:tr w:rsidR="007D5E4C" w:rsidTr="007D5E4C">
        <w:trPr>
          <w:trHeight w:val="474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скамей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</w:t>
            </w:r>
          </w:p>
        </w:tc>
      </w:tr>
      <w:tr w:rsidR="007D5E4C" w:rsidTr="007D5E4C">
        <w:trPr>
          <w:trHeight w:val="345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Сквер у клуба </w:t>
            </w:r>
          </w:p>
          <w:p w:rsidR="007D5E4C" w:rsidRDefault="007D5E4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им Кирова,</w:t>
            </w:r>
          </w:p>
          <w:p w:rsidR="007D5E4C" w:rsidRDefault="007D5E4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площадь 5,62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Подметание дорожек и площадок ручным спос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бом с очисткой от мусора, удаление сорной раст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тельности у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41,5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в</w:t>
            </w:r>
            <w:r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>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23,21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мусора, грязи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покраска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скамей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</w:t>
            </w:r>
          </w:p>
        </w:tc>
      </w:tr>
      <w:tr w:rsidR="007D5E4C" w:rsidTr="007D5E4C">
        <w:trPr>
          <w:trHeight w:val="345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 xml:space="preserve">Сквер по ул. </w:t>
            </w:r>
            <w:proofErr w:type="spellStart"/>
            <w:r>
              <w:rPr>
                <w:b/>
                <w:sz w:val="24"/>
                <w:szCs w:val="24"/>
              </w:rPr>
              <w:t>Ласьвинской</w:t>
            </w:r>
            <w:proofErr w:type="spellEnd"/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 площадь 0,43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Подметание дорожек и площадок ручным спос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бом с очисткой от мусора, удаление сорной раст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тельности у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 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Подкормка удобрениями кустарников в живой и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городи, санитарная обрезка, стрижка кроны, пр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полка лунок, уборка мусора,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1,1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Прополка цветников с рыхлением почвы, полив водой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3,1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Стрижка бордюров цветников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3,1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Посадка рассады цветников (20 шт./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3,1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урн от мусора, грязи с вывозкой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покраска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</w:tr>
      <w:tr w:rsidR="007D5E4C" w:rsidTr="007D5E4C">
        <w:trPr>
          <w:trHeight w:val="345"/>
        </w:trPr>
        <w:tc>
          <w:tcPr>
            <w:tcW w:w="10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скамей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</w:tr>
      <w:tr w:rsidR="007D5E4C" w:rsidTr="007D5E4C">
        <w:trPr>
          <w:trHeight w:val="345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Сквер по ул. Танцорова,10,</w:t>
            </w:r>
          </w:p>
          <w:p w:rsidR="007D5E4C" w:rsidRDefault="007D5E4C">
            <w:pPr>
              <w:suppressAutoHyphens/>
              <w:snapToGrid w:val="0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площадь 0,48 га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Кошение газонов, очистка от мусора и листвы,  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E4C" w:rsidRDefault="007D5E4C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5E4C" w:rsidRDefault="007D5E4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24,0</w:t>
            </w:r>
          </w:p>
        </w:tc>
      </w:tr>
    </w:tbl>
    <w:p w:rsidR="007D5E4C" w:rsidRDefault="007D5E4C" w:rsidP="007D5E4C">
      <w:pPr>
        <w:pStyle w:val="aff2"/>
        <w:rPr>
          <w:rFonts w:ascii="Times New Roman" w:hAnsi="Times New Roman"/>
          <w:b/>
          <w:sz w:val="24"/>
          <w:szCs w:val="24"/>
        </w:rPr>
      </w:pPr>
      <w:r>
        <w:t xml:space="preserve">     </w:t>
      </w:r>
    </w:p>
    <w:p w:rsidR="007D5E4C" w:rsidRDefault="007D5E4C" w:rsidP="007D5E4C">
      <w:pPr>
        <w:ind w:firstLine="708"/>
        <w:jc w:val="both"/>
        <w:rPr>
          <w:b/>
          <w:sz w:val="24"/>
          <w:szCs w:val="24"/>
        </w:rPr>
      </w:pPr>
    </w:p>
    <w:p w:rsidR="007D5E4C" w:rsidRDefault="007D5E4C" w:rsidP="007D5E4C">
      <w:pPr>
        <w:ind w:firstLine="708"/>
        <w:jc w:val="both"/>
        <w:rPr>
          <w:b/>
          <w:sz w:val="24"/>
          <w:szCs w:val="24"/>
        </w:rPr>
      </w:pPr>
    </w:p>
    <w:p w:rsidR="007D5E4C" w:rsidRDefault="007D5E4C" w:rsidP="007D5E4C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Требования к качеству выполняемых работ:</w:t>
      </w:r>
    </w:p>
    <w:p w:rsidR="007D5E4C" w:rsidRDefault="007D5E4C" w:rsidP="007D5E4C">
      <w:pPr>
        <w:ind w:firstLine="708"/>
        <w:jc w:val="both"/>
        <w:rPr>
          <w:b/>
          <w:sz w:val="24"/>
          <w:szCs w:val="24"/>
        </w:rPr>
      </w:pPr>
    </w:p>
    <w:p w:rsidR="007D5E4C" w:rsidRDefault="007D5E4C" w:rsidP="007D5E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деревьев, кустарников, живых изгородей, цветников из однолетних и многолетних цветов должно производиться в соответствии с ГОСТ, СНиП и другими нормативными и техническими документами.</w:t>
      </w:r>
    </w:p>
    <w:p w:rsidR="007D5E4C" w:rsidRDefault="007D5E4C" w:rsidP="007D5E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Конечный результат производства работ должен соответствовать решению Пермской городской ДУМЫ от 23.06.2009 г. № 147 «Об утверждении эксплуатационных категорий и уровней </w:t>
      </w:r>
      <w:proofErr w:type="gramStart"/>
      <w:r>
        <w:rPr>
          <w:sz w:val="24"/>
          <w:szCs w:val="24"/>
        </w:rPr>
        <w:t>содержания об</w:t>
      </w:r>
      <w:r>
        <w:rPr>
          <w:sz w:val="24"/>
          <w:szCs w:val="24"/>
        </w:rPr>
        <w:t>ъ</w:t>
      </w:r>
      <w:r>
        <w:rPr>
          <w:sz w:val="24"/>
          <w:szCs w:val="24"/>
        </w:rPr>
        <w:t>ектов озеленения общего пользования города Перми</w:t>
      </w:r>
      <w:proofErr w:type="gramEnd"/>
      <w:r>
        <w:rPr>
          <w:sz w:val="24"/>
          <w:szCs w:val="24"/>
        </w:rPr>
        <w:t>».</w:t>
      </w:r>
    </w:p>
    <w:p w:rsidR="007D5E4C" w:rsidRDefault="007D5E4C" w:rsidP="007D5E4C">
      <w:pPr>
        <w:ind w:firstLine="708"/>
        <w:jc w:val="both"/>
        <w:rPr>
          <w:sz w:val="24"/>
          <w:szCs w:val="24"/>
        </w:rPr>
      </w:pPr>
    </w:p>
    <w:p w:rsidR="007D5E4C" w:rsidRDefault="007D5E4C" w:rsidP="007D5E4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Качество применяемых материалов и условия выполнения работ должны отвечать требов</w:t>
      </w:r>
      <w:r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ниям ГОСТ, СНиП (СНиП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-10-75), и другим нормативным документам.</w:t>
      </w:r>
    </w:p>
    <w:p w:rsidR="007D5E4C" w:rsidRDefault="007D5E4C" w:rsidP="007D5E4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7D5E4C" w:rsidRDefault="007D5E4C" w:rsidP="007D5E4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3. При производстве работ по содержанию:</w:t>
      </w:r>
    </w:p>
    <w:p w:rsidR="007D5E4C" w:rsidRDefault="007D5E4C" w:rsidP="007D5E4C">
      <w:pPr>
        <w:jc w:val="both"/>
        <w:rPr>
          <w:b/>
          <w:sz w:val="10"/>
          <w:szCs w:val="10"/>
        </w:rPr>
      </w:pPr>
    </w:p>
    <w:p w:rsidR="007D5E4C" w:rsidRDefault="007D5E4C" w:rsidP="007D5E4C">
      <w:pPr>
        <w:jc w:val="both"/>
        <w:rPr>
          <w:sz w:val="24"/>
          <w:szCs w:val="24"/>
        </w:rPr>
      </w:pPr>
      <w:r>
        <w:rPr>
          <w:sz w:val="24"/>
          <w:szCs w:val="24"/>
        </w:rPr>
        <w:t>-  перечень цветочных культур (посадочного материала) согласовывается с Заказчиком за 5 дней до  нач</w:t>
      </w:r>
      <w:r>
        <w:rPr>
          <w:sz w:val="24"/>
          <w:szCs w:val="24"/>
        </w:rPr>
        <w:t>а</w:t>
      </w:r>
      <w:r>
        <w:rPr>
          <w:sz w:val="24"/>
          <w:szCs w:val="24"/>
        </w:rPr>
        <w:t>ла производства работ по посадке;</w:t>
      </w:r>
    </w:p>
    <w:p w:rsidR="007D5E4C" w:rsidRDefault="007D5E4C" w:rsidP="007D5E4C">
      <w:pPr>
        <w:jc w:val="both"/>
        <w:rPr>
          <w:sz w:val="24"/>
          <w:szCs w:val="24"/>
        </w:rPr>
      </w:pPr>
      <w:r>
        <w:rPr>
          <w:sz w:val="24"/>
          <w:szCs w:val="24"/>
        </w:rPr>
        <w:t>- эскиз, разбивочный чертеж и применяемые материалы  согласовываются с Заказчиком за 10 дней до начала производства работ;</w:t>
      </w:r>
    </w:p>
    <w:p w:rsidR="007D5E4C" w:rsidRDefault="007D5E4C" w:rsidP="007D5E4C">
      <w:pPr>
        <w:jc w:val="both"/>
        <w:rPr>
          <w:sz w:val="24"/>
          <w:szCs w:val="24"/>
        </w:rPr>
      </w:pPr>
      <w:r>
        <w:rPr>
          <w:sz w:val="24"/>
          <w:szCs w:val="24"/>
        </w:rPr>
        <w:t>- посадка однолетних   цветочных культур выполняется стандартным декоративным материалом с собл</w:t>
      </w:r>
      <w:r>
        <w:rPr>
          <w:sz w:val="24"/>
          <w:szCs w:val="24"/>
        </w:rPr>
        <w:t>ю</w:t>
      </w:r>
      <w:r>
        <w:rPr>
          <w:sz w:val="24"/>
          <w:szCs w:val="24"/>
        </w:rPr>
        <w:t>дением нормативных параметров растений и технологии посадки для каждой культуры;</w:t>
      </w:r>
    </w:p>
    <w:p w:rsidR="007D5E4C" w:rsidRDefault="007D5E4C" w:rsidP="007D5E4C">
      <w:pPr>
        <w:jc w:val="both"/>
        <w:rPr>
          <w:sz w:val="24"/>
          <w:szCs w:val="24"/>
        </w:rPr>
      </w:pPr>
      <w:r>
        <w:rPr>
          <w:sz w:val="24"/>
          <w:szCs w:val="24"/>
        </w:rPr>
        <w:t>-  уборка мусора, отходов, различного рода загрязнений с объектов работ производится в течение суток.</w:t>
      </w:r>
    </w:p>
    <w:p w:rsidR="007D5E4C" w:rsidRDefault="007D5E4C" w:rsidP="007D5E4C">
      <w:pPr>
        <w:jc w:val="both"/>
        <w:rPr>
          <w:sz w:val="24"/>
          <w:szCs w:val="24"/>
        </w:rPr>
      </w:pPr>
    </w:p>
    <w:p w:rsidR="007D5E4C" w:rsidRDefault="007D5E4C" w:rsidP="007D5E4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4. Срок выполнения работ: с 27.12.2012 г. по 26.12.2013 г.</w:t>
      </w:r>
    </w:p>
    <w:p w:rsidR="007D5E4C" w:rsidRDefault="007D5E4C" w:rsidP="007D5E4C">
      <w:pPr>
        <w:jc w:val="both"/>
        <w:rPr>
          <w:sz w:val="10"/>
          <w:szCs w:val="10"/>
        </w:rPr>
      </w:pPr>
      <w:r>
        <w:rPr>
          <w:sz w:val="24"/>
          <w:szCs w:val="24"/>
        </w:rPr>
        <w:tab/>
      </w:r>
    </w:p>
    <w:p w:rsidR="007D5E4C" w:rsidRDefault="007D5E4C" w:rsidP="007D5E4C"/>
    <w:p w:rsidR="007D5E4C" w:rsidRDefault="007D5E4C" w:rsidP="007D5E4C"/>
    <w:p w:rsidR="007D5E4C" w:rsidRDefault="007D5E4C" w:rsidP="007D5E4C"/>
    <w:p w:rsidR="00193D4F" w:rsidRDefault="00193D4F" w:rsidP="00A316C5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193D4F" w:rsidRDefault="00193D4F" w:rsidP="00193D4F">
      <w:pPr>
        <w:rPr>
          <w:sz w:val="24"/>
          <w:szCs w:val="24"/>
        </w:rPr>
      </w:pPr>
      <w:r>
        <w:t>Заказчик:                                                                                                                              Подрядчик:</w:t>
      </w:r>
    </w:p>
    <w:p w:rsidR="00193D4F" w:rsidRDefault="00193D4F" w:rsidP="00193D4F">
      <w:pPr>
        <w:rPr>
          <w:sz w:val="24"/>
          <w:szCs w:val="24"/>
        </w:rPr>
      </w:pPr>
      <w:r>
        <w:rPr>
          <w:sz w:val="24"/>
          <w:szCs w:val="24"/>
        </w:rPr>
        <w:t>_________________/Д. Ю. Сергеев/                                                           _____________/____________/</w:t>
      </w:r>
    </w:p>
    <w:p w:rsidR="00A316C5" w:rsidRDefault="00A316C5" w:rsidP="00A316C5">
      <w:pPr>
        <w:suppressAutoHyphens/>
        <w:rPr>
          <w:sz w:val="24"/>
          <w:szCs w:val="24"/>
          <w:lang w:eastAsia="ar-SA"/>
        </w:rPr>
      </w:pPr>
      <w:r>
        <w:t xml:space="preserve">                          </w:t>
      </w: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</w:t>
      </w:r>
    </w:p>
    <w:p w:rsidR="00A316C5" w:rsidRDefault="00A316C5" w:rsidP="00A316C5">
      <w:pPr>
        <w:suppressAutoHyphens/>
        <w:rPr>
          <w:sz w:val="24"/>
          <w:szCs w:val="24"/>
          <w:lang w:eastAsia="ar-SA"/>
        </w:rPr>
      </w:pPr>
    </w:p>
    <w:p w:rsidR="000E0F54" w:rsidRDefault="000E0F54" w:rsidP="00A316C5">
      <w:pPr>
        <w:suppressAutoHyphens/>
        <w:rPr>
          <w:sz w:val="24"/>
          <w:szCs w:val="24"/>
          <w:lang w:eastAsia="ar-SA"/>
        </w:rPr>
        <w:sectPr w:rsidR="000E0F54" w:rsidSect="000E0F54">
          <w:pgSz w:w="11907" w:h="16840"/>
          <w:pgMar w:top="851" w:right="539" w:bottom="851" w:left="357" w:header="720" w:footer="720" w:gutter="0"/>
          <w:cols w:space="720"/>
        </w:sectPr>
      </w:pPr>
    </w:p>
    <w:p w:rsidR="00A316C5" w:rsidRDefault="000E0F54" w:rsidP="00A316C5">
      <w:pPr>
        <w:rPr>
          <w:sz w:val="24"/>
          <w:szCs w:val="24"/>
        </w:rPr>
      </w:pPr>
      <w:r>
        <w:rPr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="00926AD4">
        <w:rPr>
          <w:sz w:val="24"/>
          <w:szCs w:val="24"/>
          <w:lang w:eastAsia="ar-SA"/>
        </w:rPr>
        <w:t xml:space="preserve">            </w:t>
      </w:r>
      <w:r w:rsidR="00A316C5">
        <w:rPr>
          <w:sz w:val="24"/>
          <w:szCs w:val="24"/>
        </w:rPr>
        <w:t xml:space="preserve">Приложение № 2 </w:t>
      </w:r>
    </w:p>
    <w:p w:rsidR="00A316C5" w:rsidRDefault="00A316C5" w:rsidP="00A316C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0E0F54">
        <w:rPr>
          <w:sz w:val="24"/>
          <w:szCs w:val="24"/>
        </w:rPr>
        <w:t xml:space="preserve">                                                                                     </w:t>
      </w:r>
      <w:r>
        <w:rPr>
          <w:sz w:val="24"/>
          <w:szCs w:val="24"/>
        </w:rPr>
        <w:t xml:space="preserve">к муниципальному контракту </w:t>
      </w:r>
    </w:p>
    <w:p w:rsidR="00A316C5" w:rsidRDefault="00A316C5" w:rsidP="00A316C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0E0F54">
        <w:rPr>
          <w:sz w:val="24"/>
          <w:szCs w:val="24"/>
        </w:rPr>
        <w:t xml:space="preserve">                                                                                     </w:t>
      </w:r>
      <w:r>
        <w:rPr>
          <w:sz w:val="24"/>
          <w:szCs w:val="24"/>
        </w:rPr>
        <w:t xml:space="preserve"> от____________№_________</w:t>
      </w:r>
    </w:p>
    <w:p w:rsidR="000E0F54" w:rsidRPr="000E0F54" w:rsidRDefault="000E0F54" w:rsidP="000E0F54">
      <w:pPr>
        <w:ind w:left="-142" w:right="-314"/>
        <w:jc w:val="center"/>
        <w:rPr>
          <w:b/>
          <w:bCs/>
          <w:sz w:val="28"/>
          <w:szCs w:val="28"/>
        </w:rPr>
      </w:pPr>
      <w:r w:rsidRPr="000E0F54">
        <w:rPr>
          <w:b/>
          <w:sz w:val="28"/>
          <w:szCs w:val="28"/>
        </w:rPr>
        <w:t>Критерии оценки качества работ.</w:t>
      </w:r>
    </w:p>
    <w:tbl>
      <w:tblPr>
        <w:tblpPr w:leftFromText="180" w:rightFromText="180" w:vertAnchor="text" w:horzAnchor="margin" w:tblpY="300"/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10"/>
        <w:gridCol w:w="1860"/>
        <w:gridCol w:w="12592"/>
      </w:tblGrid>
      <w:tr w:rsidR="000E0F54" w:rsidTr="000E0F54">
        <w:trPr>
          <w:trHeight w:val="562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соде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оценки состояния благоустройства и содержания</w:t>
            </w:r>
          </w:p>
        </w:tc>
      </w:tr>
      <w:tr w:rsidR="000E0F54" w:rsidTr="000E0F54">
        <w:trPr>
          <w:trHeight w:val="639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Объекты (парки и скверы) 1-й категории</w:t>
            </w:r>
          </w:p>
        </w:tc>
      </w:tr>
      <w:tr w:rsidR="000E0F54" w:rsidTr="000E0F54">
        <w:trPr>
          <w:trHeight w:val="333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зимний период содержания 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8 час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осле окончания снегопада,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чистка лестниц выполнена в течение  5 час. Толщина рыхлого снега вовремя снегопада на дорожках, лестницах, 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щадках, тротуарах до окончания снегоуборки не более 2 см.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полностью очищены от снежно-ледовых образований, обработаны песком.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на всю ширину, бортовой камень очищен на всем протяжении. Проведена обработка песком (при наличии скользкости). Покрытие очищено полностью, слой уплотненного снега не более 2 см.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4 час. с момента обнаружения.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другие малые архитектурные формы (далее - МАФ),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после снегопада.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после снегоп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всех элементах отсутствует мусор, урны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дорожек не превышает 1 м.</w:t>
            </w:r>
          </w:p>
          <w:p w:rsidR="000E0F54" w:rsidRDefault="000E0F54">
            <w:pPr>
              <w:snapToGrid w:val="0"/>
              <w:rPr>
                <w:sz w:val="24"/>
                <w:szCs w:val="24"/>
              </w:rPr>
            </w:pPr>
          </w:p>
        </w:tc>
      </w:tr>
      <w:tr w:rsidR="000E0F54" w:rsidTr="000E0F54">
        <w:trPr>
          <w:trHeight w:val="27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зимний период содержания 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54" w:rsidRDefault="000E0F54" w:rsidP="007D5E4C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8 час. после окончания снегопада,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Толщина рыхлого снега вовремя снегопада на дорожках, лестницах, 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щадках, тротуарах до окончания снегоуборки не более 3 см.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полностью очищены от снежно-ледовых образований, обработаны песком.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на всю ширину, бортовой камень очищен на протяжении не менее 50%. Проведена обработка песком (при наличии скользкости). Толщина уплотненного слоя снега на покрытии не более 2 см.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4 час. с момента обнаружения.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6 час. после снегопада.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6 час. после снегоп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всех элементах отсутствует мусор, урны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дорожек не превышает 1 м.</w:t>
            </w:r>
          </w:p>
          <w:p w:rsidR="007D5E4C" w:rsidRDefault="007D5E4C">
            <w:pPr>
              <w:snapToGrid w:val="0"/>
              <w:ind w:firstLine="574"/>
              <w:rPr>
                <w:sz w:val="24"/>
                <w:szCs w:val="24"/>
              </w:rPr>
            </w:pPr>
          </w:p>
        </w:tc>
      </w:tr>
      <w:tr w:rsidR="000E0F54" w:rsidTr="000E0F5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8 час. после окончания снегопада,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Толщина рыхлого снега вовремя снегопада на дорожках, лестницах, 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щадках, тротуарах до окончания снегоуборки не более 4 см.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очищены от снежно-ледовых образований не полностью, заужены, обработаны песком.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на всю ширину, не очищен бортовой камень. Проведена обработка пе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ком (при наличии скользкости). Наличие уплотненного снега толщиной не более 3 см.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4 час. с момента обнаружения.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после снегопада.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после снегоп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единичный мусор, урны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превышает 1 м.</w:t>
            </w:r>
          </w:p>
          <w:p w:rsidR="007D5E4C" w:rsidRDefault="007D5E4C">
            <w:pPr>
              <w:snapToGrid w:val="0"/>
              <w:ind w:firstLine="574"/>
              <w:rPr>
                <w:sz w:val="24"/>
                <w:szCs w:val="24"/>
              </w:rPr>
            </w:pPr>
          </w:p>
        </w:tc>
      </w:tr>
      <w:tr w:rsidR="000E0F54" w:rsidTr="000E0F54">
        <w:trPr>
          <w:trHeight w:val="7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после окончания снегопада  в течение  8 час.,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Толщина рыхлого снега вовремя снегопада на дорожках, лестницах, 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щадках, тротуарах до окончания снегоуборки  более 4 см.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не очищены от снежно-ледовых образований, обработаны песком.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Дорожки, площадки тротуары очищены не на всю ширину, заужены, не очищен бортовой камень. Нет обработки песком (при наличии скользкости). Наличие уплотненного снега толщиной более 3 см.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позднее 4 час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момента обнаружения.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после снегопада.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не полностью.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единичный мусор, урны не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rPr>
                <w:sz w:val="24"/>
                <w:szCs w:val="24"/>
              </w:rPr>
            </w:pPr>
          </w:p>
          <w:p w:rsidR="000E0F54" w:rsidRDefault="000E0F54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превышает 1 м.</w:t>
            </w:r>
          </w:p>
          <w:p w:rsidR="007D5E4C" w:rsidRDefault="007D5E4C">
            <w:pPr>
              <w:snapToGrid w:val="0"/>
              <w:ind w:firstLine="574"/>
              <w:rPr>
                <w:sz w:val="24"/>
                <w:szCs w:val="24"/>
              </w:rPr>
            </w:pPr>
          </w:p>
          <w:p w:rsidR="007D5E4C" w:rsidRDefault="007D5E4C">
            <w:pPr>
              <w:snapToGrid w:val="0"/>
              <w:ind w:firstLine="574"/>
              <w:rPr>
                <w:sz w:val="24"/>
                <w:szCs w:val="24"/>
              </w:rPr>
            </w:pPr>
          </w:p>
        </w:tc>
      </w:tr>
      <w:tr w:rsidR="000E0F54" w:rsidTr="007D5E4C">
        <w:trPr>
          <w:trHeight w:val="1131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54" w:rsidRDefault="000E0F54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0E0F54" w:rsidRDefault="000E0F54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D5E4C" w:rsidRDefault="007D5E4C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D5E4C" w:rsidRDefault="007D5E4C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D5E4C" w:rsidRDefault="007D5E4C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D5E4C" w:rsidRDefault="007D5E4C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D5E4C" w:rsidRDefault="007D5E4C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D5E4C" w:rsidRDefault="007D5E4C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D5E4C" w:rsidRDefault="007D5E4C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D5E4C" w:rsidRDefault="007D5E4C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D5E4C" w:rsidRDefault="007D5E4C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7D5E4C" w:rsidRDefault="007D5E4C" w:rsidP="007D5E4C">
            <w:pPr>
              <w:snapToGrid w:val="0"/>
              <w:rPr>
                <w:b/>
                <w:sz w:val="24"/>
                <w:szCs w:val="24"/>
              </w:rPr>
            </w:pPr>
          </w:p>
          <w:p w:rsidR="000E0F54" w:rsidRDefault="000E0F54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Объекты (парки и скверы)  2-й категории</w:t>
            </w:r>
          </w:p>
          <w:p w:rsidR="000E0F54" w:rsidRDefault="000E0F54" w:rsidP="007D5E4C">
            <w:pPr>
              <w:snapToGrid w:val="0"/>
              <w:rPr>
                <w:b/>
                <w:sz w:val="24"/>
                <w:szCs w:val="24"/>
              </w:rPr>
            </w:pPr>
          </w:p>
        </w:tc>
      </w:tr>
      <w:tr w:rsidR="000E0F54" w:rsidTr="000E0F54">
        <w:trPr>
          <w:trHeight w:val="2823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зимний период содержания 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10 час. после окончания снегопада,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Толщина рыхлого снега вовремя снегопада на дорожках, лестницах, 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щадках, тротуарах до окончания снегоуборки не более 5 см.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полностью очищены от снежно-ледовых образований, обработаны песком.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на всю ширину, бортовой камень очищен на всем протяжении. Проведена обработка песком (при наличии скользкости). Покрытие очищено полностью, слой уплотненного снега не более 4 см.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с момента обнаружения.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другие малые архитектурные формы (далее - МАФ),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7 час. после снегопада.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7 час. после снегоп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всех элементах отсутствует мусор, урны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дорожек не превышает 1 м.</w:t>
            </w:r>
          </w:p>
        </w:tc>
      </w:tr>
      <w:tr w:rsidR="000E0F54" w:rsidTr="000E0F54">
        <w:trPr>
          <w:trHeight w:val="2823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зимний период содержания 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10 час. после окончания снегопада,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Толщина рыхлого снега вовремя снегопада на дорожках, лестницах, 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щадках, тротуарах до окончания снегоуборки не более 6 см.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полностью очищены от снежно-ледовых образований, обработаны песком.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на всю ширину, бортовой камень очищен на протяжении не менее 50%. Проведена обработка песком (при наличии скользкости). Толщина уплотненного слоя снега на покрытии не более 5 см.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с момента обнаружения.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после снегопада.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после снегоп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всех элементах отсутствует мусор, урны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дорожек не превышает 1 м.</w:t>
            </w:r>
          </w:p>
          <w:p w:rsidR="000E0F54" w:rsidRDefault="000E0F54">
            <w:pPr>
              <w:snapToGrid w:val="0"/>
              <w:ind w:firstLine="574"/>
              <w:rPr>
                <w:sz w:val="24"/>
                <w:szCs w:val="24"/>
              </w:rPr>
            </w:pPr>
          </w:p>
        </w:tc>
      </w:tr>
      <w:tr w:rsidR="000E0F54" w:rsidTr="007D5E4C">
        <w:trPr>
          <w:trHeight w:val="4532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jc w:val="center"/>
              <w:rPr>
                <w:sz w:val="24"/>
                <w:szCs w:val="24"/>
              </w:rPr>
            </w:pPr>
          </w:p>
          <w:p w:rsidR="000E0F54" w:rsidRDefault="000E0F54">
            <w:pPr>
              <w:tabs>
                <w:tab w:val="left" w:pos="705"/>
              </w:tabs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54" w:rsidRDefault="000E0F54">
            <w:pPr>
              <w:rPr>
                <w:sz w:val="24"/>
                <w:szCs w:val="24"/>
              </w:rPr>
            </w:pPr>
          </w:p>
          <w:p w:rsidR="000E0F54" w:rsidRDefault="000E0F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зимний период содержания</w:t>
            </w:r>
          </w:p>
          <w:p w:rsidR="000E0F54" w:rsidRDefault="000E0F54">
            <w:pPr>
              <w:rPr>
                <w:sz w:val="24"/>
                <w:szCs w:val="24"/>
              </w:rPr>
            </w:pPr>
          </w:p>
          <w:p w:rsidR="000E0F54" w:rsidRDefault="000E0F54">
            <w:pPr>
              <w:rPr>
                <w:sz w:val="24"/>
                <w:szCs w:val="24"/>
              </w:rPr>
            </w:pPr>
          </w:p>
          <w:p w:rsidR="000E0F54" w:rsidRDefault="000E0F54">
            <w:pPr>
              <w:rPr>
                <w:sz w:val="24"/>
                <w:szCs w:val="24"/>
              </w:rPr>
            </w:pPr>
          </w:p>
          <w:p w:rsidR="000E0F54" w:rsidRDefault="000E0F54">
            <w:pPr>
              <w:rPr>
                <w:sz w:val="24"/>
                <w:szCs w:val="24"/>
              </w:rPr>
            </w:pPr>
          </w:p>
          <w:p w:rsidR="000E0F54" w:rsidRDefault="000E0F54">
            <w:pPr>
              <w:rPr>
                <w:sz w:val="24"/>
                <w:szCs w:val="24"/>
              </w:rPr>
            </w:pPr>
          </w:p>
          <w:p w:rsidR="000E0F54" w:rsidRDefault="000E0F54">
            <w:pPr>
              <w:rPr>
                <w:sz w:val="24"/>
                <w:szCs w:val="24"/>
              </w:rPr>
            </w:pPr>
          </w:p>
          <w:p w:rsidR="000E0F54" w:rsidRDefault="000E0F54">
            <w:pPr>
              <w:rPr>
                <w:sz w:val="24"/>
                <w:szCs w:val="24"/>
              </w:rPr>
            </w:pPr>
          </w:p>
          <w:p w:rsidR="000E0F54" w:rsidRDefault="000E0F54">
            <w:pPr>
              <w:rPr>
                <w:sz w:val="24"/>
                <w:szCs w:val="24"/>
              </w:rPr>
            </w:pPr>
          </w:p>
          <w:p w:rsidR="000E0F54" w:rsidRDefault="000E0F54">
            <w:pPr>
              <w:rPr>
                <w:sz w:val="24"/>
                <w:szCs w:val="24"/>
              </w:rPr>
            </w:pPr>
          </w:p>
          <w:p w:rsidR="000E0F54" w:rsidRDefault="000E0F5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54" w:rsidRDefault="000E0F54">
            <w:pPr>
              <w:rPr>
                <w:sz w:val="24"/>
                <w:szCs w:val="24"/>
              </w:rPr>
            </w:pP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в течение 10 час. после окончания снегопада,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Толщина рыхлого снега вовремя снегопада на дорожках, лестницах, 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щадках, тротуарах до окончания снегоуборки не более 8 см.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очищены от снежно-ледовых образований не полностью, заужены, обработаны песком.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 тротуары очищены на всю ширину, не очищен бортовой камень. Проведена обработка пе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ком (при наличии скользкости). Наличие уплотненного снега толщиной не более 7 см.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5 час. с момента обнаружения.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10 час. после снегопада.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10 час. после снег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пада.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единичный мусор, урны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 w:rsidP="000E0F54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превышает 1 м.</w:t>
            </w:r>
          </w:p>
        </w:tc>
      </w:tr>
      <w:tr w:rsidR="000E0F54" w:rsidTr="000E0F54">
        <w:trPr>
          <w:trHeight w:val="2823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площадки, тротуары очищены от снежных образований после окончания снегопада  в течение 10 час., зачистка лестниц выполнена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8 час. Толщина рыхлого снега вовремя снегопада на дорожках, лестницах, 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щадках, тротуарах до окончания снегоуборки более 8 см.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Лестницы не очищены от снежно-ледовых образований, обработаны песком.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Дорожки, площадки тротуары очищены не на всю ширину, заужены, не очищен бортовой камень. Нет обработки песком (при наличии скользкости). Наличие уплотненного снега толщиной более 7 см.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Скользкость ликвидирована позднее 5 час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момента обнаружения.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Скамейки, урны, МАФ, очищены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10 час. после снегопада.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Ограждения, парапетные стенки, поверхности постаментов памятников очищены не полностью.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Присутствует единичный мусор, урны не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снежного покрова на газонах вдоль площадок, превышает 1 м.</w:t>
            </w:r>
          </w:p>
        </w:tc>
      </w:tr>
      <w:tr w:rsidR="000E0F54" w:rsidTr="000E0F54">
        <w:trPr>
          <w:trHeight w:val="733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54" w:rsidRDefault="000E0F54">
            <w:pPr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0E0F54" w:rsidRDefault="000E0F54">
            <w:pPr>
              <w:ind w:firstLine="5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Объекты (парки и скверы)  1-й категории</w:t>
            </w:r>
          </w:p>
          <w:p w:rsidR="000E0F54" w:rsidRDefault="000E0F54">
            <w:pPr>
              <w:snapToGrid w:val="0"/>
              <w:ind w:firstLine="574"/>
              <w:jc w:val="center"/>
              <w:rPr>
                <w:sz w:val="24"/>
                <w:szCs w:val="24"/>
              </w:rPr>
            </w:pPr>
          </w:p>
        </w:tc>
      </w:tr>
      <w:tr w:rsidR="000E0F54" w:rsidTr="000E0F54">
        <w:trPr>
          <w:trHeight w:val="847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Дорожки, лестницы, площадки, тротуары полностью очищены от всякого вида загрязнений, в том числе листвы. Сорная растительность в швах между плитками и у бортового камня отсутствует. Бортовой камень </w:t>
            </w:r>
            <w:proofErr w:type="gramStart"/>
            <w:r>
              <w:rPr>
                <w:sz w:val="24"/>
                <w:szCs w:val="24"/>
              </w:rPr>
              <w:t>очищен от грязи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сутствуют</w:t>
            </w:r>
            <w:proofErr w:type="gramEnd"/>
            <w:r>
              <w:rPr>
                <w:sz w:val="24"/>
                <w:szCs w:val="24"/>
              </w:rPr>
              <w:t xml:space="preserve"> локальные повреждения. Покрытие дорожек, площадок, тротуаров не имеет просадок, выбоин, иных повр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ждений (после ремонта). Урны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Установлены все крышки люков смотровых колодцев и решеток дождеприемника. Водоотводные лотки очищены от мусора и грязи, нет грунтово-песчаных наносов.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МАФ находятся в исправном техническом состоянии, произведена покраска, очистка от грязи.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вымыты.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мусор на газонах. Отсутствует мусор и листва после комплексной уборки. Высота травостоя на газ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нах не более 12 см, наличие сухих листьев не более 5% от всей площади газонов. Отсутствуют поврежденные (выто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танные) участки газонов (после ремонта).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поросли и сорной растительности в приствольных кругах у деревьев не допускается. Отсутствуют сухие, поврежденные  ветви у деревьев.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Отсутствует мусор в приствольных кругах деревьев, кустарников и приствольной канавке живой изгороди.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Отсутствуют сухие, поврежденные ветви, сорная растител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ность в живой изгороди и группах кустарников.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рыхление почвы в приствольных кругах молодых деревьев, кустарников и приствольной канавке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вой изгороди.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цветников соответствует утвержденным эскизам, выполнен из согласованных видов цветов, соблюдена плотность посадки, отсутствуют сорные, отцветшие и погибшие растения, нет вредителей и болезней. Выполнено ры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ление почвы в цветниках и полив, глубина увлажненного слоя почвы составляет не менее 20 см.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подкормка кустарников и цветов.</w:t>
            </w:r>
          </w:p>
          <w:p w:rsidR="000E0F54" w:rsidRDefault="000E0F54">
            <w:pPr>
              <w:snapToGrid w:val="0"/>
              <w:ind w:firstLine="574"/>
              <w:rPr>
                <w:sz w:val="24"/>
                <w:szCs w:val="24"/>
              </w:rPr>
            </w:pPr>
          </w:p>
          <w:p w:rsidR="000E0F54" w:rsidRDefault="000E0F54">
            <w:pPr>
              <w:rPr>
                <w:sz w:val="24"/>
                <w:szCs w:val="24"/>
              </w:rPr>
            </w:pPr>
          </w:p>
        </w:tc>
      </w:tr>
      <w:tr w:rsidR="000E0F54" w:rsidTr="000E0F54"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Дорожки, лестницы, площадки, тротуары очищены от всякого вида загрязнений, в том числе листвы. Наличие сорной растительности в швах между плитками и у бортового камня на  площади  покрытия не допускается. Бортовой камень </w:t>
            </w:r>
            <w:proofErr w:type="gramStart"/>
            <w:r>
              <w:rPr>
                <w:sz w:val="24"/>
                <w:szCs w:val="24"/>
              </w:rPr>
              <w:t>очищен от грязи отсутствуют</w:t>
            </w:r>
            <w:proofErr w:type="gramEnd"/>
            <w:r>
              <w:rPr>
                <w:sz w:val="24"/>
                <w:szCs w:val="24"/>
              </w:rPr>
              <w:t xml:space="preserve"> локальные повреждения. Покрытие дорожек, площадок, тротуаров не имеет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садок, выбоин, иных повреждений (после ремонта). Урны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Установлены все крышки люков смотровых колодцев и решеток дождеприемника. Водоотводные лотки очищены от мусора и грязи, нет грунтово-песчаных наносов.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МАФ находятся в исправном техническом состоянии, произведена покраска, очистка от грязи.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вымыты.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мусор на газонах. Наличие листвы и мусора на газонах после комплексной уборки не допускается. Высота травостоя на газонах не более 12 см, наличие сухих листьев не более 10% от всей площади газонов. Отсутств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ют поврежденные (вытоптанные) участки газонов  (после ремонта).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Наличие поросли и сорной растительности в приствольных кругах у деревьев не допускается. Отсутствуют сухие, поврежденные  ветви у деревьев.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Единичный мусор в приствольных кругах деревьев, кустарников и приствольной канавке живой изгороди.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Наличие сухих, поврежденных ветвей, сорной растительности в живой изгороди и группах кустарников не допускается.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рыхление почвы в приствольных кругах деревьев, кустарников и приствольной канавке живой изг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цветников соответствует утвержденным эскизам, выполнен из согласованных видов цветов, соблюдена плотность посадки. Наличие сорных, отцветших и погибших растений не допускается, нет вредителей и болезней.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полнено рыхление почвы в цветниках и полив, глубина увлажненного слоя почвы составляет не менее 20 см.</w:t>
            </w:r>
          </w:p>
          <w:p w:rsidR="000E0F54" w:rsidRDefault="000E0F54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подкормка удобрениями кустарников и цветов.</w:t>
            </w:r>
          </w:p>
        </w:tc>
      </w:tr>
      <w:tr w:rsidR="000E0F54" w:rsidTr="000E0F54"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Дорожки, лестницы, площадки, тротуары очищены от всякого вида загрязнений, в том числе листвы. Наличие сорной растительности в швах между плитками и у бортового камня на  площади покрытия не допускается. Бортовой камень </w:t>
            </w:r>
            <w:proofErr w:type="gramStart"/>
            <w:r>
              <w:rPr>
                <w:sz w:val="24"/>
                <w:szCs w:val="24"/>
              </w:rPr>
              <w:t>очищен от грязи отсутствуют</w:t>
            </w:r>
            <w:proofErr w:type="gramEnd"/>
            <w:r>
              <w:rPr>
                <w:sz w:val="24"/>
                <w:szCs w:val="24"/>
              </w:rPr>
              <w:t xml:space="preserve"> локальные повреждения. Покрытие дорожек, площадок, тротуаров не имеет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садок, выбоин, иных повреждений (после ремонта). Урны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Установлены все крышки люков смотровых колодцев и решеток дождеприемника. Водоотводные лотки очищены от мусора и грязи, присутствуют </w:t>
            </w:r>
            <w:proofErr w:type="gramStart"/>
            <w:r>
              <w:rPr>
                <w:sz w:val="24"/>
                <w:szCs w:val="24"/>
              </w:rPr>
              <w:t>грунтово-песчаных</w:t>
            </w:r>
            <w:proofErr w:type="gramEnd"/>
            <w:r>
              <w:rPr>
                <w:sz w:val="24"/>
                <w:szCs w:val="24"/>
              </w:rPr>
              <w:t xml:space="preserve"> наносы.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МАФ находятся в исправном техническом состоянии, произведена покраска, очистка от грязи.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вымыты.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газонах наличие мусора не допускается. Наличие листвы и мусора на газонах после комплексной уборки не допускается. Высота травостоя на газонах не более 15 см, наличие сухих листьев не более 15% от всей площади газ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нов. Отсутствуют поврежденные (вытоптанные) участки газонов (после ремонта).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поросли и сорной растительности в приствольных кругах у деревьев не более 10 %. Отсутствуют сухие, поврежденные  ветви у деревьев.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мусора в приствольных кругах деревьев, кустарников и приствольной канавке живой изгороди не более 10%.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Наличие сухих, поврежденных ветвей, сорной растительности в живой изгороди и группах кустарников не более 10%.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рыхление почвы в приствольных кругах деревьев, кустарников и приствольной канавке живой изг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цветников соответствует утвержденным эскизам, выполнен из согласованных видов цветов, соблюдена плотность посадки. Наличие сорных, отцветших и погибших растений не допускается, нет вредителей и болезней.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полнено рыхление почвы в цветниках и полив, глубина увлажненного слоя почвы составляет не менее 10 см.</w:t>
            </w:r>
          </w:p>
          <w:p w:rsidR="000E0F54" w:rsidRDefault="000E0F54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Выполнена подкормка удобрениями кустарников и цветов.</w:t>
            </w:r>
          </w:p>
        </w:tc>
      </w:tr>
      <w:tr w:rsidR="000E0F54" w:rsidTr="000E0F54">
        <w:trPr>
          <w:trHeight w:val="1408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 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лестницы, площадки, тротуары не очищены от загрязнений, в том числе листвы, слой смета вдоль бо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дюрного камня не более 5% всей площади покрытия. Наличие сорной растительности в швах между плитками и у бо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тового камня. Бортовой камень не </w:t>
            </w:r>
            <w:proofErr w:type="gramStart"/>
            <w:r>
              <w:rPr>
                <w:sz w:val="24"/>
                <w:szCs w:val="24"/>
              </w:rPr>
              <w:t>очищен от грязи присутствуют</w:t>
            </w:r>
            <w:proofErr w:type="gramEnd"/>
            <w:r>
              <w:rPr>
                <w:sz w:val="24"/>
                <w:szCs w:val="24"/>
              </w:rPr>
              <w:t xml:space="preserve"> локальные повреждения. На дорожках, площадках, тротуарах присутствуют просадки, выбоины, иные повреждения шириной и глубиной более 10 см (после ремонта). 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ны переполнены.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Крышки люков смотровых колодцев и решеток дождеприемника установлены не все или есть отклонения в уст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новке крышек люков смотровых колодцев относительно уровня покрытия. В водоотводных лотках присутствует мусор и грязь.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МАФ находятся в исправном техническом состоянии, присутствуют </w:t>
            </w:r>
            <w:proofErr w:type="gramStart"/>
            <w:r>
              <w:rPr>
                <w:sz w:val="24"/>
                <w:szCs w:val="24"/>
              </w:rPr>
              <w:t>неокрашенные</w:t>
            </w:r>
            <w:proofErr w:type="gramEnd"/>
            <w:r>
              <w:rPr>
                <w:sz w:val="24"/>
                <w:szCs w:val="24"/>
              </w:rPr>
              <w:t xml:space="preserve"> МАФ.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не вымыты.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газонах наличие мусора. Наличие листвы и мусора на газонах после комплексной уборки более 10%. Высота травостоя на газонах более 15 см, наличие сухих листьев более 15% от всей площади газонов. Поврежденные (выто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танные) участки газонов составляют не более 10% (после ремонта).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поросли и сорной растительности в приствольных кругах у деревьев  более 10 %. Присутствуют едини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 xml:space="preserve">ные сухие, поврежденные  ветви у деревьев.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Мусора в приствольных кругах деревьев, кустарников и приствольной канавке живой изгороди  более 10%.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Наличие сухих, поврежденных ветвей, сорной растительности в живой изгороди и группах кустарников более 10%.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выполнено рыхление почвы в приствольных кругах деревьев, кустарников и приствольной канавке живой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городи.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0E0F54" w:rsidRDefault="000E0F54">
            <w:pPr>
              <w:rPr>
                <w:sz w:val="24"/>
                <w:szCs w:val="24"/>
              </w:rPr>
            </w:pP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цветников выполнен с нарушениями, выполнен из согласованных видов цветов, не соблюдена плотность посадки. Наличие сорных, отцветших и погибших растений, нет вредителей и болезней. Выполнено рыхление почвы в цветниках и полив, глубина увлажненного слоя почвы составляет менее 10 см.</w:t>
            </w:r>
          </w:p>
          <w:p w:rsidR="000E0F54" w:rsidRDefault="000E0F54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выполнена подкормка удобрениями кустарников и цветов.</w:t>
            </w:r>
          </w:p>
        </w:tc>
      </w:tr>
      <w:tr w:rsidR="000E0F54" w:rsidTr="000E0F54">
        <w:trPr>
          <w:trHeight w:val="416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54" w:rsidRDefault="000E0F54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</w:p>
          <w:p w:rsidR="000E0F54" w:rsidRDefault="000E0F54">
            <w:pPr>
              <w:snapToGrid w:val="0"/>
              <w:ind w:firstLine="5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Объекты (парки и скверы) 2-й категории</w:t>
            </w:r>
          </w:p>
        </w:tc>
      </w:tr>
      <w:tr w:rsidR="000E0F54" w:rsidTr="000E0F54">
        <w:trPr>
          <w:trHeight w:val="1408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Дорожки, лестницы, площадки, тротуары полностью очищены от всякого вида загрязнений, в том числе листвы. Сорная растительность в швах между плитками и у бортового камня отсутствует. Бортовой камень </w:t>
            </w:r>
            <w:proofErr w:type="gramStart"/>
            <w:r>
              <w:rPr>
                <w:sz w:val="24"/>
                <w:szCs w:val="24"/>
              </w:rPr>
              <w:t>очищен от грязи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сутствуют</w:t>
            </w:r>
            <w:proofErr w:type="gramEnd"/>
            <w:r>
              <w:rPr>
                <w:sz w:val="24"/>
                <w:szCs w:val="24"/>
              </w:rPr>
              <w:t xml:space="preserve"> локальные повреждения. Покрытие дорожек, площадок, тротуаров не имеет просадок, выбоин, иных повр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ждений (после ремонта). Урны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Установлены все крышки люков смотровых колодцев и решеток дождеприемника. Водоотводные лотки очищены от мусора и грязи, нет грунтово-песчаных наносов.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Выполнено весеннее рыхление снега.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МАФ находятся в исправном техническом состоянии, произведена покраска, очистка от грязи.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вымыты.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мусор на газонах. Отсутствует мусор и листва после комплексной уборки. Высота травостоя на газ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нах не более 15 см, наличие сухих листьев не более 10% от всей площади газонов. Отсутствуют поврежденные (выто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танные) участки газонов (после ремонта).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поросли и сорной растительности в приствольных кругах у деревьев не допускается. Отсутствуют сухие, поврежденные  ветви у деревьев.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Отсутствует мусор в приствольных кругах деревьев, кустарников и приствольной канавке живой изгороди.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Отсутствуют сухие, поврежденные ветви, сорная растител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ность в живой изгороди и группах кустарников.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рыхление почвы в приствольных кругах деревьев, кустарников и приствольной канавке живой изг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цветников соответствует утвержденным эскизам, выполнен из согласованных видов цветов, соблюдена плотность посадки, отсутствуют сорные, отцветшие и погибшие растения, нет вредителей и болезней. Выполнено ры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ление почвы в цветниках и полив, глубина увлажненного слоя почвы составляет не менее 20 см.</w:t>
            </w:r>
          </w:p>
          <w:p w:rsidR="000E0F54" w:rsidRDefault="000E0F54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подкормка кустарников и цветов.</w:t>
            </w:r>
          </w:p>
        </w:tc>
      </w:tr>
      <w:tr w:rsidR="000E0F54" w:rsidTr="000E0F54">
        <w:trPr>
          <w:trHeight w:val="1408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Дорожки, лестницы, площадки, тротуары очищены от всякого вида загрязнений, в том числе листвы, допускается слой смета вдоль бордюрного камня не более 5 % от площади покрытия. Наличие сорной растительности в швах между плитками и у бортового камня на  площади  покрытия допускается не более 5 %. Бортовой камень </w:t>
            </w:r>
            <w:proofErr w:type="gramStart"/>
            <w:r>
              <w:rPr>
                <w:sz w:val="24"/>
                <w:szCs w:val="24"/>
              </w:rPr>
              <w:t>очищен от грязи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сутствуют</w:t>
            </w:r>
            <w:proofErr w:type="gramEnd"/>
            <w:r>
              <w:rPr>
                <w:sz w:val="24"/>
                <w:szCs w:val="24"/>
              </w:rPr>
              <w:t xml:space="preserve"> локальные повреждения. Покрытие дорожек, площадок, тротуаров не имеет просадок, выбоин, иных повр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ждений (после ремонта). Урны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Установлены все крышки люков смотровых колодцев и решеток дождеприемника. Водоотводные лотки очищены от мусора и грязи, нет грунтово-песчаных наносов.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МАФ находятся в исправном техническом состоянии, произведена покраска, очистка от грязи.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вымыты.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мусор на газонах. Наличие листвы и мусора на газонах после комплексной уборки не допускается. Высота травостоя на газонах не более 15 см, наличие сухих листьев не более 15% от всей площади газонов. Отсутств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ют поврежденные (вытоптанные) участки газонов (после ремонта).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поросли и сорной растительности в приствольных кругах у деревьев не более 10 %. Отсутствуют сухие, поврежденные  ветви у деревьев.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Единичный мусор в приствольных кругах деревьев, кустарников и приствольной канавке живой изгороди.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Выполнена формовочная обрезка живой изгороди. Наличие сухих, поврежденных ветвей, сорной растительности </w:t>
            </w:r>
            <w:r>
              <w:rPr>
                <w:sz w:val="24"/>
                <w:szCs w:val="24"/>
              </w:rPr>
              <w:lastRenderedPageBreak/>
              <w:t>в живой изгороди и группах кустарников не более 10 %.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рыхление почвы в приствольных кругах деревьев, кустарников и приствольной канавке живой изг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Рисунок цветников соответствует утвержденным эскизам, выполнен из согласованных видов цветов,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>-</w:t>
            </w:r>
          </w:p>
          <w:p w:rsidR="000E0F54" w:rsidRDefault="000E0F5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блюдена</w:t>
            </w:r>
            <w:proofErr w:type="spellEnd"/>
            <w:r>
              <w:rPr>
                <w:sz w:val="24"/>
                <w:szCs w:val="24"/>
              </w:rPr>
              <w:t xml:space="preserve"> плотность посадки. Наличие сорных, отцветших и погибших растений не более 5 %, нет вредителей и боле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ней. Выполнено рыхление почвы в цветниках и полив, глубина увлажненного слоя почвы составляет не менее 20 см.</w:t>
            </w:r>
          </w:p>
          <w:p w:rsidR="000E0F54" w:rsidRDefault="000E0F54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подкормка удобрениями кустарников и цветов.</w:t>
            </w:r>
          </w:p>
        </w:tc>
      </w:tr>
      <w:tr w:rsidR="000E0F54" w:rsidTr="000E0F54">
        <w:trPr>
          <w:trHeight w:val="1408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Дорожки, лестницы, площадки, тротуары очищены от всякого вида загрязнений, в том числе листвы, допускается слой смета вдоль бордюрного камня не более 10% всей площади покрытия. Наличие сорной растительности в швах между плитками и у бортового камня на  площади покрытия не более 10%. Бортовой камень </w:t>
            </w:r>
            <w:proofErr w:type="gramStart"/>
            <w:r>
              <w:rPr>
                <w:sz w:val="24"/>
                <w:szCs w:val="24"/>
              </w:rPr>
              <w:t>очищен от грязи отсу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ствуют</w:t>
            </w:r>
            <w:proofErr w:type="gramEnd"/>
            <w:r>
              <w:rPr>
                <w:sz w:val="24"/>
                <w:szCs w:val="24"/>
              </w:rPr>
              <w:t xml:space="preserve"> локальные повреждения. Покрытие дорожек, площадок, тротуаров не имеет просадок, выбоин, иных поврежд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 (после ремонта). Урны очищены.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Установлены все крышки люков смотровых колодцев и решеток дождеприемника. Водоотводные лотки очищены от мусора и грязи, присутствуют </w:t>
            </w:r>
            <w:proofErr w:type="gramStart"/>
            <w:r>
              <w:rPr>
                <w:sz w:val="24"/>
                <w:szCs w:val="24"/>
              </w:rPr>
              <w:t>грунтово-песчаных</w:t>
            </w:r>
            <w:proofErr w:type="gramEnd"/>
            <w:r>
              <w:rPr>
                <w:sz w:val="24"/>
                <w:szCs w:val="24"/>
              </w:rPr>
              <w:t xml:space="preserve"> наносы.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МАФ находятся в исправном техническом состоянии, произведена покраска, очистка от грязи.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вымыты.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 мусор на газонах. Наличие листвы и мусора на газонах после комплексной уборки не более 5 %.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сота травостоя на газонах не более 15 см, наличие сухих листьев не более 20% от всей площади газонов. Отсутствуют поврежденные (вытоптанные) участки газонов (после ремонта).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поросли и сорной растительности в приствольных кругах у деревьев не более 10 %. Отсутствуют сухие, поврежденные  ветви у деревьев.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мусора в приствольных кругах деревьев, кустарников и приствольной канавке живой изгороди не более 5%.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Наличие сухих, поврежденных ветвей, сорной растительности в живой изгороди и группах кустарников не более 20%.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рыхление почвы в приствольных кругах деревьев, кустарников и приствольной канавке живой изг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цветников соответствует утвержденным эскизам, выполнен из согласованных видов цветов, соблюдена плотность посадки. Наличие сорных, отцветших и погибших растений не более 10 %, нет вредителей и болезней.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полнено рыхление почвы в цветниках и полив, глубина увлажненного слоя почвы составляет не менее 10 см.</w:t>
            </w:r>
          </w:p>
          <w:p w:rsidR="000E0F54" w:rsidRDefault="000E0F54">
            <w:pPr>
              <w:snapToGrid w:val="0"/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подкормка удобрениями кустарников и цветов.</w:t>
            </w:r>
          </w:p>
        </w:tc>
      </w:tr>
      <w:tr w:rsidR="000E0F54" w:rsidTr="000E0F54">
        <w:trPr>
          <w:trHeight w:val="1408"/>
        </w:trPr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 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1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лестницы, площадки, тротуары не очищены от загрязнений, в том числе листвы, слой смета вдоль бо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дюрного камня более 10% всей площади покрытия. Наличие сорной растительности в швах между плитками и у борт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вого камня более 10% площади покрытия. Бортовой камень не </w:t>
            </w:r>
            <w:proofErr w:type="gramStart"/>
            <w:r>
              <w:rPr>
                <w:sz w:val="24"/>
                <w:szCs w:val="24"/>
              </w:rPr>
              <w:t>очищен от грязи присутствуют</w:t>
            </w:r>
            <w:proofErr w:type="gramEnd"/>
            <w:r>
              <w:rPr>
                <w:sz w:val="24"/>
                <w:szCs w:val="24"/>
              </w:rPr>
              <w:t xml:space="preserve"> локальные повреждения. На дорожках, площадках, тротуаров присутствуют просадки, выбоины, иные повреждения шириной и глубиной более 10 см (после ремонта). Урны переполнены.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Крышки люков смотровых колодцев и решеток дождеприемника установлены не все или есть отклонения в уст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новке крышек люков смотровых колодцев относительно уровня покрытия. В водоотводных лотках присутствует мусор и грязь.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весеннее рыхление снега.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МАФ находятся в исправном техническом состоянии, присутствуют </w:t>
            </w:r>
            <w:proofErr w:type="gramStart"/>
            <w:r>
              <w:rPr>
                <w:sz w:val="24"/>
                <w:szCs w:val="24"/>
              </w:rPr>
              <w:t>неокрашенные</w:t>
            </w:r>
            <w:proofErr w:type="gramEnd"/>
            <w:r>
              <w:rPr>
                <w:sz w:val="24"/>
                <w:szCs w:val="24"/>
              </w:rPr>
              <w:t xml:space="preserve"> МАФ.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Цветочные вазы, урны не вымыты.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 объявления, реклама на МАФ, деревьях, ограждениях, опорах сетей.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газонах наличие мусора. Наличие листвы и мусора  на газонах после комплексной уборки более 5%. Высота травостоя на газонах более 15 см, наличие сухих листьев более 20% от всей площади газонов. Поврежденные (выто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танные) участки газонов составляют более 10% (после ремонта).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поросли и сорной растительности в приствольных кругах у деревьев более 10 %. Присутствуют едини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 xml:space="preserve">ные сухие, поврежденные  ветви у деревьев.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Мусора в приствольных кругах деревьев, кустарников и приствольной канавке живой изгороди  более 10%. 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Выполнена формовочная обрезка живой изгороди. Наличие сухих, поврежденных ветвей, сорной растительности в живой изгороди и группах кустарников не более 20%.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выполнено рыхление почвы в приствольных кругах деревьев, кустарников и приствольной канавке живой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городи.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полив молодых деревьев и вновь посаженных кустарников.</w:t>
            </w:r>
          </w:p>
          <w:p w:rsidR="000E0F54" w:rsidRDefault="000E0F54">
            <w:pPr>
              <w:ind w:firstLine="5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цветников выполнен с нарушениями, выполнен из согласованных видов цветов, соблюдена плотность посадки. Наличие сорных, отцветших и погибших растений более 10 %, нет вредителей и болезней. Выполнено рыхл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почвы в цветниках и полив, глубина увлажненного слоя почвы составляет менее 10 см.</w:t>
            </w:r>
          </w:p>
          <w:p w:rsidR="000E0F54" w:rsidRDefault="000E0F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Выполнена подкормка удобрениями кустарников и цветов.</w:t>
            </w:r>
          </w:p>
        </w:tc>
      </w:tr>
    </w:tbl>
    <w:p w:rsidR="000E0F54" w:rsidRDefault="000E0F54" w:rsidP="000E0F54">
      <w:pPr>
        <w:pStyle w:val="aff2"/>
        <w:jc w:val="both"/>
        <w:rPr>
          <w:rFonts w:ascii="Times New Roman" w:hAnsi="Times New Roman"/>
          <w:b/>
          <w:sz w:val="24"/>
          <w:szCs w:val="24"/>
        </w:rPr>
      </w:pPr>
    </w:p>
    <w:p w:rsidR="000E0F54" w:rsidRDefault="000E0F54" w:rsidP="000E0F54">
      <w:pPr>
        <w:pStyle w:val="aff2"/>
        <w:numPr>
          <w:ilvl w:val="0"/>
          <w:numId w:val="26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Объекты 1 категории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="007D5E4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643060">
        <w:rPr>
          <w:rFonts w:ascii="Times New Roman" w:hAnsi="Times New Roman"/>
          <w:b/>
          <w:sz w:val="24"/>
          <w:szCs w:val="24"/>
        </w:rPr>
        <w:t xml:space="preserve">   </w:t>
      </w:r>
      <w:r w:rsidR="00FB07D8">
        <w:rPr>
          <w:rFonts w:ascii="Times New Roman" w:hAnsi="Times New Roman"/>
          <w:b/>
          <w:sz w:val="24"/>
          <w:szCs w:val="24"/>
        </w:rPr>
        <w:t xml:space="preserve"> </w:t>
      </w:r>
      <w:r w:rsidR="00643060">
        <w:rPr>
          <w:rFonts w:ascii="Times New Roman" w:hAnsi="Times New Roman"/>
          <w:b/>
          <w:sz w:val="24"/>
          <w:szCs w:val="24"/>
        </w:rPr>
        <w:t xml:space="preserve"> </w:t>
      </w:r>
      <w:r w:rsidR="00FB07D8">
        <w:rPr>
          <w:rFonts w:ascii="Times New Roman" w:hAnsi="Times New Roman"/>
          <w:b/>
          <w:sz w:val="24"/>
          <w:szCs w:val="24"/>
        </w:rPr>
        <w:t xml:space="preserve"> </w:t>
      </w:r>
      <w:r w:rsidR="007D5E4C">
        <w:rPr>
          <w:rFonts w:ascii="Times New Roman" w:hAnsi="Times New Roman"/>
          <w:b/>
          <w:sz w:val="24"/>
          <w:szCs w:val="24"/>
        </w:rPr>
        <w:t xml:space="preserve">2. Объекты 2 категории:                      </w:t>
      </w:r>
    </w:p>
    <w:p w:rsidR="000E0F54" w:rsidRDefault="000E0F54" w:rsidP="000E0F54">
      <w:pPr>
        <w:pStyle w:val="aff2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Сквер  у ДК им. Кирова;</w:t>
      </w:r>
      <w:r w:rsidR="007D5E4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643060">
        <w:rPr>
          <w:rFonts w:ascii="Times New Roman" w:hAnsi="Times New Roman"/>
          <w:sz w:val="24"/>
          <w:szCs w:val="24"/>
        </w:rPr>
        <w:t xml:space="preserve">     </w:t>
      </w:r>
      <w:r w:rsidR="007D5E4C">
        <w:rPr>
          <w:rFonts w:ascii="Times New Roman" w:hAnsi="Times New Roman"/>
          <w:sz w:val="24"/>
          <w:szCs w:val="24"/>
        </w:rPr>
        <w:t xml:space="preserve">2.1. Сквер по ул. </w:t>
      </w:r>
      <w:proofErr w:type="gramStart"/>
      <w:r w:rsidR="007D5E4C">
        <w:rPr>
          <w:rFonts w:ascii="Times New Roman" w:hAnsi="Times New Roman"/>
          <w:sz w:val="24"/>
          <w:szCs w:val="24"/>
        </w:rPr>
        <w:t>Торговой</w:t>
      </w:r>
      <w:proofErr w:type="gramEnd"/>
      <w:r w:rsidR="007D5E4C">
        <w:rPr>
          <w:rFonts w:ascii="Times New Roman" w:hAnsi="Times New Roman"/>
          <w:sz w:val="24"/>
          <w:szCs w:val="24"/>
        </w:rPr>
        <w:t>;</w:t>
      </w:r>
    </w:p>
    <w:p w:rsidR="000E0F54" w:rsidRPr="00643060" w:rsidRDefault="00643060" w:rsidP="00643060">
      <w:pPr>
        <w:tabs>
          <w:tab w:val="left" w:pos="3000"/>
        </w:tabs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E0F54">
        <w:rPr>
          <w:sz w:val="24"/>
          <w:szCs w:val="24"/>
        </w:rPr>
        <w:t xml:space="preserve">1.2. Сквер по ул. </w:t>
      </w:r>
      <w:proofErr w:type="spellStart"/>
      <w:r w:rsidR="000E0F54">
        <w:rPr>
          <w:sz w:val="24"/>
          <w:szCs w:val="24"/>
        </w:rPr>
        <w:t>Худанина</w:t>
      </w:r>
      <w:proofErr w:type="spellEnd"/>
      <w:r w:rsidR="000E0F54">
        <w:rPr>
          <w:sz w:val="24"/>
          <w:szCs w:val="24"/>
        </w:rPr>
        <w:t>;</w:t>
      </w:r>
      <w:r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cs="Calibri"/>
          <w:sz w:val="24"/>
          <w:szCs w:val="24"/>
        </w:rPr>
        <w:t>2.2. Сквер у ДК Урал;</w:t>
      </w:r>
      <w:r>
        <w:rPr>
          <w:rFonts w:cs="Calibri"/>
          <w:sz w:val="24"/>
          <w:szCs w:val="24"/>
        </w:rPr>
        <w:tab/>
      </w:r>
    </w:p>
    <w:p w:rsidR="00643060" w:rsidRDefault="00643060" w:rsidP="00643060">
      <w:pPr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E0F54">
        <w:rPr>
          <w:sz w:val="24"/>
          <w:szCs w:val="24"/>
        </w:rPr>
        <w:t xml:space="preserve">1.3. Сквер по ул. </w:t>
      </w:r>
      <w:proofErr w:type="spellStart"/>
      <w:r w:rsidR="000E0F54">
        <w:rPr>
          <w:sz w:val="24"/>
          <w:szCs w:val="24"/>
        </w:rPr>
        <w:t>Ласьвинской</w:t>
      </w:r>
      <w:proofErr w:type="spellEnd"/>
      <w:r>
        <w:rPr>
          <w:sz w:val="24"/>
          <w:szCs w:val="24"/>
        </w:rPr>
        <w:t xml:space="preserve">                                                                                           </w:t>
      </w:r>
      <w:r w:rsidR="00FB07D8">
        <w:rPr>
          <w:rFonts w:cs="Calibri"/>
          <w:sz w:val="24"/>
          <w:szCs w:val="24"/>
        </w:rPr>
        <w:t xml:space="preserve">     </w:t>
      </w:r>
      <w:r>
        <w:rPr>
          <w:rFonts w:cs="Calibri"/>
          <w:sz w:val="24"/>
          <w:szCs w:val="24"/>
        </w:rPr>
        <w:t>2.3.Сквер у клуба им. Кирова;</w:t>
      </w:r>
    </w:p>
    <w:p w:rsidR="00643060" w:rsidRDefault="00643060" w:rsidP="00FB07D8">
      <w:pPr>
        <w:tabs>
          <w:tab w:val="left" w:pos="9214"/>
        </w:tabs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FB07D8">
        <w:rPr>
          <w:sz w:val="24"/>
          <w:szCs w:val="24"/>
        </w:rPr>
        <w:t xml:space="preserve">          </w:t>
      </w:r>
      <w:r>
        <w:rPr>
          <w:rFonts w:cs="Calibri"/>
          <w:sz w:val="24"/>
          <w:szCs w:val="24"/>
        </w:rPr>
        <w:t xml:space="preserve">2.4. Сквер по ул. </w:t>
      </w:r>
      <w:proofErr w:type="spellStart"/>
      <w:r>
        <w:rPr>
          <w:rFonts w:cs="Calibri"/>
          <w:sz w:val="24"/>
          <w:szCs w:val="24"/>
        </w:rPr>
        <w:t>Танцорова</w:t>
      </w:r>
      <w:proofErr w:type="spellEnd"/>
    </w:p>
    <w:p w:rsidR="000E0F54" w:rsidRDefault="000E0F54" w:rsidP="000E0F54">
      <w:pPr>
        <w:pStyle w:val="aff2"/>
        <w:ind w:left="360"/>
        <w:rPr>
          <w:rFonts w:ascii="Times New Roman" w:hAnsi="Times New Roman"/>
          <w:sz w:val="24"/>
          <w:szCs w:val="24"/>
        </w:rPr>
      </w:pPr>
    </w:p>
    <w:p w:rsidR="00643060" w:rsidRDefault="00643060" w:rsidP="00FB07D8">
      <w:pPr>
        <w:pStyle w:val="aff2"/>
        <w:rPr>
          <w:rFonts w:ascii="Times New Roman" w:hAnsi="Times New Roman"/>
          <w:sz w:val="24"/>
          <w:szCs w:val="24"/>
        </w:rPr>
      </w:pPr>
    </w:p>
    <w:p w:rsidR="00FB07D8" w:rsidRDefault="00FB07D8" w:rsidP="00FB07D8">
      <w:pPr>
        <w:tabs>
          <w:tab w:val="left" w:pos="9214"/>
        </w:tabs>
        <w:rPr>
          <w:sz w:val="22"/>
          <w:szCs w:val="22"/>
        </w:rPr>
        <w:sectPr w:rsidR="00FB07D8" w:rsidSect="00FB07D8">
          <w:pgSz w:w="16840" w:h="11907" w:orient="landscape"/>
          <w:pgMar w:top="737" w:right="851" w:bottom="720" w:left="567" w:header="720" w:footer="720" w:gutter="0"/>
          <w:cols w:space="720"/>
        </w:sectPr>
      </w:pPr>
      <w:r>
        <w:rPr>
          <w:sz w:val="22"/>
          <w:szCs w:val="22"/>
        </w:rPr>
        <w:t xml:space="preserve">Заказчик  ______________ Д. Ю. Сергеев                                                                                                Подрядчик____________/___________/                                                        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643060" w:rsidRPr="00FB07D8" w:rsidRDefault="00FB07D8" w:rsidP="00FB07D8">
      <w:pPr>
        <w:tabs>
          <w:tab w:val="left" w:pos="9214"/>
        </w:tabs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:rsidR="00643060" w:rsidRDefault="00643060" w:rsidP="000E0F54">
      <w:pPr>
        <w:pStyle w:val="aff2"/>
        <w:ind w:left="360"/>
        <w:rPr>
          <w:rFonts w:ascii="Times New Roman" w:hAnsi="Times New Roman"/>
          <w:sz w:val="24"/>
          <w:szCs w:val="24"/>
        </w:rPr>
      </w:pPr>
    </w:p>
    <w:p w:rsidR="00926AD4" w:rsidRDefault="00926AD4" w:rsidP="00926AD4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182F44">
        <w:rPr>
          <w:sz w:val="24"/>
          <w:szCs w:val="24"/>
        </w:rPr>
        <w:t xml:space="preserve">                 Приложение № 2.</w:t>
      </w:r>
      <w:r>
        <w:rPr>
          <w:sz w:val="24"/>
          <w:szCs w:val="24"/>
        </w:rPr>
        <w:t>1</w:t>
      </w:r>
    </w:p>
    <w:p w:rsidR="00926AD4" w:rsidRDefault="00926AD4" w:rsidP="00926AD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к муниципальному контракту</w:t>
      </w:r>
    </w:p>
    <w:p w:rsidR="000E0F54" w:rsidRPr="009871BF" w:rsidRDefault="00926AD4" w:rsidP="009871BF">
      <w:pPr>
        <w:ind w:left="66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от_____________№_________</w:t>
      </w:r>
    </w:p>
    <w:p w:rsidR="000E0F54" w:rsidRDefault="000E0F54" w:rsidP="009871BF">
      <w:pPr>
        <w:pStyle w:val="af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</w:t>
      </w:r>
    </w:p>
    <w:p w:rsidR="000E0F54" w:rsidRDefault="000E0F54" w:rsidP="000E0F54">
      <w:pPr>
        <w:pStyle w:val="af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расчета баллов и размера снижения стоимости </w:t>
      </w:r>
      <w:proofErr w:type="gramStart"/>
      <w:r>
        <w:rPr>
          <w:rFonts w:ascii="Times New Roman" w:hAnsi="Times New Roman"/>
          <w:b/>
          <w:sz w:val="24"/>
          <w:szCs w:val="24"/>
        </w:rPr>
        <w:t>за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некачественно выполненные </w:t>
      </w:r>
    </w:p>
    <w:p w:rsidR="000E0F54" w:rsidRDefault="000E0F54" w:rsidP="009871BF">
      <w:pPr>
        <w:pStyle w:val="af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работы по содержанию </w:t>
      </w:r>
      <w:r w:rsidR="009871BF">
        <w:rPr>
          <w:rFonts w:ascii="Times New Roman" w:hAnsi="Times New Roman"/>
          <w:sz w:val="24"/>
          <w:szCs w:val="24"/>
        </w:rPr>
        <w:t xml:space="preserve"> </w:t>
      </w:r>
      <w:r w:rsidR="009871BF" w:rsidRPr="009871BF">
        <w:rPr>
          <w:rFonts w:ascii="Times New Roman" w:hAnsi="Times New Roman"/>
          <w:b/>
          <w:sz w:val="24"/>
          <w:szCs w:val="24"/>
        </w:rPr>
        <w:t>мест массового отдыха населения  (парков и скверов)  Кировского района города Перми</w:t>
      </w:r>
    </w:p>
    <w:p w:rsidR="009871BF" w:rsidRPr="009871BF" w:rsidRDefault="009871BF" w:rsidP="009871BF">
      <w:pPr>
        <w:pStyle w:val="aff2"/>
        <w:jc w:val="center"/>
        <w:rPr>
          <w:rFonts w:ascii="Times New Roman" w:hAnsi="Times New Roman"/>
          <w:b/>
          <w:sz w:val="24"/>
          <w:szCs w:val="24"/>
        </w:rPr>
      </w:pPr>
    </w:p>
    <w:p w:rsidR="000E0F54" w:rsidRDefault="008D2AC6" w:rsidP="000E0F54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Баллы по содержанию мест массового отдыха населения  (парков и скверов)  Кировского</w:t>
      </w:r>
      <w:r w:rsidR="000E0F54">
        <w:rPr>
          <w:rFonts w:ascii="Times New Roman" w:hAnsi="Times New Roman"/>
          <w:sz w:val="24"/>
          <w:szCs w:val="24"/>
        </w:rPr>
        <w:t xml:space="preserve"> рай</w:t>
      </w:r>
      <w:r>
        <w:rPr>
          <w:rFonts w:ascii="Times New Roman" w:hAnsi="Times New Roman"/>
          <w:sz w:val="24"/>
          <w:szCs w:val="24"/>
        </w:rPr>
        <w:t>она</w:t>
      </w:r>
      <w:r w:rsidR="000E0F54">
        <w:rPr>
          <w:rFonts w:ascii="Times New Roman" w:hAnsi="Times New Roman"/>
          <w:sz w:val="24"/>
          <w:szCs w:val="24"/>
        </w:rPr>
        <w:t xml:space="preserve"> города Перми, определяются со</w:t>
      </w:r>
      <w:r w:rsidR="00926AD4">
        <w:rPr>
          <w:rFonts w:ascii="Times New Roman" w:hAnsi="Times New Roman"/>
          <w:sz w:val="24"/>
          <w:szCs w:val="24"/>
        </w:rPr>
        <w:t>гласно критериям (приложения № 2 к настоящему  муниц</w:t>
      </w:r>
      <w:r w:rsidR="00926AD4">
        <w:rPr>
          <w:rFonts w:ascii="Times New Roman" w:hAnsi="Times New Roman"/>
          <w:sz w:val="24"/>
          <w:szCs w:val="24"/>
        </w:rPr>
        <w:t>и</w:t>
      </w:r>
      <w:r w:rsidR="00926AD4">
        <w:rPr>
          <w:rFonts w:ascii="Times New Roman" w:hAnsi="Times New Roman"/>
          <w:sz w:val="24"/>
          <w:szCs w:val="24"/>
        </w:rPr>
        <w:t>пальному контракту</w:t>
      </w:r>
      <w:r w:rsidR="000E0F5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0E0F54" w:rsidRPr="00926AD4" w:rsidRDefault="000E0F54" w:rsidP="00926AD4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Итоговый балл </w:t>
      </w:r>
      <w:r w:rsidR="008D2AC6">
        <w:rPr>
          <w:rFonts w:ascii="Times New Roman" w:hAnsi="Times New Roman"/>
          <w:sz w:val="24"/>
          <w:szCs w:val="24"/>
        </w:rPr>
        <w:t>по содержанию мест массового отдыха населения  (парков и скверов)  К</w:t>
      </w:r>
      <w:r w:rsidR="008D2AC6">
        <w:rPr>
          <w:rFonts w:ascii="Times New Roman" w:hAnsi="Times New Roman"/>
          <w:sz w:val="24"/>
          <w:szCs w:val="24"/>
        </w:rPr>
        <w:t>и</w:t>
      </w:r>
      <w:r w:rsidR="008D2AC6">
        <w:rPr>
          <w:rFonts w:ascii="Times New Roman" w:hAnsi="Times New Roman"/>
          <w:sz w:val="24"/>
          <w:szCs w:val="24"/>
        </w:rPr>
        <w:t xml:space="preserve">ровского района города Перми </w:t>
      </w:r>
      <w:r>
        <w:rPr>
          <w:rFonts w:ascii="Times New Roman" w:hAnsi="Times New Roman"/>
          <w:sz w:val="24"/>
          <w:szCs w:val="24"/>
        </w:rPr>
        <w:t>определяется как среднее арифметическое значение баллов по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зультатам проведенных проверок в течение месяца по формуле (1):</w:t>
      </w:r>
      <w:r>
        <w:rPr>
          <w:rFonts w:ascii="Times New Roman" w:hAnsi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/>
          <w:b/>
          <w:sz w:val="24"/>
          <w:szCs w:val="24"/>
        </w:rPr>
        <w:tab/>
      </w:r>
    </w:p>
    <w:p w:rsidR="000E0F54" w:rsidRDefault="000E0F54" w:rsidP="009871BF">
      <w:pPr>
        <w:pStyle w:val="aff2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БСОО=</w:t>
      </w:r>
      <w:r>
        <w:rPr>
          <w:rFonts w:ascii="Times New Roman" w:hAnsi="Times New Roman"/>
          <w:sz w:val="24"/>
          <w:szCs w:val="24"/>
        </w:rPr>
        <w:t>∑СОО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где</w:t>
      </w:r>
    </w:p>
    <w:p w:rsidR="000E0F54" w:rsidRDefault="009871BF" w:rsidP="009871BF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БСОО – балл </w:t>
      </w:r>
      <w:r w:rsidR="000E0F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содержанию мест массового отдыха населения  (парков и скверов)  Киро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ского района города Перми</w:t>
      </w:r>
      <w:r w:rsidR="000E0F54">
        <w:rPr>
          <w:rFonts w:ascii="Times New Roman" w:hAnsi="Times New Roman"/>
          <w:sz w:val="24"/>
          <w:szCs w:val="24"/>
        </w:rPr>
        <w:t xml:space="preserve"> за ____месяц (с____ по____) 20____года,</w:t>
      </w:r>
    </w:p>
    <w:p w:rsidR="000E0F54" w:rsidRDefault="000E0F54" w:rsidP="000E0F54">
      <w:pPr>
        <w:pStyle w:val="af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∑СОО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 w:rsidR="009871BF">
        <w:rPr>
          <w:rFonts w:ascii="Times New Roman" w:hAnsi="Times New Roman"/>
          <w:sz w:val="24"/>
          <w:szCs w:val="24"/>
        </w:rPr>
        <w:t xml:space="preserve"> – суммарный балл </w:t>
      </w:r>
      <w:r>
        <w:rPr>
          <w:rFonts w:ascii="Times New Roman" w:hAnsi="Times New Roman"/>
          <w:sz w:val="24"/>
          <w:szCs w:val="24"/>
        </w:rPr>
        <w:t xml:space="preserve"> </w:t>
      </w:r>
      <w:r w:rsidR="009871BF">
        <w:rPr>
          <w:rFonts w:ascii="Times New Roman" w:hAnsi="Times New Roman"/>
          <w:sz w:val="24"/>
          <w:szCs w:val="24"/>
        </w:rPr>
        <w:t xml:space="preserve">по содержанию мест массового отдыха населения  (парков и скверов)  Кировского района города Перми </w:t>
      </w:r>
      <w:r>
        <w:rPr>
          <w:rFonts w:ascii="Times New Roman" w:hAnsi="Times New Roman"/>
          <w:sz w:val="24"/>
          <w:szCs w:val="24"/>
        </w:rPr>
        <w:t xml:space="preserve">по итогам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9871BF">
        <w:rPr>
          <w:rFonts w:ascii="Times New Roman" w:hAnsi="Times New Roman"/>
          <w:sz w:val="24"/>
          <w:szCs w:val="24"/>
        </w:rPr>
        <w:t>-х проверок, о</w:t>
      </w:r>
      <w:r>
        <w:rPr>
          <w:rFonts w:ascii="Times New Roman" w:hAnsi="Times New Roman"/>
          <w:sz w:val="24"/>
          <w:szCs w:val="24"/>
        </w:rPr>
        <w:t>пределяется согласно критериям, указа</w:t>
      </w:r>
      <w:r w:rsidR="00926AD4">
        <w:rPr>
          <w:rFonts w:ascii="Times New Roman" w:hAnsi="Times New Roman"/>
          <w:sz w:val="24"/>
          <w:szCs w:val="24"/>
        </w:rPr>
        <w:t>н</w:t>
      </w:r>
      <w:r w:rsidR="00926AD4">
        <w:rPr>
          <w:rFonts w:ascii="Times New Roman" w:hAnsi="Times New Roman"/>
          <w:sz w:val="24"/>
          <w:szCs w:val="24"/>
        </w:rPr>
        <w:t>ным в приложении 2 к  муниципальному контракту</w:t>
      </w:r>
      <w:r>
        <w:rPr>
          <w:rFonts w:ascii="Times New Roman" w:hAnsi="Times New Roman"/>
          <w:sz w:val="24"/>
          <w:szCs w:val="24"/>
        </w:rPr>
        <w:t>.</w:t>
      </w:r>
    </w:p>
    <w:p w:rsidR="009871BF" w:rsidRDefault="009871BF" w:rsidP="000E0F54">
      <w:pPr>
        <w:pStyle w:val="aff2"/>
        <w:jc w:val="both"/>
        <w:rPr>
          <w:rFonts w:ascii="Times New Roman" w:hAnsi="Times New Roman"/>
          <w:sz w:val="24"/>
          <w:szCs w:val="24"/>
        </w:rPr>
      </w:pPr>
    </w:p>
    <w:p w:rsidR="000E0F54" w:rsidRDefault="000E0F54" w:rsidP="009871BF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количество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проведенных проверок в течение отчетного месяца,</w:t>
      </w:r>
    </w:p>
    <w:p w:rsidR="000E0F54" w:rsidRDefault="000E0F54" w:rsidP="009871BF">
      <w:pPr>
        <w:pStyle w:val="aff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определяется по формуле (2):</w:t>
      </w:r>
    </w:p>
    <w:p w:rsidR="000E0F54" w:rsidRDefault="000E0F54" w:rsidP="009871BF">
      <w:pPr>
        <w:pStyle w:val="aff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=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х5+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х4+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х3+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х2)/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, где </w:t>
      </w:r>
    </w:p>
    <w:p w:rsidR="000E0F54" w:rsidRDefault="000E0F54" w:rsidP="009871BF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- количество объектов, получивших оценку «отлично», «хорошо», «удовлетворительно», «неудовлетворительно».</w:t>
      </w:r>
    </w:p>
    <w:p w:rsidR="000E0F54" w:rsidRDefault="000E0F54" w:rsidP="009871BF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>количество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проверенных объектов.</w:t>
      </w:r>
    </w:p>
    <w:p w:rsidR="000E0F54" w:rsidRDefault="000E0F54" w:rsidP="000E0F54">
      <w:pPr>
        <w:pStyle w:val="aff2"/>
        <w:jc w:val="both"/>
        <w:rPr>
          <w:rFonts w:ascii="Times New Roman" w:hAnsi="Times New Roman"/>
          <w:sz w:val="24"/>
          <w:szCs w:val="24"/>
        </w:rPr>
      </w:pPr>
    </w:p>
    <w:p w:rsidR="000E0F54" w:rsidRPr="009871BF" w:rsidRDefault="000E0F54" w:rsidP="009871BF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Примечание: </w:t>
      </w:r>
      <w:r>
        <w:rPr>
          <w:rFonts w:ascii="Times New Roman" w:hAnsi="Times New Roman"/>
          <w:sz w:val="24"/>
          <w:szCs w:val="24"/>
        </w:rPr>
        <w:t xml:space="preserve"> расчет баллов по формуле (1) производится при оценке работ по содержанию в летний и зимний периоды. </w:t>
      </w:r>
      <w:proofErr w:type="gramEnd"/>
    </w:p>
    <w:p w:rsidR="000E0F54" w:rsidRDefault="000E0F54" w:rsidP="000E0F54">
      <w:pPr>
        <w:pStyle w:val="aff2"/>
        <w:jc w:val="both"/>
        <w:rPr>
          <w:rFonts w:ascii="Times New Roman" w:hAnsi="Times New Roman"/>
          <w:b/>
          <w:sz w:val="24"/>
          <w:szCs w:val="24"/>
        </w:rPr>
      </w:pPr>
    </w:p>
    <w:p w:rsidR="000E0F54" w:rsidRDefault="000E0F54" w:rsidP="00926AD4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Условия снижения стоимости работ по содержанию объектов (парков и скверов).</w:t>
      </w:r>
    </w:p>
    <w:p w:rsidR="000E0F54" w:rsidRDefault="000E0F54" w:rsidP="00926AD4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Снижение стоимости работ производится согласно количеству баллов (БСОО), набранных по итогам отчетного месяца:</w:t>
      </w:r>
    </w:p>
    <w:p w:rsidR="000E0F54" w:rsidRDefault="000E0F54" w:rsidP="009871BF">
      <w:pPr>
        <w:pStyle w:val="aff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4,6 до 5 баллов -  снижение от 4 до 0%;</w:t>
      </w:r>
    </w:p>
    <w:p w:rsidR="000E0F54" w:rsidRDefault="000E0F54" w:rsidP="009871BF">
      <w:pPr>
        <w:pStyle w:val="aff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4,0 до 4,5 баллов – снижение от 15 до 10%;</w:t>
      </w:r>
    </w:p>
    <w:p w:rsidR="000E0F54" w:rsidRDefault="000E0F54" w:rsidP="009871BF">
      <w:pPr>
        <w:pStyle w:val="aff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3,6 до 3,9 баллов – снижение от 40 до 30%;</w:t>
      </w:r>
    </w:p>
    <w:p w:rsidR="000E0F54" w:rsidRDefault="000E0F54" w:rsidP="009871BF">
      <w:pPr>
        <w:pStyle w:val="aff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3,1 до 3,5 баллов – снижение от 60 до 50%;</w:t>
      </w:r>
    </w:p>
    <w:p w:rsidR="000E0F54" w:rsidRDefault="000E0F54" w:rsidP="009871BF">
      <w:pPr>
        <w:pStyle w:val="aff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2,6 до 3 баллов – снижение от 80 до 70%</w:t>
      </w:r>
    </w:p>
    <w:p w:rsidR="000E0F54" w:rsidRDefault="000E0F54" w:rsidP="009871BF">
      <w:pPr>
        <w:pStyle w:val="aff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2,5 баллов и ниже - оплата не производится</w:t>
      </w:r>
    </w:p>
    <w:p w:rsidR="000E0F54" w:rsidRDefault="000E0F54" w:rsidP="009871BF">
      <w:pPr>
        <w:pStyle w:val="aff2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Примечание:</w:t>
      </w:r>
    </w:p>
    <w:p w:rsidR="000E0F54" w:rsidRDefault="000E0F54" w:rsidP="009871BF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Снижение стоимости работ производится пропорционально полученным баллам</w:t>
      </w:r>
    </w:p>
    <w:p w:rsidR="000E0F54" w:rsidRDefault="000E0F54" w:rsidP="000E0F54">
      <w:pPr>
        <w:pStyle w:val="aff2"/>
        <w:jc w:val="both"/>
        <w:rPr>
          <w:rFonts w:ascii="Times New Roman" w:hAnsi="Times New Roman"/>
          <w:sz w:val="16"/>
          <w:szCs w:val="16"/>
        </w:rPr>
      </w:pPr>
    </w:p>
    <w:p w:rsidR="000E0F54" w:rsidRDefault="000E0F54" w:rsidP="009871BF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Расчет стоимости </w:t>
      </w:r>
      <w:proofErr w:type="gramStart"/>
      <w:r>
        <w:rPr>
          <w:rFonts w:ascii="Times New Roman" w:hAnsi="Times New Roman"/>
          <w:sz w:val="24"/>
          <w:szCs w:val="24"/>
        </w:rPr>
        <w:t>работ, принимаемых к оплате в отчетном периоде рассчитывается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формуле (4):</w:t>
      </w:r>
    </w:p>
    <w:p w:rsidR="000E0F54" w:rsidRDefault="000E0F54" w:rsidP="000E0F54">
      <w:pPr>
        <w:pStyle w:val="aff2"/>
        <w:jc w:val="both"/>
        <w:rPr>
          <w:rFonts w:ascii="Times New Roman" w:hAnsi="Times New Roman"/>
          <w:sz w:val="16"/>
          <w:szCs w:val="16"/>
        </w:rPr>
      </w:pPr>
    </w:p>
    <w:p w:rsidR="000E0F54" w:rsidRDefault="000E0F54" w:rsidP="009871BF">
      <w:pPr>
        <w:pStyle w:val="aff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/>
          <w:sz w:val="24"/>
          <w:szCs w:val="24"/>
        </w:rPr>
        <w:t>пл</w:t>
      </w:r>
      <w:proofErr w:type="spellEnd"/>
      <w:r>
        <w:rPr>
          <w:rFonts w:ascii="Times New Roman" w:hAnsi="Times New Roman"/>
          <w:sz w:val="24"/>
          <w:szCs w:val="24"/>
        </w:rPr>
        <w:t xml:space="preserve">*((100-П)/100)         </w:t>
      </w:r>
    </w:p>
    <w:p w:rsidR="000E0F54" w:rsidRDefault="000E0F54" w:rsidP="000E0F54">
      <w:pPr>
        <w:pStyle w:val="aff2"/>
        <w:rPr>
          <w:rFonts w:ascii="Times New Roman" w:hAnsi="Times New Roman"/>
          <w:sz w:val="16"/>
          <w:szCs w:val="16"/>
        </w:rPr>
      </w:pPr>
    </w:p>
    <w:p w:rsidR="000E0F54" w:rsidRDefault="000E0F54" w:rsidP="009871BF">
      <w:pPr>
        <w:pStyle w:val="aff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>стоимость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работ, принимаемых к оплате за отчетный период, руб.</w:t>
      </w:r>
    </w:p>
    <w:p w:rsidR="000E0F54" w:rsidRDefault="000E0F54" w:rsidP="000E0F54">
      <w:pPr>
        <w:pStyle w:val="aff2"/>
        <w:jc w:val="both"/>
        <w:rPr>
          <w:rFonts w:ascii="Times New Roman" w:hAnsi="Times New Roman"/>
          <w:sz w:val="16"/>
          <w:szCs w:val="16"/>
        </w:rPr>
      </w:pPr>
    </w:p>
    <w:p w:rsidR="000E0F54" w:rsidRDefault="000E0F54" w:rsidP="009871BF">
      <w:pPr>
        <w:pStyle w:val="aff2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hAnsi="Times New Roman"/>
          <w:sz w:val="24"/>
          <w:szCs w:val="24"/>
        </w:rPr>
        <w:t>пл</w:t>
      </w:r>
      <w:proofErr w:type="spellEnd"/>
      <w:r>
        <w:rPr>
          <w:rFonts w:ascii="Times New Roman" w:hAnsi="Times New Roman"/>
          <w:sz w:val="24"/>
          <w:szCs w:val="24"/>
        </w:rPr>
        <w:t>- стоимость работ за отчетный период согласно Приложению № 2 к настоящему договору, руб.</w:t>
      </w:r>
      <w:proofErr w:type="gramEnd"/>
    </w:p>
    <w:p w:rsidR="00FB07D8" w:rsidRDefault="00FB07D8" w:rsidP="00FB07D8">
      <w:pPr>
        <w:pStyle w:val="aff2"/>
        <w:ind w:firstLine="70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П-</w:t>
      </w:r>
      <w:proofErr w:type="gramEnd"/>
      <w:r>
        <w:rPr>
          <w:rFonts w:ascii="Times New Roman" w:hAnsi="Times New Roman"/>
          <w:sz w:val="24"/>
          <w:szCs w:val="24"/>
        </w:rPr>
        <w:t xml:space="preserve"> процент снижения.</w:t>
      </w:r>
    </w:p>
    <w:p w:rsidR="00FB07D8" w:rsidRPr="00FB07D8" w:rsidRDefault="00FB07D8" w:rsidP="009871BF">
      <w:pPr>
        <w:pStyle w:val="aff2"/>
        <w:ind w:firstLine="708"/>
        <w:rPr>
          <w:rFonts w:ascii="Times New Roman" w:hAnsi="Times New Roman" w:cs="Times New Roman"/>
          <w:sz w:val="24"/>
          <w:szCs w:val="24"/>
        </w:rPr>
      </w:pPr>
      <w:r w:rsidRPr="00FB07D8">
        <w:rPr>
          <w:rFonts w:ascii="Times New Roman" w:hAnsi="Times New Roman" w:cs="Times New Roman"/>
        </w:rPr>
        <w:t xml:space="preserve">Заказчик  ______________ Д. Ю. Сергеев                </w:t>
      </w:r>
      <w:r>
        <w:rPr>
          <w:rFonts w:ascii="Times New Roman" w:hAnsi="Times New Roman" w:cs="Times New Roman"/>
        </w:rPr>
        <w:t xml:space="preserve">                </w:t>
      </w:r>
      <w:r w:rsidRPr="00FB07D8">
        <w:rPr>
          <w:rFonts w:ascii="Times New Roman" w:hAnsi="Times New Roman" w:cs="Times New Roman"/>
        </w:rPr>
        <w:t xml:space="preserve"> Подрядчик____________/___________/                                                                                                                                      </w:t>
      </w:r>
    </w:p>
    <w:p w:rsidR="000E0F54" w:rsidRPr="00FB07D8" w:rsidRDefault="000E0F54" w:rsidP="000E0F54">
      <w:pPr>
        <w:pStyle w:val="aff2"/>
        <w:rPr>
          <w:rFonts w:ascii="Times New Roman" w:hAnsi="Times New Roman" w:cs="Times New Roman"/>
          <w:sz w:val="24"/>
          <w:szCs w:val="24"/>
        </w:rPr>
      </w:pPr>
    </w:p>
    <w:p w:rsidR="000E0F54" w:rsidRDefault="000E0F54" w:rsidP="000E0F54">
      <w:pPr>
        <w:rPr>
          <w:rFonts w:ascii="Arial CYR" w:hAnsi="Arial CYR" w:cs="Arial CYR"/>
          <w:sz w:val="22"/>
          <w:szCs w:val="22"/>
        </w:rPr>
        <w:sectPr w:rsidR="000E0F54" w:rsidSect="00FB07D8">
          <w:pgSz w:w="11907" w:h="16840"/>
          <w:pgMar w:top="567" w:right="737" w:bottom="624" w:left="720" w:header="720" w:footer="720" w:gutter="0"/>
          <w:cols w:space="720"/>
        </w:sectPr>
      </w:pPr>
    </w:p>
    <w:p w:rsidR="00926AD4" w:rsidRDefault="00926AD4" w:rsidP="00926AD4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Приложение № 3</w:t>
      </w:r>
    </w:p>
    <w:p w:rsidR="00926AD4" w:rsidRDefault="00926AD4" w:rsidP="00926AD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к муниципальному контракту</w:t>
      </w:r>
    </w:p>
    <w:p w:rsidR="00926AD4" w:rsidRDefault="00926AD4" w:rsidP="00926AD4">
      <w:pPr>
        <w:ind w:left="66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от_____________№_________</w:t>
      </w:r>
    </w:p>
    <w:p w:rsidR="00926AD4" w:rsidRDefault="00926AD4" w:rsidP="00926AD4">
      <w:pPr>
        <w:ind w:left="6663"/>
        <w:jc w:val="both"/>
        <w:rPr>
          <w:sz w:val="24"/>
          <w:szCs w:val="24"/>
        </w:rPr>
      </w:pPr>
    </w:p>
    <w:p w:rsidR="00926AD4" w:rsidRDefault="00926AD4" w:rsidP="00926AD4">
      <w:pPr>
        <w:pStyle w:val="aff2"/>
        <w:ind w:left="212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РАСЧЁТ СТОИМОСТИ РАБОТ ПО СОДЕРЖАНИЮ МЕСТ МАССОВОГО ОТДЫХА НАСЕЛЕНИЯ </w:t>
      </w:r>
    </w:p>
    <w:p w:rsidR="00926AD4" w:rsidRDefault="00926AD4" w:rsidP="00926AD4">
      <w:pPr>
        <w:pStyle w:val="aff2"/>
        <w:ind w:left="212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(ПАРКИ И СКВЕРЫ) КИРОВСКОГО РАЙОНА Г. ПЕРМИ</w:t>
      </w:r>
    </w:p>
    <w:p w:rsidR="0052787F" w:rsidRDefault="0052787F" w:rsidP="0052787F">
      <w:pPr>
        <w:jc w:val="right"/>
        <w:rPr>
          <w:sz w:val="22"/>
          <w:szCs w:val="22"/>
        </w:rPr>
      </w:pPr>
    </w:p>
    <w:p w:rsidR="0052787F" w:rsidRDefault="0052787F" w:rsidP="0052787F">
      <w:pPr>
        <w:jc w:val="center"/>
        <w:rPr>
          <w:b/>
          <w:sz w:val="24"/>
          <w:szCs w:val="24"/>
        </w:rPr>
      </w:pPr>
    </w:p>
    <w:p w:rsidR="0052787F" w:rsidRDefault="0052787F" w:rsidP="0052787F">
      <w:pPr>
        <w:rPr>
          <w:b/>
          <w:sz w:val="24"/>
          <w:szCs w:val="24"/>
        </w:rPr>
      </w:pPr>
    </w:p>
    <w:tbl>
      <w:tblPr>
        <w:tblW w:w="5162" w:type="pct"/>
        <w:tblLayout w:type="fixed"/>
        <w:tblLook w:val="04A0" w:firstRow="1" w:lastRow="0" w:firstColumn="1" w:lastColumn="0" w:noHBand="0" w:noVBand="1"/>
      </w:tblPr>
      <w:tblGrid>
        <w:gridCol w:w="1703"/>
        <w:gridCol w:w="1943"/>
        <w:gridCol w:w="1157"/>
        <w:gridCol w:w="967"/>
        <w:gridCol w:w="1553"/>
        <w:gridCol w:w="1747"/>
        <w:gridCol w:w="1167"/>
        <w:gridCol w:w="970"/>
        <w:gridCol w:w="1347"/>
        <w:gridCol w:w="1744"/>
        <w:gridCol w:w="1553"/>
      </w:tblGrid>
      <w:tr w:rsidR="0052787F" w:rsidRPr="0052787F" w:rsidTr="0052787F">
        <w:trPr>
          <w:trHeight w:val="630"/>
        </w:trPr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Наименование объекта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Наименование работ</w:t>
            </w:r>
          </w:p>
        </w:tc>
        <w:tc>
          <w:tcPr>
            <w:tcW w:w="171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 w:rsidRPr="0052787F">
              <w:rPr>
                <w:b/>
                <w:bCs/>
              </w:rPr>
              <w:t>Зимнее содержание                                                          (с 27.12.12 - 14.04.13, с 15.10.13 - 26.12 2013 г.)                                                                             182 календарных дня</w:t>
            </w:r>
          </w:p>
        </w:tc>
        <w:tc>
          <w:tcPr>
            <w:tcW w:w="16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Default="0052787F" w:rsidP="005278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52787F">
              <w:rPr>
                <w:b/>
                <w:bCs/>
              </w:rPr>
              <w:t xml:space="preserve">Летнее содержание                                                       </w:t>
            </w:r>
            <w:r>
              <w:rPr>
                <w:b/>
                <w:bCs/>
              </w:rPr>
              <w:t xml:space="preserve">         </w:t>
            </w:r>
            <w:r w:rsidRPr="0052787F">
              <w:rPr>
                <w:b/>
                <w:bCs/>
              </w:rPr>
              <w:t xml:space="preserve">(с 15.04.13 - 14.10 2013 г.)                                                </w:t>
            </w:r>
          </w:p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 xml:space="preserve">183 </w:t>
            </w:r>
            <w:proofErr w:type="gramStart"/>
            <w:r w:rsidRPr="0052787F">
              <w:rPr>
                <w:b/>
                <w:bCs/>
              </w:rPr>
              <w:t>календарных</w:t>
            </w:r>
            <w:proofErr w:type="gramEnd"/>
            <w:r w:rsidRPr="0052787F">
              <w:rPr>
                <w:b/>
                <w:bCs/>
              </w:rPr>
              <w:t xml:space="preserve"> дня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Итого за п</w:t>
            </w:r>
            <w:r w:rsidRPr="0052787F">
              <w:rPr>
                <w:b/>
                <w:bCs/>
              </w:rPr>
              <w:t>е</w:t>
            </w:r>
            <w:r w:rsidRPr="0052787F">
              <w:rPr>
                <w:b/>
                <w:bCs/>
              </w:rPr>
              <w:t>риод</w:t>
            </w:r>
          </w:p>
        </w:tc>
      </w:tr>
      <w:tr w:rsidR="0052787F" w:rsidRPr="0052787F" w:rsidTr="0052787F">
        <w:trPr>
          <w:trHeight w:val="795"/>
        </w:trPr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171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164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</w:tr>
      <w:tr w:rsidR="0052787F" w:rsidRPr="0052787F" w:rsidTr="0052787F">
        <w:trPr>
          <w:trHeight w:val="1290"/>
        </w:trPr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Ед. изм.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Объём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Стоимость 1 ед. за весь п</w:t>
            </w:r>
            <w:r w:rsidRPr="0052787F">
              <w:t>е</w:t>
            </w:r>
            <w:r w:rsidRPr="0052787F">
              <w:t>риод, руб.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Стоимость за весь объём, руб.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Ед. изм.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Объём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Стоимость 1 ед. за весь период, руб.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Стоимость за весь объём, руб.</w:t>
            </w: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</w:tr>
      <w:tr w:rsidR="0052787F" w:rsidRPr="0052787F" w:rsidTr="0052787F">
        <w:trPr>
          <w:trHeight w:val="1335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 xml:space="preserve">Сквер по ул. </w:t>
            </w:r>
            <w:proofErr w:type="gramStart"/>
            <w:r w:rsidRPr="0052787F">
              <w:rPr>
                <w:b/>
                <w:bCs/>
              </w:rPr>
              <w:t>Торговой</w:t>
            </w:r>
            <w:proofErr w:type="gramEnd"/>
            <w:r w:rsidRPr="0052787F">
              <w:rPr>
                <w:b/>
                <w:bCs/>
              </w:rPr>
              <w:t>, пл</w:t>
            </w:r>
            <w:r w:rsidRPr="0052787F">
              <w:rPr>
                <w:b/>
                <w:bCs/>
              </w:rPr>
              <w:t>о</w:t>
            </w:r>
            <w:r w:rsidRPr="0052787F">
              <w:rPr>
                <w:b/>
                <w:bCs/>
              </w:rPr>
              <w:t>щадь 2,59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дорожек и площадок от рыхлого снега ру</w:t>
            </w:r>
            <w:r w:rsidRPr="0052787F">
              <w:t>ч</w:t>
            </w:r>
            <w:r w:rsidRPr="0052787F">
              <w:t>ным способом при толщине слоя до 10 см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28,5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1840,14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52 443,99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52</w:t>
            </w:r>
            <w:r>
              <w:t> </w:t>
            </w:r>
            <w:r w:rsidRPr="0052787F">
              <w:t>443,99</w:t>
            </w:r>
          </w:p>
        </w:tc>
      </w:tr>
      <w:tr w:rsidR="0052787F" w:rsidRPr="0052787F" w:rsidTr="0052787F">
        <w:trPr>
          <w:trHeight w:val="13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Подметание дор</w:t>
            </w:r>
            <w:r w:rsidRPr="0052787F">
              <w:t>о</w:t>
            </w:r>
            <w:r w:rsidRPr="0052787F">
              <w:t>жек ручным  сп</w:t>
            </w:r>
            <w:r w:rsidRPr="0052787F">
              <w:t>о</w:t>
            </w:r>
            <w:r w:rsidRPr="0052787F">
              <w:t xml:space="preserve">собом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28,5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2037,77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58 076,45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58 076,45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вывозка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28,5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4532,57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129 178,25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129 178,25</w:t>
            </w:r>
          </w:p>
        </w:tc>
      </w:tr>
      <w:tr w:rsidR="0052787F" w:rsidRPr="0052787F" w:rsidTr="0052787F">
        <w:trPr>
          <w:trHeight w:val="76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Подсыпка облед</w:t>
            </w:r>
            <w:r w:rsidRPr="0052787F">
              <w:t>е</w:t>
            </w:r>
            <w:r w:rsidRPr="0052787F">
              <w:t xml:space="preserve">нелых дорожек и площадок песком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28,5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1079,9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30 777,15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30 777,15</w:t>
            </w:r>
          </w:p>
        </w:tc>
      </w:tr>
      <w:tr w:rsidR="0052787F" w:rsidRPr="0052787F" w:rsidTr="0052787F">
        <w:trPr>
          <w:trHeight w:val="85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Очистка урн от м</w:t>
            </w:r>
            <w:r w:rsidRPr="0052787F">
              <w:t>у</w:t>
            </w:r>
            <w:r w:rsidRPr="0052787F">
              <w:t>сора и грязи, пер</w:t>
            </w:r>
            <w:r w:rsidRPr="0052787F">
              <w:t>е</w:t>
            </w:r>
            <w:r w:rsidRPr="0052787F">
              <w:t>нос мусора на   к</w:t>
            </w:r>
            <w:r w:rsidRPr="0052787F">
              <w:t>у</w:t>
            </w:r>
            <w:r w:rsidRPr="0052787F">
              <w:t>чу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7 748,07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 xml:space="preserve">шт.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7 748,07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15 496,14</w:t>
            </w:r>
          </w:p>
        </w:tc>
      </w:tr>
      <w:tr w:rsidR="0052787F" w:rsidRPr="0052787F" w:rsidTr="0052787F">
        <w:trPr>
          <w:trHeight w:val="111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скамеек от снега при  то</w:t>
            </w:r>
            <w:r w:rsidRPr="0052787F">
              <w:t>л</w:t>
            </w:r>
            <w:r w:rsidRPr="0052787F">
              <w:t xml:space="preserve">щине слоя до 10 см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39,88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438,68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438,68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11 973,50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11 973,50</w:t>
            </w:r>
          </w:p>
        </w:tc>
      </w:tr>
      <w:tr w:rsidR="0052787F" w:rsidRPr="0052787F" w:rsidTr="0052787F">
        <w:trPr>
          <w:trHeight w:val="135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21 080,86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21 080,86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291 107,38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291 107,38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металлич</w:t>
            </w:r>
            <w:r w:rsidRPr="0052787F">
              <w:t>е</w:t>
            </w:r>
            <w:r w:rsidRPr="0052787F">
              <w:t xml:space="preserve">ских урн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48,32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531,52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531,52</w:t>
            </w:r>
          </w:p>
        </w:tc>
      </w:tr>
      <w:tr w:rsidR="0052787F" w:rsidRPr="0052787F" w:rsidTr="0052787F">
        <w:trPr>
          <w:trHeight w:val="60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скамеек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278,25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3 060,75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3 060,75</w:t>
            </w:r>
          </w:p>
        </w:tc>
      </w:tr>
      <w:tr w:rsidR="0052787F" w:rsidRPr="0052787F" w:rsidTr="0052787F">
        <w:trPr>
          <w:trHeight w:val="46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  <w:color w:val="000000"/>
              </w:rPr>
            </w:pPr>
            <w:r w:rsidRPr="0052787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614 164,66</w:t>
            </w:r>
          </w:p>
        </w:tc>
      </w:tr>
      <w:tr w:rsidR="0052787F" w:rsidRPr="0052787F" w:rsidTr="0052787F">
        <w:trPr>
          <w:trHeight w:val="1455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Сквер у ДК им. Кирова, пл</w:t>
            </w:r>
            <w:r w:rsidRPr="0052787F">
              <w:rPr>
                <w:b/>
                <w:bCs/>
              </w:rPr>
              <w:t>о</w:t>
            </w:r>
            <w:r w:rsidRPr="0052787F">
              <w:rPr>
                <w:b/>
                <w:bCs/>
              </w:rPr>
              <w:t>щадь 2,8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дорожек и площадок от рыхлого снега ру</w:t>
            </w:r>
            <w:r w:rsidRPr="0052787F">
              <w:t>ч</w:t>
            </w:r>
            <w:r w:rsidRPr="0052787F">
              <w:t>ным способом при толщине слоя до 10 см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58,5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1840,14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107 648,19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107648,19</w:t>
            </w:r>
          </w:p>
        </w:tc>
      </w:tr>
      <w:tr w:rsidR="0052787F" w:rsidRPr="0052787F" w:rsidTr="0052787F">
        <w:trPr>
          <w:trHeight w:val="102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Подметание дор</w:t>
            </w:r>
            <w:r w:rsidRPr="0052787F">
              <w:t>о</w:t>
            </w:r>
            <w:r w:rsidRPr="0052787F">
              <w:t>жек ручным  сп</w:t>
            </w:r>
            <w:r w:rsidRPr="0052787F">
              <w:t>о</w:t>
            </w:r>
            <w:r w:rsidRPr="0052787F">
              <w:t xml:space="preserve">собом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58,5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2037,77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119 209,55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119209,55</w:t>
            </w:r>
          </w:p>
        </w:tc>
      </w:tr>
      <w:tr w:rsidR="0052787F" w:rsidRPr="0052787F" w:rsidTr="0052787F">
        <w:trPr>
          <w:trHeight w:val="7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вывозка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58,5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4532,57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265 155,35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265155,35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Подсыпка облед</w:t>
            </w:r>
            <w:r w:rsidRPr="0052787F">
              <w:t>е</w:t>
            </w:r>
            <w:r w:rsidRPr="0052787F">
              <w:t>нелых дорожек и площадок песком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58,5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1079,9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63 174,15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63174,15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урн от мусора и грязи, перенос мусора на   кучу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17 609,25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 xml:space="preserve">шт.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17 609,25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35218,50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скамеек от снега при  то</w:t>
            </w:r>
            <w:r w:rsidRPr="0052787F">
              <w:t>л</w:t>
            </w:r>
            <w:r w:rsidRPr="0052787F">
              <w:t xml:space="preserve">щине слоя до 10 см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39,88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717,84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717,84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55,2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9 401,66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9401,66</w:t>
            </w:r>
          </w:p>
        </w:tc>
      </w:tr>
      <w:tr w:rsidR="0052787F" w:rsidRPr="0052787F" w:rsidTr="0052787F">
        <w:trPr>
          <w:trHeight w:val="111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55,2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16 552,82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16552,82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55,2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228 579,34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228579,34</w:t>
            </w:r>
          </w:p>
        </w:tc>
      </w:tr>
      <w:tr w:rsidR="0052787F" w:rsidRPr="0052787F" w:rsidTr="0052787F">
        <w:trPr>
          <w:trHeight w:val="115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Стрижка древесн</w:t>
            </w:r>
            <w:proofErr w:type="gramStart"/>
            <w:r w:rsidRPr="0052787F">
              <w:t>о-</w:t>
            </w:r>
            <w:proofErr w:type="gramEnd"/>
            <w:r w:rsidRPr="0052787F">
              <w:t xml:space="preserve"> кустарниковых п</w:t>
            </w:r>
            <w:r w:rsidRPr="0052787F">
              <w:t>о</w:t>
            </w:r>
            <w:r w:rsidRPr="0052787F">
              <w:t xml:space="preserve">род с      </w:t>
            </w:r>
            <w:r w:rsidRPr="0052787F">
              <w:br/>
              <w:t>шипами и колю</w:t>
            </w:r>
            <w:r w:rsidRPr="0052787F">
              <w:t>ч</w:t>
            </w:r>
            <w:r w:rsidRPr="0052787F">
              <w:t>ками : живая изг</w:t>
            </w:r>
            <w:r w:rsidRPr="0052787F">
              <w:t>о</w:t>
            </w:r>
            <w:r w:rsidRPr="0052787F">
              <w:t>родь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971,42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8 548,50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8548,50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Полив приствол</w:t>
            </w:r>
            <w:r w:rsidRPr="0052787F">
              <w:t>ь</w:t>
            </w:r>
            <w:r w:rsidRPr="0052787F">
              <w:t xml:space="preserve">ной лунки водой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562,17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4 947,10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4947,10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Прополка цветн</w:t>
            </w:r>
            <w:r w:rsidRPr="0052787F">
              <w:t>и</w:t>
            </w:r>
            <w:r w:rsidRPr="0052787F">
              <w:t xml:space="preserve">ков с рыхлением почвы при средней засоренности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1723,31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1 378,65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1378,65</w:t>
            </w:r>
          </w:p>
        </w:tc>
      </w:tr>
      <w:tr w:rsidR="0052787F" w:rsidRPr="0052787F" w:rsidTr="0052787F">
        <w:trPr>
          <w:trHeight w:val="46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Полив цветников водой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4872,17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3 897,74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3897,74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Первая стрижка бордюров  цветн</w:t>
            </w:r>
            <w:r w:rsidRPr="0052787F">
              <w:t>и</w:t>
            </w:r>
            <w:r w:rsidRPr="0052787F">
              <w:t xml:space="preserve">ков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5257,6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4 206,08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4206,08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Посадка рассады цветников (20 шт./кв. м)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53662,47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42 929,98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42929,98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металлич</w:t>
            </w:r>
            <w:r w:rsidRPr="0052787F">
              <w:t>е</w:t>
            </w:r>
            <w:r w:rsidRPr="0052787F">
              <w:t xml:space="preserve">ских урн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48,32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1 208,00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1208,00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скамеек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278,25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5 008,50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5008,50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  <w:color w:val="000000"/>
              </w:rPr>
            </w:pPr>
            <w:r w:rsidRPr="0052787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917 781,93</w:t>
            </w:r>
          </w:p>
        </w:tc>
      </w:tr>
      <w:tr w:rsidR="0052787F" w:rsidRPr="0052787F" w:rsidTr="0052787F">
        <w:trPr>
          <w:trHeight w:val="1110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 xml:space="preserve">Сквер по ул. </w:t>
            </w:r>
            <w:proofErr w:type="spellStart"/>
            <w:r w:rsidRPr="0052787F">
              <w:rPr>
                <w:b/>
                <w:bCs/>
              </w:rPr>
              <w:t>Худанина</w:t>
            </w:r>
            <w:proofErr w:type="spellEnd"/>
            <w:r w:rsidRPr="0052787F">
              <w:rPr>
                <w:b/>
                <w:bCs/>
              </w:rPr>
              <w:t>, площадь 1,5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дорожек и площадок от рыхлого снега ру</w:t>
            </w:r>
            <w:r w:rsidRPr="0052787F">
              <w:t>ч</w:t>
            </w:r>
            <w:r w:rsidRPr="0052787F">
              <w:t>ным способом при толщине слоя до 10 см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1840,14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42 507,23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42507,23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Подметание дор</w:t>
            </w:r>
            <w:r w:rsidRPr="0052787F">
              <w:t>о</w:t>
            </w:r>
            <w:r w:rsidRPr="0052787F">
              <w:t>жек ручным  сп</w:t>
            </w:r>
            <w:r w:rsidRPr="0052787F">
              <w:t>о</w:t>
            </w:r>
            <w:r w:rsidRPr="0052787F">
              <w:t xml:space="preserve">собом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2037,77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47 072,49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47072,49</w:t>
            </w:r>
          </w:p>
        </w:tc>
      </w:tr>
      <w:tr w:rsidR="0052787F" w:rsidRPr="0052787F" w:rsidTr="0052787F">
        <w:trPr>
          <w:trHeight w:val="4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вывозка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4532,57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104 702,37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104702,37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Подсыпка облед</w:t>
            </w:r>
            <w:r w:rsidRPr="0052787F">
              <w:t>е</w:t>
            </w:r>
            <w:r w:rsidRPr="0052787F">
              <w:t>нелых дорожек и площадок песком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1079,9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24 945,69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24945,69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урн от мусора и грязи, перенос мусора на   кучу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11 974,29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11 974,29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23948,58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скамеек от снега при  то</w:t>
            </w:r>
            <w:r w:rsidRPr="0052787F">
              <w:t>л</w:t>
            </w:r>
            <w:r w:rsidRPr="0052787F">
              <w:t xml:space="preserve">щине слоя до 10 см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39,88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677,96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677,96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3 593,75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3593,75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6 327,26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6327,26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87 373,62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87373,62</w:t>
            </w:r>
          </w:p>
        </w:tc>
      </w:tr>
      <w:tr w:rsidR="0052787F" w:rsidRPr="0052787F" w:rsidTr="0052787F">
        <w:trPr>
          <w:trHeight w:val="127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Стрижка древесн</w:t>
            </w:r>
            <w:proofErr w:type="gramStart"/>
            <w:r w:rsidRPr="0052787F">
              <w:t>о-</w:t>
            </w:r>
            <w:proofErr w:type="gramEnd"/>
            <w:r w:rsidRPr="0052787F">
              <w:t xml:space="preserve"> кустарниковых п</w:t>
            </w:r>
            <w:r w:rsidRPr="0052787F">
              <w:t>о</w:t>
            </w:r>
            <w:r w:rsidRPr="0052787F">
              <w:t xml:space="preserve">род с      </w:t>
            </w:r>
            <w:r w:rsidRPr="0052787F">
              <w:br w:type="page"/>
              <w:t>шипами и колючками : живая изгородь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2,4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971,42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2 331,41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2331,41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Полив приствол</w:t>
            </w:r>
            <w:r w:rsidRPr="0052787F">
              <w:t>ь</w:t>
            </w:r>
            <w:r w:rsidRPr="0052787F">
              <w:t xml:space="preserve">ной лунки водой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2,4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562,17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1 349,21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1349,21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Прополка цветн</w:t>
            </w:r>
            <w:r w:rsidRPr="0052787F">
              <w:t>и</w:t>
            </w:r>
            <w:r w:rsidRPr="0052787F">
              <w:t xml:space="preserve">ков с рыхлением почвы при средней засоренности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1723,31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861,66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861,66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Полив цветников водой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4872,17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2 436,09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2436,09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Первая стрижка бордюров  цветн</w:t>
            </w:r>
            <w:r w:rsidRPr="0052787F">
              <w:t>и</w:t>
            </w:r>
            <w:r w:rsidRPr="0052787F">
              <w:t xml:space="preserve">ков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5257,6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2 628,80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2628,80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Посадка рассады цветников (20 шт./кв. м)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53662,47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26 831,24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26831,24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металлич</w:t>
            </w:r>
            <w:r w:rsidRPr="0052787F">
              <w:t>е</w:t>
            </w:r>
            <w:r w:rsidRPr="0052787F">
              <w:t xml:space="preserve">ских урн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48,32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821,44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821,44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скамеек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278,25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4 730,25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4730,25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383 139,03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Сквер у ДК Урал, площадь 2,52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дорожек и площадок от рыхлого снега ру</w:t>
            </w:r>
            <w:r w:rsidRPr="0052787F">
              <w:t>ч</w:t>
            </w:r>
            <w:r w:rsidRPr="0052787F">
              <w:t>ным способом при толщине слоя до 10 см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36,7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1840,14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67 533,14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67533,14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Подметание дор</w:t>
            </w:r>
            <w:r w:rsidRPr="0052787F">
              <w:t>о</w:t>
            </w:r>
            <w:r w:rsidRPr="0052787F">
              <w:t>жек ручным  сп</w:t>
            </w:r>
            <w:r w:rsidRPr="0052787F">
              <w:t>о</w:t>
            </w:r>
            <w:r w:rsidRPr="0052787F">
              <w:t xml:space="preserve">собом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proofErr w:type="gramStart"/>
            <w:r w:rsidRPr="0052787F">
              <w:t>м</w:t>
            </w:r>
            <w:proofErr w:type="gramEnd"/>
            <w:r w:rsidRPr="0052787F">
              <w:t>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36,7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2037,77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74 786,16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74786,16</w:t>
            </w:r>
          </w:p>
        </w:tc>
      </w:tr>
      <w:tr w:rsidR="0052787F" w:rsidRPr="0052787F" w:rsidTr="0052787F">
        <w:trPr>
          <w:trHeight w:val="4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вывозка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36,7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4532,57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166 345,32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166345,32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Подсыпка облед</w:t>
            </w:r>
            <w:r w:rsidRPr="0052787F">
              <w:t>е</w:t>
            </w:r>
            <w:r w:rsidRPr="0052787F">
              <w:t>нелых дорожек и площадок песком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36,7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1079,9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39 632,33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39632,33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урн от мусора и грязи, перенос мусора на   кучу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4 226,22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4 226,22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8452,44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скамеек от снега при  то</w:t>
            </w:r>
            <w:r w:rsidRPr="0052787F">
              <w:t>л</w:t>
            </w:r>
            <w:r w:rsidRPr="0052787F">
              <w:t xml:space="preserve">щине слоя до 10 см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39,88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239,28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239,28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50,99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8 684,62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8684,62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50,99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15 290,37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15290,37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50,99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211 146,02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211146,02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Стрижка древесн</w:t>
            </w:r>
            <w:proofErr w:type="gramStart"/>
            <w:r w:rsidRPr="0052787F">
              <w:t>о-</w:t>
            </w:r>
            <w:proofErr w:type="gramEnd"/>
            <w:r w:rsidRPr="0052787F">
              <w:t xml:space="preserve"> кустарниковых п</w:t>
            </w:r>
            <w:r w:rsidRPr="0052787F">
              <w:t>о</w:t>
            </w:r>
            <w:r w:rsidRPr="0052787F">
              <w:t xml:space="preserve">род с      </w:t>
            </w:r>
            <w:r w:rsidRPr="0052787F">
              <w:br/>
              <w:t>шипами и колю</w:t>
            </w:r>
            <w:r w:rsidRPr="0052787F">
              <w:t>ч</w:t>
            </w:r>
            <w:r w:rsidRPr="0052787F">
              <w:t>ками : живая изг</w:t>
            </w:r>
            <w:r w:rsidRPr="0052787F">
              <w:t>о</w:t>
            </w:r>
            <w:r w:rsidRPr="0052787F">
              <w:t>родь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971,42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777,14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777,14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Полив приствол</w:t>
            </w:r>
            <w:r w:rsidRPr="0052787F">
              <w:t>ь</w:t>
            </w:r>
            <w:r w:rsidRPr="0052787F">
              <w:t xml:space="preserve">ной лунки водой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562,17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449,74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449,74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Прополка цветн</w:t>
            </w:r>
            <w:r w:rsidRPr="0052787F">
              <w:t>и</w:t>
            </w:r>
            <w:r w:rsidRPr="0052787F">
              <w:t xml:space="preserve">ков с рыхлением почвы при средней засоренности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1723,31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1 033,99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1033,99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Полив цветников водой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4872,17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2 923,30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2923,30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Первая стрижка бордюров  цветн</w:t>
            </w:r>
            <w:r w:rsidRPr="0052787F">
              <w:t>и</w:t>
            </w:r>
            <w:r w:rsidRPr="0052787F">
              <w:t xml:space="preserve">ков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5257,6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3 154,56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3154,56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Посадка рассады цветников (20 шт./кв. м)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0,6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53662,47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32 197,48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32197,48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металлич</w:t>
            </w:r>
            <w:r w:rsidRPr="0052787F">
              <w:t>е</w:t>
            </w:r>
            <w:r w:rsidRPr="0052787F">
              <w:t xml:space="preserve">ских урн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48,32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289,92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289,92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скамеек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278,25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1 669,50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1669,50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634 605,30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Сквер у клуба им. С. М. Кир</w:t>
            </w:r>
            <w:r w:rsidRPr="0052787F">
              <w:rPr>
                <w:b/>
                <w:bCs/>
              </w:rPr>
              <w:t>о</w:t>
            </w:r>
            <w:r w:rsidRPr="0052787F">
              <w:rPr>
                <w:b/>
                <w:bCs/>
              </w:rPr>
              <w:t>ва, площадь 5,62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дорожек и площадок от рыхлого снега ру</w:t>
            </w:r>
            <w:r w:rsidRPr="0052787F">
              <w:t>ч</w:t>
            </w:r>
            <w:r w:rsidRPr="0052787F">
              <w:t>ным способом при толщине слоя до 10 см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1840,14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76 365,81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76365,81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Подметание дор</w:t>
            </w:r>
            <w:r w:rsidRPr="0052787F">
              <w:t>о</w:t>
            </w:r>
            <w:r w:rsidRPr="0052787F">
              <w:t>жек ручным  сп</w:t>
            </w:r>
            <w:r w:rsidRPr="0052787F">
              <w:t>о</w:t>
            </w:r>
            <w:r w:rsidRPr="0052787F">
              <w:t xml:space="preserve">собом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proofErr w:type="gramStart"/>
            <w:r w:rsidRPr="0052787F">
              <w:t>м</w:t>
            </w:r>
            <w:proofErr w:type="gramEnd"/>
            <w:r w:rsidRPr="0052787F">
              <w:t>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2037,77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84 567,46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84567,46</w:t>
            </w:r>
          </w:p>
        </w:tc>
      </w:tr>
      <w:tr w:rsidR="0052787F" w:rsidRPr="0052787F" w:rsidTr="0052787F">
        <w:trPr>
          <w:trHeight w:val="4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вывозка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4532,57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188 101,66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188101,66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Подсыпка облед</w:t>
            </w:r>
            <w:r w:rsidRPr="0052787F">
              <w:t>е</w:t>
            </w:r>
            <w:r w:rsidRPr="0052787F">
              <w:t>нелых дорожек и площадок песком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1079,9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44 815,85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44815,85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урн от мусора и грязи, перенос мусора на   кучу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2 817,48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2 817,48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5634,96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скамеек от снега при  то</w:t>
            </w:r>
            <w:r w:rsidRPr="0052787F">
              <w:t>л</w:t>
            </w:r>
            <w:r w:rsidRPr="0052787F">
              <w:t xml:space="preserve">щине слоя до 10 см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39,88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159,52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159,52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23,21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3 953,13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3953,13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6 959,98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6959,98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23,21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96 110,99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96110,99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металлич</w:t>
            </w:r>
            <w:r w:rsidRPr="0052787F">
              <w:t>е</w:t>
            </w:r>
            <w:r w:rsidRPr="0052787F">
              <w:t xml:space="preserve">ских урн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48,32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193,28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193,28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скамеек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278,25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1 113,00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1113,00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507 975,63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 xml:space="preserve">Сквер по ул. </w:t>
            </w:r>
            <w:proofErr w:type="spellStart"/>
            <w:r w:rsidRPr="0052787F">
              <w:rPr>
                <w:b/>
                <w:bCs/>
              </w:rPr>
              <w:t>Ласьвинской</w:t>
            </w:r>
            <w:proofErr w:type="spellEnd"/>
            <w:r w:rsidRPr="0052787F">
              <w:rPr>
                <w:b/>
                <w:bCs/>
              </w:rPr>
              <w:t>, площадь 0,43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дорожек и площадок от рыхлого снега ру</w:t>
            </w:r>
            <w:r w:rsidRPr="0052787F">
              <w:t>ч</w:t>
            </w:r>
            <w:r w:rsidRPr="0052787F">
              <w:t>ным способом при толщине слоя до 10 см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14,61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1840,14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26 884,45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26884,45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Подметание дор</w:t>
            </w:r>
            <w:r w:rsidRPr="0052787F">
              <w:t>о</w:t>
            </w:r>
            <w:r w:rsidRPr="0052787F">
              <w:t>жек ручным  сп</w:t>
            </w:r>
            <w:r w:rsidRPr="0052787F">
              <w:t>о</w:t>
            </w:r>
            <w:r w:rsidRPr="0052787F">
              <w:t xml:space="preserve">собом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proofErr w:type="gramStart"/>
            <w:r w:rsidRPr="0052787F">
              <w:t>м</w:t>
            </w:r>
            <w:proofErr w:type="gramEnd"/>
            <w:r w:rsidRPr="0052787F">
              <w:t>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14,61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2037,77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29 771,82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29771,82</w:t>
            </w:r>
          </w:p>
        </w:tc>
      </w:tr>
      <w:tr w:rsidR="0052787F" w:rsidRPr="0052787F" w:rsidTr="0052787F">
        <w:trPr>
          <w:trHeight w:val="4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вывозка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14,61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4532,57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66 220,85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66220,85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Подсыпка облед</w:t>
            </w:r>
            <w:r w:rsidRPr="0052787F">
              <w:t>е</w:t>
            </w:r>
            <w:r w:rsidRPr="0052787F">
              <w:t>нелых дорожек и площадок песком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14,61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1079,9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15 777,34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15777,34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урн от мусора и грязи, перенос мусора на   кучу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5 634,96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704,37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5 634,96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11269,92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Очищение скамеек от снега при  то</w:t>
            </w:r>
            <w:r w:rsidRPr="0052787F">
              <w:t>л</w:t>
            </w:r>
            <w:r w:rsidRPr="0052787F">
              <w:t xml:space="preserve">щине слоя до 10 см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39,88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319,04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319,04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15,9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2 708,09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2708,09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15,9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4 767,93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4767,93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15,9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65 840,79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65840,79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Стрижка древесн</w:t>
            </w:r>
            <w:proofErr w:type="gramStart"/>
            <w:r w:rsidRPr="0052787F">
              <w:t>о-</w:t>
            </w:r>
            <w:proofErr w:type="gramEnd"/>
            <w:r w:rsidRPr="0052787F">
              <w:t xml:space="preserve"> кустарниковых п</w:t>
            </w:r>
            <w:r w:rsidRPr="0052787F">
              <w:t>о</w:t>
            </w:r>
            <w:r w:rsidRPr="0052787F">
              <w:t xml:space="preserve">род с      </w:t>
            </w:r>
            <w:r w:rsidRPr="0052787F">
              <w:br/>
              <w:t>шипами и колю</w:t>
            </w:r>
            <w:r w:rsidRPr="0052787F">
              <w:t>ч</w:t>
            </w:r>
            <w:r w:rsidRPr="0052787F">
              <w:t>ками : живая изг</w:t>
            </w:r>
            <w:r w:rsidRPr="0052787F">
              <w:t>о</w:t>
            </w:r>
            <w:r w:rsidRPr="0052787F">
              <w:t>родь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971,42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1 068,56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1068,56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Полив приствол</w:t>
            </w:r>
            <w:r w:rsidRPr="0052787F">
              <w:t>ь</w:t>
            </w:r>
            <w:r w:rsidRPr="0052787F">
              <w:t xml:space="preserve">ной лунки водой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562,17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618,39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618,39</w:t>
            </w:r>
          </w:p>
        </w:tc>
      </w:tr>
      <w:tr w:rsidR="0052787F" w:rsidRPr="0052787F" w:rsidTr="0052787F">
        <w:trPr>
          <w:trHeight w:val="94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Прополка цветн</w:t>
            </w:r>
            <w:r w:rsidRPr="0052787F">
              <w:t>и</w:t>
            </w:r>
            <w:r w:rsidRPr="0052787F">
              <w:t xml:space="preserve">ков с рыхлением почвы при средней засоренности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1723,31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5 342,26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5342,26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Полив цветников водой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4872,17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15 103,73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15103,73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Первая стрижка бордюров  цветн</w:t>
            </w:r>
            <w:r w:rsidRPr="0052787F">
              <w:t>и</w:t>
            </w:r>
            <w:r w:rsidRPr="0052787F">
              <w:t xml:space="preserve">ков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5257,6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16 298,56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16298,56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 xml:space="preserve">Посадка рассады цветников (20 шт./кв. м)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53662,47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166 353,66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166353,66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металлич</w:t>
            </w:r>
            <w:r w:rsidRPr="0052787F">
              <w:t>е</w:t>
            </w:r>
            <w:r w:rsidRPr="0052787F">
              <w:t xml:space="preserve">ских урн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48,32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386,56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386,56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Одноразовая п</w:t>
            </w:r>
            <w:r w:rsidRPr="0052787F">
              <w:t>о</w:t>
            </w:r>
            <w:r w:rsidRPr="0052787F">
              <w:t>краска скамеек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278,25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2 226,00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2226,00</w:t>
            </w:r>
          </w:p>
        </w:tc>
      </w:tr>
      <w:tr w:rsidR="0052787F" w:rsidRPr="0052787F" w:rsidTr="0052787F">
        <w:trPr>
          <w:trHeight w:val="31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430 957,93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Сквер по ул. Танцорова,10, площадь 0,48 га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Разбрасывание по газону слежавшег</w:t>
            </w:r>
            <w:r w:rsidRPr="0052787F">
              <w:t>о</w:t>
            </w:r>
            <w:r w:rsidRPr="0052787F">
              <w:t>ся снега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170,32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4 087,68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4087,68</w:t>
            </w:r>
          </w:p>
        </w:tc>
      </w:tr>
      <w:tr w:rsidR="0052787F" w:rsidRPr="0052787F" w:rsidTr="0052787F">
        <w:trPr>
          <w:trHeight w:val="1260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Сплошное выкаш</w:t>
            </w:r>
            <w:r w:rsidRPr="0052787F">
              <w:t>и</w:t>
            </w:r>
            <w:r w:rsidRPr="0052787F">
              <w:t>вание газонов,   очищение газонов от мусора и листвы при средней зас</w:t>
            </w:r>
            <w:r w:rsidRPr="0052787F">
              <w:t>о</w:t>
            </w:r>
            <w:r w:rsidRPr="0052787F">
              <w:t xml:space="preserve">ренности           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299,87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7 196,88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7196,88</w:t>
            </w:r>
          </w:p>
        </w:tc>
      </w:tr>
      <w:tr w:rsidR="0052787F" w:rsidRPr="0052787F" w:rsidTr="0052787F">
        <w:trPr>
          <w:trHeight w:val="103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r w:rsidRPr="0052787F">
              <w:t>Погрузка и пер</w:t>
            </w:r>
            <w:r w:rsidRPr="0052787F">
              <w:t>е</w:t>
            </w:r>
            <w:r w:rsidRPr="0052787F">
              <w:t>возка мусора после комплексной и п</w:t>
            </w:r>
            <w:r w:rsidRPr="0052787F">
              <w:t>о</w:t>
            </w:r>
            <w:r w:rsidRPr="0052787F">
              <w:t>стоянной уборки мусора с газонов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100м²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24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4140,93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99 382,32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99382,32</w:t>
            </w:r>
          </w:p>
        </w:tc>
      </w:tr>
      <w:tr w:rsidR="0052787F" w:rsidRPr="0052787F" w:rsidTr="0052787F">
        <w:trPr>
          <w:trHeight w:val="405"/>
        </w:trPr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ИТОГО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110 666,88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>ВСЕГО ПО ВСЕМ ОБЪЕКТАМ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1 609 174,11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1 990 117,24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3 599 291,36</w:t>
            </w:r>
          </w:p>
        </w:tc>
      </w:tr>
      <w:tr w:rsidR="0052787F" w:rsidRPr="0052787F" w:rsidTr="0052787F">
        <w:trPr>
          <w:trHeight w:val="630"/>
        </w:trPr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 xml:space="preserve">Прочие (в </w:t>
            </w:r>
            <w:proofErr w:type="spellStart"/>
            <w:r w:rsidRPr="0052787F">
              <w:rPr>
                <w:b/>
                <w:bCs/>
              </w:rPr>
              <w:t>т.ч</w:t>
            </w:r>
            <w:proofErr w:type="spellEnd"/>
            <w:r w:rsidRPr="0052787F">
              <w:rPr>
                <w:b/>
                <w:bCs/>
              </w:rPr>
              <w:t xml:space="preserve">. </w:t>
            </w:r>
            <w:proofErr w:type="spellStart"/>
            <w:r w:rsidRPr="0052787F">
              <w:rPr>
                <w:b/>
                <w:bCs/>
              </w:rPr>
              <w:t>акарицидная</w:t>
            </w:r>
            <w:proofErr w:type="spellEnd"/>
            <w:r w:rsidRPr="0052787F">
              <w:rPr>
                <w:b/>
                <w:bCs/>
              </w:rPr>
              <w:t xml:space="preserve"> о</w:t>
            </w:r>
            <w:r w:rsidRPr="0052787F">
              <w:rPr>
                <w:b/>
                <w:bCs/>
              </w:rPr>
              <w:t>б</w:t>
            </w:r>
            <w:r w:rsidRPr="0052787F">
              <w:rPr>
                <w:b/>
                <w:bCs/>
              </w:rPr>
              <w:t>работка)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297 208,64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297 208,64</w:t>
            </w:r>
          </w:p>
        </w:tc>
      </w:tr>
      <w:tr w:rsidR="0052787F" w:rsidRPr="0052787F" w:rsidTr="0052787F">
        <w:trPr>
          <w:trHeight w:val="420"/>
        </w:trPr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rPr>
                <w:b/>
                <w:bCs/>
              </w:rPr>
            </w:pPr>
            <w:r w:rsidRPr="0052787F">
              <w:rPr>
                <w:b/>
                <w:bCs/>
              </w:rPr>
              <w:t xml:space="preserve">ИТОГО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</w:pPr>
            <w:r w:rsidRPr="0052787F"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1 609 174,11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2287325,88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87F" w:rsidRPr="0052787F" w:rsidRDefault="0052787F" w:rsidP="0052787F">
            <w:pPr>
              <w:jc w:val="center"/>
              <w:rPr>
                <w:b/>
                <w:bCs/>
              </w:rPr>
            </w:pPr>
            <w:r w:rsidRPr="0052787F">
              <w:rPr>
                <w:b/>
                <w:bCs/>
              </w:rPr>
              <w:t>3896500,00</w:t>
            </w:r>
          </w:p>
        </w:tc>
      </w:tr>
    </w:tbl>
    <w:p w:rsidR="00C12142" w:rsidRDefault="00C12142" w:rsidP="00C12142">
      <w:pPr>
        <w:rPr>
          <w:sz w:val="24"/>
          <w:szCs w:val="24"/>
        </w:rPr>
      </w:pPr>
      <w:r>
        <w:rPr>
          <w:b/>
          <w:sz w:val="24"/>
          <w:szCs w:val="24"/>
        </w:rPr>
        <w:t>Понижающий коэффициент</w:t>
      </w:r>
      <w:r>
        <w:rPr>
          <w:sz w:val="24"/>
          <w:szCs w:val="24"/>
        </w:rPr>
        <w:t>__________________________</w:t>
      </w:r>
    </w:p>
    <w:p w:rsidR="00C12142" w:rsidRDefault="00C12142" w:rsidP="00C12142">
      <w:pPr>
        <w:rPr>
          <w:sz w:val="24"/>
          <w:szCs w:val="24"/>
        </w:rPr>
      </w:pPr>
    </w:p>
    <w:p w:rsidR="00C12142" w:rsidRDefault="00C12142" w:rsidP="00C1214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Стоимость работ с учётом понижающего </w:t>
      </w:r>
      <w:proofErr w:type="spellStart"/>
      <w:r>
        <w:rPr>
          <w:b/>
          <w:sz w:val="24"/>
          <w:szCs w:val="24"/>
        </w:rPr>
        <w:t>коэффициента____________________________рублей</w:t>
      </w:r>
      <w:proofErr w:type="spellEnd"/>
      <w:r>
        <w:rPr>
          <w:b/>
          <w:sz w:val="24"/>
          <w:szCs w:val="24"/>
        </w:rPr>
        <w:t xml:space="preserve"> ___________копеек</w:t>
      </w:r>
      <w:r>
        <w:rPr>
          <w:sz w:val="24"/>
          <w:szCs w:val="24"/>
        </w:rPr>
        <w:t>.</w:t>
      </w:r>
    </w:p>
    <w:p w:rsidR="0052787F" w:rsidRDefault="0052787F" w:rsidP="00C12142">
      <w:pPr>
        <w:rPr>
          <w:sz w:val="24"/>
          <w:szCs w:val="24"/>
        </w:rPr>
      </w:pPr>
    </w:p>
    <w:p w:rsidR="00C12142" w:rsidRDefault="00C12142" w:rsidP="00C12142">
      <w:pPr>
        <w:rPr>
          <w:sz w:val="24"/>
          <w:szCs w:val="24"/>
        </w:rPr>
      </w:pPr>
    </w:p>
    <w:p w:rsidR="00C12142" w:rsidRDefault="00C12142" w:rsidP="00C12142">
      <w:pPr>
        <w:rPr>
          <w:sz w:val="24"/>
          <w:szCs w:val="24"/>
        </w:rPr>
      </w:pPr>
    </w:p>
    <w:p w:rsidR="00C12142" w:rsidRDefault="00C12142" w:rsidP="00C12142">
      <w:pPr>
        <w:rPr>
          <w:sz w:val="24"/>
          <w:szCs w:val="24"/>
        </w:rPr>
        <w:sectPr w:rsidR="00C12142" w:rsidSect="0052787F">
          <w:pgSz w:w="16840" w:h="11907" w:orient="landscape"/>
          <w:pgMar w:top="539" w:right="851" w:bottom="357" w:left="851" w:header="720" w:footer="720" w:gutter="0"/>
          <w:cols w:space="720"/>
        </w:sectPr>
      </w:pPr>
      <w:r>
        <w:rPr>
          <w:sz w:val="22"/>
          <w:szCs w:val="22"/>
        </w:rPr>
        <w:t xml:space="preserve">Заказчик  ______________ Д. Ю. Сергеев                                                                                                Подрядчик____________/___________/                                                                                                                                    </w:t>
      </w:r>
    </w:p>
    <w:p w:rsidR="00C85A97" w:rsidRDefault="00C85A97" w:rsidP="00182F44">
      <w:pPr>
        <w:rPr>
          <w:b/>
          <w:bCs/>
          <w:sz w:val="22"/>
          <w:szCs w:val="22"/>
        </w:rPr>
      </w:pPr>
    </w:p>
    <w:p w:rsidR="00C85A97" w:rsidRDefault="00C85A97" w:rsidP="000E0F54">
      <w:pPr>
        <w:jc w:val="center"/>
        <w:rPr>
          <w:b/>
          <w:bCs/>
          <w:sz w:val="22"/>
          <w:szCs w:val="22"/>
        </w:rPr>
      </w:pPr>
    </w:p>
    <w:p w:rsidR="00C85A97" w:rsidRDefault="00C85A97" w:rsidP="000E0F54">
      <w:pPr>
        <w:jc w:val="center"/>
        <w:rPr>
          <w:b/>
          <w:bCs/>
          <w:sz w:val="22"/>
          <w:szCs w:val="22"/>
        </w:rPr>
      </w:pPr>
    </w:p>
    <w:p w:rsidR="00926AD4" w:rsidRDefault="00926AD4" w:rsidP="00926AD4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182F44">
        <w:rPr>
          <w:sz w:val="24"/>
          <w:szCs w:val="24"/>
        </w:rPr>
        <w:t xml:space="preserve">                 Приложение № 3.</w:t>
      </w:r>
      <w:r>
        <w:rPr>
          <w:sz w:val="24"/>
          <w:szCs w:val="24"/>
        </w:rPr>
        <w:t>1</w:t>
      </w:r>
    </w:p>
    <w:p w:rsidR="00926AD4" w:rsidRDefault="00926AD4" w:rsidP="00926AD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к муниципальному контракту</w:t>
      </w:r>
    </w:p>
    <w:p w:rsidR="00926AD4" w:rsidRDefault="00926AD4" w:rsidP="00926AD4">
      <w:pPr>
        <w:ind w:left="66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от_____________№_________</w:t>
      </w:r>
    </w:p>
    <w:p w:rsidR="00926AD4" w:rsidRDefault="00926AD4" w:rsidP="00926AD4">
      <w:pPr>
        <w:rPr>
          <w:b/>
          <w:bCs/>
          <w:sz w:val="22"/>
          <w:szCs w:val="22"/>
        </w:rPr>
      </w:pPr>
    </w:p>
    <w:p w:rsidR="00926AD4" w:rsidRDefault="00926AD4" w:rsidP="00926AD4">
      <w:pPr>
        <w:pStyle w:val="aff2"/>
        <w:ind w:left="212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СТОИМОСТЬ РАБОТ ПО СОДЕРЖАНИЮ МЕСТ МАССОВОГО ОТДЫХА НАСЕЛЕНИЯ </w:t>
      </w:r>
    </w:p>
    <w:p w:rsidR="00926AD4" w:rsidRDefault="00926AD4" w:rsidP="00926AD4">
      <w:pPr>
        <w:pStyle w:val="aff2"/>
        <w:ind w:left="212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(ПАРКИ И СКВЕРЫ) КИРОВСКОГО РАЙОНА Г. ПЕРМИ ПО ПЕРИОДАМ</w:t>
      </w:r>
    </w:p>
    <w:p w:rsidR="00926AD4" w:rsidRDefault="00926AD4" w:rsidP="000E0F54">
      <w:pPr>
        <w:jc w:val="center"/>
        <w:rPr>
          <w:b/>
          <w:bCs/>
          <w:sz w:val="22"/>
          <w:szCs w:val="22"/>
        </w:rPr>
      </w:pPr>
    </w:p>
    <w:p w:rsidR="00926AD4" w:rsidRDefault="00926AD4" w:rsidP="000E0F54">
      <w:pPr>
        <w:jc w:val="center"/>
        <w:rPr>
          <w:b/>
          <w:bCs/>
          <w:sz w:val="22"/>
          <w:szCs w:val="22"/>
        </w:rPr>
      </w:pPr>
    </w:p>
    <w:p w:rsidR="00926AD4" w:rsidRDefault="00926AD4" w:rsidP="000E0F54">
      <w:pPr>
        <w:jc w:val="center"/>
        <w:rPr>
          <w:b/>
          <w:bCs/>
          <w:sz w:val="22"/>
          <w:szCs w:val="22"/>
        </w:rPr>
      </w:pPr>
    </w:p>
    <w:p w:rsidR="00926AD4" w:rsidRDefault="00926AD4" w:rsidP="00926AD4">
      <w:pPr>
        <w:rPr>
          <w:b/>
          <w:bCs/>
          <w:sz w:val="22"/>
          <w:szCs w:val="22"/>
        </w:rPr>
      </w:pPr>
    </w:p>
    <w:p w:rsidR="000E0F54" w:rsidRDefault="000E0F54" w:rsidP="000E0F54">
      <w:pPr>
        <w:jc w:val="center"/>
        <w:rPr>
          <w:b/>
          <w:bCs/>
          <w:sz w:val="24"/>
          <w:szCs w:val="24"/>
        </w:rPr>
      </w:pPr>
    </w:p>
    <w:tbl>
      <w:tblPr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5"/>
        <w:gridCol w:w="690"/>
        <w:gridCol w:w="728"/>
        <w:gridCol w:w="1048"/>
        <w:gridCol w:w="992"/>
        <w:gridCol w:w="796"/>
        <w:gridCol w:w="820"/>
        <w:gridCol w:w="629"/>
        <w:gridCol w:w="992"/>
        <w:gridCol w:w="960"/>
        <w:gridCol w:w="770"/>
        <w:gridCol w:w="1090"/>
        <w:gridCol w:w="916"/>
        <w:gridCol w:w="927"/>
        <w:gridCol w:w="628"/>
        <w:gridCol w:w="857"/>
        <w:gridCol w:w="908"/>
        <w:gridCol w:w="993"/>
      </w:tblGrid>
      <w:tr w:rsidR="000E0F54" w:rsidTr="00A428E7">
        <w:trPr>
          <w:trHeight w:val="510"/>
        </w:trPr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C85A97" w:rsidRDefault="000E0F54">
            <w:pPr>
              <w:jc w:val="center"/>
              <w:rPr>
                <w:b/>
                <w:bCs/>
                <w:sz w:val="16"/>
                <w:szCs w:val="16"/>
              </w:rPr>
            </w:pPr>
            <w:r w:rsidRPr="00C85A97">
              <w:rPr>
                <w:b/>
                <w:bCs/>
                <w:sz w:val="16"/>
                <w:szCs w:val="16"/>
              </w:rPr>
              <w:t>Годовая стоимость выполнения работ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F54" w:rsidRPr="00C85A97" w:rsidRDefault="000E0F54">
            <w:pPr>
              <w:jc w:val="center"/>
              <w:rPr>
                <w:b/>
                <w:bCs/>
                <w:sz w:val="16"/>
                <w:szCs w:val="16"/>
              </w:rPr>
            </w:pPr>
            <w:r w:rsidRPr="00C85A97">
              <w:rPr>
                <w:b/>
                <w:bCs/>
                <w:sz w:val="16"/>
                <w:szCs w:val="16"/>
              </w:rPr>
              <w:t>1 ква</w:t>
            </w:r>
            <w:r w:rsidRPr="00C85A97">
              <w:rPr>
                <w:b/>
                <w:bCs/>
                <w:sz w:val="16"/>
                <w:szCs w:val="16"/>
              </w:rPr>
              <w:t>р</w:t>
            </w:r>
            <w:r w:rsidRPr="00C85A97">
              <w:rPr>
                <w:b/>
                <w:bCs/>
                <w:sz w:val="16"/>
                <w:szCs w:val="16"/>
              </w:rPr>
              <w:t>тал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F54" w:rsidRPr="00C85A97" w:rsidRDefault="000E0F54">
            <w:pPr>
              <w:jc w:val="center"/>
              <w:rPr>
                <w:b/>
                <w:bCs/>
                <w:sz w:val="16"/>
                <w:szCs w:val="16"/>
              </w:rPr>
            </w:pPr>
            <w:r w:rsidRPr="00C85A97">
              <w:rPr>
                <w:b/>
                <w:bCs/>
                <w:sz w:val="16"/>
                <w:szCs w:val="16"/>
              </w:rPr>
              <w:t>в том числе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F54" w:rsidRPr="00C85A97" w:rsidRDefault="000E0F54">
            <w:pPr>
              <w:jc w:val="center"/>
              <w:rPr>
                <w:b/>
                <w:bCs/>
                <w:sz w:val="16"/>
                <w:szCs w:val="16"/>
              </w:rPr>
            </w:pPr>
            <w:r w:rsidRPr="00C85A97">
              <w:rPr>
                <w:b/>
                <w:bCs/>
                <w:sz w:val="16"/>
                <w:szCs w:val="16"/>
              </w:rPr>
              <w:t>2 ква</w:t>
            </w:r>
            <w:r w:rsidRPr="00C85A97">
              <w:rPr>
                <w:b/>
                <w:bCs/>
                <w:sz w:val="16"/>
                <w:szCs w:val="16"/>
              </w:rPr>
              <w:t>р</w:t>
            </w:r>
            <w:r w:rsidRPr="00C85A97">
              <w:rPr>
                <w:b/>
                <w:bCs/>
                <w:sz w:val="16"/>
                <w:szCs w:val="16"/>
              </w:rPr>
              <w:t>тал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F54" w:rsidRPr="00C85A97" w:rsidRDefault="000E0F54">
            <w:pPr>
              <w:jc w:val="center"/>
              <w:rPr>
                <w:b/>
                <w:bCs/>
                <w:sz w:val="16"/>
                <w:szCs w:val="16"/>
              </w:rPr>
            </w:pPr>
            <w:r w:rsidRPr="00C85A97">
              <w:rPr>
                <w:b/>
                <w:bCs/>
                <w:sz w:val="16"/>
                <w:szCs w:val="16"/>
              </w:rPr>
              <w:t>в том числе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F54" w:rsidRPr="00C85A97" w:rsidRDefault="000E0F54">
            <w:pPr>
              <w:jc w:val="center"/>
              <w:rPr>
                <w:b/>
                <w:bCs/>
                <w:sz w:val="16"/>
                <w:szCs w:val="16"/>
              </w:rPr>
            </w:pPr>
            <w:r w:rsidRPr="00C85A97">
              <w:rPr>
                <w:b/>
                <w:bCs/>
                <w:sz w:val="16"/>
                <w:szCs w:val="16"/>
              </w:rPr>
              <w:t>3 ква</w:t>
            </w:r>
            <w:r w:rsidRPr="00C85A97">
              <w:rPr>
                <w:b/>
                <w:bCs/>
                <w:sz w:val="16"/>
                <w:szCs w:val="16"/>
              </w:rPr>
              <w:t>р</w:t>
            </w:r>
            <w:r w:rsidRPr="00C85A97">
              <w:rPr>
                <w:b/>
                <w:bCs/>
                <w:sz w:val="16"/>
                <w:szCs w:val="16"/>
              </w:rPr>
              <w:t>тал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F54" w:rsidRPr="00C85A97" w:rsidRDefault="000E0F54">
            <w:pPr>
              <w:jc w:val="center"/>
              <w:rPr>
                <w:b/>
                <w:bCs/>
                <w:sz w:val="16"/>
                <w:szCs w:val="16"/>
              </w:rPr>
            </w:pPr>
            <w:r w:rsidRPr="00C85A97">
              <w:rPr>
                <w:b/>
                <w:bCs/>
                <w:sz w:val="16"/>
                <w:szCs w:val="16"/>
              </w:rPr>
              <w:t>в том числе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F54" w:rsidRPr="00C85A97" w:rsidRDefault="000E0F54">
            <w:pPr>
              <w:jc w:val="center"/>
              <w:rPr>
                <w:b/>
                <w:bCs/>
                <w:sz w:val="16"/>
                <w:szCs w:val="16"/>
              </w:rPr>
            </w:pPr>
            <w:r w:rsidRPr="00C85A97">
              <w:rPr>
                <w:b/>
                <w:bCs/>
                <w:sz w:val="16"/>
                <w:szCs w:val="16"/>
              </w:rPr>
              <w:t>4 квартал</w:t>
            </w:r>
          </w:p>
        </w:tc>
        <w:tc>
          <w:tcPr>
            <w:tcW w:w="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F54" w:rsidRPr="00C85A97" w:rsidRDefault="000E0F54">
            <w:pPr>
              <w:jc w:val="center"/>
              <w:rPr>
                <w:b/>
                <w:bCs/>
                <w:sz w:val="16"/>
                <w:szCs w:val="16"/>
              </w:rPr>
            </w:pPr>
            <w:r w:rsidRPr="00C85A97">
              <w:rPr>
                <w:b/>
                <w:bCs/>
                <w:sz w:val="16"/>
                <w:szCs w:val="16"/>
              </w:rPr>
              <w:t>в том числе</w:t>
            </w:r>
          </w:p>
        </w:tc>
      </w:tr>
      <w:tr w:rsidR="000E0F54" w:rsidTr="00A428E7">
        <w:trPr>
          <w:trHeight w:val="585"/>
        </w:trPr>
        <w:tc>
          <w:tcPr>
            <w:tcW w:w="1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C85A97" w:rsidRDefault="000E0F5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C85A97" w:rsidRDefault="000E0F5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926AD4">
            <w:pPr>
              <w:jc w:val="center"/>
              <w:rPr>
                <w:bCs/>
                <w:sz w:val="16"/>
                <w:szCs w:val="16"/>
              </w:rPr>
            </w:pPr>
            <w:r w:rsidRPr="00A428E7">
              <w:rPr>
                <w:bCs/>
                <w:sz w:val="16"/>
                <w:szCs w:val="16"/>
              </w:rPr>
              <w:t>27.12.-26.01.13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C85A97">
            <w:pPr>
              <w:jc w:val="center"/>
              <w:rPr>
                <w:bCs/>
                <w:sz w:val="16"/>
                <w:szCs w:val="16"/>
              </w:rPr>
            </w:pPr>
            <w:r w:rsidRPr="00A428E7">
              <w:rPr>
                <w:bCs/>
                <w:sz w:val="16"/>
                <w:szCs w:val="16"/>
              </w:rPr>
              <w:t>27.01.-24.02.13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C85A97">
            <w:pPr>
              <w:jc w:val="center"/>
              <w:rPr>
                <w:bCs/>
                <w:sz w:val="16"/>
                <w:szCs w:val="16"/>
              </w:rPr>
            </w:pPr>
            <w:r w:rsidRPr="00A428E7">
              <w:rPr>
                <w:bCs/>
                <w:sz w:val="16"/>
                <w:szCs w:val="16"/>
              </w:rPr>
              <w:t>25.02-26.03.13</w:t>
            </w: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0E0F54">
            <w:pPr>
              <w:rPr>
                <w:bCs/>
                <w:sz w:val="16"/>
                <w:szCs w:val="16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0E0F54">
            <w:pPr>
              <w:jc w:val="center"/>
              <w:rPr>
                <w:bCs/>
                <w:sz w:val="16"/>
                <w:szCs w:val="16"/>
              </w:rPr>
            </w:pPr>
            <w:r w:rsidRPr="00A428E7">
              <w:rPr>
                <w:bCs/>
                <w:sz w:val="16"/>
                <w:szCs w:val="16"/>
              </w:rPr>
              <w:t>27.03.-25.04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C85A97">
            <w:pPr>
              <w:jc w:val="center"/>
              <w:rPr>
                <w:bCs/>
                <w:sz w:val="16"/>
                <w:szCs w:val="16"/>
              </w:rPr>
            </w:pPr>
            <w:r w:rsidRPr="00A428E7">
              <w:rPr>
                <w:bCs/>
                <w:sz w:val="16"/>
                <w:szCs w:val="16"/>
              </w:rPr>
              <w:t>26.04.-25.05.13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C85A97">
            <w:pPr>
              <w:jc w:val="center"/>
              <w:rPr>
                <w:bCs/>
                <w:sz w:val="16"/>
                <w:szCs w:val="16"/>
              </w:rPr>
            </w:pPr>
            <w:r w:rsidRPr="00A428E7">
              <w:rPr>
                <w:bCs/>
                <w:sz w:val="16"/>
                <w:szCs w:val="16"/>
              </w:rPr>
              <w:t>26.05.-24.06.13</w:t>
            </w: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0E0F54">
            <w:pPr>
              <w:rPr>
                <w:bCs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C85A97">
            <w:pPr>
              <w:jc w:val="center"/>
              <w:rPr>
                <w:bCs/>
                <w:sz w:val="16"/>
                <w:szCs w:val="16"/>
              </w:rPr>
            </w:pPr>
            <w:r w:rsidRPr="00A428E7">
              <w:rPr>
                <w:bCs/>
                <w:sz w:val="16"/>
                <w:szCs w:val="16"/>
              </w:rPr>
              <w:t>25.06.-25.07.13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C85A97">
            <w:pPr>
              <w:jc w:val="center"/>
              <w:rPr>
                <w:bCs/>
                <w:sz w:val="16"/>
                <w:szCs w:val="16"/>
              </w:rPr>
            </w:pPr>
            <w:r w:rsidRPr="00A428E7">
              <w:rPr>
                <w:bCs/>
                <w:sz w:val="16"/>
                <w:szCs w:val="16"/>
              </w:rPr>
              <w:t>26.07.-25.08.13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0E0F54">
            <w:pPr>
              <w:jc w:val="center"/>
              <w:rPr>
                <w:bCs/>
                <w:sz w:val="16"/>
                <w:szCs w:val="16"/>
              </w:rPr>
            </w:pPr>
            <w:r w:rsidRPr="00A428E7">
              <w:rPr>
                <w:bCs/>
                <w:sz w:val="16"/>
                <w:szCs w:val="16"/>
              </w:rPr>
              <w:t>26.08.-2</w:t>
            </w:r>
            <w:r w:rsidR="00C85A97" w:rsidRPr="00A428E7">
              <w:rPr>
                <w:bCs/>
                <w:sz w:val="16"/>
                <w:szCs w:val="16"/>
              </w:rPr>
              <w:t>5.09.13</w:t>
            </w:r>
          </w:p>
        </w:tc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0E0F54">
            <w:pPr>
              <w:rPr>
                <w:bCs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C85A97">
            <w:pPr>
              <w:jc w:val="center"/>
              <w:rPr>
                <w:bCs/>
                <w:sz w:val="16"/>
                <w:szCs w:val="16"/>
              </w:rPr>
            </w:pPr>
            <w:r w:rsidRPr="00A428E7">
              <w:rPr>
                <w:bCs/>
                <w:sz w:val="16"/>
                <w:szCs w:val="16"/>
              </w:rPr>
              <w:t>26.09.-26.10.13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C85A97">
            <w:pPr>
              <w:jc w:val="center"/>
              <w:rPr>
                <w:bCs/>
                <w:sz w:val="16"/>
                <w:szCs w:val="16"/>
              </w:rPr>
            </w:pPr>
            <w:r w:rsidRPr="00A428E7">
              <w:rPr>
                <w:bCs/>
                <w:sz w:val="16"/>
                <w:szCs w:val="16"/>
              </w:rPr>
              <w:t>27.10.-25.11.13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A428E7" w:rsidRDefault="00C85A97" w:rsidP="00A428E7">
            <w:pPr>
              <w:jc w:val="center"/>
              <w:rPr>
                <w:bCs/>
                <w:sz w:val="16"/>
                <w:szCs w:val="16"/>
              </w:rPr>
            </w:pPr>
            <w:r w:rsidRPr="00A428E7">
              <w:rPr>
                <w:bCs/>
                <w:sz w:val="16"/>
                <w:szCs w:val="16"/>
              </w:rPr>
              <w:t>26.11-26.1</w:t>
            </w:r>
            <w:r w:rsidR="00A428E7" w:rsidRPr="00A428E7">
              <w:rPr>
                <w:bCs/>
                <w:sz w:val="16"/>
                <w:szCs w:val="16"/>
              </w:rPr>
              <w:t>2.13</w:t>
            </w:r>
          </w:p>
        </w:tc>
      </w:tr>
      <w:tr w:rsidR="00926AD4" w:rsidTr="00A428E7">
        <w:trPr>
          <w:trHeight w:val="1230"/>
        </w:trPr>
        <w:tc>
          <w:tcPr>
            <w:tcW w:w="19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D4" w:rsidRPr="00C85A97" w:rsidRDefault="00926AD4">
            <w:pPr>
              <w:rPr>
                <w:b/>
                <w:bCs/>
                <w:sz w:val="16"/>
                <w:szCs w:val="16"/>
              </w:rPr>
            </w:pPr>
            <w:r w:rsidRPr="00C85A97">
              <w:rPr>
                <w:b/>
                <w:bCs/>
                <w:sz w:val="16"/>
                <w:szCs w:val="16"/>
              </w:rPr>
              <w:t>Содержание парков, садов, скверов</w:t>
            </w:r>
          </w:p>
          <w:p w:rsidR="00926AD4" w:rsidRPr="00C85A97" w:rsidRDefault="00926AD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Pr="00C85A97" w:rsidRDefault="00926AD4">
            <w:pPr>
              <w:rPr>
                <w:rFonts w:ascii="Arial CYR" w:hAnsi="Arial CYR" w:cs="Arial CYR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6AD4" w:rsidRDefault="00926AD4">
            <w:pPr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</w:tr>
      <w:tr w:rsidR="000E0F54" w:rsidTr="00A428E7">
        <w:trPr>
          <w:trHeight w:val="51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F54" w:rsidRPr="00C85A97" w:rsidRDefault="000E0F54">
            <w:pPr>
              <w:rPr>
                <w:b/>
                <w:bCs/>
                <w:sz w:val="16"/>
                <w:szCs w:val="16"/>
              </w:rPr>
            </w:pPr>
            <w:r w:rsidRPr="00C85A97">
              <w:rPr>
                <w:b/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Pr="00C85A97" w:rsidRDefault="000E0F54">
            <w:pPr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</w:pPr>
            <w:r w:rsidRPr="00C85A97">
              <w:rPr>
                <w:rFonts w:ascii="Arial CYR" w:hAnsi="Arial CYR" w:cs="Arial CYR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0F54" w:rsidRDefault="000E0F54">
            <w:pPr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  <w:t> </w:t>
            </w:r>
          </w:p>
        </w:tc>
      </w:tr>
    </w:tbl>
    <w:p w:rsidR="00C85A97" w:rsidRDefault="00C85A97" w:rsidP="00C85A97">
      <w:pPr>
        <w:rPr>
          <w:sz w:val="24"/>
          <w:szCs w:val="24"/>
        </w:rPr>
      </w:pPr>
    </w:p>
    <w:p w:rsidR="000E0F54" w:rsidRDefault="000E0F54" w:rsidP="000E0F54">
      <w:pPr>
        <w:jc w:val="center"/>
        <w:rPr>
          <w:b/>
          <w:bCs/>
          <w:sz w:val="22"/>
          <w:szCs w:val="22"/>
        </w:rPr>
      </w:pPr>
    </w:p>
    <w:p w:rsidR="000E0F54" w:rsidRDefault="000E0F54" w:rsidP="000E0F54">
      <w:pPr>
        <w:jc w:val="center"/>
        <w:rPr>
          <w:b/>
          <w:bCs/>
          <w:sz w:val="22"/>
          <w:szCs w:val="22"/>
        </w:rPr>
      </w:pPr>
    </w:p>
    <w:p w:rsidR="00193D4F" w:rsidRDefault="000E0F54" w:rsidP="00A428E7">
      <w:pPr>
        <w:tabs>
          <w:tab w:val="left" w:pos="1575"/>
        </w:tabs>
        <w:rPr>
          <w:sz w:val="24"/>
          <w:szCs w:val="24"/>
          <w:lang w:eastAsia="ar-SA"/>
        </w:rPr>
      </w:pPr>
      <w:r>
        <w:rPr>
          <w:sz w:val="22"/>
          <w:szCs w:val="22"/>
        </w:rPr>
        <w:tab/>
      </w:r>
    </w:p>
    <w:p w:rsidR="00A316C5" w:rsidRDefault="00A316C5" w:rsidP="00A316C5">
      <w:pPr>
        <w:rPr>
          <w:sz w:val="24"/>
          <w:szCs w:val="24"/>
        </w:rPr>
      </w:pPr>
      <w:r>
        <w:t xml:space="preserve"> Заказчик:                                                                                                   </w:t>
      </w:r>
      <w:r w:rsidR="00193D4F">
        <w:t xml:space="preserve">                           </w:t>
      </w:r>
      <w:r>
        <w:t>Подрядчик:</w:t>
      </w:r>
    </w:p>
    <w:p w:rsidR="00A316C5" w:rsidRDefault="006A7192" w:rsidP="00A316C5">
      <w:pPr>
        <w:rPr>
          <w:sz w:val="24"/>
          <w:szCs w:val="24"/>
        </w:rPr>
      </w:pPr>
      <w:r>
        <w:rPr>
          <w:sz w:val="24"/>
          <w:szCs w:val="24"/>
        </w:rPr>
        <w:t>_________________/Д. Ю. Сергеев</w:t>
      </w:r>
      <w:r w:rsidR="00A316C5">
        <w:rPr>
          <w:sz w:val="24"/>
          <w:szCs w:val="24"/>
        </w:rPr>
        <w:t>/                                                           _____________/____________/</w:t>
      </w:r>
    </w:p>
    <w:p w:rsidR="00A316C5" w:rsidRDefault="00A316C5" w:rsidP="00A316C5">
      <w:pPr>
        <w:rPr>
          <w:sz w:val="24"/>
          <w:szCs w:val="24"/>
        </w:rPr>
      </w:pPr>
    </w:p>
    <w:p w:rsidR="006901BE" w:rsidRDefault="006901BE" w:rsidP="00A316C5">
      <w:pPr>
        <w:pStyle w:val="aff2"/>
        <w:jc w:val="right"/>
        <w:rPr>
          <w:rFonts w:ascii="Times New Roman" w:hAnsi="Times New Roman" w:cs="Times New Roman"/>
          <w:sz w:val="24"/>
          <w:szCs w:val="24"/>
        </w:rPr>
        <w:sectPr w:rsidR="006901BE" w:rsidSect="006901BE">
          <w:pgSz w:w="16840" w:h="11907" w:orient="landscape"/>
          <w:pgMar w:top="737" w:right="851" w:bottom="567" w:left="851" w:header="720" w:footer="720" w:gutter="0"/>
          <w:cols w:space="720"/>
        </w:sectPr>
      </w:pPr>
    </w:p>
    <w:p w:rsidR="00A316C5" w:rsidRDefault="00A316C5" w:rsidP="00A316C5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A316C5" w:rsidRDefault="000006AE" w:rsidP="00A316C5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муниципальному к</w:t>
      </w:r>
      <w:r w:rsidR="00A316C5">
        <w:rPr>
          <w:rFonts w:ascii="Times New Roman" w:hAnsi="Times New Roman" w:cs="Times New Roman"/>
          <w:sz w:val="24"/>
          <w:szCs w:val="24"/>
        </w:rPr>
        <w:t>онтракту</w:t>
      </w:r>
    </w:p>
    <w:p w:rsidR="00A316C5" w:rsidRDefault="00193D4F" w:rsidP="00193D4F">
      <w:pPr>
        <w:pStyle w:val="aff2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A316C5">
        <w:rPr>
          <w:rFonts w:ascii="Times New Roman" w:hAnsi="Times New Roman" w:cs="Times New Roman"/>
          <w:sz w:val="24"/>
          <w:szCs w:val="24"/>
        </w:rPr>
        <w:t>№ ______от ______________</w:t>
      </w:r>
    </w:p>
    <w:p w:rsidR="00A316C5" w:rsidRDefault="00A316C5" w:rsidP="00A316C5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A316C5" w:rsidRDefault="00A316C5" w:rsidP="00A316C5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A316C5" w:rsidRDefault="00A316C5" w:rsidP="00A316C5">
      <w:pPr>
        <w:suppressAutoHyphens/>
        <w:jc w:val="both"/>
        <w:rPr>
          <w:b/>
          <w:bCs/>
          <w:lang w:eastAsia="ar-SA"/>
        </w:rPr>
      </w:pPr>
    </w:p>
    <w:p w:rsidR="00A316C5" w:rsidRDefault="00182F44" w:rsidP="00A316C5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</w:t>
      </w:r>
      <w:r w:rsidR="00A316C5"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A316C5" w:rsidRDefault="00A316C5" w:rsidP="00A316C5">
      <w:pPr>
        <w:suppressAutoHyphens/>
        <w:jc w:val="both"/>
        <w:rPr>
          <w:b/>
          <w:bCs/>
          <w:lang w:eastAsia="ar-SA"/>
        </w:rPr>
      </w:pPr>
    </w:p>
    <w:p w:rsidR="00A316C5" w:rsidRDefault="00A316C5" w:rsidP="00A316C5">
      <w:pPr>
        <w:suppressAutoHyphens/>
        <w:jc w:val="both"/>
        <w:rPr>
          <w:sz w:val="22"/>
          <w:szCs w:val="22"/>
          <w:lang w:eastAsia="ar-SA"/>
        </w:rPr>
      </w:pPr>
    </w:p>
    <w:p w:rsidR="00A316C5" w:rsidRDefault="00A316C5" w:rsidP="00A316C5">
      <w:pPr>
        <w:suppressAutoHyphens/>
        <w:jc w:val="both"/>
        <w:rPr>
          <w:sz w:val="22"/>
          <w:szCs w:val="22"/>
          <w:lang w:eastAsia="ar-SA"/>
        </w:rPr>
      </w:pPr>
    </w:p>
    <w:p w:rsidR="00A316C5" w:rsidRDefault="00A316C5" w:rsidP="00A316C5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A316C5" w:rsidRDefault="00A316C5" w:rsidP="00A316C5">
      <w:pPr>
        <w:suppressAutoHyphens/>
        <w:jc w:val="both"/>
        <w:rPr>
          <w:sz w:val="22"/>
          <w:szCs w:val="22"/>
          <w:lang w:eastAsia="ar-SA"/>
        </w:rPr>
      </w:pPr>
    </w:p>
    <w:p w:rsidR="00A316C5" w:rsidRDefault="00193D4F" w:rsidP="00A316C5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«____»_______________20___</w:t>
      </w:r>
      <w:r w:rsidR="00A316C5">
        <w:rPr>
          <w:sz w:val="22"/>
          <w:szCs w:val="22"/>
        </w:rPr>
        <w:t xml:space="preserve"> г.                         </w:t>
      </w:r>
      <w:r>
        <w:rPr>
          <w:sz w:val="22"/>
          <w:szCs w:val="22"/>
        </w:rPr>
        <w:t xml:space="preserve">                              </w:t>
      </w:r>
      <w:r w:rsidR="00A316C5">
        <w:rPr>
          <w:sz w:val="22"/>
          <w:szCs w:val="22"/>
        </w:rPr>
        <w:t xml:space="preserve">Кому_________________________ </w:t>
      </w:r>
    </w:p>
    <w:p w:rsidR="00A316C5" w:rsidRDefault="00A316C5" w:rsidP="00A316C5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A316C5" w:rsidRDefault="00A316C5" w:rsidP="00A316C5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A316C5" w:rsidRDefault="00A316C5" w:rsidP="00A316C5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A316C5" w:rsidRDefault="00A316C5" w:rsidP="00A316C5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A316C5" w:rsidRDefault="00A316C5" w:rsidP="00A316C5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A316C5" w:rsidRDefault="00A316C5" w:rsidP="00A316C5">
      <w:pPr>
        <w:pStyle w:val="af5"/>
        <w:tabs>
          <w:tab w:val="left" w:pos="1372"/>
        </w:tabs>
        <w:rPr>
          <w:sz w:val="22"/>
          <w:szCs w:val="22"/>
        </w:rPr>
      </w:pPr>
    </w:p>
    <w:p w:rsidR="00A316C5" w:rsidRDefault="00A316C5" w:rsidP="00A316C5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A316C5" w:rsidRDefault="00A316C5" w:rsidP="00A316C5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4222"/>
        <w:gridCol w:w="2235"/>
        <w:gridCol w:w="3158"/>
      </w:tblGrid>
      <w:tr w:rsidR="00A316C5" w:rsidTr="00A316C5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п.п</w:t>
            </w:r>
            <w:proofErr w:type="spellEnd"/>
            <w:r>
              <w:rPr>
                <w:lang w:eastAsia="ar-S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A316C5" w:rsidTr="00A316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316C5" w:rsidTr="00A316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316C5" w:rsidTr="00A316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316C5" w:rsidTr="00A316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316C5" w:rsidTr="00A316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316C5" w:rsidTr="00A316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316C5" w:rsidTr="00A316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316C5" w:rsidTr="00A316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316C5" w:rsidTr="00A316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316C5" w:rsidTr="00A316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6C5" w:rsidRDefault="00A316C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A316C5" w:rsidRDefault="00A316C5" w:rsidP="00A316C5">
      <w:pPr>
        <w:suppressAutoHyphens/>
        <w:jc w:val="both"/>
        <w:rPr>
          <w:lang w:eastAsia="ar-SA"/>
        </w:rPr>
      </w:pPr>
    </w:p>
    <w:p w:rsidR="00A316C5" w:rsidRDefault="00A316C5" w:rsidP="00A316C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A316C5" w:rsidRDefault="00A316C5" w:rsidP="00A316C5">
      <w:pPr>
        <w:suppressAutoHyphens/>
        <w:jc w:val="both"/>
        <w:rPr>
          <w:sz w:val="22"/>
          <w:szCs w:val="22"/>
          <w:lang w:eastAsia="ar-SA"/>
        </w:rPr>
      </w:pPr>
    </w:p>
    <w:p w:rsidR="00A316C5" w:rsidRDefault="00A316C5" w:rsidP="00A316C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316C5" w:rsidRDefault="00A316C5" w:rsidP="00A316C5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316C5" w:rsidRDefault="00A316C5" w:rsidP="00A316C5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316C5" w:rsidRDefault="00A316C5" w:rsidP="00A316C5">
      <w:pPr>
        <w:suppressAutoHyphens/>
        <w:rPr>
          <w:sz w:val="22"/>
          <w:szCs w:val="22"/>
          <w:lang w:eastAsia="ar-SA"/>
        </w:rPr>
      </w:pPr>
    </w:p>
    <w:p w:rsidR="00A316C5" w:rsidRDefault="00A316C5" w:rsidP="00A316C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316C5" w:rsidRDefault="00A316C5" w:rsidP="00A316C5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316C5" w:rsidRDefault="00A316C5" w:rsidP="00A316C5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A316C5" w:rsidRDefault="00A316C5" w:rsidP="00A316C5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6901BE" w:rsidRDefault="006901BE" w:rsidP="006901BE">
      <w:pPr>
        <w:pStyle w:val="aff2"/>
        <w:jc w:val="center"/>
        <w:rPr>
          <w:rFonts w:ascii="Times New Roman" w:hAnsi="Times New Roman" w:cs="Times New Roman"/>
          <w:sz w:val="24"/>
          <w:szCs w:val="24"/>
        </w:rPr>
        <w:sectPr w:rsidR="006901BE" w:rsidSect="006901BE">
          <w:pgSz w:w="11907" w:h="16840"/>
          <w:pgMar w:top="851" w:right="737" w:bottom="851" w:left="567" w:header="720" w:footer="720" w:gutter="0"/>
          <w:cols w:space="720"/>
        </w:sectPr>
      </w:pPr>
    </w:p>
    <w:p w:rsidR="00A316C5" w:rsidRDefault="00A316C5" w:rsidP="006901BE">
      <w:pPr>
        <w:pStyle w:val="aff2"/>
        <w:rPr>
          <w:rFonts w:ascii="Times New Roman" w:hAnsi="Times New Roman" w:cs="Times New Roman"/>
          <w:sz w:val="24"/>
          <w:szCs w:val="24"/>
        </w:rPr>
      </w:pPr>
    </w:p>
    <w:p w:rsidR="006901BE" w:rsidRDefault="006901BE" w:rsidP="006901BE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Приложение № 5</w:t>
      </w:r>
    </w:p>
    <w:p w:rsidR="006901BE" w:rsidRDefault="006901BE" w:rsidP="006901B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к муниципальному контракту</w:t>
      </w:r>
    </w:p>
    <w:p w:rsidR="006901BE" w:rsidRDefault="006901BE" w:rsidP="006901BE">
      <w:pPr>
        <w:ind w:left="66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от_____________№_________</w:t>
      </w:r>
    </w:p>
    <w:p w:rsidR="006901BE" w:rsidRDefault="006901BE" w:rsidP="006901BE">
      <w:pPr>
        <w:jc w:val="center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(Форма)</w:t>
      </w:r>
    </w:p>
    <w:p w:rsidR="006901BE" w:rsidRDefault="006901BE" w:rsidP="006901B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 К Т</w:t>
      </w:r>
    </w:p>
    <w:p w:rsidR="006901BE" w:rsidRDefault="006901BE" w:rsidP="006901BE">
      <w:pPr>
        <w:jc w:val="center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контрольной проверки качества работ по содержанию  мест массового отдыха населения (парки и скверы)  Кировского  района города Перми</w:t>
      </w:r>
    </w:p>
    <w:p w:rsidR="006901BE" w:rsidRDefault="006901BE" w:rsidP="006901B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</w:t>
      </w:r>
    </w:p>
    <w:p w:rsidR="006901BE" w:rsidRDefault="006901BE" w:rsidP="006901BE">
      <w:pPr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Подрядчика)</w:t>
      </w:r>
    </w:p>
    <w:p w:rsidR="006901BE" w:rsidRDefault="006901BE" w:rsidP="006901BE">
      <w:pPr>
        <w:tabs>
          <w:tab w:val="left" w:pos="720"/>
          <w:tab w:val="left" w:pos="2160"/>
        </w:tabs>
        <w:ind w:firstLine="2160"/>
        <w:rPr>
          <w:sz w:val="22"/>
          <w:szCs w:val="22"/>
        </w:rPr>
      </w:pPr>
      <w:r>
        <w:rPr>
          <w:sz w:val="22"/>
          <w:szCs w:val="22"/>
        </w:rPr>
        <w:t>______________  20____г.</w:t>
      </w:r>
    </w:p>
    <w:p w:rsidR="006901BE" w:rsidRDefault="006901BE" w:rsidP="006901BE">
      <w:pPr>
        <w:ind w:firstLine="2700"/>
        <w:rPr>
          <w:sz w:val="22"/>
          <w:szCs w:val="22"/>
        </w:rPr>
      </w:pPr>
      <w:r>
        <w:rPr>
          <w:sz w:val="22"/>
          <w:szCs w:val="22"/>
        </w:rPr>
        <w:t>(дата)</w:t>
      </w:r>
    </w:p>
    <w:p w:rsidR="006901BE" w:rsidRDefault="006901BE" w:rsidP="006901BE">
      <w:pPr>
        <w:ind w:left="1416" w:firstLine="708"/>
        <w:rPr>
          <w:sz w:val="22"/>
          <w:szCs w:val="22"/>
        </w:rPr>
      </w:pPr>
      <w:r>
        <w:rPr>
          <w:sz w:val="22"/>
          <w:szCs w:val="22"/>
        </w:rPr>
        <w:t>Проверка произведена ___________________________________________________________________________</w:t>
      </w:r>
    </w:p>
    <w:p w:rsidR="006901BE" w:rsidRDefault="006901BE" w:rsidP="006901BE">
      <w:pPr>
        <w:ind w:firstLine="6480"/>
        <w:rPr>
          <w:sz w:val="22"/>
          <w:szCs w:val="22"/>
        </w:rPr>
      </w:pPr>
      <w:r>
        <w:rPr>
          <w:sz w:val="22"/>
          <w:szCs w:val="22"/>
        </w:rPr>
        <w:t>(Должность, фамилия, имя, отчество куратора)</w:t>
      </w:r>
    </w:p>
    <w:p w:rsidR="006901BE" w:rsidRDefault="006901BE" w:rsidP="006901BE">
      <w:pPr>
        <w:ind w:left="1416" w:firstLine="708"/>
        <w:rPr>
          <w:sz w:val="22"/>
          <w:szCs w:val="22"/>
        </w:rPr>
      </w:pPr>
      <w:r>
        <w:rPr>
          <w:sz w:val="22"/>
          <w:szCs w:val="22"/>
        </w:rPr>
        <w:t>и ______________________________________________________________________________________________</w:t>
      </w:r>
    </w:p>
    <w:p w:rsidR="006901BE" w:rsidRDefault="006901BE" w:rsidP="006901BE">
      <w:pPr>
        <w:ind w:firstLine="6480"/>
        <w:rPr>
          <w:sz w:val="22"/>
          <w:szCs w:val="22"/>
        </w:rPr>
      </w:pPr>
      <w:r>
        <w:rPr>
          <w:sz w:val="22"/>
          <w:szCs w:val="22"/>
        </w:rPr>
        <w:t>(Должность, фамилия, имя, отчество подрядчика)</w:t>
      </w:r>
    </w:p>
    <w:p w:rsidR="006901BE" w:rsidRDefault="00DC7632" w:rsidP="006901BE">
      <w:pPr>
        <w:rPr>
          <w:sz w:val="22"/>
          <w:szCs w:val="22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95pt;margin-top:16.3pt;width:441pt;height:138.1pt;rotation:-2447841fd;z-index:251660288" filled="f">
            <v:shadow color="#868686"/>
            <v:textpath style="font-family:&quot;Arial&quot;;v-text-kern:t" trim="t" fitpath="t" string="Образец"/>
          </v:shape>
        </w:pict>
      </w:r>
    </w:p>
    <w:tbl>
      <w:tblPr>
        <w:tblW w:w="12844" w:type="dxa"/>
        <w:jc w:val="center"/>
        <w:tblInd w:w="-14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"/>
        <w:gridCol w:w="1038"/>
        <w:gridCol w:w="4719"/>
        <w:gridCol w:w="1972"/>
        <w:gridCol w:w="5092"/>
      </w:tblGrid>
      <w:tr w:rsidR="009871BF" w:rsidTr="009871BF">
        <w:trPr>
          <w:cantSplit/>
          <w:trHeight w:val="881"/>
          <w:jc w:val="center"/>
        </w:trPr>
        <w:tc>
          <w:tcPr>
            <w:tcW w:w="10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71BF" w:rsidRDefault="009871BF" w:rsidP="009871BF">
            <w:pPr>
              <w:ind w:left="-1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4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71BF" w:rsidRDefault="009871BF" w:rsidP="00690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 объекта</w:t>
            </w: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71BF" w:rsidRDefault="009871BF" w:rsidP="00690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лов</w:t>
            </w:r>
          </w:p>
        </w:tc>
        <w:tc>
          <w:tcPr>
            <w:tcW w:w="5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871BF" w:rsidRDefault="009871BF" w:rsidP="00690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Замечания</w:t>
            </w:r>
          </w:p>
        </w:tc>
      </w:tr>
      <w:tr w:rsidR="009871BF" w:rsidTr="009871BF">
        <w:trPr>
          <w:gridBefore w:val="1"/>
          <w:wBefore w:w="23" w:type="dxa"/>
          <w:cantSplit/>
          <w:trHeight w:val="315"/>
          <w:jc w:val="center"/>
        </w:trPr>
        <w:tc>
          <w:tcPr>
            <w:tcW w:w="1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4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871BF" w:rsidTr="009871BF">
        <w:trPr>
          <w:gridBefore w:val="1"/>
          <w:wBefore w:w="23" w:type="dxa"/>
          <w:cantSplit/>
          <w:trHeight w:val="250"/>
          <w:jc w:val="center"/>
        </w:trPr>
        <w:tc>
          <w:tcPr>
            <w:tcW w:w="1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4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871BF" w:rsidTr="009871BF">
        <w:trPr>
          <w:gridBefore w:val="1"/>
          <w:wBefore w:w="23" w:type="dxa"/>
          <w:cantSplit/>
          <w:trHeight w:val="258"/>
          <w:jc w:val="center"/>
        </w:trPr>
        <w:tc>
          <w:tcPr>
            <w:tcW w:w="1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4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871BF" w:rsidTr="009871BF">
        <w:trPr>
          <w:gridBefore w:val="1"/>
          <w:wBefore w:w="23" w:type="dxa"/>
          <w:cantSplit/>
          <w:trHeight w:val="247"/>
          <w:jc w:val="center"/>
        </w:trPr>
        <w:tc>
          <w:tcPr>
            <w:tcW w:w="1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4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71BF" w:rsidRDefault="009871BF" w:rsidP="006901BE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01BE" w:rsidRDefault="006901BE" w:rsidP="006901BE">
      <w:pPr>
        <w:rPr>
          <w:sz w:val="22"/>
          <w:szCs w:val="22"/>
        </w:rPr>
      </w:pPr>
    </w:p>
    <w:p w:rsidR="006901BE" w:rsidRDefault="006901BE" w:rsidP="006901BE">
      <w:pPr>
        <w:ind w:left="1440"/>
        <w:rPr>
          <w:sz w:val="22"/>
          <w:szCs w:val="22"/>
        </w:rPr>
      </w:pPr>
      <w:r>
        <w:rPr>
          <w:sz w:val="22"/>
          <w:szCs w:val="22"/>
        </w:rPr>
        <w:t>Все работы, предусмотренные муниципальным контрактом №_____ от____________ проверены в полном объеме и замечаний к качеству исполн</w:t>
      </w:r>
      <w:r>
        <w:rPr>
          <w:sz w:val="22"/>
          <w:szCs w:val="22"/>
        </w:rPr>
        <w:t>е</w:t>
      </w:r>
      <w:r>
        <w:rPr>
          <w:sz w:val="22"/>
          <w:szCs w:val="22"/>
        </w:rPr>
        <w:t xml:space="preserve">ния не имеют, </w:t>
      </w:r>
      <w:proofErr w:type="gramStart"/>
      <w:r>
        <w:rPr>
          <w:sz w:val="22"/>
          <w:szCs w:val="22"/>
        </w:rPr>
        <w:t>кроме</w:t>
      </w:r>
      <w:proofErr w:type="gramEnd"/>
      <w:r>
        <w:rPr>
          <w:sz w:val="22"/>
          <w:szCs w:val="22"/>
        </w:rPr>
        <w:t xml:space="preserve"> перечисленных в данном акте.</w:t>
      </w:r>
    </w:p>
    <w:p w:rsidR="006901BE" w:rsidRDefault="006901BE" w:rsidP="006901BE">
      <w:pPr>
        <w:ind w:left="600" w:firstLine="708"/>
        <w:rPr>
          <w:sz w:val="22"/>
          <w:szCs w:val="22"/>
        </w:rPr>
      </w:pPr>
      <w:r>
        <w:rPr>
          <w:sz w:val="22"/>
          <w:szCs w:val="22"/>
        </w:rPr>
        <w:t>. Баллы определяются по крите</w:t>
      </w:r>
      <w:r w:rsidR="00182F44">
        <w:rPr>
          <w:sz w:val="22"/>
          <w:szCs w:val="22"/>
        </w:rPr>
        <w:t>риям согласно Приложениям № 2,2.</w:t>
      </w:r>
      <w:r>
        <w:rPr>
          <w:sz w:val="22"/>
          <w:szCs w:val="22"/>
        </w:rPr>
        <w:t>1  к  муниципальному контракту</w:t>
      </w:r>
    </w:p>
    <w:p w:rsidR="006901BE" w:rsidRDefault="006901BE" w:rsidP="006901BE">
      <w:pPr>
        <w:tabs>
          <w:tab w:val="left" w:pos="10080"/>
        </w:tabs>
        <w:ind w:left="600"/>
      </w:pPr>
    </w:p>
    <w:p w:rsidR="006901BE" w:rsidRDefault="006901BE" w:rsidP="006901BE">
      <w:pPr>
        <w:tabs>
          <w:tab w:val="left" w:pos="10080"/>
        </w:tabs>
        <w:ind w:left="600"/>
      </w:pPr>
    </w:p>
    <w:p w:rsidR="00086809" w:rsidRDefault="00086809" w:rsidP="00086809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086809" w:rsidRDefault="00086809" w:rsidP="00086809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086809" w:rsidRDefault="00086809" w:rsidP="00086809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086809" w:rsidRDefault="00086809" w:rsidP="00086809">
      <w:pPr>
        <w:suppressAutoHyphens/>
        <w:rPr>
          <w:sz w:val="22"/>
          <w:szCs w:val="22"/>
          <w:lang w:eastAsia="ar-SA"/>
        </w:rPr>
      </w:pPr>
    </w:p>
    <w:p w:rsidR="00086809" w:rsidRDefault="00086809" w:rsidP="00086809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086809" w:rsidRDefault="00086809" w:rsidP="00086809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</w:t>
      </w:r>
      <w:proofErr w:type="gramStart"/>
      <w:r>
        <w:rPr>
          <w:sz w:val="22"/>
          <w:szCs w:val="22"/>
          <w:lang w:eastAsia="ar-SA"/>
        </w:rPr>
        <w:t>(</w:t>
      </w:r>
      <w:proofErr w:type="spellStart"/>
      <w:r>
        <w:rPr>
          <w:sz w:val="22"/>
          <w:szCs w:val="22"/>
          <w:lang w:eastAsia="ar-SA"/>
        </w:rPr>
        <w:t>подп</w:t>
      </w:r>
      <w:proofErr w:type="spellEnd"/>
      <w:proofErr w:type="gramEnd"/>
    </w:p>
    <w:p w:rsidR="00086809" w:rsidRDefault="00086809" w:rsidP="00086809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086809" w:rsidRDefault="00086809" w:rsidP="00086809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086809" w:rsidRDefault="00086809" w:rsidP="00086809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A316C5" w:rsidRPr="00086809" w:rsidRDefault="00086809" w:rsidP="00086809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 xml:space="preserve">                                                                                                        </w:t>
      </w:r>
      <w:r w:rsidR="00FE423F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Приложение № 6</w:t>
      </w:r>
    </w:p>
    <w:p w:rsidR="00A316C5" w:rsidRDefault="00A316C5" w:rsidP="00A316C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="00086809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к муниципальному контракту</w:t>
      </w:r>
    </w:p>
    <w:p w:rsidR="006901BE" w:rsidRDefault="00A316C5" w:rsidP="006901BE">
      <w:pPr>
        <w:jc w:val="right"/>
        <w:rPr>
          <w:bCs/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="006901BE">
        <w:rPr>
          <w:bCs/>
          <w:sz w:val="22"/>
          <w:szCs w:val="22"/>
        </w:rPr>
        <w:t xml:space="preserve">  к  МК № __________________</w:t>
      </w:r>
      <w:proofErr w:type="gramStart"/>
      <w:r w:rsidR="006901BE">
        <w:rPr>
          <w:bCs/>
          <w:sz w:val="22"/>
          <w:szCs w:val="22"/>
        </w:rPr>
        <w:t>от</w:t>
      </w:r>
      <w:proofErr w:type="gramEnd"/>
      <w:r w:rsidR="006901BE">
        <w:rPr>
          <w:bCs/>
          <w:sz w:val="22"/>
          <w:szCs w:val="22"/>
        </w:rPr>
        <w:t>___________</w:t>
      </w:r>
    </w:p>
    <w:p w:rsidR="006901BE" w:rsidRDefault="006901BE" w:rsidP="006901BE">
      <w:pPr>
        <w:ind w:left="9781"/>
        <w:jc w:val="right"/>
        <w:rPr>
          <w:sz w:val="22"/>
          <w:szCs w:val="22"/>
        </w:rPr>
      </w:pPr>
    </w:p>
    <w:p w:rsidR="006901BE" w:rsidRDefault="006901BE" w:rsidP="006901BE">
      <w:pPr>
        <w:jc w:val="center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(Форма)</w:t>
      </w:r>
    </w:p>
    <w:p w:rsidR="006901BE" w:rsidRDefault="006901BE" w:rsidP="006901B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 К Т</w:t>
      </w:r>
    </w:p>
    <w:p w:rsidR="006901BE" w:rsidRDefault="009871BF" w:rsidP="006901BE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Оценки качества работ по содержанию мест массового отдыха населения (парки и скверы)</w:t>
      </w:r>
      <w:r w:rsidR="006901BE">
        <w:rPr>
          <w:b/>
          <w:bCs/>
          <w:sz w:val="22"/>
          <w:szCs w:val="22"/>
        </w:rPr>
        <w:t xml:space="preserve"> Кировского  района города Перми</w:t>
      </w:r>
    </w:p>
    <w:p w:rsidR="006901BE" w:rsidRDefault="006901BE" w:rsidP="006901B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 _______________ 20____г.</w:t>
      </w:r>
    </w:p>
    <w:p w:rsidR="006901BE" w:rsidRDefault="006901BE" w:rsidP="006901BE">
      <w:pPr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(месяц)</w:t>
      </w:r>
    </w:p>
    <w:p w:rsidR="006901BE" w:rsidRDefault="006901BE" w:rsidP="006901BE">
      <w:pPr>
        <w:jc w:val="center"/>
        <w:rPr>
          <w:bCs/>
          <w:sz w:val="22"/>
          <w:szCs w:val="22"/>
        </w:rPr>
      </w:pPr>
    </w:p>
    <w:p w:rsidR="006901BE" w:rsidRDefault="00DC7632" w:rsidP="006901BE">
      <w:pPr>
        <w:jc w:val="center"/>
        <w:rPr>
          <w:bCs/>
          <w:sz w:val="22"/>
          <w:szCs w:val="22"/>
        </w:rPr>
      </w:pPr>
      <w:r>
        <w:pict>
          <v:shape id="_x0000_s1028" type="#_x0000_t136" style="position:absolute;left:0;text-align:left;margin-left:198pt;margin-top:7.6pt;width:441pt;height:138.1pt;rotation:-2447841fd;z-index:251658240" filled="f">
            <v:shadow color="#868686"/>
            <v:textpath style="font-family:&quot;Arial&quot;;v-text-kern:t" trim="t" fitpath="t" string="Образец"/>
          </v:shape>
        </w:pict>
      </w:r>
      <w:r w:rsidR="006901BE">
        <w:rPr>
          <w:bCs/>
          <w:sz w:val="22"/>
          <w:szCs w:val="22"/>
        </w:rPr>
        <w:t>Подрядчик _____________________________</w:t>
      </w:r>
    </w:p>
    <w:p w:rsidR="006901BE" w:rsidRDefault="006901BE" w:rsidP="006901BE">
      <w:pPr>
        <w:rPr>
          <w:sz w:val="22"/>
          <w:szCs w:val="22"/>
        </w:rPr>
      </w:pPr>
    </w:p>
    <w:tbl>
      <w:tblPr>
        <w:tblW w:w="14670" w:type="dxa"/>
        <w:jc w:val="center"/>
        <w:tblInd w:w="88" w:type="dxa"/>
        <w:tblLayout w:type="fixed"/>
        <w:tblLook w:val="04A0" w:firstRow="1" w:lastRow="0" w:firstColumn="1" w:lastColumn="0" w:noHBand="0" w:noVBand="1"/>
      </w:tblPr>
      <w:tblGrid>
        <w:gridCol w:w="2896"/>
        <w:gridCol w:w="2621"/>
        <w:gridCol w:w="2622"/>
        <w:gridCol w:w="2622"/>
        <w:gridCol w:w="3909"/>
      </w:tblGrid>
      <w:tr w:rsidR="006901BE" w:rsidTr="006901BE">
        <w:trPr>
          <w:trHeight w:val="465"/>
          <w:jc w:val="center"/>
        </w:trPr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1BE" w:rsidRDefault="006901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Объезд  1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Объезд  2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Объезд  3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</w:rPr>
              <w:t xml:space="preserve">Объезд </w:t>
            </w:r>
            <w:r>
              <w:rPr>
                <w:b/>
                <w:bCs/>
                <w:sz w:val="22"/>
                <w:szCs w:val="22"/>
                <w:lang w:val="en-GB"/>
              </w:rPr>
              <w:t>n</w:t>
            </w:r>
          </w:p>
        </w:tc>
      </w:tr>
      <w:tr w:rsidR="006901BE" w:rsidTr="006901BE">
        <w:trPr>
          <w:trHeight w:val="699"/>
          <w:jc w:val="center"/>
        </w:trPr>
        <w:tc>
          <w:tcPr>
            <w:tcW w:w="2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баллы за объезд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баллы за объезд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баллы за объезд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баллы за объезд</w:t>
            </w:r>
          </w:p>
        </w:tc>
      </w:tr>
      <w:tr w:rsidR="006901BE" w:rsidTr="006901BE">
        <w:trPr>
          <w:trHeight w:val="231"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СДЧС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6901BE" w:rsidRDefault="00690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6901BE" w:rsidRDefault="00690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6901BE" w:rsidRDefault="00690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901BE" w:rsidRDefault="006901BE">
            <w:pPr>
              <w:jc w:val="center"/>
              <w:rPr>
                <w:sz w:val="22"/>
                <w:szCs w:val="22"/>
              </w:rPr>
            </w:pPr>
          </w:p>
        </w:tc>
      </w:tr>
      <w:tr w:rsidR="006901BE" w:rsidTr="006901BE">
        <w:trPr>
          <w:trHeight w:val="237"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ΣСДЧС (суммарный балл)</w:t>
            </w:r>
          </w:p>
        </w:tc>
        <w:tc>
          <w:tcPr>
            <w:tcW w:w="117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</w:tr>
      <w:tr w:rsidR="006901BE" w:rsidTr="006901BE">
        <w:trPr>
          <w:trHeight w:val="1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БДЧС</w:t>
            </w:r>
          </w:p>
        </w:tc>
        <w:tc>
          <w:tcPr>
            <w:tcW w:w="11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BE" w:rsidRDefault="006901BE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Процент снижения (П)</w:t>
            </w:r>
          </w:p>
        </w:tc>
        <w:tc>
          <w:tcPr>
            <w:tcW w:w="11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</w:tr>
    </w:tbl>
    <w:p w:rsidR="006901BE" w:rsidRDefault="006901BE" w:rsidP="006901BE">
      <w:pPr>
        <w:rPr>
          <w:sz w:val="22"/>
          <w:szCs w:val="22"/>
        </w:rPr>
      </w:pPr>
    </w:p>
    <w:p w:rsidR="006901BE" w:rsidRDefault="006901BE" w:rsidP="006901BE">
      <w:pPr>
        <w:rPr>
          <w:sz w:val="22"/>
          <w:szCs w:val="22"/>
        </w:rPr>
      </w:pPr>
    </w:p>
    <w:p w:rsidR="006901BE" w:rsidRDefault="006901BE" w:rsidP="006901BE">
      <w:pPr>
        <w:rPr>
          <w:sz w:val="22"/>
          <w:szCs w:val="22"/>
        </w:rPr>
      </w:pPr>
    </w:p>
    <w:p w:rsidR="006901BE" w:rsidRDefault="006901BE" w:rsidP="006901BE">
      <w:pPr>
        <w:ind w:left="600" w:firstLine="708"/>
        <w:rPr>
          <w:sz w:val="22"/>
          <w:szCs w:val="22"/>
        </w:rPr>
      </w:pPr>
      <w:r>
        <w:rPr>
          <w:sz w:val="22"/>
          <w:szCs w:val="22"/>
        </w:rPr>
        <w:tab/>
      </w:r>
    </w:p>
    <w:p w:rsidR="006901BE" w:rsidRDefault="006901BE" w:rsidP="006901BE">
      <w:pPr>
        <w:ind w:left="1200" w:firstLine="108"/>
      </w:pPr>
      <w:r>
        <w:rPr>
          <w:b/>
          <w:sz w:val="22"/>
          <w:szCs w:val="22"/>
        </w:rPr>
        <w:t>Примечание:</w:t>
      </w:r>
      <w:r>
        <w:rPr>
          <w:sz w:val="22"/>
          <w:szCs w:val="22"/>
        </w:rPr>
        <w:t xml:space="preserve"> Расчет снижения стоимости работ производится согласно Приложению № 2</w:t>
      </w:r>
      <w:r w:rsidR="00CB0F10">
        <w:rPr>
          <w:sz w:val="22"/>
          <w:szCs w:val="22"/>
        </w:rPr>
        <w:t>,2.</w:t>
      </w:r>
      <w:r w:rsidR="00086809">
        <w:rPr>
          <w:sz w:val="22"/>
          <w:szCs w:val="22"/>
        </w:rPr>
        <w:t>1</w:t>
      </w:r>
      <w:r>
        <w:rPr>
          <w:sz w:val="22"/>
          <w:szCs w:val="22"/>
        </w:rPr>
        <w:t xml:space="preserve">  к  муниципальному контракту</w:t>
      </w:r>
      <w:r>
        <w:t>.</w:t>
      </w:r>
    </w:p>
    <w:p w:rsidR="006901BE" w:rsidRDefault="006901BE" w:rsidP="006901BE">
      <w:pPr>
        <w:tabs>
          <w:tab w:val="left" w:pos="10080"/>
        </w:tabs>
        <w:ind w:left="600"/>
      </w:pPr>
    </w:p>
    <w:p w:rsidR="006901BE" w:rsidRDefault="006901BE" w:rsidP="006901BE">
      <w:pPr>
        <w:ind w:left="2410"/>
      </w:pPr>
    </w:p>
    <w:p w:rsidR="006901BE" w:rsidRDefault="006901BE" w:rsidP="006901BE">
      <w:pPr>
        <w:ind w:left="2410"/>
      </w:pPr>
    </w:p>
    <w:p w:rsidR="006901BE" w:rsidRDefault="006901BE" w:rsidP="006901BE">
      <w:pPr>
        <w:ind w:left="1200" w:firstLine="108"/>
        <w:rPr>
          <w:sz w:val="22"/>
          <w:szCs w:val="22"/>
        </w:rPr>
      </w:pPr>
    </w:p>
    <w:p w:rsidR="006901BE" w:rsidRDefault="006901BE" w:rsidP="006901BE">
      <w:pPr>
        <w:ind w:left="1200" w:firstLine="108"/>
        <w:rPr>
          <w:sz w:val="22"/>
          <w:szCs w:val="22"/>
        </w:rPr>
      </w:pPr>
    </w:p>
    <w:p w:rsidR="006901BE" w:rsidRDefault="006901BE" w:rsidP="006901BE"/>
    <w:p w:rsidR="006901BE" w:rsidRDefault="006901BE" w:rsidP="006901BE"/>
    <w:p w:rsidR="006901BE" w:rsidRDefault="006901BE" w:rsidP="006901BE">
      <w:r>
        <w:rPr>
          <w:sz w:val="22"/>
          <w:szCs w:val="22"/>
        </w:rPr>
        <w:t xml:space="preserve">Заказчик  ______________ Д. Ю. Сергеев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Подрядчик ____________</w:t>
      </w:r>
    </w:p>
    <w:p w:rsidR="006901BE" w:rsidRDefault="006901BE" w:rsidP="006901BE">
      <w:pPr>
        <w:jc w:val="center"/>
        <w:rPr>
          <w:b/>
          <w:sz w:val="24"/>
          <w:szCs w:val="24"/>
        </w:rPr>
      </w:pPr>
    </w:p>
    <w:p w:rsidR="006901BE" w:rsidRDefault="006901BE" w:rsidP="006901BE">
      <w:pPr>
        <w:rPr>
          <w:sz w:val="22"/>
          <w:szCs w:val="22"/>
        </w:rPr>
        <w:sectPr w:rsidR="006901BE">
          <w:pgSz w:w="16838" w:h="11906" w:orient="landscape"/>
          <w:pgMar w:top="567" w:right="567" w:bottom="1134" w:left="851" w:header="709" w:footer="709" w:gutter="0"/>
          <w:cols w:space="720"/>
        </w:sectPr>
      </w:pPr>
    </w:p>
    <w:p w:rsidR="006901BE" w:rsidRDefault="00086809" w:rsidP="006901BE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Приложение № 7</w:t>
      </w:r>
    </w:p>
    <w:p w:rsidR="006901BE" w:rsidRDefault="006901BE" w:rsidP="006901BE">
      <w:pPr>
        <w:jc w:val="center"/>
        <w:rPr>
          <w:bCs/>
          <w:sz w:val="22"/>
          <w:szCs w:val="22"/>
        </w:rPr>
      </w:pPr>
    </w:p>
    <w:p w:rsidR="006901BE" w:rsidRDefault="006901BE" w:rsidP="006901BE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</w:t>
      </w:r>
      <w:proofErr w:type="spellStart"/>
      <w:r>
        <w:rPr>
          <w:bCs/>
          <w:sz w:val="22"/>
          <w:szCs w:val="22"/>
        </w:rPr>
        <w:t>к</w:t>
      </w:r>
      <w:proofErr w:type="gramStart"/>
      <w:r>
        <w:rPr>
          <w:bCs/>
          <w:sz w:val="22"/>
          <w:szCs w:val="22"/>
        </w:rPr>
        <w:t>.М</w:t>
      </w:r>
      <w:proofErr w:type="gramEnd"/>
      <w:r>
        <w:rPr>
          <w:bCs/>
          <w:sz w:val="22"/>
          <w:szCs w:val="22"/>
        </w:rPr>
        <w:t>К</w:t>
      </w:r>
      <w:proofErr w:type="spellEnd"/>
      <w:r>
        <w:rPr>
          <w:bCs/>
          <w:sz w:val="22"/>
          <w:szCs w:val="22"/>
        </w:rPr>
        <w:t xml:space="preserve"> № __________________от___________</w:t>
      </w:r>
    </w:p>
    <w:p w:rsidR="006901BE" w:rsidRDefault="006901BE" w:rsidP="006901BE">
      <w:pPr>
        <w:rPr>
          <w:bCs/>
          <w:sz w:val="22"/>
          <w:szCs w:val="22"/>
        </w:rPr>
      </w:pPr>
    </w:p>
    <w:p w:rsidR="006901BE" w:rsidRDefault="006901BE" w:rsidP="006901BE">
      <w:pPr>
        <w:jc w:val="right"/>
        <w:rPr>
          <w:sz w:val="22"/>
          <w:szCs w:val="22"/>
        </w:rPr>
      </w:pPr>
    </w:p>
    <w:p w:rsidR="006901BE" w:rsidRDefault="006901BE" w:rsidP="006901BE">
      <w:pPr>
        <w:rPr>
          <w:sz w:val="22"/>
          <w:szCs w:val="22"/>
        </w:rPr>
      </w:pPr>
    </w:p>
    <w:p w:rsidR="006901BE" w:rsidRDefault="006901BE" w:rsidP="006901BE">
      <w:pPr>
        <w:rPr>
          <w:sz w:val="22"/>
          <w:szCs w:val="22"/>
        </w:rPr>
      </w:pPr>
      <w:r>
        <w:rPr>
          <w:sz w:val="22"/>
          <w:szCs w:val="22"/>
        </w:rPr>
        <w:t>Заказчик:  МКУ «Благоустройство  Кировского района»</w:t>
      </w:r>
    </w:p>
    <w:p w:rsidR="006901BE" w:rsidRDefault="006901BE" w:rsidP="006901BE">
      <w:pPr>
        <w:rPr>
          <w:sz w:val="22"/>
          <w:szCs w:val="22"/>
        </w:rPr>
      </w:pPr>
      <w:r>
        <w:rPr>
          <w:sz w:val="22"/>
          <w:szCs w:val="22"/>
        </w:rPr>
        <w:t xml:space="preserve">Подрядчик: </w:t>
      </w:r>
    </w:p>
    <w:p w:rsidR="006901BE" w:rsidRDefault="006901BE" w:rsidP="006901BE">
      <w:pPr>
        <w:rPr>
          <w:sz w:val="22"/>
          <w:szCs w:val="22"/>
        </w:rPr>
      </w:pPr>
      <w:r>
        <w:rPr>
          <w:sz w:val="22"/>
          <w:szCs w:val="22"/>
        </w:rPr>
        <w:t>Муниципальный контракт №</w:t>
      </w:r>
    </w:p>
    <w:p w:rsidR="006901BE" w:rsidRDefault="006901BE" w:rsidP="006901BE">
      <w:pPr>
        <w:jc w:val="center"/>
        <w:rPr>
          <w:b/>
          <w:sz w:val="18"/>
          <w:szCs w:val="18"/>
        </w:rPr>
      </w:pPr>
    </w:p>
    <w:p w:rsidR="006901BE" w:rsidRDefault="006901BE" w:rsidP="006901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АКТ № _____ </w:t>
      </w:r>
      <w:proofErr w:type="gramStart"/>
      <w:r>
        <w:rPr>
          <w:b/>
          <w:sz w:val="22"/>
          <w:szCs w:val="22"/>
        </w:rPr>
        <w:t>от</w:t>
      </w:r>
      <w:proofErr w:type="gramEnd"/>
      <w:r>
        <w:rPr>
          <w:b/>
          <w:sz w:val="22"/>
          <w:szCs w:val="22"/>
        </w:rPr>
        <w:t xml:space="preserve"> ________</w:t>
      </w:r>
    </w:p>
    <w:p w:rsidR="006901BE" w:rsidRDefault="006901BE" w:rsidP="006901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приемки выполненных работ за отчетный период ______</w:t>
      </w:r>
    </w:p>
    <w:p w:rsidR="006901BE" w:rsidRDefault="00086809" w:rsidP="006901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 содержанию мест массового отдыха населения (парки и скверы) </w:t>
      </w:r>
      <w:r w:rsidR="006901BE">
        <w:rPr>
          <w:b/>
          <w:sz w:val="22"/>
          <w:szCs w:val="22"/>
        </w:rPr>
        <w:t xml:space="preserve">Кировского района города Перми   </w:t>
      </w:r>
    </w:p>
    <w:p w:rsidR="006901BE" w:rsidRDefault="006901BE" w:rsidP="006901BE">
      <w:pPr>
        <w:rPr>
          <w:sz w:val="18"/>
          <w:szCs w:val="18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4643"/>
      </w:tblGrid>
      <w:tr w:rsidR="006901BE" w:rsidTr="006901B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1BE" w:rsidRDefault="00690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выполнения  работ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в соответствии с Приложен</w:t>
            </w:r>
            <w:r>
              <w:rPr>
                <w:sz w:val="22"/>
                <w:szCs w:val="22"/>
              </w:rPr>
              <w:t>и</w:t>
            </w:r>
            <w:r w:rsidR="00086809">
              <w:rPr>
                <w:sz w:val="22"/>
                <w:szCs w:val="22"/>
              </w:rPr>
              <w:t>ем № 3,1</w:t>
            </w:r>
            <w:r>
              <w:rPr>
                <w:sz w:val="22"/>
                <w:szCs w:val="22"/>
              </w:rPr>
              <w:t xml:space="preserve"> к настоящему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тракту), руб.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1BE" w:rsidRDefault="00690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снижения  стоимости выполнения работ среднем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сячный</w:t>
            </w:r>
            <w:proofErr w:type="gramStart"/>
            <w:r>
              <w:rPr>
                <w:sz w:val="22"/>
                <w:szCs w:val="22"/>
              </w:rPr>
              <w:t xml:space="preserve"> (%) *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1BE" w:rsidRDefault="00690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Принято к оплате, руб.</w:t>
            </w:r>
          </w:p>
        </w:tc>
      </w:tr>
      <w:tr w:rsidR="006901BE" w:rsidTr="006901B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</w:tr>
      <w:tr w:rsidR="006901BE" w:rsidTr="006901B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</w:tr>
      <w:tr w:rsidR="006901BE" w:rsidTr="006901B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1BE" w:rsidRDefault="00690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акту с НДС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</w:tr>
      <w:tr w:rsidR="006901BE" w:rsidTr="006901B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1BE" w:rsidRDefault="00690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без НДС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</w:tr>
      <w:tr w:rsidR="006901BE" w:rsidTr="006901B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1BE" w:rsidRDefault="00690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BE" w:rsidRDefault="006901BE">
            <w:pPr>
              <w:rPr>
                <w:sz w:val="22"/>
                <w:szCs w:val="22"/>
              </w:rPr>
            </w:pPr>
          </w:p>
        </w:tc>
      </w:tr>
    </w:tbl>
    <w:p w:rsidR="006901BE" w:rsidRDefault="006901BE" w:rsidP="006901BE">
      <w:pPr>
        <w:rPr>
          <w:sz w:val="18"/>
          <w:szCs w:val="18"/>
        </w:rPr>
      </w:pPr>
    </w:p>
    <w:p w:rsidR="006901BE" w:rsidRDefault="006901BE" w:rsidP="006901BE">
      <w:pPr>
        <w:rPr>
          <w:sz w:val="18"/>
          <w:szCs w:val="18"/>
        </w:rPr>
      </w:pPr>
    </w:p>
    <w:p w:rsidR="006901BE" w:rsidRDefault="006901BE" w:rsidP="006901BE">
      <w:pPr>
        <w:rPr>
          <w:sz w:val="18"/>
          <w:szCs w:val="18"/>
        </w:rPr>
      </w:pPr>
    </w:p>
    <w:p w:rsidR="006901BE" w:rsidRDefault="006901BE" w:rsidP="006901BE">
      <w:pPr>
        <w:rPr>
          <w:sz w:val="22"/>
          <w:szCs w:val="22"/>
        </w:rPr>
      </w:pPr>
      <w:r>
        <w:rPr>
          <w:sz w:val="22"/>
          <w:szCs w:val="22"/>
        </w:rPr>
        <w:t>Сдал Подрядчик   _______________  _____________________     ______________________</w:t>
      </w:r>
    </w:p>
    <w:p w:rsidR="006901BE" w:rsidRDefault="006901BE" w:rsidP="006901B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(должность)                                                                                 (расшифровка)     </w:t>
      </w:r>
    </w:p>
    <w:p w:rsidR="006901BE" w:rsidRDefault="006901BE" w:rsidP="006901BE">
      <w:pPr>
        <w:rPr>
          <w:sz w:val="22"/>
          <w:szCs w:val="22"/>
        </w:rPr>
      </w:pPr>
    </w:p>
    <w:p w:rsidR="006901BE" w:rsidRDefault="006901BE" w:rsidP="006901BE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М.п</w:t>
      </w:r>
      <w:proofErr w:type="spellEnd"/>
      <w:r>
        <w:rPr>
          <w:sz w:val="18"/>
          <w:szCs w:val="18"/>
        </w:rPr>
        <w:t>.</w:t>
      </w:r>
    </w:p>
    <w:p w:rsidR="006901BE" w:rsidRDefault="006901BE" w:rsidP="006901BE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6901BE" w:rsidRDefault="006901BE" w:rsidP="006901BE">
      <w:pPr>
        <w:rPr>
          <w:sz w:val="22"/>
          <w:szCs w:val="22"/>
        </w:rPr>
      </w:pPr>
      <w:r>
        <w:rPr>
          <w:sz w:val="22"/>
          <w:szCs w:val="22"/>
        </w:rPr>
        <w:t xml:space="preserve">Принял Заказчик  _______________    ____________________    </w:t>
      </w:r>
      <w:r w:rsidR="00747673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</w:t>
      </w:r>
      <w:r w:rsidR="00747673">
        <w:rPr>
          <w:sz w:val="22"/>
          <w:szCs w:val="22"/>
        </w:rPr>
        <w:t>/</w:t>
      </w:r>
      <w:r w:rsidR="00747673" w:rsidRPr="00747673">
        <w:rPr>
          <w:sz w:val="22"/>
          <w:szCs w:val="22"/>
          <w:u w:val="single"/>
        </w:rPr>
        <w:t>Д. Ю. Сергеев</w:t>
      </w:r>
    </w:p>
    <w:p w:rsidR="006901BE" w:rsidRDefault="006901BE" w:rsidP="006901B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(должность)                                                                                  (расшифровка)</w:t>
      </w:r>
    </w:p>
    <w:p w:rsidR="006901BE" w:rsidRDefault="006901BE" w:rsidP="006901B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_______________    ____________________      ______________________</w:t>
      </w:r>
    </w:p>
    <w:p w:rsidR="006901BE" w:rsidRDefault="006901BE" w:rsidP="006901BE">
      <w:pPr>
        <w:rPr>
          <w:sz w:val="18"/>
          <w:szCs w:val="18"/>
        </w:rPr>
      </w:pPr>
      <w:r>
        <w:rPr>
          <w:sz w:val="22"/>
          <w:szCs w:val="22"/>
        </w:rPr>
        <w:t xml:space="preserve">                                            </w:t>
      </w:r>
      <w:r>
        <w:rPr>
          <w:sz w:val="18"/>
          <w:szCs w:val="18"/>
        </w:rPr>
        <w:t>(должность)                                                                                  (расшифровка)</w:t>
      </w:r>
    </w:p>
    <w:p w:rsidR="006901BE" w:rsidRDefault="006901BE" w:rsidP="006901BE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М.п</w:t>
      </w:r>
      <w:proofErr w:type="spellEnd"/>
      <w:r>
        <w:rPr>
          <w:sz w:val="18"/>
          <w:szCs w:val="18"/>
        </w:rPr>
        <w:t>.</w:t>
      </w:r>
    </w:p>
    <w:p w:rsidR="006901BE" w:rsidRDefault="006901BE" w:rsidP="006901BE">
      <w:pPr>
        <w:rPr>
          <w:b/>
          <w:sz w:val="18"/>
          <w:szCs w:val="18"/>
        </w:rPr>
      </w:pPr>
    </w:p>
    <w:p w:rsidR="006901BE" w:rsidRDefault="006901BE" w:rsidP="006901BE">
      <w:pPr>
        <w:rPr>
          <w:b/>
          <w:sz w:val="18"/>
          <w:szCs w:val="18"/>
        </w:rPr>
      </w:pPr>
    </w:p>
    <w:p w:rsidR="006901BE" w:rsidRDefault="006901BE" w:rsidP="006901BE">
      <w:pPr>
        <w:rPr>
          <w:sz w:val="21"/>
          <w:szCs w:val="21"/>
        </w:rPr>
      </w:pPr>
    </w:p>
    <w:p w:rsidR="006901BE" w:rsidRDefault="006901BE" w:rsidP="006901BE">
      <w:pPr>
        <w:rPr>
          <w:sz w:val="21"/>
          <w:szCs w:val="21"/>
        </w:rPr>
      </w:pPr>
    </w:p>
    <w:p w:rsidR="006901BE" w:rsidRDefault="006901BE" w:rsidP="006901BE">
      <w:pPr>
        <w:tabs>
          <w:tab w:val="left" w:pos="5910"/>
        </w:tabs>
        <w:rPr>
          <w:sz w:val="22"/>
          <w:szCs w:val="22"/>
        </w:rPr>
      </w:pPr>
    </w:p>
    <w:p w:rsidR="006901BE" w:rsidRDefault="006901BE" w:rsidP="006901BE">
      <w:pPr>
        <w:tabs>
          <w:tab w:val="left" w:pos="5910"/>
        </w:tabs>
        <w:rPr>
          <w:sz w:val="22"/>
          <w:szCs w:val="22"/>
        </w:rPr>
      </w:pPr>
    </w:p>
    <w:p w:rsidR="006901BE" w:rsidRDefault="006901BE" w:rsidP="006901BE">
      <w:pPr>
        <w:tabs>
          <w:tab w:val="left" w:pos="5910"/>
        </w:tabs>
        <w:jc w:val="both"/>
        <w:rPr>
          <w:sz w:val="24"/>
          <w:szCs w:val="24"/>
        </w:rPr>
      </w:pPr>
    </w:p>
    <w:p w:rsidR="006901BE" w:rsidRDefault="006901BE" w:rsidP="006901BE">
      <w:pPr>
        <w:rPr>
          <w:sz w:val="21"/>
          <w:szCs w:val="21"/>
        </w:rPr>
      </w:pPr>
    </w:p>
    <w:p w:rsidR="006901BE" w:rsidRDefault="006901BE" w:rsidP="006901B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747673" w:rsidRDefault="00747673" w:rsidP="006901BE">
      <w:pPr>
        <w:spacing w:line="180" w:lineRule="exact"/>
        <w:ind w:left="7788"/>
        <w:rPr>
          <w:sz w:val="24"/>
          <w:szCs w:val="24"/>
        </w:rPr>
      </w:pPr>
    </w:p>
    <w:p w:rsidR="00747673" w:rsidRDefault="00747673" w:rsidP="006901BE">
      <w:pPr>
        <w:spacing w:line="180" w:lineRule="exact"/>
        <w:ind w:left="7788"/>
        <w:rPr>
          <w:sz w:val="24"/>
          <w:szCs w:val="24"/>
        </w:rPr>
      </w:pPr>
    </w:p>
    <w:p w:rsidR="00747673" w:rsidRDefault="00747673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</w:p>
    <w:p w:rsidR="006901BE" w:rsidRDefault="006901BE" w:rsidP="006901BE">
      <w:pPr>
        <w:spacing w:line="180" w:lineRule="exact"/>
        <w:ind w:left="778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При</w:t>
      </w:r>
      <w:r w:rsidR="00086809">
        <w:rPr>
          <w:sz w:val="24"/>
          <w:szCs w:val="24"/>
        </w:rPr>
        <w:t>ложение №8</w:t>
      </w:r>
    </w:p>
    <w:p w:rsidR="006901BE" w:rsidRDefault="006901BE" w:rsidP="006901BE">
      <w:pPr>
        <w:spacing w:line="180" w:lineRule="exact"/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к </w:t>
      </w:r>
      <w:proofErr w:type="spellStart"/>
      <w:r>
        <w:rPr>
          <w:sz w:val="24"/>
          <w:szCs w:val="24"/>
        </w:rPr>
        <w:t>МК№_______________</w:t>
      </w:r>
      <w:proofErr w:type="gramStart"/>
      <w:r>
        <w:rPr>
          <w:sz w:val="24"/>
          <w:szCs w:val="24"/>
        </w:rPr>
        <w:t>от</w:t>
      </w:r>
      <w:proofErr w:type="spellEnd"/>
      <w:proofErr w:type="gramEnd"/>
    </w:p>
    <w:p w:rsidR="006901BE" w:rsidRDefault="006901BE" w:rsidP="006901BE">
      <w:pPr>
        <w:ind w:right="4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216" w:type="dxa"/>
        <w:jc w:val="center"/>
        <w:tblInd w:w="95" w:type="dxa"/>
        <w:tblLook w:val="04A0" w:firstRow="1" w:lastRow="0" w:firstColumn="1" w:lastColumn="0" w:noHBand="0" w:noVBand="1"/>
      </w:tblPr>
      <w:tblGrid>
        <w:gridCol w:w="432"/>
        <w:gridCol w:w="2724"/>
        <w:gridCol w:w="1000"/>
        <w:gridCol w:w="1640"/>
        <w:gridCol w:w="1760"/>
        <w:gridCol w:w="1660"/>
      </w:tblGrid>
      <w:tr w:rsidR="006901BE" w:rsidTr="006901BE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 xml:space="preserve">                                Унифицированная форма № КС-3</w:t>
            </w: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vMerge w:val="restart"/>
            <w:noWrap/>
            <w:vAlign w:val="bottom"/>
            <w:hideMark/>
          </w:tcPr>
          <w:p w:rsidR="006901BE" w:rsidRDefault="006901BE">
            <w:pPr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t>Утверждена</w:t>
            </w:r>
            <w:proofErr w:type="gramEnd"/>
            <w:r>
              <w:t xml:space="preserve"> постановлением Госкомстата</w:t>
            </w:r>
          </w:p>
          <w:p w:rsidR="006901BE" w:rsidRDefault="006901BE">
            <w:pPr>
              <w:suppressAutoHyphens/>
              <w:snapToGrid w:val="0"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t>России от 11.11.99  № 100</w:t>
            </w: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6901BE" w:rsidRDefault="006901BE">
            <w:pPr>
              <w:rPr>
                <w:sz w:val="24"/>
                <w:szCs w:val="24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КОД</w:t>
            </w: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6901BE" w:rsidTr="006901BE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Заказчик: </w:t>
            </w: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6901BE" w:rsidTr="006901BE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6901BE" w:rsidTr="006901BE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Объект: </w:t>
            </w: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Договор подряд</w:t>
            </w:r>
            <w:proofErr w:type="gramStart"/>
            <w:r>
              <w:rPr>
                <w:sz w:val="16"/>
                <w:szCs w:val="16"/>
              </w:rPr>
              <w:t>а(</w:t>
            </w:r>
            <w:proofErr w:type="gramEnd"/>
            <w:r>
              <w:rPr>
                <w:sz w:val="16"/>
                <w:szCs w:val="16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</w:tr>
      <w:tr w:rsidR="006901BE" w:rsidTr="006901BE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Отчетный период</w:t>
            </w:r>
          </w:p>
        </w:tc>
      </w:tr>
      <w:tr w:rsidR="006901BE" w:rsidTr="006901BE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</w:t>
            </w: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6901BE" w:rsidTr="006901BE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/п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Стоимость выполненных работ и затрат </w:t>
            </w:r>
          </w:p>
        </w:tc>
      </w:tr>
      <w:tr w:rsidR="006901BE" w:rsidTr="006901BE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 том числе за отчетный месяц</w:t>
            </w:r>
          </w:p>
        </w:tc>
      </w:tr>
      <w:tr w:rsidR="006901BE" w:rsidTr="006901BE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01BE" w:rsidRDefault="006901BE">
            <w:pPr>
              <w:rPr>
                <w:sz w:val="16"/>
                <w:szCs w:val="16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6901BE" w:rsidTr="006901BE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по </w:t>
            </w:r>
            <w:proofErr w:type="spellStart"/>
            <w:r>
              <w:rPr>
                <w:sz w:val="16"/>
                <w:szCs w:val="16"/>
              </w:rPr>
              <w:t>доп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аданию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Заказчик (</w:t>
            </w:r>
            <w:proofErr w:type="spellStart"/>
            <w:r>
              <w:rPr>
                <w:sz w:val="16"/>
                <w:szCs w:val="16"/>
              </w:rPr>
              <w:t>ГенПодрядчик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Подрядчик (</w:t>
            </w:r>
            <w:proofErr w:type="spellStart"/>
            <w:r>
              <w:rPr>
                <w:sz w:val="16"/>
                <w:szCs w:val="16"/>
              </w:rPr>
              <w:t>СубПодрядчик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6901BE" w:rsidTr="006901BE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  <w:hideMark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6901BE" w:rsidRDefault="006901BE">
            <w:pPr>
              <w:suppressAutoHyphens/>
              <w:snapToGrid w:val="0"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6901BE" w:rsidRDefault="006901BE" w:rsidP="006901BE">
      <w:pPr>
        <w:rPr>
          <w:sz w:val="24"/>
          <w:szCs w:val="24"/>
        </w:rPr>
        <w:sectPr w:rsidR="006901BE">
          <w:pgSz w:w="11907" w:h="16840"/>
          <w:pgMar w:top="641" w:right="567" w:bottom="851" w:left="567" w:header="720" w:footer="720" w:gutter="0"/>
          <w:cols w:space="720"/>
        </w:sectPr>
      </w:pPr>
    </w:p>
    <w:p w:rsidR="006901BE" w:rsidRDefault="006901BE" w:rsidP="006901BE"/>
    <w:p w:rsidR="00A316C5" w:rsidRDefault="00A316C5" w:rsidP="00A316C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bookmarkEnd w:id="0"/>
    </w:p>
    <w:sectPr w:rsidR="00A316C5" w:rsidSect="00A06761">
      <w:headerReference w:type="default" r:id="rId11"/>
      <w:footerReference w:type="even" r:id="rId12"/>
      <w:footerReference w:type="default" r:id="rId13"/>
      <w:pgSz w:w="11907" w:h="16840"/>
      <w:pgMar w:top="641" w:right="567" w:bottom="85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7A3" w:rsidRDefault="006407A3" w:rsidP="00462B5B">
      <w:r>
        <w:separator/>
      </w:r>
    </w:p>
  </w:endnote>
  <w:endnote w:type="continuationSeparator" w:id="0">
    <w:p w:rsidR="006407A3" w:rsidRDefault="006407A3" w:rsidP="00462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F44" w:rsidRDefault="002A24D9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182F44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182F44" w:rsidRDefault="00182F4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F44" w:rsidRDefault="002A24D9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182F44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182F44" w:rsidRDefault="00182F44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F44" w:rsidRDefault="00182F44">
    <w:pPr>
      <w:pStyle w:val="ae"/>
      <w:framePr w:wrap="around" w:vAnchor="text" w:hAnchor="margin" w:xAlign="center" w:y="1"/>
      <w:rPr>
        <w:rStyle w:val="afffe"/>
      </w:rPr>
    </w:pPr>
  </w:p>
  <w:p w:rsidR="00182F44" w:rsidRDefault="00182F4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7A3" w:rsidRDefault="006407A3" w:rsidP="00462B5B">
      <w:r>
        <w:separator/>
      </w:r>
    </w:p>
  </w:footnote>
  <w:footnote w:type="continuationSeparator" w:id="0">
    <w:p w:rsidR="006407A3" w:rsidRDefault="006407A3" w:rsidP="00462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F44" w:rsidRDefault="00182F4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0000003"/>
    <w:multiLevelType w:val="singleLevel"/>
    <w:tmpl w:val="00000003"/>
    <w:lvl w:ilvl="0">
      <w:start w:val="3"/>
      <w:numFmt w:val="decimal"/>
      <w:lvlText w:val="%1. "/>
      <w:lvlJc w:val="left"/>
      <w:pPr>
        <w:tabs>
          <w:tab w:val="num" w:pos="0"/>
        </w:tabs>
        <w:ind w:left="2653" w:hanging="283"/>
      </w:pPr>
      <w:rPr>
        <w:rFonts w:ascii="Times New Roman" w:hAnsi="Times New Roman"/>
        <w:b/>
        <w:i w:val="0"/>
        <w:sz w:val="24"/>
        <w:u w:val="none"/>
      </w:rPr>
    </w:lvl>
  </w:abstractNum>
  <w:abstractNum w:abstractNumId="9">
    <w:nsid w:val="164C2605"/>
    <w:multiLevelType w:val="hybridMultilevel"/>
    <w:tmpl w:val="2F2041E8"/>
    <w:lvl w:ilvl="0" w:tplc="8D5A3EF0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E516FC00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3D1E32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C87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1EA4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D45D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142C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7452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8C7A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8B7A34"/>
    <w:multiLevelType w:val="hybridMultilevel"/>
    <w:tmpl w:val="16AE9706"/>
    <w:name w:val="WW8Num1"/>
    <w:lvl w:ilvl="0" w:tplc="59E621D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A0A73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03C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4C4A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4CF1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E62C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129C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C62F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B050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2903E9"/>
    <w:multiLevelType w:val="hybridMultilevel"/>
    <w:tmpl w:val="CDD4E3E4"/>
    <w:lvl w:ilvl="0" w:tplc="9CFC0DC2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/>
        <w:i w:val="0"/>
        <w:color w:val="auto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BC1289"/>
    <w:multiLevelType w:val="hybridMultilevel"/>
    <w:tmpl w:val="975E90AC"/>
    <w:lvl w:ilvl="0" w:tplc="D73C9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FA86EC" w:tentative="1">
      <w:start w:val="1"/>
      <w:numFmt w:val="lowerLetter"/>
      <w:lvlText w:val="%2."/>
      <w:lvlJc w:val="left"/>
      <w:pPr>
        <w:ind w:left="1440" w:hanging="360"/>
      </w:pPr>
    </w:lvl>
    <w:lvl w:ilvl="2" w:tplc="A900D16A" w:tentative="1">
      <w:start w:val="1"/>
      <w:numFmt w:val="lowerRoman"/>
      <w:lvlText w:val="%3."/>
      <w:lvlJc w:val="right"/>
      <w:pPr>
        <w:ind w:left="2160" w:hanging="180"/>
      </w:pPr>
    </w:lvl>
    <w:lvl w:ilvl="3" w:tplc="821ABAA4" w:tentative="1">
      <w:start w:val="1"/>
      <w:numFmt w:val="decimal"/>
      <w:lvlText w:val="%4."/>
      <w:lvlJc w:val="left"/>
      <w:pPr>
        <w:ind w:left="2880" w:hanging="360"/>
      </w:pPr>
    </w:lvl>
    <w:lvl w:ilvl="4" w:tplc="C37E508A" w:tentative="1">
      <w:start w:val="1"/>
      <w:numFmt w:val="lowerLetter"/>
      <w:lvlText w:val="%5."/>
      <w:lvlJc w:val="left"/>
      <w:pPr>
        <w:ind w:left="3600" w:hanging="360"/>
      </w:pPr>
    </w:lvl>
    <w:lvl w:ilvl="5" w:tplc="38847F0C" w:tentative="1">
      <w:start w:val="1"/>
      <w:numFmt w:val="lowerRoman"/>
      <w:lvlText w:val="%6."/>
      <w:lvlJc w:val="right"/>
      <w:pPr>
        <w:ind w:left="4320" w:hanging="180"/>
      </w:pPr>
    </w:lvl>
    <w:lvl w:ilvl="6" w:tplc="5E5A1EA8" w:tentative="1">
      <w:start w:val="1"/>
      <w:numFmt w:val="decimal"/>
      <w:lvlText w:val="%7."/>
      <w:lvlJc w:val="left"/>
      <w:pPr>
        <w:ind w:left="5040" w:hanging="360"/>
      </w:pPr>
    </w:lvl>
    <w:lvl w:ilvl="7" w:tplc="637AB26A" w:tentative="1">
      <w:start w:val="1"/>
      <w:numFmt w:val="lowerLetter"/>
      <w:lvlText w:val="%8."/>
      <w:lvlJc w:val="left"/>
      <w:pPr>
        <w:ind w:left="5760" w:hanging="360"/>
      </w:pPr>
    </w:lvl>
    <w:lvl w:ilvl="8" w:tplc="0A4EB1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E23DD"/>
    <w:multiLevelType w:val="hybridMultilevel"/>
    <w:tmpl w:val="E6386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6C4F24"/>
    <w:multiLevelType w:val="hybridMultilevel"/>
    <w:tmpl w:val="975E90AC"/>
    <w:lvl w:ilvl="0" w:tplc="C024B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35B5E"/>
    <w:multiLevelType w:val="hybridMultilevel"/>
    <w:tmpl w:val="CDF81AB2"/>
    <w:lvl w:ilvl="0" w:tplc="54D257DA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8">
    <w:nsid w:val="59AA10B0"/>
    <w:multiLevelType w:val="hybridMultilevel"/>
    <w:tmpl w:val="ADCAB73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3200F7"/>
    <w:multiLevelType w:val="hybridMultilevel"/>
    <w:tmpl w:val="EDB4C660"/>
    <w:lvl w:ilvl="0" w:tplc="0419000D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5F0C24E2"/>
    <w:multiLevelType w:val="multilevel"/>
    <w:tmpl w:val="04190023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7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1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16"/>
  </w:num>
  <w:num w:numId="20">
    <w:abstractNumId w:val="11"/>
  </w:num>
  <w:num w:numId="21">
    <w:abstractNumId w:val="15"/>
  </w:num>
  <w:num w:numId="22">
    <w:abstractNumId w:val="13"/>
  </w:num>
  <w:num w:numId="23">
    <w:abstractNumId w:val="21"/>
  </w:num>
  <w:num w:numId="24">
    <w:abstractNumId w:val="7"/>
  </w:num>
  <w:num w:numId="25">
    <w:abstractNumId w:val="20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B2F"/>
    <w:rsid w:val="000006AE"/>
    <w:rsid w:val="000024CD"/>
    <w:rsid w:val="00007836"/>
    <w:rsid w:val="00015DE9"/>
    <w:rsid w:val="000168DF"/>
    <w:rsid w:val="0002632E"/>
    <w:rsid w:val="00026C09"/>
    <w:rsid w:val="00030236"/>
    <w:rsid w:val="0003726B"/>
    <w:rsid w:val="00041EDF"/>
    <w:rsid w:val="00044993"/>
    <w:rsid w:val="00051D7A"/>
    <w:rsid w:val="00052617"/>
    <w:rsid w:val="0006152F"/>
    <w:rsid w:val="00062038"/>
    <w:rsid w:val="000640F6"/>
    <w:rsid w:val="00076905"/>
    <w:rsid w:val="00083866"/>
    <w:rsid w:val="000851A5"/>
    <w:rsid w:val="00085F04"/>
    <w:rsid w:val="00086809"/>
    <w:rsid w:val="00091FF1"/>
    <w:rsid w:val="0009348F"/>
    <w:rsid w:val="000974A0"/>
    <w:rsid w:val="00097AF3"/>
    <w:rsid w:val="00097D24"/>
    <w:rsid w:val="000A2937"/>
    <w:rsid w:val="000A3D16"/>
    <w:rsid w:val="000A611C"/>
    <w:rsid w:val="000B2BA5"/>
    <w:rsid w:val="000B5065"/>
    <w:rsid w:val="000B517B"/>
    <w:rsid w:val="000B5401"/>
    <w:rsid w:val="000C1F68"/>
    <w:rsid w:val="000D0221"/>
    <w:rsid w:val="000D3AFB"/>
    <w:rsid w:val="000D480B"/>
    <w:rsid w:val="000D4EE8"/>
    <w:rsid w:val="000E0093"/>
    <w:rsid w:val="000E0704"/>
    <w:rsid w:val="000E0B61"/>
    <w:rsid w:val="000E0F54"/>
    <w:rsid w:val="000E4D3D"/>
    <w:rsid w:val="000E4F6F"/>
    <w:rsid w:val="000E63CE"/>
    <w:rsid w:val="000E77A2"/>
    <w:rsid w:val="000F1181"/>
    <w:rsid w:val="000F6001"/>
    <w:rsid w:val="0010005D"/>
    <w:rsid w:val="001036E7"/>
    <w:rsid w:val="00103D72"/>
    <w:rsid w:val="00105B11"/>
    <w:rsid w:val="00106FB6"/>
    <w:rsid w:val="00107213"/>
    <w:rsid w:val="0011077A"/>
    <w:rsid w:val="0011091A"/>
    <w:rsid w:val="00111629"/>
    <w:rsid w:val="001117C7"/>
    <w:rsid w:val="00121981"/>
    <w:rsid w:val="00123810"/>
    <w:rsid w:val="00124ED5"/>
    <w:rsid w:val="0014001F"/>
    <w:rsid w:val="001451D8"/>
    <w:rsid w:val="001461D2"/>
    <w:rsid w:val="00152D7E"/>
    <w:rsid w:val="001531DF"/>
    <w:rsid w:val="00154B6C"/>
    <w:rsid w:val="00155480"/>
    <w:rsid w:val="00160620"/>
    <w:rsid w:val="00161B86"/>
    <w:rsid w:val="00161E60"/>
    <w:rsid w:val="0016734C"/>
    <w:rsid w:val="00170876"/>
    <w:rsid w:val="00171224"/>
    <w:rsid w:val="00171C83"/>
    <w:rsid w:val="00171F23"/>
    <w:rsid w:val="001756C9"/>
    <w:rsid w:val="00180B67"/>
    <w:rsid w:val="00182F44"/>
    <w:rsid w:val="001906A3"/>
    <w:rsid w:val="00191185"/>
    <w:rsid w:val="00193A6A"/>
    <w:rsid w:val="00193D4F"/>
    <w:rsid w:val="001A09B6"/>
    <w:rsid w:val="001A4BE5"/>
    <w:rsid w:val="001B0FCF"/>
    <w:rsid w:val="001C020E"/>
    <w:rsid w:val="001C1564"/>
    <w:rsid w:val="001C1B13"/>
    <w:rsid w:val="001C28D3"/>
    <w:rsid w:val="001D03D1"/>
    <w:rsid w:val="001D08F1"/>
    <w:rsid w:val="001D0E90"/>
    <w:rsid w:val="001D31B8"/>
    <w:rsid w:val="001E148B"/>
    <w:rsid w:val="001E35BD"/>
    <w:rsid w:val="001E7611"/>
    <w:rsid w:val="001F17E2"/>
    <w:rsid w:val="001F1FD3"/>
    <w:rsid w:val="002023B7"/>
    <w:rsid w:val="0020349D"/>
    <w:rsid w:val="00204279"/>
    <w:rsid w:val="00204506"/>
    <w:rsid w:val="002061FA"/>
    <w:rsid w:val="00206207"/>
    <w:rsid w:val="00207174"/>
    <w:rsid w:val="002105D4"/>
    <w:rsid w:val="00217343"/>
    <w:rsid w:val="002175FE"/>
    <w:rsid w:val="00220532"/>
    <w:rsid w:val="00224EFF"/>
    <w:rsid w:val="00225246"/>
    <w:rsid w:val="00227E21"/>
    <w:rsid w:val="002328B4"/>
    <w:rsid w:val="00233FE2"/>
    <w:rsid w:val="00234C1E"/>
    <w:rsid w:val="002401B5"/>
    <w:rsid w:val="00242BBD"/>
    <w:rsid w:val="002450BE"/>
    <w:rsid w:val="002457EF"/>
    <w:rsid w:val="002506DC"/>
    <w:rsid w:val="00252C76"/>
    <w:rsid w:val="00261E23"/>
    <w:rsid w:val="0026637D"/>
    <w:rsid w:val="00266EDD"/>
    <w:rsid w:val="002676ED"/>
    <w:rsid w:val="0027102E"/>
    <w:rsid w:val="002717E0"/>
    <w:rsid w:val="00272009"/>
    <w:rsid w:val="00274874"/>
    <w:rsid w:val="00276069"/>
    <w:rsid w:val="002766BE"/>
    <w:rsid w:val="00280DFB"/>
    <w:rsid w:val="002853CE"/>
    <w:rsid w:val="002859DC"/>
    <w:rsid w:val="0029097E"/>
    <w:rsid w:val="00291478"/>
    <w:rsid w:val="002915E5"/>
    <w:rsid w:val="00293250"/>
    <w:rsid w:val="0029396E"/>
    <w:rsid w:val="002A24D9"/>
    <w:rsid w:val="002A5D75"/>
    <w:rsid w:val="002A628D"/>
    <w:rsid w:val="002A7E4E"/>
    <w:rsid w:val="002B49EE"/>
    <w:rsid w:val="002B5EE5"/>
    <w:rsid w:val="002B73FE"/>
    <w:rsid w:val="002C061A"/>
    <w:rsid w:val="002C0E98"/>
    <w:rsid w:val="002C776D"/>
    <w:rsid w:val="002C7EAC"/>
    <w:rsid w:val="002D0DA4"/>
    <w:rsid w:val="002D5C52"/>
    <w:rsid w:val="002D5CDF"/>
    <w:rsid w:val="002D5DEA"/>
    <w:rsid w:val="002D6139"/>
    <w:rsid w:val="002D689F"/>
    <w:rsid w:val="002E155A"/>
    <w:rsid w:val="002E3DF9"/>
    <w:rsid w:val="002E42F4"/>
    <w:rsid w:val="002E59AC"/>
    <w:rsid w:val="002E5C5A"/>
    <w:rsid w:val="002F3977"/>
    <w:rsid w:val="002F4E9B"/>
    <w:rsid w:val="0030332D"/>
    <w:rsid w:val="003036A5"/>
    <w:rsid w:val="00305D83"/>
    <w:rsid w:val="00306989"/>
    <w:rsid w:val="00313756"/>
    <w:rsid w:val="00316D65"/>
    <w:rsid w:val="00320D91"/>
    <w:rsid w:val="00322F2B"/>
    <w:rsid w:val="003236CC"/>
    <w:rsid w:val="003253EF"/>
    <w:rsid w:val="00325ABD"/>
    <w:rsid w:val="0032717E"/>
    <w:rsid w:val="00335719"/>
    <w:rsid w:val="00335C66"/>
    <w:rsid w:val="00336E98"/>
    <w:rsid w:val="00345951"/>
    <w:rsid w:val="00350CD3"/>
    <w:rsid w:val="0035210C"/>
    <w:rsid w:val="0035408D"/>
    <w:rsid w:val="003540CB"/>
    <w:rsid w:val="003541B9"/>
    <w:rsid w:val="00355E53"/>
    <w:rsid w:val="0035612B"/>
    <w:rsid w:val="00357F94"/>
    <w:rsid w:val="0036017C"/>
    <w:rsid w:val="003611ED"/>
    <w:rsid w:val="0036327D"/>
    <w:rsid w:val="003641A5"/>
    <w:rsid w:val="00365B45"/>
    <w:rsid w:val="00366DCC"/>
    <w:rsid w:val="00370582"/>
    <w:rsid w:val="003753A3"/>
    <w:rsid w:val="003764F5"/>
    <w:rsid w:val="00376F06"/>
    <w:rsid w:val="00377BC7"/>
    <w:rsid w:val="00384323"/>
    <w:rsid w:val="0039139D"/>
    <w:rsid w:val="003925D2"/>
    <w:rsid w:val="0039282A"/>
    <w:rsid w:val="00393121"/>
    <w:rsid w:val="003A0694"/>
    <w:rsid w:val="003A0C5E"/>
    <w:rsid w:val="003A1CFE"/>
    <w:rsid w:val="003A1DAB"/>
    <w:rsid w:val="003A424C"/>
    <w:rsid w:val="003A6B00"/>
    <w:rsid w:val="003A74D5"/>
    <w:rsid w:val="003B06B3"/>
    <w:rsid w:val="003B461F"/>
    <w:rsid w:val="003B4A5D"/>
    <w:rsid w:val="003B77AC"/>
    <w:rsid w:val="003C0439"/>
    <w:rsid w:val="003C1C93"/>
    <w:rsid w:val="003C2D5A"/>
    <w:rsid w:val="003C30A3"/>
    <w:rsid w:val="003C62A1"/>
    <w:rsid w:val="003D07E4"/>
    <w:rsid w:val="003D0E18"/>
    <w:rsid w:val="003D4903"/>
    <w:rsid w:val="003D556E"/>
    <w:rsid w:val="003D5B73"/>
    <w:rsid w:val="003D7F3B"/>
    <w:rsid w:val="003E66C1"/>
    <w:rsid w:val="003E702B"/>
    <w:rsid w:val="003E7A90"/>
    <w:rsid w:val="003F232B"/>
    <w:rsid w:val="003F5C65"/>
    <w:rsid w:val="003F6222"/>
    <w:rsid w:val="003F7AC4"/>
    <w:rsid w:val="00400FB5"/>
    <w:rsid w:val="0040291A"/>
    <w:rsid w:val="00402B02"/>
    <w:rsid w:val="004035B5"/>
    <w:rsid w:val="0040591B"/>
    <w:rsid w:val="0041399C"/>
    <w:rsid w:val="00413BF3"/>
    <w:rsid w:val="0041634A"/>
    <w:rsid w:val="00422620"/>
    <w:rsid w:val="00422C9F"/>
    <w:rsid w:val="00424B07"/>
    <w:rsid w:val="0042659E"/>
    <w:rsid w:val="004270DE"/>
    <w:rsid w:val="004279EB"/>
    <w:rsid w:val="00430A45"/>
    <w:rsid w:val="0043182D"/>
    <w:rsid w:val="004415FF"/>
    <w:rsid w:val="00450350"/>
    <w:rsid w:val="00450E69"/>
    <w:rsid w:val="00451468"/>
    <w:rsid w:val="0045468D"/>
    <w:rsid w:val="0045513C"/>
    <w:rsid w:val="00462B5B"/>
    <w:rsid w:val="00462C35"/>
    <w:rsid w:val="00464D3E"/>
    <w:rsid w:val="00467223"/>
    <w:rsid w:val="0047044E"/>
    <w:rsid w:val="004713F0"/>
    <w:rsid w:val="00473395"/>
    <w:rsid w:val="00480F7B"/>
    <w:rsid w:val="0048479B"/>
    <w:rsid w:val="00485BAE"/>
    <w:rsid w:val="004972D0"/>
    <w:rsid w:val="004A0BE4"/>
    <w:rsid w:val="004A4764"/>
    <w:rsid w:val="004A4BC5"/>
    <w:rsid w:val="004A6366"/>
    <w:rsid w:val="004A79F7"/>
    <w:rsid w:val="004B2CD1"/>
    <w:rsid w:val="004B35AF"/>
    <w:rsid w:val="004B4309"/>
    <w:rsid w:val="004B5010"/>
    <w:rsid w:val="004B638D"/>
    <w:rsid w:val="004B73F6"/>
    <w:rsid w:val="004C3827"/>
    <w:rsid w:val="004C5D95"/>
    <w:rsid w:val="004C655E"/>
    <w:rsid w:val="004C6E57"/>
    <w:rsid w:val="004E2C56"/>
    <w:rsid w:val="004E4694"/>
    <w:rsid w:val="004E5BE2"/>
    <w:rsid w:val="004F3B6D"/>
    <w:rsid w:val="00501004"/>
    <w:rsid w:val="00501EB3"/>
    <w:rsid w:val="00503F19"/>
    <w:rsid w:val="00512E48"/>
    <w:rsid w:val="00517A34"/>
    <w:rsid w:val="00520307"/>
    <w:rsid w:val="0052419A"/>
    <w:rsid w:val="00525A21"/>
    <w:rsid w:val="0052787F"/>
    <w:rsid w:val="00532435"/>
    <w:rsid w:val="005347A1"/>
    <w:rsid w:val="005415AB"/>
    <w:rsid w:val="00541B2D"/>
    <w:rsid w:val="00544DFF"/>
    <w:rsid w:val="00544EA4"/>
    <w:rsid w:val="00547901"/>
    <w:rsid w:val="00550221"/>
    <w:rsid w:val="00550DAA"/>
    <w:rsid w:val="00552C5E"/>
    <w:rsid w:val="00552DC0"/>
    <w:rsid w:val="00555062"/>
    <w:rsid w:val="0056010B"/>
    <w:rsid w:val="005618F2"/>
    <w:rsid w:val="00563066"/>
    <w:rsid w:val="00563473"/>
    <w:rsid w:val="00565D91"/>
    <w:rsid w:val="00570E80"/>
    <w:rsid w:val="005717D9"/>
    <w:rsid w:val="00582EAA"/>
    <w:rsid w:val="0058643D"/>
    <w:rsid w:val="00586880"/>
    <w:rsid w:val="00586C7C"/>
    <w:rsid w:val="00586D51"/>
    <w:rsid w:val="00587792"/>
    <w:rsid w:val="00590B4D"/>
    <w:rsid w:val="00592C73"/>
    <w:rsid w:val="0059355B"/>
    <w:rsid w:val="005A1BB9"/>
    <w:rsid w:val="005A3172"/>
    <w:rsid w:val="005A51CE"/>
    <w:rsid w:val="005A77ED"/>
    <w:rsid w:val="005B0002"/>
    <w:rsid w:val="005B04F6"/>
    <w:rsid w:val="005B5008"/>
    <w:rsid w:val="005B5FDE"/>
    <w:rsid w:val="005B6C45"/>
    <w:rsid w:val="005B7105"/>
    <w:rsid w:val="005B7AEC"/>
    <w:rsid w:val="005C5FE9"/>
    <w:rsid w:val="005C6669"/>
    <w:rsid w:val="005C6F1F"/>
    <w:rsid w:val="005D00B8"/>
    <w:rsid w:val="005D537C"/>
    <w:rsid w:val="005D5775"/>
    <w:rsid w:val="005E2B42"/>
    <w:rsid w:val="005E73DE"/>
    <w:rsid w:val="005F0DEB"/>
    <w:rsid w:val="005F7F34"/>
    <w:rsid w:val="0060569D"/>
    <w:rsid w:val="00607D28"/>
    <w:rsid w:val="006115A0"/>
    <w:rsid w:val="00633BC4"/>
    <w:rsid w:val="006407A3"/>
    <w:rsid w:val="00641D5C"/>
    <w:rsid w:val="00643060"/>
    <w:rsid w:val="0064354D"/>
    <w:rsid w:val="00653DB6"/>
    <w:rsid w:val="00654C99"/>
    <w:rsid w:val="00656A04"/>
    <w:rsid w:val="00663BF8"/>
    <w:rsid w:val="00671215"/>
    <w:rsid w:val="00675671"/>
    <w:rsid w:val="00677D9C"/>
    <w:rsid w:val="006901BE"/>
    <w:rsid w:val="0069685C"/>
    <w:rsid w:val="006971AE"/>
    <w:rsid w:val="006A1294"/>
    <w:rsid w:val="006A16F5"/>
    <w:rsid w:val="006A287B"/>
    <w:rsid w:val="006A2962"/>
    <w:rsid w:val="006A3180"/>
    <w:rsid w:val="006A678F"/>
    <w:rsid w:val="006A7192"/>
    <w:rsid w:val="006B0E1A"/>
    <w:rsid w:val="006C2FA0"/>
    <w:rsid w:val="006D04B7"/>
    <w:rsid w:val="006D12FA"/>
    <w:rsid w:val="006D43BF"/>
    <w:rsid w:val="006D593F"/>
    <w:rsid w:val="006E0964"/>
    <w:rsid w:val="006E0AB3"/>
    <w:rsid w:val="006E362D"/>
    <w:rsid w:val="006E39BD"/>
    <w:rsid w:val="006F075D"/>
    <w:rsid w:val="006F0D55"/>
    <w:rsid w:val="006F2C62"/>
    <w:rsid w:val="006F6F2F"/>
    <w:rsid w:val="00701B52"/>
    <w:rsid w:val="007052DC"/>
    <w:rsid w:val="00706E1C"/>
    <w:rsid w:val="007134D8"/>
    <w:rsid w:val="00715C96"/>
    <w:rsid w:val="00716BF7"/>
    <w:rsid w:val="00717064"/>
    <w:rsid w:val="00721986"/>
    <w:rsid w:val="00725F65"/>
    <w:rsid w:val="00730E75"/>
    <w:rsid w:val="007316D0"/>
    <w:rsid w:val="00733AB1"/>
    <w:rsid w:val="00735265"/>
    <w:rsid w:val="00735BF3"/>
    <w:rsid w:val="0074222D"/>
    <w:rsid w:val="007433A3"/>
    <w:rsid w:val="00743538"/>
    <w:rsid w:val="007454D5"/>
    <w:rsid w:val="00745AA9"/>
    <w:rsid w:val="00746D7C"/>
    <w:rsid w:val="00747673"/>
    <w:rsid w:val="00754CBF"/>
    <w:rsid w:val="0077078E"/>
    <w:rsid w:val="00770EEF"/>
    <w:rsid w:val="007728B7"/>
    <w:rsid w:val="00773E76"/>
    <w:rsid w:val="007745CB"/>
    <w:rsid w:val="00776AA3"/>
    <w:rsid w:val="00776CD4"/>
    <w:rsid w:val="00777F40"/>
    <w:rsid w:val="007801D5"/>
    <w:rsid w:val="007810E4"/>
    <w:rsid w:val="00781383"/>
    <w:rsid w:val="00782A60"/>
    <w:rsid w:val="00783D9C"/>
    <w:rsid w:val="0078428C"/>
    <w:rsid w:val="007844DC"/>
    <w:rsid w:val="00786984"/>
    <w:rsid w:val="0079186C"/>
    <w:rsid w:val="00796DA2"/>
    <w:rsid w:val="0079723E"/>
    <w:rsid w:val="00797F77"/>
    <w:rsid w:val="007A0C1C"/>
    <w:rsid w:val="007A15B3"/>
    <w:rsid w:val="007A418A"/>
    <w:rsid w:val="007A4C83"/>
    <w:rsid w:val="007A5AE8"/>
    <w:rsid w:val="007B04E3"/>
    <w:rsid w:val="007B2AB0"/>
    <w:rsid w:val="007B3772"/>
    <w:rsid w:val="007C207E"/>
    <w:rsid w:val="007C7BE7"/>
    <w:rsid w:val="007D12F2"/>
    <w:rsid w:val="007D14D8"/>
    <w:rsid w:val="007D5E4C"/>
    <w:rsid w:val="007D7DEB"/>
    <w:rsid w:val="007E0423"/>
    <w:rsid w:val="007E0572"/>
    <w:rsid w:val="007E422F"/>
    <w:rsid w:val="007E4C50"/>
    <w:rsid w:val="007E6DFA"/>
    <w:rsid w:val="007E6EAB"/>
    <w:rsid w:val="00802899"/>
    <w:rsid w:val="0080365B"/>
    <w:rsid w:val="00803800"/>
    <w:rsid w:val="00806088"/>
    <w:rsid w:val="00807DBC"/>
    <w:rsid w:val="00816284"/>
    <w:rsid w:val="00817C3C"/>
    <w:rsid w:val="008202D5"/>
    <w:rsid w:val="008305A5"/>
    <w:rsid w:val="00831C59"/>
    <w:rsid w:val="00835A56"/>
    <w:rsid w:val="00835AAC"/>
    <w:rsid w:val="008406ED"/>
    <w:rsid w:val="00842125"/>
    <w:rsid w:val="008441CB"/>
    <w:rsid w:val="00844262"/>
    <w:rsid w:val="0084429C"/>
    <w:rsid w:val="0084596B"/>
    <w:rsid w:val="00845F13"/>
    <w:rsid w:val="008516E9"/>
    <w:rsid w:val="008541B3"/>
    <w:rsid w:val="0085483C"/>
    <w:rsid w:val="008549EA"/>
    <w:rsid w:val="00857B11"/>
    <w:rsid w:val="00861399"/>
    <w:rsid w:val="00865E10"/>
    <w:rsid w:val="00870B93"/>
    <w:rsid w:val="00874F38"/>
    <w:rsid w:val="00877723"/>
    <w:rsid w:val="00884B9B"/>
    <w:rsid w:val="00885F4C"/>
    <w:rsid w:val="00890795"/>
    <w:rsid w:val="008914CF"/>
    <w:rsid w:val="0089231F"/>
    <w:rsid w:val="0089427D"/>
    <w:rsid w:val="008945E8"/>
    <w:rsid w:val="008961DC"/>
    <w:rsid w:val="00896F37"/>
    <w:rsid w:val="008A1018"/>
    <w:rsid w:val="008A1AC0"/>
    <w:rsid w:val="008A24F3"/>
    <w:rsid w:val="008A4B6A"/>
    <w:rsid w:val="008B14F4"/>
    <w:rsid w:val="008B1DDE"/>
    <w:rsid w:val="008B20CE"/>
    <w:rsid w:val="008B34CC"/>
    <w:rsid w:val="008B3724"/>
    <w:rsid w:val="008B419E"/>
    <w:rsid w:val="008B5AEC"/>
    <w:rsid w:val="008B5BFA"/>
    <w:rsid w:val="008B6FC4"/>
    <w:rsid w:val="008C40F3"/>
    <w:rsid w:val="008C507D"/>
    <w:rsid w:val="008C537E"/>
    <w:rsid w:val="008D09E3"/>
    <w:rsid w:val="008D2AC6"/>
    <w:rsid w:val="008D61A8"/>
    <w:rsid w:val="008E1D6C"/>
    <w:rsid w:val="008E358D"/>
    <w:rsid w:val="008E49DC"/>
    <w:rsid w:val="008E67BF"/>
    <w:rsid w:val="008F6FB5"/>
    <w:rsid w:val="0090087B"/>
    <w:rsid w:val="00902144"/>
    <w:rsid w:val="009025D9"/>
    <w:rsid w:val="00902CDD"/>
    <w:rsid w:val="00903A84"/>
    <w:rsid w:val="0091064E"/>
    <w:rsid w:val="00911A49"/>
    <w:rsid w:val="0091202D"/>
    <w:rsid w:val="00916991"/>
    <w:rsid w:val="009170A5"/>
    <w:rsid w:val="009226F9"/>
    <w:rsid w:val="009231CC"/>
    <w:rsid w:val="00924AE7"/>
    <w:rsid w:val="009256E1"/>
    <w:rsid w:val="00925DFC"/>
    <w:rsid w:val="00926AD4"/>
    <w:rsid w:val="009324F2"/>
    <w:rsid w:val="00932893"/>
    <w:rsid w:val="00934599"/>
    <w:rsid w:val="009364C4"/>
    <w:rsid w:val="00940E5C"/>
    <w:rsid w:val="00942ACF"/>
    <w:rsid w:val="009462EB"/>
    <w:rsid w:val="009465FB"/>
    <w:rsid w:val="00947853"/>
    <w:rsid w:val="00950FD0"/>
    <w:rsid w:val="009553C7"/>
    <w:rsid w:val="00966449"/>
    <w:rsid w:val="00966D57"/>
    <w:rsid w:val="00974863"/>
    <w:rsid w:val="00974DA2"/>
    <w:rsid w:val="0097523C"/>
    <w:rsid w:val="00975B7D"/>
    <w:rsid w:val="00981FDA"/>
    <w:rsid w:val="009858A4"/>
    <w:rsid w:val="00986678"/>
    <w:rsid w:val="009871BF"/>
    <w:rsid w:val="00990685"/>
    <w:rsid w:val="00991520"/>
    <w:rsid w:val="009946BA"/>
    <w:rsid w:val="009A06D0"/>
    <w:rsid w:val="009B4988"/>
    <w:rsid w:val="009C095B"/>
    <w:rsid w:val="009C5E0A"/>
    <w:rsid w:val="009D2972"/>
    <w:rsid w:val="009D5B3C"/>
    <w:rsid w:val="009D66B3"/>
    <w:rsid w:val="009E135B"/>
    <w:rsid w:val="009E2B6B"/>
    <w:rsid w:val="009E583D"/>
    <w:rsid w:val="009E63C2"/>
    <w:rsid w:val="009F677F"/>
    <w:rsid w:val="009F7FCF"/>
    <w:rsid w:val="00A015AB"/>
    <w:rsid w:val="00A035F4"/>
    <w:rsid w:val="00A06761"/>
    <w:rsid w:val="00A072F1"/>
    <w:rsid w:val="00A074E9"/>
    <w:rsid w:val="00A10889"/>
    <w:rsid w:val="00A1477D"/>
    <w:rsid w:val="00A15C7F"/>
    <w:rsid w:val="00A160C0"/>
    <w:rsid w:val="00A1694E"/>
    <w:rsid w:val="00A17B11"/>
    <w:rsid w:val="00A273E4"/>
    <w:rsid w:val="00A316C5"/>
    <w:rsid w:val="00A32045"/>
    <w:rsid w:val="00A32742"/>
    <w:rsid w:val="00A32C05"/>
    <w:rsid w:val="00A33397"/>
    <w:rsid w:val="00A428E7"/>
    <w:rsid w:val="00A515B4"/>
    <w:rsid w:val="00A525D1"/>
    <w:rsid w:val="00A565AF"/>
    <w:rsid w:val="00A5790D"/>
    <w:rsid w:val="00A60733"/>
    <w:rsid w:val="00A61BC6"/>
    <w:rsid w:val="00A63606"/>
    <w:rsid w:val="00A645A0"/>
    <w:rsid w:val="00A67C6D"/>
    <w:rsid w:val="00A72588"/>
    <w:rsid w:val="00A73346"/>
    <w:rsid w:val="00A73AF1"/>
    <w:rsid w:val="00A84788"/>
    <w:rsid w:val="00A868AE"/>
    <w:rsid w:val="00A86EF9"/>
    <w:rsid w:val="00A903C4"/>
    <w:rsid w:val="00AA2BA5"/>
    <w:rsid w:val="00AA46CD"/>
    <w:rsid w:val="00AB0572"/>
    <w:rsid w:val="00AB2263"/>
    <w:rsid w:val="00AB6614"/>
    <w:rsid w:val="00AC319E"/>
    <w:rsid w:val="00AD0B38"/>
    <w:rsid w:val="00AD40FE"/>
    <w:rsid w:val="00AD54EF"/>
    <w:rsid w:val="00AD5673"/>
    <w:rsid w:val="00AD78F2"/>
    <w:rsid w:val="00AD7FE2"/>
    <w:rsid w:val="00AE1125"/>
    <w:rsid w:val="00AE5564"/>
    <w:rsid w:val="00AE57B1"/>
    <w:rsid w:val="00AE67D4"/>
    <w:rsid w:val="00AF0395"/>
    <w:rsid w:val="00AF12BD"/>
    <w:rsid w:val="00AF188A"/>
    <w:rsid w:val="00AF6937"/>
    <w:rsid w:val="00AF69A4"/>
    <w:rsid w:val="00B00E13"/>
    <w:rsid w:val="00B01E69"/>
    <w:rsid w:val="00B022A7"/>
    <w:rsid w:val="00B03A6A"/>
    <w:rsid w:val="00B05394"/>
    <w:rsid w:val="00B17EA4"/>
    <w:rsid w:val="00B20293"/>
    <w:rsid w:val="00B22943"/>
    <w:rsid w:val="00B2399A"/>
    <w:rsid w:val="00B25C48"/>
    <w:rsid w:val="00B26330"/>
    <w:rsid w:val="00B32D18"/>
    <w:rsid w:val="00B33C88"/>
    <w:rsid w:val="00B35331"/>
    <w:rsid w:val="00B401AA"/>
    <w:rsid w:val="00B419A7"/>
    <w:rsid w:val="00B4234F"/>
    <w:rsid w:val="00B43D06"/>
    <w:rsid w:val="00B44485"/>
    <w:rsid w:val="00B4671D"/>
    <w:rsid w:val="00B50958"/>
    <w:rsid w:val="00B55BF7"/>
    <w:rsid w:val="00B55FB5"/>
    <w:rsid w:val="00B56344"/>
    <w:rsid w:val="00B57ECA"/>
    <w:rsid w:val="00B653D5"/>
    <w:rsid w:val="00B7024B"/>
    <w:rsid w:val="00B714F4"/>
    <w:rsid w:val="00B75A12"/>
    <w:rsid w:val="00B7765E"/>
    <w:rsid w:val="00B80553"/>
    <w:rsid w:val="00B81144"/>
    <w:rsid w:val="00B81A07"/>
    <w:rsid w:val="00B846A8"/>
    <w:rsid w:val="00B84EE9"/>
    <w:rsid w:val="00B862D2"/>
    <w:rsid w:val="00B902C4"/>
    <w:rsid w:val="00B93B6B"/>
    <w:rsid w:val="00B94B79"/>
    <w:rsid w:val="00B95176"/>
    <w:rsid w:val="00B9743E"/>
    <w:rsid w:val="00B97F2A"/>
    <w:rsid w:val="00BA165E"/>
    <w:rsid w:val="00BA3C96"/>
    <w:rsid w:val="00BA66D2"/>
    <w:rsid w:val="00BA7540"/>
    <w:rsid w:val="00BB251C"/>
    <w:rsid w:val="00BB4352"/>
    <w:rsid w:val="00BB5FB8"/>
    <w:rsid w:val="00BB6054"/>
    <w:rsid w:val="00BB7651"/>
    <w:rsid w:val="00BC7818"/>
    <w:rsid w:val="00BD0162"/>
    <w:rsid w:val="00BD15AD"/>
    <w:rsid w:val="00BD1868"/>
    <w:rsid w:val="00BD1CB7"/>
    <w:rsid w:val="00BE1049"/>
    <w:rsid w:val="00BE104D"/>
    <w:rsid w:val="00BE2CED"/>
    <w:rsid w:val="00BE61E9"/>
    <w:rsid w:val="00BF2D70"/>
    <w:rsid w:val="00BF2F28"/>
    <w:rsid w:val="00BF4DC2"/>
    <w:rsid w:val="00BF6431"/>
    <w:rsid w:val="00C010B8"/>
    <w:rsid w:val="00C05950"/>
    <w:rsid w:val="00C12142"/>
    <w:rsid w:val="00C14B59"/>
    <w:rsid w:val="00C206E2"/>
    <w:rsid w:val="00C25956"/>
    <w:rsid w:val="00C25FC1"/>
    <w:rsid w:val="00C26B2B"/>
    <w:rsid w:val="00C30688"/>
    <w:rsid w:val="00C31399"/>
    <w:rsid w:val="00C3241A"/>
    <w:rsid w:val="00C35937"/>
    <w:rsid w:val="00C50277"/>
    <w:rsid w:val="00C555F2"/>
    <w:rsid w:val="00C56B48"/>
    <w:rsid w:val="00C609E2"/>
    <w:rsid w:val="00C625DE"/>
    <w:rsid w:val="00C628C0"/>
    <w:rsid w:val="00C63D4F"/>
    <w:rsid w:val="00C65CBF"/>
    <w:rsid w:val="00C70B2C"/>
    <w:rsid w:val="00C75E21"/>
    <w:rsid w:val="00C76140"/>
    <w:rsid w:val="00C80C57"/>
    <w:rsid w:val="00C8119B"/>
    <w:rsid w:val="00C8220F"/>
    <w:rsid w:val="00C83B66"/>
    <w:rsid w:val="00C84C16"/>
    <w:rsid w:val="00C84EAA"/>
    <w:rsid w:val="00C85A97"/>
    <w:rsid w:val="00C938D3"/>
    <w:rsid w:val="00C9505D"/>
    <w:rsid w:val="00CA0370"/>
    <w:rsid w:val="00CA6718"/>
    <w:rsid w:val="00CA7060"/>
    <w:rsid w:val="00CB0F10"/>
    <w:rsid w:val="00CB2210"/>
    <w:rsid w:val="00CB2A1A"/>
    <w:rsid w:val="00CB4172"/>
    <w:rsid w:val="00CB48BF"/>
    <w:rsid w:val="00CC5B88"/>
    <w:rsid w:val="00CC6F65"/>
    <w:rsid w:val="00CD0338"/>
    <w:rsid w:val="00CD2F8A"/>
    <w:rsid w:val="00CD7988"/>
    <w:rsid w:val="00CE1BC5"/>
    <w:rsid w:val="00CE3198"/>
    <w:rsid w:val="00CE4635"/>
    <w:rsid w:val="00CF2457"/>
    <w:rsid w:val="00CF6F8B"/>
    <w:rsid w:val="00CF74A9"/>
    <w:rsid w:val="00CF7F17"/>
    <w:rsid w:val="00D02A65"/>
    <w:rsid w:val="00D04944"/>
    <w:rsid w:val="00D06F81"/>
    <w:rsid w:val="00D13747"/>
    <w:rsid w:val="00D13762"/>
    <w:rsid w:val="00D137C2"/>
    <w:rsid w:val="00D14831"/>
    <w:rsid w:val="00D1624E"/>
    <w:rsid w:val="00D2317F"/>
    <w:rsid w:val="00D232E2"/>
    <w:rsid w:val="00D24B84"/>
    <w:rsid w:val="00D26611"/>
    <w:rsid w:val="00D3477B"/>
    <w:rsid w:val="00D408FF"/>
    <w:rsid w:val="00D4326A"/>
    <w:rsid w:val="00D46B92"/>
    <w:rsid w:val="00D47126"/>
    <w:rsid w:val="00D500E6"/>
    <w:rsid w:val="00D52141"/>
    <w:rsid w:val="00D57E02"/>
    <w:rsid w:val="00D63928"/>
    <w:rsid w:val="00D64DB1"/>
    <w:rsid w:val="00D66AA9"/>
    <w:rsid w:val="00D73111"/>
    <w:rsid w:val="00D76C5D"/>
    <w:rsid w:val="00D85107"/>
    <w:rsid w:val="00D86A69"/>
    <w:rsid w:val="00D94911"/>
    <w:rsid w:val="00D96039"/>
    <w:rsid w:val="00DA0EB9"/>
    <w:rsid w:val="00DA17F6"/>
    <w:rsid w:val="00DA3174"/>
    <w:rsid w:val="00DA42CD"/>
    <w:rsid w:val="00DB1D28"/>
    <w:rsid w:val="00DB2AE1"/>
    <w:rsid w:val="00DB2C79"/>
    <w:rsid w:val="00DB3F4D"/>
    <w:rsid w:val="00DC14DC"/>
    <w:rsid w:val="00DC36BC"/>
    <w:rsid w:val="00DC75F1"/>
    <w:rsid w:val="00DC7632"/>
    <w:rsid w:val="00DC7A2F"/>
    <w:rsid w:val="00DC7C26"/>
    <w:rsid w:val="00DD16B4"/>
    <w:rsid w:val="00DD231F"/>
    <w:rsid w:val="00DE59CA"/>
    <w:rsid w:val="00DF0305"/>
    <w:rsid w:val="00DF0B7B"/>
    <w:rsid w:val="00DF150D"/>
    <w:rsid w:val="00DF20C3"/>
    <w:rsid w:val="00DF7192"/>
    <w:rsid w:val="00E0122D"/>
    <w:rsid w:val="00E02555"/>
    <w:rsid w:val="00E24025"/>
    <w:rsid w:val="00E27D38"/>
    <w:rsid w:val="00E27E08"/>
    <w:rsid w:val="00E30E83"/>
    <w:rsid w:val="00E30EA1"/>
    <w:rsid w:val="00E3342A"/>
    <w:rsid w:val="00E33BB7"/>
    <w:rsid w:val="00E34692"/>
    <w:rsid w:val="00E347A6"/>
    <w:rsid w:val="00E43217"/>
    <w:rsid w:val="00E4728C"/>
    <w:rsid w:val="00E515F5"/>
    <w:rsid w:val="00E54B6F"/>
    <w:rsid w:val="00E5538B"/>
    <w:rsid w:val="00E5788D"/>
    <w:rsid w:val="00E63CEB"/>
    <w:rsid w:val="00E65D7E"/>
    <w:rsid w:val="00E66C1A"/>
    <w:rsid w:val="00E723D8"/>
    <w:rsid w:val="00E82B2F"/>
    <w:rsid w:val="00E84B34"/>
    <w:rsid w:val="00E84FC8"/>
    <w:rsid w:val="00E9095E"/>
    <w:rsid w:val="00E939E4"/>
    <w:rsid w:val="00E93AC1"/>
    <w:rsid w:val="00E960AE"/>
    <w:rsid w:val="00EA0E63"/>
    <w:rsid w:val="00EA1C05"/>
    <w:rsid w:val="00EA3017"/>
    <w:rsid w:val="00EA6CE7"/>
    <w:rsid w:val="00EB0C3C"/>
    <w:rsid w:val="00EB1D3C"/>
    <w:rsid w:val="00EB5299"/>
    <w:rsid w:val="00EB6B4E"/>
    <w:rsid w:val="00EC3702"/>
    <w:rsid w:val="00EC550C"/>
    <w:rsid w:val="00EC64AB"/>
    <w:rsid w:val="00ED395C"/>
    <w:rsid w:val="00EE1AD8"/>
    <w:rsid w:val="00EE2712"/>
    <w:rsid w:val="00EF048F"/>
    <w:rsid w:val="00EF246E"/>
    <w:rsid w:val="00EF28F3"/>
    <w:rsid w:val="00EF521C"/>
    <w:rsid w:val="00EF5E79"/>
    <w:rsid w:val="00EF70E6"/>
    <w:rsid w:val="00EF71E8"/>
    <w:rsid w:val="00EF7E3D"/>
    <w:rsid w:val="00F0246B"/>
    <w:rsid w:val="00F05A4F"/>
    <w:rsid w:val="00F06401"/>
    <w:rsid w:val="00F10535"/>
    <w:rsid w:val="00F1154C"/>
    <w:rsid w:val="00F13727"/>
    <w:rsid w:val="00F147B8"/>
    <w:rsid w:val="00F14E01"/>
    <w:rsid w:val="00F17FFC"/>
    <w:rsid w:val="00F21C64"/>
    <w:rsid w:val="00F23D44"/>
    <w:rsid w:val="00F25079"/>
    <w:rsid w:val="00F2557E"/>
    <w:rsid w:val="00F30C25"/>
    <w:rsid w:val="00F32DF7"/>
    <w:rsid w:val="00F34C1D"/>
    <w:rsid w:val="00F34EBA"/>
    <w:rsid w:val="00F430DE"/>
    <w:rsid w:val="00F44F2C"/>
    <w:rsid w:val="00F55376"/>
    <w:rsid w:val="00F559EA"/>
    <w:rsid w:val="00F56F20"/>
    <w:rsid w:val="00F6192E"/>
    <w:rsid w:val="00F6611C"/>
    <w:rsid w:val="00F7059D"/>
    <w:rsid w:val="00F70FC1"/>
    <w:rsid w:val="00F729E0"/>
    <w:rsid w:val="00F7388D"/>
    <w:rsid w:val="00F73BAA"/>
    <w:rsid w:val="00F770D1"/>
    <w:rsid w:val="00F7740B"/>
    <w:rsid w:val="00F81AB3"/>
    <w:rsid w:val="00F829EF"/>
    <w:rsid w:val="00F8537A"/>
    <w:rsid w:val="00F918E8"/>
    <w:rsid w:val="00F92CFD"/>
    <w:rsid w:val="00F950AF"/>
    <w:rsid w:val="00F95B44"/>
    <w:rsid w:val="00F97DE7"/>
    <w:rsid w:val="00FA1214"/>
    <w:rsid w:val="00FA145D"/>
    <w:rsid w:val="00FA3368"/>
    <w:rsid w:val="00FA5705"/>
    <w:rsid w:val="00FB07D8"/>
    <w:rsid w:val="00FB3183"/>
    <w:rsid w:val="00FC43A4"/>
    <w:rsid w:val="00FC6A09"/>
    <w:rsid w:val="00FC7D71"/>
    <w:rsid w:val="00FD28FA"/>
    <w:rsid w:val="00FE2DF2"/>
    <w:rsid w:val="00FE423F"/>
    <w:rsid w:val="00FE4A2C"/>
    <w:rsid w:val="00FE56E8"/>
    <w:rsid w:val="00FE77E3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link w:val="3b"/>
    <w:rsid w:val="006E39BD"/>
    <w:pPr>
      <w:spacing w:before="240"/>
      <w:ind w:firstLine="851"/>
      <w:jc w:val="both"/>
    </w:pPr>
    <w:rPr>
      <w:sz w:val="28"/>
    </w:rPr>
  </w:style>
  <w:style w:type="paragraph" w:styleId="afff1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2">
    <w:name w:val="Plain Text"/>
    <w:basedOn w:val="a1"/>
    <w:link w:val="afff3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4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5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6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7">
    <w:name w:val="Îáû÷íûé"/>
    <w:rsid w:val="006E39BD"/>
    <w:pPr>
      <w:ind w:firstLine="567"/>
      <w:jc w:val="both"/>
    </w:pPr>
  </w:style>
  <w:style w:type="paragraph" w:customStyle="1" w:styleId="afff8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9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a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b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c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d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e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  <w:rPr>
      <w:sz w:val="24"/>
      <w:lang w:val="ru-RU" w:eastAsia="ru-RU" w:bidi="ar-SA"/>
    </w:rPr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2e">
    <w:name w:val="Обычный2"/>
    <w:rsid w:val="00CD0338"/>
    <w:rPr>
      <w:snapToGrid w:val="0"/>
    </w:rPr>
  </w:style>
  <w:style w:type="paragraph" w:customStyle="1" w:styleId="3d">
    <w:name w:val="Обычный3"/>
    <w:rsid w:val="005A1BB9"/>
    <w:rPr>
      <w:snapToGrid w:val="0"/>
    </w:rPr>
  </w:style>
  <w:style w:type="character" w:customStyle="1" w:styleId="affff">
    <w:name w:val="Знак"/>
    <w:rsid w:val="005A1BB9"/>
    <w:rPr>
      <w:sz w:val="24"/>
      <w:lang w:val="ru-RU" w:eastAsia="ru-RU" w:bidi="ar-SA"/>
    </w:rPr>
  </w:style>
  <w:style w:type="character" w:styleId="affff0">
    <w:name w:val="Emphasis"/>
    <w:basedOn w:val="a3"/>
    <w:qFormat/>
    <w:rsid w:val="005A1BB9"/>
    <w:rPr>
      <w:i/>
      <w:iCs/>
    </w:rPr>
  </w:style>
  <w:style w:type="character" w:customStyle="1" w:styleId="apple-style-span">
    <w:name w:val="apple-style-span"/>
    <w:basedOn w:val="a3"/>
    <w:rsid w:val="005A1BB9"/>
  </w:style>
  <w:style w:type="character" w:customStyle="1" w:styleId="1c">
    <w:name w:val="Верхний колонтитул Знак1"/>
    <w:basedOn w:val="a3"/>
    <w:semiHidden/>
    <w:rsid w:val="00A73346"/>
  </w:style>
  <w:style w:type="character" w:customStyle="1" w:styleId="1d">
    <w:name w:val="Нижний колонтитул Знак1"/>
    <w:basedOn w:val="a3"/>
    <w:semiHidden/>
    <w:rsid w:val="00A73346"/>
  </w:style>
  <w:style w:type="character" w:customStyle="1" w:styleId="1e">
    <w:name w:val="Текст концевой сноски Знак1"/>
    <w:basedOn w:val="a3"/>
    <w:semiHidden/>
    <w:rsid w:val="00A73346"/>
  </w:style>
  <w:style w:type="character" w:customStyle="1" w:styleId="314">
    <w:name w:val="Основной текст 3 Знак1"/>
    <w:basedOn w:val="a3"/>
    <w:uiPriority w:val="99"/>
    <w:semiHidden/>
    <w:rsid w:val="00A73346"/>
    <w:rPr>
      <w:sz w:val="16"/>
      <w:szCs w:val="16"/>
    </w:rPr>
  </w:style>
  <w:style w:type="character" w:customStyle="1" w:styleId="afff0">
    <w:name w:val="Текст примечания Знак"/>
    <w:basedOn w:val="a3"/>
    <w:link w:val="afff"/>
    <w:rsid w:val="00A73346"/>
  </w:style>
  <w:style w:type="character" w:customStyle="1" w:styleId="1f">
    <w:name w:val="Подзаголовок Знак1"/>
    <w:basedOn w:val="a3"/>
    <w:uiPriority w:val="11"/>
    <w:rsid w:val="00A733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f0">
    <w:name w:val="Дата Знак1"/>
    <w:basedOn w:val="a3"/>
    <w:uiPriority w:val="99"/>
    <w:semiHidden/>
    <w:rsid w:val="00A73346"/>
  </w:style>
  <w:style w:type="character" w:customStyle="1" w:styleId="3b">
    <w:name w:val="Основной текст с отступом 3 Знак"/>
    <w:basedOn w:val="a3"/>
    <w:link w:val="3a"/>
    <w:rsid w:val="00A73346"/>
    <w:rPr>
      <w:sz w:val="28"/>
    </w:rPr>
  </w:style>
  <w:style w:type="character" w:customStyle="1" w:styleId="afff3">
    <w:name w:val="Текст Знак"/>
    <w:basedOn w:val="a3"/>
    <w:link w:val="afff2"/>
    <w:rsid w:val="00A73346"/>
    <w:rPr>
      <w:rFonts w:ascii="Courier New" w:hAnsi="Courier New" w:cs="Courier New"/>
    </w:rPr>
  </w:style>
  <w:style w:type="paragraph" w:customStyle="1" w:styleId="43">
    <w:name w:val="Обычный4"/>
    <w:rsid w:val="00A316C5"/>
    <w:pPr>
      <w:snapToGrid w:val="0"/>
    </w:pPr>
  </w:style>
  <w:style w:type="character" w:customStyle="1" w:styleId="ifif-withpasskeymsg">
    <w:name w:val="if if-withpasskeymsg"/>
    <w:basedOn w:val="a3"/>
    <w:rsid w:val="00A316C5"/>
  </w:style>
  <w:style w:type="character" w:customStyle="1" w:styleId="ifif-withfakepresent">
    <w:name w:val="if if-withfakepresent"/>
    <w:basedOn w:val="a3"/>
    <w:rsid w:val="00A316C5"/>
  </w:style>
  <w:style w:type="character" w:customStyle="1" w:styleId="ifif-withsmsrequestpresent">
    <w:name w:val="if if-withsmsrequestpresent"/>
    <w:basedOn w:val="a3"/>
    <w:rsid w:val="00A316C5"/>
  </w:style>
  <w:style w:type="paragraph" w:styleId="z-">
    <w:name w:val="HTML Top of Form"/>
    <w:basedOn w:val="a1"/>
    <w:next w:val="a1"/>
    <w:link w:val="z-0"/>
    <w:hidden/>
    <w:unhideWhenUsed/>
    <w:rsid w:val="00A316C5"/>
    <w:pPr>
      <w:pBdr>
        <w:bottom w:val="single" w:sz="6" w:space="1" w:color="auto"/>
      </w:pBdr>
      <w:snapToGri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rsid w:val="00A316C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1"/>
    <w:next w:val="a1"/>
    <w:link w:val="z-2"/>
    <w:hidden/>
    <w:unhideWhenUsed/>
    <w:rsid w:val="00A316C5"/>
    <w:pPr>
      <w:pBdr>
        <w:top w:val="single" w:sz="6" w:space="1" w:color="auto"/>
      </w:pBdr>
      <w:snapToGri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1"/>
    <w:rsid w:val="00A316C5"/>
    <w:rPr>
      <w:rFonts w:ascii="Arial" w:hAnsi="Arial" w:cs="Arial"/>
      <w:vanish/>
      <w:sz w:val="16"/>
      <w:szCs w:val="16"/>
    </w:rPr>
  </w:style>
  <w:style w:type="character" w:customStyle="1" w:styleId="44">
    <w:name w:val="Знак Знак4"/>
    <w:basedOn w:val="a3"/>
    <w:locked/>
    <w:rsid w:val="00A316C5"/>
    <w:rPr>
      <w:sz w:val="24"/>
      <w:szCs w:val="24"/>
      <w:lang w:val="ru-RU" w:eastAsia="ru-RU"/>
    </w:rPr>
  </w:style>
  <w:style w:type="character" w:customStyle="1" w:styleId="1f1">
    <w:name w:val="Знак Знак1"/>
    <w:basedOn w:val="a3"/>
    <w:locked/>
    <w:rsid w:val="00A316C5"/>
    <w:rPr>
      <w:lang w:val="ru-RU" w:eastAsia="ru-RU"/>
    </w:rPr>
  </w:style>
  <w:style w:type="character" w:customStyle="1" w:styleId="3e">
    <w:name w:val="Знак Знак3"/>
    <w:basedOn w:val="a3"/>
    <w:locked/>
    <w:rsid w:val="00A316C5"/>
    <w:rPr>
      <w:lang w:val="ru-RU" w:eastAsia="ar-SA" w:bidi="ar-SA"/>
    </w:rPr>
  </w:style>
  <w:style w:type="character" w:customStyle="1" w:styleId="2f">
    <w:name w:val="Знак Знак2"/>
    <w:basedOn w:val="a3"/>
    <w:locked/>
    <w:rsid w:val="00A316C5"/>
    <w:rPr>
      <w:lang w:val="ru-RU" w:eastAsia="ar-SA" w:bidi="ar-SA"/>
    </w:rPr>
  </w:style>
  <w:style w:type="character" w:customStyle="1" w:styleId="affff1">
    <w:name w:val="Знак Знак"/>
    <w:basedOn w:val="a3"/>
    <w:locked/>
    <w:rsid w:val="00A316C5"/>
    <w:rPr>
      <w:lang w:val="ru-RU" w:eastAsia="ru-RU"/>
    </w:rPr>
  </w:style>
  <w:style w:type="character" w:customStyle="1" w:styleId="111">
    <w:name w:val="Знак Знак11"/>
    <w:basedOn w:val="a3"/>
    <w:locked/>
    <w:rsid w:val="00A316C5"/>
    <w:rPr>
      <w:sz w:val="16"/>
      <w:szCs w:val="16"/>
      <w:lang w:val="ru-RU" w:eastAsia="ru-RU"/>
    </w:rPr>
  </w:style>
  <w:style w:type="character" w:customStyle="1" w:styleId="71">
    <w:name w:val="Знак Знак7"/>
    <w:basedOn w:val="a3"/>
    <w:locked/>
    <w:rsid w:val="00A316C5"/>
    <w:rPr>
      <w:rFonts w:ascii="Times New Roman" w:eastAsia="Times New Roman" w:hAnsi="Times New Roman" w:cs="Times New Roman" w:hint="default"/>
      <w:b/>
      <w:bCs/>
      <w:i/>
      <w:iCs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6">
    <w:name w:val="a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bukirow@mail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5E33A70-BA68-4BDE-9AE7-2E4C86B03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54</Pages>
  <Words>12558</Words>
  <Characters>92811</Characters>
  <Application>Microsoft Office Word</Application>
  <DocSecurity>0</DocSecurity>
  <Lines>773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105159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опер1</cp:lastModifiedBy>
  <cp:revision>5</cp:revision>
  <cp:lastPrinted>2012-11-13T09:02:00Z</cp:lastPrinted>
  <dcterms:created xsi:type="dcterms:W3CDTF">2012-11-14T06:07:00Z</dcterms:created>
  <dcterms:modified xsi:type="dcterms:W3CDTF">2012-11-14T11:52:00Z</dcterms:modified>
</cp:coreProperties>
</file>