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406AC0">
        <w:rPr>
          <w:b/>
          <w:sz w:val="24"/>
          <w:szCs w:val="24"/>
        </w:rPr>
        <w:t xml:space="preserve">                             </w:t>
      </w:r>
      <w:r w:rsidR="00E960AE">
        <w:rPr>
          <w:b/>
          <w:sz w:val="24"/>
          <w:szCs w:val="24"/>
        </w:rPr>
        <w:t>УТВЕРЖДАЮ</w:t>
      </w:r>
    </w:p>
    <w:p w:rsidR="00406AC0" w:rsidRPr="00406AC0" w:rsidRDefault="00406AC0" w:rsidP="00E960AE">
      <w:pPr>
        <w:rPr>
          <w:sz w:val="24"/>
          <w:szCs w:val="24"/>
        </w:rPr>
      </w:pPr>
      <w:r w:rsidRPr="00406AC0">
        <w:rPr>
          <w:sz w:val="24"/>
          <w:szCs w:val="24"/>
        </w:rPr>
        <w:t xml:space="preserve">                                                                                            Директор МКУ</w:t>
      </w:r>
      <w:proofErr w:type="gramStart"/>
      <w:r w:rsidRPr="00406AC0">
        <w:rPr>
          <w:sz w:val="24"/>
          <w:szCs w:val="24"/>
        </w:rPr>
        <w:t>»</w:t>
      </w:r>
      <w:proofErr w:type="spellStart"/>
      <w:r w:rsidRPr="00406AC0">
        <w:rPr>
          <w:sz w:val="24"/>
          <w:szCs w:val="24"/>
        </w:rPr>
        <w:t>Б</w:t>
      </w:r>
      <w:proofErr w:type="gramEnd"/>
      <w:r w:rsidRPr="00406AC0">
        <w:rPr>
          <w:sz w:val="24"/>
          <w:szCs w:val="24"/>
        </w:rPr>
        <w:t>гагоустройство</w:t>
      </w:r>
      <w:proofErr w:type="spellEnd"/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406AC0"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406AC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_____________</w:t>
      </w:r>
      <w:r w:rsidR="00406AC0">
        <w:rPr>
          <w:sz w:val="24"/>
          <w:szCs w:val="24"/>
        </w:rPr>
        <w:t>Д. Ю. 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</w:t>
      </w:r>
      <w:r w:rsidR="00406AC0">
        <w:rPr>
          <w:sz w:val="24"/>
          <w:szCs w:val="24"/>
        </w:rPr>
        <w:t xml:space="preserve">   «  </w:t>
      </w:r>
      <w:r w:rsidR="001B5898">
        <w:rPr>
          <w:sz w:val="24"/>
          <w:szCs w:val="24"/>
        </w:rPr>
        <w:t>14</w:t>
      </w:r>
      <w:r w:rsidR="00406AC0">
        <w:rPr>
          <w:sz w:val="24"/>
          <w:szCs w:val="24"/>
        </w:rPr>
        <w:t xml:space="preserve">  »</w:t>
      </w:r>
      <w:r w:rsidR="00A63606">
        <w:rPr>
          <w:sz w:val="24"/>
          <w:szCs w:val="24"/>
        </w:rPr>
        <w:t xml:space="preserve"> </w:t>
      </w:r>
      <w:r w:rsidR="00924AE7">
        <w:rPr>
          <w:sz w:val="24"/>
          <w:szCs w:val="24"/>
        </w:rPr>
        <w:t xml:space="preserve"> </w:t>
      </w:r>
      <w:r w:rsidR="00406AC0">
        <w:rPr>
          <w:sz w:val="24"/>
          <w:szCs w:val="24"/>
        </w:rPr>
        <w:t xml:space="preserve">ноября 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2C07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6D2C07" w:rsidRPr="00512BA2" w:rsidRDefault="006D2C07" w:rsidP="0099430B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>
        <w:rPr>
          <w:sz w:val="28"/>
          <w:szCs w:val="28"/>
        </w:rPr>
        <w:t xml:space="preserve">  по </w:t>
      </w:r>
      <w:r w:rsidRPr="006D2C07">
        <w:rPr>
          <w:sz w:val="28"/>
          <w:szCs w:val="28"/>
        </w:rPr>
        <w:t>содерж</w:t>
      </w:r>
      <w:r w:rsidRPr="006D2C07">
        <w:rPr>
          <w:sz w:val="28"/>
          <w:szCs w:val="28"/>
        </w:rPr>
        <w:t>а</w:t>
      </w:r>
      <w:r w:rsidRPr="006D2C07">
        <w:rPr>
          <w:sz w:val="28"/>
          <w:szCs w:val="28"/>
        </w:rPr>
        <w:t>нию</w:t>
      </w:r>
      <w:r w:rsidR="00486650">
        <w:rPr>
          <w:sz w:val="28"/>
          <w:szCs w:val="28"/>
        </w:rPr>
        <w:t xml:space="preserve">  остановок общественного транспорта</w:t>
      </w:r>
      <w:r w:rsidRPr="006D2C07">
        <w:rPr>
          <w:sz w:val="28"/>
          <w:szCs w:val="28"/>
        </w:rPr>
        <w:t xml:space="preserve">  Кировс</w:t>
      </w:r>
      <w:r w:rsidR="00406AC0">
        <w:rPr>
          <w:sz w:val="28"/>
          <w:szCs w:val="28"/>
        </w:rPr>
        <w:t xml:space="preserve">кого района </w:t>
      </w:r>
      <w:proofErr w:type="gramStart"/>
      <w:r w:rsidR="00406AC0">
        <w:rPr>
          <w:sz w:val="28"/>
          <w:szCs w:val="28"/>
        </w:rPr>
        <w:t>г</w:t>
      </w:r>
      <w:proofErr w:type="gramEnd"/>
      <w:r w:rsidR="00406AC0">
        <w:rPr>
          <w:sz w:val="28"/>
          <w:szCs w:val="28"/>
        </w:rPr>
        <w:t xml:space="preserve">. Перми </w:t>
      </w:r>
    </w:p>
    <w:p w:rsidR="00F71A31" w:rsidRPr="004733A5" w:rsidRDefault="00F71A31" w:rsidP="00F71A31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 w:rsidR="001C5E66">
        <w:t xml:space="preserve">Е.Н. </w:t>
      </w:r>
      <w:proofErr w:type="spellStart"/>
      <w:r w:rsidR="001C5E66">
        <w:t>Там</w:t>
      </w:r>
      <w:r w:rsidR="00DB2AF8">
        <w:t>аева</w:t>
      </w:r>
      <w:proofErr w:type="spellEnd"/>
      <w:r w:rsidRPr="000B64F0">
        <w:t xml:space="preserve"> /</w:t>
      </w:r>
    </w:p>
    <w:p w:rsidR="006D2C07" w:rsidRPr="000B64F0" w:rsidRDefault="006D2C07" w:rsidP="006D2C07">
      <w:pPr>
        <w:outlineLvl w:val="0"/>
      </w:pPr>
      <w:r w:rsidRPr="000B64F0">
        <w:t>_________________/Ю.В. Никитина/</w:t>
      </w:r>
    </w:p>
    <w:p w:rsidR="006D2C07" w:rsidRPr="00406AC0" w:rsidRDefault="006D2C07" w:rsidP="00406AC0">
      <w:pPr>
        <w:outlineLvl w:val="0"/>
      </w:pPr>
      <w:r w:rsidRPr="000B64F0">
        <w:t>_________________/</w:t>
      </w:r>
      <w:r w:rsidRPr="00F8537A">
        <w:t xml:space="preserve"> </w:t>
      </w:r>
      <w:r w:rsidR="00406AC0">
        <w:t xml:space="preserve">Т.В. </w:t>
      </w:r>
      <w:proofErr w:type="spellStart"/>
      <w:r w:rsidR="00406AC0">
        <w:t>Беленко</w:t>
      </w:r>
      <w:proofErr w:type="spellEnd"/>
      <w:r w:rsidR="009C3E48">
        <w:t>/</w:t>
      </w:r>
    </w:p>
    <w:p w:rsidR="006D2C07" w:rsidRDefault="006D2C07" w:rsidP="006D2C07">
      <w:pPr>
        <w:pStyle w:val="af5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footerReference w:type="default" r:id="rId9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B9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06A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Нахимова,4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816C4C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13BF3" w:rsidRPr="00413BF3" w:rsidRDefault="006D2C07" w:rsidP="00413BF3">
            <w:pPr>
              <w:pStyle w:val="af5"/>
            </w:pPr>
            <w:r>
              <w:t>В</w:t>
            </w:r>
            <w:r w:rsidR="00CB2A1A">
              <w:t xml:space="preserve">ыполнение работ по </w:t>
            </w:r>
            <w:r w:rsidR="00193A6A">
              <w:t xml:space="preserve">содержанию </w:t>
            </w:r>
            <w:r w:rsidR="00486650">
              <w:t xml:space="preserve"> остановок общественного транспо</w:t>
            </w:r>
            <w:r w:rsidR="00486650">
              <w:t>р</w:t>
            </w:r>
            <w:r w:rsidR="00486650">
              <w:t>та</w:t>
            </w:r>
            <w:r w:rsidR="001B5898">
              <w:t xml:space="preserve"> </w:t>
            </w:r>
            <w:r w:rsidR="00CB2A1A">
              <w:t xml:space="preserve"> </w:t>
            </w:r>
            <w:r w:rsidR="00097D24">
              <w:t xml:space="preserve"> </w:t>
            </w:r>
            <w:r w:rsidR="00413BF3" w:rsidRPr="00BF4DC2">
              <w:t xml:space="preserve">Кировского района </w:t>
            </w:r>
            <w:proofErr w:type="gramStart"/>
            <w:r w:rsidR="00413BF3" w:rsidRPr="00BF4DC2">
              <w:t>г</w:t>
            </w:r>
            <w:proofErr w:type="gramEnd"/>
            <w:r w:rsidR="00413BF3" w:rsidRPr="00BF4DC2">
              <w:t>. Перми</w:t>
            </w:r>
          </w:p>
          <w:p w:rsidR="00E960AE" w:rsidRPr="00161E60" w:rsidRDefault="00E960AE" w:rsidP="00A565AF">
            <w:pPr>
              <w:rPr>
                <w:b/>
              </w:rPr>
            </w:pP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A1694E" w:rsidP="0086358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>1487381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>один миллион четыреста восемьдесят семь тысяч триста восемьдесят один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>ль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</w:t>
            </w:r>
            <w:r w:rsidR="00A52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>ейка</w:t>
            </w:r>
            <w:proofErr w:type="spellEnd"/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1B5898" w:rsidP="007B50A1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стоимости работ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2 к документации об аукционе в электронной форме)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085D2A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ническим заданием Заказчика (приложение № 1 к документации об ау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1B589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 в электронной форме (приложение № 1,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C07" w:rsidRPr="001756C9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4E07F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 к документации об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BC1" w:rsidRPr="00097D24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987B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350E4F" w:rsidRDefault="00987BC1" w:rsidP="00350E4F">
            <w:pPr>
              <w:rPr>
                <w:sz w:val="24"/>
                <w:szCs w:val="24"/>
              </w:rPr>
            </w:pPr>
            <w:r w:rsidRPr="00D37709">
              <w:rPr>
                <w:sz w:val="24"/>
                <w:szCs w:val="24"/>
              </w:rPr>
              <w:t xml:space="preserve">Сроки выполнения работ: </w:t>
            </w:r>
            <w:r w:rsidR="001B5898">
              <w:rPr>
                <w:sz w:val="24"/>
                <w:szCs w:val="24"/>
              </w:rPr>
              <w:t xml:space="preserve"> с 21.12.2012 г. по 20.07.2013 г.</w:t>
            </w:r>
          </w:p>
          <w:p w:rsidR="00987BC1" w:rsidRPr="00D37709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работ: Подрядчик обязан выполнить работы, </w:t>
            </w:r>
          </w:p>
          <w:p w:rsidR="00987BC1" w:rsidRPr="00671430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  <w:proofErr w:type="gramEnd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контрактом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proofErr w:type="gramStart"/>
            <w:r w:rsidRPr="00480E70">
              <w:rPr>
                <w:sz w:val="24"/>
                <w:szCs w:val="24"/>
              </w:rPr>
              <w:t>Оплата за выполненные Подрядчиком объемы работ осуществляется Заказчиком</w:t>
            </w:r>
            <w:r w:rsidR="000D5BDC">
              <w:rPr>
                <w:sz w:val="24"/>
                <w:szCs w:val="24"/>
              </w:rPr>
              <w:t xml:space="preserve">  в </w:t>
            </w:r>
            <w:r w:rsidRPr="00480E70">
              <w:rPr>
                <w:sz w:val="24"/>
                <w:szCs w:val="24"/>
              </w:rPr>
              <w:t>течение 30 календарных дней после подписания Стор</w:t>
            </w:r>
            <w:r w:rsidRPr="00480E70">
              <w:rPr>
                <w:sz w:val="24"/>
                <w:szCs w:val="24"/>
              </w:rPr>
              <w:t>о</w:t>
            </w:r>
            <w:r w:rsidRPr="00480E70">
              <w:rPr>
                <w:sz w:val="24"/>
                <w:szCs w:val="24"/>
              </w:rPr>
              <w:t xml:space="preserve">нами актов </w:t>
            </w:r>
            <w:r w:rsidR="000D5BDC">
              <w:rPr>
                <w:sz w:val="24"/>
                <w:szCs w:val="24"/>
              </w:rPr>
              <w:t>выполненных работ,</w:t>
            </w:r>
            <w:r w:rsidRPr="00480E70">
              <w:rPr>
                <w:sz w:val="24"/>
                <w:szCs w:val="24"/>
              </w:rPr>
              <w:t xml:space="preserve"> справки стоимости работ по  форме КС-3,  предоставления  Заказчику счетов-фактур, при условии устран</w:t>
            </w:r>
            <w:r w:rsidRPr="00480E70">
              <w:rPr>
                <w:sz w:val="24"/>
                <w:szCs w:val="24"/>
              </w:rPr>
              <w:t>е</w:t>
            </w:r>
            <w:r w:rsidRPr="00480E70">
              <w:rPr>
                <w:sz w:val="24"/>
                <w:szCs w:val="24"/>
              </w:rPr>
              <w:t>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 xml:space="preserve">сти к Подрядчику согласно условиям, установленным в заключённом  </w:t>
            </w:r>
            <w:r w:rsidRPr="00480E70">
              <w:rPr>
                <w:sz w:val="24"/>
                <w:szCs w:val="24"/>
              </w:rPr>
              <w:lastRenderedPageBreak/>
              <w:t xml:space="preserve">по  итогам аукциона </w:t>
            </w:r>
            <w:r>
              <w:rPr>
                <w:sz w:val="24"/>
                <w:szCs w:val="24"/>
              </w:rPr>
              <w:t>в электронной</w:t>
            </w:r>
            <w:proofErr w:type="gramEnd"/>
            <w:r>
              <w:rPr>
                <w:sz w:val="24"/>
                <w:szCs w:val="24"/>
              </w:rPr>
              <w:t xml:space="preserve"> форме</w:t>
            </w:r>
            <w:r w:rsidR="00376DC1">
              <w:rPr>
                <w:sz w:val="24"/>
                <w:szCs w:val="24"/>
              </w:rPr>
              <w:t xml:space="preserve"> муниципальном</w:t>
            </w:r>
            <w:r w:rsidR="000D5BDC">
              <w:rPr>
                <w:sz w:val="24"/>
                <w:szCs w:val="24"/>
              </w:rPr>
              <w:t xml:space="preserve"> </w:t>
            </w:r>
            <w:r w:rsidRPr="00480E70">
              <w:rPr>
                <w:sz w:val="24"/>
                <w:szCs w:val="24"/>
              </w:rPr>
              <w:t xml:space="preserve"> </w:t>
            </w:r>
            <w:r w:rsidR="00376DC1">
              <w:rPr>
                <w:sz w:val="24"/>
                <w:szCs w:val="24"/>
              </w:rPr>
              <w:t>контракте</w:t>
            </w:r>
            <w:r w:rsidRPr="00480E70">
              <w:rPr>
                <w:sz w:val="24"/>
                <w:szCs w:val="24"/>
              </w:rPr>
              <w:t>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 w:rsidR="000D5BDC">
              <w:rPr>
                <w:sz w:val="24"/>
                <w:szCs w:val="24"/>
              </w:rPr>
              <w:t xml:space="preserve"> муниципального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предложенной победителем открытого аукциона в электронной форме, на начальную (максимал</w:t>
            </w:r>
            <w:r w:rsidRPr="00480E70">
              <w:rPr>
                <w:sz w:val="24"/>
                <w:szCs w:val="24"/>
              </w:rPr>
              <w:t>ь</w:t>
            </w:r>
            <w:r w:rsidRPr="00480E70">
              <w:rPr>
                <w:sz w:val="24"/>
                <w:szCs w:val="24"/>
              </w:rPr>
              <w:t xml:space="preserve">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соответствую</w:t>
            </w:r>
            <w:r w:rsidR="00DB2AF8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риложение № 2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 </w:t>
            </w:r>
            <w:r w:rsidR="002F1541">
              <w:rPr>
                <w:sz w:val="24"/>
                <w:szCs w:val="24"/>
              </w:rPr>
              <w:t xml:space="preserve">муниципальным  </w:t>
            </w:r>
            <w:r>
              <w:rPr>
                <w:sz w:val="24"/>
                <w:szCs w:val="24"/>
              </w:rPr>
              <w:t>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использу-емой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применения офиц</w:t>
            </w:r>
            <w:r>
              <w:rPr>
                <w:sz w:val="22"/>
                <w:szCs w:val="22"/>
              </w:rPr>
              <w:t>и</w:t>
            </w:r>
            <w:r w:rsidR="002F1541">
              <w:rPr>
                <w:sz w:val="22"/>
                <w:szCs w:val="22"/>
              </w:rPr>
              <w:t>ального курса иност</w:t>
            </w:r>
            <w:r>
              <w:rPr>
                <w:sz w:val="22"/>
                <w:szCs w:val="22"/>
              </w:rPr>
              <w:t>ранной валюты к рублю Российской Федерации, установленного Центральным банком Росси</w:t>
            </w:r>
            <w:r>
              <w:rPr>
                <w:sz w:val="22"/>
                <w:szCs w:val="22"/>
              </w:rPr>
              <w:t>й</w:t>
            </w:r>
            <w:r w:rsidR="002F1541">
              <w:rPr>
                <w:sz w:val="22"/>
                <w:szCs w:val="22"/>
              </w:rPr>
              <w:t>ской Федера</w:t>
            </w:r>
            <w:r>
              <w:rPr>
                <w:sz w:val="22"/>
                <w:szCs w:val="22"/>
              </w:rPr>
              <w:t>ции и использу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мого при оплате заключенн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7BC1" w:rsidTr="00AE5642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 xml:space="preserve">чение </w:t>
            </w:r>
            <w:r w:rsidR="00D37709">
              <w:rPr>
                <w:sz w:val="23"/>
                <w:szCs w:val="23"/>
              </w:rPr>
              <w:t>контракта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непосредственно, так и ч</w:t>
            </w:r>
            <w:r w:rsidRPr="00B93B6B">
              <w:rPr>
                <w:sz w:val="23"/>
                <w:szCs w:val="23"/>
              </w:rPr>
              <w:t>е</w:t>
            </w:r>
            <w:r w:rsidRPr="00B93B6B">
              <w:rPr>
                <w:sz w:val="23"/>
                <w:szCs w:val="23"/>
              </w:rPr>
              <w:t>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</w:t>
            </w:r>
            <w:r w:rsidRPr="00B93B6B">
              <w:rPr>
                <w:sz w:val="23"/>
                <w:szCs w:val="23"/>
              </w:rPr>
              <w:t>а</w:t>
            </w:r>
            <w:r w:rsidRPr="00B93B6B">
              <w:rPr>
                <w:sz w:val="23"/>
                <w:szCs w:val="23"/>
              </w:rPr>
              <w:t>риально заверенной копией.</w:t>
            </w:r>
          </w:p>
        </w:tc>
      </w:tr>
      <w:tr w:rsidR="00987BC1" w:rsidTr="00AE5642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C1" w:rsidRDefault="00987BC1" w:rsidP="00A565AF">
            <w:pPr>
              <w:pStyle w:val="af5"/>
              <w:rPr>
                <w:sz w:val="22"/>
                <w:szCs w:val="22"/>
              </w:rPr>
            </w:pPr>
            <w:r w:rsidRPr="000D60EC"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987BC1" w:rsidTr="00AE564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отсутствие реш</w:t>
            </w:r>
            <w:r w:rsidRPr="000D60EC">
              <w:t>е</w:t>
            </w:r>
            <w:r w:rsidRPr="000D60EC">
              <w:t>ния арбитражного суда о признании участника размещения заказа - юридического лица, индив</w:t>
            </w:r>
            <w:r w:rsidRPr="000D60EC">
              <w:t>и</w:t>
            </w:r>
            <w:r w:rsidRPr="000D60EC">
              <w:t>дуального предпринимателя банкротом и об открытии конкурсного производства;</w:t>
            </w:r>
          </w:p>
        </w:tc>
      </w:tr>
      <w:tr w:rsidR="00987BC1" w:rsidTr="00AE564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предусмотренном К</w:t>
            </w:r>
            <w:r w:rsidRPr="000D60EC">
              <w:t>о</w:t>
            </w:r>
            <w:r w:rsidRPr="000D60EC">
              <w:t>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7BC1" w:rsidTr="00AE564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0D60EC">
              <w:rPr>
                <w:rFonts w:ascii="Times New Roman" w:hAnsi="Times New Roman" w:cs="Times New Roman"/>
                <w:sz w:val="24"/>
              </w:rPr>
              <w:t>а</w:t>
            </w:r>
            <w:r w:rsidRPr="000D60EC">
              <w:rPr>
                <w:rFonts w:ascii="Times New Roman" w:hAnsi="Times New Roman" w:cs="Times New Roman"/>
                <w:sz w:val="24"/>
              </w:rPr>
              <w:t xml:space="preserve">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</w:t>
            </w:r>
            <w:r w:rsidRPr="000D60EC">
              <w:rPr>
                <w:rFonts w:ascii="Times New Roman" w:hAnsi="Times New Roman" w:cs="Times New Roman"/>
                <w:sz w:val="24"/>
              </w:rPr>
              <w:t>т</w:t>
            </w:r>
            <w:r w:rsidRPr="000D60EC">
              <w:rPr>
                <w:rFonts w:ascii="Times New Roman" w:hAnsi="Times New Roman" w:cs="Times New Roman"/>
                <w:sz w:val="24"/>
              </w:rPr>
              <w:t>вующим установленному требованию в случае, если он обжалует наличие указанной задолженн</w:t>
            </w:r>
            <w:r w:rsidRPr="000D60EC">
              <w:rPr>
                <w:rFonts w:ascii="Times New Roman" w:hAnsi="Times New Roman" w:cs="Times New Roman"/>
                <w:sz w:val="24"/>
              </w:rPr>
              <w:t>о</w:t>
            </w:r>
            <w:r w:rsidRPr="000D60EC">
              <w:rPr>
                <w:rFonts w:ascii="Times New Roman" w:hAnsi="Times New Roman" w:cs="Times New Roman"/>
                <w:sz w:val="24"/>
              </w:rPr>
              <w:t>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7BC1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532435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C45608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Default="00C45608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AC2A3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1012E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</w:t>
            </w:r>
            <w:r w:rsidRPr="00A1012E">
              <w:rPr>
                <w:rFonts w:ascii="Times New Roman" w:hAnsi="Times New Roman" w:cs="Times New Roman"/>
                <w:sz w:val="24"/>
              </w:rPr>
              <w:t>а</w:t>
            </w:r>
            <w:r w:rsidRPr="00A1012E">
              <w:rPr>
                <w:rFonts w:ascii="Times New Roman" w:hAnsi="Times New Roman" w:cs="Times New Roman"/>
                <w:sz w:val="24"/>
              </w:rPr>
              <w:t>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A1012E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нимателей и осуществляющие предпринимательскую деятельность без образования юридическ</w:t>
            </w:r>
            <w:r w:rsidRPr="00A1012E">
              <w:rPr>
                <w:rFonts w:ascii="Times New Roman" w:hAnsi="Times New Roman" w:cs="Times New Roman"/>
                <w:sz w:val="24"/>
              </w:rPr>
              <w:t>о</w:t>
            </w:r>
            <w:r w:rsidRPr="00A1012E">
              <w:rPr>
                <w:rFonts w:ascii="Times New Roman" w:hAnsi="Times New Roman" w:cs="Times New Roman"/>
                <w:sz w:val="24"/>
              </w:rPr>
              <w:t>го лица (далее - индивидуальные предприниматели), крестьянские (фермерские) хозяйства, соо</w:t>
            </w:r>
            <w:r w:rsidRPr="00A1012E">
              <w:rPr>
                <w:rFonts w:ascii="Times New Roman" w:hAnsi="Times New Roman" w:cs="Times New Roman"/>
                <w:sz w:val="24"/>
              </w:rPr>
              <w:t>т</w:t>
            </w:r>
            <w:r w:rsidRPr="00A1012E">
              <w:rPr>
                <w:rFonts w:ascii="Times New Roman" w:hAnsi="Times New Roman" w:cs="Times New Roman"/>
                <w:sz w:val="24"/>
              </w:rPr>
              <w:t xml:space="preserve">ветствующие следующим условиям: </w:t>
            </w:r>
          </w:p>
          <w:p w:rsidR="00C45608" w:rsidRPr="00A1012E" w:rsidRDefault="00C45608" w:rsidP="00C456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1012E">
              <w:rPr>
                <w:sz w:val="24"/>
              </w:rPr>
              <w:t>1.</w:t>
            </w:r>
            <w:r w:rsidR="002F1541">
              <w:rPr>
                <w:sz w:val="24"/>
              </w:rPr>
              <w:t xml:space="preserve"> </w:t>
            </w:r>
            <w:proofErr w:type="gramStart"/>
            <w:r w:rsidR="00A1012E">
              <w:rPr>
                <w:sz w:val="24"/>
              </w:rPr>
              <w:t>Д</w:t>
            </w:r>
            <w:r w:rsidRPr="00A1012E">
              <w:rPr>
                <w:sz w:val="24"/>
              </w:rPr>
              <w:t>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</w:t>
            </w:r>
            <w:r w:rsidRPr="00A1012E">
              <w:rPr>
                <w:sz w:val="24"/>
              </w:rPr>
              <w:t>ы</w:t>
            </w:r>
            <w:r w:rsidRPr="00A1012E">
              <w:rPr>
                <w:sz w:val="24"/>
              </w:rPr>
              <w:t>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</w:t>
            </w:r>
            <w:r w:rsidRPr="00A1012E">
              <w:rPr>
                <w:sz w:val="24"/>
              </w:rPr>
              <w:t>ь</w:t>
            </w:r>
            <w:r w:rsidRPr="00A1012E">
              <w:rPr>
                <w:sz w:val="24"/>
              </w:rPr>
              <w:t>ким юридическим</w:t>
            </w:r>
            <w:proofErr w:type="gramEnd"/>
            <w:r w:rsidRPr="00A1012E">
              <w:rPr>
                <w:sz w:val="24"/>
              </w:rPr>
              <w:t xml:space="preserve"> лицам, не являющимся субъектами малого и среднего предпринимательства, не должна пр</w:t>
            </w:r>
            <w:r w:rsidR="002F1541">
              <w:rPr>
                <w:sz w:val="24"/>
              </w:rPr>
              <w:t>евышать двадцать пять процентов.</w:t>
            </w:r>
          </w:p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2.</w:t>
            </w:r>
            <w:r w:rsidR="00A1012E">
              <w:rPr>
                <w:rFonts w:ascii="Times New Roman" w:hAnsi="Times New Roman" w:cs="Times New Roman"/>
                <w:sz w:val="24"/>
              </w:rPr>
              <w:t>С</w:t>
            </w:r>
            <w:r w:rsidRPr="00A1012E">
              <w:rPr>
                <w:rFonts w:ascii="Times New Roman" w:hAnsi="Times New Roman" w:cs="Times New Roman"/>
                <w:sz w:val="24"/>
              </w:rPr>
              <w:t>редняя численность работников за предшествующий календарный год не должна пре</w:t>
            </w:r>
            <w:r w:rsidR="002F1541">
              <w:rPr>
                <w:rFonts w:ascii="Times New Roman" w:hAnsi="Times New Roman" w:cs="Times New Roman"/>
                <w:sz w:val="24"/>
              </w:rPr>
              <w:t>вышать ста человек включительно.</w:t>
            </w:r>
          </w:p>
          <w:p w:rsidR="00C45608" w:rsidRPr="00532435" w:rsidRDefault="00C45608" w:rsidP="00A101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3.</w:t>
            </w:r>
            <w:r w:rsidR="00A1012E"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вов) за предшествующий календарный год не должна превышать предельные значения, устано</w:t>
            </w:r>
            <w:r w:rsidRPr="00A1012E"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ленные Правительством Российской Федерации для каждой категории субъектов малого пре</w:t>
            </w:r>
            <w:r w:rsidRPr="00A1012E">
              <w:rPr>
                <w:rFonts w:ascii="Times New Roman" w:hAnsi="Times New Roman" w:cs="Times New Roman"/>
                <w:sz w:val="24"/>
              </w:rPr>
              <w:t>д</w:t>
            </w:r>
            <w:r w:rsidRPr="00A1012E">
              <w:rPr>
                <w:rFonts w:ascii="Times New Roman" w:hAnsi="Times New Roman" w:cs="Times New Roman"/>
                <w:sz w:val="24"/>
              </w:rPr>
              <w:t>принимательства (400 млн. руб.).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FA1214" w:rsidRDefault="00987BC1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сведения:</w:t>
            </w:r>
          </w:p>
          <w:p w:rsidR="00987BC1" w:rsidRPr="002717E0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proofErr w:type="gramStart"/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ных документацией об открытом аукционе в электронной форме, при условии размещения заказа на в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полнение работ, оказание услуг, а также конкретные показатели, соответствующие значениям, устано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ленным документацией об открытом аукционе в электронной форме, товарный знак (при его наличии) предлагаемого для использования товара при условии отсутствия в документации об открытом аукционе в</w:t>
            </w:r>
            <w:proofErr w:type="gramEnd"/>
            <w:r w:rsidRPr="001906A3"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документы и сведения: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19"/>
            <w:bookmarkEnd w:id="2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логоплательщика;</w:t>
            </w:r>
            <w:proofErr w:type="gramEnd"/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bookmarkStart w:id="3" w:name="p520"/>
            <w:bookmarkEnd w:id="3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нежных средств в качестве обеспечения заявки на участие в открытом аукционе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, обеспечения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смотренную решением об одобрении или о совершении сделок, предоставляемым для аккредитации уч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стника размещения заказа на электронной площадке.</w:t>
            </w:r>
          </w:p>
        </w:tc>
      </w:tr>
      <w:tr w:rsidR="00987BC1" w:rsidTr="00AE5642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274874" w:rsidRDefault="00987BC1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lastRenderedPageBreak/>
              <w:t>Инструкция по заполн</w:t>
            </w:r>
            <w:r w:rsidRPr="00274874">
              <w:rPr>
                <w:iCs/>
                <w:sz w:val="24"/>
                <w:szCs w:val="24"/>
              </w:rPr>
              <w:t>е</w:t>
            </w:r>
            <w:r w:rsidRPr="00274874">
              <w:rPr>
                <w:iCs/>
                <w:sz w:val="24"/>
                <w:szCs w:val="24"/>
              </w:rPr>
              <w:t>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на в электронной форме.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стником размещения заказа оператору электронной площадки в форме двух электронных документов, содержащих предусмотренные разделом IV докуме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тации части заявки. Указанные электронные документы подаются одновреме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крытом аукционе в электронной форме в отношении предмета аукциона.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Pr="002C08D8" w:rsidRDefault="00C45608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87BC1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987BC1">
              <w:rPr>
                <w:sz w:val="22"/>
                <w:szCs w:val="22"/>
              </w:rPr>
              <w:t xml:space="preserve">                                  </w:t>
            </w:r>
            <w:r w:rsidR="00863585">
              <w:rPr>
                <w:sz w:val="22"/>
                <w:szCs w:val="22"/>
              </w:rPr>
              <w:t xml:space="preserve"> </w:t>
            </w:r>
            <w:r w:rsidR="00A52F87">
              <w:rPr>
                <w:sz w:val="22"/>
                <w:szCs w:val="22"/>
              </w:rPr>
              <w:t xml:space="preserve"> </w:t>
            </w:r>
            <w:r w:rsidR="00EA59C4">
              <w:rPr>
                <w:sz w:val="22"/>
                <w:szCs w:val="22"/>
              </w:rPr>
              <w:t>29747</w:t>
            </w:r>
            <w:r w:rsidR="00863585">
              <w:rPr>
                <w:sz w:val="22"/>
                <w:szCs w:val="22"/>
              </w:rPr>
              <w:t>рубл</w:t>
            </w:r>
            <w:r w:rsidR="00EA59C4">
              <w:rPr>
                <w:sz w:val="22"/>
                <w:szCs w:val="22"/>
              </w:rPr>
              <w:t>ей</w:t>
            </w:r>
            <w:r w:rsidR="00863585">
              <w:rPr>
                <w:sz w:val="22"/>
                <w:szCs w:val="22"/>
              </w:rPr>
              <w:t xml:space="preserve">   </w:t>
            </w:r>
            <w:r w:rsidR="00EA59C4">
              <w:rPr>
                <w:sz w:val="22"/>
                <w:szCs w:val="22"/>
              </w:rPr>
              <w:t>62</w:t>
            </w:r>
            <w:r w:rsidR="00987BC1" w:rsidRPr="002C08D8">
              <w:rPr>
                <w:sz w:val="22"/>
                <w:szCs w:val="22"/>
              </w:rPr>
              <w:t>копе</w:t>
            </w:r>
            <w:r w:rsidR="00EA59C4">
              <w:rPr>
                <w:sz w:val="22"/>
                <w:szCs w:val="22"/>
              </w:rPr>
              <w:t>йки</w:t>
            </w:r>
            <w:r w:rsidR="00987BC1" w:rsidRPr="002C08D8">
              <w:rPr>
                <w:sz w:val="22"/>
                <w:szCs w:val="22"/>
              </w:rPr>
              <w:t xml:space="preserve">. </w:t>
            </w:r>
          </w:p>
          <w:p w:rsidR="00987BC1" w:rsidRPr="002C08D8" w:rsidRDefault="00987BC1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</w:t>
            </w:r>
            <w:r w:rsidRPr="002C08D8">
              <w:rPr>
                <w:bCs/>
                <w:sz w:val="22"/>
                <w:szCs w:val="22"/>
              </w:rPr>
              <w:t>е</w:t>
            </w:r>
            <w:r w:rsidRPr="002C08D8">
              <w:rPr>
                <w:bCs/>
                <w:sz w:val="22"/>
                <w:szCs w:val="22"/>
              </w:rPr>
              <w:t>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987BC1" w:rsidRPr="00C26B2B" w:rsidRDefault="00987BC1" w:rsidP="00C77F9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ключения   </w:t>
            </w:r>
            <w:proofErr w:type="spellStart"/>
            <w:r w:rsidR="00C77F96"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рения таких заявок. Дата проведения открытого аукциона в электронной форме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F47D1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47D14">
              <w:rPr>
                <w:rFonts w:ascii="Times New Roman" w:hAnsi="Times New Roman" w:cs="Times New Roman"/>
                <w:sz w:val="24"/>
              </w:rPr>
              <w:t>23</w:t>
            </w:r>
            <w:r w:rsidR="0099430B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F47D14">
              <w:rPr>
                <w:rFonts w:ascii="Times New Roman" w:hAnsi="Times New Roman" w:cs="Times New Roman"/>
                <w:sz w:val="24"/>
              </w:rPr>
              <w:t>ноября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2012 года 09 часов 0</w:t>
            </w:r>
            <w:r w:rsidRPr="00035E88">
              <w:rPr>
                <w:rFonts w:ascii="Times New Roman" w:hAnsi="Times New Roman" w:cs="Times New Roman"/>
                <w:sz w:val="24"/>
              </w:rPr>
              <w:t>0 минут (время местное)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987BC1" w:rsidRDefault="00987BC1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47D14">
              <w:rPr>
                <w:rFonts w:ascii="Times New Roman" w:hAnsi="Times New Roman" w:cs="Times New Roman"/>
                <w:sz w:val="24"/>
              </w:rPr>
              <w:t>26</w:t>
            </w:r>
            <w:r w:rsidR="0099430B">
              <w:rPr>
                <w:rFonts w:ascii="Times New Roman" w:hAnsi="Times New Roman" w:cs="Times New Roman"/>
                <w:sz w:val="24"/>
              </w:rPr>
              <w:t>»</w:t>
            </w:r>
            <w:r w:rsidR="00F47D14">
              <w:rPr>
                <w:rFonts w:ascii="Times New Roman" w:hAnsi="Times New Roman" w:cs="Times New Roman"/>
                <w:sz w:val="24"/>
              </w:rPr>
              <w:t xml:space="preserve"> ноября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47D14">
              <w:rPr>
                <w:rFonts w:ascii="Times New Roman" w:hAnsi="Times New Roman" w:cs="Times New Roman"/>
                <w:sz w:val="24"/>
              </w:rPr>
              <w:t>29</w:t>
            </w:r>
            <w:r w:rsidR="009A7239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F47D14">
              <w:rPr>
                <w:rFonts w:ascii="Times New Roman" w:hAnsi="Times New Roman" w:cs="Times New Roman"/>
                <w:sz w:val="24"/>
              </w:rPr>
              <w:t xml:space="preserve">ноября </w:t>
            </w:r>
            <w:r w:rsidR="009A72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E88">
              <w:rPr>
                <w:rFonts w:ascii="Times New Roman" w:hAnsi="Times New Roman" w:cs="Times New Roman"/>
                <w:sz w:val="24"/>
              </w:rPr>
              <w:t>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RPr="00D43C02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87BC1" w:rsidRPr="00D43C02" w:rsidRDefault="001F40F0" w:rsidP="002B7E7B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2A4709">
              <w:rPr>
                <w:b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CF7F17">
          <w:footerReference w:type="even" r:id="rId11"/>
          <w:footerReference w:type="default" r:id="rId12"/>
          <w:pgSz w:w="11906" w:h="16838"/>
          <w:pgMar w:top="89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813286" w:rsidRDefault="00813286" w:rsidP="00813286">
      <w:pPr>
        <w:suppressAutoHyphens/>
        <w:ind w:firstLine="567"/>
        <w:jc w:val="center"/>
        <w:rPr>
          <w:sz w:val="22"/>
          <w:szCs w:val="22"/>
          <w:lang w:eastAsia="ar-SA"/>
        </w:rPr>
      </w:pPr>
      <w:bookmarkStart w:id="6" w:name="Приложение_2"/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  <w:szCs w:val="24"/>
        </w:rPr>
      </w:pPr>
      <w:r>
        <w:rPr>
          <w:rFonts w:ascii="Calibri" w:eastAsia="Calibri" w:hAnsi="Calibri"/>
          <w:b/>
          <w:bCs/>
        </w:rPr>
        <w:t xml:space="preserve">                                                           </w:t>
      </w:r>
      <w:r>
        <w:rPr>
          <w:rFonts w:eastAsia="Calibri"/>
          <w:b/>
          <w:bCs/>
        </w:rPr>
        <w:t>ТЕХНИЧЕСКОЕ ЗАДАНИЕ</w:t>
      </w:r>
    </w:p>
    <w:p w:rsidR="00813286" w:rsidRDefault="00813286" w:rsidP="00D712CD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ВЫПОЛНЕНИЕ РАБОТ ПО СОДЕРЖАНИЮ ОСТАНОВОК ОБЩЕСТВЕННОГО ТРАНСПОРТА КИРОВСКОГО РАЙОНА </w:t>
      </w:r>
      <w:r w:rsidR="00D712CD">
        <w:rPr>
          <w:rFonts w:eastAsia="Calibri"/>
          <w:b/>
          <w:bCs/>
        </w:rPr>
        <w:t xml:space="preserve"> Г. ПЕРМИ </w:t>
      </w: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p w:rsidR="00813286" w:rsidRDefault="00813286" w:rsidP="00813286">
      <w:pPr>
        <w:pStyle w:val="af5"/>
        <w:numPr>
          <w:ilvl w:val="0"/>
          <w:numId w:val="21"/>
        </w:numPr>
        <w:tabs>
          <w:tab w:val="left" w:pos="5255"/>
          <w:tab w:val="left" w:pos="6228"/>
        </w:tabs>
        <w:suppressAutoHyphens/>
        <w:jc w:val="left"/>
        <w:rPr>
          <w:rFonts w:eastAsia="Calibri"/>
          <w:b/>
          <w:bCs/>
        </w:rPr>
      </w:pPr>
      <w:r>
        <w:rPr>
          <w:rFonts w:eastAsia="Calibri"/>
          <w:b/>
          <w:bCs/>
        </w:rPr>
        <w:t>Перечень объектов:</w:t>
      </w: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tbl>
      <w:tblPr>
        <w:tblW w:w="10398" w:type="dxa"/>
        <w:tblInd w:w="483" w:type="dxa"/>
        <w:tblLayout w:type="fixed"/>
        <w:tblLook w:val="04A0"/>
      </w:tblPr>
      <w:tblGrid>
        <w:gridCol w:w="759"/>
        <w:gridCol w:w="3969"/>
        <w:gridCol w:w="2127"/>
        <w:gridCol w:w="3543"/>
      </w:tblGrid>
      <w:tr w:rsidR="00813286" w:rsidTr="0071155D">
        <w:trPr>
          <w:trHeight w:val="51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Название остановки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Направление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улицы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Парк культуры и отдыха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Парк культуры и отдыха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Рыбалко,93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"Рубин"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"Рубин"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Астраханская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Астраханская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Рыбалко, 21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из Крыма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Рынок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Рынок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Героя </w:t>
            </w:r>
            <w:proofErr w:type="spellStart"/>
            <w:r>
              <w:rPr>
                <w:sz w:val="24"/>
                <w:szCs w:val="24"/>
                <w:lang w:eastAsia="en-US"/>
              </w:rPr>
              <w:t>Лядова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Героя </w:t>
            </w:r>
            <w:proofErr w:type="spellStart"/>
            <w:r>
              <w:rPr>
                <w:sz w:val="24"/>
                <w:szCs w:val="24"/>
                <w:lang w:eastAsia="en-US"/>
              </w:rPr>
              <w:t>Лядова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Стадион "Авангард"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Стадион "Авангард"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Сбербанк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Сбербанк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Ул. </w:t>
            </w:r>
            <w:proofErr w:type="gramStart"/>
            <w:r>
              <w:rPr>
                <w:sz w:val="24"/>
                <w:szCs w:val="24"/>
                <w:lang w:eastAsia="en-US"/>
              </w:rPr>
              <w:t>Капитанская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Ул. </w:t>
            </w:r>
            <w:proofErr w:type="gramStart"/>
            <w:r>
              <w:rPr>
                <w:sz w:val="24"/>
                <w:szCs w:val="24"/>
                <w:lang w:eastAsia="en-US"/>
              </w:rPr>
              <w:t>Капитанская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Волгодонская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Волгодонская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в Крым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Церковь святого князя Владимира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Водники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Водники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Березовая роща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 xml:space="preserve">новочный пункт, </w:t>
            </w:r>
            <w:r>
              <w:rPr>
                <w:sz w:val="24"/>
                <w:szCs w:val="24"/>
                <w:lang w:eastAsia="en-US"/>
              </w:rPr>
              <w:lastRenderedPageBreak/>
              <w:t>посадка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Заборная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Березовая роща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Лыжная база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Лыжная база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№ 14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№ 14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"Девятка"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36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"Девятка"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33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Школа № 71 (м/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Налимиха</w:t>
            </w:r>
            <w:proofErr w:type="spellEnd"/>
            <w:r>
              <w:rPr>
                <w:sz w:val="24"/>
                <w:szCs w:val="24"/>
                <w:lang w:eastAsia="en-US"/>
              </w:rPr>
              <w:t>) в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Школа № 71 (м/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Налимиха</w:t>
            </w:r>
            <w:proofErr w:type="spellEnd"/>
            <w:r>
              <w:rPr>
                <w:sz w:val="24"/>
                <w:szCs w:val="24"/>
                <w:lang w:eastAsia="en-US"/>
              </w:rPr>
              <w:t>) из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81</w:t>
            </w:r>
          </w:p>
        </w:tc>
      </w:tr>
      <w:tr w:rsidR="00813286" w:rsidTr="0071155D">
        <w:trPr>
          <w:trHeight w:val="72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>Б.роща и Лыжная база)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72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>Б.роща и Лыжная база)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Ласьвинские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хутора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Ласьвинские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хутора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Богдана Хмельницкого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Богдана Хмельницкого из гор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Победы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Победы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"</w:t>
            </w:r>
            <w:proofErr w:type="spellStart"/>
            <w:r>
              <w:rPr>
                <w:sz w:val="24"/>
                <w:szCs w:val="24"/>
                <w:lang w:eastAsia="en-US"/>
              </w:rPr>
              <w:t>Пемос</w:t>
            </w:r>
            <w:proofErr w:type="spellEnd"/>
            <w:r>
              <w:rPr>
                <w:sz w:val="24"/>
                <w:szCs w:val="24"/>
                <w:lang w:eastAsia="en-US"/>
              </w:rPr>
              <w:t>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"</w:t>
            </w:r>
            <w:proofErr w:type="spellStart"/>
            <w:r>
              <w:rPr>
                <w:sz w:val="24"/>
                <w:szCs w:val="24"/>
                <w:lang w:eastAsia="en-US"/>
              </w:rPr>
              <w:t>Пемос</w:t>
            </w:r>
            <w:proofErr w:type="spellEnd"/>
            <w:r>
              <w:rPr>
                <w:sz w:val="24"/>
                <w:szCs w:val="24"/>
                <w:lang w:eastAsia="en-US"/>
              </w:rPr>
              <w:t>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Лесная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(ул.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Лесная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(ул.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ТЭЦ-14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ТЭЦ-14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Банно-прачечный комбинат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Банно-прачечный комбинат из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Полевая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Полевая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61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в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61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Воронежская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Воронежская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Панфилова,2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высадка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 (Гальперина) А 26, 50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 (Гальперина) А 29, 55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Магистральная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1-я </w:t>
            </w: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1-я </w:t>
            </w: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52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(Гальперина) в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52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(Гальперина) из г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Коллективные сады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Коллективные сады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Кооператив "Сосновый бор"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Северная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Северная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ТЭЦ-17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ТЭЦ-17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Южная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Южная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Бассейн "Чайка"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Бассейн "Чайка"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Причальная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Причальная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ЖБИ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ЖБИ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ЖБК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ЖБК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Совхоз "</w:t>
            </w:r>
            <w:proofErr w:type="spellStart"/>
            <w:r>
              <w:rPr>
                <w:sz w:val="24"/>
                <w:szCs w:val="24"/>
                <w:lang w:eastAsia="en-US"/>
              </w:rPr>
              <w:t>Оборино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Бахчевая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Совхоз "</w:t>
            </w:r>
            <w:proofErr w:type="spellStart"/>
            <w:r>
              <w:rPr>
                <w:sz w:val="24"/>
                <w:szCs w:val="24"/>
                <w:lang w:eastAsia="en-US"/>
              </w:rPr>
              <w:t>Оборино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Бахчевая</w:t>
            </w:r>
          </w:p>
        </w:tc>
      </w:tr>
      <w:tr w:rsidR="00813286" w:rsidTr="0071155D">
        <w:trPr>
          <w:trHeight w:val="69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Завод ЖБК и </w:t>
            </w:r>
            <w:proofErr w:type="spellStart"/>
            <w:r>
              <w:rPr>
                <w:sz w:val="24"/>
                <w:szCs w:val="24"/>
                <w:lang w:eastAsia="en-US"/>
              </w:rPr>
              <w:t>Об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рино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69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Завод ЖБК и </w:t>
            </w:r>
            <w:proofErr w:type="spellStart"/>
            <w:r>
              <w:rPr>
                <w:sz w:val="24"/>
                <w:szCs w:val="24"/>
                <w:lang w:eastAsia="en-US"/>
              </w:rPr>
              <w:t>Об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рино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54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gramStart"/>
            <w:r>
              <w:rPr>
                <w:sz w:val="24"/>
                <w:szCs w:val="24"/>
                <w:lang w:eastAsia="en-US"/>
              </w:rPr>
              <w:t>Кировоградская</w:t>
            </w:r>
            <w:proofErr w:type="gram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54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gramStart"/>
            <w:r>
              <w:rPr>
                <w:sz w:val="24"/>
                <w:szCs w:val="24"/>
                <w:lang w:eastAsia="en-US"/>
              </w:rPr>
              <w:t>Кировоградская</w:t>
            </w:r>
            <w:proofErr w:type="gram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Лесной уголок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Лесной уголок из города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Церковь святого князя Владимира в город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</w:tbl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  <w:szCs w:val="24"/>
        </w:rPr>
      </w:pPr>
    </w:p>
    <w:p w:rsidR="00813286" w:rsidRDefault="00813286" w:rsidP="00813286">
      <w:pPr>
        <w:pStyle w:val="af5"/>
        <w:tabs>
          <w:tab w:val="left" w:pos="5255"/>
          <w:tab w:val="left" w:pos="6228"/>
        </w:tabs>
        <w:ind w:left="420"/>
        <w:jc w:val="left"/>
        <w:rPr>
          <w:rFonts w:eastAsia="Calibri"/>
          <w:b/>
          <w:bCs/>
        </w:rPr>
      </w:pPr>
    </w:p>
    <w:p w:rsidR="00813286" w:rsidRDefault="00813286" w:rsidP="00813286">
      <w:pPr>
        <w:pStyle w:val="af5"/>
        <w:tabs>
          <w:tab w:val="left" w:pos="5255"/>
          <w:tab w:val="left" w:pos="6228"/>
        </w:tabs>
        <w:ind w:left="420"/>
        <w:jc w:val="left"/>
        <w:rPr>
          <w:rFonts w:eastAsia="Calibri"/>
          <w:b/>
          <w:bCs/>
        </w:rPr>
      </w:pPr>
    </w:p>
    <w:p w:rsidR="00813286" w:rsidRDefault="00813286" w:rsidP="00813286">
      <w:pPr>
        <w:pStyle w:val="af5"/>
        <w:tabs>
          <w:tab w:val="left" w:pos="5255"/>
          <w:tab w:val="left" w:pos="6228"/>
        </w:tabs>
        <w:ind w:left="60"/>
        <w:jc w:val="left"/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 xml:space="preserve">                            </w:t>
      </w:r>
    </w:p>
    <w:p w:rsidR="00813286" w:rsidRDefault="00813286" w:rsidP="00813286">
      <w:pPr>
        <w:suppressAutoHyphens/>
        <w:rPr>
          <w:b/>
          <w:bCs/>
          <w:sz w:val="10"/>
          <w:szCs w:val="10"/>
          <w:lang w:eastAsia="ar-SA"/>
        </w:rPr>
      </w:pPr>
    </w:p>
    <w:p w:rsidR="00813286" w:rsidRDefault="00813286" w:rsidP="00813286">
      <w:pPr>
        <w:pStyle w:val="aff3"/>
        <w:numPr>
          <w:ilvl w:val="0"/>
          <w:numId w:val="21"/>
        </w:numPr>
        <w:snapToGrid w:val="0"/>
        <w:contextualSpacing/>
        <w:rPr>
          <w:b/>
        </w:rPr>
      </w:pPr>
      <w:r>
        <w:rPr>
          <w:b/>
        </w:rPr>
        <w:t>Состав  и объем работ:</w:t>
      </w:r>
    </w:p>
    <w:p w:rsidR="00813286" w:rsidRDefault="00813286" w:rsidP="00813286">
      <w:pPr>
        <w:pStyle w:val="aff3"/>
        <w:ind w:left="420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7"/>
        <w:gridCol w:w="6110"/>
        <w:gridCol w:w="973"/>
        <w:gridCol w:w="2220"/>
      </w:tblGrid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Ед. </w:t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</w:t>
            </w:r>
          </w:p>
        </w:tc>
      </w:tr>
      <w:tr w:rsidR="00813286" w:rsidTr="00D712CD"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Зима</w:t>
            </w:r>
            <w:r>
              <w:rPr>
                <w:lang w:eastAsia="en-US"/>
              </w:rPr>
              <w:t xml:space="preserve"> (с 21.12.2012г. по 14.04.2013г.)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Подметание территории от свежевыпавшего снега (еж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уплотненного снега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Посыпка песком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снега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урн от мусора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объявлений, надписей</w:t>
            </w:r>
            <w:r>
              <w:rPr>
                <w:lang w:eastAsia="ar-SA"/>
              </w:rPr>
              <w:t xml:space="preserve"> и граффити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D712CD">
        <w:tc>
          <w:tcPr>
            <w:tcW w:w="10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Лето </w:t>
            </w:r>
            <w:r>
              <w:rPr>
                <w:lang w:eastAsia="en-US"/>
              </w:rPr>
              <w:t>(с 15.04.2013г. по 20.07.2013г.)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Подметание площадок от мусора, смета, очистка от гр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 xml:space="preserve">зи и </w:t>
            </w:r>
            <w:r>
              <w:rPr>
                <w:lang w:eastAsia="ar-SA"/>
              </w:rPr>
              <w:t>грунтово-песчаных наносов</w:t>
            </w:r>
            <w:r>
              <w:rPr>
                <w:lang w:eastAsia="en-US"/>
              </w:rPr>
              <w:t xml:space="preserve">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смета, мусор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>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урн от мусора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(замена) урн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Помывка павильонов (1 раза за сезон)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объявлений, надписей</w:t>
            </w:r>
            <w:r>
              <w:rPr>
                <w:lang w:eastAsia="ar-SA"/>
              </w:rPr>
              <w:t xml:space="preserve"> и граффити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D712C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Покраска (1 раз в сезон)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813286" w:rsidRDefault="00813286" w:rsidP="00813286">
      <w:pPr>
        <w:pStyle w:val="aff3"/>
        <w:ind w:left="420"/>
        <w:rPr>
          <w:b/>
        </w:rPr>
      </w:pPr>
    </w:p>
    <w:p w:rsidR="00813286" w:rsidRDefault="00813286" w:rsidP="00813286">
      <w:pPr>
        <w:rPr>
          <w:sz w:val="24"/>
          <w:szCs w:val="24"/>
        </w:rPr>
      </w:pPr>
      <w:r>
        <w:rPr>
          <w:sz w:val="24"/>
          <w:szCs w:val="24"/>
          <w:lang w:eastAsia="ar-SA"/>
        </w:rPr>
        <w:br/>
      </w:r>
    </w:p>
    <w:p w:rsidR="00813286" w:rsidRDefault="00813286" w:rsidP="00813286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Качество и условия выполнения работ:       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</w:t>
      </w:r>
    </w:p>
    <w:p w:rsidR="00813286" w:rsidRDefault="00813286" w:rsidP="00813286">
      <w:pPr>
        <w:spacing w:after="24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1. Заказчик к качеству выполняемых работ по уборке остановочных пунктов, указанных в перечне, предъявляет следующие требования:</w:t>
      </w:r>
      <w:r>
        <w:rPr>
          <w:sz w:val="24"/>
          <w:szCs w:val="24"/>
          <w:lang w:eastAsia="ar-SA"/>
        </w:rPr>
        <w:br/>
        <w:t>1.1. Уборка  должна быть выполнена до 8-00 часов по всей поверхности посадочной площадки и площадки ожидания остановочных пунктов (далее - площадки остановочных пунктов) до проезжей части, обеспечив безопасность посадки и высадки пассажиров, а также эксплуатационное состо</w:t>
      </w:r>
      <w:r>
        <w:rPr>
          <w:sz w:val="24"/>
          <w:szCs w:val="24"/>
          <w:lang w:eastAsia="ar-SA"/>
        </w:rPr>
        <w:t>я</w:t>
      </w:r>
      <w:r>
        <w:rPr>
          <w:sz w:val="24"/>
          <w:szCs w:val="24"/>
          <w:lang w:eastAsia="ar-SA"/>
        </w:rPr>
        <w:t>ние площадок остановочных пунктов.</w:t>
      </w:r>
      <w:r>
        <w:rPr>
          <w:sz w:val="24"/>
          <w:szCs w:val="24"/>
          <w:lang w:eastAsia="ar-SA"/>
        </w:rPr>
        <w:br/>
        <w:t xml:space="preserve">1.2. Площадки остановочных пунктов, включая бортовой камень по всему периметру  площадок остановочных пунктов (в том числе с наружной стороны), должны </w:t>
      </w:r>
      <w:proofErr w:type="gramStart"/>
      <w:r>
        <w:rPr>
          <w:sz w:val="24"/>
          <w:szCs w:val="24"/>
          <w:lang w:eastAsia="ar-SA"/>
        </w:rPr>
        <w:t>быть</w:t>
      </w:r>
      <w:proofErr w:type="gramEnd"/>
      <w:r>
        <w:rPr>
          <w:sz w:val="24"/>
          <w:szCs w:val="24"/>
          <w:lang w:eastAsia="ar-SA"/>
        </w:rPr>
        <w:t xml:space="preserve">  очищены от снега, сне</w:t>
      </w:r>
      <w:r>
        <w:rPr>
          <w:sz w:val="24"/>
          <w:szCs w:val="24"/>
          <w:lang w:eastAsia="ar-SA"/>
        </w:rPr>
        <w:t>ж</w:t>
      </w:r>
      <w:r>
        <w:rPr>
          <w:sz w:val="24"/>
          <w:szCs w:val="24"/>
          <w:lang w:eastAsia="ar-SA"/>
        </w:rPr>
        <w:t xml:space="preserve">но-ледовых образований, грунтово-песчаных наносов, различного мусора, опавшей листвы, сорной растительности. </w:t>
      </w:r>
      <w:r>
        <w:rPr>
          <w:sz w:val="24"/>
          <w:szCs w:val="24"/>
          <w:lang w:eastAsia="ar-SA"/>
        </w:rPr>
        <w:br/>
        <w:t>1.3. При наличии скользкости и гололеда площадки остановочных пунктов должны быть посыпаны песком, до полного исключения гололеда.</w:t>
      </w:r>
      <w:r>
        <w:rPr>
          <w:sz w:val="24"/>
          <w:szCs w:val="24"/>
          <w:lang w:eastAsia="ar-SA"/>
        </w:rPr>
        <w:br/>
        <w:t>1.4. Ликвидация зимней скользкости осуществляется с момента ее образования до полной ликвид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ции.</w:t>
      </w:r>
      <w:r>
        <w:rPr>
          <w:sz w:val="24"/>
          <w:szCs w:val="24"/>
          <w:lang w:eastAsia="ar-SA"/>
        </w:rPr>
        <w:br/>
        <w:t>1.5. При систематических и обильных снегопадах толщина уплотненного слоя снега не должна  превышать  3-х см.</w:t>
      </w:r>
      <w:r>
        <w:rPr>
          <w:sz w:val="24"/>
          <w:szCs w:val="24"/>
          <w:lang w:eastAsia="ar-SA"/>
        </w:rPr>
        <w:br/>
        <w:t>1.6. В бесснежные дни площадки остановочных пунктов должны быть очищены до твердого осн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вания площадок остановочных пунктов, включая бортовой камень по всему периметру площадок остановочных пунктов.</w:t>
      </w:r>
      <w:r>
        <w:rPr>
          <w:sz w:val="24"/>
          <w:szCs w:val="24"/>
          <w:lang w:eastAsia="ar-SA"/>
        </w:rPr>
        <w:br/>
        <w:t xml:space="preserve">1.7. Наполненность мусором урн для мусора не </w:t>
      </w:r>
      <w:proofErr w:type="gramStart"/>
      <w:r>
        <w:rPr>
          <w:sz w:val="24"/>
          <w:szCs w:val="24"/>
          <w:lang w:eastAsia="ar-SA"/>
        </w:rPr>
        <w:t>должна</w:t>
      </w:r>
      <w:proofErr w:type="gramEnd"/>
      <w:r>
        <w:rPr>
          <w:sz w:val="24"/>
          <w:szCs w:val="24"/>
          <w:lang w:eastAsia="ar-SA"/>
        </w:rPr>
        <w:t xml:space="preserve">  превышает 2/3 ее объема.</w:t>
      </w:r>
      <w:r>
        <w:rPr>
          <w:sz w:val="24"/>
          <w:szCs w:val="24"/>
          <w:lang w:eastAsia="ar-SA"/>
        </w:rPr>
        <w:br/>
        <w:t>1.8. Остановочные павильоны и урны для мусора, расположенные на остановочных пунктах, дол</w:t>
      </w:r>
      <w:r>
        <w:rPr>
          <w:sz w:val="24"/>
          <w:szCs w:val="24"/>
          <w:lang w:eastAsia="ar-SA"/>
        </w:rPr>
        <w:t>ж</w:t>
      </w:r>
      <w:r>
        <w:rPr>
          <w:sz w:val="24"/>
          <w:szCs w:val="24"/>
          <w:lang w:eastAsia="ar-SA"/>
        </w:rPr>
        <w:t>ны быть  очищены от грязи, объявлений, несанкционированных надписей, граффити, снега и льда.</w:t>
      </w:r>
      <w:r>
        <w:rPr>
          <w:sz w:val="24"/>
          <w:szCs w:val="24"/>
          <w:lang w:eastAsia="ar-SA"/>
        </w:rPr>
        <w:br/>
        <w:t>1.9. Сформированные валы из снега и снежно-ледовых образований должны обеспечивать безопа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ное движение транспортных средств, пешеходов и их высота не должна превышать 1,5 м.</w:t>
      </w:r>
      <w:r>
        <w:rPr>
          <w:sz w:val="24"/>
          <w:szCs w:val="24"/>
          <w:lang w:eastAsia="ar-SA"/>
        </w:rPr>
        <w:br/>
        <w:t>1.10. Работа по вывозу снега и снежно-ледовых образований на специализированные   полигоны должна быть  выполнена до 08-00 утра.</w:t>
      </w:r>
      <w:r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br/>
        <w:t>2. Подрядчик выполняет работы по уборке  остановочных пунктов города Перми следующим обр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зом:</w:t>
      </w:r>
      <w:r>
        <w:rPr>
          <w:sz w:val="24"/>
          <w:szCs w:val="24"/>
          <w:lang w:eastAsia="ar-SA"/>
        </w:rPr>
        <w:br/>
        <w:t>2.1. Уборка площадок остановочных пунктов выполняется следующим образом:</w:t>
      </w:r>
      <w:r>
        <w:rPr>
          <w:sz w:val="24"/>
          <w:szCs w:val="24"/>
          <w:lang w:eastAsia="ar-SA"/>
        </w:rPr>
        <w:br/>
        <w:t>2.1.1. Уборка площадок остановочных пунктов от грунтово-песчаных наносов, различного мусора, опавшей листвы, сорной растительности производится ежедневно путем подметания, сгребания и вывоза.</w:t>
      </w:r>
      <w:r>
        <w:rPr>
          <w:sz w:val="24"/>
          <w:szCs w:val="24"/>
          <w:lang w:eastAsia="ar-SA"/>
        </w:rPr>
        <w:br/>
        <w:t>2.1.2. Уборка сорной растительности у бортового камня, в швах между плитами площадок остан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вочных пунктов производится путем ее кошения, сгребания и вывоза. Сгребание листвы к комл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вой части деревьев и кустарников запрещается.</w:t>
      </w:r>
      <w:r>
        <w:rPr>
          <w:sz w:val="24"/>
          <w:szCs w:val="24"/>
          <w:lang w:eastAsia="ar-SA"/>
        </w:rPr>
        <w:br/>
        <w:t>2.1.3. Удаление снега и ледово-снежных образований производится путем его рыхления, подмет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ния, сгребания, погрузки и вывоза.</w:t>
      </w:r>
      <w:r>
        <w:rPr>
          <w:sz w:val="24"/>
          <w:szCs w:val="24"/>
          <w:lang w:eastAsia="ar-SA"/>
        </w:rPr>
        <w:br/>
        <w:t xml:space="preserve">2.1.4. Удаление наледи на площадках остановочных пунктов производится по мере ее образования, </w:t>
      </w:r>
      <w:r>
        <w:rPr>
          <w:sz w:val="24"/>
          <w:szCs w:val="24"/>
          <w:lang w:eastAsia="ar-SA"/>
        </w:rPr>
        <w:lastRenderedPageBreak/>
        <w:t xml:space="preserve">путем ее скалывания до твердого покрытия основания площадок остановочных пунктов, погрузки и вывоза. </w:t>
      </w:r>
      <w:r>
        <w:rPr>
          <w:sz w:val="24"/>
          <w:szCs w:val="24"/>
          <w:lang w:eastAsia="ar-SA"/>
        </w:rPr>
        <w:br/>
        <w:t>2.1.5. В бесснежные дни очистка площадок остановочных пунктов должна быть произведена до п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крытия основания площадок остановочных пунктов. Бортовой камень должен быть очищен по вс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 xml:space="preserve">му периметру </w:t>
      </w:r>
      <w:proofErr w:type="gramStart"/>
      <w:r>
        <w:rPr>
          <w:sz w:val="24"/>
          <w:szCs w:val="24"/>
          <w:lang w:eastAsia="ar-SA"/>
        </w:rPr>
        <w:t xml:space="preserve">( </w:t>
      </w:r>
      <w:proofErr w:type="gramEnd"/>
      <w:r>
        <w:rPr>
          <w:sz w:val="24"/>
          <w:szCs w:val="24"/>
          <w:lang w:eastAsia="ar-SA"/>
        </w:rPr>
        <w:t>в том числе с наружной стороны)  площадок остановочных пунктов.</w:t>
      </w:r>
      <w:r>
        <w:rPr>
          <w:sz w:val="24"/>
          <w:szCs w:val="24"/>
          <w:lang w:eastAsia="ar-SA"/>
        </w:rPr>
        <w:br/>
        <w:t>2.1.6. При возникновении скользкости и образовании гололеда площадки остановочных пунктов должны быть обработаны (посыпка песком),  до полного исключения гололеда. Запрещается пр</w:t>
      </w:r>
      <w:r>
        <w:rPr>
          <w:sz w:val="24"/>
          <w:szCs w:val="24"/>
          <w:lang w:eastAsia="ar-SA"/>
        </w:rPr>
        <w:t>и</w:t>
      </w:r>
      <w:r>
        <w:rPr>
          <w:sz w:val="24"/>
          <w:szCs w:val="24"/>
          <w:lang w:eastAsia="ar-SA"/>
        </w:rPr>
        <w:t xml:space="preserve">менение технической соли и жидкого хлористого кальция в качестве </w:t>
      </w:r>
      <w:proofErr w:type="spellStart"/>
      <w:r>
        <w:rPr>
          <w:sz w:val="24"/>
          <w:szCs w:val="24"/>
          <w:lang w:eastAsia="ar-SA"/>
        </w:rPr>
        <w:t>противогололедного</w:t>
      </w:r>
      <w:proofErr w:type="spellEnd"/>
      <w:r>
        <w:rPr>
          <w:sz w:val="24"/>
          <w:szCs w:val="24"/>
          <w:lang w:eastAsia="ar-SA"/>
        </w:rPr>
        <w:t xml:space="preserve"> матери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 xml:space="preserve">ла. </w:t>
      </w:r>
      <w:r>
        <w:rPr>
          <w:sz w:val="24"/>
          <w:szCs w:val="24"/>
          <w:lang w:eastAsia="ar-SA"/>
        </w:rPr>
        <w:br/>
        <w:t>2.1.7. Запрещается сбрасывание и выталкивание снега на проезжую часть улиц, тротуары, газоны.</w:t>
      </w:r>
      <w:r>
        <w:rPr>
          <w:sz w:val="24"/>
          <w:szCs w:val="24"/>
          <w:lang w:eastAsia="ar-SA"/>
        </w:rPr>
        <w:br/>
        <w:t>2.1.8. Очистка остановочных павильонов, урн для мусора от грязи, объявлений, несанкционирова</w:t>
      </w:r>
      <w:r>
        <w:rPr>
          <w:sz w:val="24"/>
          <w:szCs w:val="24"/>
          <w:lang w:eastAsia="ar-SA"/>
        </w:rPr>
        <w:t>н</w:t>
      </w:r>
      <w:r>
        <w:rPr>
          <w:sz w:val="24"/>
          <w:szCs w:val="24"/>
          <w:lang w:eastAsia="ar-SA"/>
        </w:rPr>
        <w:t>ных надписей и граффити должна производиться по мере необходимости.</w:t>
      </w:r>
      <w:r>
        <w:rPr>
          <w:sz w:val="24"/>
          <w:szCs w:val="24"/>
          <w:lang w:eastAsia="ar-SA"/>
        </w:rPr>
        <w:br/>
        <w:t xml:space="preserve">2.1.9. Очистка от мусора урн для мусора должна производиться своевременно по мере накопления мусора, но не реже чем 1 раз в  сутки. Урна не должна быть заполнена мусором более чем на 1/3 ее объема. </w:t>
      </w:r>
      <w:r>
        <w:rPr>
          <w:sz w:val="24"/>
          <w:szCs w:val="24"/>
          <w:lang w:eastAsia="ar-SA"/>
        </w:rPr>
        <w:br/>
        <w:t>2.1.11. При таянии снега должно быть выполнено его рыхление снега и произведен отвод талых вод.</w:t>
      </w:r>
      <w:r>
        <w:rPr>
          <w:sz w:val="24"/>
          <w:szCs w:val="24"/>
          <w:lang w:eastAsia="ar-SA"/>
        </w:rPr>
        <w:br/>
        <w:t>2.1.12. При непрекращающемся снегопаде в течение всего времени выпадения осадков должна в</w:t>
      </w:r>
      <w:r>
        <w:rPr>
          <w:sz w:val="24"/>
          <w:szCs w:val="24"/>
          <w:lang w:eastAsia="ar-SA"/>
        </w:rPr>
        <w:t>ы</w:t>
      </w:r>
      <w:r>
        <w:rPr>
          <w:sz w:val="24"/>
          <w:szCs w:val="24"/>
          <w:lang w:eastAsia="ar-SA"/>
        </w:rPr>
        <w:t>полняться постоянная работа по посыпке песком площадок остановочных пунктов, уборке их от снега и снежно-ледовых образований.</w:t>
      </w:r>
      <w:r>
        <w:rPr>
          <w:sz w:val="24"/>
          <w:szCs w:val="24"/>
          <w:lang w:eastAsia="ar-SA"/>
        </w:rPr>
        <w:br/>
        <w:t>2.2. Сроки очистки от снега и снежно-ледовых образований с площадок остановочных пунктов:</w:t>
      </w:r>
      <w:r>
        <w:rPr>
          <w:sz w:val="24"/>
          <w:szCs w:val="24"/>
          <w:lang w:eastAsia="ar-SA"/>
        </w:rPr>
        <w:br/>
        <w:t>2.2.1. Сгребание и подметание снега с остановочных пунктов начинается при толщине снега более 2-х см.</w:t>
      </w:r>
      <w:r>
        <w:rPr>
          <w:sz w:val="24"/>
          <w:szCs w:val="24"/>
          <w:lang w:eastAsia="ar-SA"/>
        </w:rPr>
        <w:br/>
        <w:t>2.2.2. Во время интенсивного снегопада уборка остановочных пунктов от снега и снежно-ледовых образований осуществляется после каждых 5 см свежевыпавшего снега;</w:t>
      </w:r>
      <w:r>
        <w:rPr>
          <w:sz w:val="24"/>
          <w:szCs w:val="24"/>
          <w:lang w:eastAsia="ar-SA"/>
        </w:rPr>
        <w:br/>
        <w:t xml:space="preserve">2.2.3. При ночном снегопаде уборка остановочных пунктов производится в ночное время. </w:t>
      </w:r>
      <w:r>
        <w:rPr>
          <w:sz w:val="24"/>
          <w:szCs w:val="24"/>
          <w:lang w:eastAsia="ar-SA"/>
        </w:rPr>
        <w:br/>
        <w:t xml:space="preserve">2.2.4. </w:t>
      </w:r>
      <w:proofErr w:type="gramStart"/>
      <w:r>
        <w:rPr>
          <w:sz w:val="24"/>
          <w:szCs w:val="24"/>
          <w:lang w:eastAsia="ar-SA"/>
        </w:rPr>
        <w:t>После окончания снегопада посадочные площадки и площадки ожидания должны быть убр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ны от снега и снежно-ледовых образований не позднее чем:</w:t>
      </w:r>
      <w:r>
        <w:rPr>
          <w:sz w:val="24"/>
          <w:szCs w:val="24"/>
          <w:lang w:eastAsia="ar-SA"/>
        </w:rPr>
        <w:br/>
        <w:t>- через 5 часов с остановочных пунктов, расположенных на улицах I категории;</w:t>
      </w:r>
      <w:r>
        <w:rPr>
          <w:sz w:val="24"/>
          <w:szCs w:val="24"/>
          <w:lang w:eastAsia="ar-SA"/>
        </w:rPr>
        <w:br/>
        <w:t>- через 7 часов с остановочных пунктов, расположенных на улицах II категории;</w:t>
      </w:r>
      <w:r>
        <w:rPr>
          <w:sz w:val="24"/>
          <w:szCs w:val="24"/>
          <w:lang w:eastAsia="ar-SA"/>
        </w:rPr>
        <w:br/>
        <w:t>- через 9 часов с остановочных пунктов, расположенных на улицах III категории и улицах без кат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гории.</w:t>
      </w:r>
      <w:r>
        <w:rPr>
          <w:sz w:val="24"/>
          <w:szCs w:val="24"/>
          <w:lang w:eastAsia="ar-SA"/>
        </w:rPr>
        <w:br/>
        <w:t>2.3.</w:t>
      </w:r>
      <w:proofErr w:type="gramEnd"/>
      <w:r>
        <w:rPr>
          <w:sz w:val="24"/>
          <w:szCs w:val="24"/>
          <w:lang w:eastAsia="ar-SA"/>
        </w:rPr>
        <w:t xml:space="preserve"> Формирование снежных валов производиться следующим образом:</w:t>
      </w:r>
      <w:r>
        <w:rPr>
          <w:sz w:val="24"/>
          <w:szCs w:val="24"/>
          <w:lang w:eastAsia="ar-SA"/>
        </w:rPr>
        <w:br/>
        <w:t>2.3.1. Формирование снежных валов производится на заранее подготовленной территории;</w:t>
      </w:r>
      <w:r>
        <w:rPr>
          <w:sz w:val="24"/>
          <w:szCs w:val="24"/>
          <w:lang w:eastAsia="ar-SA"/>
        </w:rPr>
        <w:br/>
        <w:t>2.3.2. Валы снега формируются с разрывами, обеспечивающими надлежащую видимость и беспр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снежно-ледовых о</w:t>
      </w:r>
      <w:r>
        <w:rPr>
          <w:sz w:val="24"/>
          <w:szCs w:val="24"/>
          <w:lang w:eastAsia="ar-SA"/>
        </w:rPr>
        <w:t>б</w:t>
      </w:r>
      <w:r>
        <w:rPr>
          <w:sz w:val="24"/>
          <w:szCs w:val="24"/>
          <w:lang w:eastAsia="ar-SA"/>
        </w:rPr>
        <w:t xml:space="preserve">разований на проезжей части 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  <w:r>
        <w:rPr>
          <w:sz w:val="24"/>
          <w:szCs w:val="24"/>
          <w:lang w:eastAsia="ar-SA"/>
        </w:rPr>
        <w:br/>
        <w:t xml:space="preserve">2.3.3. </w:t>
      </w:r>
      <w:proofErr w:type="gramStart"/>
      <w:r>
        <w:rPr>
          <w:sz w:val="24"/>
          <w:szCs w:val="24"/>
          <w:lang w:eastAsia="ar-SA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>венного движения пешеходов, подъезда механизмов и автотранспорта, осуществляющих сбор и в</w:t>
      </w:r>
      <w:r>
        <w:rPr>
          <w:sz w:val="24"/>
          <w:szCs w:val="24"/>
          <w:lang w:eastAsia="ar-SA"/>
        </w:rPr>
        <w:t>ы</w:t>
      </w:r>
      <w:r>
        <w:rPr>
          <w:sz w:val="24"/>
          <w:szCs w:val="24"/>
          <w:lang w:eastAsia="ar-SA"/>
        </w:rPr>
        <w:t>воз снежно-ледовых образований, отходов, и производится в виде конусов, формируемых на ра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стоянии 0,5 м от бордюрного камня или кромки проезжей части дороги</w:t>
      </w:r>
      <w:r>
        <w:rPr>
          <w:sz w:val="24"/>
          <w:szCs w:val="24"/>
          <w:lang w:eastAsia="ar-SA"/>
        </w:rPr>
        <w:br/>
        <w:t>2.3.4.</w:t>
      </w:r>
      <w:proofErr w:type="gramEnd"/>
      <w:r>
        <w:rPr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Формирование снежных валов не допускается:</w:t>
      </w:r>
      <w:r>
        <w:rPr>
          <w:sz w:val="24"/>
          <w:szCs w:val="24"/>
          <w:lang w:eastAsia="ar-SA"/>
        </w:rPr>
        <w:br/>
        <w:t>- на пересечениях всех дорог и улиц в одном уровне и вблизи железнодорожных переездов в зоне треугольника видимости;</w:t>
      </w:r>
      <w:r>
        <w:rPr>
          <w:sz w:val="24"/>
          <w:szCs w:val="24"/>
          <w:lang w:eastAsia="ar-SA"/>
        </w:rPr>
        <w:br/>
        <w:t>- ближе 5 м от пешеходного перехода;</w:t>
      </w:r>
      <w:r>
        <w:rPr>
          <w:sz w:val="24"/>
          <w:szCs w:val="24"/>
          <w:lang w:eastAsia="ar-SA"/>
        </w:rPr>
        <w:br/>
        <w:t>- ближе 20 м от остановочного пункта общественного транспорта;</w:t>
      </w:r>
      <w:r>
        <w:rPr>
          <w:sz w:val="24"/>
          <w:szCs w:val="24"/>
          <w:lang w:eastAsia="ar-SA"/>
        </w:rPr>
        <w:br/>
        <w:t>- на участках дорог, оборудованных транспортными ограждениями или повышенным бордюром;</w:t>
      </w:r>
      <w:r>
        <w:rPr>
          <w:sz w:val="24"/>
          <w:szCs w:val="24"/>
          <w:lang w:eastAsia="ar-SA"/>
        </w:rPr>
        <w:br/>
        <w:t>- на тротуарах;</w:t>
      </w:r>
      <w:r>
        <w:rPr>
          <w:sz w:val="24"/>
          <w:szCs w:val="24"/>
          <w:lang w:eastAsia="ar-SA"/>
        </w:rPr>
        <w:br/>
        <w:t>- во въездах на прилегающие территории (дворы, внутриквартальные проезды и прочее);</w:t>
      </w:r>
      <w:proofErr w:type="gramEnd"/>
    </w:p>
    <w:p w:rsidR="00813286" w:rsidRDefault="00813286" w:rsidP="00813286">
      <w:pPr>
        <w:spacing w:after="24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2.3.5. Уборка выполняется до 8-00 часов утра по всей поверхности посадочной площадки и пл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щадки ожидания остановочных пунктов (далее - площадки остановочных пунктов) до проезжей </w:t>
      </w:r>
      <w:r>
        <w:rPr>
          <w:sz w:val="24"/>
          <w:szCs w:val="24"/>
          <w:lang w:eastAsia="ar-SA"/>
        </w:rPr>
        <w:lastRenderedPageBreak/>
        <w:t>части, обеспечивая эксплуатационное состояние площадок остановочных пунктов и безопасность посадки и высадки пассажиров.</w:t>
      </w:r>
      <w:r>
        <w:rPr>
          <w:sz w:val="24"/>
          <w:szCs w:val="24"/>
          <w:lang w:eastAsia="ar-SA"/>
        </w:rPr>
        <w:br/>
        <w:t>2.3.6. Уборка площадок остановочных пунктов включает в себя очистку подходов к пешеходным тротуарам, дорожкам.</w:t>
      </w:r>
    </w:p>
    <w:p w:rsidR="00813286" w:rsidRDefault="00813286" w:rsidP="00813286">
      <w:pPr>
        <w:spacing w:after="240"/>
        <w:rPr>
          <w:rFonts w:eastAsia="Calibri"/>
        </w:rPr>
      </w:pPr>
      <w:r>
        <w:rPr>
          <w:sz w:val="24"/>
          <w:szCs w:val="24"/>
          <w:lang w:eastAsia="ar-SA"/>
        </w:rPr>
        <w:t>2.4. Вывоз различного мусора, снега и снежно-ледовых образований  должен осуществляться на специализированные полигоны  до 08-00 утра.</w:t>
      </w:r>
      <w:r>
        <w:rPr>
          <w:sz w:val="24"/>
          <w:szCs w:val="24"/>
          <w:lang w:eastAsia="ar-SA"/>
        </w:rPr>
        <w:br/>
        <w:t>2.5. График производства работ должен быть согласован с организациями, выполняющими уборку проезжей части прилегающих дорог .</w:t>
      </w:r>
      <w:r>
        <w:rPr>
          <w:sz w:val="24"/>
          <w:szCs w:val="24"/>
          <w:lang w:eastAsia="ar-SA"/>
        </w:rPr>
        <w:br/>
        <w:t>3. Подрядчик обеспечивает выполнение работ по настоящему техническому заданию в соответс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 xml:space="preserve">вии с установленными требованиями нормативных актов, технической документации, в том числе ГОСТ </w:t>
      </w:r>
      <w:proofErr w:type="gramStart"/>
      <w:r>
        <w:rPr>
          <w:sz w:val="24"/>
          <w:szCs w:val="24"/>
          <w:lang w:eastAsia="ar-SA"/>
        </w:rPr>
        <w:t>Р</w:t>
      </w:r>
      <w:proofErr w:type="gramEnd"/>
      <w:r>
        <w:rPr>
          <w:sz w:val="24"/>
          <w:szCs w:val="24"/>
          <w:lang w:eastAsia="ar-SA"/>
        </w:rPr>
        <w:t xml:space="preserve"> 50-597-93 "Автомобильные дороги и улицы. Требования к эксплуатационному состоянию, допустимому по условиям обеспечения безопасности дорожного движения", решения Пермской городской Думы от 29.01.2008 4 "Об утверждении Правил благоустройства и содержания террит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рии города Перми", решения Пермской городской Думы от 26.06.2001 99 "Об утверждении Правил обращения с отходами на территории города Перми", решения Пермской городской Думы от 26.02.2008 38 "Об утверждении эксплуатационных категорий и уровней </w:t>
      </w:r>
      <w:proofErr w:type="gramStart"/>
      <w:r>
        <w:rPr>
          <w:sz w:val="24"/>
          <w:szCs w:val="24"/>
          <w:lang w:eastAsia="ar-SA"/>
        </w:rPr>
        <w:t>содержания</w:t>
      </w:r>
      <w:proofErr w:type="gramEnd"/>
      <w:r>
        <w:rPr>
          <w:sz w:val="24"/>
          <w:szCs w:val="24"/>
          <w:lang w:eastAsia="ar-SA"/>
        </w:rPr>
        <w:t xml:space="preserve"> автомобил</w:t>
      </w:r>
      <w:r>
        <w:rPr>
          <w:sz w:val="24"/>
          <w:szCs w:val="24"/>
          <w:lang w:eastAsia="ar-SA"/>
        </w:rPr>
        <w:t>ь</w:t>
      </w:r>
      <w:r>
        <w:rPr>
          <w:sz w:val="24"/>
          <w:szCs w:val="24"/>
          <w:lang w:eastAsia="ar-SA"/>
        </w:rPr>
        <w:t xml:space="preserve">ных дорог общего пользования местного значения города Перми", соответствующих </w:t>
      </w:r>
      <w:proofErr w:type="spellStart"/>
      <w:r>
        <w:rPr>
          <w:sz w:val="24"/>
          <w:szCs w:val="24"/>
          <w:lang w:eastAsia="ar-SA"/>
        </w:rPr>
        <w:t>СНИПов</w:t>
      </w:r>
      <w:proofErr w:type="spellEnd"/>
      <w:r>
        <w:rPr>
          <w:sz w:val="24"/>
          <w:szCs w:val="24"/>
          <w:lang w:eastAsia="ar-SA"/>
        </w:rPr>
        <w:t xml:space="preserve">, </w:t>
      </w:r>
      <w:proofErr w:type="spellStart"/>
      <w:r>
        <w:rPr>
          <w:sz w:val="24"/>
          <w:szCs w:val="24"/>
          <w:lang w:eastAsia="ar-SA"/>
        </w:rPr>
        <w:t>ГОСТов</w:t>
      </w:r>
      <w:proofErr w:type="spellEnd"/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br/>
        <w:t>4. Подрядчик выполняет работы по настоящему техническому заданию в целях обеспечения без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пасности посадки и высадки пассажиров и поддержания эксплуатационного состояния останово</w:t>
      </w:r>
      <w:r>
        <w:rPr>
          <w:sz w:val="24"/>
          <w:szCs w:val="24"/>
          <w:lang w:eastAsia="ar-SA"/>
        </w:rPr>
        <w:t>ч</w:t>
      </w:r>
      <w:r>
        <w:rPr>
          <w:sz w:val="24"/>
          <w:szCs w:val="24"/>
          <w:lang w:eastAsia="ar-SA"/>
        </w:rPr>
        <w:t>ных пунктов, указанных в перечне.5. Используемые материалы для выполнения работ по насто</w:t>
      </w:r>
      <w:r>
        <w:rPr>
          <w:sz w:val="24"/>
          <w:szCs w:val="24"/>
          <w:lang w:eastAsia="ar-SA"/>
        </w:rPr>
        <w:t>я</w:t>
      </w:r>
      <w:r>
        <w:rPr>
          <w:sz w:val="24"/>
          <w:szCs w:val="24"/>
          <w:lang w:eastAsia="ar-SA"/>
        </w:rPr>
        <w:t>щему контракту должны соответствовать государственным и отраслевым стандартам, иметь соо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>ветствующие сертификаты качества.</w:t>
      </w:r>
      <w:r>
        <w:rPr>
          <w:sz w:val="24"/>
          <w:szCs w:val="24"/>
          <w:lang w:eastAsia="ar-SA"/>
        </w:rPr>
        <w:br/>
        <w:t>6. 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  <w:r>
        <w:rPr>
          <w:sz w:val="24"/>
          <w:szCs w:val="24"/>
          <w:lang w:eastAsia="ar-SA"/>
        </w:rPr>
        <w:br/>
        <w:t>7. Подрядчик выполняет работы своими силами и средствами, из собственных материалов.</w:t>
      </w:r>
      <w:r>
        <w:rPr>
          <w:sz w:val="24"/>
          <w:szCs w:val="24"/>
          <w:lang w:eastAsia="ar-SA"/>
        </w:rPr>
        <w:br/>
        <w:t>8. 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  <w:r>
        <w:rPr>
          <w:sz w:val="24"/>
          <w:szCs w:val="24"/>
          <w:lang w:eastAsia="ar-SA"/>
        </w:rPr>
        <w:br/>
        <w:t>9. Оценка соответствия качества выполненных работ производится путем проведения контрольных проверок.</w:t>
      </w:r>
      <w:r>
        <w:rPr>
          <w:sz w:val="24"/>
          <w:szCs w:val="24"/>
          <w:lang w:eastAsia="ar-SA"/>
        </w:rPr>
        <w:br/>
      </w: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99430B" w:rsidRDefault="0099430B" w:rsidP="007E15C3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7948E2" w:rsidRDefault="007948E2" w:rsidP="003236CC">
      <w:pPr>
        <w:rPr>
          <w:sz w:val="24"/>
          <w:szCs w:val="24"/>
        </w:rPr>
      </w:pPr>
    </w:p>
    <w:p w:rsidR="00EA59C4" w:rsidRDefault="00BD6B82" w:rsidP="00EA59C4">
      <w:pPr>
        <w:ind w:left="92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                    </w:t>
      </w:r>
      <w:r w:rsidR="0099430B">
        <w:rPr>
          <w:sz w:val="24"/>
          <w:szCs w:val="24"/>
        </w:rPr>
        <w:t xml:space="preserve">                                                                                </w:t>
      </w:r>
      <w:r w:rsidR="00EA59C4">
        <w:rPr>
          <w:sz w:val="24"/>
          <w:szCs w:val="24"/>
        </w:rPr>
        <w:t xml:space="preserve">     </w:t>
      </w:r>
    </w:p>
    <w:p w:rsidR="003236CC" w:rsidRDefault="004B4309" w:rsidP="00EA59C4">
      <w:pPr>
        <w:ind w:left="7797" w:firstLine="7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3236CC">
        <w:rPr>
          <w:sz w:val="24"/>
          <w:szCs w:val="24"/>
        </w:rPr>
        <w:t xml:space="preserve"> 2</w:t>
      </w:r>
    </w:p>
    <w:p w:rsidR="006E39BD" w:rsidRPr="00F70FC1" w:rsidRDefault="003236CC" w:rsidP="00EA59C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99430B">
        <w:rPr>
          <w:sz w:val="24"/>
          <w:szCs w:val="24"/>
        </w:rPr>
        <w:t xml:space="preserve">                                                                                       </w:t>
      </w:r>
      <w:r w:rsidR="004B4309" w:rsidRPr="004B4309">
        <w:rPr>
          <w:sz w:val="24"/>
          <w:szCs w:val="24"/>
        </w:rPr>
        <w:t>к документации об аукционе</w:t>
      </w:r>
    </w:p>
    <w:p w:rsidR="006055E4" w:rsidRDefault="006055E4" w:rsidP="00EA59C4">
      <w:pPr>
        <w:pStyle w:val="af5"/>
        <w:tabs>
          <w:tab w:val="left" w:pos="5255"/>
          <w:tab w:val="left" w:pos="6228"/>
        </w:tabs>
        <w:jc w:val="right"/>
        <w:rPr>
          <w:bCs/>
          <w:szCs w:val="24"/>
        </w:rPr>
      </w:pPr>
    </w:p>
    <w:p w:rsidR="00BC2BA3" w:rsidRPr="00BC2BA3" w:rsidRDefault="00BC2BA3" w:rsidP="00BC2BA3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 xml:space="preserve">РАСЧЁТ СТОИМОСТИ РАБОТ ПО СОДЕРЖАНИЮ ОСТАНОВОК </w:t>
      </w:r>
      <w:proofErr w:type="gramStart"/>
      <w:r w:rsidRPr="00BC2BA3">
        <w:rPr>
          <w:b/>
          <w:bCs/>
          <w:szCs w:val="24"/>
        </w:rPr>
        <w:t>ОБЩЕСТВЕННОГО</w:t>
      </w:r>
      <w:proofErr w:type="gramEnd"/>
    </w:p>
    <w:p w:rsidR="00BC2BA3" w:rsidRDefault="00BC2BA3" w:rsidP="00BC2BA3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 xml:space="preserve"> ТРАНСПОРТА КИРОВСКОГО РАЙОНА Г. ПЕРМИ</w:t>
      </w:r>
    </w:p>
    <w:p w:rsidR="00EA59C4" w:rsidRDefault="00EA59C4" w:rsidP="00BC2BA3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tbl>
      <w:tblPr>
        <w:tblW w:w="10726" w:type="dxa"/>
        <w:tblInd w:w="-176" w:type="dxa"/>
        <w:tblLayout w:type="fixed"/>
        <w:tblLook w:val="04A0"/>
      </w:tblPr>
      <w:tblGrid>
        <w:gridCol w:w="710"/>
        <w:gridCol w:w="3020"/>
        <w:gridCol w:w="523"/>
        <w:gridCol w:w="715"/>
        <w:gridCol w:w="561"/>
        <w:gridCol w:w="391"/>
        <w:gridCol w:w="743"/>
        <w:gridCol w:w="1134"/>
        <w:gridCol w:w="2693"/>
        <w:gridCol w:w="236"/>
      </w:tblGrid>
      <w:tr w:rsidR="00EA59C4" w:rsidTr="00EA59C4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Зимнее содержание                     (с 21.12.2012 г.  по 14.04.2013 г.) 115 суток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 xml:space="preserve">.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Объем на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Стоим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е</w:t>
            </w:r>
            <w:proofErr w:type="gramEnd"/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 за период,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Итого, с НДС, руб.</w:t>
            </w:r>
          </w:p>
        </w:tc>
        <w:tc>
          <w:tcPr>
            <w:tcW w:w="236" w:type="dxa"/>
            <w:vAlign w:val="center"/>
            <w:hideMark/>
          </w:tcPr>
          <w:p w:rsidR="00EA59C4" w:rsidRDefault="00EA59C4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236" w:type="dxa"/>
          <w:trHeight w:val="11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236" w:type="dxa"/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EA59C4" w:rsidTr="00EA59C4">
        <w:trPr>
          <w:gridAfter w:val="1"/>
          <w:wAfter w:w="236" w:type="dxa"/>
          <w:trHeight w:val="10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Подмести территорию от свежев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павшего снега. Сгрести снег в кучи или валы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23 746,35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173 348,36</w:t>
            </w:r>
          </w:p>
        </w:tc>
      </w:tr>
      <w:tr w:rsidR="00EA59C4" w:rsidTr="00EA59C4">
        <w:trPr>
          <w:gridAfter w:val="1"/>
          <w:wAfter w:w="236" w:type="dxa"/>
          <w:trHeight w:val="10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Очистить территорию от уплотненн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го снега. Сдвинуть снег в валы или кучи.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38 921,31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284 125,56</w:t>
            </w:r>
          </w:p>
        </w:tc>
      </w:tr>
      <w:tr w:rsidR="00EA59C4" w:rsidTr="00EA59C4">
        <w:trPr>
          <w:gridAfter w:val="1"/>
          <w:wAfter w:w="236" w:type="dxa"/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Посыпка песком.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20 143,23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147 045,58</w:t>
            </w:r>
          </w:p>
        </w:tc>
      </w:tr>
      <w:tr w:rsidR="00EA59C4" w:rsidTr="00EA59C4">
        <w:trPr>
          <w:gridAfter w:val="1"/>
          <w:wAfter w:w="236" w:type="dxa"/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Стоимость песка (норма расхода 0,2тн/1000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3B796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3B79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3B79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250,66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20 805,00</w:t>
            </w:r>
          </w:p>
        </w:tc>
      </w:tr>
      <w:tr w:rsidR="00EA59C4" w:rsidTr="00EA59C4">
        <w:trPr>
          <w:gridAfter w:val="1"/>
          <w:wAfter w:w="236" w:type="dxa"/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sz w:val="22"/>
                <w:szCs w:val="22"/>
              </w:rPr>
            </w:pPr>
            <w:r>
              <w:t>Вывозка снега, 10 км.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тн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sz w:val="22"/>
                <w:szCs w:val="22"/>
              </w:rPr>
            </w:pPr>
            <w: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224,32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sz w:val="22"/>
                <w:szCs w:val="22"/>
              </w:rPr>
            </w:pPr>
            <w:r>
              <w:t>89 728,00</w:t>
            </w:r>
          </w:p>
        </w:tc>
      </w:tr>
      <w:tr w:rsidR="00EA59C4" w:rsidTr="00EA59C4">
        <w:trPr>
          <w:gridAfter w:val="1"/>
          <w:wAfter w:w="236" w:type="dxa"/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урн от мусора: вытряхнуть или выбрать мусор из урны  и отнести его в кучу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1 041,90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95 854,80</w:t>
            </w:r>
          </w:p>
        </w:tc>
      </w:tr>
      <w:tr w:rsidR="00EA59C4" w:rsidTr="00EA59C4">
        <w:trPr>
          <w:gridAfter w:val="1"/>
          <w:wAfter w:w="236" w:type="dxa"/>
          <w:trHeight w:val="5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Очистка от объявлений, надписей и граффити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78 624,00</w:t>
            </w:r>
          </w:p>
        </w:tc>
      </w:tr>
      <w:tr w:rsidR="00EA59C4" w:rsidTr="00EA59C4">
        <w:trPr>
          <w:gridAfter w:val="1"/>
          <w:wAfter w:w="236" w:type="dxa"/>
          <w:trHeight w:val="4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Итого зимнее содержание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889 531,30</w:t>
            </w:r>
          </w:p>
        </w:tc>
      </w:tr>
      <w:tr w:rsidR="00EA59C4" w:rsidTr="00EA59C4">
        <w:trPr>
          <w:gridAfter w:val="1"/>
          <w:wAfter w:w="236" w:type="dxa"/>
          <w:trHeight w:val="96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Летнее содержание                                   (с 15.04.2013 г. по 20.07.2013 г.) 97 суток</w:t>
            </w:r>
          </w:p>
        </w:tc>
        <w:tc>
          <w:tcPr>
            <w:tcW w:w="1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 xml:space="preserve">. </w:t>
            </w:r>
          </w:p>
        </w:tc>
        <w:tc>
          <w:tcPr>
            <w:tcW w:w="9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Объем на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Стоим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е</w:t>
            </w:r>
            <w:proofErr w:type="gramEnd"/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 за период, руб.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Итого, с НДС, руб.</w:t>
            </w:r>
          </w:p>
        </w:tc>
      </w:tr>
      <w:tr w:rsidR="00EA59C4" w:rsidTr="00EA59C4">
        <w:trPr>
          <w:gridAfter w:val="1"/>
          <w:wAfter w:w="236" w:type="dxa"/>
          <w:trHeight w:val="49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236" w:type="dxa"/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EA59C4" w:rsidTr="00EA59C4">
        <w:trPr>
          <w:gridAfter w:val="1"/>
          <w:wAfter w:w="236" w:type="dxa"/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посадочных площадок на остановках: подмести мусор с территории, удалить смет в установленное место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но)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 м</w:t>
            </w:r>
            <w:proofErr w:type="gramStart"/>
            <w:r>
              <w:rPr>
                <w:rFonts w:ascii="Arial CYR" w:hAnsi="Arial CYR" w:cs="Arial CYR"/>
              </w:rPr>
              <w:t>2</w:t>
            </w:r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7,300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26 161,87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190 981,65</w:t>
            </w:r>
          </w:p>
        </w:tc>
      </w:tr>
      <w:tr w:rsidR="00EA59C4" w:rsidTr="00EA59C4">
        <w:trPr>
          <w:gridAfter w:val="1"/>
          <w:wAfter w:w="236" w:type="dxa"/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sz w:val="22"/>
                <w:szCs w:val="22"/>
              </w:rPr>
            </w:pPr>
            <w:r>
              <w:t>Вывоз смета и мусора на 31 км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тн</w:t>
            </w:r>
            <w:proofErr w:type="spell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sz w:val="22"/>
                <w:szCs w:val="22"/>
              </w:rPr>
            </w:pPr>
            <w:r>
              <w:t>55,00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554,52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sz w:val="22"/>
                <w:szCs w:val="22"/>
              </w:rPr>
            </w:pPr>
            <w:r>
              <w:t>30 498,60</w:t>
            </w:r>
          </w:p>
        </w:tc>
      </w:tr>
      <w:tr w:rsidR="00EA59C4" w:rsidTr="00EA59C4">
        <w:trPr>
          <w:gridAfter w:val="1"/>
          <w:wAfter w:w="236" w:type="dxa"/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урн от мусора: вытря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нуть или выбрать мусор из урны и отнести его в кучу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но)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878,82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80 851,44</w:t>
            </w:r>
          </w:p>
        </w:tc>
      </w:tr>
      <w:tr w:rsidR="00EA59C4" w:rsidTr="00EA59C4">
        <w:trPr>
          <w:gridAfter w:val="1"/>
          <w:wAfter w:w="236" w:type="dxa"/>
          <w:trHeight w:val="4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C61426">
            <w:pPr>
              <w:rPr>
                <w:sz w:val="22"/>
                <w:szCs w:val="22"/>
              </w:rPr>
            </w:pPr>
            <w:r>
              <w:t xml:space="preserve">Установка (замена) урн, </w:t>
            </w:r>
            <w:r w:rsidR="00C61426">
              <w:t>5</w:t>
            </w:r>
            <w:r>
              <w:t>0 л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3 051,47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140 367,62</w:t>
            </w:r>
          </w:p>
        </w:tc>
      </w:tr>
      <w:tr w:rsidR="00EA59C4" w:rsidTr="00EA59C4">
        <w:trPr>
          <w:gridAfter w:val="1"/>
          <w:wAfter w:w="236" w:type="dxa"/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sz w:val="22"/>
                <w:szCs w:val="22"/>
              </w:rPr>
            </w:pPr>
            <w:r>
              <w:t xml:space="preserve">Помывка павильонов.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9 773,40</w:t>
            </w:r>
          </w:p>
        </w:tc>
      </w:tr>
      <w:tr w:rsidR="00EA59C4" w:rsidTr="00EA59C4">
        <w:trPr>
          <w:gridAfter w:val="1"/>
          <w:wAfter w:w="236" w:type="dxa"/>
          <w:trHeight w:val="9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sz w:val="22"/>
                <w:szCs w:val="22"/>
              </w:rPr>
            </w:pPr>
            <w:r>
              <w:t>Очистка от объявлений, надп</w:t>
            </w:r>
            <w:r>
              <w:t>и</w:t>
            </w:r>
            <w:r>
              <w:t xml:space="preserve">сей и граффити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117 936,00</w:t>
            </w:r>
          </w:p>
        </w:tc>
      </w:tr>
      <w:tr w:rsidR="00EA59C4" w:rsidTr="00EA59C4">
        <w:trPr>
          <w:gridAfter w:val="1"/>
          <w:wAfter w:w="236" w:type="dxa"/>
          <w:trHeight w:val="6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>
            <w:pPr>
              <w:rPr>
                <w:sz w:val="22"/>
                <w:szCs w:val="22"/>
              </w:rPr>
            </w:pPr>
            <w:r>
              <w:t>Покраска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27 441,00</w:t>
            </w:r>
          </w:p>
        </w:tc>
      </w:tr>
      <w:tr w:rsidR="00EA59C4" w:rsidTr="00EA59C4">
        <w:trPr>
          <w:gridAfter w:val="1"/>
          <w:wAfter w:w="236" w:type="dxa"/>
          <w:trHeight w:val="420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Итого летнее содержание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597 849,71</w:t>
            </w:r>
          </w:p>
        </w:tc>
      </w:tr>
      <w:tr w:rsidR="00EA59C4" w:rsidTr="00EA59C4">
        <w:trPr>
          <w:gridAfter w:val="1"/>
          <w:wAfter w:w="236" w:type="dxa"/>
          <w:trHeight w:val="405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1 487 381,01</w:t>
            </w:r>
          </w:p>
        </w:tc>
      </w:tr>
    </w:tbl>
    <w:p w:rsidR="00EA59C4" w:rsidRDefault="00EA59C4" w:rsidP="00EA59C4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EA59C4" w:rsidRPr="00196D72" w:rsidRDefault="00EA59C4" w:rsidP="00BC2BA3">
      <w:pPr>
        <w:pStyle w:val="af5"/>
        <w:tabs>
          <w:tab w:val="left" w:pos="5255"/>
          <w:tab w:val="left" w:pos="6228"/>
        </w:tabs>
        <w:jc w:val="center"/>
        <w:rPr>
          <w:bCs/>
          <w:szCs w:val="24"/>
        </w:rPr>
        <w:sectPr w:rsidR="00EA59C4" w:rsidRPr="00196D72" w:rsidSect="00D712CD">
          <w:pgSz w:w="11906" w:h="16838"/>
          <w:pgMar w:top="425" w:right="794" w:bottom="851" w:left="794" w:header="709" w:footer="709" w:gutter="0"/>
          <w:cols w:space="720"/>
        </w:sectPr>
      </w:pPr>
    </w:p>
    <w:p w:rsidR="006055E4" w:rsidRDefault="006055E4" w:rsidP="00425F3B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</w:p>
    <w:p w:rsidR="0071731D" w:rsidRPr="00861DE3" w:rsidRDefault="0071731D" w:rsidP="00861DE3">
      <w:pPr>
        <w:rPr>
          <w:bCs/>
          <w:sz w:val="24"/>
          <w:szCs w:val="24"/>
        </w:rPr>
      </w:pPr>
    </w:p>
    <w:p w:rsidR="00861DE3" w:rsidRPr="007B04E3" w:rsidRDefault="00861DE3" w:rsidP="00861DE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861DE3" w:rsidRDefault="00861DE3" w:rsidP="00861DE3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861DE3" w:rsidRDefault="00861DE3" w:rsidP="00861DE3">
      <w:pPr>
        <w:pStyle w:val="af3"/>
        <w:jc w:val="left"/>
        <w:rPr>
          <w:b/>
          <w:szCs w:val="24"/>
        </w:rPr>
      </w:pPr>
    </w:p>
    <w:p w:rsidR="00422C9F" w:rsidRDefault="00BB251C" w:rsidP="00861DE3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</w:t>
      </w:r>
      <w:r w:rsidR="0071731D">
        <w:rPr>
          <w:b/>
          <w:szCs w:val="24"/>
        </w:rPr>
        <w:t>МУНИЦИПАЛЬНОГО КОНТРАКТА</w:t>
      </w:r>
    </w:p>
    <w:p w:rsidR="003236CC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ВЫПОЛНЕНИЕ РАБОТ, ЯВЛЯЮЩИХСЯ ПРЕДМЕТОМ АУКЦИОНА</w:t>
      </w:r>
      <w:r w:rsidR="003236CC">
        <w:rPr>
          <w:b/>
          <w:bCs/>
          <w:sz w:val="24"/>
          <w:szCs w:val="24"/>
        </w:rPr>
        <w:t xml:space="preserve">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 </w:t>
      </w:r>
      <w:r w:rsidR="00CE6724">
        <w:rPr>
          <w:sz w:val="24"/>
          <w:szCs w:val="24"/>
        </w:rPr>
        <w:t xml:space="preserve">             _______2012 г.</w:t>
      </w:r>
      <w:r>
        <w:rPr>
          <w:sz w:val="24"/>
          <w:szCs w:val="24"/>
        </w:rPr>
        <w:t xml:space="preserve">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422C9F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</w:t>
      </w:r>
      <w:r w:rsidR="0071731D">
        <w:rPr>
          <w:sz w:val="24"/>
          <w:szCs w:val="24"/>
        </w:rPr>
        <w:t xml:space="preserve">казенное </w:t>
      </w:r>
      <w:r>
        <w:rPr>
          <w:sz w:val="24"/>
          <w:szCs w:val="24"/>
        </w:rPr>
        <w:t>учреждение «Благоустройство Кировского района»,  именуемое  в дальнейшем «Заказчик», в лице дирек</w:t>
      </w:r>
      <w:r w:rsidR="00CE1BC5">
        <w:rPr>
          <w:sz w:val="24"/>
          <w:szCs w:val="24"/>
        </w:rPr>
        <w:t>тора</w:t>
      </w:r>
      <w:r>
        <w:rPr>
          <w:sz w:val="24"/>
          <w:szCs w:val="24"/>
        </w:rPr>
        <w:t>,</w:t>
      </w:r>
      <w:r w:rsidR="009A7239">
        <w:rPr>
          <w:sz w:val="24"/>
          <w:szCs w:val="24"/>
        </w:rPr>
        <w:t xml:space="preserve"> Сергеева Дмитрия Юрьевича, </w:t>
      </w:r>
      <w:r w:rsidR="00B44485">
        <w:rPr>
          <w:sz w:val="24"/>
          <w:szCs w:val="24"/>
        </w:rPr>
        <w:t xml:space="preserve"> действующего </w:t>
      </w:r>
      <w:r>
        <w:rPr>
          <w:sz w:val="24"/>
          <w:szCs w:val="24"/>
        </w:rPr>
        <w:t xml:space="preserve"> на осн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вании Устава с одной стороны и ____________________, именуемое в дальнейшем «Подрядчик», в лице _____________________</w:t>
      </w:r>
      <w:r w:rsidR="009A7239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стороны, совместно именуемые «Стороны», в соответствии с решением конкурсной (ау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ционной) комиссии от______________(протокол № _____), заключили настоящий </w:t>
      </w:r>
      <w:r w:rsidR="0071731D">
        <w:rPr>
          <w:sz w:val="24"/>
          <w:szCs w:val="24"/>
        </w:rPr>
        <w:t>муниципальный контракт</w:t>
      </w:r>
      <w:r>
        <w:rPr>
          <w:sz w:val="24"/>
          <w:szCs w:val="24"/>
        </w:rPr>
        <w:t xml:space="preserve"> (далее </w:t>
      </w:r>
      <w:r w:rsidR="0071731D">
        <w:rPr>
          <w:sz w:val="24"/>
          <w:szCs w:val="24"/>
        </w:rPr>
        <w:t>контракт</w:t>
      </w:r>
      <w:r>
        <w:rPr>
          <w:sz w:val="24"/>
          <w:szCs w:val="24"/>
        </w:rPr>
        <w:t>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</w:pPr>
      <w:r w:rsidRPr="007E7309">
        <w:rPr>
          <w:b/>
        </w:rPr>
        <w:t xml:space="preserve">ПРЕДМЕТ </w:t>
      </w:r>
      <w:r w:rsidR="0071731D" w:rsidRPr="007E7309">
        <w:rPr>
          <w:b/>
        </w:rPr>
        <w:t>КОНТРАКТА</w:t>
      </w:r>
      <w:r w:rsidRPr="007E7309">
        <w:t>.</w:t>
      </w:r>
    </w:p>
    <w:p w:rsidR="007E7309" w:rsidRPr="007E7309" w:rsidRDefault="007E7309" w:rsidP="007E7309">
      <w:pPr>
        <w:pStyle w:val="aff3"/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1.1.  Подрядчик обязуется выполнить по заданию Заказчика собственными силами работы</w:t>
      </w:r>
      <w:r w:rsidR="003236CC">
        <w:rPr>
          <w:sz w:val="24"/>
          <w:szCs w:val="24"/>
        </w:rPr>
        <w:t xml:space="preserve"> по </w:t>
      </w:r>
      <w:r w:rsidR="00486650">
        <w:rPr>
          <w:sz w:val="24"/>
          <w:szCs w:val="24"/>
        </w:rPr>
        <w:t>содержанию остановок общественного транспорта</w:t>
      </w:r>
      <w:r w:rsidR="009946C0" w:rsidRPr="009946C0">
        <w:rPr>
          <w:sz w:val="24"/>
          <w:szCs w:val="24"/>
        </w:rPr>
        <w:t xml:space="preserve">  Кировского района </w:t>
      </w:r>
      <w:proofErr w:type="gramStart"/>
      <w:r w:rsidR="009946C0" w:rsidRPr="009946C0">
        <w:rPr>
          <w:sz w:val="24"/>
          <w:szCs w:val="24"/>
        </w:rPr>
        <w:t>г</w:t>
      </w:r>
      <w:proofErr w:type="gramEnd"/>
      <w:r w:rsidR="009946C0" w:rsidRPr="009946C0">
        <w:rPr>
          <w:sz w:val="24"/>
          <w:szCs w:val="24"/>
        </w:rPr>
        <w:t>. Пер</w:t>
      </w:r>
      <w:r w:rsidR="009A7239">
        <w:rPr>
          <w:sz w:val="24"/>
          <w:szCs w:val="24"/>
        </w:rPr>
        <w:t xml:space="preserve">ми  </w:t>
      </w:r>
      <w:r>
        <w:rPr>
          <w:sz w:val="24"/>
          <w:szCs w:val="24"/>
        </w:rPr>
        <w:t xml:space="preserve">  в соответствии с приложениями к настоящему </w:t>
      </w:r>
      <w:r w:rsidR="006C29E2">
        <w:rPr>
          <w:sz w:val="24"/>
          <w:szCs w:val="24"/>
        </w:rPr>
        <w:t>контракт</w:t>
      </w:r>
      <w:r>
        <w:rPr>
          <w:sz w:val="24"/>
          <w:szCs w:val="24"/>
        </w:rPr>
        <w:t>у, являющимися его неотъемлемой частью: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№ 1 – техническое задание;</w:t>
      </w:r>
    </w:p>
    <w:p w:rsidR="00422C9F" w:rsidRDefault="00422C9F" w:rsidP="00422C9F">
      <w:pPr>
        <w:pStyle w:val="af5"/>
        <w:tabs>
          <w:tab w:val="left" w:pos="5255"/>
          <w:tab w:val="left" w:pos="6228"/>
        </w:tabs>
        <w:ind w:firstLine="360"/>
        <w:rPr>
          <w:szCs w:val="24"/>
        </w:rPr>
      </w:pPr>
      <w:r>
        <w:t>* Приложение № 2 –</w:t>
      </w:r>
      <w:r w:rsidR="009A7239">
        <w:t xml:space="preserve"> </w:t>
      </w:r>
      <w:r w:rsidR="00861DE3">
        <w:t>расчет стоимости работ</w:t>
      </w:r>
      <w:r w:rsidR="00127869" w:rsidRPr="009946C0">
        <w:rPr>
          <w:szCs w:val="24"/>
        </w:rPr>
        <w:t>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* </w:t>
      </w:r>
      <w:r>
        <w:rPr>
          <w:sz w:val="24"/>
          <w:szCs w:val="24"/>
        </w:rPr>
        <w:t>Приложение № 3</w:t>
      </w:r>
      <w:r w:rsidR="00ED3F4E">
        <w:rPr>
          <w:sz w:val="24"/>
          <w:szCs w:val="24"/>
        </w:rPr>
        <w:t xml:space="preserve"> – критерии оценки </w:t>
      </w:r>
      <w:r>
        <w:rPr>
          <w:sz w:val="24"/>
          <w:szCs w:val="24"/>
        </w:rPr>
        <w:t xml:space="preserve"> качества выполн</w:t>
      </w:r>
      <w:r w:rsidR="0029396E">
        <w:rPr>
          <w:sz w:val="24"/>
          <w:szCs w:val="24"/>
        </w:rPr>
        <w:t>яем</w:t>
      </w:r>
      <w:r>
        <w:rPr>
          <w:sz w:val="24"/>
          <w:szCs w:val="24"/>
        </w:rPr>
        <w:t>ых работ;</w:t>
      </w:r>
    </w:p>
    <w:p w:rsidR="00193A6A" w:rsidRDefault="00F430DE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193A6A">
        <w:rPr>
          <w:sz w:val="24"/>
          <w:szCs w:val="24"/>
        </w:rPr>
        <w:t>Приложение № 4 – порядок расчёта баллов и размера снижения стоимости работ за некачес</w:t>
      </w:r>
      <w:r w:rsidR="00193A6A">
        <w:rPr>
          <w:sz w:val="24"/>
          <w:szCs w:val="24"/>
        </w:rPr>
        <w:t>т</w:t>
      </w:r>
      <w:r w:rsidR="00193A6A">
        <w:rPr>
          <w:sz w:val="24"/>
          <w:szCs w:val="24"/>
        </w:rPr>
        <w:t>венно выполненные работы</w:t>
      </w:r>
      <w:r w:rsidR="00861DE3">
        <w:rPr>
          <w:sz w:val="24"/>
          <w:szCs w:val="24"/>
        </w:rPr>
        <w:t>;</w:t>
      </w:r>
    </w:p>
    <w:p w:rsidR="00DA0EB9" w:rsidRDefault="00DA0EB9" w:rsidP="00422C9F">
      <w:pPr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*  Приложение №</w:t>
      </w:r>
      <w:r w:rsidR="00CE1BC5">
        <w:rPr>
          <w:sz w:val="24"/>
          <w:szCs w:val="24"/>
        </w:rPr>
        <w:t xml:space="preserve"> 5 – стоимость</w:t>
      </w:r>
      <w:r>
        <w:rPr>
          <w:sz w:val="24"/>
          <w:szCs w:val="24"/>
        </w:rPr>
        <w:t xml:space="preserve"> работ</w:t>
      </w:r>
      <w:r w:rsidR="003A1CFE">
        <w:rPr>
          <w:sz w:val="24"/>
          <w:szCs w:val="24"/>
        </w:rPr>
        <w:t xml:space="preserve"> по расчётным периодам</w:t>
      </w:r>
      <w:r>
        <w:rPr>
          <w:sz w:val="24"/>
          <w:szCs w:val="24"/>
        </w:rPr>
        <w:t>;</w:t>
      </w:r>
    </w:p>
    <w:p w:rsidR="00422C9F" w:rsidRDefault="00193A6A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* </w:t>
      </w:r>
      <w:r w:rsidR="00CE1B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</w:t>
      </w:r>
      <w:r w:rsidR="00ED3F4E">
        <w:rPr>
          <w:sz w:val="24"/>
          <w:szCs w:val="24"/>
        </w:rPr>
        <w:t>6</w:t>
      </w:r>
      <w:r w:rsidR="00422C9F">
        <w:rPr>
          <w:sz w:val="24"/>
          <w:szCs w:val="24"/>
        </w:rPr>
        <w:t xml:space="preserve"> -  форма предписания (образец).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обязуется принять и оплатить выполненные работы на условиях предусмотрен- </w:t>
      </w:r>
    </w:p>
    <w:p w:rsidR="00422C9F" w:rsidRDefault="00422C9F" w:rsidP="00422C9F">
      <w:pPr>
        <w:pStyle w:val="af5"/>
        <w:tabs>
          <w:tab w:val="left" w:pos="5255"/>
        </w:tabs>
        <w:ind w:firstLine="360"/>
        <w:rPr>
          <w:szCs w:val="24"/>
        </w:rPr>
      </w:pPr>
      <w:proofErr w:type="spellStart"/>
      <w:r>
        <w:t>ных</w:t>
      </w:r>
      <w:proofErr w:type="spellEnd"/>
      <w:r>
        <w:t xml:space="preserve">  разделом 3 настоящего </w:t>
      </w:r>
      <w:r w:rsidR="005946F1">
        <w:rPr>
          <w:szCs w:val="24"/>
        </w:rPr>
        <w:t>контракт</w:t>
      </w:r>
      <w:r>
        <w:t>а.</w:t>
      </w:r>
    </w:p>
    <w:p w:rsidR="00422C9F" w:rsidRDefault="00422C9F" w:rsidP="00422C9F">
      <w:pPr>
        <w:ind w:firstLine="360"/>
        <w:jc w:val="both"/>
        <w:rPr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ОБЯЗАННОСТИ И ПРАВА  СТОРОН.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изводства работ;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вающих установленный техническими условиями уровень качества;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</w:t>
      </w:r>
      <w:r w:rsidR="00CE1BC5">
        <w:rPr>
          <w:sz w:val="24"/>
          <w:szCs w:val="24"/>
        </w:rPr>
        <w:t>а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ки, установленные в разделе 3 настоящего </w:t>
      </w:r>
      <w:r w:rsidR="005946F1">
        <w:rPr>
          <w:sz w:val="24"/>
          <w:szCs w:val="24"/>
        </w:rPr>
        <w:t>контракт</w:t>
      </w:r>
      <w:r>
        <w:rPr>
          <w:sz w:val="24"/>
          <w:szCs w:val="24"/>
        </w:rPr>
        <w:t>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Осуществлять рассмотрение документации по приёмке и оплате выполненных Подря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чиком объемов работ в течение десяти рабочих дней со дня получения указанной документации от Подрядчика. </w:t>
      </w:r>
    </w:p>
    <w:p w:rsidR="00F430DE" w:rsidRDefault="00F430DE" w:rsidP="000C6D4F">
      <w:pPr>
        <w:jc w:val="both"/>
        <w:rPr>
          <w:b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Осуществлять контроль качества выполненных Подрядчиком работ посредством пери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дических проверок, проводимых в течение отчетного периода.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</w:t>
      </w:r>
      <w:r w:rsidR="000C6D4F">
        <w:rPr>
          <w:rFonts w:ascii="Times New Roman" w:hAnsi="Times New Roman"/>
        </w:rPr>
        <w:t xml:space="preserve">ерок, но не менее 4 раз в  отчётный период, </w:t>
      </w:r>
      <w:r>
        <w:rPr>
          <w:rFonts w:ascii="Times New Roman" w:hAnsi="Times New Roman"/>
        </w:rPr>
        <w:t xml:space="preserve"> сроки  проведения проверок  о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ределяются Заказчиком.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ной проверки качества работ   </w:t>
      </w:r>
      <w:r w:rsidR="00CE1BC5">
        <w:rPr>
          <w:rFonts w:ascii="Times New Roman" w:hAnsi="Times New Roman"/>
        </w:rPr>
        <w:t>по форме согласно Приложению № 1</w:t>
      </w:r>
      <w:r w:rsidR="00ED3F4E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к настоящему </w:t>
      </w:r>
      <w:r w:rsidR="0079515D">
        <w:rPr>
          <w:rFonts w:ascii="Times New Roman" w:hAnsi="Times New Roman"/>
        </w:rPr>
        <w:t>контракт</w:t>
      </w:r>
      <w:r>
        <w:rPr>
          <w:rFonts w:ascii="Times New Roman" w:hAnsi="Times New Roman"/>
        </w:rPr>
        <w:t>у.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</w:t>
      </w:r>
      <w:r w:rsidR="00CE1BC5">
        <w:rPr>
          <w:rFonts w:ascii="Times New Roman" w:hAnsi="Times New Roman"/>
        </w:rPr>
        <w:t>ства работ по содержанию</w:t>
      </w:r>
      <w:r w:rsidR="0079515D">
        <w:rPr>
          <w:rFonts w:ascii="Times New Roman" w:hAnsi="Times New Roman"/>
        </w:rPr>
        <w:t xml:space="preserve"> и ремонту</w:t>
      </w:r>
      <w:r w:rsidR="00CE1BC5">
        <w:rPr>
          <w:rFonts w:ascii="Times New Roman" w:hAnsi="Times New Roman"/>
        </w:rPr>
        <w:t xml:space="preserve"> объектов озеленения</w:t>
      </w:r>
      <w:r w:rsidR="002C776D">
        <w:rPr>
          <w:rFonts w:ascii="Times New Roman" w:hAnsi="Times New Roman"/>
        </w:rPr>
        <w:t xml:space="preserve"> </w:t>
      </w:r>
      <w:r w:rsidR="00CE1BC5">
        <w:rPr>
          <w:rFonts w:ascii="Times New Roman" w:hAnsi="Times New Roman"/>
        </w:rPr>
        <w:t xml:space="preserve">Кировского района </w:t>
      </w:r>
      <w:proofErr w:type="gramStart"/>
      <w:r w:rsidR="00CE1BC5">
        <w:rPr>
          <w:rFonts w:ascii="Times New Roman" w:hAnsi="Times New Roman"/>
        </w:rPr>
        <w:t>г</w:t>
      </w:r>
      <w:proofErr w:type="gramEnd"/>
      <w:r w:rsidR="00CE1BC5">
        <w:rPr>
          <w:rFonts w:ascii="Times New Roman" w:hAnsi="Times New Roman"/>
        </w:rPr>
        <w:t>. Перми</w:t>
      </w:r>
      <w:r>
        <w:rPr>
          <w:rFonts w:ascii="Times New Roman" w:hAnsi="Times New Roman"/>
        </w:rPr>
        <w:t xml:space="preserve">  фиксируются выявленные недостатки работ, а также нарушения при производстве работ, указываются замечания к качеству выпол</w:t>
      </w:r>
      <w:r w:rsidR="001437DA">
        <w:rPr>
          <w:rFonts w:ascii="Times New Roman" w:hAnsi="Times New Roman"/>
        </w:rPr>
        <w:t>нения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рядке и в течение суток направляется Подрядчику по факсимильной связи, а также заказным письмом в адрес Подрядчика с уведомлением</w:t>
      </w:r>
      <w:r w:rsidR="000C6D4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или курьером с проставлением отметки о получ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нии.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422C9F" w:rsidRDefault="00422C9F" w:rsidP="00422C9F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 Выдавать предписания об устранении   выявленных дефектов и недостатков объекта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полнения работ в одностороннем порядке, самостоятельно устанавливать срок устранения указа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ных дефектов и недостатков Подрядчиком и направлять указанную документацию Подрядчику заказным письмом с уведомлением и по факсимильной почте.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350E4F" w:rsidRDefault="00350E4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2.3. Обязанности Подрядчика:</w:t>
      </w:r>
    </w:p>
    <w:p w:rsidR="00422C9F" w:rsidRDefault="00422C9F" w:rsidP="00422C9F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</w:t>
      </w:r>
      <w:r w:rsidR="0079515D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 и сдать выполненные работы в установленный срок,  в соответствии с условиями настоящего </w:t>
      </w:r>
      <w:r w:rsidR="0079515D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а, при соблюдении </w:t>
      </w:r>
      <w:r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во подписания актов контрольных проверок,  фотодокументов  и документов, входящих в состав исполнительной документации.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</w:t>
      </w:r>
      <w:r w:rsidR="0079515D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350E4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9515D">
        <w:rPr>
          <w:rFonts w:ascii="Times New Roman" w:hAnsi="Times New Roman" w:cs="Times New Roman"/>
          <w:spacing w:val="-4"/>
          <w:sz w:val="24"/>
          <w:szCs w:val="24"/>
        </w:rPr>
        <w:t>акты на скрытые работы по ремонту объектов о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зелен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r w:rsidR="00E55B1E">
        <w:rPr>
          <w:rFonts w:ascii="Times New Roman" w:hAnsi="Times New Roman" w:cs="Times New Roman"/>
          <w:sz w:val="24"/>
          <w:szCs w:val="24"/>
        </w:rPr>
        <w:t xml:space="preserve">по требованию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A42">
        <w:rPr>
          <w:rFonts w:ascii="Times New Roman" w:hAnsi="Times New Roman" w:cs="Times New Roman"/>
          <w:sz w:val="24"/>
          <w:szCs w:val="24"/>
        </w:rPr>
        <w:t>объектов до начала и после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мажный носитель с указанием наименования объекта, исполнителя снимка (ФИО, занимаемая должность), даты и времени снимка.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теля Заказчика.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жение транспортных средств и иных участников дорожного движения, выполнение необходимых </w:t>
      </w:r>
      <w:r>
        <w:rPr>
          <w:rFonts w:ascii="Times New Roman" w:hAnsi="Times New Roman" w:cs="Times New Roman"/>
          <w:sz w:val="24"/>
          <w:szCs w:val="24"/>
        </w:rPr>
        <w:lastRenderedPageBreak/>
        <w:t>мероприятий по технике безопасности, охране окружающей среды, сохранности зеленых насажд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ний, объектов городской собственности.</w:t>
      </w:r>
    </w:p>
    <w:p w:rsidR="00422C9F" w:rsidRDefault="00422C9F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</w:t>
      </w:r>
      <w:r w:rsidR="00897153">
        <w:rPr>
          <w:sz w:val="24"/>
          <w:szCs w:val="24"/>
          <w:lang w:eastAsia="ar-SA"/>
        </w:rPr>
        <w:t>контракт</w:t>
      </w:r>
      <w:r>
        <w:rPr>
          <w:sz w:val="24"/>
          <w:szCs w:val="24"/>
          <w:lang w:eastAsia="ar-SA"/>
        </w:rPr>
        <w:t>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422C9F" w:rsidRDefault="00CE1BC5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="00422C9F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="00897153">
        <w:rPr>
          <w:sz w:val="24"/>
          <w:szCs w:val="24"/>
          <w:lang w:eastAsia="ar-SA"/>
        </w:rPr>
        <w:t>контракту</w:t>
      </w:r>
      <w:r w:rsidR="00422C9F">
        <w:rPr>
          <w:sz w:val="24"/>
          <w:szCs w:val="24"/>
          <w:lang w:eastAsia="ar-SA"/>
        </w:rPr>
        <w:t>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="00422C9F">
        <w:rPr>
          <w:sz w:val="24"/>
          <w:szCs w:val="24"/>
          <w:lang w:eastAsia="ar-SA"/>
        </w:rPr>
        <w:t>. Обеспечить надлежащую охрану имущества третьих лиц, находящегося на объектах, в течение всего срока выполнения рабо</w:t>
      </w:r>
      <w:r w:rsidR="0035210C">
        <w:rPr>
          <w:sz w:val="24"/>
          <w:szCs w:val="24"/>
          <w:lang w:eastAsia="ar-SA"/>
        </w:rPr>
        <w:t xml:space="preserve">т (действия настоящего </w:t>
      </w:r>
      <w:r w:rsidR="00897153">
        <w:rPr>
          <w:sz w:val="24"/>
          <w:szCs w:val="24"/>
          <w:lang w:eastAsia="ar-SA"/>
        </w:rPr>
        <w:t>контракт</w:t>
      </w:r>
      <w:r w:rsidR="0035210C">
        <w:rPr>
          <w:sz w:val="24"/>
          <w:szCs w:val="24"/>
          <w:lang w:eastAsia="ar-SA"/>
        </w:rPr>
        <w:t>а</w:t>
      </w:r>
      <w:r w:rsidR="00422C9F">
        <w:rPr>
          <w:sz w:val="24"/>
          <w:szCs w:val="24"/>
          <w:lang w:eastAsia="ar-SA"/>
        </w:rPr>
        <w:t>).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="00422C9F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</w:t>
      </w:r>
      <w:r w:rsidR="000C6D4F">
        <w:rPr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документы и письма, направленные Подрядчику, считаются направленными надлежащим образом.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="00422C9F"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422C9F" w:rsidRDefault="00422C9F" w:rsidP="00422C9F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</w:t>
      </w:r>
      <w:r>
        <w:t>о</w:t>
      </w:r>
      <w:r>
        <w:t>роннем порядке представителем Заказчика и обстоятельства, указанные в акте, считаются уст</w:t>
      </w:r>
      <w:r>
        <w:t>а</w:t>
      </w:r>
      <w:r>
        <w:t>новленными надлежащим образом.</w:t>
      </w:r>
    </w:p>
    <w:p w:rsidR="00422C9F" w:rsidRDefault="00422C9F" w:rsidP="00422C9F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422C9F" w:rsidRDefault="00CE1BC5" w:rsidP="00422C9F">
      <w:pPr>
        <w:pStyle w:val="af5"/>
        <w:ind w:firstLine="360"/>
      </w:pPr>
      <w:r>
        <w:t>2.3.11</w:t>
      </w:r>
      <w:r w:rsidR="00422C9F">
        <w:t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</w:t>
      </w:r>
      <w:r w:rsidR="00422C9F">
        <w:t>а</w:t>
      </w:r>
      <w:r w:rsidR="00422C9F">
        <w:t>казчика о возможном наступлении событий, препятствующих</w:t>
      </w:r>
      <w:r w:rsidR="0035210C">
        <w:t xml:space="preserve"> исполнению настоящего </w:t>
      </w:r>
      <w:r w:rsidR="009657F5">
        <w:t>контракт</w:t>
      </w:r>
      <w:r w:rsidR="0035210C">
        <w:t>а</w:t>
      </w:r>
      <w:r w:rsidR="00422C9F">
        <w:t>.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2.3.12</w:t>
      </w:r>
      <w:r w:rsidR="00422C9F">
        <w:rPr>
          <w:rFonts w:ascii="Times New Roman" w:hAnsi="Times New Roman" w:cs="Times New Roman"/>
          <w:sz w:val="24"/>
          <w:szCs w:val="24"/>
        </w:rPr>
        <w:t>. Обеспечить выполнен</w:t>
      </w:r>
      <w:r w:rsidR="0035210C">
        <w:rPr>
          <w:rFonts w:ascii="Times New Roman" w:hAnsi="Times New Roman" w:cs="Times New Roman"/>
          <w:sz w:val="24"/>
          <w:szCs w:val="24"/>
        </w:rPr>
        <w:t xml:space="preserve">ие работ по настоящему </w:t>
      </w:r>
      <w:r w:rsidR="009657F5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у</w:t>
      </w:r>
      <w:r w:rsidR="00422C9F"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2.3.13</w:t>
      </w:r>
      <w:r w:rsidR="00422C9F">
        <w:rPr>
          <w:rFonts w:ascii="Times New Roman" w:hAnsi="Times New Roman" w:cs="Times New Roman"/>
          <w:sz w:val="24"/>
          <w:szCs w:val="24"/>
        </w:rPr>
        <w:t>. Обеспечить бе</w:t>
      </w:r>
      <w:r>
        <w:rPr>
          <w:rFonts w:ascii="Times New Roman" w:hAnsi="Times New Roman" w:cs="Times New Roman"/>
          <w:sz w:val="24"/>
          <w:szCs w:val="24"/>
        </w:rPr>
        <w:t>спрепятственный доступ к объектам</w:t>
      </w:r>
      <w:r w:rsidR="00422C9F">
        <w:rPr>
          <w:rFonts w:ascii="Times New Roman" w:hAnsi="Times New Roman" w:cs="Times New Roman"/>
          <w:sz w:val="24"/>
          <w:szCs w:val="24"/>
        </w:rPr>
        <w:t xml:space="preserve"> выполнения  работ уполномоченного представителя Заказчика по всем видам работ в течение всего периода их производства, предо</w:t>
      </w:r>
      <w:r w:rsidR="00422C9F">
        <w:rPr>
          <w:rFonts w:ascii="Times New Roman" w:hAnsi="Times New Roman" w:cs="Times New Roman"/>
          <w:sz w:val="24"/>
          <w:szCs w:val="24"/>
        </w:rPr>
        <w:t>с</w:t>
      </w:r>
      <w:r w:rsidR="00422C9F">
        <w:rPr>
          <w:rFonts w:ascii="Times New Roman" w:hAnsi="Times New Roman" w:cs="Times New Roman"/>
          <w:sz w:val="24"/>
          <w:szCs w:val="24"/>
        </w:rPr>
        <w:t xml:space="preserve">тавлять по требованию указанного представителя </w:t>
      </w:r>
      <w:r w:rsidR="00422C9F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</w:t>
      </w:r>
      <w:r w:rsidR="00422C9F">
        <w:rPr>
          <w:rFonts w:ascii="Times New Roman" w:hAnsi="Times New Roman" w:cs="Times New Roman"/>
          <w:sz w:val="24"/>
          <w:szCs w:val="24"/>
        </w:rPr>
        <w:t>, сертификаты на м</w:t>
      </w:r>
      <w:r w:rsidR="00422C9F">
        <w:rPr>
          <w:rFonts w:ascii="Times New Roman" w:hAnsi="Times New Roman" w:cs="Times New Roman"/>
          <w:sz w:val="24"/>
          <w:szCs w:val="24"/>
        </w:rPr>
        <w:t>а</w:t>
      </w:r>
      <w:r w:rsidR="00422C9F">
        <w:rPr>
          <w:rFonts w:ascii="Times New Roman" w:hAnsi="Times New Roman" w:cs="Times New Roman"/>
          <w:sz w:val="24"/>
          <w:szCs w:val="24"/>
        </w:rPr>
        <w:t>териалы, санитарно-эпидемиологические заключения (при необходимости - по требованию Зака</w:t>
      </w:r>
      <w:r w:rsidR="00422C9F">
        <w:rPr>
          <w:rFonts w:ascii="Times New Roman" w:hAnsi="Times New Roman" w:cs="Times New Roman"/>
          <w:sz w:val="24"/>
          <w:szCs w:val="24"/>
        </w:rPr>
        <w:t>з</w:t>
      </w:r>
      <w:r w:rsidR="00422C9F">
        <w:rPr>
          <w:rFonts w:ascii="Times New Roman" w:hAnsi="Times New Roman" w:cs="Times New Roman"/>
          <w:sz w:val="24"/>
          <w:szCs w:val="24"/>
        </w:rPr>
        <w:t>чика)</w:t>
      </w:r>
      <w:r w:rsidR="000C6D4F">
        <w:rPr>
          <w:rFonts w:ascii="Times New Roman" w:hAnsi="Times New Roman" w:cs="Times New Roman"/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контрольных проверок и приёмки выполненных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казчиком.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2.3.19.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</w:t>
      </w:r>
      <w:r w:rsidR="0035210C">
        <w:rPr>
          <w:sz w:val="24"/>
          <w:szCs w:val="24"/>
          <w:lang w:eastAsia="ar-SA"/>
        </w:rPr>
        <w:t xml:space="preserve">их разделах настоящего </w:t>
      </w:r>
      <w:r w:rsidR="00262862">
        <w:rPr>
          <w:sz w:val="24"/>
          <w:szCs w:val="24"/>
          <w:lang w:eastAsia="ar-SA"/>
        </w:rPr>
        <w:t>контракта</w:t>
      </w:r>
      <w:r>
        <w:rPr>
          <w:sz w:val="24"/>
          <w:szCs w:val="24"/>
          <w:lang w:eastAsia="ar-SA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 В случае несогласия Подрядчика с претензиями Заказчика, Подрядчик вправе организ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 комиссионный выход и обсле</w:t>
      </w:r>
      <w:r w:rsidR="0035210C">
        <w:rPr>
          <w:rFonts w:ascii="Times New Roman" w:hAnsi="Times New Roman" w:cs="Times New Roman"/>
          <w:sz w:val="24"/>
          <w:szCs w:val="24"/>
        </w:rPr>
        <w:t xml:space="preserve">дование объектов, являющихся предметом </w:t>
      </w:r>
      <w:r w:rsidR="00262862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 привл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СТОИМОСТЬ РАБОТ,  ПОРЯДОК РАСЧЁТОВ.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3.1. Общая стоимость рабо</w:t>
      </w:r>
      <w:r w:rsidR="003236CC">
        <w:rPr>
          <w:sz w:val="24"/>
          <w:szCs w:val="24"/>
        </w:rPr>
        <w:t xml:space="preserve">т по содержанию </w:t>
      </w:r>
      <w:r w:rsidR="00486650">
        <w:rPr>
          <w:sz w:val="24"/>
          <w:szCs w:val="24"/>
        </w:rPr>
        <w:t xml:space="preserve"> остановок общественного транспорта</w:t>
      </w:r>
      <w:r>
        <w:rPr>
          <w:sz w:val="24"/>
          <w:szCs w:val="24"/>
        </w:rPr>
        <w:t xml:space="preserve">  К</w:t>
      </w:r>
      <w:r w:rsidR="00350E4F">
        <w:rPr>
          <w:sz w:val="24"/>
          <w:szCs w:val="24"/>
        </w:rPr>
        <w:t xml:space="preserve">ировского района </w:t>
      </w:r>
      <w:proofErr w:type="gramStart"/>
      <w:r w:rsidR="00350E4F">
        <w:rPr>
          <w:sz w:val="24"/>
          <w:szCs w:val="24"/>
        </w:rPr>
        <w:t>г</w:t>
      </w:r>
      <w:proofErr w:type="gramEnd"/>
      <w:r w:rsidR="00350E4F">
        <w:rPr>
          <w:sz w:val="24"/>
          <w:szCs w:val="24"/>
        </w:rPr>
        <w:t>. Перми</w:t>
      </w:r>
      <w:r>
        <w:rPr>
          <w:sz w:val="24"/>
          <w:szCs w:val="24"/>
        </w:rPr>
        <w:t>,  определяется на основании цены, предложенной победителем аукциона</w:t>
      </w:r>
      <w:r w:rsidR="0035210C">
        <w:rPr>
          <w:sz w:val="24"/>
          <w:szCs w:val="24"/>
        </w:rPr>
        <w:t xml:space="preserve"> в </w:t>
      </w:r>
      <w:r w:rsidR="0035210C">
        <w:rPr>
          <w:sz w:val="24"/>
          <w:szCs w:val="24"/>
        </w:rPr>
        <w:lastRenderedPageBreak/>
        <w:t xml:space="preserve">электронной форме </w:t>
      </w:r>
      <w:r>
        <w:rPr>
          <w:sz w:val="24"/>
          <w:szCs w:val="24"/>
        </w:rPr>
        <w:t xml:space="preserve"> и составляет _____________________ (____________________________),   без дальнейшей индексации.</w:t>
      </w:r>
    </w:p>
    <w:p w:rsidR="00422C9F" w:rsidRDefault="00422C9F" w:rsidP="009266B8">
      <w:pPr>
        <w:suppressAutoHyphens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 xml:space="preserve">Стоимость работ включает в себя все </w:t>
      </w:r>
      <w:r w:rsidR="00350E4F" w:rsidRPr="000D60EC">
        <w:rPr>
          <w:sz w:val="24"/>
          <w:szCs w:val="24"/>
        </w:rPr>
        <w:t>выплаченные или подлежащие выплате налоги и сборы, а также иные расходы, которые могут возникнуть при исполнен</w:t>
      </w:r>
      <w:r w:rsidR="00350E4F">
        <w:rPr>
          <w:sz w:val="24"/>
          <w:szCs w:val="24"/>
        </w:rPr>
        <w:t xml:space="preserve">ии обязательств в полном объеме  </w:t>
      </w:r>
      <w:r>
        <w:rPr>
          <w:sz w:val="24"/>
          <w:szCs w:val="24"/>
        </w:rPr>
        <w:t>и подлежит уменьшению в случае, когда работы выполнены Подрядчи</w:t>
      </w:r>
      <w:r w:rsidR="0035210C">
        <w:rPr>
          <w:sz w:val="24"/>
          <w:szCs w:val="24"/>
        </w:rPr>
        <w:t xml:space="preserve">ком с отступлениями от </w:t>
      </w:r>
      <w:r w:rsidR="00811E9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а</w:t>
      </w:r>
      <w:r>
        <w:rPr>
          <w:sz w:val="24"/>
          <w:szCs w:val="24"/>
        </w:rPr>
        <w:t xml:space="preserve">, ухудшившими результат работ, некачественным выполнением работ или с иными недостатками, которые делают результат работ </w:t>
      </w:r>
      <w:r w:rsidR="003236CC">
        <w:rPr>
          <w:sz w:val="24"/>
          <w:szCs w:val="24"/>
        </w:rPr>
        <w:t>не пригодным для использования о</w:t>
      </w:r>
      <w:r>
        <w:rPr>
          <w:sz w:val="24"/>
          <w:szCs w:val="24"/>
        </w:rPr>
        <w:t>бъекта, а также</w:t>
      </w:r>
      <w:proofErr w:type="gramEnd"/>
      <w:r>
        <w:rPr>
          <w:sz w:val="24"/>
          <w:szCs w:val="24"/>
        </w:rPr>
        <w:t xml:space="preserve"> удержания штрафа.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</w:t>
      </w:r>
      <w:r w:rsidR="003236CC">
        <w:rPr>
          <w:sz w:val="24"/>
          <w:szCs w:val="24"/>
        </w:rPr>
        <w:t>роизводится в порядке согласно п</w:t>
      </w:r>
      <w:r>
        <w:rPr>
          <w:sz w:val="24"/>
          <w:szCs w:val="24"/>
        </w:rPr>
        <w:t>рило</w:t>
      </w:r>
      <w:r w:rsidR="003236CC">
        <w:rPr>
          <w:sz w:val="24"/>
          <w:szCs w:val="24"/>
        </w:rPr>
        <w:t>жениям</w:t>
      </w:r>
      <w:r w:rsidR="0035210C">
        <w:rPr>
          <w:sz w:val="24"/>
          <w:szCs w:val="24"/>
        </w:rPr>
        <w:t xml:space="preserve"> № 3</w:t>
      </w:r>
      <w:r w:rsidR="003236CC">
        <w:rPr>
          <w:sz w:val="24"/>
          <w:szCs w:val="24"/>
        </w:rPr>
        <w:t>, 4</w:t>
      </w:r>
      <w:r w:rsidR="0035210C">
        <w:rPr>
          <w:sz w:val="24"/>
          <w:szCs w:val="24"/>
        </w:rPr>
        <w:t xml:space="preserve"> к настоящему </w:t>
      </w:r>
      <w:r w:rsidR="00C54FA4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>3.3. Основанием для приемки и последующей оплаты работ (в порядке, ус</w:t>
      </w:r>
      <w:r w:rsidR="0035210C">
        <w:rPr>
          <w:sz w:val="24"/>
          <w:szCs w:val="24"/>
        </w:rPr>
        <w:t>тановленном н</w:t>
      </w:r>
      <w:r w:rsidR="0035210C">
        <w:rPr>
          <w:sz w:val="24"/>
          <w:szCs w:val="24"/>
        </w:rPr>
        <w:t>а</w:t>
      </w:r>
      <w:r w:rsidR="0035210C">
        <w:rPr>
          <w:sz w:val="24"/>
          <w:szCs w:val="24"/>
        </w:rPr>
        <w:t xml:space="preserve">стоящим </w:t>
      </w:r>
      <w:r w:rsidR="00C54FA4">
        <w:rPr>
          <w:sz w:val="24"/>
          <w:szCs w:val="24"/>
        </w:rPr>
        <w:t>контрактом</w:t>
      </w:r>
      <w:r>
        <w:rPr>
          <w:sz w:val="24"/>
          <w:szCs w:val="24"/>
        </w:rPr>
        <w:t>) с учетом качества выполненных Подрядчиком работ является: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266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 </w:t>
      </w:r>
      <w:r w:rsidR="00746E4B">
        <w:rPr>
          <w:sz w:val="24"/>
          <w:szCs w:val="24"/>
        </w:rPr>
        <w:t>оценки качества работ</w:t>
      </w:r>
      <w:r w:rsidR="00CE1BC5">
        <w:rPr>
          <w:sz w:val="24"/>
          <w:szCs w:val="24"/>
        </w:rPr>
        <w:t xml:space="preserve"> (приложение № </w:t>
      </w:r>
      <w:r w:rsidR="00ED3F4E">
        <w:rPr>
          <w:sz w:val="24"/>
          <w:szCs w:val="24"/>
        </w:rPr>
        <w:t>8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 w:rsidR="00CE1BC5">
        <w:rPr>
          <w:sz w:val="24"/>
          <w:szCs w:val="24"/>
        </w:rPr>
        <w:t xml:space="preserve">-3 (приложение № </w:t>
      </w:r>
      <w:r w:rsidR="00ED3F4E">
        <w:rPr>
          <w:sz w:val="24"/>
          <w:szCs w:val="24"/>
        </w:rPr>
        <w:t>7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акт </w:t>
      </w:r>
      <w:r w:rsidR="0056796D">
        <w:rPr>
          <w:sz w:val="24"/>
          <w:szCs w:val="24"/>
        </w:rPr>
        <w:t>приемки выполненных работ</w:t>
      </w:r>
      <w:r>
        <w:rPr>
          <w:sz w:val="24"/>
          <w:szCs w:val="24"/>
        </w:rPr>
        <w:t xml:space="preserve"> подря</w:t>
      </w:r>
      <w:r w:rsidR="00CE1BC5">
        <w:rPr>
          <w:sz w:val="24"/>
          <w:szCs w:val="24"/>
        </w:rPr>
        <w:t xml:space="preserve">дной организации (приложение № </w:t>
      </w:r>
      <w:r w:rsidR="00ED3F4E">
        <w:rPr>
          <w:sz w:val="24"/>
          <w:szCs w:val="24"/>
        </w:rPr>
        <w:t>9</w:t>
      </w:r>
      <w:r>
        <w:rPr>
          <w:sz w:val="24"/>
          <w:szCs w:val="24"/>
        </w:rPr>
        <w:t>);</w:t>
      </w:r>
    </w:p>
    <w:p w:rsidR="00224F51" w:rsidRDefault="00224F51" w:rsidP="00224F5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</w:t>
      </w:r>
      <w:r w:rsidR="00ED3F4E">
        <w:rPr>
          <w:sz w:val="24"/>
          <w:szCs w:val="24"/>
          <w:lang w:eastAsia="ar-SA"/>
        </w:rPr>
        <w:t>т по форме КС- 2</w:t>
      </w:r>
      <w:r w:rsidR="00FF1ECF">
        <w:rPr>
          <w:sz w:val="24"/>
          <w:szCs w:val="24"/>
          <w:lang w:eastAsia="ar-SA"/>
        </w:rPr>
        <w:t xml:space="preserve"> (приложение № 11)</w:t>
      </w:r>
      <w:proofErr w:type="gramStart"/>
      <w:r w:rsidR="00ED3F4E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;</w:t>
      </w:r>
      <w:proofErr w:type="gramEnd"/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счета-фактуры, предоставляемые Заказчику. 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422C9F" w:rsidRDefault="00422C9F" w:rsidP="00422C9F">
      <w:pPr>
        <w:ind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</w:t>
      </w:r>
      <w:r w:rsidR="00350E4F">
        <w:rPr>
          <w:color w:val="000000"/>
          <w:sz w:val="24"/>
          <w:szCs w:val="24"/>
        </w:rPr>
        <w:t xml:space="preserve">ествляется Заказчиком </w:t>
      </w:r>
      <w:r>
        <w:rPr>
          <w:color w:val="000000"/>
          <w:sz w:val="24"/>
          <w:szCs w:val="24"/>
        </w:rPr>
        <w:t xml:space="preserve"> в теч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ние  30 календарных дней после подписания сто</w:t>
      </w:r>
      <w:r w:rsidR="009266B8">
        <w:rPr>
          <w:color w:val="000000"/>
          <w:sz w:val="24"/>
          <w:szCs w:val="24"/>
        </w:rPr>
        <w:t xml:space="preserve">ронами актов выполненных работ, </w:t>
      </w:r>
      <w:r>
        <w:rPr>
          <w:color w:val="000000"/>
          <w:sz w:val="24"/>
          <w:szCs w:val="24"/>
        </w:rPr>
        <w:t xml:space="preserve"> формы КС-3 и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сти к Подрядчику согласно условиям, уст</w:t>
      </w:r>
      <w:r w:rsidR="0035210C">
        <w:rPr>
          <w:color w:val="000000"/>
          <w:sz w:val="24"/>
          <w:szCs w:val="24"/>
        </w:rPr>
        <w:t xml:space="preserve">ановленным в настоящем </w:t>
      </w:r>
      <w:r w:rsidR="00456036">
        <w:rPr>
          <w:color w:val="000000"/>
          <w:sz w:val="24"/>
          <w:szCs w:val="24"/>
        </w:rPr>
        <w:t>контракте</w:t>
      </w:r>
      <w:r>
        <w:rPr>
          <w:color w:val="000000"/>
          <w:sz w:val="24"/>
          <w:szCs w:val="24"/>
        </w:rPr>
        <w:t>.</w:t>
      </w:r>
      <w:proofErr w:type="gramEnd"/>
    </w:p>
    <w:p w:rsidR="00144285" w:rsidRPr="00144285" w:rsidRDefault="00144285" w:rsidP="00144285">
      <w:pPr>
        <w:ind w:firstLine="360"/>
        <w:rPr>
          <w:color w:val="000000"/>
          <w:sz w:val="24"/>
          <w:szCs w:val="24"/>
        </w:rPr>
      </w:pPr>
      <w:r w:rsidRPr="00144285">
        <w:rPr>
          <w:color w:val="000000"/>
          <w:sz w:val="24"/>
          <w:szCs w:val="24"/>
        </w:rPr>
        <w:t xml:space="preserve">3.6. Оплата выполненных работ производится с </w:t>
      </w:r>
      <w:proofErr w:type="spellStart"/>
      <w:proofErr w:type="gramStart"/>
      <w:r w:rsidR="00705882">
        <w:rPr>
          <w:sz w:val="24"/>
          <w:szCs w:val="24"/>
        </w:rPr>
        <w:t>с</w:t>
      </w:r>
      <w:proofErr w:type="spellEnd"/>
      <w:proofErr w:type="gramEnd"/>
      <w:r w:rsidR="00705882">
        <w:rPr>
          <w:sz w:val="24"/>
          <w:szCs w:val="24"/>
        </w:rPr>
        <w:t xml:space="preserve"> использованием </w:t>
      </w:r>
      <w:r w:rsidR="00705882">
        <w:rPr>
          <w:i/>
          <w:sz w:val="24"/>
          <w:szCs w:val="24"/>
        </w:rPr>
        <w:t xml:space="preserve"> «</w:t>
      </w:r>
      <w:r w:rsidR="00705882">
        <w:rPr>
          <w:sz w:val="24"/>
          <w:szCs w:val="24"/>
        </w:rPr>
        <w:t>понижающего коэффиц</w:t>
      </w:r>
      <w:r w:rsidR="00705882">
        <w:rPr>
          <w:sz w:val="24"/>
          <w:szCs w:val="24"/>
        </w:rPr>
        <w:t>и</w:t>
      </w:r>
      <w:r w:rsidR="00705882">
        <w:rPr>
          <w:sz w:val="24"/>
          <w:szCs w:val="24"/>
        </w:rPr>
        <w:t>ента»</w:t>
      </w:r>
      <w:r w:rsidRPr="00144285">
        <w:rPr>
          <w:color w:val="000000"/>
          <w:sz w:val="24"/>
          <w:szCs w:val="24"/>
        </w:rPr>
        <w:t>.</w:t>
      </w:r>
    </w:p>
    <w:p w:rsidR="00144285" w:rsidRPr="00144285" w:rsidRDefault="00144285" w:rsidP="00144285">
      <w:pPr>
        <w:pStyle w:val="af5"/>
        <w:ind w:firstLine="360"/>
        <w:rPr>
          <w:szCs w:val="24"/>
        </w:rPr>
      </w:pPr>
      <w:r w:rsidRPr="00144285">
        <w:rPr>
          <w:szCs w:val="24"/>
        </w:rPr>
        <w:t>Понижающий коэффициент определяется как частное от деления цены  контракта на сто</w:t>
      </w:r>
      <w:r w:rsidRPr="00144285">
        <w:rPr>
          <w:szCs w:val="24"/>
        </w:rPr>
        <w:t>и</w:t>
      </w:r>
      <w:r w:rsidRPr="00144285">
        <w:rPr>
          <w:szCs w:val="24"/>
        </w:rPr>
        <w:t xml:space="preserve">мость работ, соответствующую  расчёту стоимости работ Заказчика (начальная (максимальная) стоимость контракта),   </w:t>
      </w:r>
      <w:proofErr w:type="spellStart"/>
      <w:r w:rsidRPr="00144285">
        <w:rPr>
          <w:szCs w:val="24"/>
        </w:rPr>
        <w:t>составляет________</w:t>
      </w:r>
      <w:proofErr w:type="spellEnd"/>
      <w:r w:rsidRPr="00144285">
        <w:rPr>
          <w:szCs w:val="24"/>
        </w:rPr>
        <w:t>.</w:t>
      </w:r>
    </w:p>
    <w:p w:rsidR="00144285" w:rsidRDefault="00144285" w:rsidP="00144285">
      <w:pPr>
        <w:ind w:left="360"/>
        <w:rPr>
          <w:sz w:val="24"/>
          <w:szCs w:val="24"/>
        </w:rPr>
      </w:pPr>
      <w:r w:rsidRPr="00144285">
        <w:rPr>
          <w:sz w:val="24"/>
          <w:szCs w:val="24"/>
        </w:rPr>
        <w:t>3.7. Работы по настоящему Контракту оплачиваются за счет средств бюджета города Перми.</w:t>
      </w:r>
    </w:p>
    <w:p w:rsidR="00144285" w:rsidRPr="00144285" w:rsidRDefault="00144285" w:rsidP="00144285">
      <w:pPr>
        <w:ind w:left="360"/>
        <w:rPr>
          <w:sz w:val="24"/>
          <w:szCs w:val="24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СРОКИ ВЫПОЛНЕНИЯ РАБОТ.</w:t>
      </w:r>
    </w:p>
    <w:p w:rsidR="007E7309" w:rsidRPr="007E7309" w:rsidRDefault="007E7309" w:rsidP="007E7309">
      <w:pPr>
        <w:pStyle w:val="aff3"/>
        <w:rPr>
          <w:b/>
        </w:rPr>
      </w:pPr>
    </w:p>
    <w:p w:rsidR="00350E4F" w:rsidRDefault="00422C9F" w:rsidP="00422C9F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A61FA4">
        <w:rPr>
          <w:color w:val="000000"/>
          <w:sz w:val="24"/>
          <w:szCs w:val="24"/>
        </w:rPr>
        <w:t>Срок выполнения работ</w:t>
      </w:r>
      <w:r w:rsidR="00350E4F">
        <w:rPr>
          <w:color w:val="000000"/>
          <w:sz w:val="24"/>
          <w:szCs w:val="24"/>
        </w:rPr>
        <w:t>:</w:t>
      </w:r>
      <w:r w:rsidR="00E55B1E">
        <w:rPr>
          <w:color w:val="000000"/>
          <w:sz w:val="24"/>
          <w:szCs w:val="24"/>
        </w:rPr>
        <w:t xml:space="preserve"> с 21.12.2012 г. по 20.07.2013 г.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КАЧЕСТВО РАБОТ.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соответствующее требованиям Заказчика (прило</w:t>
      </w:r>
      <w:r w:rsidR="0035210C">
        <w:rPr>
          <w:sz w:val="24"/>
          <w:szCs w:val="24"/>
        </w:rPr>
        <w:t xml:space="preserve">жение № 1 к настоящему </w:t>
      </w:r>
      <w:r w:rsidR="00A61FA4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)  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5.2. Претензии Заказчика по выявленным дефектам и недостаткам производства работ</w:t>
      </w:r>
      <w:r w:rsidR="00FF1ECF">
        <w:rPr>
          <w:sz w:val="24"/>
          <w:szCs w:val="24"/>
        </w:rPr>
        <w:t xml:space="preserve"> по с</w:t>
      </w:r>
      <w:r w:rsidR="00FF1ECF">
        <w:rPr>
          <w:sz w:val="24"/>
          <w:szCs w:val="24"/>
        </w:rPr>
        <w:t>о</w:t>
      </w:r>
      <w:r w:rsidR="00FF1ECF">
        <w:rPr>
          <w:sz w:val="24"/>
          <w:szCs w:val="24"/>
        </w:rPr>
        <w:t xml:space="preserve">держанию объектов озеленения </w:t>
      </w:r>
      <w:r>
        <w:rPr>
          <w:sz w:val="24"/>
          <w:szCs w:val="24"/>
        </w:rPr>
        <w:t xml:space="preserve"> фиксируются в актах контрольных проверок, являющихся осн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</w:t>
      </w:r>
      <w:r w:rsidR="00A61FA4">
        <w:rPr>
          <w:sz w:val="24"/>
          <w:szCs w:val="24"/>
        </w:rPr>
        <w:t>тановленном настоящим контракт</w:t>
      </w:r>
      <w:r w:rsidR="0035210C">
        <w:rPr>
          <w:sz w:val="24"/>
          <w:szCs w:val="24"/>
        </w:rPr>
        <w:t>ом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тановленный Заказчиком;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вии с прил</w:t>
      </w:r>
      <w:r w:rsidR="00CE1BC5">
        <w:rPr>
          <w:rFonts w:ascii="Times New Roman" w:hAnsi="Times New Roman" w:cs="Times New Roman"/>
          <w:sz w:val="24"/>
          <w:szCs w:val="24"/>
        </w:rPr>
        <w:t>ожениями</w:t>
      </w:r>
      <w:r w:rsidR="0035210C">
        <w:rPr>
          <w:rFonts w:ascii="Times New Roman" w:hAnsi="Times New Roman" w:cs="Times New Roman"/>
          <w:sz w:val="24"/>
          <w:szCs w:val="24"/>
        </w:rPr>
        <w:t xml:space="preserve"> № 3</w:t>
      </w:r>
      <w:r w:rsidR="00CE1BC5">
        <w:rPr>
          <w:rFonts w:ascii="Times New Roman" w:hAnsi="Times New Roman" w:cs="Times New Roman"/>
          <w:sz w:val="24"/>
          <w:szCs w:val="24"/>
        </w:rPr>
        <w:t xml:space="preserve">,4 </w:t>
      </w:r>
      <w:r w:rsidR="0035210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F7060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, если устранить дефект не предоставляется во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можным и данный дефект не является критичным.  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ОТВЕТСТВЕННОСТЬ СТОРОН.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E713F8">
      <w:pPr>
        <w:pStyle w:val="af5"/>
        <w:ind w:firstLine="360"/>
        <w:rPr>
          <w:szCs w:val="24"/>
        </w:rPr>
      </w:pPr>
      <w:r>
        <w:lastRenderedPageBreak/>
        <w:t>6.1. За неисполнение либо ненадлежащее исполнение принятых на себя обязательс</w:t>
      </w:r>
      <w:r w:rsidR="0035210C">
        <w:t xml:space="preserve">тв, Стороны настоящего </w:t>
      </w:r>
      <w:r w:rsidR="00E713F8">
        <w:rPr>
          <w:szCs w:val="24"/>
        </w:rPr>
        <w:t>контракта</w:t>
      </w:r>
      <w:r>
        <w:t xml:space="preserve"> несут ответственность в соответствии с действующим законодательством Российской Федерации.</w:t>
      </w:r>
    </w:p>
    <w:p w:rsidR="00422C9F" w:rsidRDefault="00422C9F" w:rsidP="00E713F8">
      <w:pPr>
        <w:ind w:firstLine="360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</w:t>
      </w:r>
      <w:r w:rsidR="0035210C">
        <w:rPr>
          <w:sz w:val="24"/>
          <w:szCs w:val="24"/>
        </w:rPr>
        <w:t xml:space="preserve">ва работ по настоящему </w:t>
      </w:r>
      <w:r w:rsidR="00E713F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Заказчик за несвоевременную оплату выполненных и принятых в соответствии </w:t>
      </w:r>
      <w:r w:rsidR="0035210C">
        <w:rPr>
          <w:sz w:val="24"/>
          <w:szCs w:val="24"/>
        </w:rPr>
        <w:t>с услови</w:t>
      </w:r>
      <w:r w:rsidR="0035210C">
        <w:rPr>
          <w:sz w:val="24"/>
          <w:szCs w:val="24"/>
        </w:rPr>
        <w:t>я</w:t>
      </w:r>
      <w:r w:rsidR="0035210C">
        <w:rPr>
          <w:sz w:val="24"/>
          <w:szCs w:val="24"/>
        </w:rPr>
        <w:t xml:space="preserve">ми настоящего </w:t>
      </w:r>
      <w:r w:rsidR="00E713F8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 работ, уплачивает неустойку в размере 1/300 действующей на день упл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ты неустойки ставки</w:t>
      </w:r>
      <w:r w:rsidR="009266B8">
        <w:rPr>
          <w:sz w:val="24"/>
          <w:szCs w:val="24"/>
        </w:rPr>
        <w:t xml:space="preserve"> рефинансирования Центрального Б</w:t>
      </w:r>
      <w:r>
        <w:rPr>
          <w:sz w:val="24"/>
          <w:szCs w:val="24"/>
        </w:rPr>
        <w:t>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За каждое нарушение Подрядчиком обязательств, </w:t>
      </w:r>
      <w:r w:rsidR="0035210C">
        <w:rPr>
          <w:sz w:val="24"/>
          <w:szCs w:val="24"/>
        </w:rPr>
        <w:t xml:space="preserve">принятых по настоящему </w:t>
      </w:r>
      <w:r w:rsidR="00E713F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,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 удерживает с Подрядчика следующие штрафы и неустойки: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6.4.1. За неисполнение в установленный срок Предписания </w:t>
      </w:r>
      <w:r w:rsidR="00FF1ECF">
        <w:rPr>
          <w:sz w:val="24"/>
          <w:szCs w:val="24"/>
        </w:rPr>
        <w:t xml:space="preserve"> (приложение № 6) </w:t>
      </w:r>
      <w:r>
        <w:rPr>
          <w:sz w:val="24"/>
          <w:szCs w:val="24"/>
        </w:rPr>
        <w:t>об устранении нарушений обязательств и условий Контракта, выданного Заказчиком, Заказчик удерживае</w:t>
      </w:r>
      <w:r w:rsidR="0035210C">
        <w:rPr>
          <w:sz w:val="24"/>
          <w:szCs w:val="24"/>
        </w:rPr>
        <w:t xml:space="preserve">т с Подрядчика штраф в размере 30 000, 00 (тридцать </w:t>
      </w:r>
      <w:r>
        <w:rPr>
          <w:sz w:val="24"/>
          <w:szCs w:val="24"/>
        </w:rPr>
        <w:t xml:space="preserve"> тысяч) рублей.</w:t>
      </w:r>
    </w:p>
    <w:p w:rsidR="0083729C" w:rsidRDefault="0083729C" w:rsidP="0083729C">
      <w:pPr>
        <w:ind w:firstLine="360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6.5. Уде</w:t>
      </w:r>
      <w:r w:rsidR="00FF1ECF">
        <w:rPr>
          <w:sz w:val="24"/>
          <w:szCs w:val="24"/>
        </w:rPr>
        <w:t>ржание неустойки (штрафов</w:t>
      </w:r>
      <w:r>
        <w:rPr>
          <w:sz w:val="24"/>
          <w:szCs w:val="24"/>
        </w:rPr>
        <w:t>) производится Заказчиком при расчетах согласн</w:t>
      </w:r>
      <w:r w:rsidR="0035210C">
        <w:rPr>
          <w:sz w:val="24"/>
          <w:szCs w:val="24"/>
        </w:rPr>
        <w:t xml:space="preserve">о разделу 3 настоящего </w:t>
      </w:r>
      <w:r w:rsidR="00E713F8">
        <w:rPr>
          <w:sz w:val="24"/>
          <w:szCs w:val="24"/>
        </w:rPr>
        <w:t>контракта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6.6. </w:t>
      </w:r>
      <w:r w:rsidR="00FF1ECF">
        <w:rPr>
          <w:sz w:val="24"/>
          <w:szCs w:val="24"/>
        </w:rPr>
        <w:t>Уплата неустойки (штрафов</w:t>
      </w:r>
      <w:r>
        <w:rPr>
          <w:sz w:val="24"/>
          <w:szCs w:val="24"/>
        </w:rPr>
        <w:t>), а так</w:t>
      </w:r>
      <w:r w:rsidR="0035210C">
        <w:rPr>
          <w:sz w:val="24"/>
          <w:szCs w:val="24"/>
        </w:rPr>
        <w:t xml:space="preserve">же возмещение убытков </w:t>
      </w:r>
      <w:r>
        <w:rPr>
          <w:sz w:val="24"/>
          <w:szCs w:val="24"/>
        </w:rPr>
        <w:t xml:space="preserve"> не освобождает Подрядчика от исполнения своих обязательств в натуре.</w:t>
      </w:r>
    </w:p>
    <w:p w:rsidR="0060569D" w:rsidRDefault="0060569D" w:rsidP="002C776D">
      <w:pPr>
        <w:pStyle w:val="ConsNormal"/>
        <w:ind w:firstLine="0"/>
        <w:rPr>
          <w:rFonts w:ascii="Times New Roman" w:hAnsi="Times New Roman"/>
          <w:b/>
          <w:sz w:val="24"/>
          <w:szCs w:val="24"/>
        </w:rPr>
      </w:pPr>
    </w:p>
    <w:p w:rsidR="0060569D" w:rsidRDefault="0060569D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422C9F" w:rsidRDefault="00422C9F" w:rsidP="007E7309">
      <w:pPr>
        <w:pStyle w:val="ConsNormal"/>
        <w:numPr>
          <w:ilvl w:val="0"/>
          <w:numId w:val="1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7E7309" w:rsidRDefault="007E7309" w:rsidP="007E7309">
      <w:pPr>
        <w:pStyle w:val="ConsNormal"/>
        <w:ind w:left="720" w:firstLine="0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</w:t>
      </w:r>
      <w:r w:rsidR="0035210C">
        <w:rPr>
          <w:rFonts w:ascii="Times New Roman" w:hAnsi="Times New Roman"/>
          <w:sz w:val="24"/>
          <w:szCs w:val="24"/>
        </w:rPr>
        <w:t xml:space="preserve">ательств по настоящему </w:t>
      </w:r>
      <w:r w:rsidR="00AF4FE8">
        <w:rPr>
          <w:rFonts w:ascii="Times New Roman" w:hAnsi="Times New Roman"/>
          <w:sz w:val="24"/>
          <w:szCs w:val="24"/>
        </w:rPr>
        <w:t>контракт</w:t>
      </w:r>
      <w:r w:rsidR="0035210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</w:t>
      </w:r>
      <w:r w:rsidR="005E6C67">
        <w:rPr>
          <w:rFonts w:ascii="Times New Roman" w:hAnsi="Times New Roman"/>
          <w:sz w:val="24"/>
          <w:szCs w:val="24"/>
        </w:rPr>
        <w:t xml:space="preserve">ательств по настоящему контракту </w:t>
      </w:r>
      <w:r>
        <w:rPr>
          <w:rFonts w:ascii="Times New Roman" w:hAnsi="Times New Roman"/>
          <w:sz w:val="24"/>
          <w:szCs w:val="24"/>
        </w:rPr>
        <w:t>одной из сторон, она обязана оповестить другую сторону не позднее 5 (пяти) дней с момента возникновения таких обстоятельств.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</w:rPr>
      </w:pPr>
      <w:r w:rsidRPr="007E7309">
        <w:rPr>
          <w:b/>
          <w:bCs/>
          <w:color w:val="000000"/>
        </w:rPr>
        <w:t>ДОПОЛНИТЕЛЬНЫЕ УСЛОВИЯ.</w:t>
      </w:r>
    </w:p>
    <w:p w:rsidR="007E7309" w:rsidRPr="007E7309" w:rsidRDefault="007E7309" w:rsidP="007E7309">
      <w:pPr>
        <w:pStyle w:val="aff3"/>
        <w:shd w:val="clear" w:color="auto" w:fill="FFFFFF"/>
        <w:rPr>
          <w:b/>
          <w:bCs/>
          <w:color w:val="000000"/>
        </w:rPr>
      </w:pPr>
    </w:p>
    <w:p w:rsidR="00422C9F" w:rsidRDefault="009266B8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 xml:space="preserve">кт </w:t>
      </w:r>
      <w:r w:rsidR="00422C9F">
        <w:rPr>
          <w:sz w:val="24"/>
          <w:szCs w:val="24"/>
        </w:rPr>
        <w:t xml:space="preserve"> вст</w:t>
      </w:r>
      <w:proofErr w:type="gramEnd"/>
      <w:r w:rsidR="00422C9F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35210C">
        <w:rPr>
          <w:color w:val="000000"/>
          <w:sz w:val="24"/>
          <w:szCs w:val="24"/>
        </w:rPr>
        <w:t xml:space="preserve">.2. Условия настоящего </w:t>
      </w:r>
      <w:r w:rsidR="00CC47CF">
        <w:rPr>
          <w:color w:val="000000"/>
          <w:sz w:val="24"/>
          <w:szCs w:val="24"/>
        </w:rPr>
        <w:t>контракта</w:t>
      </w:r>
      <w:r>
        <w:rPr>
          <w:color w:val="000000"/>
          <w:sz w:val="24"/>
          <w:szCs w:val="24"/>
        </w:rPr>
        <w:t xml:space="preserve"> могут быть изменены по письменному соглашению Ст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рон.</w:t>
      </w:r>
    </w:p>
    <w:p w:rsidR="00422C9F" w:rsidRDefault="0035210C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 </w:t>
      </w:r>
      <w:r w:rsidR="00CC47CF">
        <w:rPr>
          <w:color w:val="000000"/>
          <w:sz w:val="24"/>
          <w:szCs w:val="24"/>
        </w:rPr>
        <w:t>контракта</w:t>
      </w:r>
      <w:r w:rsidR="00422C9F">
        <w:rPr>
          <w:color w:val="000000"/>
          <w:sz w:val="24"/>
          <w:szCs w:val="24"/>
        </w:rPr>
        <w:t xml:space="preserve"> допускается по соглашению Сторон или по решению суда.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</w:t>
      </w:r>
      <w:r w:rsidR="0035210C">
        <w:rPr>
          <w:color w:val="000000"/>
          <w:sz w:val="24"/>
          <w:szCs w:val="24"/>
        </w:rPr>
        <w:t xml:space="preserve">усмотренной настоящим </w:t>
      </w:r>
      <w:r w:rsidR="00CC47CF">
        <w:rPr>
          <w:color w:val="000000"/>
          <w:sz w:val="24"/>
          <w:szCs w:val="24"/>
        </w:rPr>
        <w:t>контрактом</w:t>
      </w:r>
      <w:r>
        <w:rPr>
          <w:color w:val="000000"/>
          <w:sz w:val="24"/>
          <w:szCs w:val="24"/>
        </w:rPr>
        <w:t>, Стороны руководствуются законод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тельством РФ.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 w:rsidR="0035210C">
        <w:rPr>
          <w:color w:val="000000"/>
          <w:sz w:val="24"/>
          <w:szCs w:val="24"/>
        </w:rPr>
        <w:t xml:space="preserve"> Настоящий </w:t>
      </w:r>
      <w:r w:rsidR="00CC47CF">
        <w:rPr>
          <w:color w:val="000000"/>
          <w:sz w:val="24"/>
          <w:szCs w:val="24"/>
        </w:rPr>
        <w:t>контракт</w:t>
      </w:r>
      <w:r>
        <w:rPr>
          <w:color w:val="000000"/>
          <w:sz w:val="24"/>
          <w:szCs w:val="24"/>
        </w:rPr>
        <w:t xml:space="preserve"> составлен в  двух экземплярах, имеющих одинаковую юридическую силу, по одному для каждой из Сторон. 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E55B1E" w:rsidRDefault="00E55B1E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422C9F" w:rsidRPr="00895997" w:rsidRDefault="00422C9F" w:rsidP="00895997">
      <w:pPr>
        <w:pStyle w:val="aff3"/>
        <w:numPr>
          <w:ilvl w:val="0"/>
          <w:numId w:val="16"/>
        </w:numPr>
        <w:jc w:val="center"/>
        <w:rPr>
          <w:b/>
        </w:rPr>
      </w:pPr>
      <w:r w:rsidRPr="00895997">
        <w:rPr>
          <w:b/>
        </w:rPr>
        <w:t>ЮРИДИЧЕСКИЕ АДРЕСА И БАНКОВСКИЕ РЕКВИЗИТЫ СТОРОН.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5211"/>
        <w:gridCol w:w="5210"/>
      </w:tblGrid>
      <w:tr w:rsidR="00422C9F" w:rsidTr="0083729C">
        <w:trPr>
          <w:trHeight w:val="4101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36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F673AB">
              <w:rPr>
                <w:sz w:val="24"/>
                <w:szCs w:val="24"/>
              </w:rPr>
              <w:t>казенное</w:t>
            </w:r>
            <w:r>
              <w:rPr>
                <w:sz w:val="24"/>
                <w:szCs w:val="24"/>
              </w:rPr>
              <w:t xml:space="preserve"> учреждение «Бл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гоустройство Кировского района»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УФК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(ДФ администрации города Муниципальное </w:t>
            </w:r>
            <w:r w:rsidR="005F021F">
              <w:rPr>
                <w:sz w:val="24"/>
                <w:szCs w:val="24"/>
              </w:rPr>
              <w:t>казенное</w:t>
            </w:r>
            <w:r>
              <w:rPr>
                <w:sz w:val="24"/>
                <w:szCs w:val="24"/>
              </w:rPr>
              <w:t xml:space="preserve"> учреждение «Благоустройство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71731D">
        <w:trPr>
          <w:trHeight w:val="914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569D">
              <w:rPr>
                <w:sz w:val="24"/>
                <w:szCs w:val="24"/>
              </w:rPr>
              <w:t xml:space="preserve">   _________________</w:t>
            </w:r>
            <w:r w:rsidR="0083729C">
              <w:rPr>
                <w:sz w:val="24"/>
                <w:szCs w:val="24"/>
              </w:rPr>
              <w:t xml:space="preserve"> /Д.Ю. Сергеев/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</w:t>
            </w:r>
            <w:r w:rsidR="007E730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 w:rsidP="0083729C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_________________ /________________/</w:t>
            </w:r>
          </w:p>
          <w:p w:rsidR="0083729C" w:rsidRDefault="0083729C" w:rsidP="0083729C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_________________2012 года.</w:t>
            </w:r>
          </w:p>
          <w:p w:rsidR="00422C9F" w:rsidRDefault="0083729C" w:rsidP="0083729C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2C776D" w:rsidRDefault="002C776D" w:rsidP="00422C9F">
      <w:pPr>
        <w:suppressAutoHyphens/>
        <w:rPr>
          <w:sz w:val="24"/>
          <w:szCs w:val="24"/>
          <w:lang w:eastAsia="ar-SA"/>
        </w:rPr>
      </w:pPr>
    </w:p>
    <w:p w:rsidR="0083729C" w:rsidRDefault="00DF150D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</w:t>
      </w:r>
      <w:r w:rsidR="000543EC" w:rsidRPr="00420185">
        <w:rPr>
          <w:sz w:val="24"/>
          <w:szCs w:val="24"/>
          <w:lang w:eastAsia="ar-SA"/>
        </w:rPr>
        <w:t xml:space="preserve">         </w:t>
      </w: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61DE3" w:rsidRDefault="00861DE3" w:rsidP="00422C9F">
      <w:pPr>
        <w:suppressAutoHyphens/>
        <w:rPr>
          <w:sz w:val="24"/>
          <w:szCs w:val="24"/>
          <w:lang w:eastAsia="ar-SA"/>
        </w:rPr>
        <w:sectPr w:rsidR="00861DE3" w:rsidSect="00861DE3">
          <w:pgSz w:w="11907" w:h="16840" w:code="9"/>
          <w:pgMar w:top="851" w:right="851" w:bottom="851" w:left="851" w:header="720" w:footer="720" w:gutter="0"/>
          <w:cols w:space="720"/>
        </w:sect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422C9F" w:rsidRDefault="0083729C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 w:rsidR="00FF1ECF">
        <w:rPr>
          <w:sz w:val="24"/>
          <w:szCs w:val="24"/>
          <w:lang w:eastAsia="ar-SA"/>
        </w:rPr>
        <w:t xml:space="preserve">                             </w:t>
      </w:r>
      <w:r w:rsidR="00BC2BA3">
        <w:rPr>
          <w:sz w:val="24"/>
          <w:szCs w:val="24"/>
          <w:lang w:eastAsia="ar-SA"/>
        </w:rPr>
        <w:t xml:space="preserve">    </w:t>
      </w:r>
      <w:r w:rsidR="00422C9F">
        <w:rPr>
          <w:sz w:val="24"/>
          <w:szCs w:val="24"/>
          <w:lang w:eastAsia="ar-SA"/>
        </w:rPr>
        <w:t>Приложение № 1</w:t>
      </w:r>
    </w:p>
    <w:p w:rsidR="000543EC" w:rsidRPr="00681DB7" w:rsidRDefault="00422C9F" w:rsidP="000543EC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FF1ECF">
        <w:rPr>
          <w:sz w:val="24"/>
          <w:szCs w:val="24"/>
          <w:lang w:eastAsia="ar-SA"/>
        </w:rPr>
        <w:t xml:space="preserve">     </w:t>
      </w:r>
      <w:r w:rsidR="000543EC">
        <w:rPr>
          <w:sz w:val="24"/>
          <w:szCs w:val="24"/>
          <w:lang w:eastAsia="ar-SA"/>
        </w:rPr>
        <w:t xml:space="preserve"> </w:t>
      </w:r>
      <w:r w:rsidR="000543EC" w:rsidRPr="00681DB7">
        <w:rPr>
          <w:sz w:val="22"/>
          <w:szCs w:val="22"/>
        </w:rPr>
        <w:t xml:space="preserve">к </w:t>
      </w:r>
      <w:r w:rsidR="000543EC">
        <w:rPr>
          <w:sz w:val="22"/>
          <w:szCs w:val="22"/>
        </w:rPr>
        <w:t xml:space="preserve">МК №___ </w:t>
      </w:r>
      <w:proofErr w:type="gramStart"/>
      <w:r w:rsidR="000543EC">
        <w:rPr>
          <w:sz w:val="22"/>
          <w:szCs w:val="22"/>
        </w:rPr>
        <w:t>от</w:t>
      </w:r>
      <w:proofErr w:type="gramEnd"/>
      <w:r w:rsidR="000543EC">
        <w:rPr>
          <w:sz w:val="22"/>
          <w:szCs w:val="22"/>
        </w:rPr>
        <w:t xml:space="preserve"> ________</w:t>
      </w:r>
      <w:r w:rsidR="000543EC" w:rsidRPr="00681DB7">
        <w:rPr>
          <w:sz w:val="22"/>
          <w:szCs w:val="22"/>
        </w:rPr>
        <w:t xml:space="preserve"> 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813286" w:rsidRDefault="00813286" w:rsidP="00813286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  <w:szCs w:val="24"/>
        </w:rPr>
      </w:pPr>
      <w:r>
        <w:rPr>
          <w:rFonts w:ascii="Calibri" w:eastAsia="Calibri" w:hAnsi="Calibri"/>
          <w:b/>
          <w:bCs/>
        </w:rPr>
        <w:t xml:space="preserve">                                                           </w:t>
      </w:r>
      <w:r>
        <w:rPr>
          <w:rFonts w:eastAsia="Calibri"/>
          <w:b/>
          <w:bCs/>
        </w:rPr>
        <w:t>ТЕХНИЧЕСКОЕ ЗАДАНИЕ</w:t>
      </w:r>
    </w:p>
    <w:p w:rsidR="00813286" w:rsidRDefault="00813286" w:rsidP="00D712CD">
      <w:pPr>
        <w:pStyle w:val="af5"/>
        <w:tabs>
          <w:tab w:val="left" w:pos="5255"/>
          <w:tab w:val="left" w:pos="6228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ВЫПОЛНЕНИЕ РАБОТ ПО СОДЕРЖАНИЮ ОСТАНОВОК ОБЩЕСТВЕННОГО ТРАНСПОРТА КИРОВСКОГО РАЙОНА </w:t>
      </w:r>
      <w:r w:rsidR="00D712C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 xml:space="preserve">Г. ПЕРМИ </w:t>
      </w: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p w:rsidR="00813286" w:rsidRDefault="00D712CD" w:rsidP="00D712CD">
      <w:pPr>
        <w:pStyle w:val="af5"/>
        <w:tabs>
          <w:tab w:val="left" w:pos="5255"/>
          <w:tab w:val="left" w:pos="6228"/>
        </w:tabs>
        <w:suppressAutoHyphens/>
        <w:ind w:left="708"/>
        <w:jc w:val="left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1. </w:t>
      </w:r>
      <w:r w:rsidR="00813286">
        <w:rPr>
          <w:rFonts w:eastAsia="Calibri"/>
          <w:b/>
          <w:bCs/>
        </w:rPr>
        <w:t>Перечень объектов:</w:t>
      </w:r>
    </w:p>
    <w:p w:rsidR="00813286" w:rsidRDefault="00813286" w:rsidP="00813286">
      <w:pPr>
        <w:pStyle w:val="af5"/>
        <w:tabs>
          <w:tab w:val="left" w:pos="5255"/>
          <w:tab w:val="left" w:pos="6228"/>
        </w:tabs>
        <w:jc w:val="left"/>
        <w:rPr>
          <w:rFonts w:eastAsia="Calibri"/>
          <w:b/>
          <w:bCs/>
        </w:rPr>
      </w:pPr>
    </w:p>
    <w:tbl>
      <w:tblPr>
        <w:tblW w:w="10540" w:type="dxa"/>
        <w:tblInd w:w="483" w:type="dxa"/>
        <w:tblLayout w:type="fixed"/>
        <w:tblLook w:val="04A0"/>
      </w:tblPr>
      <w:tblGrid>
        <w:gridCol w:w="759"/>
        <w:gridCol w:w="4253"/>
        <w:gridCol w:w="1984"/>
        <w:gridCol w:w="3544"/>
      </w:tblGrid>
      <w:tr w:rsidR="00813286" w:rsidTr="0071155D">
        <w:trPr>
          <w:trHeight w:val="51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Название остановки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Направление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улицы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Парк культуры и отдыха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Парк культуры и отдыха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Рыбалко,93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"Рубин"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"Рубин"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Астраханская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Астраханская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Рыбалко, 21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из Крыма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Рынок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Рынок (</w:t>
            </w:r>
            <w:proofErr w:type="spellStart"/>
            <w:r>
              <w:rPr>
                <w:sz w:val="24"/>
                <w:szCs w:val="24"/>
                <w:lang w:eastAsia="en-US"/>
              </w:rPr>
              <w:t>Закамск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Маршала Рыбалко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Героя </w:t>
            </w:r>
            <w:proofErr w:type="spellStart"/>
            <w:r>
              <w:rPr>
                <w:sz w:val="24"/>
                <w:szCs w:val="24"/>
                <w:lang w:eastAsia="en-US"/>
              </w:rPr>
              <w:t>Лядова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Героя </w:t>
            </w:r>
            <w:proofErr w:type="spellStart"/>
            <w:r>
              <w:rPr>
                <w:sz w:val="24"/>
                <w:szCs w:val="24"/>
                <w:lang w:eastAsia="en-US"/>
              </w:rPr>
              <w:t>Лядова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Стадион "Авангард"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Стадион "Авангард"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Светлогорская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Сбербанк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Сбербанк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Ул. </w:t>
            </w:r>
            <w:proofErr w:type="gramStart"/>
            <w:r>
              <w:rPr>
                <w:sz w:val="24"/>
                <w:szCs w:val="24"/>
                <w:lang w:eastAsia="en-US"/>
              </w:rPr>
              <w:t>Капитанская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Ул. </w:t>
            </w:r>
            <w:proofErr w:type="gramStart"/>
            <w:r>
              <w:rPr>
                <w:sz w:val="24"/>
                <w:szCs w:val="24"/>
                <w:lang w:eastAsia="en-US"/>
              </w:rPr>
              <w:t>Капитанская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Волгодонская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Волгодонская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Адмирала Ушакова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Кинотеатр "Экран" в Крым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Церковь святого князя Владимира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Водники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Водники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Калинина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Березовая роща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Березовая роща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Лыжная база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Лыжная база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№ 14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№ 14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"Девятка"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36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Магазин "Девятка"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33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Школа № 71 (м/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Налимиха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Школа № 71 (м/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Налимиха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Вольская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>, 81</w:t>
            </w:r>
          </w:p>
        </w:tc>
      </w:tr>
      <w:tr w:rsidR="00813286" w:rsidTr="0071155D">
        <w:trPr>
          <w:trHeight w:val="72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>Б.роща и Лыжная б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за)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72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>Б.роща и Лыжная б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за)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Заборная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Ласьвинские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хутора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Ласьвинские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хутора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Богдана Хмельницкого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Богдана Хмельницкого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Победы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Победы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"</w:t>
            </w:r>
            <w:proofErr w:type="spellStart"/>
            <w:r>
              <w:rPr>
                <w:sz w:val="24"/>
                <w:szCs w:val="24"/>
                <w:lang w:eastAsia="en-US"/>
              </w:rPr>
              <w:t>Пемос</w:t>
            </w:r>
            <w:proofErr w:type="spellEnd"/>
            <w:r>
              <w:rPr>
                <w:sz w:val="24"/>
                <w:szCs w:val="24"/>
                <w:lang w:eastAsia="en-US"/>
              </w:rPr>
              <w:t>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"</w:t>
            </w:r>
            <w:proofErr w:type="spellStart"/>
            <w:r>
              <w:rPr>
                <w:sz w:val="24"/>
                <w:szCs w:val="24"/>
                <w:lang w:eastAsia="en-US"/>
              </w:rPr>
              <w:t>Пемос</w:t>
            </w:r>
            <w:proofErr w:type="spellEnd"/>
            <w:r>
              <w:rPr>
                <w:sz w:val="24"/>
                <w:szCs w:val="24"/>
                <w:lang w:eastAsia="en-US"/>
              </w:rPr>
              <w:t>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Лесная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(ул.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Лесная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(ул.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ТЭЦ-14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ТЭЦ-14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Банно-прачечный комбинат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Банно-прачечный комбинат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Профилакторий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Полевая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Полевая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61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61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Ласьвинская</w:t>
            </w:r>
            <w:proofErr w:type="spellEnd"/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Воронежская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Воронежская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Панфилова,2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Новый Крым (ул. Панфилова)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Генерала Панфилова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высадка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ДДК им. Кирова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Автозаводская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 (Гальперина) А 26, 50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 (Гальперина) А 29, 55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Магистральная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1-я </w:t>
            </w: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1-я </w:t>
            </w: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Садовая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52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(Гальперина)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52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(Гальперина)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Гальперина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Коллективные сады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Коллективные сады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Кооператив "Сосновый бор"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технологический проезд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Северная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Северная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ТЭЦ-17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ТЭЦ-17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Южная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Южная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Магистральная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spellStart"/>
            <w:r>
              <w:rPr>
                <w:sz w:val="24"/>
                <w:szCs w:val="24"/>
                <w:lang w:eastAsia="en-US"/>
              </w:rPr>
              <w:t>Худанина</w:t>
            </w:r>
            <w:proofErr w:type="spellEnd"/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Бассейн "Чайка"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Бассейн "Чайка"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Причальная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sz w:val="24"/>
                <w:szCs w:val="24"/>
                <w:lang w:eastAsia="en-US"/>
              </w:rPr>
              <w:t>Причальная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ЖБИ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ЖБИ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ЖБК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Завод ЖБК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Совхоз "</w:t>
            </w:r>
            <w:proofErr w:type="spellStart"/>
            <w:r>
              <w:rPr>
                <w:sz w:val="24"/>
                <w:szCs w:val="24"/>
                <w:lang w:eastAsia="en-US"/>
              </w:rPr>
              <w:t>Оборино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посадка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Бахчевая</w:t>
            </w:r>
          </w:p>
        </w:tc>
      </w:tr>
      <w:tr w:rsidR="00813286" w:rsidTr="0071155D">
        <w:trPr>
          <w:trHeight w:val="675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Совхоз "</w:t>
            </w:r>
            <w:proofErr w:type="spellStart"/>
            <w:r>
              <w:rPr>
                <w:sz w:val="24"/>
                <w:szCs w:val="24"/>
                <w:lang w:eastAsia="en-US"/>
              </w:rPr>
              <w:t>Оборино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Конечный ост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новочный пункт, высадка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Бахчевая</w:t>
            </w:r>
          </w:p>
        </w:tc>
      </w:tr>
      <w:tr w:rsidR="00813286" w:rsidTr="0071155D">
        <w:trPr>
          <w:trHeight w:val="69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Завод ЖБК и </w:t>
            </w:r>
            <w:proofErr w:type="spellStart"/>
            <w:r>
              <w:rPr>
                <w:sz w:val="24"/>
                <w:szCs w:val="24"/>
                <w:lang w:eastAsia="en-US"/>
              </w:rPr>
              <w:t>Обор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но</w:t>
            </w:r>
            <w:proofErr w:type="spell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69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требованию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Завод ЖБК и </w:t>
            </w:r>
            <w:proofErr w:type="spellStart"/>
            <w:r>
              <w:rPr>
                <w:sz w:val="24"/>
                <w:szCs w:val="24"/>
                <w:lang w:eastAsia="en-US"/>
              </w:rPr>
              <w:t>Обор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но</w:t>
            </w:r>
            <w:proofErr w:type="spell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Причальная</w:t>
            </w:r>
          </w:p>
        </w:tc>
      </w:tr>
      <w:tr w:rsidR="00813286" w:rsidTr="0071155D">
        <w:trPr>
          <w:trHeight w:val="54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gramStart"/>
            <w:r>
              <w:rPr>
                <w:sz w:val="24"/>
                <w:szCs w:val="24"/>
                <w:lang w:eastAsia="en-US"/>
              </w:rPr>
              <w:t>Кировоградская</w:t>
            </w:r>
            <w:proofErr w:type="gramEnd"/>
            <w:r>
              <w:rPr>
                <w:sz w:val="24"/>
                <w:szCs w:val="24"/>
                <w:lang w:eastAsia="en-US"/>
              </w:rPr>
              <w:t>)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54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требованию (</w:t>
            </w:r>
            <w:proofErr w:type="gramStart"/>
            <w:r>
              <w:rPr>
                <w:sz w:val="24"/>
                <w:szCs w:val="24"/>
                <w:lang w:eastAsia="en-US"/>
              </w:rPr>
              <w:t>Кировоградская</w:t>
            </w:r>
            <w:proofErr w:type="gramEnd"/>
            <w:r>
              <w:rPr>
                <w:sz w:val="24"/>
                <w:szCs w:val="24"/>
                <w:lang w:eastAsia="en-US"/>
              </w:rPr>
              <w:t>)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Лесной уголок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Лесной уголок из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  <w:tr w:rsidR="00813286" w:rsidTr="0071155D">
        <w:trPr>
          <w:trHeight w:val="45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286" w:rsidRDefault="0081328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Церковь святого князя Владимира в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город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6" w:rsidRDefault="0081328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Кировоградская</w:t>
            </w:r>
          </w:p>
        </w:tc>
      </w:tr>
    </w:tbl>
    <w:p w:rsidR="00813286" w:rsidRDefault="00813286" w:rsidP="00D712CD">
      <w:pPr>
        <w:pStyle w:val="af5"/>
        <w:tabs>
          <w:tab w:val="left" w:pos="5255"/>
          <w:tab w:val="left" w:pos="6228"/>
        </w:tabs>
        <w:jc w:val="left"/>
        <w:rPr>
          <w:rFonts w:ascii="Calibri" w:eastAsia="Calibri" w:hAnsi="Calibri"/>
          <w:b/>
          <w:bCs/>
        </w:rPr>
      </w:pPr>
      <w:r>
        <w:rPr>
          <w:rFonts w:ascii="Calibri" w:eastAsia="Calibri" w:hAnsi="Calibri"/>
          <w:b/>
          <w:bCs/>
        </w:rPr>
        <w:t xml:space="preserve">             </w:t>
      </w:r>
    </w:p>
    <w:p w:rsidR="00813286" w:rsidRDefault="00813286" w:rsidP="00813286">
      <w:pPr>
        <w:suppressAutoHyphens/>
        <w:rPr>
          <w:b/>
          <w:bCs/>
          <w:sz w:val="10"/>
          <w:szCs w:val="10"/>
          <w:lang w:eastAsia="ar-SA"/>
        </w:rPr>
      </w:pPr>
    </w:p>
    <w:p w:rsidR="00813286" w:rsidRPr="00D712CD" w:rsidRDefault="00D712CD" w:rsidP="0071155D">
      <w:pPr>
        <w:snapToGrid w:val="0"/>
        <w:ind w:firstLine="708"/>
        <w:contextualSpacing/>
        <w:rPr>
          <w:b/>
          <w:sz w:val="24"/>
          <w:szCs w:val="24"/>
        </w:rPr>
      </w:pPr>
      <w:r w:rsidRPr="00D712CD">
        <w:rPr>
          <w:b/>
          <w:sz w:val="24"/>
          <w:szCs w:val="24"/>
        </w:rPr>
        <w:t>2</w:t>
      </w:r>
      <w:r w:rsidR="0071155D" w:rsidRPr="00D712CD">
        <w:rPr>
          <w:b/>
          <w:sz w:val="24"/>
          <w:szCs w:val="24"/>
        </w:rPr>
        <w:t xml:space="preserve">.  </w:t>
      </w:r>
      <w:r w:rsidR="00813286" w:rsidRPr="00D712CD">
        <w:rPr>
          <w:b/>
          <w:sz w:val="24"/>
          <w:szCs w:val="24"/>
        </w:rPr>
        <w:t>Состав  и объем работ:</w:t>
      </w:r>
    </w:p>
    <w:p w:rsidR="00813286" w:rsidRDefault="00813286" w:rsidP="00813286">
      <w:pPr>
        <w:pStyle w:val="aff3"/>
        <w:ind w:left="420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6099"/>
        <w:gridCol w:w="959"/>
        <w:gridCol w:w="2517"/>
      </w:tblGrid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Ед. </w:t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</w:t>
            </w:r>
          </w:p>
        </w:tc>
      </w:tr>
      <w:tr w:rsidR="00813286" w:rsidTr="0071155D">
        <w:tc>
          <w:tcPr>
            <w:tcW w:w="10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Зима</w:t>
            </w:r>
            <w:r>
              <w:rPr>
                <w:lang w:eastAsia="en-US"/>
              </w:rPr>
              <w:t xml:space="preserve"> (с 21.12.2012г. по 14.04.2013г.)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Подметание территории от свежевыпавшего снега (еж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уплотненного снега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Посыпка песком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снега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урн от мусора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объявлений, надписей</w:t>
            </w:r>
            <w:r>
              <w:rPr>
                <w:lang w:eastAsia="ar-SA"/>
              </w:rPr>
              <w:t xml:space="preserve"> и граффити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71155D">
        <w:tc>
          <w:tcPr>
            <w:tcW w:w="10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Лето </w:t>
            </w:r>
            <w:r>
              <w:rPr>
                <w:lang w:eastAsia="en-US"/>
              </w:rPr>
              <w:t>(с 15.04.2013г. по 20.07.2013г.)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Подметание площадок от мусора, смета, очистка от гр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 xml:space="preserve">зи и </w:t>
            </w:r>
            <w:r>
              <w:rPr>
                <w:lang w:eastAsia="ar-SA"/>
              </w:rPr>
              <w:t>грунтово-песчаных наносов</w:t>
            </w:r>
            <w:r>
              <w:rPr>
                <w:lang w:eastAsia="en-US"/>
              </w:rPr>
              <w:t xml:space="preserve">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смета, мусор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>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урн от мусора (ежедневно)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(замена) урн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Помывка павильонов (1 раза за сезон)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Очистка от объявлений, надписей</w:t>
            </w:r>
            <w:r>
              <w:rPr>
                <w:lang w:eastAsia="ar-SA"/>
              </w:rPr>
              <w:t xml:space="preserve"> и граффити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813286" w:rsidTr="0071155D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Покраска (1 раз в сезон)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286" w:rsidRDefault="00813286">
            <w:pPr>
              <w:pStyle w:val="aff3"/>
              <w:tabs>
                <w:tab w:val="left" w:pos="0"/>
              </w:tabs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813286" w:rsidRDefault="00813286" w:rsidP="00813286">
      <w:pPr>
        <w:pStyle w:val="aff3"/>
        <w:ind w:left="420"/>
        <w:rPr>
          <w:b/>
        </w:rPr>
      </w:pPr>
    </w:p>
    <w:p w:rsidR="00813286" w:rsidRDefault="00813286" w:rsidP="00813286">
      <w:pPr>
        <w:rPr>
          <w:sz w:val="24"/>
          <w:szCs w:val="24"/>
        </w:rPr>
      </w:pPr>
      <w:r>
        <w:rPr>
          <w:sz w:val="24"/>
          <w:szCs w:val="24"/>
          <w:lang w:eastAsia="ar-SA"/>
        </w:rPr>
        <w:br/>
      </w:r>
    </w:p>
    <w:p w:rsidR="00813286" w:rsidRDefault="00D712CD" w:rsidP="00813286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813286">
        <w:rPr>
          <w:b/>
          <w:sz w:val="24"/>
          <w:szCs w:val="24"/>
        </w:rPr>
        <w:t xml:space="preserve">3. Качество и условия выполнения работ:                                                                                               </w:t>
      </w:r>
      <w:r w:rsidR="00813286">
        <w:rPr>
          <w:b/>
          <w:sz w:val="24"/>
          <w:szCs w:val="24"/>
        </w:rPr>
        <w:tab/>
        <w:t xml:space="preserve">       </w:t>
      </w:r>
    </w:p>
    <w:p w:rsidR="00813286" w:rsidRDefault="00813286" w:rsidP="0071155D">
      <w:pPr>
        <w:spacing w:after="24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1. Заказчик к качеству выполняемых работ по уборке остановочных пунктов, указанных в п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речне, предъявляет следующие требования:</w:t>
      </w:r>
      <w:r>
        <w:rPr>
          <w:sz w:val="24"/>
          <w:szCs w:val="24"/>
          <w:lang w:eastAsia="ar-SA"/>
        </w:rPr>
        <w:br/>
        <w:t>1.1. Уборка  должна быть выполнена до 8-00 часов по всей поверхности посадочной площадки и площадки ожидания остановочных пунктов (далее - площадки остановочных пунктов) до проезжей части, обеспечив безопасность посадки и высадки пассажиров, а также эксплуатационное состояние площадок остановочных пунктов.</w:t>
      </w:r>
      <w:r>
        <w:rPr>
          <w:sz w:val="24"/>
          <w:szCs w:val="24"/>
          <w:lang w:eastAsia="ar-SA"/>
        </w:rPr>
        <w:br/>
        <w:t>1.2. Площадки остановочных пунктов, включая бортовой камень по всему периметру  площадок о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 xml:space="preserve">тановочных пунктов (в том числе с наружной стороны), должны </w:t>
      </w:r>
      <w:proofErr w:type="gramStart"/>
      <w:r>
        <w:rPr>
          <w:sz w:val="24"/>
          <w:szCs w:val="24"/>
          <w:lang w:eastAsia="ar-SA"/>
        </w:rPr>
        <w:t>быть</w:t>
      </w:r>
      <w:proofErr w:type="gramEnd"/>
      <w:r>
        <w:rPr>
          <w:sz w:val="24"/>
          <w:szCs w:val="24"/>
          <w:lang w:eastAsia="ar-SA"/>
        </w:rPr>
        <w:t xml:space="preserve">  очищены от снега, снежно-ледовых образований, грунтово-песчаных наносов, различного мусора, опавшей листвы, сорной ра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 xml:space="preserve">тительности. </w:t>
      </w:r>
      <w:r>
        <w:rPr>
          <w:sz w:val="24"/>
          <w:szCs w:val="24"/>
          <w:lang w:eastAsia="ar-SA"/>
        </w:rPr>
        <w:br/>
        <w:t>1.3. При наличии скользкости и гололеда площадки остановочных пунктов должны быть посыпаны песком, до полного исключения гололеда.</w:t>
      </w:r>
      <w:r>
        <w:rPr>
          <w:sz w:val="24"/>
          <w:szCs w:val="24"/>
          <w:lang w:eastAsia="ar-SA"/>
        </w:rPr>
        <w:br/>
        <w:t>1.4. Ликвидация зимней скользкости осуществляется с момента ее образования до полной ликвид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ции.</w:t>
      </w:r>
      <w:r>
        <w:rPr>
          <w:sz w:val="24"/>
          <w:szCs w:val="24"/>
          <w:lang w:eastAsia="ar-SA"/>
        </w:rPr>
        <w:br/>
        <w:t>1.5. При систематических и обильных снегопадах толщина уплотненного слоя снега не должна  пр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вышать  3-х см.</w:t>
      </w:r>
      <w:r>
        <w:rPr>
          <w:sz w:val="24"/>
          <w:szCs w:val="24"/>
          <w:lang w:eastAsia="ar-SA"/>
        </w:rPr>
        <w:br/>
        <w:t>1.6. В бесснежные дни площадки остановочных пунктов должны быть очищены до твердого основ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ния площадок остановочных пунктов, включая бортовой камень по всему периметру площадок о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тановочных пунктов.</w:t>
      </w:r>
      <w:r>
        <w:rPr>
          <w:sz w:val="24"/>
          <w:szCs w:val="24"/>
          <w:lang w:eastAsia="ar-SA"/>
        </w:rPr>
        <w:br/>
        <w:t xml:space="preserve">1.7. Наполненность мусором урн для мусора не </w:t>
      </w:r>
      <w:proofErr w:type="gramStart"/>
      <w:r>
        <w:rPr>
          <w:sz w:val="24"/>
          <w:szCs w:val="24"/>
          <w:lang w:eastAsia="ar-SA"/>
        </w:rPr>
        <w:t>должна</w:t>
      </w:r>
      <w:proofErr w:type="gramEnd"/>
      <w:r>
        <w:rPr>
          <w:sz w:val="24"/>
          <w:szCs w:val="24"/>
          <w:lang w:eastAsia="ar-SA"/>
        </w:rPr>
        <w:t xml:space="preserve">  превышает 2/3 ее объема.</w:t>
      </w:r>
      <w:r>
        <w:rPr>
          <w:sz w:val="24"/>
          <w:szCs w:val="24"/>
          <w:lang w:eastAsia="ar-SA"/>
        </w:rPr>
        <w:br/>
        <w:t>1.8. Остановочные павильоны и урны для мусора, расположенные на остановочных пунктах, должны быть  очищены от грязи, объявлений, несанкционированных надписей, граффити, снега и льда.</w:t>
      </w:r>
      <w:r>
        <w:rPr>
          <w:sz w:val="24"/>
          <w:szCs w:val="24"/>
          <w:lang w:eastAsia="ar-SA"/>
        </w:rPr>
        <w:br/>
        <w:t>1.9. Сформированные валы из снега и снежно-ледовых образований должны обеспечивать безопа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ное движение транспортных средств, пешеходов и их высота не должна превышать 1,5 м.</w:t>
      </w:r>
      <w:r>
        <w:rPr>
          <w:sz w:val="24"/>
          <w:szCs w:val="24"/>
          <w:lang w:eastAsia="ar-SA"/>
        </w:rPr>
        <w:br/>
        <w:t>1.10. Работа по вывозу снега и снежно-ледовых образований на специализированные   полигоны должна быть  выполнена до 08-00 утра.</w:t>
      </w:r>
      <w:r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br/>
        <w:t>2. Подрядчик выполняет работы по уборке  остановочных пунктов города Перми следующим обр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зом:</w:t>
      </w:r>
      <w:r>
        <w:rPr>
          <w:sz w:val="24"/>
          <w:szCs w:val="24"/>
          <w:lang w:eastAsia="ar-SA"/>
        </w:rPr>
        <w:br/>
        <w:t>2.1. Уборка площадок остановочных пунктов выполняется следующим образом:</w:t>
      </w:r>
      <w:r>
        <w:rPr>
          <w:sz w:val="24"/>
          <w:szCs w:val="24"/>
          <w:lang w:eastAsia="ar-SA"/>
        </w:rPr>
        <w:br/>
        <w:t>2.1.1. Уборка площадок остановочных пунктов от грунтово-песчаных наносов, различного мусора, опавшей листвы, сорной растительности производится ежедневно путем подметания, сгребания и вывоза.</w:t>
      </w:r>
      <w:r>
        <w:rPr>
          <w:sz w:val="24"/>
          <w:szCs w:val="24"/>
          <w:lang w:eastAsia="ar-SA"/>
        </w:rPr>
        <w:br/>
        <w:t>2.1.2. Уборка сорной растительности у бортового камня, в швах между плитами площадок остан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вочных пунктов производится путем ее кошения, сгребания и вывоза. Сгребание листвы к комлевой части деревьев и кустарников запрещается.</w:t>
      </w:r>
      <w:r>
        <w:rPr>
          <w:sz w:val="24"/>
          <w:szCs w:val="24"/>
          <w:lang w:eastAsia="ar-SA"/>
        </w:rPr>
        <w:br/>
        <w:t>2.1.3. Удаление снега и ледово-снежных образований производится путем его рыхления, подмет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lastRenderedPageBreak/>
        <w:t>ния, сгребания, погрузки и вывоза.</w:t>
      </w:r>
      <w:r>
        <w:rPr>
          <w:sz w:val="24"/>
          <w:szCs w:val="24"/>
          <w:lang w:eastAsia="ar-SA"/>
        </w:rPr>
        <w:br/>
        <w:t xml:space="preserve">2.1.4. 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  <w:r>
        <w:rPr>
          <w:sz w:val="24"/>
          <w:szCs w:val="24"/>
          <w:lang w:eastAsia="ar-SA"/>
        </w:rPr>
        <w:br/>
        <w:t>2.1.5. В бесснежные дни очистка площадок остановочных пунктов должна быть произведена до п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крытия основания площадок остановочных пунктов. Бортовой камень должен быть очищен по всему периметру </w:t>
      </w:r>
      <w:proofErr w:type="gramStart"/>
      <w:r>
        <w:rPr>
          <w:sz w:val="24"/>
          <w:szCs w:val="24"/>
          <w:lang w:eastAsia="ar-SA"/>
        </w:rPr>
        <w:t xml:space="preserve">( </w:t>
      </w:r>
      <w:proofErr w:type="gramEnd"/>
      <w:r>
        <w:rPr>
          <w:sz w:val="24"/>
          <w:szCs w:val="24"/>
          <w:lang w:eastAsia="ar-SA"/>
        </w:rPr>
        <w:t>в том числе с наружной стороны)  площадок остановочных пунктов.</w:t>
      </w:r>
      <w:r>
        <w:rPr>
          <w:sz w:val="24"/>
          <w:szCs w:val="24"/>
          <w:lang w:eastAsia="ar-SA"/>
        </w:rPr>
        <w:br/>
        <w:t>2.1.6. При возникновении скользкости и образовании гололеда площадки остановочных пунктов должны быть обработаны (посыпка песком),  до полного исключения гололеда. Запрещается прим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 xml:space="preserve">нение технической соли и жидкого хлористого кальция в качестве </w:t>
      </w:r>
      <w:proofErr w:type="spellStart"/>
      <w:r>
        <w:rPr>
          <w:sz w:val="24"/>
          <w:szCs w:val="24"/>
          <w:lang w:eastAsia="ar-SA"/>
        </w:rPr>
        <w:t>противогололедного</w:t>
      </w:r>
      <w:proofErr w:type="spellEnd"/>
      <w:r>
        <w:rPr>
          <w:sz w:val="24"/>
          <w:szCs w:val="24"/>
          <w:lang w:eastAsia="ar-SA"/>
        </w:rPr>
        <w:t xml:space="preserve"> материала. </w:t>
      </w:r>
      <w:r>
        <w:rPr>
          <w:sz w:val="24"/>
          <w:szCs w:val="24"/>
          <w:lang w:eastAsia="ar-SA"/>
        </w:rPr>
        <w:br/>
        <w:t>2.1.7. Запрещается сбрасывание и выталкивание снега на проезжую часть улиц, тротуары, газоны.</w:t>
      </w:r>
      <w:r>
        <w:rPr>
          <w:sz w:val="24"/>
          <w:szCs w:val="24"/>
          <w:lang w:eastAsia="ar-SA"/>
        </w:rPr>
        <w:br/>
        <w:t>2.1.8. Очистка остановочных павильонов, урн для мусора от грязи, объявлений, несанкционирова</w:t>
      </w:r>
      <w:r>
        <w:rPr>
          <w:sz w:val="24"/>
          <w:szCs w:val="24"/>
          <w:lang w:eastAsia="ar-SA"/>
        </w:rPr>
        <w:t>н</w:t>
      </w:r>
      <w:r>
        <w:rPr>
          <w:sz w:val="24"/>
          <w:szCs w:val="24"/>
          <w:lang w:eastAsia="ar-SA"/>
        </w:rPr>
        <w:t>ных надписей и граффити должна производиться по мере необходимости.</w:t>
      </w:r>
      <w:r>
        <w:rPr>
          <w:sz w:val="24"/>
          <w:szCs w:val="24"/>
          <w:lang w:eastAsia="ar-SA"/>
        </w:rPr>
        <w:br/>
        <w:t xml:space="preserve">2.1.9. Очистка от мусора урн для мусора должна производиться своевременно по мере накопления мусора, но не реже чем 1 раз в  сутки. Урна не должна быть заполнена мусором более чем на 1/3 ее объема. </w:t>
      </w:r>
      <w:r>
        <w:rPr>
          <w:sz w:val="24"/>
          <w:szCs w:val="24"/>
          <w:lang w:eastAsia="ar-SA"/>
        </w:rPr>
        <w:br/>
        <w:t>2.1.11. При таянии снега должно быть выполнено его рыхление снега и произведен отвод талых вод.</w:t>
      </w:r>
      <w:r>
        <w:rPr>
          <w:sz w:val="24"/>
          <w:szCs w:val="24"/>
          <w:lang w:eastAsia="ar-SA"/>
        </w:rPr>
        <w:br/>
        <w:t>2.1.12. При непрекращающемся снегопаде в течение всего времени выпадения осадков должна в</w:t>
      </w:r>
      <w:r>
        <w:rPr>
          <w:sz w:val="24"/>
          <w:szCs w:val="24"/>
          <w:lang w:eastAsia="ar-SA"/>
        </w:rPr>
        <w:t>ы</w:t>
      </w:r>
      <w:r>
        <w:rPr>
          <w:sz w:val="24"/>
          <w:szCs w:val="24"/>
          <w:lang w:eastAsia="ar-SA"/>
        </w:rPr>
        <w:t>полняться постоянная работа по посыпке песком площадок остановочных пунктов, уборке их от сн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га и снежно-ледовых образований.</w:t>
      </w:r>
      <w:r>
        <w:rPr>
          <w:sz w:val="24"/>
          <w:szCs w:val="24"/>
          <w:lang w:eastAsia="ar-SA"/>
        </w:rPr>
        <w:br/>
        <w:t>2.2. Сроки очистки от снега и снежно-ледовых образований с площадок остановочных пунктов:</w:t>
      </w:r>
      <w:r>
        <w:rPr>
          <w:sz w:val="24"/>
          <w:szCs w:val="24"/>
          <w:lang w:eastAsia="ar-SA"/>
        </w:rPr>
        <w:br/>
        <w:t>2.2.1. Сгребание и подметание снега с остановочных пунктов начинается при толщине снега более 2-х см.</w:t>
      </w:r>
      <w:r>
        <w:rPr>
          <w:sz w:val="24"/>
          <w:szCs w:val="24"/>
          <w:lang w:eastAsia="ar-SA"/>
        </w:rPr>
        <w:br/>
        <w:t>2.2.2. Во время интенсивного снегопада уборка остановочных пунктов от снега и снежно-ледовых образований осуществляется после каждых 5 см свежевыпавшего снега;</w:t>
      </w:r>
      <w:r>
        <w:rPr>
          <w:sz w:val="24"/>
          <w:szCs w:val="24"/>
          <w:lang w:eastAsia="ar-SA"/>
        </w:rPr>
        <w:br/>
        <w:t xml:space="preserve">2.2.3. При ночном снегопаде уборка остановочных пунктов производится в ночное время. </w:t>
      </w:r>
      <w:r>
        <w:rPr>
          <w:sz w:val="24"/>
          <w:szCs w:val="24"/>
          <w:lang w:eastAsia="ar-SA"/>
        </w:rPr>
        <w:br/>
        <w:t xml:space="preserve">2.2.4. </w:t>
      </w:r>
      <w:proofErr w:type="gramStart"/>
      <w:r>
        <w:rPr>
          <w:sz w:val="24"/>
          <w:szCs w:val="24"/>
          <w:lang w:eastAsia="ar-SA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  <w:r>
        <w:rPr>
          <w:sz w:val="24"/>
          <w:szCs w:val="24"/>
          <w:lang w:eastAsia="ar-SA"/>
        </w:rPr>
        <w:br/>
        <w:t>- через 5 часов с остановочных пунктов, расположенных на улицах I категории;</w:t>
      </w:r>
      <w:r>
        <w:rPr>
          <w:sz w:val="24"/>
          <w:szCs w:val="24"/>
          <w:lang w:eastAsia="ar-SA"/>
        </w:rPr>
        <w:br/>
        <w:t>- через 7 часов с остановочных пунктов, расположенных на улицах II категории;</w:t>
      </w:r>
      <w:r>
        <w:rPr>
          <w:sz w:val="24"/>
          <w:szCs w:val="24"/>
          <w:lang w:eastAsia="ar-SA"/>
        </w:rPr>
        <w:br/>
        <w:t>- через 9 часов с остановочных пунктов, расположенных на улицах III категории и улицах без кат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гории.</w:t>
      </w:r>
      <w:r>
        <w:rPr>
          <w:sz w:val="24"/>
          <w:szCs w:val="24"/>
          <w:lang w:eastAsia="ar-SA"/>
        </w:rPr>
        <w:br/>
        <w:t>2.3.</w:t>
      </w:r>
      <w:proofErr w:type="gramEnd"/>
      <w:r>
        <w:rPr>
          <w:sz w:val="24"/>
          <w:szCs w:val="24"/>
          <w:lang w:eastAsia="ar-SA"/>
        </w:rPr>
        <w:t xml:space="preserve"> Формирование снежных валов производиться следующим образом:</w:t>
      </w:r>
      <w:r>
        <w:rPr>
          <w:sz w:val="24"/>
          <w:szCs w:val="24"/>
          <w:lang w:eastAsia="ar-SA"/>
        </w:rPr>
        <w:br/>
        <w:t>2.3.1. Формирование снежных валов производится на заранее подготовленной территории;</w:t>
      </w:r>
      <w:r>
        <w:rPr>
          <w:sz w:val="24"/>
          <w:szCs w:val="24"/>
          <w:lang w:eastAsia="ar-SA"/>
        </w:rPr>
        <w:br/>
        <w:t>2.3.2. Валы снега формируются с разрывами, обеспечивающими надлежащую видимость и беспр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снежно-ледовых обр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зований на проезжей части должна обеспечивать безопасное движение транспортных средств, пеш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 xml:space="preserve">ходов и не должна превышать 1,5 м. Валы снега должны быть подготовлены к погрузке. </w:t>
      </w:r>
      <w:r>
        <w:rPr>
          <w:sz w:val="24"/>
          <w:szCs w:val="24"/>
          <w:lang w:eastAsia="ar-SA"/>
        </w:rPr>
        <w:br/>
        <w:t xml:space="preserve">2.3.3. </w:t>
      </w:r>
      <w:proofErr w:type="gramStart"/>
      <w:r>
        <w:rPr>
          <w:sz w:val="24"/>
          <w:szCs w:val="24"/>
          <w:lang w:eastAsia="ar-SA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>венного движения пешеходов, подъезда механизмов и автотранспорта, осуществляющих сбор и в</w:t>
      </w:r>
      <w:r>
        <w:rPr>
          <w:sz w:val="24"/>
          <w:szCs w:val="24"/>
          <w:lang w:eastAsia="ar-SA"/>
        </w:rPr>
        <w:t>ы</w:t>
      </w:r>
      <w:r>
        <w:rPr>
          <w:sz w:val="24"/>
          <w:szCs w:val="24"/>
          <w:lang w:eastAsia="ar-SA"/>
        </w:rPr>
        <w:t>воз снежно-ледовых образований, отходов, и производится в виде конусов, формируемых на ра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стоянии 0,5 м от бордюрного камня или кромки проезжей части дороги</w:t>
      </w:r>
      <w:r>
        <w:rPr>
          <w:sz w:val="24"/>
          <w:szCs w:val="24"/>
          <w:lang w:eastAsia="ar-SA"/>
        </w:rPr>
        <w:br/>
        <w:t>2.3.4.</w:t>
      </w:r>
      <w:proofErr w:type="gramEnd"/>
      <w:r>
        <w:rPr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Формирование снежных валов не допускается:</w:t>
      </w:r>
      <w:r>
        <w:rPr>
          <w:sz w:val="24"/>
          <w:szCs w:val="24"/>
          <w:lang w:eastAsia="ar-SA"/>
        </w:rPr>
        <w:br/>
        <w:t>- на пересечениях всех дорог и улиц в одном уровне и вблизи железнодорожных переездов в зоне треугольника видимости;</w:t>
      </w:r>
      <w:r>
        <w:rPr>
          <w:sz w:val="24"/>
          <w:szCs w:val="24"/>
          <w:lang w:eastAsia="ar-SA"/>
        </w:rPr>
        <w:br/>
        <w:t>- ближе 5 м от пешеходного перехода;</w:t>
      </w:r>
      <w:r>
        <w:rPr>
          <w:sz w:val="24"/>
          <w:szCs w:val="24"/>
          <w:lang w:eastAsia="ar-SA"/>
        </w:rPr>
        <w:br/>
        <w:t>- ближе 20 м от остановочного пункта общественного транспорта;</w:t>
      </w:r>
      <w:r>
        <w:rPr>
          <w:sz w:val="24"/>
          <w:szCs w:val="24"/>
          <w:lang w:eastAsia="ar-SA"/>
        </w:rPr>
        <w:br/>
        <w:t>- на участках дорог, оборудованных транспортными ограждениями или повышенным бордюром;</w:t>
      </w:r>
      <w:r>
        <w:rPr>
          <w:sz w:val="24"/>
          <w:szCs w:val="24"/>
          <w:lang w:eastAsia="ar-SA"/>
        </w:rPr>
        <w:br/>
        <w:t>- на тротуарах;</w:t>
      </w:r>
      <w:r>
        <w:rPr>
          <w:sz w:val="24"/>
          <w:szCs w:val="24"/>
          <w:lang w:eastAsia="ar-SA"/>
        </w:rPr>
        <w:br/>
        <w:t>- во въездах на прилегающие территории (дворы, внутриквартальные проезды и прочее);</w:t>
      </w:r>
      <w:proofErr w:type="gramEnd"/>
    </w:p>
    <w:p w:rsidR="00813286" w:rsidRDefault="00813286" w:rsidP="00813286">
      <w:pPr>
        <w:spacing w:after="24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2.3.5. Уборка выполняется до 8-00 часов утра по всей поверхности посадочной площадки и площа</w:t>
      </w:r>
      <w:r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ки ожидания остановочных пунктов (далее -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  <w:r>
        <w:rPr>
          <w:sz w:val="24"/>
          <w:szCs w:val="24"/>
          <w:lang w:eastAsia="ar-SA"/>
        </w:rPr>
        <w:br/>
        <w:t>2.3.6. Уборка площадок остановочных пунктов включает в себя очистку подходов к пешеходным тротуарам, дорожкам.</w:t>
      </w:r>
    </w:p>
    <w:p w:rsidR="00813286" w:rsidRDefault="00813286" w:rsidP="00813286">
      <w:pPr>
        <w:spacing w:after="240"/>
        <w:rPr>
          <w:rFonts w:eastAsia="Calibri"/>
        </w:rPr>
      </w:pPr>
      <w:r>
        <w:rPr>
          <w:sz w:val="24"/>
          <w:szCs w:val="24"/>
          <w:lang w:eastAsia="ar-SA"/>
        </w:rPr>
        <w:t>2.4. Вывоз различного мусора, снега и снежно-ледовых образований  должен осуществляться на сп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циализированные полигоны  до 08-00 утра.</w:t>
      </w:r>
      <w:r>
        <w:rPr>
          <w:sz w:val="24"/>
          <w:szCs w:val="24"/>
          <w:lang w:eastAsia="ar-SA"/>
        </w:rPr>
        <w:br/>
        <w:t>2.5. График производства работ должен быть согласован с организациями, выполняющими уборку проезжей части прилегающих дорог .</w:t>
      </w:r>
      <w:r>
        <w:rPr>
          <w:sz w:val="24"/>
          <w:szCs w:val="24"/>
          <w:lang w:eastAsia="ar-SA"/>
        </w:rPr>
        <w:br/>
        <w:t xml:space="preserve">3. 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>
        <w:rPr>
          <w:sz w:val="24"/>
          <w:szCs w:val="24"/>
          <w:lang w:eastAsia="ar-SA"/>
        </w:rPr>
        <w:t>Р</w:t>
      </w:r>
      <w:proofErr w:type="gramEnd"/>
      <w:r>
        <w:rPr>
          <w:sz w:val="24"/>
          <w:szCs w:val="24"/>
          <w:lang w:eastAsia="ar-SA"/>
        </w:rPr>
        <w:t xml:space="preserve"> 50-597-93 "Автомобильные дороги и улицы. Требования к эксплуатационному состоянию, допу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 xml:space="preserve">тимому по условиям обеспечения безопасности дорожного движения", решения Пермской городской Думы от 29.01.2008 4 "Об утверждении Правил благоустройства и содержания территории города Перми", решения Пермской городской Думы от 26.06.2001 99 "Об утверждении Правил обращения с отходами на территории города Перми", решения Пермской городской Думы от 26.02.2008 38 "Об утверждении эксплуатационных категорий и уровней </w:t>
      </w:r>
      <w:proofErr w:type="gramStart"/>
      <w:r>
        <w:rPr>
          <w:sz w:val="24"/>
          <w:szCs w:val="24"/>
          <w:lang w:eastAsia="ar-SA"/>
        </w:rPr>
        <w:t>содержания</w:t>
      </w:r>
      <w:proofErr w:type="gramEnd"/>
      <w:r>
        <w:rPr>
          <w:sz w:val="24"/>
          <w:szCs w:val="24"/>
          <w:lang w:eastAsia="ar-SA"/>
        </w:rPr>
        <w:t xml:space="preserve"> автомобильных дорог общего пользования местного значения города Перми", соответствующих </w:t>
      </w:r>
      <w:proofErr w:type="spellStart"/>
      <w:r>
        <w:rPr>
          <w:sz w:val="24"/>
          <w:szCs w:val="24"/>
          <w:lang w:eastAsia="ar-SA"/>
        </w:rPr>
        <w:t>СНИПов</w:t>
      </w:r>
      <w:proofErr w:type="spellEnd"/>
      <w:r>
        <w:rPr>
          <w:sz w:val="24"/>
          <w:szCs w:val="24"/>
          <w:lang w:eastAsia="ar-SA"/>
        </w:rPr>
        <w:t xml:space="preserve">, </w:t>
      </w:r>
      <w:proofErr w:type="spellStart"/>
      <w:r>
        <w:rPr>
          <w:sz w:val="24"/>
          <w:szCs w:val="24"/>
          <w:lang w:eastAsia="ar-SA"/>
        </w:rPr>
        <w:t>ГОСТов</w:t>
      </w:r>
      <w:proofErr w:type="spellEnd"/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br/>
        <w:t>4. Подрядчик выполняет работы по настоящему техническому заданию в целях обеспечения без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пасности посадки и высадки пассажиров и поддержания эксплуатационного состояния останово</w:t>
      </w:r>
      <w:r>
        <w:rPr>
          <w:sz w:val="24"/>
          <w:szCs w:val="24"/>
          <w:lang w:eastAsia="ar-SA"/>
        </w:rPr>
        <w:t>ч</w:t>
      </w:r>
      <w:r>
        <w:rPr>
          <w:sz w:val="24"/>
          <w:szCs w:val="24"/>
          <w:lang w:eastAsia="ar-SA"/>
        </w:rPr>
        <w:t>ных пунктов, указанных в перечне.5. Используемые материалы для выполнения работ по настоящ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му контракту должны соответствовать государственным и отраслевым стандартам, иметь соответс</w:t>
      </w:r>
      <w:r>
        <w:rPr>
          <w:sz w:val="24"/>
          <w:szCs w:val="24"/>
          <w:lang w:eastAsia="ar-SA"/>
        </w:rPr>
        <w:t>т</w:t>
      </w:r>
      <w:r>
        <w:rPr>
          <w:sz w:val="24"/>
          <w:szCs w:val="24"/>
          <w:lang w:eastAsia="ar-SA"/>
        </w:rPr>
        <w:t>вующие сертификаты качества.</w:t>
      </w:r>
      <w:r>
        <w:rPr>
          <w:sz w:val="24"/>
          <w:szCs w:val="24"/>
          <w:lang w:eastAsia="ar-SA"/>
        </w:rPr>
        <w:br/>
        <w:t>6. 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  <w:r>
        <w:rPr>
          <w:sz w:val="24"/>
          <w:szCs w:val="24"/>
          <w:lang w:eastAsia="ar-SA"/>
        </w:rPr>
        <w:br/>
        <w:t>7. Подрядчик выполняет работы своими силами и средствами, из собственных материалов.</w:t>
      </w:r>
      <w:r>
        <w:rPr>
          <w:sz w:val="24"/>
          <w:szCs w:val="24"/>
          <w:lang w:eastAsia="ar-SA"/>
        </w:rPr>
        <w:br/>
        <w:t>8. 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  <w:r>
        <w:rPr>
          <w:sz w:val="24"/>
          <w:szCs w:val="24"/>
          <w:lang w:eastAsia="ar-SA"/>
        </w:rPr>
        <w:br/>
        <w:t>9. Оценка соответствия качества выполненных работ производится путем проведения контрольных проверок.</w:t>
      </w:r>
      <w:r>
        <w:rPr>
          <w:sz w:val="24"/>
          <w:szCs w:val="24"/>
          <w:lang w:eastAsia="ar-SA"/>
        </w:rPr>
        <w:br/>
      </w:r>
    </w:p>
    <w:p w:rsidR="00A52F87" w:rsidRDefault="00A52F87" w:rsidP="00A52F87">
      <w:pPr>
        <w:jc w:val="right"/>
        <w:rPr>
          <w:sz w:val="24"/>
          <w:szCs w:val="24"/>
        </w:rPr>
      </w:pPr>
    </w:p>
    <w:p w:rsidR="000543EC" w:rsidRDefault="000543EC" w:rsidP="001437DA">
      <w:pPr>
        <w:rPr>
          <w:sz w:val="24"/>
          <w:szCs w:val="24"/>
        </w:rPr>
      </w:pPr>
    </w:p>
    <w:p w:rsidR="00D132CF" w:rsidRDefault="000543EC" w:rsidP="00D132CF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132CF"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BC2BA3" w:rsidRDefault="00BC2BA3" w:rsidP="00D132CF">
      <w:pPr>
        <w:rPr>
          <w:sz w:val="24"/>
          <w:szCs w:val="24"/>
        </w:rPr>
        <w:sectPr w:rsidR="00BC2BA3" w:rsidSect="0071155D">
          <w:pgSz w:w="11907" w:h="16840"/>
          <w:pgMar w:top="851" w:right="737" w:bottom="851" w:left="737" w:header="720" w:footer="720" w:gutter="0"/>
          <w:cols w:space="720"/>
        </w:sectPr>
      </w:pPr>
    </w:p>
    <w:p w:rsidR="00D132CF" w:rsidRDefault="00D132CF" w:rsidP="00D132CF">
      <w:pPr>
        <w:rPr>
          <w:sz w:val="24"/>
          <w:szCs w:val="24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3947D7" w:rsidRDefault="003947D7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1437DA" w:rsidRDefault="004C6E57" w:rsidP="001437DA">
      <w:pPr>
        <w:jc w:val="right"/>
        <w:rPr>
          <w:sz w:val="22"/>
          <w:szCs w:val="22"/>
        </w:rPr>
      </w:pPr>
      <w:r w:rsidRPr="003947D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47D7">
        <w:rPr>
          <w:sz w:val="22"/>
          <w:szCs w:val="22"/>
        </w:rPr>
        <w:t xml:space="preserve">                  </w:t>
      </w:r>
      <w:r w:rsidR="001437DA">
        <w:rPr>
          <w:sz w:val="22"/>
          <w:szCs w:val="22"/>
        </w:rPr>
        <w:t xml:space="preserve">    </w:t>
      </w:r>
    </w:p>
    <w:p w:rsidR="00422C9F" w:rsidRPr="003947D7" w:rsidRDefault="004C6E57" w:rsidP="00725F65">
      <w:pPr>
        <w:jc w:val="right"/>
        <w:rPr>
          <w:sz w:val="22"/>
          <w:szCs w:val="22"/>
        </w:rPr>
      </w:pPr>
      <w:r w:rsidRPr="003947D7">
        <w:rPr>
          <w:sz w:val="22"/>
          <w:szCs w:val="22"/>
        </w:rPr>
        <w:t>Приложение № 2</w:t>
      </w:r>
    </w:p>
    <w:p w:rsidR="004C6E57" w:rsidRDefault="004C6E57" w:rsidP="00725F65">
      <w:pPr>
        <w:jc w:val="right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BC2BA3" w:rsidRDefault="00BC2BA3" w:rsidP="00725F65">
      <w:pPr>
        <w:jc w:val="right"/>
        <w:rPr>
          <w:b/>
          <w:sz w:val="24"/>
          <w:szCs w:val="24"/>
        </w:rPr>
      </w:pPr>
    </w:p>
    <w:p w:rsidR="00EA59C4" w:rsidRPr="00BC2BA3" w:rsidRDefault="00EA59C4" w:rsidP="00EA59C4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 xml:space="preserve">РАСЧЁТ СТОИМОСТИ РАБОТ ПО СОДЕРЖАНИЮ ОСТАНОВОК </w:t>
      </w:r>
      <w:proofErr w:type="gramStart"/>
      <w:r w:rsidRPr="00BC2BA3">
        <w:rPr>
          <w:b/>
          <w:bCs/>
          <w:szCs w:val="24"/>
        </w:rPr>
        <w:t>ОБЩЕСТВЕННОГО</w:t>
      </w:r>
      <w:proofErr w:type="gramEnd"/>
    </w:p>
    <w:p w:rsidR="00EA59C4" w:rsidRDefault="00EA59C4" w:rsidP="00EA59C4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BC2BA3">
        <w:rPr>
          <w:b/>
          <w:bCs/>
          <w:szCs w:val="24"/>
        </w:rPr>
        <w:t xml:space="preserve"> ТРАНСПОРТА КИРОВСКОГО РАЙОНА Г. ПЕРМИ</w:t>
      </w:r>
    </w:p>
    <w:p w:rsidR="00EA59C4" w:rsidRDefault="00EA59C4" w:rsidP="00EA59C4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tbl>
      <w:tblPr>
        <w:tblW w:w="11293" w:type="dxa"/>
        <w:tblInd w:w="250" w:type="dxa"/>
        <w:tblLayout w:type="fixed"/>
        <w:tblLook w:val="04A0"/>
      </w:tblPr>
      <w:tblGrid>
        <w:gridCol w:w="709"/>
        <w:gridCol w:w="2595"/>
        <w:gridCol w:w="949"/>
        <w:gridCol w:w="289"/>
        <w:gridCol w:w="952"/>
        <w:gridCol w:w="34"/>
        <w:gridCol w:w="1134"/>
        <w:gridCol w:w="1560"/>
        <w:gridCol w:w="2409"/>
        <w:gridCol w:w="662"/>
      </w:tblGrid>
      <w:tr w:rsidR="00EA59C4" w:rsidTr="00EA59C4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Зимнее содержание                     (с 21.12.2012 г.  по 14.04.2013 г.) 115 суток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 xml:space="preserve">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Объем на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Стоим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е</w:t>
            </w:r>
            <w:proofErr w:type="gramEnd"/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 за период,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Итого, с НДС, руб.</w:t>
            </w:r>
          </w:p>
        </w:tc>
        <w:tc>
          <w:tcPr>
            <w:tcW w:w="662" w:type="dxa"/>
            <w:vAlign w:val="center"/>
            <w:hideMark/>
          </w:tcPr>
          <w:p w:rsidR="00EA59C4" w:rsidRDefault="00EA59C4" w:rsidP="00EA59C4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662" w:type="dxa"/>
          <w:trHeight w:val="11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662" w:type="dxa"/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EA59C4" w:rsidTr="00EA59C4">
        <w:trPr>
          <w:gridAfter w:val="1"/>
          <w:wAfter w:w="662" w:type="dxa"/>
          <w:trHeight w:val="10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Подмести территорию от свежев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павшего снега. Сгрести снег в кучи или валы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23 746,35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173 348,36</w:t>
            </w:r>
          </w:p>
        </w:tc>
      </w:tr>
      <w:tr w:rsidR="00EA59C4" w:rsidTr="00EA59C4">
        <w:trPr>
          <w:gridAfter w:val="1"/>
          <w:wAfter w:w="662" w:type="dxa"/>
          <w:trHeight w:val="10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Очистить территорию от уплотненн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го снега. Сдвинуть снег в валы или кучи.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38 921,31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284 125,56</w:t>
            </w:r>
          </w:p>
        </w:tc>
      </w:tr>
      <w:tr w:rsidR="00EA59C4" w:rsidTr="00EA59C4">
        <w:trPr>
          <w:gridAfter w:val="1"/>
          <w:wAfter w:w="662" w:type="dxa"/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Посыпка песком.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20 143,23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147 045,58</w:t>
            </w:r>
          </w:p>
        </w:tc>
      </w:tr>
      <w:tr w:rsidR="003B7967" w:rsidTr="00EA59C4">
        <w:trPr>
          <w:gridAfter w:val="1"/>
          <w:wAfter w:w="662" w:type="dxa"/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7967" w:rsidRDefault="003B7967" w:rsidP="001E6A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7967" w:rsidRDefault="003B7967" w:rsidP="001E6A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Стоимость песка (норма расхода 0,2тн/1000 м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67" w:rsidRDefault="003B7967" w:rsidP="001E6A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67" w:rsidRDefault="003B7967" w:rsidP="001E6A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67" w:rsidRDefault="003B7967" w:rsidP="001E6A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250,66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7967" w:rsidRDefault="003B7967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20 805,00</w:t>
            </w:r>
          </w:p>
        </w:tc>
      </w:tr>
      <w:tr w:rsidR="00EA59C4" w:rsidTr="00EA59C4">
        <w:trPr>
          <w:gridAfter w:val="1"/>
          <w:wAfter w:w="662" w:type="dxa"/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sz w:val="22"/>
                <w:szCs w:val="22"/>
              </w:rPr>
            </w:pPr>
            <w:r>
              <w:t>Вывозка снега, 10 км.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sz w:val="22"/>
                <w:szCs w:val="22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224,32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sz w:val="22"/>
                <w:szCs w:val="22"/>
              </w:rPr>
            </w:pPr>
            <w:r>
              <w:t>89 728,00</w:t>
            </w:r>
          </w:p>
        </w:tc>
      </w:tr>
      <w:tr w:rsidR="00EA59C4" w:rsidTr="00EA59C4">
        <w:trPr>
          <w:gridAfter w:val="1"/>
          <w:wAfter w:w="662" w:type="dxa"/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урн от мусора: вытряхнуть или выбрать мусор из урны  и отнести его в кучу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1 041,90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95 854,80</w:t>
            </w:r>
          </w:p>
        </w:tc>
      </w:tr>
      <w:tr w:rsidR="00EA59C4" w:rsidTr="00EA59C4">
        <w:trPr>
          <w:gridAfter w:val="1"/>
          <w:wAfter w:w="662" w:type="dxa"/>
          <w:trHeight w:val="5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Очистка от объявлений, надписей и граффити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78 624,00</w:t>
            </w:r>
          </w:p>
        </w:tc>
      </w:tr>
      <w:tr w:rsidR="00EA59C4" w:rsidTr="00EA59C4">
        <w:trPr>
          <w:gridAfter w:val="1"/>
          <w:wAfter w:w="662" w:type="dxa"/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Итого зимнее содержание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889 531,30</w:t>
            </w:r>
          </w:p>
        </w:tc>
      </w:tr>
      <w:tr w:rsidR="00EA59C4" w:rsidTr="00EA59C4">
        <w:trPr>
          <w:gridAfter w:val="1"/>
          <w:wAfter w:w="662" w:type="dxa"/>
          <w:trHeight w:val="9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2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Летнее содержание                                   (с 15.04.2013 г. по 20.07.2013 г.) 97 суток</w:t>
            </w:r>
          </w:p>
        </w:tc>
        <w:tc>
          <w:tcPr>
            <w:tcW w:w="1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 xml:space="preserve">. 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Объем на 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7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Стоим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е</w:t>
            </w:r>
            <w:proofErr w:type="gramEnd"/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 за период, руб.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Итого, с НДС, руб.</w:t>
            </w:r>
          </w:p>
        </w:tc>
      </w:tr>
      <w:tr w:rsidR="00EA59C4" w:rsidTr="00EA59C4">
        <w:trPr>
          <w:gridAfter w:val="1"/>
          <w:wAfter w:w="662" w:type="dxa"/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A59C4" w:rsidTr="00EA59C4">
        <w:trPr>
          <w:gridAfter w:val="1"/>
          <w:wAfter w:w="662" w:type="dxa"/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EA59C4" w:rsidTr="00EA59C4">
        <w:trPr>
          <w:gridAfter w:val="1"/>
          <w:wAfter w:w="662" w:type="dxa"/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посадочных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щадок на остановках: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мести мусор с территории, удалить смет в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ленное место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 м</w:t>
            </w:r>
            <w:proofErr w:type="gramStart"/>
            <w:r>
              <w:rPr>
                <w:rFonts w:ascii="Arial CYR" w:hAnsi="Arial CYR" w:cs="Arial CYR"/>
              </w:rPr>
              <w:t>2</w:t>
            </w:r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7,300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26 161,87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190 981,65</w:t>
            </w:r>
          </w:p>
        </w:tc>
      </w:tr>
      <w:tr w:rsidR="00EA59C4" w:rsidTr="00EA59C4">
        <w:trPr>
          <w:gridAfter w:val="1"/>
          <w:wAfter w:w="66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sz w:val="22"/>
                <w:szCs w:val="22"/>
              </w:rPr>
            </w:pPr>
            <w:r>
              <w:t>Вывоз смета и мусора на 31 км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тн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sz w:val="22"/>
                <w:szCs w:val="22"/>
              </w:rPr>
            </w:pPr>
            <w:r>
              <w:t>55,00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554,52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sz w:val="22"/>
                <w:szCs w:val="22"/>
              </w:rPr>
            </w:pPr>
            <w:r>
              <w:t>30 498,60</w:t>
            </w:r>
          </w:p>
        </w:tc>
      </w:tr>
      <w:tr w:rsidR="00EA59C4" w:rsidTr="00EA59C4">
        <w:trPr>
          <w:gridAfter w:val="1"/>
          <w:wAfter w:w="662" w:type="dxa"/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Очистка урн от мусора: вытряхнуть или выбрать мусор из урны и отнести его в кучу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>жедневно)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878,82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80 851,44</w:t>
            </w:r>
          </w:p>
        </w:tc>
      </w:tr>
      <w:tr w:rsidR="00EA59C4" w:rsidTr="00EA59C4">
        <w:trPr>
          <w:gridAfter w:val="1"/>
          <w:wAfter w:w="662" w:type="dxa"/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512F8A" w:rsidP="00EA59C4">
            <w:pPr>
              <w:rPr>
                <w:sz w:val="22"/>
                <w:szCs w:val="22"/>
              </w:rPr>
            </w:pPr>
            <w:r>
              <w:t>Установка (замена) урн, 5</w:t>
            </w:r>
            <w:r w:rsidR="00EA59C4">
              <w:t>0 л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3 051,47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140 367,62</w:t>
            </w:r>
          </w:p>
        </w:tc>
      </w:tr>
      <w:tr w:rsidR="00EA59C4" w:rsidTr="00EA59C4">
        <w:trPr>
          <w:gridAfter w:val="1"/>
          <w:wAfter w:w="662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sz w:val="22"/>
                <w:szCs w:val="22"/>
              </w:rPr>
            </w:pPr>
            <w:r>
              <w:t xml:space="preserve">Помывка павильонов.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9 773,40</w:t>
            </w:r>
          </w:p>
        </w:tc>
      </w:tr>
      <w:tr w:rsidR="00EA59C4" w:rsidTr="00EA59C4">
        <w:trPr>
          <w:gridAfter w:val="1"/>
          <w:wAfter w:w="662" w:type="dxa"/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sz w:val="22"/>
                <w:szCs w:val="22"/>
              </w:rPr>
            </w:pPr>
            <w:r>
              <w:t xml:space="preserve">Очистка от объявлений, надписей и граффити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117 936,00</w:t>
            </w:r>
          </w:p>
        </w:tc>
      </w:tr>
      <w:tr w:rsidR="00EA59C4" w:rsidTr="00EA59C4">
        <w:trPr>
          <w:gridAfter w:val="1"/>
          <w:wAfter w:w="662" w:type="dxa"/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9C4" w:rsidRDefault="00EA59C4" w:rsidP="00EA59C4">
            <w:pPr>
              <w:rPr>
                <w:sz w:val="22"/>
                <w:szCs w:val="22"/>
              </w:rPr>
            </w:pPr>
            <w:r>
              <w:t>Покраска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 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2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27 441,00</w:t>
            </w:r>
          </w:p>
        </w:tc>
      </w:tr>
      <w:tr w:rsidR="00EA59C4" w:rsidTr="00EA59C4">
        <w:trPr>
          <w:gridAfter w:val="1"/>
          <w:wAfter w:w="662" w:type="dxa"/>
          <w:trHeight w:val="420"/>
        </w:trPr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Итого летнее содержание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597 849,71</w:t>
            </w:r>
          </w:p>
        </w:tc>
      </w:tr>
      <w:tr w:rsidR="00EA59C4" w:rsidTr="00EA59C4">
        <w:trPr>
          <w:gridAfter w:val="1"/>
          <w:wAfter w:w="662" w:type="dxa"/>
          <w:trHeight w:val="405"/>
        </w:trPr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59C4" w:rsidRDefault="00EA59C4" w:rsidP="00EA59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1 487 381,01</w:t>
            </w:r>
          </w:p>
        </w:tc>
      </w:tr>
    </w:tbl>
    <w:p w:rsidR="00EA59C4" w:rsidRDefault="00EA59C4" w:rsidP="00EA59C4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4D5E6A" w:rsidRPr="00BC2BA3" w:rsidRDefault="004D5E6A" w:rsidP="00BC2BA3">
      <w:pPr>
        <w:jc w:val="center"/>
        <w:rPr>
          <w:sz w:val="24"/>
          <w:szCs w:val="24"/>
        </w:rPr>
      </w:pPr>
    </w:p>
    <w:tbl>
      <w:tblPr>
        <w:tblW w:w="8221" w:type="dxa"/>
        <w:tblInd w:w="93" w:type="dxa"/>
        <w:tblLook w:val="04A0"/>
      </w:tblPr>
      <w:tblGrid>
        <w:gridCol w:w="417"/>
        <w:gridCol w:w="1240"/>
        <w:gridCol w:w="894"/>
        <w:gridCol w:w="951"/>
        <w:gridCol w:w="1625"/>
        <w:gridCol w:w="3094"/>
      </w:tblGrid>
      <w:tr w:rsidR="0071155D" w:rsidTr="0071155D">
        <w:trPr>
          <w:trHeight w:val="390"/>
        </w:trPr>
        <w:tc>
          <w:tcPr>
            <w:tcW w:w="417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0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4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25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94" w:type="dxa"/>
            <w:noWrap/>
            <w:vAlign w:val="bottom"/>
            <w:hideMark/>
          </w:tcPr>
          <w:p w:rsidR="0071155D" w:rsidRDefault="0071155D" w:rsidP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71155D" w:rsidRDefault="00EA59C4" w:rsidP="00EA59C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Понижаюший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коофициент</w:t>
      </w:r>
      <w:proofErr w:type="spellEnd"/>
      <w:r>
        <w:rPr>
          <w:sz w:val="24"/>
          <w:szCs w:val="24"/>
        </w:rPr>
        <w:t xml:space="preserve"> ________________________</w:t>
      </w:r>
    </w:p>
    <w:p w:rsidR="00EA59C4" w:rsidRDefault="00EA59C4" w:rsidP="00EA59C4">
      <w:pPr>
        <w:rPr>
          <w:sz w:val="24"/>
          <w:szCs w:val="24"/>
        </w:rPr>
      </w:pPr>
    </w:p>
    <w:p w:rsidR="00EA59C4" w:rsidRDefault="00EA59C4" w:rsidP="00EA59C4">
      <w:pPr>
        <w:rPr>
          <w:sz w:val="24"/>
          <w:szCs w:val="24"/>
        </w:rPr>
      </w:pPr>
      <w:r>
        <w:rPr>
          <w:sz w:val="24"/>
          <w:szCs w:val="24"/>
        </w:rPr>
        <w:t>Стоимость работ с учётом понижающего коэффициента _________________</w:t>
      </w:r>
      <w:proofErr w:type="spellStart"/>
      <w:r>
        <w:rPr>
          <w:sz w:val="24"/>
          <w:szCs w:val="24"/>
        </w:rPr>
        <w:t>руб._____________коп</w:t>
      </w:r>
      <w:proofErr w:type="spellEnd"/>
    </w:p>
    <w:p w:rsidR="0071155D" w:rsidRDefault="0071155D" w:rsidP="0071155D">
      <w:pPr>
        <w:jc w:val="right"/>
        <w:rPr>
          <w:sz w:val="24"/>
          <w:szCs w:val="24"/>
        </w:rPr>
      </w:pPr>
    </w:p>
    <w:p w:rsidR="0071155D" w:rsidRDefault="0071155D" w:rsidP="0071155D">
      <w:pPr>
        <w:jc w:val="right"/>
        <w:rPr>
          <w:sz w:val="24"/>
          <w:szCs w:val="24"/>
        </w:rPr>
      </w:pPr>
    </w:p>
    <w:p w:rsidR="0071155D" w:rsidRDefault="0071155D" w:rsidP="0071155D">
      <w:pPr>
        <w:jc w:val="right"/>
        <w:rPr>
          <w:sz w:val="24"/>
          <w:szCs w:val="24"/>
        </w:rPr>
      </w:pPr>
    </w:p>
    <w:p w:rsidR="0071155D" w:rsidRDefault="0071155D" w:rsidP="0071155D">
      <w:pPr>
        <w:jc w:val="right"/>
        <w:rPr>
          <w:sz w:val="24"/>
          <w:szCs w:val="24"/>
        </w:rPr>
      </w:pPr>
    </w:p>
    <w:p w:rsidR="0071155D" w:rsidRDefault="0071155D" w:rsidP="0071155D">
      <w:pPr>
        <w:jc w:val="right"/>
        <w:rPr>
          <w:sz w:val="24"/>
          <w:szCs w:val="24"/>
        </w:rPr>
      </w:pPr>
    </w:p>
    <w:p w:rsidR="0071155D" w:rsidRDefault="0071155D" w:rsidP="0071155D">
      <w:pPr>
        <w:jc w:val="right"/>
        <w:rPr>
          <w:sz w:val="24"/>
          <w:szCs w:val="24"/>
        </w:rPr>
      </w:pPr>
    </w:p>
    <w:p w:rsidR="003947D7" w:rsidRDefault="003947D7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EA59C4" w:rsidRPr="00D132CF" w:rsidRDefault="00EA59C4" w:rsidP="00EA59C4">
      <w:pPr>
        <w:ind w:firstLine="708"/>
        <w:rPr>
          <w:sz w:val="24"/>
          <w:szCs w:val="24"/>
        </w:rPr>
      </w:pPr>
      <w:r w:rsidRPr="00D132CF">
        <w:rPr>
          <w:sz w:val="24"/>
          <w:szCs w:val="24"/>
        </w:rPr>
        <w:t xml:space="preserve">Заказчик:                                                              </w:t>
      </w:r>
      <w:r>
        <w:rPr>
          <w:sz w:val="24"/>
          <w:szCs w:val="24"/>
        </w:rPr>
        <w:t xml:space="preserve">            </w:t>
      </w:r>
      <w:r w:rsidRPr="00D132CF">
        <w:rPr>
          <w:sz w:val="24"/>
          <w:szCs w:val="24"/>
        </w:rPr>
        <w:t>Подрядчик:</w:t>
      </w:r>
    </w:p>
    <w:p w:rsidR="00EA59C4" w:rsidRDefault="00EA59C4" w:rsidP="00EA59C4">
      <w:pPr>
        <w:ind w:firstLine="708"/>
        <w:rPr>
          <w:b/>
          <w:sz w:val="24"/>
          <w:szCs w:val="24"/>
        </w:rPr>
      </w:pPr>
      <w:r w:rsidRPr="00D132CF">
        <w:rPr>
          <w:sz w:val="24"/>
          <w:szCs w:val="24"/>
        </w:rPr>
        <w:t xml:space="preserve">_________________/Д. Ю. Сергеев/                    </w:t>
      </w:r>
      <w:r>
        <w:rPr>
          <w:sz w:val="24"/>
          <w:szCs w:val="24"/>
        </w:rPr>
        <w:t xml:space="preserve">          _____________/_________</w:t>
      </w:r>
      <w:r w:rsidRPr="00D132CF">
        <w:rPr>
          <w:sz w:val="24"/>
          <w:szCs w:val="24"/>
        </w:rPr>
        <w:t>_/</w:t>
      </w:r>
    </w:p>
    <w:p w:rsidR="00EA59C4" w:rsidRDefault="00EA59C4" w:rsidP="00EA59C4">
      <w:pPr>
        <w:rPr>
          <w:b/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tbl>
      <w:tblPr>
        <w:tblW w:w="9394" w:type="dxa"/>
        <w:tblInd w:w="93" w:type="dxa"/>
        <w:tblLook w:val="04A0"/>
      </w:tblPr>
      <w:tblGrid>
        <w:gridCol w:w="417"/>
        <w:gridCol w:w="2851"/>
        <w:gridCol w:w="1240"/>
        <w:gridCol w:w="894"/>
        <w:gridCol w:w="951"/>
        <w:gridCol w:w="1625"/>
        <w:gridCol w:w="1416"/>
      </w:tblGrid>
      <w:tr w:rsidR="0071155D" w:rsidTr="0071155D">
        <w:trPr>
          <w:trHeight w:val="315"/>
        </w:trPr>
        <w:tc>
          <w:tcPr>
            <w:tcW w:w="9394" w:type="dxa"/>
            <w:gridSpan w:val="7"/>
            <w:noWrap/>
            <w:vAlign w:val="bottom"/>
            <w:hideMark/>
          </w:tcPr>
          <w:p w:rsidR="0071155D" w:rsidRDefault="0071155D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71155D" w:rsidTr="0071155D">
        <w:trPr>
          <w:trHeight w:val="315"/>
        </w:trPr>
        <w:tc>
          <w:tcPr>
            <w:tcW w:w="417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51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0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4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1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25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71155D" w:rsidRDefault="0071155D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BC2BA3" w:rsidRDefault="00BC2BA3" w:rsidP="00422C9F">
      <w:pPr>
        <w:jc w:val="right"/>
        <w:rPr>
          <w:sz w:val="24"/>
          <w:szCs w:val="24"/>
        </w:rPr>
      </w:pPr>
    </w:p>
    <w:p w:rsidR="00EA3075" w:rsidRDefault="00EA3075" w:rsidP="00422C9F">
      <w:pPr>
        <w:jc w:val="right"/>
        <w:rPr>
          <w:sz w:val="24"/>
          <w:szCs w:val="24"/>
        </w:rPr>
      </w:pPr>
    </w:p>
    <w:p w:rsidR="00EA3075" w:rsidRDefault="00EA3075" w:rsidP="00422C9F">
      <w:pPr>
        <w:jc w:val="right"/>
        <w:rPr>
          <w:sz w:val="24"/>
          <w:szCs w:val="24"/>
        </w:rPr>
      </w:pPr>
    </w:p>
    <w:p w:rsidR="00BC2BA3" w:rsidRDefault="00BC2BA3" w:rsidP="00EA59C4">
      <w:pPr>
        <w:rPr>
          <w:sz w:val="24"/>
          <w:szCs w:val="24"/>
        </w:rPr>
      </w:pPr>
    </w:p>
    <w:p w:rsidR="00422C9F" w:rsidRDefault="00422C9F" w:rsidP="00422C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EA3075" w:rsidRDefault="00EA3075" w:rsidP="00EA3075">
      <w:pPr>
        <w:ind w:left="8496"/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</w:t>
      </w:r>
    </w:p>
    <w:p w:rsidR="00EA3075" w:rsidRPr="00EA3075" w:rsidRDefault="00EA3075" w:rsidP="00EA3075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Критерии оценки</w:t>
      </w:r>
    </w:p>
    <w:p w:rsidR="00EA3075" w:rsidRDefault="00EA3075" w:rsidP="00EA3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качества выполняемых работ и условия снижения их стоимости </w:t>
      </w:r>
    </w:p>
    <w:p w:rsidR="00EA3075" w:rsidRDefault="00EA3075" w:rsidP="00EA3075">
      <w:pPr>
        <w:jc w:val="center"/>
        <w:rPr>
          <w:b/>
          <w:sz w:val="28"/>
          <w:szCs w:val="28"/>
        </w:rPr>
      </w:pPr>
    </w:p>
    <w:p w:rsidR="00EA3075" w:rsidRDefault="00EA3075" w:rsidP="0071155D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Зимнее содержание.</w:t>
      </w:r>
    </w:p>
    <w:p w:rsidR="00EA3075" w:rsidRDefault="00EA3075" w:rsidP="00EA3075">
      <w:pPr>
        <w:rPr>
          <w:b/>
          <w:sz w:val="24"/>
          <w:szCs w:val="24"/>
        </w:rPr>
      </w:pPr>
    </w:p>
    <w:tbl>
      <w:tblPr>
        <w:tblW w:w="1049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44"/>
        <w:gridCol w:w="2546"/>
      </w:tblGrid>
      <w:tr w:rsidR="00EA3075" w:rsidTr="0071155D"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Критерии оценки качества работ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Оценка</w:t>
            </w:r>
          </w:p>
        </w:tc>
      </w:tr>
      <w:tr w:rsidR="00EA3075" w:rsidTr="0071155D"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очищены от снега до твердого покрытия, обработаны ПГМ. Со</w:t>
            </w:r>
            <w:r>
              <w:t>б</w:t>
            </w:r>
            <w:r>
              <w:t>раны и вывезены кучи снега. В период снегопада допускается слой рыхлого снега, выс</w:t>
            </w:r>
            <w:r>
              <w:t>о</w:t>
            </w:r>
            <w:r>
              <w:t>той не более 5 см, сформированы кучи под вывоз в соответствии с действующими треб</w:t>
            </w:r>
            <w:r>
              <w:t>о</w:t>
            </w:r>
            <w:r>
              <w:t>ваниями. Навесы очищены от снега. Бортовой камень вдоль площадки очищен полн</w:t>
            </w:r>
            <w:r>
              <w:t>о</w:t>
            </w:r>
            <w:r>
              <w:t>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и урны очищены от мусора, мусор вывезен. Остановочные навесы, урны очищены от несанкци</w:t>
            </w:r>
            <w:r>
              <w:t>о</w:t>
            </w:r>
            <w:r>
              <w:t>нированных объявлений, рекламы, надписей и граффити. Скамейки, урны и навесы нах</w:t>
            </w:r>
            <w:r>
              <w:t>о</w:t>
            </w:r>
            <w:r>
              <w:t>дятся в исправном состоянии.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5</w:t>
            </w:r>
          </w:p>
        </w:tc>
      </w:tr>
      <w:tr w:rsidR="00EA3075" w:rsidTr="0071155D"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очищены от снега не полностью, слой уплотненного снега толщ</w:t>
            </w:r>
            <w:r>
              <w:t>и</w:t>
            </w:r>
            <w:r>
              <w:t>ной не более 3 см, обработаны ПГМ. Собраны и вывезены кучи снега. В период снегоп</w:t>
            </w:r>
            <w:r>
              <w:t>а</w:t>
            </w:r>
            <w:r>
              <w:t>да допускается слой рыхлого снега, высотой не более 5 см, сформированы кучи под в</w:t>
            </w:r>
            <w:r>
              <w:t>ы</w:t>
            </w:r>
            <w:r>
              <w:t>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очищена от мусора, урны заполнены не более чем на 2/3 всего объема. Остановочные навесы, урны очищены от несанкционированных объявл</w:t>
            </w:r>
            <w:r>
              <w:t>е</w:t>
            </w:r>
            <w:r>
              <w:t>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4</w:t>
            </w:r>
          </w:p>
        </w:tc>
      </w:tr>
      <w:tr w:rsidR="00EA3075" w:rsidTr="0071155D"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очищены от снега не полностью, слой уплотненного снега толщ</w:t>
            </w:r>
            <w:r>
              <w:t>и</w:t>
            </w:r>
            <w:r>
              <w:t>ной не более 5 см, обработаны ПГМ. Собраны и вывезены кучи снега. В период снегоп</w:t>
            </w:r>
            <w:r>
              <w:t>а</w:t>
            </w:r>
            <w:r>
              <w:t>да допускается слой рыхлого снега, высотой не более 10 см, сформированы кучи под в</w:t>
            </w:r>
            <w:r>
              <w:t>ы</w:t>
            </w:r>
            <w:r>
              <w:t>воз в соответствии с действующими требованиями. Навесы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Площадка очищена от мусора, урны заполнены более чем на 2/3 всего объема, но не переполнены. Остановочные навесы очищены от несанкционирова</w:t>
            </w:r>
            <w:r>
              <w:t>н</w:t>
            </w:r>
            <w:r>
              <w:t>ных объявлений, рекламы, присутствуют единичные надписи. Скамейки, урны и навесы находятся в исправном состоянии.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3</w:t>
            </w:r>
          </w:p>
        </w:tc>
      </w:tr>
      <w:tr w:rsidR="00EA3075" w:rsidTr="0071155D"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очищены от снега не полностью, слой уплотненного снега толщ</w:t>
            </w:r>
            <w:r>
              <w:t>и</w:t>
            </w:r>
            <w:r>
              <w:t>ной более 5 см, обработаны ПГМ. Кучи снега вывезены позднее 3 суток. В период снег</w:t>
            </w:r>
            <w:r>
              <w:t>о</w:t>
            </w:r>
            <w:r>
              <w:t>пада слой рыхлого снега, высотой более 10 см, кучи формируются с нарушениями. Нав</w:t>
            </w:r>
            <w:r>
              <w:t>е</w:t>
            </w:r>
            <w:r>
              <w:t>сы не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На площадке присутс</w:t>
            </w:r>
            <w:r>
              <w:t>т</w:t>
            </w:r>
            <w:r>
              <w:t>вует мусор, урны переполнены. На остановочных навесах присутствуют несанкционир</w:t>
            </w:r>
            <w:r>
              <w:t>о</w:t>
            </w:r>
            <w:r>
              <w:t>ванные объявления, реклама, надписи. Есть повреждения у элементов остановки.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2</w:t>
            </w:r>
          </w:p>
        </w:tc>
      </w:tr>
    </w:tbl>
    <w:p w:rsidR="00EA3075" w:rsidRDefault="00EA3075" w:rsidP="00EA3075">
      <w:pPr>
        <w:jc w:val="center"/>
        <w:rPr>
          <w:b/>
          <w:sz w:val="24"/>
          <w:szCs w:val="24"/>
        </w:rPr>
      </w:pPr>
    </w:p>
    <w:p w:rsidR="00EA3075" w:rsidRDefault="00EA3075" w:rsidP="0071155D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Летнее содержание.</w:t>
      </w:r>
    </w:p>
    <w:p w:rsidR="00EA3075" w:rsidRDefault="00EA3075" w:rsidP="00EA3075">
      <w:pPr>
        <w:tabs>
          <w:tab w:val="left" w:pos="142"/>
          <w:tab w:val="left" w:pos="709"/>
        </w:tabs>
        <w:rPr>
          <w:b/>
          <w:sz w:val="24"/>
          <w:szCs w:val="24"/>
        </w:rPr>
      </w:pPr>
    </w:p>
    <w:tbl>
      <w:tblPr>
        <w:tblW w:w="1034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32"/>
        <w:gridCol w:w="2516"/>
      </w:tblGrid>
      <w:tr w:rsidR="00EA3075" w:rsidTr="0071155D"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Критерии оценки качества работ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Оценка</w:t>
            </w:r>
          </w:p>
        </w:tc>
      </w:tr>
      <w:tr w:rsidR="00EA3075" w:rsidTr="0071155D"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 xml:space="preserve">Посадочные площадки подметены, очищены от мусора, грунтово-песчаных наносов, листвы, сорной растительности. Произведена уборка и вывоз мусора из урн. </w:t>
            </w:r>
            <w:proofErr w:type="gramStart"/>
            <w:r>
              <w:t>Вывезен</w:t>
            </w:r>
            <w:proofErr w:type="gramEnd"/>
            <w:r>
              <w:t xml:space="preserve"> смет. Остановочные навесы, урны очищены от несанкционированных объявлений, ре</w:t>
            </w:r>
            <w:r>
              <w:t>к</w:t>
            </w:r>
            <w:r>
              <w:t>ламы, надписей и граффити. Скамейки, урны и навесы находятся в исправном состо</w:t>
            </w:r>
            <w:r>
              <w:t>я</w:t>
            </w:r>
            <w:r>
              <w:t>нии.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5</w:t>
            </w:r>
          </w:p>
        </w:tc>
      </w:tr>
      <w:tr w:rsidR="00EA3075" w:rsidTr="0071155D"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подметены, очищены от мусора, грунтово-песчаных наносов, листвы, сорной растительности. Урны заполнены не более чем на 2/3.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состоянии, при необход</w:t>
            </w:r>
            <w:r>
              <w:t>и</w:t>
            </w:r>
            <w:r>
              <w:lastRenderedPageBreak/>
              <w:t>мости выполнен текущий ремонт, присутствуют неокрашенные элементы. Не выполнен ремонт покрытия площадки.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lastRenderedPageBreak/>
              <w:t>4</w:t>
            </w:r>
          </w:p>
        </w:tc>
      </w:tr>
      <w:tr w:rsidR="00EA3075" w:rsidTr="0071155D"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lastRenderedPageBreak/>
              <w:t>На площадках присутствует единичный мусор, листва. Урны заполнены более чем на 2/3, но не переполнены. Остановочные навесы, урны очищены от несанкционированных объявлений, рекламы, присутствуют единичные надписи. Скамейки, урны и навесы н</w:t>
            </w:r>
            <w:r>
              <w:t>а</w:t>
            </w:r>
            <w:r>
              <w:t xml:space="preserve">ходятся в исправном состоянии, присутствуют неокрашенные элементы.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3</w:t>
            </w:r>
          </w:p>
        </w:tc>
      </w:tr>
      <w:tr w:rsidR="00EA3075" w:rsidTr="0071155D"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</w:pPr>
            <w:r>
              <w:t>Посадочные площадки не подметены, не очищены от мусора, грунтово-песчаных нан</w:t>
            </w:r>
            <w:r>
              <w:t>о</w:t>
            </w:r>
            <w:r>
              <w:t>сов, листвы, сорной растительности. Урны переполнены. На остановочных навесах, у</w:t>
            </w:r>
            <w:r>
              <w:t>р</w:t>
            </w:r>
            <w:r>
              <w:t>нах присутствуют несанкционированные объявления, реклама, надписи. Есть повре</w:t>
            </w:r>
            <w:r>
              <w:t>ж</w:t>
            </w:r>
            <w:r>
              <w:t xml:space="preserve">дения у элементов остановки, присутствуют неокрашенные элементы.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75" w:rsidRDefault="00EA3075">
            <w:pPr>
              <w:spacing w:line="276" w:lineRule="auto"/>
              <w:jc w:val="center"/>
            </w:pPr>
            <w:r>
              <w:t>2</w:t>
            </w:r>
          </w:p>
        </w:tc>
      </w:tr>
    </w:tbl>
    <w:p w:rsidR="00EA3075" w:rsidRDefault="00EA3075" w:rsidP="00EA3075">
      <w:pPr>
        <w:rPr>
          <w:b/>
          <w:sz w:val="24"/>
          <w:szCs w:val="24"/>
        </w:rPr>
      </w:pPr>
    </w:p>
    <w:p w:rsidR="00EA3075" w:rsidRDefault="00EA3075" w:rsidP="00EA3075">
      <w:pPr>
        <w:rPr>
          <w:b/>
          <w:sz w:val="24"/>
          <w:szCs w:val="24"/>
        </w:rPr>
      </w:pPr>
    </w:p>
    <w:p w:rsidR="00EA3075" w:rsidRPr="00D132CF" w:rsidRDefault="00EA3075" w:rsidP="0071155D">
      <w:pPr>
        <w:ind w:firstLine="708"/>
        <w:rPr>
          <w:sz w:val="24"/>
          <w:szCs w:val="24"/>
        </w:rPr>
      </w:pPr>
      <w:r w:rsidRPr="00D132CF">
        <w:rPr>
          <w:sz w:val="24"/>
          <w:szCs w:val="24"/>
        </w:rPr>
        <w:t xml:space="preserve">Заказчик:                                                              </w:t>
      </w:r>
      <w:r w:rsidR="0071155D">
        <w:rPr>
          <w:sz w:val="24"/>
          <w:szCs w:val="24"/>
        </w:rPr>
        <w:t xml:space="preserve">            </w:t>
      </w:r>
      <w:r w:rsidRPr="00D132CF">
        <w:rPr>
          <w:sz w:val="24"/>
          <w:szCs w:val="24"/>
        </w:rPr>
        <w:t>Подрядчик:</w:t>
      </w:r>
    </w:p>
    <w:p w:rsidR="00EA3075" w:rsidRDefault="00EA3075" w:rsidP="0071155D">
      <w:pPr>
        <w:ind w:firstLine="708"/>
        <w:rPr>
          <w:b/>
          <w:sz w:val="24"/>
          <w:szCs w:val="24"/>
        </w:rPr>
      </w:pPr>
      <w:r w:rsidRPr="00D132CF">
        <w:rPr>
          <w:sz w:val="24"/>
          <w:szCs w:val="24"/>
        </w:rPr>
        <w:t xml:space="preserve">_________________/Д. Ю. Сергеев/                    </w:t>
      </w:r>
      <w:r w:rsidR="0071155D">
        <w:rPr>
          <w:sz w:val="24"/>
          <w:szCs w:val="24"/>
        </w:rPr>
        <w:t xml:space="preserve">          _____________/_________</w:t>
      </w:r>
      <w:r w:rsidRPr="00D132CF">
        <w:rPr>
          <w:sz w:val="24"/>
          <w:szCs w:val="24"/>
        </w:rPr>
        <w:t>_/</w:t>
      </w:r>
    </w:p>
    <w:p w:rsidR="00EA3075" w:rsidRDefault="00EA3075" w:rsidP="00EA3075">
      <w:pPr>
        <w:rPr>
          <w:b/>
          <w:sz w:val="24"/>
          <w:szCs w:val="24"/>
        </w:rPr>
      </w:pPr>
    </w:p>
    <w:p w:rsidR="00422C9F" w:rsidRDefault="00422C9F" w:rsidP="00422C9F">
      <w:pPr>
        <w:rPr>
          <w:rFonts w:cs="Calibri"/>
          <w:sz w:val="24"/>
          <w:szCs w:val="24"/>
        </w:rPr>
        <w:sectPr w:rsidR="00422C9F" w:rsidSect="00EA3075">
          <w:pgSz w:w="11907" w:h="16840"/>
          <w:pgMar w:top="851" w:right="539" w:bottom="851" w:left="357" w:header="720" w:footer="720" w:gutter="0"/>
          <w:cols w:space="720"/>
        </w:sectPr>
      </w:pPr>
    </w:p>
    <w:p w:rsidR="003947D7" w:rsidRPr="003947D7" w:rsidRDefault="00807DBC" w:rsidP="003947D7">
      <w:pPr>
        <w:jc w:val="right"/>
        <w:rPr>
          <w:sz w:val="22"/>
          <w:szCs w:val="22"/>
        </w:rPr>
      </w:pPr>
      <w:r>
        <w:rPr>
          <w:sz w:val="24"/>
          <w:szCs w:val="24"/>
        </w:rPr>
        <w:lastRenderedPageBreak/>
        <w:t xml:space="preserve">Приложение № 4                                                                                                                                                                                                                 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Порядок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расчета баллов и размера снижения стоимости </w:t>
      </w:r>
      <w:proofErr w:type="gramStart"/>
      <w:r>
        <w:rPr>
          <w:rFonts w:ascii="Times New Roman" w:hAnsi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некачественно выполненные </w:t>
      </w:r>
    </w:p>
    <w:p w:rsidR="00422C9F" w:rsidRDefault="00486650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работы 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F55376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Баллы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486650">
        <w:rPr>
          <w:rFonts w:ascii="Times New Roman" w:hAnsi="Times New Roman"/>
          <w:sz w:val="24"/>
          <w:szCs w:val="24"/>
        </w:rPr>
        <w:t>анию остановок общественного транспорта</w:t>
      </w:r>
      <w:r w:rsidR="0083729C">
        <w:rPr>
          <w:rFonts w:ascii="Times New Roman" w:hAnsi="Times New Roman"/>
          <w:sz w:val="24"/>
          <w:szCs w:val="24"/>
        </w:rPr>
        <w:t xml:space="preserve"> </w:t>
      </w:r>
      <w:r w:rsidR="00D408FF">
        <w:rPr>
          <w:rFonts w:ascii="Times New Roman" w:hAnsi="Times New Roman"/>
          <w:sz w:val="24"/>
          <w:szCs w:val="24"/>
        </w:rPr>
        <w:t xml:space="preserve"> Киров</w:t>
      </w:r>
      <w:r w:rsidR="0083729C">
        <w:rPr>
          <w:rFonts w:ascii="Times New Roman" w:hAnsi="Times New Roman"/>
          <w:sz w:val="24"/>
          <w:szCs w:val="24"/>
        </w:rPr>
        <w:t>ского района</w:t>
      </w:r>
      <w:r>
        <w:rPr>
          <w:rFonts w:ascii="Times New Roman" w:hAnsi="Times New Roman"/>
          <w:sz w:val="24"/>
          <w:szCs w:val="24"/>
        </w:rPr>
        <w:t xml:space="preserve"> города Перми, определяются согласно критериям (приложения №</w:t>
      </w:r>
      <w:r w:rsidR="00D408FF">
        <w:rPr>
          <w:rFonts w:ascii="Times New Roman" w:hAnsi="Times New Roman"/>
          <w:sz w:val="24"/>
          <w:szCs w:val="24"/>
        </w:rPr>
        <w:t xml:space="preserve"> 3 к настоящему </w:t>
      </w:r>
      <w:r w:rsidR="00F53F80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)</w:t>
      </w:r>
    </w:p>
    <w:p w:rsidR="00422C9F" w:rsidRDefault="00422C9F" w:rsidP="00422C9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Итоговый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486650">
        <w:rPr>
          <w:rFonts w:ascii="Times New Roman" w:hAnsi="Times New Roman"/>
          <w:sz w:val="24"/>
          <w:szCs w:val="24"/>
        </w:rPr>
        <w:t>анию остановок общественного транспорта</w:t>
      </w:r>
      <w:r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422C9F" w:rsidRPr="00F55376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БСОО=</w:t>
      </w: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где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БСОО –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486650">
        <w:rPr>
          <w:rFonts w:ascii="Times New Roman" w:hAnsi="Times New Roman"/>
          <w:sz w:val="24"/>
          <w:szCs w:val="24"/>
        </w:rPr>
        <w:t xml:space="preserve">анию объектов </w:t>
      </w:r>
      <w:r>
        <w:rPr>
          <w:rFonts w:ascii="Times New Roman" w:hAnsi="Times New Roman"/>
          <w:sz w:val="24"/>
          <w:szCs w:val="24"/>
        </w:rPr>
        <w:t xml:space="preserve"> за ____месяц (с____ по____) 20____года,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суммарный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486650">
        <w:rPr>
          <w:rFonts w:ascii="Times New Roman" w:hAnsi="Times New Roman"/>
          <w:sz w:val="24"/>
          <w:szCs w:val="24"/>
        </w:rPr>
        <w:t xml:space="preserve">анию объектов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проверок. Определяется согласно крите</w:t>
      </w:r>
      <w:r w:rsidR="00D408FF">
        <w:rPr>
          <w:rFonts w:ascii="Times New Roman" w:hAnsi="Times New Roman"/>
          <w:sz w:val="24"/>
          <w:szCs w:val="24"/>
        </w:rPr>
        <w:t xml:space="preserve">риям, указанным в приложении 3 к настоящему </w:t>
      </w:r>
      <w:r w:rsidR="00F53F80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проведенных проверок в течение отчетного месяца,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определяется по формуле (2):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=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х5+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х4+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х3+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х2)/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, где 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- количество объектов, получивших оценку «отлично», «хорошо», «удовлетворительно», «неудо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летворительно».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проверенных объектов.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расчет баллов по формуле (1) производится при оценке работ по содержанию  в летний и зимний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риоды. </w:t>
      </w:r>
      <w:proofErr w:type="gramEnd"/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снижения стоимости работ п</w:t>
      </w:r>
      <w:r w:rsidR="00F144E7">
        <w:rPr>
          <w:rFonts w:ascii="Times New Roman" w:hAnsi="Times New Roman"/>
          <w:sz w:val="24"/>
          <w:szCs w:val="24"/>
        </w:rPr>
        <w:t>о содержанию остановок общественного транспорта.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согласно количеству баллов (БСОО), набранных по итогам отчетного месяца: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4,6 до 5 баллов -  снижение от 4 до 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4,0 до 4,5 баллов – снижение от 15 до 10%;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3,6 до 3,9 баллов – снижение от 40 до 30%;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3,1 до 3,5 баллов – снижение от 60 до 50%;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2,6 до 3 баллов – снижение от 80 до 70%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2,5 баллов и ниже - оплата не производится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пропорционально полученным баллам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Расчет стоимости </w:t>
      </w:r>
      <w:proofErr w:type="gramStart"/>
      <w:r>
        <w:rPr>
          <w:rFonts w:ascii="Times New Roman" w:hAnsi="Times New Roman"/>
          <w:sz w:val="24"/>
          <w:szCs w:val="24"/>
        </w:rPr>
        <w:t>работ, принимаемых к оплате в отчетном периоде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 (4):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 xml:space="preserve">*((100-П)/100)         </w:t>
      </w:r>
    </w:p>
    <w:p w:rsidR="00422C9F" w:rsidRDefault="00422C9F" w:rsidP="00422C9F">
      <w:pPr>
        <w:pStyle w:val="aff2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стоимость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работ, принимаемых к оплате за отчетный период, руб.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>- стоимость работ за отчетный период согласно Прило</w:t>
      </w:r>
      <w:r w:rsidR="00EA59C4">
        <w:rPr>
          <w:rFonts w:ascii="Times New Roman" w:hAnsi="Times New Roman"/>
          <w:sz w:val="24"/>
          <w:szCs w:val="24"/>
        </w:rPr>
        <w:t>жению № 5</w:t>
      </w:r>
      <w:r w:rsidR="0079723E">
        <w:rPr>
          <w:rFonts w:ascii="Times New Roman" w:hAnsi="Times New Roman"/>
          <w:sz w:val="24"/>
          <w:szCs w:val="24"/>
        </w:rPr>
        <w:t xml:space="preserve"> к настоящему </w:t>
      </w:r>
      <w:r w:rsidR="007275A2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, руб.</w:t>
      </w:r>
      <w:proofErr w:type="gramEnd"/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П-</w:t>
      </w:r>
      <w:proofErr w:type="gramEnd"/>
      <w:r>
        <w:rPr>
          <w:rFonts w:ascii="Times New Roman" w:hAnsi="Times New Roman"/>
          <w:sz w:val="24"/>
          <w:szCs w:val="24"/>
        </w:rPr>
        <w:t xml:space="preserve"> процент снижения, %</w:t>
      </w:r>
    </w:p>
    <w:p w:rsidR="00D132CF" w:rsidRPr="00D132CF" w:rsidRDefault="00D132CF" w:rsidP="00D132CF">
      <w:pPr>
        <w:rPr>
          <w:sz w:val="24"/>
          <w:szCs w:val="24"/>
        </w:rPr>
      </w:pPr>
      <w:r w:rsidRPr="00D132CF">
        <w:rPr>
          <w:sz w:val="24"/>
          <w:szCs w:val="24"/>
        </w:rPr>
        <w:t>Заказчик:                                                                                                                              Подрядчик:</w:t>
      </w:r>
    </w:p>
    <w:p w:rsidR="00D132CF" w:rsidRPr="00D132CF" w:rsidRDefault="00D132CF" w:rsidP="00D132CF">
      <w:pPr>
        <w:rPr>
          <w:sz w:val="24"/>
          <w:szCs w:val="24"/>
        </w:rPr>
      </w:pPr>
      <w:r w:rsidRPr="00D132CF"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313756" w:rsidRDefault="00313756" w:rsidP="00313756">
      <w:pPr>
        <w:rPr>
          <w:rFonts w:ascii="Arial CYR" w:hAnsi="Arial CYR" w:cs="Arial CYR"/>
          <w:sz w:val="22"/>
          <w:szCs w:val="22"/>
        </w:rPr>
        <w:sectPr w:rsidR="00313756">
          <w:pgSz w:w="11907" w:h="16840"/>
          <w:pgMar w:top="851" w:right="737" w:bottom="851" w:left="720" w:header="720" w:footer="720" w:gutter="0"/>
          <w:cols w:space="720"/>
        </w:sectPr>
      </w:pPr>
    </w:p>
    <w:p w:rsidR="00807DBC" w:rsidRDefault="00D2317F" w:rsidP="00D2317F">
      <w:pPr>
        <w:jc w:val="right"/>
        <w:rPr>
          <w:bCs/>
          <w:sz w:val="22"/>
          <w:szCs w:val="22"/>
        </w:rPr>
      </w:pPr>
      <w:r w:rsidRPr="00D2317F">
        <w:rPr>
          <w:bCs/>
          <w:sz w:val="22"/>
          <w:szCs w:val="22"/>
        </w:rPr>
        <w:lastRenderedPageBreak/>
        <w:t>Приложение № 5</w:t>
      </w:r>
    </w:p>
    <w:p w:rsidR="00D2317F" w:rsidRPr="00D2317F" w:rsidRDefault="00D2317F" w:rsidP="00D2317F">
      <w:pPr>
        <w:jc w:val="right"/>
        <w:rPr>
          <w:bCs/>
          <w:sz w:val="22"/>
          <w:szCs w:val="22"/>
        </w:rPr>
      </w:pPr>
    </w:p>
    <w:p w:rsidR="00DB2C79" w:rsidRDefault="003947D7" w:rsidP="003947D7">
      <w:pPr>
        <w:jc w:val="right"/>
        <w:rPr>
          <w:b/>
          <w:bCs/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3947D7" w:rsidRPr="008D61A8" w:rsidRDefault="003947D7" w:rsidP="008D61A8">
      <w:pPr>
        <w:jc w:val="center"/>
        <w:rPr>
          <w:b/>
          <w:bCs/>
          <w:sz w:val="22"/>
          <w:szCs w:val="22"/>
        </w:rPr>
      </w:pPr>
    </w:p>
    <w:p w:rsidR="00807DBC" w:rsidRDefault="003A1CFE" w:rsidP="003A1CF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 работ по расчётным периодам</w:t>
      </w:r>
    </w:p>
    <w:p w:rsidR="00DB2C79" w:rsidRDefault="00DB2C79" w:rsidP="008D61A8">
      <w:pPr>
        <w:jc w:val="center"/>
        <w:rPr>
          <w:b/>
          <w:bCs/>
          <w:sz w:val="24"/>
          <w:szCs w:val="24"/>
        </w:rPr>
      </w:pPr>
    </w:p>
    <w:p w:rsidR="00DB2C79" w:rsidRPr="00DB2C79" w:rsidRDefault="00DB2C79" w:rsidP="008D61A8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078"/>
        <w:gridCol w:w="2422"/>
        <w:gridCol w:w="2119"/>
        <w:gridCol w:w="1968"/>
        <w:gridCol w:w="2574"/>
        <w:gridCol w:w="2119"/>
      </w:tblGrid>
      <w:tr w:rsidR="0060569D" w:rsidRPr="00DB2C79" w:rsidTr="003947D7">
        <w:trPr>
          <w:trHeight w:val="516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DB2C79" w:rsidRDefault="0060569D" w:rsidP="006056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тоимость выполнения работ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</w:rPr>
              <w:t>по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одержани</w:t>
            </w:r>
            <w:r w:rsidR="00F144E7">
              <w:rPr>
                <w:b/>
                <w:bCs/>
                <w:sz w:val="22"/>
                <w:szCs w:val="22"/>
              </w:rPr>
              <w:t>ю остановок общественного транспорта</w:t>
            </w:r>
            <w:r w:rsidR="003947D7">
              <w:rPr>
                <w:b/>
                <w:bCs/>
                <w:sz w:val="22"/>
                <w:szCs w:val="22"/>
              </w:rPr>
              <w:t>, т.</w:t>
            </w:r>
            <w:r>
              <w:rPr>
                <w:b/>
                <w:bCs/>
                <w:sz w:val="22"/>
                <w:szCs w:val="22"/>
              </w:rPr>
              <w:t>р.</w:t>
            </w:r>
          </w:p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9326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весь период дейс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вия </w:t>
            </w:r>
            <w:r w:rsidR="009326DC">
              <w:rPr>
                <w:b/>
                <w:bCs/>
                <w:sz w:val="22"/>
                <w:szCs w:val="22"/>
              </w:rPr>
              <w:t>контракт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79">
              <w:rPr>
                <w:b/>
                <w:bCs/>
                <w:sz w:val="22"/>
                <w:szCs w:val="22"/>
              </w:rPr>
              <w:t>в том числе</w:t>
            </w:r>
          </w:p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569D" w:rsidRPr="00DB2C79" w:rsidTr="003947D7">
        <w:trPr>
          <w:trHeight w:val="592"/>
        </w:trPr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</w:tr>
      <w:tr w:rsidR="0060569D" w:rsidRPr="00DB2C79" w:rsidTr="003947D7">
        <w:trPr>
          <w:trHeight w:val="1246"/>
        </w:trPr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</w:tbl>
    <w:p w:rsidR="008D61A8" w:rsidRDefault="008D61A8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D132CF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Pr="008D61A8" w:rsidRDefault="0040291A" w:rsidP="003947D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</w:t>
      </w:r>
      <w:r w:rsidR="003947D7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D132CF">
        <w:rPr>
          <w:b/>
          <w:bCs/>
          <w:sz w:val="22"/>
          <w:szCs w:val="22"/>
        </w:rPr>
        <w:t xml:space="preserve"> </w:t>
      </w:r>
    </w:p>
    <w:p w:rsidR="00313756" w:rsidRPr="008D61A8" w:rsidRDefault="00313756" w:rsidP="00775F3F">
      <w:pPr>
        <w:rPr>
          <w:b/>
          <w:bCs/>
          <w:sz w:val="22"/>
          <w:szCs w:val="22"/>
        </w:rPr>
        <w:sectPr w:rsidR="00313756" w:rsidRPr="008D61A8" w:rsidSect="00DB2C79">
          <w:pgSz w:w="16840" w:h="11907" w:orient="landscape"/>
          <w:pgMar w:top="720" w:right="720" w:bottom="720" w:left="720" w:header="720" w:footer="720" w:gutter="0"/>
          <w:cols w:space="720"/>
          <w:docGrid w:linePitch="272"/>
        </w:sectPr>
      </w:pPr>
    </w:p>
    <w:p w:rsidR="00775F3F" w:rsidRDefault="00775F3F" w:rsidP="00775F3F">
      <w:pPr>
        <w:rPr>
          <w:sz w:val="24"/>
          <w:szCs w:val="24"/>
        </w:rPr>
      </w:pPr>
    </w:p>
    <w:p w:rsidR="0083729C" w:rsidRDefault="0083729C" w:rsidP="00807DBC">
      <w:pPr>
        <w:jc w:val="right"/>
        <w:rPr>
          <w:sz w:val="24"/>
          <w:szCs w:val="24"/>
        </w:rPr>
      </w:pPr>
    </w:p>
    <w:p w:rsidR="00807DBC" w:rsidRPr="00F918E8" w:rsidRDefault="00E347A6" w:rsidP="00807DB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D3F4E">
        <w:rPr>
          <w:sz w:val="24"/>
          <w:szCs w:val="24"/>
        </w:rPr>
        <w:t>6</w:t>
      </w:r>
    </w:p>
    <w:p w:rsidR="00422C9F" w:rsidRPr="00F918E8" w:rsidRDefault="00807DBC" w:rsidP="003947D7">
      <w:pPr>
        <w:jc w:val="right"/>
      </w:pPr>
      <w:r w:rsidRPr="00F918E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947D7" w:rsidRPr="003947D7">
        <w:rPr>
          <w:sz w:val="24"/>
          <w:szCs w:val="24"/>
        </w:rPr>
        <w:t xml:space="preserve">к МК №___ </w:t>
      </w:r>
      <w:proofErr w:type="gramStart"/>
      <w:r w:rsidR="003947D7" w:rsidRPr="003947D7">
        <w:rPr>
          <w:sz w:val="24"/>
          <w:szCs w:val="24"/>
        </w:rPr>
        <w:t>от</w:t>
      </w:r>
      <w:proofErr w:type="gramEnd"/>
      <w:r w:rsidR="003947D7" w:rsidRPr="003947D7">
        <w:rPr>
          <w:sz w:val="24"/>
          <w:szCs w:val="24"/>
        </w:rPr>
        <w:t xml:space="preserve"> ________</w:t>
      </w:r>
    </w:p>
    <w:p w:rsidR="00422C9F" w:rsidRPr="00F918E8" w:rsidRDefault="00422C9F" w:rsidP="00422C9F">
      <w:pPr>
        <w:pStyle w:val="10"/>
        <w:spacing w:before="0"/>
        <w:jc w:val="right"/>
        <w:rPr>
          <w:b w:val="0"/>
          <w:i w:val="0"/>
        </w:rPr>
      </w:pPr>
      <w:r w:rsidRPr="00F918E8"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422C9F" w:rsidRDefault="00422C9F" w:rsidP="00422C9F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C51033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</w:t>
      </w:r>
      <w:r w:rsidR="009E583D">
        <w:rPr>
          <w:sz w:val="22"/>
          <w:szCs w:val="22"/>
        </w:rPr>
        <w:t>__</w:t>
      </w:r>
      <w:r>
        <w:rPr>
          <w:sz w:val="22"/>
          <w:szCs w:val="22"/>
        </w:rPr>
        <w:t xml:space="preserve"> г.                                                         Кому_________________________ </w:t>
      </w:r>
    </w:p>
    <w:p w:rsidR="00422C9F" w:rsidRDefault="00422C9F" w:rsidP="00422C9F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422C9F" w:rsidRDefault="00422C9F" w:rsidP="00422C9F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"/>
        <w:gridCol w:w="4204"/>
        <w:gridCol w:w="2217"/>
        <w:gridCol w:w="3063"/>
      </w:tblGrid>
      <w:tr w:rsidR="00422C9F" w:rsidTr="00422C9F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422C9F" w:rsidRDefault="00422C9F" w:rsidP="00422C9F">
      <w:pPr>
        <w:suppressAutoHyphens/>
        <w:jc w:val="both"/>
        <w:rPr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rPr>
          <w:sz w:val="24"/>
          <w:szCs w:val="24"/>
          <w:lang w:eastAsia="ar-SA"/>
        </w:rPr>
        <w:sectPr w:rsidR="00422C9F">
          <w:pgSz w:w="11907" w:h="16840"/>
          <w:pgMar w:top="851" w:right="737" w:bottom="851" w:left="720" w:header="720" w:footer="720" w:gutter="0"/>
          <w:cols w:space="720"/>
        </w:sectPr>
      </w:pPr>
    </w:p>
    <w:p w:rsidR="00422C9F" w:rsidRPr="00F918E8" w:rsidRDefault="00422C9F" w:rsidP="00F918E8">
      <w:pPr>
        <w:ind w:left="284"/>
        <w:rPr>
          <w:b/>
        </w:rPr>
      </w:pPr>
      <w:r>
        <w:rPr>
          <w:b/>
        </w:rPr>
        <w:lastRenderedPageBreak/>
        <w:t xml:space="preserve">    </w:t>
      </w:r>
      <w:r w:rsidR="00F918E8"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</w:t>
      </w:r>
      <w:r w:rsidR="00ED3F4E">
        <w:rPr>
          <w:sz w:val="22"/>
          <w:szCs w:val="22"/>
        </w:rPr>
        <w:t>7</w:t>
      </w:r>
    </w:p>
    <w:p w:rsidR="00422C9F" w:rsidRDefault="00422C9F" w:rsidP="00422C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807DBC">
        <w:rPr>
          <w:sz w:val="22"/>
          <w:szCs w:val="22"/>
        </w:rPr>
        <w:t xml:space="preserve">   </w:t>
      </w:r>
      <w:r w:rsidR="003947D7">
        <w:rPr>
          <w:sz w:val="22"/>
          <w:szCs w:val="22"/>
        </w:rPr>
        <w:t xml:space="preserve">                    </w:t>
      </w:r>
      <w:r w:rsidR="00807DBC">
        <w:rPr>
          <w:sz w:val="22"/>
          <w:szCs w:val="22"/>
        </w:rPr>
        <w:t xml:space="preserve">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22C9F" w:rsidRDefault="00422C9F" w:rsidP="00422C9F"/>
    <w:tbl>
      <w:tblPr>
        <w:tblW w:w="10425" w:type="dxa"/>
        <w:jc w:val="center"/>
        <w:tblInd w:w="260" w:type="dxa"/>
        <w:tblLook w:val="04A0"/>
      </w:tblPr>
      <w:tblGrid>
        <w:gridCol w:w="432"/>
        <w:gridCol w:w="2724"/>
        <w:gridCol w:w="1000"/>
        <w:gridCol w:w="1640"/>
        <w:gridCol w:w="1760"/>
        <w:gridCol w:w="2869"/>
      </w:tblGrid>
      <w:tr w:rsidR="00422C9F" w:rsidTr="00422C9F">
        <w:trPr>
          <w:trHeight w:val="255"/>
          <w:jc w:val="center"/>
        </w:trPr>
        <w:tc>
          <w:tcPr>
            <w:tcW w:w="10425" w:type="dxa"/>
            <w:gridSpan w:val="6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69" w:type="dxa"/>
            <w:gridSpan w:val="4"/>
            <w:vMerge w:val="restart"/>
            <w:noWrap/>
            <w:vAlign w:val="bottom"/>
            <w:hideMark/>
          </w:tcPr>
          <w:p w:rsidR="00422C9F" w:rsidRDefault="00422C9F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22C9F" w:rsidRDefault="00422C9F">
            <w:pPr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4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422C9F" w:rsidTr="00422C9F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6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422C9F" w:rsidTr="00422C9F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422C9F" w:rsidTr="00422C9F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22C9F" w:rsidTr="00422C9F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rPr>
          <w:sz w:val="24"/>
          <w:szCs w:val="24"/>
        </w:rPr>
        <w:sectPr w:rsidR="00422C9F">
          <w:pgSz w:w="11907" w:h="16840"/>
          <w:pgMar w:top="641" w:right="567" w:bottom="851" w:left="567" w:header="720" w:footer="720" w:gutter="0"/>
          <w:cols w:space="720"/>
        </w:sectPr>
      </w:pPr>
    </w:p>
    <w:p w:rsidR="00807DBC" w:rsidRDefault="00807DBC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ED3F4E">
        <w:rPr>
          <w:spacing w:val="-4"/>
          <w:sz w:val="24"/>
          <w:szCs w:val="24"/>
        </w:rPr>
        <w:t>8</w:t>
      </w:r>
      <w:r>
        <w:rPr>
          <w:spacing w:val="-4"/>
          <w:sz w:val="24"/>
          <w:szCs w:val="24"/>
        </w:rPr>
        <w:t xml:space="preserve"> </w:t>
      </w:r>
    </w:p>
    <w:p w:rsidR="00807DBC" w:rsidRDefault="00807DBC" w:rsidP="00807DBC">
      <w:pPr>
        <w:jc w:val="right"/>
      </w:pPr>
      <w:r>
        <w:rPr>
          <w:spacing w:val="-4"/>
          <w:sz w:val="24"/>
          <w:szCs w:val="24"/>
        </w:rPr>
        <w:t xml:space="preserve">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807DBC" w:rsidRDefault="00807DBC" w:rsidP="00807DBC"/>
    <w:p w:rsidR="00807DBC" w:rsidRDefault="00807DBC" w:rsidP="00807DBC"/>
    <w:p w:rsidR="00C15A66" w:rsidRDefault="00C15A66" w:rsidP="00807DBC"/>
    <w:p w:rsidR="00807DBC" w:rsidRDefault="00807DBC" w:rsidP="00807DBC">
      <w:pPr>
        <w:jc w:val="center"/>
        <w:rPr>
          <w:b/>
        </w:rPr>
      </w:pPr>
      <w:r>
        <w:rPr>
          <w:b/>
        </w:rPr>
        <w:t xml:space="preserve">АКТ № 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</w:t>
      </w:r>
    </w:p>
    <w:p w:rsidR="00C15A66" w:rsidRDefault="00C15A66" w:rsidP="00807DBC">
      <w:pPr>
        <w:jc w:val="center"/>
        <w:rPr>
          <w:b/>
        </w:rPr>
      </w:pPr>
      <w:r w:rsidRPr="00C15A66">
        <w:rPr>
          <w:b/>
        </w:rPr>
        <w:t>оценки качества работ по</w:t>
      </w:r>
      <w:r w:rsidR="00F144E7">
        <w:rPr>
          <w:b/>
        </w:rPr>
        <w:t xml:space="preserve">  содержанию  остановок общественного транспорта</w:t>
      </w:r>
      <w:r w:rsidRPr="00C15A66">
        <w:rPr>
          <w:b/>
        </w:rPr>
        <w:t xml:space="preserve"> Кировского района </w:t>
      </w:r>
      <w:proofErr w:type="gramStart"/>
      <w:r w:rsidRPr="00C15A66">
        <w:rPr>
          <w:b/>
        </w:rPr>
        <w:t>г</w:t>
      </w:r>
      <w:proofErr w:type="gramEnd"/>
      <w:r w:rsidRPr="00C15A66">
        <w:rPr>
          <w:b/>
        </w:rPr>
        <w:t>. Перми.</w:t>
      </w:r>
    </w:p>
    <w:p w:rsidR="00C15A66" w:rsidRDefault="00C15A66" w:rsidP="00807DBC">
      <w:pPr>
        <w:jc w:val="center"/>
        <w:rPr>
          <w:b/>
        </w:rPr>
      </w:pPr>
    </w:p>
    <w:p w:rsid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  <w:r w:rsidRPr="00C15A66">
        <w:rPr>
          <w:rFonts w:ascii="Arial CYR" w:hAnsi="Arial CYR" w:cs="Arial CYR"/>
          <w:sz w:val="24"/>
          <w:szCs w:val="24"/>
        </w:rPr>
        <w:t>за период ____________________________________</w:t>
      </w:r>
    </w:p>
    <w:p w:rsidR="00C15A66" w:rsidRP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</w:p>
    <w:p w:rsidR="00C15A66" w:rsidRP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  <w:r w:rsidRPr="00C15A66">
        <w:rPr>
          <w:rFonts w:ascii="Arial CYR" w:hAnsi="Arial CYR" w:cs="Arial CYR"/>
          <w:sz w:val="24"/>
          <w:szCs w:val="24"/>
        </w:rPr>
        <w:t>Подрядная организация: ___________________________________</w:t>
      </w:r>
    </w:p>
    <w:p w:rsidR="00C15A66" w:rsidRDefault="00C15A66" w:rsidP="00807DBC">
      <w:pPr>
        <w:jc w:val="center"/>
        <w:rPr>
          <w:b/>
        </w:rPr>
      </w:pPr>
    </w:p>
    <w:p w:rsidR="00C15A66" w:rsidRDefault="00C15A66" w:rsidP="00807DBC">
      <w:pPr>
        <w:jc w:val="center"/>
        <w:rPr>
          <w:b/>
        </w:rPr>
      </w:pPr>
    </w:p>
    <w:tbl>
      <w:tblPr>
        <w:tblW w:w="14612" w:type="dxa"/>
        <w:tblInd w:w="93" w:type="dxa"/>
        <w:tblLook w:val="04A0"/>
      </w:tblPr>
      <w:tblGrid>
        <w:gridCol w:w="3613"/>
        <w:gridCol w:w="2713"/>
        <w:gridCol w:w="2655"/>
        <w:gridCol w:w="2947"/>
        <w:gridCol w:w="2684"/>
      </w:tblGrid>
      <w:tr w:rsidR="00C15A66" w:rsidRPr="00C15A66" w:rsidTr="00C15A66">
        <w:trPr>
          <w:trHeight w:val="613"/>
        </w:trPr>
        <w:tc>
          <w:tcPr>
            <w:tcW w:w="3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1 объезд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2 объезд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3 объезд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4 объезд</w:t>
            </w:r>
          </w:p>
        </w:tc>
      </w:tr>
      <w:tr w:rsidR="00C15A66" w:rsidRPr="00C15A66" w:rsidTr="00C15A66">
        <w:trPr>
          <w:trHeight w:val="673"/>
        </w:trPr>
        <w:tc>
          <w:tcPr>
            <w:tcW w:w="3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66" w:rsidRPr="00C15A66" w:rsidRDefault="00C15A66" w:rsidP="00C15A66">
            <w:pPr>
              <w:rPr>
                <w:rFonts w:ascii="Arial CYR" w:hAnsi="Arial CYR" w:cs="Arial CYR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</w:tr>
      <w:tr w:rsidR="00C15A66" w:rsidRPr="00C15A66" w:rsidTr="00C15A66">
        <w:trPr>
          <w:trHeight w:val="718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 xml:space="preserve">СОО </w:t>
            </w:r>
            <w:proofErr w:type="spellStart"/>
            <w:r w:rsidRPr="00C15A66">
              <w:rPr>
                <w:rFonts w:ascii="Arial CYR" w:hAnsi="Arial CYR" w:cs="Arial CYR"/>
              </w:rPr>
              <w:t>i</w:t>
            </w:r>
            <w:proofErr w:type="spellEnd"/>
            <w:r w:rsidRPr="00C15A66">
              <w:rPr>
                <w:rFonts w:ascii="Arial CYR" w:hAnsi="Arial CYR" w:cs="Arial CYR"/>
              </w:rPr>
              <w:t xml:space="preserve"> (балл за объезд)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822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 xml:space="preserve">ΣСОО </w:t>
            </w:r>
            <w:proofErr w:type="spellStart"/>
            <w:r w:rsidRPr="00C15A66">
              <w:rPr>
                <w:rFonts w:ascii="Arial CYR" w:hAnsi="Arial CYR" w:cs="Arial CYR"/>
              </w:rPr>
              <w:t>i</w:t>
            </w:r>
            <w:proofErr w:type="spellEnd"/>
            <w:r w:rsidRPr="00C15A66">
              <w:rPr>
                <w:rFonts w:ascii="Arial CYR" w:hAnsi="Arial CYR" w:cs="Arial CYR"/>
              </w:rPr>
              <w:t xml:space="preserve"> (суммарный балл)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957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БСОО (итоговый балл)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807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Процент снижения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</w:tbl>
    <w:p w:rsidR="00807DBC" w:rsidRDefault="00807DBC" w:rsidP="00807DBC"/>
    <w:p w:rsidR="00807DBC" w:rsidRDefault="00807DBC" w:rsidP="00807DBC">
      <w:pPr>
        <w:rPr>
          <w:b/>
        </w:rPr>
      </w:pPr>
    </w:p>
    <w:p w:rsidR="00807DBC" w:rsidRPr="0018357D" w:rsidRDefault="00807DBC" w:rsidP="00807DBC">
      <w:r>
        <w:t>Заказчик Директор М</w:t>
      </w:r>
      <w:r w:rsidR="00E86D56">
        <w:t>К</w:t>
      </w:r>
      <w:r>
        <w:t>У «Благоустройство Кировского  района</w:t>
      </w:r>
      <w:proofErr w:type="gramStart"/>
      <w:r>
        <w:t xml:space="preserve"> »  _____________(____________)</w:t>
      </w:r>
      <w:proofErr w:type="gramEnd"/>
    </w:p>
    <w:p w:rsidR="00807DBC" w:rsidRDefault="00807DBC" w:rsidP="00807DBC"/>
    <w:p w:rsidR="00807DBC" w:rsidRPr="0036062B" w:rsidRDefault="00807DBC" w:rsidP="00807DBC">
      <w:r>
        <w:t>Подрядчик (должность) ____________________(расшифровка)</w:t>
      </w:r>
    </w:p>
    <w:p w:rsidR="00807DBC" w:rsidRDefault="00807DBC" w:rsidP="00807DBC">
      <w:pPr>
        <w:rPr>
          <w:b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spacing w:line="240" w:lineRule="exact"/>
        <w:jc w:val="both"/>
        <w:outlineLvl w:val="0"/>
        <w:rPr>
          <w:i/>
        </w:rPr>
      </w:pPr>
    </w:p>
    <w:p w:rsidR="00C15A66" w:rsidRDefault="00C15A66" w:rsidP="00193A6A">
      <w:pPr>
        <w:spacing w:line="240" w:lineRule="exact"/>
        <w:jc w:val="both"/>
        <w:outlineLvl w:val="0"/>
        <w:rPr>
          <w:i/>
        </w:rPr>
      </w:pPr>
    </w:p>
    <w:p w:rsidR="0018357D" w:rsidRDefault="0018357D" w:rsidP="0018357D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Приложение № </w:t>
      </w:r>
      <w:r w:rsidR="00ED3F4E">
        <w:rPr>
          <w:spacing w:val="-4"/>
          <w:sz w:val="24"/>
          <w:szCs w:val="24"/>
        </w:rPr>
        <w:t>9</w:t>
      </w:r>
    </w:p>
    <w:p w:rsidR="0018357D" w:rsidRDefault="0018357D" w:rsidP="0018357D">
      <w:pPr>
        <w:jc w:val="right"/>
      </w:pPr>
      <w:r>
        <w:rPr>
          <w:spacing w:val="-4"/>
          <w:sz w:val="24"/>
          <w:szCs w:val="24"/>
        </w:rPr>
        <w:t xml:space="preserve">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18357D" w:rsidRDefault="0018357D" w:rsidP="0018357D"/>
    <w:p w:rsidR="0018357D" w:rsidRDefault="0018357D" w:rsidP="0018357D"/>
    <w:p w:rsidR="0018357D" w:rsidRDefault="0018357D" w:rsidP="0018357D"/>
    <w:p w:rsidR="0018357D" w:rsidRDefault="0018357D" w:rsidP="0018357D">
      <w:pPr>
        <w:jc w:val="center"/>
        <w:rPr>
          <w:b/>
        </w:rPr>
      </w:pPr>
      <w:r>
        <w:rPr>
          <w:b/>
        </w:rPr>
        <w:t xml:space="preserve">АКТ № 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</w:t>
      </w:r>
    </w:p>
    <w:p w:rsidR="0018357D" w:rsidRPr="0036062B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</w:p>
    <w:p w:rsidR="0018357D" w:rsidRPr="0036062B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                                        </w:t>
      </w:r>
      <w:r w:rsidRPr="0036062B">
        <w:rPr>
          <w:rFonts w:ascii="Arial CYR" w:hAnsi="Arial CYR" w:cs="Arial CYR"/>
          <w:sz w:val="24"/>
          <w:szCs w:val="24"/>
        </w:rPr>
        <w:t>Приемки выполненных работ за отчетный период__</w:t>
      </w:r>
      <w:r>
        <w:rPr>
          <w:rFonts w:ascii="Arial CYR" w:hAnsi="Arial CYR" w:cs="Arial CYR"/>
          <w:sz w:val="24"/>
          <w:szCs w:val="24"/>
        </w:rPr>
        <w:t>_____________________</w:t>
      </w:r>
    </w:p>
    <w:p w:rsidR="0018357D" w:rsidRPr="00C15A66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</w:p>
    <w:p w:rsidR="0018357D" w:rsidRPr="00C15A66" w:rsidRDefault="00F144E7" w:rsidP="0018357D">
      <w:pPr>
        <w:jc w:val="center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>По содержанию остановок общественного транспорта</w:t>
      </w:r>
      <w:r w:rsidR="0018357D">
        <w:rPr>
          <w:rFonts w:ascii="Arial CYR" w:hAnsi="Arial CYR" w:cs="Arial CYR"/>
          <w:sz w:val="24"/>
          <w:szCs w:val="24"/>
        </w:rPr>
        <w:t xml:space="preserve"> Кировского района</w:t>
      </w:r>
    </w:p>
    <w:p w:rsidR="0018357D" w:rsidRDefault="0018357D" w:rsidP="0018357D">
      <w:pPr>
        <w:jc w:val="center"/>
        <w:rPr>
          <w:b/>
        </w:rPr>
      </w:pPr>
    </w:p>
    <w:p w:rsidR="0018357D" w:rsidRDefault="0018357D" w:rsidP="0018357D">
      <w:pPr>
        <w:jc w:val="center"/>
        <w:rPr>
          <w:b/>
        </w:rPr>
      </w:pPr>
    </w:p>
    <w:tbl>
      <w:tblPr>
        <w:tblW w:w="14145" w:type="dxa"/>
        <w:tblInd w:w="93" w:type="dxa"/>
        <w:tblLook w:val="04A0"/>
      </w:tblPr>
      <w:tblGrid>
        <w:gridCol w:w="4715"/>
        <w:gridCol w:w="4715"/>
        <w:gridCol w:w="4715"/>
      </w:tblGrid>
      <w:tr w:rsidR="0018357D" w:rsidRPr="00C15A66" w:rsidTr="00E062E3">
        <w:trPr>
          <w:trHeight w:val="738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D" w:rsidRPr="00C15A66" w:rsidRDefault="0018357D" w:rsidP="00E062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Стоимость выполнения работ, </w:t>
            </w:r>
            <w:proofErr w:type="spellStart"/>
            <w:r>
              <w:rPr>
                <w:rFonts w:ascii="Arial CYR" w:hAnsi="Arial CYR" w:cs="Arial CYR"/>
              </w:rPr>
              <w:t>руб</w:t>
            </w:r>
            <w:proofErr w:type="spellEnd"/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Процент снижения стоимости выполнения р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бот среднемесячный</w:t>
            </w:r>
          </w:p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(%)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Принято к оплате, </w:t>
            </w:r>
            <w:proofErr w:type="spellStart"/>
            <w:r>
              <w:rPr>
                <w:rFonts w:ascii="Arial CYR" w:hAnsi="Arial CYR" w:cs="Arial CYR"/>
              </w:rPr>
              <w:t>руб</w:t>
            </w:r>
            <w:proofErr w:type="spellEnd"/>
          </w:p>
        </w:tc>
      </w:tr>
      <w:tr w:rsidR="0018357D" w:rsidRPr="00C15A66" w:rsidTr="00E062E3">
        <w:trPr>
          <w:trHeight w:val="787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901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Всего по акту с 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1049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том числе без 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88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</w:tbl>
    <w:p w:rsidR="0018357D" w:rsidRDefault="0018357D" w:rsidP="0018357D"/>
    <w:p w:rsidR="0018357D" w:rsidRDefault="0018357D" w:rsidP="0018357D">
      <w:pPr>
        <w:rPr>
          <w:b/>
        </w:rPr>
      </w:pPr>
    </w:p>
    <w:p w:rsidR="0018357D" w:rsidRPr="0036062B" w:rsidRDefault="0018357D" w:rsidP="0018357D">
      <w:pPr>
        <w:rPr>
          <w:lang w:val="en-US"/>
        </w:rPr>
      </w:pPr>
      <w:r>
        <w:t>Сдал  Подрядчик</w:t>
      </w:r>
      <w:proofErr w:type="gramStart"/>
      <w:r>
        <w:t xml:space="preserve"> </w:t>
      </w:r>
      <w:r>
        <w:rPr>
          <w:lang w:val="en-US"/>
        </w:rPr>
        <w:t>:</w:t>
      </w:r>
      <w:proofErr w:type="gramEnd"/>
      <w:r>
        <w:rPr>
          <w:lang w:val="en-US"/>
        </w:rPr>
        <w:t>______________________________________</w:t>
      </w:r>
    </w:p>
    <w:p w:rsidR="0018357D" w:rsidRDefault="0018357D" w:rsidP="0018357D">
      <w:proofErr w:type="spellStart"/>
      <w:r>
        <w:t>М.</w:t>
      </w:r>
      <w:proofErr w:type="gramStart"/>
      <w:r>
        <w:t>п</w:t>
      </w:r>
      <w:proofErr w:type="spellEnd"/>
      <w:proofErr w:type="gramEnd"/>
    </w:p>
    <w:p w:rsidR="0018357D" w:rsidRDefault="0018357D" w:rsidP="0018357D"/>
    <w:p w:rsidR="0018357D" w:rsidRPr="0036062B" w:rsidRDefault="0018357D" w:rsidP="0018357D">
      <w:r>
        <w:t>Принял Заказчик</w:t>
      </w:r>
      <w:r w:rsidRPr="009F5FD4">
        <w:t>:______________________________________</w:t>
      </w:r>
    </w:p>
    <w:p w:rsidR="0018357D" w:rsidRPr="009F5FD4" w:rsidRDefault="0018357D" w:rsidP="0018357D">
      <w:r w:rsidRPr="009F5FD4">
        <w:t>М.п.</w:t>
      </w:r>
    </w:p>
    <w:p w:rsidR="00807DBC" w:rsidRDefault="00807DBC" w:rsidP="00807DBC">
      <w:pPr>
        <w:jc w:val="right"/>
        <w:rPr>
          <w:sz w:val="24"/>
          <w:szCs w:val="24"/>
        </w:rPr>
      </w:pPr>
    </w:p>
    <w:p w:rsidR="00807DBC" w:rsidRDefault="00807DBC" w:rsidP="00807DBC">
      <w:pPr>
        <w:rPr>
          <w:rFonts w:ascii="Arial" w:hAnsi="Arial" w:cs="Arial"/>
          <w:sz w:val="24"/>
          <w:szCs w:val="24"/>
        </w:rPr>
        <w:sectPr w:rsidR="00807DBC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807DBC" w:rsidRDefault="00F918E8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F55376">
        <w:rPr>
          <w:spacing w:val="-4"/>
          <w:sz w:val="24"/>
          <w:szCs w:val="24"/>
        </w:rPr>
        <w:t>1</w:t>
      </w:r>
      <w:r w:rsidR="00ED3F4E">
        <w:rPr>
          <w:spacing w:val="-4"/>
          <w:sz w:val="24"/>
          <w:szCs w:val="24"/>
        </w:rPr>
        <w:t>0</w:t>
      </w:r>
    </w:p>
    <w:p w:rsidR="00807DBC" w:rsidRDefault="003947D7" w:rsidP="00807DBC">
      <w:pPr>
        <w:jc w:val="right"/>
        <w:rPr>
          <w:bCs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807DBC" w:rsidRDefault="00807DBC" w:rsidP="00807DBC"/>
    <w:p w:rsidR="00807DBC" w:rsidRDefault="00807DBC" w:rsidP="00807DBC">
      <w:pPr>
        <w:jc w:val="center"/>
      </w:pPr>
      <w:r>
        <w:t>А К Т</w:t>
      </w:r>
    </w:p>
    <w:p w:rsidR="00807DBC" w:rsidRDefault="00807DBC" w:rsidP="00807DBC">
      <w:pPr>
        <w:jc w:val="center"/>
      </w:pPr>
      <w:r>
        <w:t>контрольной проверки качества работ по с</w:t>
      </w:r>
      <w:r w:rsidR="00F918E8">
        <w:t>одержанию</w:t>
      </w:r>
      <w:r w:rsidR="00F144E7">
        <w:t xml:space="preserve">  остановок общественного </w:t>
      </w:r>
      <w:proofErr w:type="spellStart"/>
      <w:r w:rsidR="00F144E7">
        <w:t>транспорта</w:t>
      </w:r>
      <w:r w:rsidR="00F918E8">
        <w:t>Кировского</w:t>
      </w:r>
      <w:proofErr w:type="spellEnd"/>
      <w:r w:rsidR="00DF150D">
        <w:t xml:space="preserve"> района </w:t>
      </w:r>
      <w:proofErr w:type="gramStart"/>
      <w:r w:rsidR="00DF150D">
        <w:t>г</w:t>
      </w:r>
      <w:proofErr w:type="gramEnd"/>
      <w:r w:rsidR="00DF150D">
        <w:t xml:space="preserve">. Перми </w:t>
      </w:r>
    </w:p>
    <w:p w:rsidR="00807DBC" w:rsidRDefault="00807DBC" w:rsidP="00807DBC">
      <w:pPr>
        <w:jc w:val="center"/>
      </w:pPr>
      <w:r>
        <w:t>____________________________________</w:t>
      </w:r>
    </w:p>
    <w:p w:rsidR="00807DBC" w:rsidRDefault="00807DBC" w:rsidP="00807DBC">
      <w:pPr>
        <w:jc w:val="center"/>
      </w:pPr>
      <w:r>
        <w:t>( Наименование подрядного предприятия)</w:t>
      </w:r>
    </w:p>
    <w:p w:rsidR="00807DBC" w:rsidRDefault="00807DBC" w:rsidP="00807DBC">
      <w:pPr>
        <w:jc w:val="center"/>
      </w:pPr>
      <w:r>
        <w:t>______________  20____г.</w:t>
      </w:r>
    </w:p>
    <w:p w:rsidR="00807DBC" w:rsidRDefault="00807DBC" w:rsidP="00807DBC">
      <w:r>
        <w:t xml:space="preserve">         </w:t>
      </w:r>
    </w:p>
    <w:p w:rsidR="00807DBC" w:rsidRDefault="00807DBC" w:rsidP="00775F3F">
      <w:pPr>
        <w:jc w:val="center"/>
      </w:pPr>
      <w:r>
        <w:t>Проверка произведена ___________________________________________________________________________</w:t>
      </w:r>
    </w:p>
    <w:p w:rsidR="00807DBC" w:rsidRDefault="00807DBC" w:rsidP="00775F3F">
      <w:pPr>
        <w:jc w:val="center"/>
      </w:pPr>
      <w:r>
        <w:t>( Должность, фамилия, имя, отчество куратора)</w:t>
      </w:r>
    </w:p>
    <w:p w:rsidR="00807DBC" w:rsidRDefault="00807DBC" w:rsidP="00775F3F">
      <w:pPr>
        <w:jc w:val="center"/>
      </w:pPr>
      <w:r>
        <w:t>и _____________________________________________________________________________________________</w:t>
      </w:r>
    </w:p>
    <w:p w:rsidR="00807DBC" w:rsidRDefault="00807DBC" w:rsidP="00775F3F">
      <w:pPr>
        <w:jc w:val="center"/>
      </w:pPr>
      <w:r>
        <w:t>( Должность, фамилия, имя, отчество подрядчика)</w:t>
      </w:r>
    </w:p>
    <w:p w:rsidR="00807DBC" w:rsidRDefault="00807DBC" w:rsidP="00775F3F">
      <w:pPr>
        <w:jc w:val="center"/>
      </w:pPr>
    </w:p>
    <w:tbl>
      <w:tblPr>
        <w:tblW w:w="0" w:type="auto"/>
        <w:jc w:val="center"/>
        <w:tblInd w:w="-1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720"/>
        <w:gridCol w:w="3225"/>
        <w:gridCol w:w="943"/>
        <w:gridCol w:w="1904"/>
        <w:gridCol w:w="28"/>
        <w:gridCol w:w="6305"/>
      </w:tblGrid>
      <w:tr w:rsidR="00193A6A" w:rsidTr="00193A6A">
        <w:trPr>
          <w:cantSplit/>
          <w:trHeight w:val="533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№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Наименование объекта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Катег</w:t>
            </w:r>
            <w:r>
              <w:t>о</w:t>
            </w:r>
            <w:r>
              <w:t>рия</w:t>
            </w:r>
          </w:p>
          <w:p w:rsidR="00193A6A" w:rsidRDefault="00193A6A">
            <w:r>
              <w:t>объекта</w:t>
            </w:r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Количество баллов</w:t>
            </w:r>
          </w:p>
        </w:tc>
        <w:tc>
          <w:tcPr>
            <w:tcW w:w="6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Замечания</w:t>
            </w:r>
          </w:p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32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</w:tbl>
    <w:p w:rsidR="00807DBC" w:rsidRDefault="00807DBC" w:rsidP="00807DBC"/>
    <w:p w:rsidR="00807DBC" w:rsidRDefault="00807DBC" w:rsidP="00807DBC">
      <w:r>
        <w:t>Все работы, предусмо</w:t>
      </w:r>
      <w:r w:rsidR="00F918E8">
        <w:t xml:space="preserve">тренные  договором </w:t>
      </w:r>
      <w:r>
        <w:t xml:space="preserve"> №_____ от____________ проверены в полном объеме и замечаний к качеству исполнения не имеют,   </w:t>
      </w:r>
      <w:proofErr w:type="gramStart"/>
      <w:r>
        <w:t>кроме</w:t>
      </w:r>
      <w:proofErr w:type="gramEnd"/>
      <w:r>
        <w:t xml:space="preserve"> перечисленных в данном акте. </w:t>
      </w:r>
    </w:p>
    <w:p w:rsidR="00807DBC" w:rsidRDefault="00807DBC" w:rsidP="00807DBC">
      <w:r>
        <w:t>Срок устранения недостатков определяет Заказчик. Баллы определяются по крит</w:t>
      </w:r>
      <w:r w:rsidR="00F144E7">
        <w:t>ериям согласно приложению № 3</w:t>
      </w:r>
      <w:r w:rsidR="00F918E8">
        <w:t xml:space="preserve"> к настоящему </w:t>
      </w:r>
      <w:r w:rsidR="00581B5A">
        <w:t>контракту</w:t>
      </w:r>
    </w:p>
    <w:p w:rsidR="00807DBC" w:rsidRDefault="00807DBC" w:rsidP="00807DBC">
      <w:r>
        <w:t xml:space="preserve">                                                                             </w:t>
      </w:r>
    </w:p>
    <w:p w:rsidR="00807DBC" w:rsidRDefault="00807DBC" w:rsidP="00F55376">
      <w:pPr>
        <w:ind w:right="1755"/>
      </w:pPr>
      <w:r>
        <w:t xml:space="preserve">                       Заказчик</w:t>
      </w:r>
      <w:proofErr w:type="gramStart"/>
      <w:r>
        <w:t xml:space="preserve"> _____________(________________)</w:t>
      </w:r>
      <w:r w:rsidR="00193A6A">
        <w:t xml:space="preserve">                                                                  </w:t>
      </w:r>
      <w:r>
        <w:t xml:space="preserve">  </w:t>
      </w:r>
      <w:proofErr w:type="gramEnd"/>
      <w:r>
        <w:t>Подрядчик (должность) ______________________(расшифровка)</w:t>
      </w:r>
      <w:bookmarkEnd w:id="6"/>
    </w:p>
    <w:p w:rsidR="0010388D" w:rsidRPr="00552DC0" w:rsidRDefault="0010388D" w:rsidP="0010388D">
      <w:pPr>
        <w:suppressAutoHyphens/>
        <w:rPr>
          <w:sz w:val="12"/>
          <w:szCs w:val="12"/>
          <w:lang w:eastAsia="ar-SA"/>
        </w:rPr>
      </w:pPr>
    </w:p>
    <w:p w:rsidR="0024113A" w:rsidRDefault="0010388D" w:rsidP="0010388D">
      <w:pPr>
        <w:pStyle w:val="10"/>
        <w:rPr>
          <w:b w:val="0"/>
          <w:bCs/>
          <w:i w:val="0"/>
          <w:iCs/>
          <w:sz w:val="16"/>
          <w:szCs w:val="16"/>
        </w:rPr>
      </w:pPr>
      <w:r w:rsidRPr="00106FB6">
        <w:rPr>
          <w:b w:val="0"/>
          <w:bCs/>
          <w:i w:val="0"/>
          <w:iCs/>
          <w:sz w:val="16"/>
          <w:szCs w:val="16"/>
        </w:rPr>
        <w:t xml:space="preserve">                </w:t>
      </w:r>
    </w:p>
    <w:p w:rsidR="0024113A" w:rsidRDefault="0024113A" w:rsidP="0024113A">
      <w:pPr>
        <w:pStyle w:val="11"/>
      </w:pPr>
    </w:p>
    <w:p w:rsidR="0024113A" w:rsidRPr="0024113A" w:rsidRDefault="0024113A" w:rsidP="0024113A">
      <w:pPr>
        <w:pStyle w:val="11"/>
      </w:pPr>
    </w:p>
    <w:p w:rsidR="0024113A" w:rsidRDefault="0024113A" w:rsidP="0010388D">
      <w:pPr>
        <w:pStyle w:val="10"/>
        <w:rPr>
          <w:b w:val="0"/>
          <w:bCs/>
          <w:i w:val="0"/>
          <w:iCs/>
          <w:sz w:val="16"/>
          <w:szCs w:val="16"/>
        </w:rPr>
      </w:pPr>
    </w:p>
    <w:p w:rsidR="0010388D" w:rsidRPr="005E516B" w:rsidRDefault="0010388D" w:rsidP="0024113A">
      <w:pPr>
        <w:pStyle w:val="10"/>
        <w:jc w:val="right"/>
        <w:rPr>
          <w:b w:val="0"/>
          <w:i w:val="0"/>
          <w:sz w:val="24"/>
          <w:szCs w:val="24"/>
          <w:lang w:eastAsia="ar-SA"/>
        </w:rPr>
      </w:pPr>
      <w:r w:rsidRPr="005E516B">
        <w:rPr>
          <w:b w:val="0"/>
          <w:bCs/>
          <w:i w:val="0"/>
          <w:iCs/>
          <w:sz w:val="24"/>
          <w:szCs w:val="24"/>
        </w:rPr>
        <w:t xml:space="preserve">         Приложение № 1</w:t>
      </w:r>
      <w:r w:rsidR="00FF1ECF" w:rsidRPr="005E516B">
        <w:rPr>
          <w:b w:val="0"/>
          <w:bCs/>
          <w:i w:val="0"/>
          <w:iCs/>
          <w:sz w:val="24"/>
          <w:szCs w:val="24"/>
        </w:rPr>
        <w:t>1</w:t>
      </w:r>
      <w:r w:rsidRPr="005E516B">
        <w:rPr>
          <w:b w:val="0"/>
          <w:bCs/>
          <w:i w:val="0"/>
          <w:iCs/>
          <w:sz w:val="24"/>
          <w:szCs w:val="24"/>
        </w:rPr>
        <w:t xml:space="preserve"> к МК</w:t>
      </w:r>
    </w:p>
    <w:p w:rsidR="0010388D" w:rsidRPr="005E516B" w:rsidRDefault="0010388D" w:rsidP="0024113A">
      <w:pPr>
        <w:pStyle w:val="10"/>
        <w:jc w:val="right"/>
        <w:rPr>
          <w:b w:val="0"/>
          <w:bCs/>
          <w:i w:val="0"/>
          <w:iCs/>
          <w:sz w:val="24"/>
          <w:szCs w:val="24"/>
        </w:rPr>
      </w:pPr>
      <w:r w:rsidRPr="005E516B">
        <w:rPr>
          <w:b w:val="0"/>
          <w:bCs/>
          <w:i w:val="0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5E516B">
        <w:rPr>
          <w:b w:val="0"/>
          <w:bCs/>
          <w:i w:val="0"/>
          <w:iCs/>
          <w:sz w:val="24"/>
          <w:szCs w:val="24"/>
        </w:rPr>
        <w:t>______от</w:t>
      </w:r>
      <w:proofErr w:type="spellEnd"/>
      <w:r w:rsidRPr="005E516B">
        <w:rPr>
          <w:b w:val="0"/>
          <w:bCs/>
          <w:i w:val="0"/>
          <w:iCs/>
          <w:sz w:val="24"/>
          <w:szCs w:val="24"/>
        </w:rPr>
        <w:t xml:space="preserve">_____________ 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10388D" w:rsidRPr="00552DC0" w:rsidTr="00C51033">
        <w:trPr>
          <w:gridAfter w:val="1"/>
          <w:wAfter w:w="236" w:type="dxa"/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10388D" w:rsidRPr="00552DC0" w:rsidTr="00C51033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10388D" w:rsidRDefault="0010388D" w:rsidP="00F55376">
      <w:pPr>
        <w:ind w:right="1755"/>
      </w:pPr>
    </w:p>
    <w:sectPr w:rsidR="0010388D" w:rsidSect="0024113A">
      <w:pgSz w:w="16838" w:h="11906" w:orient="landscape"/>
      <w:pgMar w:top="397" w:right="397" w:bottom="210" w:left="20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F12" w:rsidRDefault="00516F12" w:rsidP="00462B5B">
      <w:r>
        <w:separator/>
      </w:r>
    </w:p>
  </w:endnote>
  <w:endnote w:type="continuationSeparator" w:id="0">
    <w:p w:rsidR="00516F12" w:rsidRDefault="00516F12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9C4" w:rsidRDefault="00816C4C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EA59C4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EA59C4" w:rsidRDefault="00EA59C4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9C4" w:rsidRDefault="00816C4C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EA59C4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1B3731">
      <w:rPr>
        <w:rStyle w:val="afffc"/>
        <w:noProof/>
      </w:rPr>
      <w:t>1</w:t>
    </w:r>
    <w:r>
      <w:rPr>
        <w:rStyle w:val="afffc"/>
      </w:rPr>
      <w:fldChar w:fldCharType="end"/>
    </w:r>
  </w:p>
  <w:p w:rsidR="00EA59C4" w:rsidRDefault="00EA59C4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9C4" w:rsidRDefault="00816C4C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EA59C4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EA59C4" w:rsidRDefault="00EA59C4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9C4" w:rsidRDefault="00816C4C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EA59C4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1B3731">
      <w:rPr>
        <w:rStyle w:val="afffc"/>
        <w:noProof/>
      </w:rPr>
      <w:t>5</w:t>
    </w:r>
    <w:r>
      <w:rPr>
        <w:rStyle w:val="afffc"/>
      </w:rPr>
      <w:fldChar w:fldCharType="end"/>
    </w:r>
  </w:p>
  <w:p w:rsidR="00EA59C4" w:rsidRDefault="00EA59C4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F12" w:rsidRDefault="00516F12" w:rsidP="00462B5B">
      <w:r>
        <w:separator/>
      </w:r>
    </w:p>
  </w:footnote>
  <w:footnote w:type="continuationSeparator" w:id="0">
    <w:p w:rsidR="00516F12" w:rsidRDefault="00516F12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67D3C"/>
    <w:multiLevelType w:val="hybridMultilevel"/>
    <w:tmpl w:val="0C126868"/>
    <w:lvl w:ilvl="0" w:tplc="9DD6BA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88"/>
        </w:tabs>
        <w:ind w:left="2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08"/>
        </w:tabs>
        <w:ind w:left="28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248"/>
        </w:tabs>
        <w:ind w:left="42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968"/>
        </w:tabs>
        <w:ind w:left="49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08"/>
        </w:tabs>
        <w:ind w:left="64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28"/>
        </w:tabs>
        <w:ind w:left="7128" w:hanging="360"/>
      </w:p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3CA7"/>
    <w:rsid w:val="00007836"/>
    <w:rsid w:val="000128B7"/>
    <w:rsid w:val="00015DE9"/>
    <w:rsid w:val="000168DF"/>
    <w:rsid w:val="00026C09"/>
    <w:rsid w:val="00030381"/>
    <w:rsid w:val="00033AF5"/>
    <w:rsid w:val="00033B22"/>
    <w:rsid w:val="00040E03"/>
    <w:rsid w:val="00041EDF"/>
    <w:rsid w:val="0004310B"/>
    <w:rsid w:val="00044993"/>
    <w:rsid w:val="000543EC"/>
    <w:rsid w:val="000640F6"/>
    <w:rsid w:val="00075F31"/>
    <w:rsid w:val="00076905"/>
    <w:rsid w:val="00083866"/>
    <w:rsid w:val="00085D2A"/>
    <w:rsid w:val="00085F04"/>
    <w:rsid w:val="00091FF1"/>
    <w:rsid w:val="00097D24"/>
    <w:rsid w:val="000A3D16"/>
    <w:rsid w:val="000B2BA5"/>
    <w:rsid w:val="000B5065"/>
    <w:rsid w:val="000C6D4F"/>
    <w:rsid w:val="000D480B"/>
    <w:rsid w:val="000D5BDC"/>
    <w:rsid w:val="000E0B61"/>
    <w:rsid w:val="000E4D3D"/>
    <w:rsid w:val="000E57F7"/>
    <w:rsid w:val="000E5F00"/>
    <w:rsid w:val="000E77A2"/>
    <w:rsid w:val="000F6001"/>
    <w:rsid w:val="0010388D"/>
    <w:rsid w:val="00111629"/>
    <w:rsid w:val="00123810"/>
    <w:rsid w:val="00127869"/>
    <w:rsid w:val="00131E40"/>
    <w:rsid w:val="0013533F"/>
    <w:rsid w:val="001437DA"/>
    <w:rsid w:val="00144285"/>
    <w:rsid w:val="001451D8"/>
    <w:rsid w:val="00160620"/>
    <w:rsid w:val="00161E60"/>
    <w:rsid w:val="0016692C"/>
    <w:rsid w:val="00170257"/>
    <w:rsid w:val="00171F23"/>
    <w:rsid w:val="001756C9"/>
    <w:rsid w:val="00182379"/>
    <w:rsid w:val="0018357D"/>
    <w:rsid w:val="00191185"/>
    <w:rsid w:val="00192E8B"/>
    <w:rsid w:val="00193A6A"/>
    <w:rsid w:val="001A4BE5"/>
    <w:rsid w:val="001A6DFB"/>
    <w:rsid w:val="001B3731"/>
    <w:rsid w:val="001B5898"/>
    <w:rsid w:val="001B6119"/>
    <w:rsid w:val="001C020E"/>
    <w:rsid w:val="001C1564"/>
    <w:rsid w:val="001C1B13"/>
    <w:rsid w:val="001C28D3"/>
    <w:rsid w:val="001C5E66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11D8"/>
    <w:rsid w:val="00204279"/>
    <w:rsid w:val="00206207"/>
    <w:rsid w:val="00207174"/>
    <w:rsid w:val="002132F3"/>
    <w:rsid w:val="0021519F"/>
    <w:rsid w:val="00217343"/>
    <w:rsid w:val="002175FE"/>
    <w:rsid w:val="00220532"/>
    <w:rsid w:val="00224F51"/>
    <w:rsid w:val="00225246"/>
    <w:rsid w:val="00227E21"/>
    <w:rsid w:val="0023168E"/>
    <w:rsid w:val="002328B4"/>
    <w:rsid w:val="0023544C"/>
    <w:rsid w:val="0024113A"/>
    <w:rsid w:val="00242BBD"/>
    <w:rsid w:val="00243805"/>
    <w:rsid w:val="002607AB"/>
    <w:rsid w:val="00261E23"/>
    <w:rsid w:val="00262862"/>
    <w:rsid w:val="00266ED1"/>
    <w:rsid w:val="002676ED"/>
    <w:rsid w:val="0027102E"/>
    <w:rsid w:val="002717E0"/>
    <w:rsid w:val="00272009"/>
    <w:rsid w:val="00274874"/>
    <w:rsid w:val="002766BE"/>
    <w:rsid w:val="00280DFB"/>
    <w:rsid w:val="002829FD"/>
    <w:rsid w:val="00284253"/>
    <w:rsid w:val="002859DC"/>
    <w:rsid w:val="0029097E"/>
    <w:rsid w:val="00291478"/>
    <w:rsid w:val="002915E5"/>
    <w:rsid w:val="00293250"/>
    <w:rsid w:val="0029396E"/>
    <w:rsid w:val="002A5D75"/>
    <w:rsid w:val="002A7E4E"/>
    <w:rsid w:val="002B1722"/>
    <w:rsid w:val="002B49EE"/>
    <w:rsid w:val="002B5800"/>
    <w:rsid w:val="002B61E1"/>
    <w:rsid w:val="002B73FE"/>
    <w:rsid w:val="002B7E7B"/>
    <w:rsid w:val="002C061A"/>
    <w:rsid w:val="002C0E98"/>
    <w:rsid w:val="002C776D"/>
    <w:rsid w:val="002C7EAC"/>
    <w:rsid w:val="002D021A"/>
    <w:rsid w:val="002D0DA4"/>
    <w:rsid w:val="002D191C"/>
    <w:rsid w:val="002D5CDF"/>
    <w:rsid w:val="002D5DEA"/>
    <w:rsid w:val="002D6139"/>
    <w:rsid w:val="002D689F"/>
    <w:rsid w:val="002E1E73"/>
    <w:rsid w:val="002E5C5A"/>
    <w:rsid w:val="002E71D4"/>
    <w:rsid w:val="002F1541"/>
    <w:rsid w:val="002F3977"/>
    <w:rsid w:val="002F484D"/>
    <w:rsid w:val="002F4E9B"/>
    <w:rsid w:val="0030332D"/>
    <w:rsid w:val="003036A5"/>
    <w:rsid w:val="00305D83"/>
    <w:rsid w:val="00306989"/>
    <w:rsid w:val="00313756"/>
    <w:rsid w:val="00317F08"/>
    <w:rsid w:val="00320D91"/>
    <w:rsid w:val="003236CC"/>
    <w:rsid w:val="00327C40"/>
    <w:rsid w:val="003343F5"/>
    <w:rsid w:val="00335B62"/>
    <w:rsid w:val="00336E98"/>
    <w:rsid w:val="00350CD3"/>
    <w:rsid w:val="00350E4F"/>
    <w:rsid w:val="0035210C"/>
    <w:rsid w:val="003541B9"/>
    <w:rsid w:val="0035612B"/>
    <w:rsid w:val="0036017C"/>
    <w:rsid w:val="0036062B"/>
    <w:rsid w:val="003611ED"/>
    <w:rsid w:val="003753A3"/>
    <w:rsid w:val="00375ABC"/>
    <w:rsid w:val="00376DC1"/>
    <w:rsid w:val="00376F06"/>
    <w:rsid w:val="00377BC7"/>
    <w:rsid w:val="0039139D"/>
    <w:rsid w:val="003925D2"/>
    <w:rsid w:val="003947D7"/>
    <w:rsid w:val="003A0694"/>
    <w:rsid w:val="003A1CFE"/>
    <w:rsid w:val="003A1DAB"/>
    <w:rsid w:val="003B06B3"/>
    <w:rsid w:val="003B4A5D"/>
    <w:rsid w:val="003B77AC"/>
    <w:rsid w:val="003B7967"/>
    <w:rsid w:val="003B7E6B"/>
    <w:rsid w:val="003C0439"/>
    <w:rsid w:val="003C1C93"/>
    <w:rsid w:val="003C2D5A"/>
    <w:rsid w:val="003C30A3"/>
    <w:rsid w:val="003C62A1"/>
    <w:rsid w:val="003D07E4"/>
    <w:rsid w:val="003D0E18"/>
    <w:rsid w:val="003D4903"/>
    <w:rsid w:val="003E6540"/>
    <w:rsid w:val="003F232B"/>
    <w:rsid w:val="003F5C65"/>
    <w:rsid w:val="003F6222"/>
    <w:rsid w:val="003F7AC4"/>
    <w:rsid w:val="0040291A"/>
    <w:rsid w:val="00402B02"/>
    <w:rsid w:val="004035B5"/>
    <w:rsid w:val="00405EEE"/>
    <w:rsid w:val="00406817"/>
    <w:rsid w:val="00406AC0"/>
    <w:rsid w:val="004126A1"/>
    <w:rsid w:val="0041399C"/>
    <w:rsid w:val="00413BF3"/>
    <w:rsid w:val="00420185"/>
    <w:rsid w:val="00422C9F"/>
    <w:rsid w:val="00424B07"/>
    <w:rsid w:val="00425F3B"/>
    <w:rsid w:val="004270DE"/>
    <w:rsid w:val="00430A45"/>
    <w:rsid w:val="004356F1"/>
    <w:rsid w:val="004415FF"/>
    <w:rsid w:val="00450350"/>
    <w:rsid w:val="004511F0"/>
    <w:rsid w:val="0045468D"/>
    <w:rsid w:val="0045513C"/>
    <w:rsid w:val="00456036"/>
    <w:rsid w:val="0046205B"/>
    <w:rsid w:val="00462B5B"/>
    <w:rsid w:val="00473395"/>
    <w:rsid w:val="00473E54"/>
    <w:rsid w:val="00483462"/>
    <w:rsid w:val="00485BAE"/>
    <w:rsid w:val="00486650"/>
    <w:rsid w:val="004A0BE4"/>
    <w:rsid w:val="004B2CD1"/>
    <w:rsid w:val="004B35AF"/>
    <w:rsid w:val="004B4309"/>
    <w:rsid w:val="004C3827"/>
    <w:rsid w:val="004C655E"/>
    <w:rsid w:val="004C6E57"/>
    <w:rsid w:val="004D5E6A"/>
    <w:rsid w:val="004E07FA"/>
    <w:rsid w:val="004E125A"/>
    <w:rsid w:val="004E47DB"/>
    <w:rsid w:val="00501004"/>
    <w:rsid w:val="00505A12"/>
    <w:rsid w:val="005114EC"/>
    <w:rsid w:val="00512E48"/>
    <w:rsid w:val="00512F8A"/>
    <w:rsid w:val="00516F12"/>
    <w:rsid w:val="00520307"/>
    <w:rsid w:val="0052419A"/>
    <w:rsid w:val="00532435"/>
    <w:rsid w:val="005415AB"/>
    <w:rsid w:val="00541B2D"/>
    <w:rsid w:val="00547901"/>
    <w:rsid w:val="00550221"/>
    <w:rsid w:val="00550DAA"/>
    <w:rsid w:val="00551BD6"/>
    <w:rsid w:val="00555062"/>
    <w:rsid w:val="00555991"/>
    <w:rsid w:val="0056010B"/>
    <w:rsid w:val="005618F2"/>
    <w:rsid w:val="00565D91"/>
    <w:rsid w:val="0056796D"/>
    <w:rsid w:val="00570E80"/>
    <w:rsid w:val="00581B5A"/>
    <w:rsid w:val="0058643D"/>
    <w:rsid w:val="00586880"/>
    <w:rsid w:val="00586C7C"/>
    <w:rsid w:val="00587792"/>
    <w:rsid w:val="0059072E"/>
    <w:rsid w:val="00592C73"/>
    <w:rsid w:val="0059355B"/>
    <w:rsid w:val="005946F1"/>
    <w:rsid w:val="005A15E9"/>
    <w:rsid w:val="005A51CE"/>
    <w:rsid w:val="005A77ED"/>
    <w:rsid w:val="005B0002"/>
    <w:rsid w:val="005B04F6"/>
    <w:rsid w:val="005B5008"/>
    <w:rsid w:val="005B5FDE"/>
    <w:rsid w:val="005B7105"/>
    <w:rsid w:val="005B714E"/>
    <w:rsid w:val="005B7AEC"/>
    <w:rsid w:val="005C5FE9"/>
    <w:rsid w:val="005C6669"/>
    <w:rsid w:val="005C6F1F"/>
    <w:rsid w:val="005D00B8"/>
    <w:rsid w:val="005D537C"/>
    <w:rsid w:val="005E2B42"/>
    <w:rsid w:val="005E516B"/>
    <w:rsid w:val="005E6C67"/>
    <w:rsid w:val="005E73DE"/>
    <w:rsid w:val="005F021F"/>
    <w:rsid w:val="005F0DEB"/>
    <w:rsid w:val="005F7F34"/>
    <w:rsid w:val="006055E4"/>
    <w:rsid w:val="0060569D"/>
    <w:rsid w:val="006068E5"/>
    <w:rsid w:val="006115A0"/>
    <w:rsid w:val="00615DEA"/>
    <w:rsid w:val="00630401"/>
    <w:rsid w:val="0064136A"/>
    <w:rsid w:val="0064354D"/>
    <w:rsid w:val="00653DB6"/>
    <w:rsid w:val="00654C99"/>
    <w:rsid w:val="00662680"/>
    <w:rsid w:val="00663BF8"/>
    <w:rsid w:val="00671215"/>
    <w:rsid w:val="00685138"/>
    <w:rsid w:val="00694603"/>
    <w:rsid w:val="0069685C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62D"/>
    <w:rsid w:val="006E39BD"/>
    <w:rsid w:val="006F075D"/>
    <w:rsid w:val="006F2C62"/>
    <w:rsid w:val="006F7060"/>
    <w:rsid w:val="00705882"/>
    <w:rsid w:val="0071155D"/>
    <w:rsid w:val="007134D8"/>
    <w:rsid w:val="00717064"/>
    <w:rsid w:val="007170F2"/>
    <w:rsid w:val="0071731D"/>
    <w:rsid w:val="007203AE"/>
    <w:rsid w:val="00721986"/>
    <w:rsid w:val="00725F65"/>
    <w:rsid w:val="007275A2"/>
    <w:rsid w:val="00730E75"/>
    <w:rsid w:val="00733E4D"/>
    <w:rsid w:val="00735265"/>
    <w:rsid w:val="00735BF3"/>
    <w:rsid w:val="0074222D"/>
    <w:rsid w:val="00745AA9"/>
    <w:rsid w:val="00745E1C"/>
    <w:rsid w:val="00746E4B"/>
    <w:rsid w:val="00754CBF"/>
    <w:rsid w:val="00761358"/>
    <w:rsid w:val="0077078E"/>
    <w:rsid w:val="00770EEF"/>
    <w:rsid w:val="007728B7"/>
    <w:rsid w:val="007745CB"/>
    <w:rsid w:val="00775F3F"/>
    <w:rsid w:val="00777F40"/>
    <w:rsid w:val="00783D9C"/>
    <w:rsid w:val="007844DC"/>
    <w:rsid w:val="00786984"/>
    <w:rsid w:val="0079186C"/>
    <w:rsid w:val="007948E2"/>
    <w:rsid w:val="0079515D"/>
    <w:rsid w:val="00796DA2"/>
    <w:rsid w:val="0079723E"/>
    <w:rsid w:val="00797F77"/>
    <w:rsid w:val="007A418A"/>
    <w:rsid w:val="007A5AE8"/>
    <w:rsid w:val="007B04E3"/>
    <w:rsid w:val="007B50A1"/>
    <w:rsid w:val="007C09A9"/>
    <w:rsid w:val="007C171A"/>
    <w:rsid w:val="007C207E"/>
    <w:rsid w:val="007D12F2"/>
    <w:rsid w:val="007D698E"/>
    <w:rsid w:val="007D7DEB"/>
    <w:rsid w:val="007E0423"/>
    <w:rsid w:val="007E0572"/>
    <w:rsid w:val="007E15C3"/>
    <w:rsid w:val="007E2B92"/>
    <w:rsid w:val="007E3F79"/>
    <w:rsid w:val="007E422F"/>
    <w:rsid w:val="007E4C50"/>
    <w:rsid w:val="007E5C4C"/>
    <w:rsid w:val="007E6DFA"/>
    <w:rsid w:val="007E7309"/>
    <w:rsid w:val="007F1086"/>
    <w:rsid w:val="007F2709"/>
    <w:rsid w:val="007F4F7B"/>
    <w:rsid w:val="007F6A1B"/>
    <w:rsid w:val="00802899"/>
    <w:rsid w:val="0080365B"/>
    <w:rsid w:val="00807DBC"/>
    <w:rsid w:val="00811E98"/>
    <w:rsid w:val="00813286"/>
    <w:rsid w:val="00816C4C"/>
    <w:rsid w:val="00817C3C"/>
    <w:rsid w:val="008202D5"/>
    <w:rsid w:val="008305A5"/>
    <w:rsid w:val="00831C59"/>
    <w:rsid w:val="00835A56"/>
    <w:rsid w:val="00835AAC"/>
    <w:rsid w:val="0083729C"/>
    <w:rsid w:val="00842125"/>
    <w:rsid w:val="008429BB"/>
    <w:rsid w:val="00842AE5"/>
    <w:rsid w:val="008441CB"/>
    <w:rsid w:val="0084596B"/>
    <w:rsid w:val="008516E9"/>
    <w:rsid w:val="008526F5"/>
    <w:rsid w:val="00852AA9"/>
    <w:rsid w:val="008541B3"/>
    <w:rsid w:val="008549EA"/>
    <w:rsid w:val="00861399"/>
    <w:rsid w:val="00861DE3"/>
    <w:rsid w:val="00863585"/>
    <w:rsid w:val="00874F38"/>
    <w:rsid w:val="00875615"/>
    <w:rsid w:val="00877723"/>
    <w:rsid w:val="00885F4C"/>
    <w:rsid w:val="008914CF"/>
    <w:rsid w:val="0089427D"/>
    <w:rsid w:val="008945E8"/>
    <w:rsid w:val="00895997"/>
    <w:rsid w:val="008961DC"/>
    <w:rsid w:val="00897153"/>
    <w:rsid w:val="008977C9"/>
    <w:rsid w:val="008A1AC0"/>
    <w:rsid w:val="008B1DDE"/>
    <w:rsid w:val="008B34CC"/>
    <w:rsid w:val="008B3724"/>
    <w:rsid w:val="008B419E"/>
    <w:rsid w:val="008B5489"/>
    <w:rsid w:val="008B5AEC"/>
    <w:rsid w:val="008B5BFA"/>
    <w:rsid w:val="008B6FC4"/>
    <w:rsid w:val="008C448D"/>
    <w:rsid w:val="008C507D"/>
    <w:rsid w:val="008C7AE5"/>
    <w:rsid w:val="008D09E3"/>
    <w:rsid w:val="008D61A8"/>
    <w:rsid w:val="008E49DC"/>
    <w:rsid w:val="008F2281"/>
    <w:rsid w:val="008F3AD1"/>
    <w:rsid w:val="009025D9"/>
    <w:rsid w:val="00902CDD"/>
    <w:rsid w:val="0090417B"/>
    <w:rsid w:val="0091064E"/>
    <w:rsid w:val="009130DB"/>
    <w:rsid w:val="009168DF"/>
    <w:rsid w:val="00916991"/>
    <w:rsid w:val="009170A5"/>
    <w:rsid w:val="009231CC"/>
    <w:rsid w:val="00924AE7"/>
    <w:rsid w:val="009266B8"/>
    <w:rsid w:val="009271C1"/>
    <w:rsid w:val="009324F2"/>
    <w:rsid w:val="009326DC"/>
    <w:rsid w:val="00940E5C"/>
    <w:rsid w:val="009424C4"/>
    <w:rsid w:val="00942ACF"/>
    <w:rsid w:val="009462EB"/>
    <w:rsid w:val="009465FB"/>
    <w:rsid w:val="00950FD0"/>
    <w:rsid w:val="009657F5"/>
    <w:rsid w:val="00966449"/>
    <w:rsid w:val="0097178F"/>
    <w:rsid w:val="009751DE"/>
    <w:rsid w:val="00975B7D"/>
    <w:rsid w:val="009858A4"/>
    <w:rsid w:val="00986678"/>
    <w:rsid w:val="00987BC1"/>
    <w:rsid w:val="00990685"/>
    <w:rsid w:val="00991520"/>
    <w:rsid w:val="00993C45"/>
    <w:rsid w:val="0099430B"/>
    <w:rsid w:val="009946BA"/>
    <w:rsid w:val="009946C0"/>
    <w:rsid w:val="009A06D0"/>
    <w:rsid w:val="009A7239"/>
    <w:rsid w:val="009B4BD6"/>
    <w:rsid w:val="009C095B"/>
    <w:rsid w:val="009C3E48"/>
    <w:rsid w:val="009C5E0A"/>
    <w:rsid w:val="009D2972"/>
    <w:rsid w:val="009D66B3"/>
    <w:rsid w:val="009D7576"/>
    <w:rsid w:val="009E583D"/>
    <w:rsid w:val="009E63C2"/>
    <w:rsid w:val="009F5FD4"/>
    <w:rsid w:val="00A035F4"/>
    <w:rsid w:val="00A05BC3"/>
    <w:rsid w:val="00A072F1"/>
    <w:rsid w:val="00A1012E"/>
    <w:rsid w:val="00A1694E"/>
    <w:rsid w:val="00A30B2C"/>
    <w:rsid w:val="00A32742"/>
    <w:rsid w:val="00A33987"/>
    <w:rsid w:val="00A3661A"/>
    <w:rsid w:val="00A42E87"/>
    <w:rsid w:val="00A52F87"/>
    <w:rsid w:val="00A54231"/>
    <w:rsid w:val="00A565AF"/>
    <w:rsid w:val="00A61BAB"/>
    <w:rsid w:val="00A61FA4"/>
    <w:rsid w:val="00A63606"/>
    <w:rsid w:val="00A645A0"/>
    <w:rsid w:val="00A76BA9"/>
    <w:rsid w:val="00A84788"/>
    <w:rsid w:val="00A86702"/>
    <w:rsid w:val="00A868AE"/>
    <w:rsid w:val="00A903C4"/>
    <w:rsid w:val="00A971F4"/>
    <w:rsid w:val="00AA592D"/>
    <w:rsid w:val="00AB18C8"/>
    <w:rsid w:val="00AB2263"/>
    <w:rsid w:val="00AB6614"/>
    <w:rsid w:val="00AC319E"/>
    <w:rsid w:val="00AC3B48"/>
    <w:rsid w:val="00AD40FE"/>
    <w:rsid w:val="00AD78F2"/>
    <w:rsid w:val="00AE1125"/>
    <w:rsid w:val="00AE5642"/>
    <w:rsid w:val="00AE57B1"/>
    <w:rsid w:val="00AE67D4"/>
    <w:rsid w:val="00AF0395"/>
    <w:rsid w:val="00AF12BD"/>
    <w:rsid w:val="00AF1950"/>
    <w:rsid w:val="00AF4FE8"/>
    <w:rsid w:val="00B00E13"/>
    <w:rsid w:val="00B022A7"/>
    <w:rsid w:val="00B20293"/>
    <w:rsid w:val="00B22943"/>
    <w:rsid w:val="00B245BF"/>
    <w:rsid w:val="00B32D18"/>
    <w:rsid w:val="00B33C88"/>
    <w:rsid w:val="00B35331"/>
    <w:rsid w:val="00B419A7"/>
    <w:rsid w:val="00B4234F"/>
    <w:rsid w:val="00B42A4B"/>
    <w:rsid w:val="00B44485"/>
    <w:rsid w:val="00B45283"/>
    <w:rsid w:val="00B4671D"/>
    <w:rsid w:val="00B518F7"/>
    <w:rsid w:val="00B52B17"/>
    <w:rsid w:val="00B55922"/>
    <w:rsid w:val="00B55BF7"/>
    <w:rsid w:val="00B74B2C"/>
    <w:rsid w:val="00B7765E"/>
    <w:rsid w:val="00B80553"/>
    <w:rsid w:val="00B81144"/>
    <w:rsid w:val="00B846A8"/>
    <w:rsid w:val="00B902C4"/>
    <w:rsid w:val="00B92A57"/>
    <w:rsid w:val="00B93B6B"/>
    <w:rsid w:val="00B95176"/>
    <w:rsid w:val="00B9743E"/>
    <w:rsid w:val="00B97F2A"/>
    <w:rsid w:val="00BA7540"/>
    <w:rsid w:val="00BB251C"/>
    <w:rsid w:val="00BB31F9"/>
    <w:rsid w:val="00BC2BA3"/>
    <w:rsid w:val="00BC7818"/>
    <w:rsid w:val="00BD15AD"/>
    <w:rsid w:val="00BD1CB7"/>
    <w:rsid w:val="00BD6B82"/>
    <w:rsid w:val="00BE104D"/>
    <w:rsid w:val="00BE2CED"/>
    <w:rsid w:val="00BE3FCC"/>
    <w:rsid w:val="00BF2D70"/>
    <w:rsid w:val="00BF4DC2"/>
    <w:rsid w:val="00BF5227"/>
    <w:rsid w:val="00BF5514"/>
    <w:rsid w:val="00C0241C"/>
    <w:rsid w:val="00C136FE"/>
    <w:rsid w:val="00C15373"/>
    <w:rsid w:val="00C15A66"/>
    <w:rsid w:val="00C17B9A"/>
    <w:rsid w:val="00C25956"/>
    <w:rsid w:val="00C25FC1"/>
    <w:rsid w:val="00C26B2B"/>
    <w:rsid w:val="00C31399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1426"/>
    <w:rsid w:val="00C640D4"/>
    <w:rsid w:val="00C67BE0"/>
    <w:rsid w:val="00C75E21"/>
    <w:rsid w:val="00C77F96"/>
    <w:rsid w:val="00C80C57"/>
    <w:rsid w:val="00C8119B"/>
    <w:rsid w:val="00C835E5"/>
    <w:rsid w:val="00C84C16"/>
    <w:rsid w:val="00C938D3"/>
    <w:rsid w:val="00C9505D"/>
    <w:rsid w:val="00CA0370"/>
    <w:rsid w:val="00CA6718"/>
    <w:rsid w:val="00CA7060"/>
    <w:rsid w:val="00CB2A1A"/>
    <w:rsid w:val="00CB4172"/>
    <w:rsid w:val="00CC47CF"/>
    <w:rsid w:val="00CC5B88"/>
    <w:rsid w:val="00CE1BC5"/>
    <w:rsid w:val="00CE3198"/>
    <w:rsid w:val="00CE4635"/>
    <w:rsid w:val="00CE6724"/>
    <w:rsid w:val="00CF2457"/>
    <w:rsid w:val="00CF6F8B"/>
    <w:rsid w:val="00CF74A9"/>
    <w:rsid w:val="00CF7F17"/>
    <w:rsid w:val="00D024C1"/>
    <w:rsid w:val="00D06854"/>
    <w:rsid w:val="00D12F1C"/>
    <w:rsid w:val="00D132CF"/>
    <w:rsid w:val="00D13747"/>
    <w:rsid w:val="00D14831"/>
    <w:rsid w:val="00D167BE"/>
    <w:rsid w:val="00D17C51"/>
    <w:rsid w:val="00D2317F"/>
    <w:rsid w:val="00D25AD6"/>
    <w:rsid w:val="00D37709"/>
    <w:rsid w:val="00D408FF"/>
    <w:rsid w:val="00D46B92"/>
    <w:rsid w:val="00D47126"/>
    <w:rsid w:val="00D500E6"/>
    <w:rsid w:val="00D52141"/>
    <w:rsid w:val="00D57E02"/>
    <w:rsid w:val="00D63928"/>
    <w:rsid w:val="00D63DCA"/>
    <w:rsid w:val="00D64B78"/>
    <w:rsid w:val="00D66AA9"/>
    <w:rsid w:val="00D709A6"/>
    <w:rsid w:val="00D712CD"/>
    <w:rsid w:val="00D76C5D"/>
    <w:rsid w:val="00D82C52"/>
    <w:rsid w:val="00D94911"/>
    <w:rsid w:val="00D95DC3"/>
    <w:rsid w:val="00DA0EB9"/>
    <w:rsid w:val="00DA5971"/>
    <w:rsid w:val="00DB1D28"/>
    <w:rsid w:val="00DB2AF8"/>
    <w:rsid w:val="00DB2C79"/>
    <w:rsid w:val="00DC14DC"/>
    <w:rsid w:val="00DC75F1"/>
    <w:rsid w:val="00DC7A1B"/>
    <w:rsid w:val="00DD231F"/>
    <w:rsid w:val="00DD5B29"/>
    <w:rsid w:val="00DE3D91"/>
    <w:rsid w:val="00DE59CA"/>
    <w:rsid w:val="00DF0305"/>
    <w:rsid w:val="00DF150D"/>
    <w:rsid w:val="00DF7192"/>
    <w:rsid w:val="00E0122D"/>
    <w:rsid w:val="00E02555"/>
    <w:rsid w:val="00E062E3"/>
    <w:rsid w:val="00E21A42"/>
    <w:rsid w:val="00E24025"/>
    <w:rsid w:val="00E2570F"/>
    <w:rsid w:val="00E2609D"/>
    <w:rsid w:val="00E26215"/>
    <w:rsid w:val="00E27D38"/>
    <w:rsid w:val="00E30E83"/>
    <w:rsid w:val="00E30EA1"/>
    <w:rsid w:val="00E323DE"/>
    <w:rsid w:val="00E3342A"/>
    <w:rsid w:val="00E33BB7"/>
    <w:rsid w:val="00E347A6"/>
    <w:rsid w:val="00E515F5"/>
    <w:rsid w:val="00E52BAE"/>
    <w:rsid w:val="00E54B6F"/>
    <w:rsid w:val="00E5538B"/>
    <w:rsid w:val="00E55B1E"/>
    <w:rsid w:val="00E63CEB"/>
    <w:rsid w:val="00E713F8"/>
    <w:rsid w:val="00E723D8"/>
    <w:rsid w:val="00E82B2F"/>
    <w:rsid w:val="00E83950"/>
    <w:rsid w:val="00E84B34"/>
    <w:rsid w:val="00E84FC8"/>
    <w:rsid w:val="00E86D56"/>
    <w:rsid w:val="00E93AC1"/>
    <w:rsid w:val="00E960AE"/>
    <w:rsid w:val="00EA1C05"/>
    <w:rsid w:val="00EA3017"/>
    <w:rsid w:val="00EA3075"/>
    <w:rsid w:val="00EA59C4"/>
    <w:rsid w:val="00EA6CE7"/>
    <w:rsid w:val="00EB0C3C"/>
    <w:rsid w:val="00EC3702"/>
    <w:rsid w:val="00EC550C"/>
    <w:rsid w:val="00ED395C"/>
    <w:rsid w:val="00ED3F4E"/>
    <w:rsid w:val="00EE1AD8"/>
    <w:rsid w:val="00EE2712"/>
    <w:rsid w:val="00EF048F"/>
    <w:rsid w:val="00EF246E"/>
    <w:rsid w:val="00EF28F3"/>
    <w:rsid w:val="00EF4446"/>
    <w:rsid w:val="00EF521C"/>
    <w:rsid w:val="00F0246B"/>
    <w:rsid w:val="00F10535"/>
    <w:rsid w:val="00F1154C"/>
    <w:rsid w:val="00F12A43"/>
    <w:rsid w:val="00F144E7"/>
    <w:rsid w:val="00F147B8"/>
    <w:rsid w:val="00F14E01"/>
    <w:rsid w:val="00F25079"/>
    <w:rsid w:val="00F2557E"/>
    <w:rsid w:val="00F30C25"/>
    <w:rsid w:val="00F32DF7"/>
    <w:rsid w:val="00F401A4"/>
    <w:rsid w:val="00F430DE"/>
    <w:rsid w:val="00F47D14"/>
    <w:rsid w:val="00F53F80"/>
    <w:rsid w:val="00F55376"/>
    <w:rsid w:val="00F56526"/>
    <w:rsid w:val="00F56F20"/>
    <w:rsid w:val="00F6192E"/>
    <w:rsid w:val="00F6611C"/>
    <w:rsid w:val="00F673AB"/>
    <w:rsid w:val="00F70FC1"/>
    <w:rsid w:val="00F71A31"/>
    <w:rsid w:val="00F72233"/>
    <w:rsid w:val="00F73BAA"/>
    <w:rsid w:val="00F7740B"/>
    <w:rsid w:val="00F829EF"/>
    <w:rsid w:val="00F86910"/>
    <w:rsid w:val="00F918E8"/>
    <w:rsid w:val="00F93AE0"/>
    <w:rsid w:val="00F95B44"/>
    <w:rsid w:val="00FA1214"/>
    <w:rsid w:val="00FA145D"/>
    <w:rsid w:val="00FB3183"/>
    <w:rsid w:val="00FC43A4"/>
    <w:rsid w:val="00FE2DF2"/>
    <w:rsid w:val="00FE4A2C"/>
    <w:rsid w:val="00FF1ECF"/>
    <w:rsid w:val="00FF642A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uiPriority w:val="99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uiPriority w:val="99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99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uiPriority w:val="99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mailto:mbukirow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800AAB-6E37-4552-885A-77D58ABB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40</Pages>
  <Words>10639</Words>
  <Characters>76069</Characters>
  <Application>Microsoft Office Word</Application>
  <DocSecurity>0</DocSecurity>
  <Lines>633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86535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опер3</cp:lastModifiedBy>
  <cp:revision>7</cp:revision>
  <cp:lastPrinted>2012-11-15T05:09:00Z</cp:lastPrinted>
  <dcterms:created xsi:type="dcterms:W3CDTF">2012-11-15T04:48:00Z</dcterms:created>
  <dcterms:modified xsi:type="dcterms:W3CDTF">2012-11-15T07:06:00Z</dcterms:modified>
</cp:coreProperties>
</file>