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6CA" w:rsidRDefault="005B26CA" w:rsidP="005B26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B26CA" w:rsidRDefault="005B26CA" w:rsidP="005B26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№24 от «16» ноября 2012 года</w:t>
      </w:r>
    </w:p>
    <w:p w:rsidR="005B26CA" w:rsidRDefault="005B26CA" w:rsidP="005B26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 проведении запроса котировок.</w:t>
      </w:r>
    </w:p>
    <w:p w:rsidR="005B26CA" w:rsidRDefault="005B26CA" w:rsidP="005B26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5B26CA" w:rsidRDefault="005B26CA" w:rsidP="00E3480E">
      <w:pPr>
        <w:spacing w:before="100" w:beforeAutospacing="1" w:after="100" w:afterAutospacing="1" w:line="240" w:lineRule="auto"/>
        <w:outlineLvl w:val="0"/>
        <w:rPr>
          <w:rFonts w:ascii="Verdana" w:hAnsi="Verdana"/>
          <w:b/>
          <w:bCs/>
          <w:color w:val="FF0000"/>
          <w:kern w:val="36"/>
          <w:sz w:val="28"/>
          <w:szCs w:val="28"/>
          <w:lang w:eastAsia="ru-RU"/>
        </w:rPr>
      </w:pPr>
    </w:p>
    <w:p w:rsidR="00F267E9" w:rsidRPr="00E3480E" w:rsidRDefault="00F267E9" w:rsidP="00E3480E">
      <w:pPr>
        <w:spacing w:before="100" w:beforeAutospacing="1" w:after="100" w:afterAutospacing="1" w:line="240" w:lineRule="auto"/>
        <w:outlineLvl w:val="0"/>
        <w:rPr>
          <w:rFonts w:ascii="Verdana" w:hAnsi="Verdana"/>
          <w:b/>
          <w:bCs/>
          <w:color w:val="FF0000"/>
          <w:kern w:val="36"/>
          <w:sz w:val="28"/>
          <w:szCs w:val="28"/>
          <w:lang w:eastAsia="ru-RU"/>
        </w:rPr>
      </w:pPr>
      <w:r w:rsidRPr="00E3480E">
        <w:rPr>
          <w:rFonts w:ascii="Verdana" w:hAnsi="Verdana"/>
          <w:b/>
          <w:bCs/>
          <w:color w:val="FF0000"/>
          <w:kern w:val="36"/>
          <w:sz w:val="28"/>
          <w:szCs w:val="28"/>
          <w:lang w:eastAsia="ru-RU"/>
        </w:rPr>
        <w:t>Щелевая лампа XCEL 250</w:t>
      </w:r>
    </w:p>
    <w:tbl>
      <w:tblPr>
        <w:tblW w:w="0" w:type="auto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5115"/>
      </w:tblGrid>
      <w:tr w:rsidR="00F267E9" w:rsidRPr="00696677" w:rsidTr="00E3480E">
        <w:trPr>
          <w:tblCellSpacing w:w="75" w:type="dxa"/>
        </w:trPr>
        <w:tc>
          <w:tcPr>
            <w:tcW w:w="0" w:type="auto"/>
            <w:vAlign w:val="center"/>
          </w:tcPr>
          <w:p w:rsidR="00F267E9" w:rsidRPr="00E3480E" w:rsidRDefault="004D0340" w:rsidP="00E3480E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4D0340">
              <w:rPr>
                <w:rFonts w:ascii="Verdana" w:hAnsi="Verdana"/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Щелевая лампа XCEL 250" style="width:225.75pt;height:297.75pt;visibility:visible">
                  <v:imagedata r:id="rId6" o:title=""/>
                </v:shape>
              </w:pict>
            </w:r>
          </w:p>
        </w:tc>
      </w:tr>
    </w:tbl>
    <w:p w:rsidR="00F267E9" w:rsidRPr="00E3480E" w:rsidRDefault="00F267E9" w:rsidP="00E3480E">
      <w:pPr>
        <w:spacing w:before="450" w:after="100" w:afterAutospacing="1" w:line="240" w:lineRule="auto"/>
        <w:outlineLvl w:val="1"/>
        <w:rPr>
          <w:rFonts w:ascii="Verdana" w:hAnsi="Verdana"/>
          <w:b/>
          <w:bCs/>
          <w:sz w:val="24"/>
          <w:szCs w:val="24"/>
          <w:u w:val="single"/>
          <w:lang w:eastAsia="ru-RU"/>
        </w:rPr>
      </w:pPr>
      <w:r w:rsidRPr="00E3480E">
        <w:rPr>
          <w:rFonts w:ascii="Verdana" w:hAnsi="Verdana"/>
          <w:b/>
          <w:bCs/>
          <w:sz w:val="24"/>
          <w:szCs w:val="24"/>
          <w:u w:val="single"/>
          <w:lang w:eastAsia="ru-RU"/>
        </w:rPr>
        <w:t>Щелевая лампа XCEL 250 - описание</w:t>
      </w:r>
    </w:p>
    <w:tbl>
      <w:tblPr>
        <w:tblpPr w:leftFromText="180" w:rightFromText="180" w:vertAnchor="text" w:tblpY="1"/>
        <w:tblOverlap w:val="never"/>
        <w:tblW w:w="9700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9700"/>
      </w:tblGrid>
      <w:tr w:rsidR="00133F1F" w:rsidRPr="00696677" w:rsidTr="00133F1F">
        <w:trPr>
          <w:tblCellSpacing w:w="0" w:type="dxa"/>
        </w:trPr>
        <w:tc>
          <w:tcPr>
            <w:tcW w:w="9700" w:type="dxa"/>
          </w:tcPr>
          <w:p w:rsidR="00F267E9" w:rsidRPr="00E3480E" w:rsidRDefault="00F267E9" w:rsidP="007E72D8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E3480E">
              <w:rPr>
                <w:rFonts w:ascii="Verdana" w:hAnsi="Verdana"/>
                <w:sz w:val="20"/>
                <w:szCs w:val="20"/>
                <w:lang w:eastAsia="ru-RU"/>
              </w:rPr>
              <w:t xml:space="preserve">Широкоугольная оптика обеспечивает детальность и четкость. Отличная оптика, компактный дизайн, удобно расположенная панель управления и низкая стоимость делают эту щелевую лампу идеальной для любого офтальмолога. </w:t>
            </w:r>
          </w:p>
          <w:p w:rsidR="00F267E9" w:rsidRPr="00E3480E" w:rsidRDefault="00F267E9" w:rsidP="007E72D8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E3480E">
              <w:rPr>
                <w:rFonts w:ascii="Verdana" w:hAnsi="Verdana"/>
                <w:sz w:val="20"/>
                <w:szCs w:val="20"/>
                <w:lang w:eastAsia="ru-RU"/>
              </w:rPr>
              <w:t xml:space="preserve">Компактный дизайн </w:t>
            </w:r>
          </w:p>
          <w:p w:rsidR="00F267E9" w:rsidRPr="00E3480E" w:rsidRDefault="00F267E9" w:rsidP="007E72D8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E3480E">
              <w:rPr>
                <w:rFonts w:ascii="Verdana" w:hAnsi="Verdana"/>
                <w:sz w:val="20"/>
                <w:szCs w:val="20"/>
                <w:lang w:eastAsia="ru-RU"/>
              </w:rPr>
              <w:t xml:space="preserve">·        Широкоугольная оптика </w:t>
            </w:r>
          </w:p>
          <w:p w:rsidR="00F267E9" w:rsidRPr="00E3480E" w:rsidRDefault="00F267E9" w:rsidP="007E72D8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E3480E">
              <w:rPr>
                <w:rFonts w:ascii="Verdana" w:hAnsi="Verdana"/>
                <w:sz w:val="20"/>
                <w:szCs w:val="20"/>
                <w:lang w:eastAsia="ru-RU"/>
              </w:rPr>
              <w:t xml:space="preserve">·        Галогенная лампа </w:t>
            </w:r>
          </w:p>
          <w:p w:rsidR="00F267E9" w:rsidRPr="00E3480E" w:rsidRDefault="00F267E9" w:rsidP="007E72D8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E3480E">
              <w:rPr>
                <w:rFonts w:ascii="Verdana" w:hAnsi="Verdana"/>
                <w:sz w:val="20"/>
                <w:szCs w:val="20"/>
                <w:lang w:eastAsia="ru-RU"/>
              </w:rPr>
              <w:t xml:space="preserve">·        Увеличение 10х,16х,25х </w:t>
            </w:r>
          </w:p>
          <w:p w:rsidR="00F267E9" w:rsidRDefault="00F267E9" w:rsidP="007E72D8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E3480E">
              <w:rPr>
                <w:rFonts w:ascii="Verdana" w:hAnsi="Verdana"/>
                <w:sz w:val="20"/>
                <w:szCs w:val="20"/>
                <w:lang w:eastAsia="ru-RU"/>
              </w:rPr>
              <w:t>·        Чувствительный джойстик, обеспечивающий перемещение по XYZ осям</w:t>
            </w:r>
          </w:p>
          <w:p w:rsidR="005B273A" w:rsidRDefault="005B273A" w:rsidP="005B273A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Технические характеристики</w:t>
            </w:r>
          </w:p>
          <w:p w:rsidR="005B273A" w:rsidRDefault="005B273A" w:rsidP="005B273A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lastRenderedPageBreak/>
              <w:t xml:space="preserve">на лампу щелевую </w:t>
            </w:r>
            <w:r>
              <w:rPr>
                <w:b/>
                <w:bCs/>
                <w:sz w:val="28"/>
                <w:szCs w:val="32"/>
                <w:lang w:val="en-US"/>
              </w:rPr>
              <w:t>Xcel</w:t>
            </w:r>
            <w:r>
              <w:rPr>
                <w:b/>
                <w:bCs/>
                <w:sz w:val="28"/>
                <w:szCs w:val="32"/>
              </w:rPr>
              <w:t>-250</w:t>
            </w:r>
          </w:p>
          <w:p w:rsidR="005B273A" w:rsidRDefault="005B273A" w:rsidP="005B273A">
            <w:pPr>
              <w:jc w:val="center"/>
              <w:rPr>
                <w:b/>
                <w:bCs/>
                <w:sz w:val="28"/>
                <w:szCs w:val="32"/>
              </w:rPr>
            </w:pPr>
          </w:p>
          <w:tbl>
            <w:tblPr>
              <w:tblW w:w="0" w:type="auto"/>
              <w:tblInd w:w="283" w:type="dxa"/>
              <w:tblLook w:val="0000"/>
            </w:tblPr>
            <w:tblGrid>
              <w:gridCol w:w="4680"/>
              <w:gridCol w:w="4150"/>
            </w:tblGrid>
            <w:tr w:rsidR="005B273A" w:rsidTr="003E6A6A">
              <w:trPr>
                <w:trHeight w:val="28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Описание параметра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значение</w:t>
                  </w:r>
                </w:p>
              </w:tc>
            </w:tr>
            <w:tr w:rsidR="005B273A" w:rsidTr="003E6A6A">
              <w:trPr>
                <w:trHeight w:val="27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Технические характеристики: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</w:p>
              </w:tc>
            </w:tr>
            <w:tr w:rsidR="005B273A" w:rsidTr="003E6A6A">
              <w:trPr>
                <w:trHeight w:val="343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Окуляры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12,5х</w:t>
                  </w:r>
                </w:p>
              </w:tc>
            </w:tr>
            <w:tr w:rsidR="005B273A" w:rsidTr="003E6A6A">
              <w:trPr>
                <w:trHeight w:val="66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Диаметр линз окуляров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Не менее чем 25 мм</w:t>
                  </w:r>
                </w:p>
              </w:tc>
            </w:tr>
            <w:tr w:rsidR="005B273A" w:rsidTr="003E6A6A">
              <w:trPr>
                <w:trHeight w:val="66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Диаметр окуляров внешний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Типоразмер 40 мм</w:t>
                  </w:r>
                </w:p>
              </w:tc>
            </w:tr>
            <w:tr w:rsidR="005B273A" w:rsidTr="003E6A6A">
              <w:trPr>
                <w:trHeight w:val="66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Механизм на окулярах позволяющий работать как в </w:t>
                  </w:r>
                  <w:proofErr w:type="gramStart"/>
                  <w:r>
                    <w:rPr>
                      <w:sz w:val="28"/>
                    </w:rPr>
                    <w:t>очках</w:t>
                  </w:r>
                  <w:proofErr w:type="gramEnd"/>
                  <w:r>
                    <w:rPr>
                      <w:sz w:val="28"/>
                    </w:rPr>
                    <w:t xml:space="preserve"> так и без должен выполнен сдвижным, из твердого черного медицинского пластика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Диапазон межзрачкового расстояния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48,5-80 мм</w:t>
                  </w:r>
                </w:p>
              </w:tc>
            </w:tr>
            <w:tr w:rsidR="005B273A" w:rsidTr="003E6A6A">
              <w:trPr>
                <w:trHeight w:val="33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Регулировка диоптрий окуляров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От -6 до+6</w:t>
                  </w:r>
                  <w:r>
                    <w:rPr>
                      <w:sz w:val="28"/>
                      <w:lang w:val="en-US"/>
                    </w:rPr>
                    <w:t>D</w:t>
                  </w:r>
                </w:p>
              </w:tc>
            </w:tr>
            <w:tr w:rsidR="005B273A" w:rsidTr="003E6A6A">
              <w:trPr>
                <w:trHeight w:val="330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Регулировка </w:t>
                  </w:r>
                  <w:proofErr w:type="spellStart"/>
                  <w:r>
                    <w:rPr>
                      <w:sz w:val="28"/>
                    </w:rPr>
                    <w:t>межзрачкого</w:t>
                  </w:r>
                  <w:proofErr w:type="spellEnd"/>
                  <w:r>
                    <w:rPr>
                      <w:sz w:val="28"/>
                    </w:rPr>
                    <w:t xml:space="preserve"> расстояния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</w:pPr>
                  <w:proofErr w:type="gramStart"/>
                  <w:r>
                    <w:rPr>
                      <w:sz w:val="28"/>
                    </w:rPr>
                    <w:t>Плавная</w:t>
                  </w:r>
                  <w:proofErr w:type="gramEnd"/>
                  <w:r>
                    <w:rPr>
                      <w:sz w:val="28"/>
                    </w:rPr>
                    <w:t xml:space="preserve"> с механической связью правого и левого окуляров</w:t>
                  </w:r>
                </w:p>
              </w:tc>
            </w:tr>
            <w:tr w:rsidR="005B273A" w:rsidTr="003E6A6A">
              <w:trPr>
                <w:trHeight w:val="21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Возможность отсоединения окуляров от увеличительного блока 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Наличие Технологии легкого доступа одним винтом</w:t>
                  </w:r>
                </w:p>
              </w:tc>
            </w:tr>
            <w:tr w:rsidR="005B273A" w:rsidTr="003E6A6A">
              <w:trPr>
                <w:trHeight w:val="210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Крепление защитного экрана выполнено на кронштейн микроскопа под окулярами, для защиты пациентов от дыхания врача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210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Микроскоп Галилея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Наличие </w:t>
                  </w:r>
                </w:p>
              </w:tc>
            </w:tr>
            <w:tr w:rsidR="005B273A" w:rsidTr="003E6A6A">
              <w:trPr>
                <w:trHeight w:val="210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Поворот микроскопа вокруг оси с фиксатором положения под обе руки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66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Трехступенчатая смена увеличения </w:t>
                  </w:r>
                  <w:r>
                    <w:rPr>
                      <w:sz w:val="28"/>
                    </w:rPr>
                    <w:lastRenderedPageBreak/>
                    <w:t>барабана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lastRenderedPageBreak/>
                    <w:t>увеличение 10х, 16х, 25х</w:t>
                  </w:r>
                </w:p>
              </w:tc>
            </w:tr>
            <w:tr w:rsidR="005B273A" w:rsidTr="003E6A6A">
              <w:trPr>
                <w:trHeight w:val="660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lastRenderedPageBreak/>
                    <w:t>Диаметр выходной линзы микроскопа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Не менее чем 42 мм</w:t>
                  </w:r>
                </w:p>
              </w:tc>
            </w:tr>
            <w:tr w:rsidR="005B273A" w:rsidTr="003E6A6A">
              <w:trPr>
                <w:trHeight w:val="34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Тип осветителя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нижний</w:t>
                  </w:r>
                </w:p>
              </w:tc>
            </w:tr>
            <w:tr w:rsidR="005B273A" w:rsidTr="003E6A6A">
              <w:trPr>
                <w:trHeight w:val="36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Подача напряжения </w:t>
                  </w:r>
                  <w:proofErr w:type="gramStart"/>
                  <w:r>
                    <w:rPr>
                      <w:sz w:val="28"/>
                    </w:rPr>
                    <w:t>на</w:t>
                  </w:r>
                  <w:proofErr w:type="gramEnd"/>
                  <w:r>
                    <w:rPr>
                      <w:sz w:val="28"/>
                    </w:rPr>
                    <w:t xml:space="preserve"> осветитель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Через безопасный 3-х штырьковый разъем с фиксатором</w:t>
                  </w:r>
                </w:p>
              </w:tc>
            </w:tr>
            <w:tr w:rsidR="005B273A" w:rsidTr="003E6A6A">
              <w:trPr>
                <w:trHeight w:val="360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Осветитель должен поворачиваться по своей оси и иметь </w:t>
                  </w:r>
                  <w:proofErr w:type="gramStart"/>
                  <w:r>
                    <w:rPr>
                      <w:sz w:val="28"/>
                    </w:rPr>
                    <w:t>стопор</w:t>
                  </w:r>
                  <w:proofErr w:type="gramEnd"/>
                  <w:r>
                    <w:rPr>
                      <w:sz w:val="28"/>
                    </w:rPr>
                    <w:t xml:space="preserve"> как под правую, так и левую руку, а также шкалу отклонения от 0 до 90 и от 90 до 0 градусов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37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Поворот щели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1-180 градусов</w:t>
                  </w:r>
                </w:p>
              </w:tc>
            </w:tr>
            <w:tr w:rsidR="005B273A" w:rsidTr="003E6A6A">
              <w:trPr>
                <w:trHeight w:val="36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Регулировка ширины щели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От 0 до13 мм</w:t>
                  </w:r>
                </w:p>
              </w:tc>
            </w:tr>
            <w:tr w:rsidR="005B273A" w:rsidTr="003E6A6A">
              <w:trPr>
                <w:trHeight w:val="15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Регулировка длины щели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От 2 до 12.5 мм</w:t>
                  </w:r>
                </w:p>
              </w:tc>
            </w:tr>
            <w:tr w:rsidR="005B273A" w:rsidTr="003E6A6A">
              <w:trPr>
                <w:trHeight w:val="360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Апертура щели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0.3,5.5,9,14 мм</w:t>
                  </w:r>
                </w:p>
              </w:tc>
            </w:tr>
            <w:tr w:rsidR="005B273A" w:rsidTr="003E6A6A">
              <w:trPr>
                <w:trHeight w:val="408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Управление параметрами щели:</w:t>
                  </w:r>
                </w:p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</w:p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Поворот щели достигается поворотом управляющего блока вокруг своей оси в диапазоне 180 градусов с маркировкой по шкале. С шагом 5 градусов. Центральное положение соответствует 90 градусам и имеет пружинный фиксатор. </w:t>
                  </w:r>
                </w:p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На  управляющем блоке щели располагается колесо регулировки </w:t>
                  </w:r>
                  <w:proofErr w:type="gramStart"/>
                  <w:r>
                    <w:rPr>
                      <w:sz w:val="28"/>
                    </w:rPr>
                    <w:t>ширины</w:t>
                  </w:r>
                  <w:proofErr w:type="gramEnd"/>
                  <w:r>
                    <w:rPr>
                      <w:sz w:val="28"/>
                    </w:rPr>
                    <w:t xml:space="preserve"> щели выполнено на одной оси две рукоятки с обеих сторон </w:t>
                  </w:r>
                  <w:r>
                    <w:rPr>
                      <w:sz w:val="28"/>
                    </w:rPr>
                    <w:lastRenderedPageBreak/>
                    <w:t xml:space="preserve">блока управления щелью. </w:t>
                  </w:r>
                </w:p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На поворотном блоке располагаются колесные регуляторы апертуры щели и выбора светофильтра имеют пружинные фиксаторы в каждом положении, поворачиваются большим пальцем.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lastRenderedPageBreak/>
                    <w:t>Наличие соответствующей компоновки</w:t>
                  </w:r>
                </w:p>
              </w:tc>
            </w:tr>
            <w:tr w:rsidR="005B273A" w:rsidTr="003E6A6A">
              <w:trPr>
                <w:trHeight w:val="34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lastRenderedPageBreak/>
                    <w:t>Источник света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Галогенная лампа 6В, 20Вт</w:t>
                  </w:r>
                </w:p>
              </w:tc>
            </w:tr>
            <w:tr w:rsidR="005B273A" w:rsidTr="003E6A6A">
              <w:trPr>
                <w:trHeight w:val="51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Размеры выходной линзы осветителя  не менее 9 мм  ширина и 22 мм высота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408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Встроенные защитные и диагностические фильтры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 xml:space="preserve">- </w:t>
                  </w:r>
                  <w:r>
                    <w:rPr>
                      <w:sz w:val="28"/>
                    </w:rPr>
                    <w:t>синий</w:t>
                  </w:r>
                  <w:r>
                    <w:rPr>
                      <w:sz w:val="28"/>
                      <w:lang w:val="en-US"/>
                    </w:rPr>
                    <w:t xml:space="preserve"> Cobalt blue</w:t>
                  </w:r>
                </w:p>
                <w:p w:rsidR="005B273A" w:rsidRDefault="005B273A" w:rsidP="005B26CA">
                  <w:pPr>
                    <w:framePr w:hSpace="180" w:wrap="around" w:vAnchor="text" w:hAnchor="text" w:y="1"/>
                    <w:suppressOverlap/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 xml:space="preserve">- </w:t>
                  </w:r>
                  <w:r>
                    <w:rPr>
                      <w:sz w:val="28"/>
                    </w:rPr>
                    <w:t>зеленый</w:t>
                  </w:r>
                  <w:r>
                    <w:rPr>
                      <w:sz w:val="28"/>
                      <w:lang w:val="en-US"/>
                    </w:rPr>
                    <w:t xml:space="preserve"> Red Free</w:t>
                  </w:r>
                </w:p>
                <w:p w:rsidR="005B273A" w:rsidRDefault="005B273A" w:rsidP="005B26CA">
                  <w:pPr>
                    <w:framePr w:hSpace="180" w:wrap="around" w:vAnchor="text" w:hAnchor="text" w:y="1"/>
                    <w:suppressOverlap/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 xml:space="preserve">- </w:t>
                  </w:r>
                  <w:r>
                    <w:rPr>
                      <w:sz w:val="28"/>
                    </w:rPr>
                    <w:t>теплопоглощающий</w:t>
                  </w:r>
                  <w:r>
                    <w:rPr>
                      <w:sz w:val="28"/>
                      <w:lang w:val="en-US"/>
                    </w:rPr>
                    <w:t xml:space="preserve"> Heat Absorbing</w:t>
                  </w:r>
                </w:p>
              </w:tc>
            </w:tr>
            <w:tr w:rsidR="005B273A" w:rsidTr="003E6A6A">
              <w:trPr>
                <w:trHeight w:val="510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Пластина </w:t>
                  </w:r>
                  <w:proofErr w:type="spellStart"/>
                  <w:r>
                    <w:rPr>
                      <w:sz w:val="28"/>
                    </w:rPr>
                    <w:t>рассеивателя</w:t>
                  </w:r>
                  <w:proofErr w:type="spellEnd"/>
                  <w:r>
                    <w:rPr>
                      <w:sz w:val="28"/>
                    </w:rPr>
                    <w:t xml:space="preserve"> на осветителе для получения равномерного освещения объекта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Обязательное наличие.</w:t>
                  </w:r>
                </w:p>
              </w:tc>
            </w:tr>
            <w:tr w:rsidR="005B273A" w:rsidTr="003E6A6A">
              <w:trPr>
                <w:trHeight w:val="360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Регулировка яркости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Плавная</w:t>
                  </w:r>
                </w:p>
              </w:tc>
            </w:tr>
            <w:tr w:rsidR="005B273A" w:rsidTr="003E6A6A">
              <w:trPr>
                <w:trHeight w:val="36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Отверстие </w:t>
                  </w:r>
                  <w:proofErr w:type="spellStart"/>
                  <w:r>
                    <w:rPr>
                      <w:sz w:val="28"/>
                    </w:rPr>
                    <w:t>юстировочной</w:t>
                  </w:r>
                  <w:proofErr w:type="spellEnd"/>
                  <w:r>
                    <w:rPr>
                      <w:sz w:val="28"/>
                    </w:rPr>
                    <w:t xml:space="preserve"> палочки 8 мм обязательно наличие металлической защитной крышки для  отверстия 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 xml:space="preserve">Вал основания должен быть выполнен </w:t>
                  </w:r>
                  <w:proofErr w:type="gramStart"/>
                  <w:r>
                    <w:rPr>
                      <w:rFonts w:ascii="Times New Roman CYR" w:hAnsi="Times New Roman CYR"/>
                      <w:sz w:val="28"/>
                    </w:rPr>
                    <w:t>из стали на подшипнике  качения шариковый с цилиндрической обоймой с пластиковыми шестернями для обеспечения</w:t>
                  </w:r>
                  <w:proofErr w:type="gramEnd"/>
                  <w:r>
                    <w:rPr>
                      <w:rFonts w:ascii="Times New Roman CYR" w:hAnsi="Times New Roman CYR"/>
                      <w:sz w:val="28"/>
                    </w:rPr>
                    <w:t xml:space="preserve"> бесшумного перемещения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 xml:space="preserve">Опорная пластина джойстика </w:t>
                  </w:r>
                  <w:proofErr w:type="spellStart"/>
                  <w:r>
                    <w:rPr>
                      <w:rFonts w:ascii="Times New Roman CYR" w:hAnsi="Times New Roman CYR"/>
                      <w:sz w:val="28"/>
                    </w:rPr>
                    <w:lastRenderedPageBreak/>
                    <w:t>должгна</w:t>
                  </w:r>
                  <w:proofErr w:type="spellEnd"/>
                  <w:r>
                    <w:rPr>
                      <w:rFonts w:ascii="Times New Roman CYR" w:hAnsi="Times New Roman CYR"/>
                      <w:sz w:val="28"/>
                    </w:rPr>
                    <w:t xml:space="preserve"> быть выполнена из прозрачного пластика, для того чтобы не пачкалась и не изнашивалась пластина столешницы.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lastRenderedPageBreak/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lastRenderedPageBreak/>
                    <w:t>Джойстик должен быть выполнен из стали, с уплотнителем из медицинской резины, с рельефным покрытием, для удобства управлением в вертикальной плоскости.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Блок подбородника в сборе выполнен из металла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 бронзовой втулки для регулировки высоты упора подбородка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Лобный упор из жесткого эргономичного пластика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Упор для подбородка выполнен из пластмассы эргономичной формы, которая допускает работу с пациентами, использующими зубные протезы.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2 регулируемые ручки для пациента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Фиксационная метка выполнена на гибком металлическом кронштейне с углом поворота от 0 до 180 градусов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Тип излучателя фиксационной метки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Микролампа накаливания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 xml:space="preserve">Безопасный разъем для подключения лампы 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Штырькового типа без фиксатора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 провода заземления на подбороднике пациента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Строгое 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pStyle w:val="1"/>
                    <w:framePr w:hSpace="180" w:wrap="around" w:vAnchor="text" w:hAnchor="text" w:y="1"/>
                    <w:suppressOverlap/>
                  </w:pPr>
                  <w:r>
                    <w:lastRenderedPageBreak/>
                    <w:t xml:space="preserve">Столешница 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Блок питания рассчитан как на 100, 120 так и на 220 и 240 вольт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Шнур питания двух стандартов европейский и американский в комплекте.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Регулировка яркости плавная на корпусе блока питания рядом с выключателем питания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Блок питания смонтирован снизу столешницы под левую руку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 xml:space="preserve">Крепление типа </w:t>
                  </w:r>
                  <w:r>
                    <w:rPr>
                      <w:rFonts w:ascii="Times New Roman CYR" w:hAnsi="Times New Roman CYR"/>
                      <w:sz w:val="28"/>
                      <w:lang w:val="en-US"/>
                    </w:rPr>
                    <w:t>Lombard</w:t>
                  </w:r>
                  <w:r>
                    <w:rPr>
                      <w:rFonts w:ascii="Times New Roman CYR" w:hAnsi="Times New Roman CYR"/>
                      <w:sz w:val="28"/>
                    </w:rPr>
                    <w:t xml:space="preserve"> штыревое, диаметром 19 мм, на нижней части столешницы, для монтажа на стол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Строгое 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Габариты столешницы не более 320*470 мм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Габариты блока питания не более 230*120* 80 мм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 xml:space="preserve">Опорная Пластина для джойстика выполнена из износостойкого пластика непрозрачного белого цвета со сформированным микрорельефом. 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Полозья направляющие выполнены из черного износостойкого пластика с фиксаторами для чехлов. Для обеспечения бесшумного перемещения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 xml:space="preserve">Каждое </w:t>
                  </w:r>
                  <w:proofErr w:type="spellStart"/>
                  <w:r>
                    <w:rPr>
                      <w:rFonts w:ascii="Times New Roman CYR" w:hAnsi="Times New Roman CYR"/>
                      <w:sz w:val="28"/>
                    </w:rPr>
                    <w:t>полозье</w:t>
                  </w:r>
                  <w:proofErr w:type="spellEnd"/>
                  <w:r>
                    <w:rPr>
                      <w:rFonts w:ascii="Times New Roman CYR" w:hAnsi="Times New Roman CYR"/>
                      <w:sz w:val="28"/>
                    </w:rPr>
                    <w:t xml:space="preserve"> должно содержать максимальное количество зубцов для обеспечения плавности перемещения лампы</w:t>
                  </w:r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не менее 37 зубцов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lastRenderedPageBreak/>
                    <w:t xml:space="preserve">Расстояние от полозьев до края столешницы не более чем 80 мм </w:t>
                  </w:r>
                  <w:proofErr w:type="gramStart"/>
                  <w:r>
                    <w:rPr>
                      <w:rFonts w:ascii="Times New Roman CYR" w:hAnsi="Times New Roman CYR"/>
                      <w:sz w:val="28"/>
                    </w:rPr>
                    <w:t>для</w:t>
                  </w:r>
                  <w:proofErr w:type="gramEnd"/>
                  <w:r>
                    <w:rPr>
                      <w:rFonts w:ascii="Times New Roman CYR" w:hAnsi="Times New Roman CYR"/>
                      <w:sz w:val="28"/>
                    </w:rPr>
                    <w:t xml:space="preserve"> оптимальной </w:t>
                  </w:r>
                  <w:proofErr w:type="spellStart"/>
                  <w:r>
                    <w:rPr>
                      <w:rFonts w:ascii="Times New Roman CYR" w:hAnsi="Times New Roman CYR"/>
                      <w:sz w:val="28"/>
                    </w:rPr>
                    <w:t>эргономик</w:t>
                  </w:r>
                  <w:proofErr w:type="spellEnd"/>
                </w:p>
              </w:tc>
              <w:tc>
                <w:tcPr>
                  <w:tcW w:w="41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Наличие</w:t>
                  </w:r>
                </w:p>
              </w:tc>
            </w:tr>
            <w:tr w:rsidR="005B273A" w:rsidTr="003E6A6A">
              <w:trPr>
                <w:trHeight w:val="36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Диапазон движений: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</w:p>
              </w:tc>
            </w:tr>
            <w:tr w:rsidR="005B273A" w:rsidTr="003E6A6A">
              <w:trPr>
                <w:trHeight w:val="34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Продольное 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90мм</w:t>
                  </w:r>
                </w:p>
              </w:tc>
            </w:tr>
            <w:tr w:rsidR="005B273A" w:rsidTr="003E6A6A">
              <w:trPr>
                <w:trHeight w:val="24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Боковое (горизонтальное)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  <w:r>
                    <w:rPr>
                      <w:sz w:val="28"/>
                    </w:rPr>
                    <w:t>100мм</w:t>
                  </w:r>
                </w:p>
              </w:tc>
            </w:tr>
            <w:tr w:rsidR="005B273A" w:rsidTr="003E6A6A">
              <w:trPr>
                <w:trHeight w:val="31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Вертикальное (вверх/вниз)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30мм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Диапазон подбородника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80мм</w:t>
                  </w:r>
                </w:p>
              </w:tc>
            </w:tr>
            <w:tr w:rsidR="005B273A" w:rsidTr="003E6A6A">
              <w:trPr>
                <w:trHeight w:val="24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Напряжение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  <w:u w:val="single"/>
                    </w:rPr>
                  </w:pPr>
                  <w:r>
                    <w:rPr>
                      <w:sz w:val="28"/>
                      <w:u w:val="single"/>
                    </w:rPr>
                    <w:t>220</w:t>
                  </w:r>
                  <w:r>
                    <w:rPr>
                      <w:sz w:val="28"/>
                      <w:u w:val="single"/>
                      <w:lang w:val="en-US"/>
                    </w:rPr>
                    <w:t>VAC</w:t>
                  </w:r>
                </w:p>
              </w:tc>
            </w:tr>
            <w:tr w:rsidR="005B273A" w:rsidTr="003E6A6A">
              <w:trPr>
                <w:trHeight w:val="31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Частота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 xml:space="preserve">50Гц </w:t>
                  </w:r>
                </w:p>
              </w:tc>
            </w:tr>
            <w:tr w:rsidR="005B273A" w:rsidTr="003E6A6A">
              <w:trPr>
                <w:trHeight w:val="34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Размеры основы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 xml:space="preserve">465мм </w:t>
                  </w:r>
                  <w:proofErr w:type="spellStart"/>
                  <w:r>
                    <w:rPr>
                      <w:rFonts w:ascii="Times New Roman CYR" w:hAnsi="Times New Roman CYR"/>
                      <w:sz w:val="28"/>
                    </w:rPr>
                    <w:t>х</w:t>
                  </w:r>
                  <w:proofErr w:type="spellEnd"/>
                  <w:r>
                    <w:rPr>
                      <w:rFonts w:ascii="Times New Roman CYR" w:hAnsi="Times New Roman CYR"/>
                      <w:sz w:val="28"/>
                    </w:rPr>
                    <w:t xml:space="preserve"> 316мм</w:t>
                  </w:r>
                </w:p>
              </w:tc>
            </w:tr>
            <w:tr w:rsidR="005B273A" w:rsidTr="003E6A6A">
              <w:trPr>
                <w:trHeight w:val="31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Вес упаковочный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23.64кг</w:t>
                  </w:r>
                </w:p>
              </w:tc>
            </w:tr>
            <w:tr w:rsidR="005B273A" w:rsidTr="003E6A6A">
              <w:trPr>
                <w:trHeight w:val="16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Принадлежности: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8"/>
                    </w:rPr>
                  </w:pPr>
                </w:p>
              </w:tc>
            </w:tr>
            <w:tr w:rsidR="005B273A" w:rsidTr="003E6A6A">
              <w:trPr>
                <w:trHeight w:val="219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ind w:left="6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 xml:space="preserve">Фокусный стержень 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1 шт.</w:t>
                  </w:r>
                </w:p>
              </w:tc>
            </w:tr>
            <w:tr w:rsidR="005B273A" w:rsidTr="003E6A6A">
              <w:trPr>
                <w:trHeight w:val="25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ind w:left="6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Шестигранный ключ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1 шт.</w:t>
                  </w:r>
                </w:p>
              </w:tc>
            </w:tr>
            <w:tr w:rsidR="005B273A" w:rsidTr="003E6A6A">
              <w:trPr>
                <w:trHeight w:val="18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ind w:left="6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Чехол от пыли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1 шт.</w:t>
                  </w:r>
                </w:p>
              </w:tc>
            </w:tr>
            <w:tr w:rsidR="005B273A" w:rsidTr="003E6A6A">
              <w:trPr>
                <w:trHeight w:val="266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 xml:space="preserve">Защитный экран дыхания 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1 шт.</w:t>
                  </w:r>
                </w:p>
              </w:tc>
            </w:tr>
            <w:tr w:rsidR="005B273A" w:rsidTr="003E6A6A">
              <w:trPr>
                <w:trHeight w:val="7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Галогенная лампа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1 шт.</w:t>
                  </w:r>
                </w:p>
              </w:tc>
            </w:tr>
            <w:tr w:rsidR="005B273A" w:rsidTr="003E6A6A">
              <w:trPr>
                <w:trHeight w:val="180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Дополнительный предохранитель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  <w:r>
                    <w:rPr>
                      <w:rFonts w:ascii="Times New Roman CYR" w:hAnsi="Times New Roman CYR"/>
                      <w:sz w:val="28"/>
                    </w:rPr>
                    <w:t>2 шт.</w:t>
                  </w:r>
                </w:p>
              </w:tc>
            </w:tr>
            <w:tr w:rsidR="005B273A" w:rsidTr="003E6A6A">
              <w:trPr>
                <w:trHeight w:val="23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B273A" w:rsidRPr="006857B3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  <w:szCs w:val="28"/>
                    </w:rPr>
                  </w:pPr>
                  <w:r w:rsidRPr="006857B3">
                    <w:rPr>
                      <w:rFonts w:ascii="Times New Roman CYR" w:hAnsi="Times New Roman CYR"/>
                      <w:sz w:val="28"/>
                      <w:szCs w:val="28"/>
                    </w:rPr>
                    <w:t>Бумага для подбородника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273A" w:rsidRPr="006857B3" w:rsidRDefault="005B273A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  <w:szCs w:val="28"/>
                    </w:rPr>
                  </w:pPr>
                  <w:r w:rsidRPr="006857B3">
                    <w:rPr>
                      <w:rFonts w:ascii="Times New Roman CYR" w:hAnsi="Times New Roman CYR"/>
                      <w:sz w:val="28"/>
                      <w:szCs w:val="28"/>
                    </w:rPr>
                    <w:t xml:space="preserve">2 </w:t>
                  </w:r>
                  <w:proofErr w:type="spellStart"/>
                  <w:r w:rsidRPr="006857B3">
                    <w:rPr>
                      <w:rFonts w:ascii="Times New Roman CYR" w:hAnsi="Times New Roman CYR"/>
                      <w:sz w:val="28"/>
                      <w:szCs w:val="28"/>
                    </w:rPr>
                    <w:t>уп</w:t>
                  </w:r>
                  <w:proofErr w:type="spellEnd"/>
                  <w:r w:rsidRPr="006857B3">
                    <w:rPr>
                      <w:rFonts w:ascii="Times New Roman CYR" w:hAnsi="Times New Roman CYR"/>
                      <w:sz w:val="28"/>
                      <w:szCs w:val="28"/>
                    </w:rPr>
                    <w:t>.</w:t>
                  </w:r>
                </w:p>
              </w:tc>
            </w:tr>
            <w:tr w:rsidR="006857B3" w:rsidTr="003E6A6A">
              <w:trPr>
                <w:trHeight w:val="23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57B3" w:rsidRPr="006857B3" w:rsidRDefault="006857B3" w:rsidP="005B26CA">
                  <w:pPr>
                    <w:framePr w:hSpace="180" w:wrap="around" w:vAnchor="text" w:hAnchor="text" w:y="1"/>
                    <w:spacing w:line="360" w:lineRule="auto"/>
                    <w:suppressOverlap/>
                    <w:rPr>
                      <w:rFonts w:ascii="Times New Roman" w:hAnsi="Times New Roman"/>
                      <w:color w:val="383838"/>
                      <w:sz w:val="28"/>
                      <w:szCs w:val="28"/>
                    </w:rPr>
                  </w:pPr>
                  <w:r w:rsidRPr="006857B3">
                    <w:rPr>
                      <w:rFonts w:ascii="Times New Roman" w:hAnsi="Times New Roman"/>
                      <w:color w:val="383838"/>
                      <w:sz w:val="28"/>
                      <w:szCs w:val="28"/>
                    </w:rPr>
                    <w:t>Регистрационное удостоверение МЗ РФ и декларация соответствия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57B3" w:rsidRPr="006857B3" w:rsidRDefault="006857B3" w:rsidP="005B26CA">
                  <w:pPr>
                    <w:framePr w:hSpace="180" w:wrap="around" w:vAnchor="text" w:hAnchor="text" w:y="1"/>
                    <w:spacing w:line="360" w:lineRule="auto"/>
                    <w:suppressOverlap/>
                    <w:rPr>
                      <w:rFonts w:ascii="Times New Roman" w:hAnsi="Times New Roman"/>
                      <w:color w:val="383838"/>
                      <w:sz w:val="28"/>
                      <w:szCs w:val="28"/>
                    </w:rPr>
                  </w:pPr>
                  <w:r w:rsidRPr="006857B3">
                    <w:rPr>
                      <w:rFonts w:ascii="Times New Roman" w:hAnsi="Times New Roman"/>
                      <w:sz w:val="28"/>
                      <w:szCs w:val="28"/>
                    </w:rPr>
                    <w:t>Наличие</w:t>
                  </w:r>
                </w:p>
              </w:tc>
            </w:tr>
            <w:tr w:rsidR="00D43AC7" w:rsidTr="003E6A6A">
              <w:trPr>
                <w:trHeight w:val="23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43AC7" w:rsidRPr="00D43AC7" w:rsidRDefault="00D43AC7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Arial Rounded MT Bold" w:hAnsi="Arial Rounded MT Bold"/>
                      <w:sz w:val="28"/>
                    </w:rPr>
                  </w:pPr>
                  <w:r w:rsidRPr="00D43AC7">
                    <w:rPr>
                      <w:rFonts w:ascii="Times New Roman" w:hAnsi="Times New Roman"/>
                      <w:sz w:val="28"/>
                    </w:rPr>
                    <w:t>Руководство</w:t>
                  </w:r>
                  <w:r w:rsidRPr="00D43AC7">
                    <w:rPr>
                      <w:rFonts w:ascii="Arial Rounded MT Bold" w:hAnsi="Arial Rounded MT Bold"/>
                      <w:sz w:val="28"/>
                    </w:rPr>
                    <w:t xml:space="preserve"> </w:t>
                  </w:r>
                  <w:r w:rsidRPr="00D43AC7">
                    <w:rPr>
                      <w:rFonts w:ascii="Times New Roman" w:hAnsi="Times New Roman"/>
                      <w:sz w:val="28"/>
                    </w:rPr>
                    <w:t>пользователя</w:t>
                  </w:r>
                  <w:r w:rsidRPr="00D43AC7">
                    <w:rPr>
                      <w:rFonts w:ascii="Arial Rounded MT Bold" w:hAnsi="Arial Rounded MT Bold"/>
                      <w:sz w:val="28"/>
                    </w:rPr>
                    <w:t xml:space="preserve"> </w:t>
                  </w:r>
                  <w:r w:rsidRPr="00D43AC7">
                    <w:rPr>
                      <w:rFonts w:ascii="Times New Roman" w:hAnsi="Times New Roman"/>
                      <w:sz w:val="28"/>
                    </w:rPr>
                    <w:t>на</w:t>
                  </w:r>
                  <w:r w:rsidRPr="00D43AC7">
                    <w:rPr>
                      <w:rFonts w:ascii="Arial Rounded MT Bold" w:hAnsi="Arial Rounded MT Bold"/>
                      <w:sz w:val="28"/>
                    </w:rPr>
                    <w:t xml:space="preserve"> </w:t>
                  </w:r>
                  <w:r w:rsidRPr="00D43AC7">
                    <w:rPr>
                      <w:rFonts w:ascii="Times New Roman" w:hAnsi="Times New Roman"/>
                      <w:sz w:val="28"/>
                    </w:rPr>
                    <w:t>русском</w:t>
                  </w:r>
                  <w:r w:rsidRPr="00D43AC7">
                    <w:rPr>
                      <w:rFonts w:ascii="Arial Rounded MT Bold" w:hAnsi="Arial Rounded MT Bold"/>
                      <w:sz w:val="28"/>
                    </w:rPr>
                    <w:t xml:space="preserve"> </w:t>
                  </w:r>
                  <w:r w:rsidRPr="00D43AC7">
                    <w:rPr>
                      <w:rFonts w:ascii="Times New Roman" w:hAnsi="Times New Roman"/>
                      <w:sz w:val="28"/>
                    </w:rPr>
                    <w:t>языке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3AC7" w:rsidRDefault="00D43AC7" w:rsidP="005B26CA">
                  <w:pPr>
                    <w:framePr w:hSpace="180" w:wrap="around" w:vAnchor="text" w:hAnchor="text" w:y="1"/>
                    <w:suppressOverlap/>
                  </w:pPr>
                  <w:r w:rsidRPr="00B07C23">
                    <w:rPr>
                      <w:rFonts w:ascii="Times New Roman" w:hAnsi="Times New Roman"/>
                      <w:sz w:val="28"/>
                      <w:szCs w:val="28"/>
                    </w:rPr>
                    <w:t>Наличие</w:t>
                  </w:r>
                </w:p>
              </w:tc>
            </w:tr>
            <w:tr w:rsidR="00D43AC7" w:rsidTr="003E6A6A">
              <w:trPr>
                <w:trHeight w:val="23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43AC7" w:rsidRPr="00D43AC7" w:rsidRDefault="00D43AC7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43AC7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Доставка, монтаж и обучение пользованию прибором персонала </w:t>
                  </w:r>
                  <w:r w:rsidRPr="00D43AC7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Поставщиком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3AC7" w:rsidRDefault="00D43AC7" w:rsidP="005B26CA">
                  <w:pPr>
                    <w:framePr w:hSpace="180" w:wrap="around" w:vAnchor="text" w:hAnchor="text" w:y="1"/>
                    <w:suppressOverlap/>
                  </w:pPr>
                  <w:r w:rsidRPr="00B07C23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Наличие</w:t>
                  </w:r>
                </w:p>
              </w:tc>
            </w:tr>
            <w:tr w:rsidR="00085C6D" w:rsidTr="003E6A6A">
              <w:trPr>
                <w:trHeight w:val="23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85C6D" w:rsidRPr="00085C6D" w:rsidRDefault="00085C6D" w:rsidP="005B26C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Гарантийное обслуживание 1 год</w:t>
                  </w: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5C6D" w:rsidRPr="00085C6D" w:rsidRDefault="00085C6D" w:rsidP="005B26CA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D">
                    <w:rPr>
                      <w:rFonts w:ascii="Times New Roman" w:hAnsi="Times New Roman"/>
                      <w:sz w:val="28"/>
                      <w:szCs w:val="28"/>
                    </w:rPr>
                    <w:t>Наличие</w:t>
                  </w:r>
                </w:p>
              </w:tc>
            </w:tr>
            <w:tr w:rsidR="00085C6D" w:rsidTr="003E6A6A">
              <w:trPr>
                <w:trHeight w:val="235"/>
              </w:trPr>
              <w:tc>
                <w:tcPr>
                  <w:tcW w:w="4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85C6D" w:rsidRDefault="00085C6D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</w:p>
              </w:tc>
              <w:tc>
                <w:tcPr>
                  <w:tcW w:w="4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85C6D" w:rsidRDefault="00085C6D" w:rsidP="005B26CA">
                  <w:pPr>
                    <w:framePr w:hSpace="180" w:wrap="around" w:vAnchor="text" w:hAnchor="text" w:y="1"/>
                    <w:snapToGrid w:val="0"/>
                    <w:suppressOverlap/>
                    <w:rPr>
                      <w:rFonts w:ascii="Times New Roman CYR" w:hAnsi="Times New Roman CYR"/>
                      <w:sz w:val="28"/>
                    </w:rPr>
                  </w:pPr>
                </w:p>
              </w:tc>
            </w:tr>
          </w:tbl>
          <w:p w:rsidR="005B273A" w:rsidRDefault="005B273A" w:rsidP="007E72D8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</w:p>
          <w:p w:rsidR="005B273A" w:rsidRDefault="005B273A" w:rsidP="007E72D8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</w:p>
          <w:p w:rsidR="00F267E9" w:rsidRDefault="00F267E9" w:rsidP="007E72D8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</w:p>
          <w:p w:rsidR="00F267E9" w:rsidRPr="00696677" w:rsidRDefault="00F267E9" w:rsidP="007E72D8">
            <w:pPr>
              <w:spacing w:after="240"/>
              <w:ind w:left="60" w:right="60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F267E9" w:rsidRPr="00E3480E" w:rsidRDefault="00F267E9" w:rsidP="007E72D8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ru-RU"/>
              </w:rPr>
            </w:pPr>
          </w:p>
        </w:tc>
      </w:tr>
    </w:tbl>
    <w:p w:rsidR="00133F1F" w:rsidRDefault="00133F1F" w:rsidP="00133F1F">
      <w:r w:rsidRPr="00E3480E">
        <w:rPr>
          <w:rFonts w:ascii="Times New Roman" w:hAnsi="Times New Roman"/>
          <w:sz w:val="24"/>
          <w:szCs w:val="24"/>
          <w:lang w:eastAsia="ru-RU"/>
        </w:rPr>
        <w:lastRenderedPageBreak/>
        <w:br w:type="textWrapping" w:clear="all"/>
      </w:r>
      <w:r>
        <w:t xml:space="preserve">    </w:t>
      </w:r>
    </w:p>
    <w:p w:rsidR="00133F1F" w:rsidRPr="005F190C" w:rsidRDefault="00133F1F" w:rsidP="00133F1F">
      <w:pPr>
        <w:spacing w:after="240"/>
        <w:ind w:left="60" w:right="60"/>
        <w:rPr>
          <w:rFonts w:ascii="Arial" w:hAnsi="Arial" w:cs="Arial"/>
          <w:b/>
          <w:sz w:val="18"/>
          <w:szCs w:val="18"/>
        </w:rPr>
      </w:pPr>
    </w:p>
    <w:p w:rsidR="002D5FC7" w:rsidRDefault="002D5FC7" w:rsidP="00DF6295">
      <w:pPr>
        <w:pStyle w:val="1"/>
        <w:rPr>
          <w:rFonts w:ascii="Arial" w:hAnsi="Arial" w:cs="Arial"/>
          <w:sz w:val="18"/>
          <w:szCs w:val="18"/>
        </w:rPr>
      </w:pPr>
    </w:p>
    <w:p w:rsidR="00F267E9" w:rsidRDefault="004D0340" w:rsidP="00DF6295">
      <w:pPr>
        <w:pStyle w:val="1"/>
      </w:pPr>
      <w:hyperlink r:id="rId7" w:history="1">
        <w:r w:rsidR="00F267E9">
          <w:t>Набор пробных очковых линз: большой НП-254-УОМЗ</w:t>
        </w:r>
      </w:hyperlink>
      <w:r w:rsidR="00F267E9">
        <w:t xml:space="preserve"> </w:t>
      </w:r>
    </w:p>
    <w:p w:rsidR="00F267E9" w:rsidRDefault="00F267E9" w:rsidP="00DF6295">
      <w:pPr>
        <w:pStyle w:val="1"/>
      </w:pPr>
    </w:p>
    <w:p w:rsidR="00F267E9" w:rsidRDefault="00F267E9" w:rsidP="00DF6295">
      <w:pPr>
        <w:pStyle w:val="1"/>
      </w:pPr>
    </w:p>
    <w:p w:rsidR="00F267E9" w:rsidRPr="00A27B4C" w:rsidRDefault="00F267E9" w:rsidP="00026BDA">
      <w:pPr>
        <w:spacing w:after="240"/>
        <w:ind w:left="60" w:right="60"/>
        <w:rPr>
          <w:rFonts w:ascii="Arial" w:hAnsi="Arial" w:cs="Arial"/>
          <w:b/>
          <w:i/>
          <w:sz w:val="18"/>
          <w:szCs w:val="18"/>
        </w:rPr>
      </w:pPr>
    </w:p>
    <w:p w:rsidR="00F267E9" w:rsidRDefault="005B26CA" w:rsidP="00DF6295">
      <w:pPr>
        <w:pStyle w:val="a3"/>
        <w:spacing w:line="360" w:lineRule="auto"/>
        <w:rPr>
          <w:rFonts w:ascii="Arial" w:hAnsi="Arial" w:cs="Arial"/>
          <w:color w:val="383838"/>
          <w:sz w:val="18"/>
          <w:szCs w:val="18"/>
        </w:rPr>
      </w:pPr>
      <w:r w:rsidRPr="004D0340">
        <w:rPr>
          <w:rFonts w:ascii="Arial" w:hAnsi="Arial" w:cs="Arial"/>
          <w:noProof/>
          <w:color w:val="383838"/>
          <w:sz w:val="18"/>
          <w:szCs w:val="18"/>
        </w:rPr>
        <w:pict>
          <v:shape id="Рисунок 8" o:spid="_x0000_i1026" type="#_x0000_t75" alt="Набор пробных очковых линз: большой НП-254-УОМЗ" style="width:90pt;height:81pt;visibility:visible">
            <v:imagedata r:id="rId8" o:title=""/>
          </v:shape>
        </w:pict>
      </w:r>
      <w:r w:rsidR="00F267E9">
        <w:rPr>
          <w:rFonts w:ascii="Arial" w:hAnsi="Arial" w:cs="Arial"/>
          <w:color w:val="383838"/>
          <w:sz w:val="18"/>
          <w:szCs w:val="18"/>
        </w:rPr>
        <w:t>Наборы пробных очковых линз предназначены: для подбора корригирующих очков методом субъективной пробы, благодаря наличию тестовой таблицы ближней зоны и разной комплектации удобны при применении, как в стационарных условиях, так и на выезде.</w:t>
      </w:r>
    </w:p>
    <w:p w:rsidR="00F267E9" w:rsidRDefault="00F267E9" w:rsidP="00DF6295">
      <w:pPr>
        <w:pStyle w:val="a3"/>
        <w:spacing w:line="360" w:lineRule="auto"/>
        <w:rPr>
          <w:rFonts w:ascii="Arial" w:hAnsi="Arial" w:cs="Arial"/>
          <w:color w:val="383838"/>
          <w:sz w:val="18"/>
          <w:szCs w:val="18"/>
        </w:rPr>
      </w:pPr>
      <w:r>
        <w:rPr>
          <w:rFonts w:ascii="Arial" w:hAnsi="Arial" w:cs="Arial"/>
          <w:color w:val="383838"/>
          <w:sz w:val="18"/>
          <w:szCs w:val="18"/>
        </w:rPr>
        <w:t xml:space="preserve">В комплект входит: </w:t>
      </w:r>
    </w:p>
    <w:p w:rsidR="00F267E9" w:rsidRDefault="00F267E9" w:rsidP="00DF6295">
      <w:pPr>
        <w:pStyle w:val="a3"/>
        <w:spacing w:line="360" w:lineRule="auto"/>
        <w:rPr>
          <w:rFonts w:ascii="Arial" w:hAnsi="Arial" w:cs="Arial"/>
          <w:color w:val="383838"/>
          <w:sz w:val="18"/>
          <w:szCs w:val="18"/>
        </w:rPr>
      </w:pPr>
      <w:r>
        <w:rPr>
          <w:rFonts w:ascii="Arial" w:hAnsi="Arial" w:cs="Arial"/>
          <w:color w:val="383838"/>
          <w:sz w:val="18"/>
          <w:szCs w:val="18"/>
        </w:rPr>
        <w:t>Набор линз, призм, цилиндров и фильтров</w:t>
      </w:r>
      <w:r>
        <w:rPr>
          <w:rFonts w:ascii="Arial" w:hAnsi="Arial" w:cs="Arial"/>
          <w:color w:val="383838"/>
          <w:sz w:val="18"/>
          <w:szCs w:val="18"/>
        </w:rPr>
        <w:br/>
        <w:t>Очковая оправа</w:t>
      </w:r>
      <w:r>
        <w:rPr>
          <w:rFonts w:ascii="Arial" w:hAnsi="Arial" w:cs="Arial"/>
          <w:color w:val="383838"/>
          <w:sz w:val="18"/>
          <w:szCs w:val="18"/>
        </w:rPr>
        <w:br/>
        <w:t>Тестовая таблица ближней зоны</w:t>
      </w:r>
      <w:r>
        <w:rPr>
          <w:rFonts w:ascii="Arial" w:hAnsi="Arial" w:cs="Arial"/>
          <w:color w:val="383838"/>
          <w:sz w:val="18"/>
          <w:szCs w:val="18"/>
        </w:rPr>
        <w:br/>
        <w:t>Футляр.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9385"/>
      </w:tblGrid>
      <w:tr w:rsidR="00F267E9" w:rsidRPr="00696677" w:rsidTr="00DF6295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4185"/>
              <w:gridCol w:w="1671"/>
              <w:gridCol w:w="713"/>
              <w:gridCol w:w="1038"/>
              <w:gridCol w:w="1732"/>
            </w:tblGrid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006665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г</w:t>
                  </w:r>
                  <w:r w:rsidR="00F267E9"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 xml:space="preserve">абаритные размеры, </w:t>
                  </w:r>
                  <w:proofErr w:type="gramStart"/>
                  <w:r w:rsidR="00F267E9"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мм</w:t>
                  </w:r>
                  <w:proofErr w:type="gramEnd"/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lastRenderedPageBreak/>
                    <w:t>.Длина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508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Ширина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470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Высота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11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 xml:space="preserve">Вес, </w:t>
                  </w:r>
                  <w:proofErr w:type="gramStart"/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кг</w:t>
                  </w:r>
                  <w:proofErr w:type="gramEnd"/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8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 xml:space="preserve">Вершинная рефракция линз, </w:t>
                  </w:r>
                  <w:proofErr w:type="spellStart"/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дптр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Стигматических линз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Астигматических линз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Скрещенных цилиндров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-20 до +20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AD24DF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-6</w:t>
                  </w:r>
                  <w:r w:rsidR="00B05955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до +6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±0,25</w:t>
                  </w:r>
                  <w:r w:rsidR="0015041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, ±0,</w:t>
                  </w:r>
                  <w:r w:rsidR="00150417"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5</w:t>
                  </w:r>
                  <w:r w:rsidR="0015041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 xml:space="preserve">Интервалы рефракции линз, </w:t>
                  </w:r>
                  <w:proofErr w:type="spellStart"/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дптр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Стигматических линз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Астигматических линз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До 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До 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0,25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0,5 до</w:t>
                  </w:r>
                  <w:proofErr w:type="gramStart"/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1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0,5 до</w:t>
                  </w:r>
                  <w:proofErr w:type="gramStart"/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1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0,25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1 до 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1 до 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0,25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3 до 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2 до 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0,25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4 до 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4 до 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0,5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6 до 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-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8 до 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-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10 до 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-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Свыше 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-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 xml:space="preserve">Размер отверстий диафрагм, </w:t>
                  </w:r>
                  <w:proofErr w:type="gramStart"/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мм</w:t>
                  </w:r>
                  <w:proofErr w:type="gramEnd"/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Диаметры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Щель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267E9" w:rsidRPr="00696677" w:rsidRDefault="00F267E9">
                  <w:pP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1,5; 3; 4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1,5х12</w:t>
                  </w:r>
                </w:p>
              </w:tc>
            </w:tr>
            <w:tr w:rsidR="00F267E9" w:rsidRPr="006966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F267E9" w:rsidRPr="00696677" w:rsidRDefault="00F267E9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Призматическое действие призм, средний радиус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От 1 до 15</w:t>
                  </w:r>
                </w:p>
              </w:tc>
            </w:tr>
            <w:tr w:rsidR="00006665" w:rsidRPr="006966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006665" w:rsidRPr="00696677" w:rsidRDefault="00006665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 xml:space="preserve">Регистрационное удостоверение МЗ РФ </w:t>
                  </w:r>
                  <w:r w:rsidR="00435723"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и декларация соо</w:t>
                  </w:r>
                  <w:r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  <w:t>тветствия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006665" w:rsidRPr="00696677" w:rsidRDefault="00006665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006665" w:rsidRPr="006966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006665" w:rsidRPr="00006665" w:rsidRDefault="00435723">
                  <w:pPr>
                    <w:spacing w:line="360" w:lineRule="auto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Сертификат</w:t>
                  </w:r>
                  <w:r w:rsidR="00006665" w:rsidRPr="00006665">
                    <w:rPr>
                      <w:rFonts w:ascii="Arial" w:hAnsi="Arial" w:cs="Arial"/>
                      <w:sz w:val="18"/>
                      <w:szCs w:val="18"/>
                    </w:rPr>
                    <w:t xml:space="preserve"> об утверждении типа средств измерения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006665" w:rsidRPr="00696677" w:rsidRDefault="00006665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383838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F267E9" w:rsidRPr="00696677" w:rsidTr="00130E0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 w:rsidP="0068562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sz w:val="18"/>
                      <w:szCs w:val="18"/>
                    </w:rPr>
                    <w:t>Все оборудование должно быть новым, не бывшим в эксплуатации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 w:rsidP="0068562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F267E9" w:rsidRPr="00696677" w:rsidTr="00130E0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21183E" w:rsidRDefault="00F267E9" w:rsidP="0068562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83E">
                    <w:rPr>
                      <w:rFonts w:ascii="Arial" w:hAnsi="Arial" w:cs="Arial"/>
                      <w:sz w:val="18"/>
                      <w:szCs w:val="18"/>
                    </w:rPr>
                    <w:t>Год выпуска не ранее 2012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 w:rsidP="0068562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sz w:val="18"/>
                      <w:szCs w:val="18"/>
                    </w:rPr>
                    <w:t>Наличие</w:t>
                  </w:r>
                </w:p>
              </w:tc>
            </w:tr>
            <w:tr w:rsidR="00F267E9" w:rsidRPr="00696677" w:rsidTr="00130E0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 w:rsidP="0068562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Гарантия не менее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267E9" w:rsidRPr="00696677" w:rsidRDefault="00F267E9" w:rsidP="0068562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677">
                    <w:rPr>
                      <w:rFonts w:ascii="Arial" w:hAnsi="Arial" w:cs="Arial"/>
                      <w:sz w:val="18"/>
                      <w:szCs w:val="18"/>
                    </w:rPr>
                    <w:t>1 год</w:t>
                  </w:r>
                </w:p>
              </w:tc>
            </w:tr>
          </w:tbl>
          <w:p w:rsidR="00F267E9" w:rsidRPr="00696677" w:rsidRDefault="00F267E9">
            <w:pPr>
              <w:spacing w:line="360" w:lineRule="auto"/>
              <w:rPr>
                <w:rFonts w:ascii="Arial" w:hAnsi="Arial" w:cs="Arial"/>
                <w:color w:val="383838"/>
                <w:sz w:val="18"/>
                <w:szCs w:val="18"/>
              </w:rPr>
            </w:pPr>
          </w:p>
        </w:tc>
      </w:tr>
    </w:tbl>
    <w:p w:rsidR="00F267E9" w:rsidRPr="00026BDA" w:rsidRDefault="00F267E9" w:rsidP="00DF6295">
      <w:pPr>
        <w:spacing w:after="240"/>
        <w:ind w:left="60" w:right="60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9445"/>
      </w:tblGrid>
      <w:tr w:rsidR="00F267E9" w:rsidRPr="00696677" w:rsidTr="00332893">
        <w:trPr>
          <w:tblCellSpacing w:w="0" w:type="dxa"/>
        </w:trPr>
        <w:tc>
          <w:tcPr>
            <w:tcW w:w="0" w:type="auto"/>
            <w:shd w:val="clear" w:color="auto" w:fill="CCCCCC"/>
            <w:vAlign w:val="center"/>
          </w:tcPr>
          <w:p w:rsidR="00F267E9" w:rsidRDefault="00F267E9">
            <w:pPr>
              <w:pStyle w:val="a3"/>
              <w:jc w:val="center"/>
            </w:pPr>
            <w:r>
              <w:t xml:space="preserve"> </w:t>
            </w:r>
          </w:p>
        </w:tc>
      </w:tr>
    </w:tbl>
    <w:p w:rsidR="00F267E9" w:rsidRDefault="00F267E9" w:rsidP="00B00384">
      <w:pPr>
        <w:jc w:val="center"/>
        <w:rPr>
          <w:rFonts w:ascii="Arial" w:hAnsi="Arial" w:cs="Arial"/>
          <w:sz w:val="18"/>
          <w:szCs w:val="18"/>
        </w:rPr>
      </w:pPr>
    </w:p>
    <w:sectPr w:rsidR="00F267E9" w:rsidSect="00433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11FF2"/>
    <w:multiLevelType w:val="multilevel"/>
    <w:tmpl w:val="6E66E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9B204E"/>
    <w:multiLevelType w:val="multilevel"/>
    <w:tmpl w:val="EA38E3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A339D4"/>
    <w:multiLevelType w:val="multilevel"/>
    <w:tmpl w:val="66A64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4E5FB3"/>
    <w:multiLevelType w:val="multilevel"/>
    <w:tmpl w:val="5768C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7A20BD"/>
    <w:multiLevelType w:val="multilevel"/>
    <w:tmpl w:val="3200B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0562BE"/>
    <w:multiLevelType w:val="multilevel"/>
    <w:tmpl w:val="D25C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B45135"/>
    <w:multiLevelType w:val="multilevel"/>
    <w:tmpl w:val="59D2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6A569D"/>
    <w:multiLevelType w:val="multilevel"/>
    <w:tmpl w:val="F7FE9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B80AF5"/>
    <w:multiLevelType w:val="multilevel"/>
    <w:tmpl w:val="F356C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C059DC"/>
    <w:multiLevelType w:val="multilevel"/>
    <w:tmpl w:val="08FE6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9F53AF"/>
    <w:multiLevelType w:val="multilevel"/>
    <w:tmpl w:val="37A6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8"/>
  </w:num>
  <w:num w:numId="6">
    <w:abstractNumId w:val="6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80E"/>
    <w:rsid w:val="00001547"/>
    <w:rsid w:val="00002259"/>
    <w:rsid w:val="00002F08"/>
    <w:rsid w:val="00003586"/>
    <w:rsid w:val="00005ACC"/>
    <w:rsid w:val="00005CC4"/>
    <w:rsid w:val="00005DAA"/>
    <w:rsid w:val="00005FDC"/>
    <w:rsid w:val="00006665"/>
    <w:rsid w:val="000100A1"/>
    <w:rsid w:val="00010C46"/>
    <w:rsid w:val="00010D1F"/>
    <w:rsid w:val="00011936"/>
    <w:rsid w:val="00012D7F"/>
    <w:rsid w:val="00012DB9"/>
    <w:rsid w:val="00014B4D"/>
    <w:rsid w:val="000158A0"/>
    <w:rsid w:val="000166AF"/>
    <w:rsid w:val="00017B41"/>
    <w:rsid w:val="0002144D"/>
    <w:rsid w:val="00021597"/>
    <w:rsid w:val="000217AF"/>
    <w:rsid w:val="00026BDA"/>
    <w:rsid w:val="00027C0C"/>
    <w:rsid w:val="00031C49"/>
    <w:rsid w:val="00033339"/>
    <w:rsid w:val="00034264"/>
    <w:rsid w:val="0003590D"/>
    <w:rsid w:val="00036699"/>
    <w:rsid w:val="00037822"/>
    <w:rsid w:val="00037D50"/>
    <w:rsid w:val="000405AE"/>
    <w:rsid w:val="00041C0C"/>
    <w:rsid w:val="00044A96"/>
    <w:rsid w:val="00045075"/>
    <w:rsid w:val="00046A2E"/>
    <w:rsid w:val="0005098E"/>
    <w:rsid w:val="00050BC4"/>
    <w:rsid w:val="0005163C"/>
    <w:rsid w:val="00056495"/>
    <w:rsid w:val="00056A00"/>
    <w:rsid w:val="00057274"/>
    <w:rsid w:val="000575F7"/>
    <w:rsid w:val="00060295"/>
    <w:rsid w:val="00060B93"/>
    <w:rsid w:val="00060EB6"/>
    <w:rsid w:val="00061DBD"/>
    <w:rsid w:val="000621ED"/>
    <w:rsid w:val="00062596"/>
    <w:rsid w:val="00062E8C"/>
    <w:rsid w:val="00063655"/>
    <w:rsid w:val="00063B00"/>
    <w:rsid w:val="00064618"/>
    <w:rsid w:val="00066238"/>
    <w:rsid w:val="00066606"/>
    <w:rsid w:val="00066FF1"/>
    <w:rsid w:val="00071327"/>
    <w:rsid w:val="0007294D"/>
    <w:rsid w:val="00072EB3"/>
    <w:rsid w:val="00072FE8"/>
    <w:rsid w:val="000745F4"/>
    <w:rsid w:val="00076A8D"/>
    <w:rsid w:val="00076CC2"/>
    <w:rsid w:val="000773B5"/>
    <w:rsid w:val="0008021D"/>
    <w:rsid w:val="00082261"/>
    <w:rsid w:val="000830E0"/>
    <w:rsid w:val="00084C83"/>
    <w:rsid w:val="00085C6D"/>
    <w:rsid w:val="000864B5"/>
    <w:rsid w:val="000868C3"/>
    <w:rsid w:val="000903FE"/>
    <w:rsid w:val="000914D5"/>
    <w:rsid w:val="000926D2"/>
    <w:rsid w:val="000934BC"/>
    <w:rsid w:val="00095C6D"/>
    <w:rsid w:val="000A0052"/>
    <w:rsid w:val="000A03C1"/>
    <w:rsid w:val="000A0CBF"/>
    <w:rsid w:val="000A0FBB"/>
    <w:rsid w:val="000A1556"/>
    <w:rsid w:val="000A18BA"/>
    <w:rsid w:val="000A19C6"/>
    <w:rsid w:val="000A1E1B"/>
    <w:rsid w:val="000A3784"/>
    <w:rsid w:val="000A45B5"/>
    <w:rsid w:val="000A4F36"/>
    <w:rsid w:val="000A50B1"/>
    <w:rsid w:val="000A6D4B"/>
    <w:rsid w:val="000A7B11"/>
    <w:rsid w:val="000B0C22"/>
    <w:rsid w:val="000B0DF0"/>
    <w:rsid w:val="000B1E49"/>
    <w:rsid w:val="000B208E"/>
    <w:rsid w:val="000B34DC"/>
    <w:rsid w:val="000B3AA7"/>
    <w:rsid w:val="000B4350"/>
    <w:rsid w:val="000B489E"/>
    <w:rsid w:val="000B52CD"/>
    <w:rsid w:val="000B572C"/>
    <w:rsid w:val="000B5D3F"/>
    <w:rsid w:val="000B64D9"/>
    <w:rsid w:val="000B76FE"/>
    <w:rsid w:val="000B7722"/>
    <w:rsid w:val="000C1018"/>
    <w:rsid w:val="000C171B"/>
    <w:rsid w:val="000C261F"/>
    <w:rsid w:val="000C2BD0"/>
    <w:rsid w:val="000C5DD0"/>
    <w:rsid w:val="000C5E28"/>
    <w:rsid w:val="000C60D4"/>
    <w:rsid w:val="000C6FD1"/>
    <w:rsid w:val="000C76D5"/>
    <w:rsid w:val="000D0D18"/>
    <w:rsid w:val="000D1866"/>
    <w:rsid w:val="000D252B"/>
    <w:rsid w:val="000D36AD"/>
    <w:rsid w:val="000D3C8A"/>
    <w:rsid w:val="000D46DD"/>
    <w:rsid w:val="000D582D"/>
    <w:rsid w:val="000D6897"/>
    <w:rsid w:val="000D6BC0"/>
    <w:rsid w:val="000D6C18"/>
    <w:rsid w:val="000E060C"/>
    <w:rsid w:val="000E07E9"/>
    <w:rsid w:val="000E0826"/>
    <w:rsid w:val="000E0B5A"/>
    <w:rsid w:val="000E10BE"/>
    <w:rsid w:val="000E2FAC"/>
    <w:rsid w:val="000E379C"/>
    <w:rsid w:val="000E37DC"/>
    <w:rsid w:val="000E4890"/>
    <w:rsid w:val="000E4DAD"/>
    <w:rsid w:val="000F1041"/>
    <w:rsid w:val="000F2A47"/>
    <w:rsid w:val="000F586B"/>
    <w:rsid w:val="000F6549"/>
    <w:rsid w:val="000F6D7C"/>
    <w:rsid w:val="000F718B"/>
    <w:rsid w:val="000F7447"/>
    <w:rsid w:val="000F797A"/>
    <w:rsid w:val="00100CD3"/>
    <w:rsid w:val="00100D6A"/>
    <w:rsid w:val="0010262C"/>
    <w:rsid w:val="00103C20"/>
    <w:rsid w:val="001043EA"/>
    <w:rsid w:val="00104B4A"/>
    <w:rsid w:val="00105016"/>
    <w:rsid w:val="0010515F"/>
    <w:rsid w:val="00112503"/>
    <w:rsid w:val="00112E2C"/>
    <w:rsid w:val="00113785"/>
    <w:rsid w:val="00115F60"/>
    <w:rsid w:val="001170BF"/>
    <w:rsid w:val="001204E1"/>
    <w:rsid w:val="00120CAF"/>
    <w:rsid w:val="00121D85"/>
    <w:rsid w:val="00122926"/>
    <w:rsid w:val="00126D05"/>
    <w:rsid w:val="00130E0C"/>
    <w:rsid w:val="00131683"/>
    <w:rsid w:val="001332FB"/>
    <w:rsid w:val="00133F1F"/>
    <w:rsid w:val="0013417B"/>
    <w:rsid w:val="00135361"/>
    <w:rsid w:val="00135B23"/>
    <w:rsid w:val="00136954"/>
    <w:rsid w:val="0013730E"/>
    <w:rsid w:val="00140768"/>
    <w:rsid w:val="00141A47"/>
    <w:rsid w:val="00142CFF"/>
    <w:rsid w:val="00143F2C"/>
    <w:rsid w:val="001440AF"/>
    <w:rsid w:val="001462CF"/>
    <w:rsid w:val="00147CB7"/>
    <w:rsid w:val="00150417"/>
    <w:rsid w:val="00151015"/>
    <w:rsid w:val="001515FF"/>
    <w:rsid w:val="001519B4"/>
    <w:rsid w:val="00151FB2"/>
    <w:rsid w:val="0015328E"/>
    <w:rsid w:val="0015435E"/>
    <w:rsid w:val="0015560A"/>
    <w:rsid w:val="00160822"/>
    <w:rsid w:val="00160CC8"/>
    <w:rsid w:val="00161202"/>
    <w:rsid w:val="001617DF"/>
    <w:rsid w:val="00163E7A"/>
    <w:rsid w:val="00167E99"/>
    <w:rsid w:val="00171DEA"/>
    <w:rsid w:val="00172D97"/>
    <w:rsid w:val="00173AA9"/>
    <w:rsid w:val="00174C46"/>
    <w:rsid w:val="0017571F"/>
    <w:rsid w:val="00177779"/>
    <w:rsid w:val="00180402"/>
    <w:rsid w:val="001809B5"/>
    <w:rsid w:val="00181D95"/>
    <w:rsid w:val="00181D97"/>
    <w:rsid w:val="0018421B"/>
    <w:rsid w:val="0018458F"/>
    <w:rsid w:val="00184CD3"/>
    <w:rsid w:val="00185276"/>
    <w:rsid w:val="00185DFF"/>
    <w:rsid w:val="0018646F"/>
    <w:rsid w:val="001871D6"/>
    <w:rsid w:val="0018723D"/>
    <w:rsid w:val="00187CC8"/>
    <w:rsid w:val="00190E68"/>
    <w:rsid w:val="00197D13"/>
    <w:rsid w:val="001A0BE8"/>
    <w:rsid w:val="001A1E8C"/>
    <w:rsid w:val="001A31E5"/>
    <w:rsid w:val="001A3AB1"/>
    <w:rsid w:val="001A43E3"/>
    <w:rsid w:val="001A5045"/>
    <w:rsid w:val="001A5253"/>
    <w:rsid w:val="001A545E"/>
    <w:rsid w:val="001A58EE"/>
    <w:rsid w:val="001A785C"/>
    <w:rsid w:val="001B08F5"/>
    <w:rsid w:val="001B473D"/>
    <w:rsid w:val="001B55FB"/>
    <w:rsid w:val="001B5B84"/>
    <w:rsid w:val="001B6877"/>
    <w:rsid w:val="001B737E"/>
    <w:rsid w:val="001B77FB"/>
    <w:rsid w:val="001C1285"/>
    <w:rsid w:val="001C12A9"/>
    <w:rsid w:val="001C1E1F"/>
    <w:rsid w:val="001C3DEB"/>
    <w:rsid w:val="001C4730"/>
    <w:rsid w:val="001C6691"/>
    <w:rsid w:val="001D0AEF"/>
    <w:rsid w:val="001D1DBE"/>
    <w:rsid w:val="001D48B1"/>
    <w:rsid w:val="001D4D6C"/>
    <w:rsid w:val="001D5242"/>
    <w:rsid w:val="001D54FD"/>
    <w:rsid w:val="001D5557"/>
    <w:rsid w:val="001D6C22"/>
    <w:rsid w:val="001E0317"/>
    <w:rsid w:val="001E0924"/>
    <w:rsid w:val="001E0CDD"/>
    <w:rsid w:val="001E11FE"/>
    <w:rsid w:val="001E130E"/>
    <w:rsid w:val="001E2136"/>
    <w:rsid w:val="001E38C3"/>
    <w:rsid w:val="001E38F1"/>
    <w:rsid w:val="001E4BF2"/>
    <w:rsid w:val="001E5AE9"/>
    <w:rsid w:val="001E6CFF"/>
    <w:rsid w:val="001E7A4F"/>
    <w:rsid w:val="001E7ED8"/>
    <w:rsid w:val="001F1FF3"/>
    <w:rsid w:val="001F2B63"/>
    <w:rsid w:val="001F3664"/>
    <w:rsid w:val="001F3A60"/>
    <w:rsid w:val="001F4635"/>
    <w:rsid w:val="001F46F1"/>
    <w:rsid w:val="001F66E0"/>
    <w:rsid w:val="001F6FFE"/>
    <w:rsid w:val="002007C9"/>
    <w:rsid w:val="00200F5A"/>
    <w:rsid w:val="002013CB"/>
    <w:rsid w:val="00201E7D"/>
    <w:rsid w:val="00202FA7"/>
    <w:rsid w:val="0020313A"/>
    <w:rsid w:val="002066B4"/>
    <w:rsid w:val="0021183E"/>
    <w:rsid w:val="00211CD4"/>
    <w:rsid w:val="00211F3E"/>
    <w:rsid w:val="002124AE"/>
    <w:rsid w:val="00212794"/>
    <w:rsid w:val="00216514"/>
    <w:rsid w:val="00217E49"/>
    <w:rsid w:val="00220266"/>
    <w:rsid w:val="0022193C"/>
    <w:rsid w:val="00221BF4"/>
    <w:rsid w:val="00222003"/>
    <w:rsid w:val="00222417"/>
    <w:rsid w:val="00222826"/>
    <w:rsid w:val="00224240"/>
    <w:rsid w:val="0022542C"/>
    <w:rsid w:val="00225D42"/>
    <w:rsid w:val="00227541"/>
    <w:rsid w:val="002276BF"/>
    <w:rsid w:val="002276EC"/>
    <w:rsid w:val="00227779"/>
    <w:rsid w:val="002303C4"/>
    <w:rsid w:val="00233E91"/>
    <w:rsid w:val="00233F1B"/>
    <w:rsid w:val="00234F44"/>
    <w:rsid w:val="0023584E"/>
    <w:rsid w:val="00235CB8"/>
    <w:rsid w:val="00240750"/>
    <w:rsid w:val="00241134"/>
    <w:rsid w:val="002422AB"/>
    <w:rsid w:val="0024248C"/>
    <w:rsid w:val="00243B07"/>
    <w:rsid w:val="00244DBF"/>
    <w:rsid w:val="00245006"/>
    <w:rsid w:val="002456C2"/>
    <w:rsid w:val="00245FEF"/>
    <w:rsid w:val="00256097"/>
    <w:rsid w:val="0025701A"/>
    <w:rsid w:val="00257033"/>
    <w:rsid w:val="002574B5"/>
    <w:rsid w:val="00260426"/>
    <w:rsid w:val="00262106"/>
    <w:rsid w:val="002636A2"/>
    <w:rsid w:val="00264E08"/>
    <w:rsid w:val="00264F53"/>
    <w:rsid w:val="0026557C"/>
    <w:rsid w:val="002657AA"/>
    <w:rsid w:val="00271C7E"/>
    <w:rsid w:val="0027263D"/>
    <w:rsid w:val="002728B0"/>
    <w:rsid w:val="002732DB"/>
    <w:rsid w:val="00273578"/>
    <w:rsid w:val="0027410D"/>
    <w:rsid w:val="00274173"/>
    <w:rsid w:val="0027494D"/>
    <w:rsid w:val="00274E76"/>
    <w:rsid w:val="00274EEB"/>
    <w:rsid w:val="002757F4"/>
    <w:rsid w:val="00277271"/>
    <w:rsid w:val="00280319"/>
    <w:rsid w:val="00282835"/>
    <w:rsid w:val="00284209"/>
    <w:rsid w:val="0028449A"/>
    <w:rsid w:val="002845AD"/>
    <w:rsid w:val="0028623A"/>
    <w:rsid w:val="0028704F"/>
    <w:rsid w:val="00287154"/>
    <w:rsid w:val="00290BD0"/>
    <w:rsid w:val="002915DD"/>
    <w:rsid w:val="002916FF"/>
    <w:rsid w:val="00292854"/>
    <w:rsid w:val="00292E3C"/>
    <w:rsid w:val="0029420F"/>
    <w:rsid w:val="0029488B"/>
    <w:rsid w:val="00294A59"/>
    <w:rsid w:val="002958CD"/>
    <w:rsid w:val="00296E06"/>
    <w:rsid w:val="0029707E"/>
    <w:rsid w:val="002978FA"/>
    <w:rsid w:val="00297B8C"/>
    <w:rsid w:val="002A076D"/>
    <w:rsid w:val="002A1608"/>
    <w:rsid w:val="002A1C5B"/>
    <w:rsid w:val="002A27F3"/>
    <w:rsid w:val="002A4D3C"/>
    <w:rsid w:val="002A6753"/>
    <w:rsid w:val="002A7993"/>
    <w:rsid w:val="002B0F90"/>
    <w:rsid w:val="002B1DEE"/>
    <w:rsid w:val="002B4D35"/>
    <w:rsid w:val="002B612E"/>
    <w:rsid w:val="002B624D"/>
    <w:rsid w:val="002B62E5"/>
    <w:rsid w:val="002B671C"/>
    <w:rsid w:val="002C109C"/>
    <w:rsid w:val="002C363E"/>
    <w:rsid w:val="002C3A0E"/>
    <w:rsid w:val="002C6212"/>
    <w:rsid w:val="002C63AE"/>
    <w:rsid w:val="002C7211"/>
    <w:rsid w:val="002C7E41"/>
    <w:rsid w:val="002D165B"/>
    <w:rsid w:val="002D1B17"/>
    <w:rsid w:val="002D2EB0"/>
    <w:rsid w:val="002D4515"/>
    <w:rsid w:val="002D48F3"/>
    <w:rsid w:val="002D4FA2"/>
    <w:rsid w:val="002D52BC"/>
    <w:rsid w:val="002D5FC7"/>
    <w:rsid w:val="002D60DD"/>
    <w:rsid w:val="002D70C7"/>
    <w:rsid w:val="002E018F"/>
    <w:rsid w:val="002E043B"/>
    <w:rsid w:val="002E1112"/>
    <w:rsid w:val="002E2F3B"/>
    <w:rsid w:val="002E3A00"/>
    <w:rsid w:val="002E3E13"/>
    <w:rsid w:val="002E57A2"/>
    <w:rsid w:val="002E62D6"/>
    <w:rsid w:val="002E633F"/>
    <w:rsid w:val="002E662C"/>
    <w:rsid w:val="002E6708"/>
    <w:rsid w:val="002E6E66"/>
    <w:rsid w:val="002E7189"/>
    <w:rsid w:val="002F0F94"/>
    <w:rsid w:val="002F0FA5"/>
    <w:rsid w:val="002F381F"/>
    <w:rsid w:val="002F4F16"/>
    <w:rsid w:val="002F6668"/>
    <w:rsid w:val="00300181"/>
    <w:rsid w:val="0030252D"/>
    <w:rsid w:val="003053C0"/>
    <w:rsid w:val="00306DE2"/>
    <w:rsid w:val="00307EEE"/>
    <w:rsid w:val="00311BA3"/>
    <w:rsid w:val="003124B0"/>
    <w:rsid w:val="00312AB8"/>
    <w:rsid w:val="00312C8C"/>
    <w:rsid w:val="00312D1C"/>
    <w:rsid w:val="003132F9"/>
    <w:rsid w:val="00314412"/>
    <w:rsid w:val="00316360"/>
    <w:rsid w:val="003166D9"/>
    <w:rsid w:val="0031689D"/>
    <w:rsid w:val="003168FB"/>
    <w:rsid w:val="00317173"/>
    <w:rsid w:val="00317E98"/>
    <w:rsid w:val="00320333"/>
    <w:rsid w:val="00320B31"/>
    <w:rsid w:val="00320BC6"/>
    <w:rsid w:val="0032114F"/>
    <w:rsid w:val="0032229E"/>
    <w:rsid w:val="003225BF"/>
    <w:rsid w:val="00322F15"/>
    <w:rsid w:val="00325F2D"/>
    <w:rsid w:val="00330790"/>
    <w:rsid w:val="00332893"/>
    <w:rsid w:val="0033399E"/>
    <w:rsid w:val="00333A2F"/>
    <w:rsid w:val="00334673"/>
    <w:rsid w:val="00336AA1"/>
    <w:rsid w:val="00337471"/>
    <w:rsid w:val="00340080"/>
    <w:rsid w:val="00340C8F"/>
    <w:rsid w:val="00341E5D"/>
    <w:rsid w:val="00342742"/>
    <w:rsid w:val="00342C3C"/>
    <w:rsid w:val="0034451B"/>
    <w:rsid w:val="0034460C"/>
    <w:rsid w:val="00344C40"/>
    <w:rsid w:val="00347187"/>
    <w:rsid w:val="00350777"/>
    <w:rsid w:val="003511B1"/>
    <w:rsid w:val="00351FF6"/>
    <w:rsid w:val="00352541"/>
    <w:rsid w:val="00353F7E"/>
    <w:rsid w:val="00354976"/>
    <w:rsid w:val="00354B6B"/>
    <w:rsid w:val="00356AE4"/>
    <w:rsid w:val="00357995"/>
    <w:rsid w:val="00360B9A"/>
    <w:rsid w:val="00361940"/>
    <w:rsid w:val="00363987"/>
    <w:rsid w:val="00363EA4"/>
    <w:rsid w:val="003645F4"/>
    <w:rsid w:val="00364C43"/>
    <w:rsid w:val="003660DB"/>
    <w:rsid w:val="003670BD"/>
    <w:rsid w:val="00367C7B"/>
    <w:rsid w:val="003711F5"/>
    <w:rsid w:val="00372BAF"/>
    <w:rsid w:val="00373F37"/>
    <w:rsid w:val="00374365"/>
    <w:rsid w:val="003746D1"/>
    <w:rsid w:val="003858B2"/>
    <w:rsid w:val="00385C38"/>
    <w:rsid w:val="00386796"/>
    <w:rsid w:val="00386F25"/>
    <w:rsid w:val="00387463"/>
    <w:rsid w:val="00390041"/>
    <w:rsid w:val="00390330"/>
    <w:rsid w:val="003906A3"/>
    <w:rsid w:val="00391B14"/>
    <w:rsid w:val="00391C8B"/>
    <w:rsid w:val="00391D78"/>
    <w:rsid w:val="00392E6C"/>
    <w:rsid w:val="00393D16"/>
    <w:rsid w:val="00394688"/>
    <w:rsid w:val="00395225"/>
    <w:rsid w:val="00395EC7"/>
    <w:rsid w:val="003A0622"/>
    <w:rsid w:val="003A370F"/>
    <w:rsid w:val="003A6061"/>
    <w:rsid w:val="003B0E44"/>
    <w:rsid w:val="003B1263"/>
    <w:rsid w:val="003B3356"/>
    <w:rsid w:val="003B49AA"/>
    <w:rsid w:val="003B5620"/>
    <w:rsid w:val="003B67F2"/>
    <w:rsid w:val="003B69F2"/>
    <w:rsid w:val="003B6F40"/>
    <w:rsid w:val="003C0CA5"/>
    <w:rsid w:val="003C0E03"/>
    <w:rsid w:val="003C118C"/>
    <w:rsid w:val="003C1566"/>
    <w:rsid w:val="003C15D1"/>
    <w:rsid w:val="003C1E1C"/>
    <w:rsid w:val="003C2F49"/>
    <w:rsid w:val="003C4F3D"/>
    <w:rsid w:val="003C55A2"/>
    <w:rsid w:val="003C5D2B"/>
    <w:rsid w:val="003C6040"/>
    <w:rsid w:val="003C75ED"/>
    <w:rsid w:val="003C7CD7"/>
    <w:rsid w:val="003C7E18"/>
    <w:rsid w:val="003D03A6"/>
    <w:rsid w:val="003D206B"/>
    <w:rsid w:val="003D3BED"/>
    <w:rsid w:val="003D4F60"/>
    <w:rsid w:val="003D61D9"/>
    <w:rsid w:val="003D63BB"/>
    <w:rsid w:val="003D6B8D"/>
    <w:rsid w:val="003E0088"/>
    <w:rsid w:val="003E3983"/>
    <w:rsid w:val="003E469E"/>
    <w:rsid w:val="003E542A"/>
    <w:rsid w:val="003E689A"/>
    <w:rsid w:val="003E71CB"/>
    <w:rsid w:val="003E73E8"/>
    <w:rsid w:val="003E7B7C"/>
    <w:rsid w:val="003F057C"/>
    <w:rsid w:val="003F070A"/>
    <w:rsid w:val="003F148A"/>
    <w:rsid w:val="003F2760"/>
    <w:rsid w:val="003F2942"/>
    <w:rsid w:val="003F3BAF"/>
    <w:rsid w:val="003F477B"/>
    <w:rsid w:val="003F5669"/>
    <w:rsid w:val="003F728C"/>
    <w:rsid w:val="003F7BD6"/>
    <w:rsid w:val="003F7EF7"/>
    <w:rsid w:val="00400C0C"/>
    <w:rsid w:val="004019F0"/>
    <w:rsid w:val="004022F3"/>
    <w:rsid w:val="00402711"/>
    <w:rsid w:val="004031E1"/>
    <w:rsid w:val="004048C7"/>
    <w:rsid w:val="00405EC1"/>
    <w:rsid w:val="00407361"/>
    <w:rsid w:val="00407B1F"/>
    <w:rsid w:val="004113EA"/>
    <w:rsid w:val="00413A4D"/>
    <w:rsid w:val="004153BA"/>
    <w:rsid w:val="00416717"/>
    <w:rsid w:val="00417D91"/>
    <w:rsid w:val="00420689"/>
    <w:rsid w:val="00422338"/>
    <w:rsid w:val="00422517"/>
    <w:rsid w:val="004245E6"/>
    <w:rsid w:val="00425150"/>
    <w:rsid w:val="0043103C"/>
    <w:rsid w:val="00431228"/>
    <w:rsid w:val="0043368D"/>
    <w:rsid w:val="00433ED5"/>
    <w:rsid w:val="00435723"/>
    <w:rsid w:val="00435B7F"/>
    <w:rsid w:val="0043657E"/>
    <w:rsid w:val="00437A13"/>
    <w:rsid w:val="0044030D"/>
    <w:rsid w:val="00440AB8"/>
    <w:rsid w:val="004412A2"/>
    <w:rsid w:val="004417C0"/>
    <w:rsid w:val="00441D1D"/>
    <w:rsid w:val="00442AC0"/>
    <w:rsid w:val="00442BD9"/>
    <w:rsid w:val="00443480"/>
    <w:rsid w:val="00443D12"/>
    <w:rsid w:val="00443EC5"/>
    <w:rsid w:val="00450254"/>
    <w:rsid w:val="00451210"/>
    <w:rsid w:val="00451BC7"/>
    <w:rsid w:val="004533E3"/>
    <w:rsid w:val="00453852"/>
    <w:rsid w:val="0045645D"/>
    <w:rsid w:val="004566B1"/>
    <w:rsid w:val="00460903"/>
    <w:rsid w:val="00460C5D"/>
    <w:rsid w:val="00461146"/>
    <w:rsid w:val="004623BC"/>
    <w:rsid w:val="00462503"/>
    <w:rsid w:val="00463162"/>
    <w:rsid w:val="00463348"/>
    <w:rsid w:val="004643F2"/>
    <w:rsid w:val="004644B6"/>
    <w:rsid w:val="00464EE8"/>
    <w:rsid w:val="00465858"/>
    <w:rsid w:val="004665FB"/>
    <w:rsid w:val="0046711A"/>
    <w:rsid w:val="00467CEA"/>
    <w:rsid w:val="00470D1B"/>
    <w:rsid w:val="00471218"/>
    <w:rsid w:val="00471249"/>
    <w:rsid w:val="00473016"/>
    <w:rsid w:val="00473378"/>
    <w:rsid w:val="00473811"/>
    <w:rsid w:val="00474F0B"/>
    <w:rsid w:val="0047573C"/>
    <w:rsid w:val="00475FDE"/>
    <w:rsid w:val="00477323"/>
    <w:rsid w:val="00481FEB"/>
    <w:rsid w:val="00482D31"/>
    <w:rsid w:val="00482F85"/>
    <w:rsid w:val="0048398E"/>
    <w:rsid w:val="004842DD"/>
    <w:rsid w:val="00484EAE"/>
    <w:rsid w:val="00484F28"/>
    <w:rsid w:val="0048517B"/>
    <w:rsid w:val="004864A8"/>
    <w:rsid w:val="004868D7"/>
    <w:rsid w:val="00486ED9"/>
    <w:rsid w:val="00490197"/>
    <w:rsid w:val="00490681"/>
    <w:rsid w:val="00492734"/>
    <w:rsid w:val="00495336"/>
    <w:rsid w:val="00495EC1"/>
    <w:rsid w:val="004979DC"/>
    <w:rsid w:val="004A01E0"/>
    <w:rsid w:val="004A0EDC"/>
    <w:rsid w:val="004A24C1"/>
    <w:rsid w:val="004A2CD8"/>
    <w:rsid w:val="004A3424"/>
    <w:rsid w:val="004A621B"/>
    <w:rsid w:val="004A6561"/>
    <w:rsid w:val="004A737B"/>
    <w:rsid w:val="004B0309"/>
    <w:rsid w:val="004B0B90"/>
    <w:rsid w:val="004B1E5B"/>
    <w:rsid w:val="004B24EA"/>
    <w:rsid w:val="004B2CBD"/>
    <w:rsid w:val="004B51C0"/>
    <w:rsid w:val="004B51C8"/>
    <w:rsid w:val="004B5BD1"/>
    <w:rsid w:val="004B5D0D"/>
    <w:rsid w:val="004B69E4"/>
    <w:rsid w:val="004B73C1"/>
    <w:rsid w:val="004B7A33"/>
    <w:rsid w:val="004C0743"/>
    <w:rsid w:val="004C1236"/>
    <w:rsid w:val="004C17BE"/>
    <w:rsid w:val="004C271D"/>
    <w:rsid w:val="004C2BCE"/>
    <w:rsid w:val="004C4A4C"/>
    <w:rsid w:val="004C6A57"/>
    <w:rsid w:val="004C796F"/>
    <w:rsid w:val="004C7D02"/>
    <w:rsid w:val="004D0340"/>
    <w:rsid w:val="004D06FE"/>
    <w:rsid w:val="004D0D7B"/>
    <w:rsid w:val="004D0F89"/>
    <w:rsid w:val="004D16A9"/>
    <w:rsid w:val="004D375B"/>
    <w:rsid w:val="004D508C"/>
    <w:rsid w:val="004D5214"/>
    <w:rsid w:val="004D6947"/>
    <w:rsid w:val="004E08B6"/>
    <w:rsid w:val="004E2250"/>
    <w:rsid w:val="004E3675"/>
    <w:rsid w:val="004E4349"/>
    <w:rsid w:val="004E4FD2"/>
    <w:rsid w:val="004E54A2"/>
    <w:rsid w:val="004E5685"/>
    <w:rsid w:val="004E6D7F"/>
    <w:rsid w:val="004F0723"/>
    <w:rsid w:val="004F0FEE"/>
    <w:rsid w:val="004F1920"/>
    <w:rsid w:val="004F3E01"/>
    <w:rsid w:val="004F4E91"/>
    <w:rsid w:val="004F5EE0"/>
    <w:rsid w:val="004F6373"/>
    <w:rsid w:val="004F710E"/>
    <w:rsid w:val="004F7C1F"/>
    <w:rsid w:val="004F7D7E"/>
    <w:rsid w:val="005029FE"/>
    <w:rsid w:val="00502AFF"/>
    <w:rsid w:val="00503EF8"/>
    <w:rsid w:val="00504940"/>
    <w:rsid w:val="00506A3A"/>
    <w:rsid w:val="00506A52"/>
    <w:rsid w:val="005077D5"/>
    <w:rsid w:val="00511781"/>
    <w:rsid w:val="00511EA4"/>
    <w:rsid w:val="00512605"/>
    <w:rsid w:val="00512C15"/>
    <w:rsid w:val="005146AE"/>
    <w:rsid w:val="00514BD6"/>
    <w:rsid w:val="005157C1"/>
    <w:rsid w:val="00517C61"/>
    <w:rsid w:val="00520425"/>
    <w:rsid w:val="00520ABC"/>
    <w:rsid w:val="00523C64"/>
    <w:rsid w:val="00523DF0"/>
    <w:rsid w:val="00524774"/>
    <w:rsid w:val="00524C51"/>
    <w:rsid w:val="005263E2"/>
    <w:rsid w:val="005275C9"/>
    <w:rsid w:val="0053175F"/>
    <w:rsid w:val="00531797"/>
    <w:rsid w:val="005349C9"/>
    <w:rsid w:val="00534DC4"/>
    <w:rsid w:val="0053583D"/>
    <w:rsid w:val="00535847"/>
    <w:rsid w:val="00535AB5"/>
    <w:rsid w:val="00536930"/>
    <w:rsid w:val="00536D00"/>
    <w:rsid w:val="00536F2D"/>
    <w:rsid w:val="00537968"/>
    <w:rsid w:val="00537CDE"/>
    <w:rsid w:val="00540331"/>
    <w:rsid w:val="005425B6"/>
    <w:rsid w:val="00542BDE"/>
    <w:rsid w:val="00543F43"/>
    <w:rsid w:val="00544268"/>
    <w:rsid w:val="0054472E"/>
    <w:rsid w:val="00544AE6"/>
    <w:rsid w:val="00546E44"/>
    <w:rsid w:val="005470F2"/>
    <w:rsid w:val="00547B57"/>
    <w:rsid w:val="00547F66"/>
    <w:rsid w:val="005501AA"/>
    <w:rsid w:val="00550956"/>
    <w:rsid w:val="0055164F"/>
    <w:rsid w:val="00551C8D"/>
    <w:rsid w:val="005525CF"/>
    <w:rsid w:val="00556D7A"/>
    <w:rsid w:val="005605AB"/>
    <w:rsid w:val="00560FFD"/>
    <w:rsid w:val="00562246"/>
    <w:rsid w:val="00564402"/>
    <w:rsid w:val="0056455F"/>
    <w:rsid w:val="005652E8"/>
    <w:rsid w:val="005677A8"/>
    <w:rsid w:val="00571567"/>
    <w:rsid w:val="00571CF8"/>
    <w:rsid w:val="00573E98"/>
    <w:rsid w:val="00576171"/>
    <w:rsid w:val="00576335"/>
    <w:rsid w:val="00577156"/>
    <w:rsid w:val="005776CE"/>
    <w:rsid w:val="00581679"/>
    <w:rsid w:val="0058196A"/>
    <w:rsid w:val="00581FD8"/>
    <w:rsid w:val="0058285C"/>
    <w:rsid w:val="00582916"/>
    <w:rsid w:val="00582FEC"/>
    <w:rsid w:val="00587DEE"/>
    <w:rsid w:val="0059016E"/>
    <w:rsid w:val="00592C7B"/>
    <w:rsid w:val="00593CD8"/>
    <w:rsid w:val="00593E55"/>
    <w:rsid w:val="00595181"/>
    <w:rsid w:val="00596DFF"/>
    <w:rsid w:val="005979D5"/>
    <w:rsid w:val="005A2543"/>
    <w:rsid w:val="005A330C"/>
    <w:rsid w:val="005A339F"/>
    <w:rsid w:val="005A41EA"/>
    <w:rsid w:val="005A4967"/>
    <w:rsid w:val="005A64FB"/>
    <w:rsid w:val="005A7F01"/>
    <w:rsid w:val="005A7F10"/>
    <w:rsid w:val="005B0679"/>
    <w:rsid w:val="005B068D"/>
    <w:rsid w:val="005B0903"/>
    <w:rsid w:val="005B143A"/>
    <w:rsid w:val="005B26CA"/>
    <w:rsid w:val="005B273A"/>
    <w:rsid w:val="005B29E8"/>
    <w:rsid w:val="005B57AD"/>
    <w:rsid w:val="005B7017"/>
    <w:rsid w:val="005C0638"/>
    <w:rsid w:val="005C113A"/>
    <w:rsid w:val="005C3A04"/>
    <w:rsid w:val="005C3F18"/>
    <w:rsid w:val="005C48C2"/>
    <w:rsid w:val="005C7AE5"/>
    <w:rsid w:val="005D1A4E"/>
    <w:rsid w:val="005D1FA9"/>
    <w:rsid w:val="005D2574"/>
    <w:rsid w:val="005D3E1F"/>
    <w:rsid w:val="005D43E7"/>
    <w:rsid w:val="005E024F"/>
    <w:rsid w:val="005E2FFE"/>
    <w:rsid w:val="005E4627"/>
    <w:rsid w:val="005E4666"/>
    <w:rsid w:val="005E4CB5"/>
    <w:rsid w:val="005E53E4"/>
    <w:rsid w:val="005E5D6B"/>
    <w:rsid w:val="005E6EA9"/>
    <w:rsid w:val="005F190C"/>
    <w:rsid w:val="005F23F6"/>
    <w:rsid w:val="005F5529"/>
    <w:rsid w:val="005F56E7"/>
    <w:rsid w:val="005F6811"/>
    <w:rsid w:val="005F6CCD"/>
    <w:rsid w:val="00600B57"/>
    <w:rsid w:val="00604242"/>
    <w:rsid w:val="0060491E"/>
    <w:rsid w:val="00605AE2"/>
    <w:rsid w:val="00606366"/>
    <w:rsid w:val="00610479"/>
    <w:rsid w:val="006124B8"/>
    <w:rsid w:val="00612758"/>
    <w:rsid w:val="00614F08"/>
    <w:rsid w:val="0061517E"/>
    <w:rsid w:val="0061646A"/>
    <w:rsid w:val="006167E7"/>
    <w:rsid w:val="00620CA3"/>
    <w:rsid w:val="006252D1"/>
    <w:rsid w:val="006279A6"/>
    <w:rsid w:val="006311D5"/>
    <w:rsid w:val="006315B4"/>
    <w:rsid w:val="00632BD5"/>
    <w:rsid w:val="006346DF"/>
    <w:rsid w:val="00637D1E"/>
    <w:rsid w:val="00640517"/>
    <w:rsid w:val="00642567"/>
    <w:rsid w:val="00642EA5"/>
    <w:rsid w:val="00642FA9"/>
    <w:rsid w:val="00643AA8"/>
    <w:rsid w:val="00643C2C"/>
    <w:rsid w:val="00644316"/>
    <w:rsid w:val="00645EDC"/>
    <w:rsid w:val="006477F6"/>
    <w:rsid w:val="00651062"/>
    <w:rsid w:val="00651C12"/>
    <w:rsid w:val="00651F2E"/>
    <w:rsid w:val="00652C94"/>
    <w:rsid w:val="006539E2"/>
    <w:rsid w:val="00653D3A"/>
    <w:rsid w:val="00654510"/>
    <w:rsid w:val="00654E02"/>
    <w:rsid w:val="006574F9"/>
    <w:rsid w:val="00657EDB"/>
    <w:rsid w:val="006610C7"/>
    <w:rsid w:val="00662B50"/>
    <w:rsid w:val="00663FAE"/>
    <w:rsid w:val="00664231"/>
    <w:rsid w:val="006660FE"/>
    <w:rsid w:val="006661D6"/>
    <w:rsid w:val="00666C20"/>
    <w:rsid w:val="006720F3"/>
    <w:rsid w:val="00673086"/>
    <w:rsid w:val="00673E9D"/>
    <w:rsid w:val="00675692"/>
    <w:rsid w:val="006757A2"/>
    <w:rsid w:val="006775F7"/>
    <w:rsid w:val="00677D51"/>
    <w:rsid w:val="006806EC"/>
    <w:rsid w:val="00680712"/>
    <w:rsid w:val="00680A17"/>
    <w:rsid w:val="00680D16"/>
    <w:rsid w:val="00681E6F"/>
    <w:rsid w:val="00682310"/>
    <w:rsid w:val="006830E8"/>
    <w:rsid w:val="00683F1A"/>
    <w:rsid w:val="00684E56"/>
    <w:rsid w:val="00685629"/>
    <w:rsid w:val="006857B3"/>
    <w:rsid w:val="00685A7B"/>
    <w:rsid w:val="00687831"/>
    <w:rsid w:val="00690523"/>
    <w:rsid w:val="0069102A"/>
    <w:rsid w:val="006921FF"/>
    <w:rsid w:val="00692E92"/>
    <w:rsid w:val="00693232"/>
    <w:rsid w:val="006936AA"/>
    <w:rsid w:val="00693879"/>
    <w:rsid w:val="00695CB1"/>
    <w:rsid w:val="00696677"/>
    <w:rsid w:val="0069763C"/>
    <w:rsid w:val="00697D43"/>
    <w:rsid w:val="006A0F84"/>
    <w:rsid w:val="006A2D8D"/>
    <w:rsid w:val="006A31E9"/>
    <w:rsid w:val="006A5A21"/>
    <w:rsid w:val="006A5AD1"/>
    <w:rsid w:val="006A61E5"/>
    <w:rsid w:val="006A6610"/>
    <w:rsid w:val="006A6DC5"/>
    <w:rsid w:val="006B1B0D"/>
    <w:rsid w:val="006B2F9C"/>
    <w:rsid w:val="006B32C3"/>
    <w:rsid w:val="006B4357"/>
    <w:rsid w:val="006B47A5"/>
    <w:rsid w:val="006B54ED"/>
    <w:rsid w:val="006B5C22"/>
    <w:rsid w:val="006B627D"/>
    <w:rsid w:val="006C2045"/>
    <w:rsid w:val="006C41A3"/>
    <w:rsid w:val="006C47AA"/>
    <w:rsid w:val="006C4B32"/>
    <w:rsid w:val="006C5F2B"/>
    <w:rsid w:val="006C64A3"/>
    <w:rsid w:val="006C6B04"/>
    <w:rsid w:val="006C6EF4"/>
    <w:rsid w:val="006D035D"/>
    <w:rsid w:val="006D0E2B"/>
    <w:rsid w:val="006D2353"/>
    <w:rsid w:val="006D2590"/>
    <w:rsid w:val="006D48BB"/>
    <w:rsid w:val="006D5528"/>
    <w:rsid w:val="006D571E"/>
    <w:rsid w:val="006D5FCC"/>
    <w:rsid w:val="006E0CF7"/>
    <w:rsid w:val="006E2EFD"/>
    <w:rsid w:val="006E455E"/>
    <w:rsid w:val="006E5216"/>
    <w:rsid w:val="006E5875"/>
    <w:rsid w:val="006E5F71"/>
    <w:rsid w:val="006E650C"/>
    <w:rsid w:val="006E6A51"/>
    <w:rsid w:val="006E6E9B"/>
    <w:rsid w:val="006E7505"/>
    <w:rsid w:val="006E7AC6"/>
    <w:rsid w:val="006F12EE"/>
    <w:rsid w:val="006F1742"/>
    <w:rsid w:val="006F1FAF"/>
    <w:rsid w:val="006F2BC1"/>
    <w:rsid w:val="006F3E97"/>
    <w:rsid w:val="006F409C"/>
    <w:rsid w:val="006F4AA3"/>
    <w:rsid w:val="006F4C2F"/>
    <w:rsid w:val="006F4C7D"/>
    <w:rsid w:val="006F6A08"/>
    <w:rsid w:val="006F6A33"/>
    <w:rsid w:val="00701525"/>
    <w:rsid w:val="00703BC4"/>
    <w:rsid w:val="007044F4"/>
    <w:rsid w:val="0070479B"/>
    <w:rsid w:val="00705D1E"/>
    <w:rsid w:val="00707E8B"/>
    <w:rsid w:val="00707FEF"/>
    <w:rsid w:val="0071097A"/>
    <w:rsid w:val="0071426B"/>
    <w:rsid w:val="00716087"/>
    <w:rsid w:val="00717111"/>
    <w:rsid w:val="00717E47"/>
    <w:rsid w:val="0072559D"/>
    <w:rsid w:val="0072628A"/>
    <w:rsid w:val="00726EAC"/>
    <w:rsid w:val="00727D7C"/>
    <w:rsid w:val="0073078E"/>
    <w:rsid w:val="00731DDF"/>
    <w:rsid w:val="00732224"/>
    <w:rsid w:val="007328FB"/>
    <w:rsid w:val="00733D17"/>
    <w:rsid w:val="00734F67"/>
    <w:rsid w:val="00735A34"/>
    <w:rsid w:val="00741FC0"/>
    <w:rsid w:val="007425A5"/>
    <w:rsid w:val="00743964"/>
    <w:rsid w:val="00744127"/>
    <w:rsid w:val="00746707"/>
    <w:rsid w:val="0074783A"/>
    <w:rsid w:val="00750CA3"/>
    <w:rsid w:val="007514FD"/>
    <w:rsid w:val="007516AA"/>
    <w:rsid w:val="00752406"/>
    <w:rsid w:val="00754D4C"/>
    <w:rsid w:val="00754EB6"/>
    <w:rsid w:val="00755BC0"/>
    <w:rsid w:val="007564D1"/>
    <w:rsid w:val="00757675"/>
    <w:rsid w:val="00757981"/>
    <w:rsid w:val="00761D88"/>
    <w:rsid w:val="00763A9D"/>
    <w:rsid w:val="00764704"/>
    <w:rsid w:val="00766287"/>
    <w:rsid w:val="00766588"/>
    <w:rsid w:val="00767068"/>
    <w:rsid w:val="007674C5"/>
    <w:rsid w:val="00767C0B"/>
    <w:rsid w:val="00771866"/>
    <w:rsid w:val="0077368D"/>
    <w:rsid w:val="00774C90"/>
    <w:rsid w:val="00775502"/>
    <w:rsid w:val="00775A80"/>
    <w:rsid w:val="00776297"/>
    <w:rsid w:val="007766D7"/>
    <w:rsid w:val="007769DE"/>
    <w:rsid w:val="00777BA6"/>
    <w:rsid w:val="00780BCA"/>
    <w:rsid w:val="00782038"/>
    <w:rsid w:val="00782691"/>
    <w:rsid w:val="007831BD"/>
    <w:rsid w:val="00783499"/>
    <w:rsid w:val="00784B75"/>
    <w:rsid w:val="00791B6D"/>
    <w:rsid w:val="00792A0C"/>
    <w:rsid w:val="007938F9"/>
    <w:rsid w:val="007942BD"/>
    <w:rsid w:val="007950ED"/>
    <w:rsid w:val="0079557D"/>
    <w:rsid w:val="007956FF"/>
    <w:rsid w:val="00796BB8"/>
    <w:rsid w:val="00796BEA"/>
    <w:rsid w:val="007A01CC"/>
    <w:rsid w:val="007A199C"/>
    <w:rsid w:val="007A1E25"/>
    <w:rsid w:val="007A224F"/>
    <w:rsid w:val="007A2758"/>
    <w:rsid w:val="007A2DEF"/>
    <w:rsid w:val="007A3D79"/>
    <w:rsid w:val="007A41DE"/>
    <w:rsid w:val="007A5C02"/>
    <w:rsid w:val="007A6011"/>
    <w:rsid w:val="007A7256"/>
    <w:rsid w:val="007B1165"/>
    <w:rsid w:val="007B4118"/>
    <w:rsid w:val="007B5383"/>
    <w:rsid w:val="007B6C68"/>
    <w:rsid w:val="007B75DC"/>
    <w:rsid w:val="007B7E08"/>
    <w:rsid w:val="007C043B"/>
    <w:rsid w:val="007C0863"/>
    <w:rsid w:val="007C10FD"/>
    <w:rsid w:val="007C1CD5"/>
    <w:rsid w:val="007C21A7"/>
    <w:rsid w:val="007C3B82"/>
    <w:rsid w:val="007C4020"/>
    <w:rsid w:val="007C40D1"/>
    <w:rsid w:val="007C66C0"/>
    <w:rsid w:val="007C67A9"/>
    <w:rsid w:val="007C7935"/>
    <w:rsid w:val="007C79A6"/>
    <w:rsid w:val="007D1B8A"/>
    <w:rsid w:val="007D1E34"/>
    <w:rsid w:val="007D1F48"/>
    <w:rsid w:val="007D20E9"/>
    <w:rsid w:val="007D3455"/>
    <w:rsid w:val="007D4A3D"/>
    <w:rsid w:val="007D4E4A"/>
    <w:rsid w:val="007D6201"/>
    <w:rsid w:val="007D7B77"/>
    <w:rsid w:val="007E059D"/>
    <w:rsid w:val="007E0E0A"/>
    <w:rsid w:val="007E1255"/>
    <w:rsid w:val="007E2A27"/>
    <w:rsid w:val="007E2E3A"/>
    <w:rsid w:val="007E34B7"/>
    <w:rsid w:val="007E5758"/>
    <w:rsid w:val="007E650D"/>
    <w:rsid w:val="007E72D8"/>
    <w:rsid w:val="007F1161"/>
    <w:rsid w:val="007F18F4"/>
    <w:rsid w:val="007F1F2B"/>
    <w:rsid w:val="007F20E5"/>
    <w:rsid w:val="007F28E2"/>
    <w:rsid w:val="007F28ED"/>
    <w:rsid w:val="007F3A56"/>
    <w:rsid w:val="007F3C47"/>
    <w:rsid w:val="007F5D7E"/>
    <w:rsid w:val="007F61C3"/>
    <w:rsid w:val="00800BF4"/>
    <w:rsid w:val="008013DA"/>
    <w:rsid w:val="00801C08"/>
    <w:rsid w:val="0080287C"/>
    <w:rsid w:val="008034A8"/>
    <w:rsid w:val="008034BF"/>
    <w:rsid w:val="00804BC2"/>
    <w:rsid w:val="008055CE"/>
    <w:rsid w:val="00806702"/>
    <w:rsid w:val="00810186"/>
    <w:rsid w:val="00810363"/>
    <w:rsid w:val="00811B5C"/>
    <w:rsid w:val="00811C59"/>
    <w:rsid w:val="00815197"/>
    <w:rsid w:val="00820893"/>
    <w:rsid w:val="00821C42"/>
    <w:rsid w:val="00821E77"/>
    <w:rsid w:val="00822E13"/>
    <w:rsid w:val="00823F58"/>
    <w:rsid w:val="00826081"/>
    <w:rsid w:val="0083215A"/>
    <w:rsid w:val="00832D64"/>
    <w:rsid w:val="00834B19"/>
    <w:rsid w:val="008352D1"/>
    <w:rsid w:val="00835E1C"/>
    <w:rsid w:val="00837639"/>
    <w:rsid w:val="00840202"/>
    <w:rsid w:val="00841971"/>
    <w:rsid w:val="00841B0E"/>
    <w:rsid w:val="0084350F"/>
    <w:rsid w:val="0084665A"/>
    <w:rsid w:val="00846BA9"/>
    <w:rsid w:val="0084731E"/>
    <w:rsid w:val="00847E2A"/>
    <w:rsid w:val="00850650"/>
    <w:rsid w:val="00852DBE"/>
    <w:rsid w:val="008540AB"/>
    <w:rsid w:val="0085475A"/>
    <w:rsid w:val="00854BB1"/>
    <w:rsid w:val="00854DAC"/>
    <w:rsid w:val="00855006"/>
    <w:rsid w:val="00855C62"/>
    <w:rsid w:val="008566EC"/>
    <w:rsid w:val="008570AB"/>
    <w:rsid w:val="008616DA"/>
    <w:rsid w:val="00862FFF"/>
    <w:rsid w:val="00863196"/>
    <w:rsid w:val="008635C8"/>
    <w:rsid w:val="00863D2E"/>
    <w:rsid w:val="008652D1"/>
    <w:rsid w:val="00866AD1"/>
    <w:rsid w:val="00866BFC"/>
    <w:rsid w:val="00866F06"/>
    <w:rsid w:val="008677C8"/>
    <w:rsid w:val="008707A4"/>
    <w:rsid w:val="008709A8"/>
    <w:rsid w:val="00870E38"/>
    <w:rsid w:val="00870E95"/>
    <w:rsid w:val="00871705"/>
    <w:rsid w:val="00874F4B"/>
    <w:rsid w:val="00874F76"/>
    <w:rsid w:val="00880106"/>
    <w:rsid w:val="00881460"/>
    <w:rsid w:val="00881985"/>
    <w:rsid w:val="00883482"/>
    <w:rsid w:val="00883A93"/>
    <w:rsid w:val="008858B6"/>
    <w:rsid w:val="00886D19"/>
    <w:rsid w:val="00887059"/>
    <w:rsid w:val="00890EC1"/>
    <w:rsid w:val="00894BF6"/>
    <w:rsid w:val="00894CAF"/>
    <w:rsid w:val="008979FA"/>
    <w:rsid w:val="008A0224"/>
    <w:rsid w:val="008A0739"/>
    <w:rsid w:val="008A07AD"/>
    <w:rsid w:val="008A14CD"/>
    <w:rsid w:val="008A1DA5"/>
    <w:rsid w:val="008A358E"/>
    <w:rsid w:val="008A76F3"/>
    <w:rsid w:val="008B2F08"/>
    <w:rsid w:val="008B3A0D"/>
    <w:rsid w:val="008B585D"/>
    <w:rsid w:val="008B60C3"/>
    <w:rsid w:val="008C3753"/>
    <w:rsid w:val="008C3E03"/>
    <w:rsid w:val="008C4DBC"/>
    <w:rsid w:val="008C5136"/>
    <w:rsid w:val="008C7BA7"/>
    <w:rsid w:val="008D0D8C"/>
    <w:rsid w:val="008D14F0"/>
    <w:rsid w:val="008D2C00"/>
    <w:rsid w:val="008D3264"/>
    <w:rsid w:val="008D5B96"/>
    <w:rsid w:val="008D653C"/>
    <w:rsid w:val="008D65CF"/>
    <w:rsid w:val="008E15DB"/>
    <w:rsid w:val="008E1623"/>
    <w:rsid w:val="008E1A5F"/>
    <w:rsid w:val="008E39E7"/>
    <w:rsid w:val="008E3C9D"/>
    <w:rsid w:val="008E49D6"/>
    <w:rsid w:val="008E4BB4"/>
    <w:rsid w:val="008E4D1E"/>
    <w:rsid w:val="008E5D72"/>
    <w:rsid w:val="008E606F"/>
    <w:rsid w:val="008E70FE"/>
    <w:rsid w:val="008E7B96"/>
    <w:rsid w:val="008F0020"/>
    <w:rsid w:val="008F1767"/>
    <w:rsid w:val="008F29E1"/>
    <w:rsid w:val="008F2CF0"/>
    <w:rsid w:val="008F3314"/>
    <w:rsid w:val="008F4C15"/>
    <w:rsid w:val="008F543C"/>
    <w:rsid w:val="008F68A4"/>
    <w:rsid w:val="008F71E6"/>
    <w:rsid w:val="008F7A2D"/>
    <w:rsid w:val="008F7CF7"/>
    <w:rsid w:val="009008FF"/>
    <w:rsid w:val="00903420"/>
    <w:rsid w:val="0090352C"/>
    <w:rsid w:val="00903C26"/>
    <w:rsid w:val="0090429B"/>
    <w:rsid w:val="009067CD"/>
    <w:rsid w:val="00910092"/>
    <w:rsid w:val="00911BFB"/>
    <w:rsid w:val="00912FFF"/>
    <w:rsid w:val="00914AD3"/>
    <w:rsid w:val="009153AB"/>
    <w:rsid w:val="00917570"/>
    <w:rsid w:val="00920ACE"/>
    <w:rsid w:val="00920DB1"/>
    <w:rsid w:val="00924089"/>
    <w:rsid w:val="00924A07"/>
    <w:rsid w:val="009257AE"/>
    <w:rsid w:val="009260EA"/>
    <w:rsid w:val="0092626F"/>
    <w:rsid w:val="0093020D"/>
    <w:rsid w:val="00930489"/>
    <w:rsid w:val="009311D9"/>
    <w:rsid w:val="00931223"/>
    <w:rsid w:val="009316ED"/>
    <w:rsid w:val="00932AB0"/>
    <w:rsid w:val="00932CB9"/>
    <w:rsid w:val="00934622"/>
    <w:rsid w:val="00935020"/>
    <w:rsid w:val="009355F1"/>
    <w:rsid w:val="009365F0"/>
    <w:rsid w:val="00937F47"/>
    <w:rsid w:val="0094209E"/>
    <w:rsid w:val="00942F70"/>
    <w:rsid w:val="00943691"/>
    <w:rsid w:val="00943771"/>
    <w:rsid w:val="00945B2D"/>
    <w:rsid w:val="00946932"/>
    <w:rsid w:val="0094772B"/>
    <w:rsid w:val="00947936"/>
    <w:rsid w:val="0095003F"/>
    <w:rsid w:val="00950068"/>
    <w:rsid w:val="0095033D"/>
    <w:rsid w:val="009508CF"/>
    <w:rsid w:val="009512C6"/>
    <w:rsid w:val="0095284B"/>
    <w:rsid w:val="00955287"/>
    <w:rsid w:val="0095538C"/>
    <w:rsid w:val="009556EE"/>
    <w:rsid w:val="009636B6"/>
    <w:rsid w:val="00963B01"/>
    <w:rsid w:val="009641B3"/>
    <w:rsid w:val="00964936"/>
    <w:rsid w:val="009651AC"/>
    <w:rsid w:val="00966222"/>
    <w:rsid w:val="009678B9"/>
    <w:rsid w:val="00970042"/>
    <w:rsid w:val="0097326F"/>
    <w:rsid w:val="0097398F"/>
    <w:rsid w:val="00975343"/>
    <w:rsid w:val="00975723"/>
    <w:rsid w:val="00976E91"/>
    <w:rsid w:val="00977225"/>
    <w:rsid w:val="009776F5"/>
    <w:rsid w:val="0098154F"/>
    <w:rsid w:val="00983157"/>
    <w:rsid w:val="00983A53"/>
    <w:rsid w:val="00983E5E"/>
    <w:rsid w:val="00984AF4"/>
    <w:rsid w:val="00984E7F"/>
    <w:rsid w:val="00985421"/>
    <w:rsid w:val="00985F88"/>
    <w:rsid w:val="009875B3"/>
    <w:rsid w:val="00987876"/>
    <w:rsid w:val="00991DC8"/>
    <w:rsid w:val="0099212B"/>
    <w:rsid w:val="00993F45"/>
    <w:rsid w:val="009949FF"/>
    <w:rsid w:val="009957B6"/>
    <w:rsid w:val="0099798A"/>
    <w:rsid w:val="009A135E"/>
    <w:rsid w:val="009A4857"/>
    <w:rsid w:val="009A5543"/>
    <w:rsid w:val="009A5F45"/>
    <w:rsid w:val="009A6A45"/>
    <w:rsid w:val="009A7261"/>
    <w:rsid w:val="009B0DC4"/>
    <w:rsid w:val="009B1111"/>
    <w:rsid w:val="009B411E"/>
    <w:rsid w:val="009B45E0"/>
    <w:rsid w:val="009B5756"/>
    <w:rsid w:val="009B657A"/>
    <w:rsid w:val="009C093C"/>
    <w:rsid w:val="009C23D4"/>
    <w:rsid w:val="009C452C"/>
    <w:rsid w:val="009C4B82"/>
    <w:rsid w:val="009C5443"/>
    <w:rsid w:val="009D0697"/>
    <w:rsid w:val="009D33E3"/>
    <w:rsid w:val="009D55FE"/>
    <w:rsid w:val="009E100E"/>
    <w:rsid w:val="009E1D55"/>
    <w:rsid w:val="009E43B7"/>
    <w:rsid w:val="009E4980"/>
    <w:rsid w:val="009E631F"/>
    <w:rsid w:val="009E6F32"/>
    <w:rsid w:val="009E7184"/>
    <w:rsid w:val="009E7674"/>
    <w:rsid w:val="009F0118"/>
    <w:rsid w:val="009F16D9"/>
    <w:rsid w:val="009F23E4"/>
    <w:rsid w:val="009F263C"/>
    <w:rsid w:val="009F3055"/>
    <w:rsid w:val="009F3633"/>
    <w:rsid w:val="009F3F6A"/>
    <w:rsid w:val="009F48D8"/>
    <w:rsid w:val="009F4A9C"/>
    <w:rsid w:val="009F4DDB"/>
    <w:rsid w:val="009F6297"/>
    <w:rsid w:val="009F6560"/>
    <w:rsid w:val="009F6AB2"/>
    <w:rsid w:val="00A00B4F"/>
    <w:rsid w:val="00A0529F"/>
    <w:rsid w:val="00A06508"/>
    <w:rsid w:val="00A06879"/>
    <w:rsid w:val="00A06CD8"/>
    <w:rsid w:val="00A0742B"/>
    <w:rsid w:val="00A07B1F"/>
    <w:rsid w:val="00A1147C"/>
    <w:rsid w:val="00A11FB0"/>
    <w:rsid w:val="00A13EFC"/>
    <w:rsid w:val="00A150FE"/>
    <w:rsid w:val="00A15242"/>
    <w:rsid w:val="00A156F6"/>
    <w:rsid w:val="00A15737"/>
    <w:rsid w:val="00A15FE2"/>
    <w:rsid w:val="00A17FB5"/>
    <w:rsid w:val="00A226EB"/>
    <w:rsid w:val="00A22D3F"/>
    <w:rsid w:val="00A235AC"/>
    <w:rsid w:val="00A250B6"/>
    <w:rsid w:val="00A26432"/>
    <w:rsid w:val="00A26769"/>
    <w:rsid w:val="00A27B4C"/>
    <w:rsid w:val="00A27C24"/>
    <w:rsid w:val="00A27D11"/>
    <w:rsid w:val="00A30D23"/>
    <w:rsid w:val="00A32C87"/>
    <w:rsid w:val="00A346CD"/>
    <w:rsid w:val="00A34A2C"/>
    <w:rsid w:val="00A34FC8"/>
    <w:rsid w:val="00A379EA"/>
    <w:rsid w:val="00A37F28"/>
    <w:rsid w:val="00A42C1B"/>
    <w:rsid w:val="00A433C6"/>
    <w:rsid w:val="00A434DE"/>
    <w:rsid w:val="00A4416C"/>
    <w:rsid w:val="00A44CA3"/>
    <w:rsid w:val="00A459BF"/>
    <w:rsid w:val="00A46AB4"/>
    <w:rsid w:val="00A47B76"/>
    <w:rsid w:val="00A50759"/>
    <w:rsid w:val="00A50844"/>
    <w:rsid w:val="00A5085B"/>
    <w:rsid w:val="00A50EAD"/>
    <w:rsid w:val="00A513B3"/>
    <w:rsid w:val="00A5147E"/>
    <w:rsid w:val="00A51734"/>
    <w:rsid w:val="00A518E5"/>
    <w:rsid w:val="00A52FE4"/>
    <w:rsid w:val="00A530F9"/>
    <w:rsid w:val="00A53DE5"/>
    <w:rsid w:val="00A54922"/>
    <w:rsid w:val="00A56A31"/>
    <w:rsid w:val="00A56B89"/>
    <w:rsid w:val="00A574F0"/>
    <w:rsid w:val="00A57EF3"/>
    <w:rsid w:val="00A60109"/>
    <w:rsid w:val="00A60BB7"/>
    <w:rsid w:val="00A60D56"/>
    <w:rsid w:val="00A6194E"/>
    <w:rsid w:val="00A62E59"/>
    <w:rsid w:val="00A63376"/>
    <w:rsid w:val="00A63881"/>
    <w:rsid w:val="00A63B59"/>
    <w:rsid w:val="00A64238"/>
    <w:rsid w:val="00A6478A"/>
    <w:rsid w:val="00A662C6"/>
    <w:rsid w:val="00A70EEB"/>
    <w:rsid w:val="00A7163E"/>
    <w:rsid w:val="00A7184E"/>
    <w:rsid w:val="00A727BA"/>
    <w:rsid w:val="00A737AB"/>
    <w:rsid w:val="00A73D98"/>
    <w:rsid w:val="00A751EB"/>
    <w:rsid w:val="00A75B5D"/>
    <w:rsid w:val="00A7765B"/>
    <w:rsid w:val="00A801C4"/>
    <w:rsid w:val="00A80DE0"/>
    <w:rsid w:val="00A8130C"/>
    <w:rsid w:val="00A833E9"/>
    <w:rsid w:val="00A87ED1"/>
    <w:rsid w:val="00A9089E"/>
    <w:rsid w:val="00A910BD"/>
    <w:rsid w:val="00A93DD8"/>
    <w:rsid w:val="00A9403D"/>
    <w:rsid w:val="00A95B11"/>
    <w:rsid w:val="00A962F2"/>
    <w:rsid w:val="00AA1ABD"/>
    <w:rsid w:val="00AA283C"/>
    <w:rsid w:val="00AA3D19"/>
    <w:rsid w:val="00AB0D17"/>
    <w:rsid w:val="00AB1819"/>
    <w:rsid w:val="00AB23F3"/>
    <w:rsid w:val="00AB3C06"/>
    <w:rsid w:val="00AB5619"/>
    <w:rsid w:val="00AB5EF3"/>
    <w:rsid w:val="00AB651C"/>
    <w:rsid w:val="00AB7BB5"/>
    <w:rsid w:val="00AC06D3"/>
    <w:rsid w:val="00AC106E"/>
    <w:rsid w:val="00AC111B"/>
    <w:rsid w:val="00AC11E6"/>
    <w:rsid w:val="00AC3AE3"/>
    <w:rsid w:val="00AC4096"/>
    <w:rsid w:val="00AC577B"/>
    <w:rsid w:val="00AC6F73"/>
    <w:rsid w:val="00AC7160"/>
    <w:rsid w:val="00AD17E6"/>
    <w:rsid w:val="00AD1879"/>
    <w:rsid w:val="00AD24DF"/>
    <w:rsid w:val="00AD368B"/>
    <w:rsid w:val="00AD4DA8"/>
    <w:rsid w:val="00AD7D74"/>
    <w:rsid w:val="00AE0CAD"/>
    <w:rsid w:val="00AE2A77"/>
    <w:rsid w:val="00AE6271"/>
    <w:rsid w:val="00AE6E48"/>
    <w:rsid w:val="00AE73E3"/>
    <w:rsid w:val="00AE7ABB"/>
    <w:rsid w:val="00AF0ECD"/>
    <w:rsid w:val="00AF41BC"/>
    <w:rsid w:val="00AF4849"/>
    <w:rsid w:val="00AF5C3B"/>
    <w:rsid w:val="00AF677D"/>
    <w:rsid w:val="00AF7B33"/>
    <w:rsid w:val="00AF7E27"/>
    <w:rsid w:val="00B00384"/>
    <w:rsid w:val="00B0175C"/>
    <w:rsid w:val="00B04266"/>
    <w:rsid w:val="00B04E98"/>
    <w:rsid w:val="00B05955"/>
    <w:rsid w:val="00B06705"/>
    <w:rsid w:val="00B06E10"/>
    <w:rsid w:val="00B10F28"/>
    <w:rsid w:val="00B12FD2"/>
    <w:rsid w:val="00B1386A"/>
    <w:rsid w:val="00B14E4E"/>
    <w:rsid w:val="00B151BB"/>
    <w:rsid w:val="00B15A02"/>
    <w:rsid w:val="00B16863"/>
    <w:rsid w:val="00B1774C"/>
    <w:rsid w:val="00B201B7"/>
    <w:rsid w:val="00B221B9"/>
    <w:rsid w:val="00B237F2"/>
    <w:rsid w:val="00B24B22"/>
    <w:rsid w:val="00B27C36"/>
    <w:rsid w:val="00B27C72"/>
    <w:rsid w:val="00B27CDC"/>
    <w:rsid w:val="00B30A9D"/>
    <w:rsid w:val="00B321BA"/>
    <w:rsid w:val="00B334CA"/>
    <w:rsid w:val="00B347C0"/>
    <w:rsid w:val="00B34D42"/>
    <w:rsid w:val="00B360D6"/>
    <w:rsid w:val="00B365F9"/>
    <w:rsid w:val="00B379E7"/>
    <w:rsid w:val="00B402E9"/>
    <w:rsid w:val="00B40323"/>
    <w:rsid w:val="00B4051C"/>
    <w:rsid w:val="00B40D59"/>
    <w:rsid w:val="00B40DB6"/>
    <w:rsid w:val="00B40F94"/>
    <w:rsid w:val="00B424E0"/>
    <w:rsid w:val="00B4350F"/>
    <w:rsid w:val="00B438D3"/>
    <w:rsid w:val="00B4495C"/>
    <w:rsid w:val="00B4580A"/>
    <w:rsid w:val="00B45891"/>
    <w:rsid w:val="00B45932"/>
    <w:rsid w:val="00B45B75"/>
    <w:rsid w:val="00B46C4D"/>
    <w:rsid w:val="00B46D49"/>
    <w:rsid w:val="00B47176"/>
    <w:rsid w:val="00B47904"/>
    <w:rsid w:val="00B509CC"/>
    <w:rsid w:val="00B533A6"/>
    <w:rsid w:val="00B547B7"/>
    <w:rsid w:val="00B557D6"/>
    <w:rsid w:val="00B56B1B"/>
    <w:rsid w:val="00B56EA2"/>
    <w:rsid w:val="00B57D6E"/>
    <w:rsid w:val="00B63C42"/>
    <w:rsid w:val="00B63C4F"/>
    <w:rsid w:val="00B6499F"/>
    <w:rsid w:val="00B6657F"/>
    <w:rsid w:val="00B666FA"/>
    <w:rsid w:val="00B670FE"/>
    <w:rsid w:val="00B71698"/>
    <w:rsid w:val="00B763BA"/>
    <w:rsid w:val="00B76A13"/>
    <w:rsid w:val="00B76BB9"/>
    <w:rsid w:val="00B7789A"/>
    <w:rsid w:val="00B80B79"/>
    <w:rsid w:val="00B84247"/>
    <w:rsid w:val="00B84F26"/>
    <w:rsid w:val="00B85756"/>
    <w:rsid w:val="00B90800"/>
    <w:rsid w:val="00B90AA9"/>
    <w:rsid w:val="00B91D29"/>
    <w:rsid w:val="00B924FE"/>
    <w:rsid w:val="00B92715"/>
    <w:rsid w:val="00B92BC6"/>
    <w:rsid w:val="00B92E5F"/>
    <w:rsid w:val="00B933A6"/>
    <w:rsid w:val="00B93DAF"/>
    <w:rsid w:val="00B93FD5"/>
    <w:rsid w:val="00B95CC9"/>
    <w:rsid w:val="00B97C2F"/>
    <w:rsid w:val="00BA1C59"/>
    <w:rsid w:val="00BA27C7"/>
    <w:rsid w:val="00BA3E1E"/>
    <w:rsid w:val="00BA5B3B"/>
    <w:rsid w:val="00BA5EC4"/>
    <w:rsid w:val="00BA6645"/>
    <w:rsid w:val="00BA6AA5"/>
    <w:rsid w:val="00BA6D8B"/>
    <w:rsid w:val="00BB0021"/>
    <w:rsid w:val="00BB0336"/>
    <w:rsid w:val="00BB1341"/>
    <w:rsid w:val="00BB1BBB"/>
    <w:rsid w:val="00BB29D5"/>
    <w:rsid w:val="00BB524B"/>
    <w:rsid w:val="00BB6502"/>
    <w:rsid w:val="00BB6C42"/>
    <w:rsid w:val="00BB7181"/>
    <w:rsid w:val="00BC142A"/>
    <w:rsid w:val="00BC2891"/>
    <w:rsid w:val="00BC2B60"/>
    <w:rsid w:val="00BC2F5D"/>
    <w:rsid w:val="00BC3769"/>
    <w:rsid w:val="00BC3C3B"/>
    <w:rsid w:val="00BC59EA"/>
    <w:rsid w:val="00BC64F5"/>
    <w:rsid w:val="00BD07B2"/>
    <w:rsid w:val="00BD2691"/>
    <w:rsid w:val="00BD2B95"/>
    <w:rsid w:val="00BD30D7"/>
    <w:rsid w:val="00BD3885"/>
    <w:rsid w:val="00BD3BF6"/>
    <w:rsid w:val="00BD3E44"/>
    <w:rsid w:val="00BD486E"/>
    <w:rsid w:val="00BD4BD7"/>
    <w:rsid w:val="00BD4C49"/>
    <w:rsid w:val="00BD5364"/>
    <w:rsid w:val="00BD5C6E"/>
    <w:rsid w:val="00BD65F8"/>
    <w:rsid w:val="00BD7805"/>
    <w:rsid w:val="00BD7D93"/>
    <w:rsid w:val="00BE1024"/>
    <w:rsid w:val="00BE15EB"/>
    <w:rsid w:val="00BE1AE8"/>
    <w:rsid w:val="00BE2791"/>
    <w:rsid w:val="00BE294C"/>
    <w:rsid w:val="00BE328A"/>
    <w:rsid w:val="00BE3CC6"/>
    <w:rsid w:val="00BE5470"/>
    <w:rsid w:val="00BE583F"/>
    <w:rsid w:val="00BE5C14"/>
    <w:rsid w:val="00BE7456"/>
    <w:rsid w:val="00BE7C8E"/>
    <w:rsid w:val="00BE7E0D"/>
    <w:rsid w:val="00BF25BC"/>
    <w:rsid w:val="00BF560F"/>
    <w:rsid w:val="00BF6170"/>
    <w:rsid w:val="00BF6A38"/>
    <w:rsid w:val="00C00539"/>
    <w:rsid w:val="00C01107"/>
    <w:rsid w:val="00C016FB"/>
    <w:rsid w:val="00C01723"/>
    <w:rsid w:val="00C0226B"/>
    <w:rsid w:val="00C0250B"/>
    <w:rsid w:val="00C02BAF"/>
    <w:rsid w:val="00C0643C"/>
    <w:rsid w:val="00C06873"/>
    <w:rsid w:val="00C06BAB"/>
    <w:rsid w:val="00C1108D"/>
    <w:rsid w:val="00C114D1"/>
    <w:rsid w:val="00C12ECE"/>
    <w:rsid w:val="00C143F2"/>
    <w:rsid w:val="00C14920"/>
    <w:rsid w:val="00C14F4B"/>
    <w:rsid w:val="00C15357"/>
    <w:rsid w:val="00C20753"/>
    <w:rsid w:val="00C20843"/>
    <w:rsid w:val="00C208C5"/>
    <w:rsid w:val="00C21FF4"/>
    <w:rsid w:val="00C22F15"/>
    <w:rsid w:val="00C247C6"/>
    <w:rsid w:val="00C259AB"/>
    <w:rsid w:val="00C26BFC"/>
    <w:rsid w:val="00C3098C"/>
    <w:rsid w:val="00C3190C"/>
    <w:rsid w:val="00C32C06"/>
    <w:rsid w:val="00C32E7E"/>
    <w:rsid w:val="00C332AF"/>
    <w:rsid w:val="00C34532"/>
    <w:rsid w:val="00C34D23"/>
    <w:rsid w:val="00C35146"/>
    <w:rsid w:val="00C36093"/>
    <w:rsid w:val="00C3715E"/>
    <w:rsid w:val="00C4007B"/>
    <w:rsid w:val="00C4018A"/>
    <w:rsid w:val="00C41AE8"/>
    <w:rsid w:val="00C42762"/>
    <w:rsid w:val="00C452AA"/>
    <w:rsid w:val="00C510A5"/>
    <w:rsid w:val="00C510F9"/>
    <w:rsid w:val="00C52633"/>
    <w:rsid w:val="00C5644F"/>
    <w:rsid w:val="00C573ED"/>
    <w:rsid w:val="00C600C4"/>
    <w:rsid w:val="00C6019D"/>
    <w:rsid w:val="00C62E00"/>
    <w:rsid w:val="00C66089"/>
    <w:rsid w:val="00C70CDF"/>
    <w:rsid w:val="00C717FB"/>
    <w:rsid w:val="00C7317B"/>
    <w:rsid w:val="00C7350C"/>
    <w:rsid w:val="00C73F7A"/>
    <w:rsid w:val="00C76281"/>
    <w:rsid w:val="00C80D1F"/>
    <w:rsid w:val="00C80D66"/>
    <w:rsid w:val="00C80E3E"/>
    <w:rsid w:val="00C82626"/>
    <w:rsid w:val="00C828D1"/>
    <w:rsid w:val="00C829EC"/>
    <w:rsid w:val="00C82B82"/>
    <w:rsid w:val="00C83414"/>
    <w:rsid w:val="00C83AE4"/>
    <w:rsid w:val="00C83BCB"/>
    <w:rsid w:val="00C86466"/>
    <w:rsid w:val="00C90159"/>
    <w:rsid w:val="00C93783"/>
    <w:rsid w:val="00C954E7"/>
    <w:rsid w:val="00C95DBC"/>
    <w:rsid w:val="00C96F23"/>
    <w:rsid w:val="00C96FE9"/>
    <w:rsid w:val="00C97CEA"/>
    <w:rsid w:val="00CA0B1C"/>
    <w:rsid w:val="00CA0F62"/>
    <w:rsid w:val="00CA1D02"/>
    <w:rsid w:val="00CA1E42"/>
    <w:rsid w:val="00CA3ECD"/>
    <w:rsid w:val="00CA3FB9"/>
    <w:rsid w:val="00CA4987"/>
    <w:rsid w:val="00CA54FB"/>
    <w:rsid w:val="00CA5C70"/>
    <w:rsid w:val="00CA65CA"/>
    <w:rsid w:val="00CA6961"/>
    <w:rsid w:val="00CB08F8"/>
    <w:rsid w:val="00CB0F2A"/>
    <w:rsid w:val="00CB1519"/>
    <w:rsid w:val="00CB1D64"/>
    <w:rsid w:val="00CB3735"/>
    <w:rsid w:val="00CB44C5"/>
    <w:rsid w:val="00CB5647"/>
    <w:rsid w:val="00CB7204"/>
    <w:rsid w:val="00CB7384"/>
    <w:rsid w:val="00CC1439"/>
    <w:rsid w:val="00CC3B46"/>
    <w:rsid w:val="00CC528F"/>
    <w:rsid w:val="00CC5328"/>
    <w:rsid w:val="00CC5908"/>
    <w:rsid w:val="00CC5B82"/>
    <w:rsid w:val="00CC6808"/>
    <w:rsid w:val="00CC6D74"/>
    <w:rsid w:val="00CC7003"/>
    <w:rsid w:val="00CC7174"/>
    <w:rsid w:val="00CC769E"/>
    <w:rsid w:val="00CD00C4"/>
    <w:rsid w:val="00CD06E3"/>
    <w:rsid w:val="00CD0A6B"/>
    <w:rsid w:val="00CD2062"/>
    <w:rsid w:val="00CD293E"/>
    <w:rsid w:val="00CD2AA5"/>
    <w:rsid w:val="00CD346F"/>
    <w:rsid w:val="00CD3E90"/>
    <w:rsid w:val="00CD4469"/>
    <w:rsid w:val="00CD5D70"/>
    <w:rsid w:val="00CD6C7D"/>
    <w:rsid w:val="00CD718A"/>
    <w:rsid w:val="00CD7EB2"/>
    <w:rsid w:val="00CE059D"/>
    <w:rsid w:val="00CE2290"/>
    <w:rsid w:val="00CE2583"/>
    <w:rsid w:val="00CE42A4"/>
    <w:rsid w:val="00CE4AE8"/>
    <w:rsid w:val="00CE4BFD"/>
    <w:rsid w:val="00CE634E"/>
    <w:rsid w:val="00CE6D66"/>
    <w:rsid w:val="00CE763C"/>
    <w:rsid w:val="00CE7FF0"/>
    <w:rsid w:val="00CF0007"/>
    <w:rsid w:val="00CF0CC6"/>
    <w:rsid w:val="00CF1395"/>
    <w:rsid w:val="00CF2EDC"/>
    <w:rsid w:val="00CF43C7"/>
    <w:rsid w:val="00CF4732"/>
    <w:rsid w:val="00CF5226"/>
    <w:rsid w:val="00CF5A87"/>
    <w:rsid w:val="00CF65E1"/>
    <w:rsid w:val="00D000FF"/>
    <w:rsid w:val="00D00875"/>
    <w:rsid w:val="00D00FE1"/>
    <w:rsid w:val="00D01A89"/>
    <w:rsid w:val="00D02783"/>
    <w:rsid w:val="00D030F7"/>
    <w:rsid w:val="00D03F42"/>
    <w:rsid w:val="00D0468C"/>
    <w:rsid w:val="00D05A6A"/>
    <w:rsid w:val="00D06D3E"/>
    <w:rsid w:val="00D0781F"/>
    <w:rsid w:val="00D078CA"/>
    <w:rsid w:val="00D10235"/>
    <w:rsid w:val="00D129E1"/>
    <w:rsid w:val="00D13B4F"/>
    <w:rsid w:val="00D13DD1"/>
    <w:rsid w:val="00D145AF"/>
    <w:rsid w:val="00D162F3"/>
    <w:rsid w:val="00D17372"/>
    <w:rsid w:val="00D174E5"/>
    <w:rsid w:val="00D17DC0"/>
    <w:rsid w:val="00D20550"/>
    <w:rsid w:val="00D22512"/>
    <w:rsid w:val="00D2372E"/>
    <w:rsid w:val="00D24609"/>
    <w:rsid w:val="00D310A5"/>
    <w:rsid w:val="00D315B1"/>
    <w:rsid w:val="00D31C6B"/>
    <w:rsid w:val="00D31CAD"/>
    <w:rsid w:val="00D32A13"/>
    <w:rsid w:val="00D346E2"/>
    <w:rsid w:val="00D35673"/>
    <w:rsid w:val="00D36333"/>
    <w:rsid w:val="00D36D97"/>
    <w:rsid w:val="00D40ED8"/>
    <w:rsid w:val="00D42792"/>
    <w:rsid w:val="00D42AC2"/>
    <w:rsid w:val="00D43AC7"/>
    <w:rsid w:val="00D46525"/>
    <w:rsid w:val="00D50B27"/>
    <w:rsid w:val="00D5125F"/>
    <w:rsid w:val="00D51CA1"/>
    <w:rsid w:val="00D52151"/>
    <w:rsid w:val="00D54C3F"/>
    <w:rsid w:val="00D554C8"/>
    <w:rsid w:val="00D56548"/>
    <w:rsid w:val="00D573BA"/>
    <w:rsid w:val="00D57757"/>
    <w:rsid w:val="00D57C8A"/>
    <w:rsid w:val="00D60E13"/>
    <w:rsid w:val="00D63B45"/>
    <w:rsid w:val="00D64AC8"/>
    <w:rsid w:val="00D6563A"/>
    <w:rsid w:val="00D6695A"/>
    <w:rsid w:val="00D66ADC"/>
    <w:rsid w:val="00D6769F"/>
    <w:rsid w:val="00D679E9"/>
    <w:rsid w:val="00D707C6"/>
    <w:rsid w:val="00D70BE1"/>
    <w:rsid w:val="00D7262E"/>
    <w:rsid w:val="00D727E0"/>
    <w:rsid w:val="00D730D8"/>
    <w:rsid w:val="00D73724"/>
    <w:rsid w:val="00D7407D"/>
    <w:rsid w:val="00D7435F"/>
    <w:rsid w:val="00D74370"/>
    <w:rsid w:val="00D74611"/>
    <w:rsid w:val="00D75C6B"/>
    <w:rsid w:val="00D76F2A"/>
    <w:rsid w:val="00D7712D"/>
    <w:rsid w:val="00D77F99"/>
    <w:rsid w:val="00D809A7"/>
    <w:rsid w:val="00D81B92"/>
    <w:rsid w:val="00D81E53"/>
    <w:rsid w:val="00D8346F"/>
    <w:rsid w:val="00D834D0"/>
    <w:rsid w:val="00D845AD"/>
    <w:rsid w:val="00D84DC8"/>
    <w:rsid w:val="00D84E65"/>
    <w:rsid w:val="00D86FF0"/>
    <w:rsid w:val="00D8796B"/>
    <w:rsid w:val="00D9092C"/>
    <w:rsid w:val="00D9194F"/>
    <w:rsid w:val="00D91D41"/>
    <w:rsid w:val="00D91F02"/>
    <w:rsid w:val="00D94805"/>
    <w:rsid w:val="00D94CFA"/>
    <w:rsid w:val="00D969F5"/>
    <w:rsid w:val="00D96BFC"/>
    <w:rsid w:val="00D97490"/>
    <w:rsid w:val="00D97962"/>
    <w:rsid w:val="00D97F4C"/>
    <w:rsid w:val="00DA1F37"/>
    <w:rsid w:val="00DA351E"/>
    <w:rsid w:val="00DA6685"/>
    <w:rsid w:val="00DB13D0"/>
    <w:rsid w:val="00DB4A4E"/>
    <w:rsid w:val="00DB5ECF"/>
    <w:rsid w:val="00DB5FD2"/>
    <w:rsid w:val="00DC1562"/>
    <w:rsid w:val="00DC1579"/>
    <w:rsid w:val="00DC1D1C"/>
    <w:rsid w:val="00DC2907"/>
    <w:rsid w:val="00DC3068"/>
    <w:rsid w:val="00DC51B4"/>
    <w:rsid w:val="00DC5BA1"/>
    <w:rsid w:val="00DC6E9D"/>
    <w:rsid w:val="00DC7306"/>
    <w:rsid w:val="00DC77A4"/>
    <w:rsid w:val="00DD0A0A"/>
    <w:rsid w:val="00DD13B9"/>
    <w:rsid w:val="00DD2523"/>
    <w:rsid w:val="00DD2892"/>
    <w:rsid w:val="00DD3283"/>
    <w:rsid w:val="00DD367A"/>
    <w:rsid w:val="00DD6D40"/>
    <w:rsid w:val="00DD73AD"/>
    <w:rsid w:val="00DD73F0"/>
    <w:rsid w:val="00DE02BA"/>
    <w:rsid w:val="00DE03E4"/>
    <w:rsid w:val="00DE13E0"/>
    <w:rsid w:val="00DE1938"/>
    <w:rsid w:val="00DE20B3"/>
    <w:rsid w:val="00DE3DD8"/>
    <w:rsid w:val="00DE4539"/>
    <w:rsid w:val="00DE4635"/>
    <w:rsid w:val="00DE4687"/>
    <w:rsid w:val="00DE6C2D"/>
    <w:rsid w:val="00DE7142"/>
    <w:rsid w:val="00DE7C66"/>
    <w:rsid w:val="00DE7F77"/>
    <w:rsid w:val="00DF0E64"/>
    <w:rsid w:val="00DF1AC8"/>
    <w:rsid w:val="00DF29ED"/>
    <w:rsid w:val="00DF6295"/>
    <w:rsid w:val="00DF66C0"/>
    <w:rsid w:val="00DF6ECC"/>
    <w:rsid w:val="00E0231E"/>
    <w:rsid w:val="00E02C77"/>
    <w:rsid w:val="00E02F32"/>
    <w:rsid w:val="00E03A71"/>
    <w:rsid w:val="00E03D8C"/>
    <w:rsid w:val="00E03E42"/>
    <w:rsid w:val="00E0538C"/>
    <w:rsid w:val="00E05F67"/>
    <w:rsid w:val="00E10EC1"/>
    <w:rsid w:val="00E10F4E"/>
    <w:rsid w:val="00E10FA1"/>
    <w:rsid w:val="00E11E82"/>
    <w:rsid w:val="00E1222A"/>
    <w:rsid w:val="00E12BCB"/>
    <w:rsid w:val="00E1352F"/>
    <w:rsid w:val="00E13D4F"/>
    <w:rsid w:val="00E14514"/>
    <w:rsid w:val="00E209C8"/>
    <w:rsid w:val="00E228E5"/>
    <w:rsid w:val="00E25391"/>
    <w:rsid w:val="00E25BAE"/>
    <w:rsid w:val="00E27552"/>
    <w:rsid w:val="00E30052"/>
    <w:rsid w:val="00E3022C"/>
    <w:rsid w:val="00E30CB0"/>
    <w:rsid w:val="00E311A7"/>
    <w:rsid w:val="00E3190E"/>
    <w:rsid w:val="00E319A1"/>
    <w:rsid w:val="00E31B81"/>
    <w:rsid w:val="00E3307B"/>
    <w:rsid w:val="00E3480E"/>
    <w:rsid w:val="00E3532E"/>
    <w:rsid w:val="00E36A88"/>
    <w:rsid w:val="00E41753"/>
    <w:rsid w:val="00E42C50"/>
    <w:rsid w:val="00E43B3F"/>
    <w:rsid w:val="00E46936"/>
    <w:rsid w:val="00E46D6B"/>
    <w:rsid w:val="00E47C59"/>
    <w:rsid w:val="00E5065E"/>
    <w:rsid w:val="00E51E07"/>
    <w:rsid w:val="00E53722"/>
    <w:rsid w:val="00E539F3"/>
    <w:rsid w:val="00E53B17"/>
    <w:rsid w:val="00E53B42"/>
    <w:rsid w:val="00E56283"/>
    <w:rsid w:val="00E56DF8"/>
    <w:rsid w:val="00E576B2"/>
    <w:rsid w:val="00E57E6C"/>
    <w:rsid w:val="00E61F68"/>
    <w:rsid w:val="00E62AE1"/>
    <w:rsid w:val="00E64E0E"/>
    <w:rsid w:val="00E64F2B"/>
    <w:rsid w:val="00E65534"/>
    <w:rsid w:val="00E656F0"/>
    <w:rsid w:val="00E66D59"/>
    <w:rsid w:val="00E70961"/>
    <w:rsid w:val="00E7224F"/>
    <w:rsid w:val="00E7649F"/>
    <w:rsid w:val="00E81892"/>
    <w:rsid w:val="00E8339F"/>
    <w:rsid w:val="00E84998"/>
    <w:rsid w:val="00E84FC1"/>
    <w:rsid w:val="00E84FF9"/>
    <w:rsid w:val="00E90454"/>
    <w:rsid w:val="00E90CE4"/>
    <w:rsid w:val="00E91EC7"/>
    <w:rsid w:val="00E92A36"/>
    <w:rsid w:val="00E9708B"/>
    <w:rsid w:val="00E97137"/>
    <w:rsid w:val="00E975FB"/>
    <w:rsid w:val="00EA2433"/>
    <w:rsid w:val="00EA267A"/>
    <w:rsid w:val="00EA4419"/>
    <w:rsid w:val="00EA705F"/>
    <w:rsid w:val="00EA73F9"/>
    <w:rsid w:val="00EA7524"/>
    <w:rsid w:val="00EB0107"/>
    <w:rsid w:val="00EB0A5C"/>
    <w:rsid w:val="00EB17B1"/>
    <w:rsid w:val="00EB1AAB"/>
    <w:rsid w:val="00EB3CF7"/>
    <w:rsid w:val="00EB3F76"/>
    <w:rsid w:val="00EB4863"/>
    <w:rsid w:val="00EB4BC3"/>
    <w:rsid w:val="00EB6929"/>
    <w:rsid w:val="00EC0148"/>
    <w:rsid w:val="00EC078A"/>
    <w:rsid w:val="00EC1037"/>
    <w:rsid w:val="00EC1038"/>
    <w:rsid w:val="00EC25CD"/>
    <w:rsid w:val="00EC2F00"/>
    <w:rsid w:val="00EC3796"/>
    <w:rsid w:val="00EC4186"/>
    <w:rsid w:val="00EC5351"/>
    <w:rsid w:val="00EC6449"/>
    <w:rsid w:val="00ED0F19"/>
    <w:rsid w:val="00ED18D3"/>
    <w:rsid w:val="00ED267E"/>
    <w:rsid w:val="00ED32BF"/>
    <w:rsid w:val="00ED362F"/>
    <w:rsid w:val="00ED3C9A"/>
    <w:rsid w:val="00ED67D8"/>
    <w:rsid w:val="00ED6C79"/>
    <w:rsid w:val="00ED6E7F"/>
    <w:rsid w:val="00ED7386"/>
    <w:rsid w:val="00ED7ED4"/>
    <w:rsid w:val="00EE1697"/>
    <w:rsid w:val="00EE2C08"/>
    <w:rsid w:val="00EE3BAC"/>
    <w:rsid w:val="00EE429A"/>
    <w:rsid w:val="00EE5183"/>
    <w:rsid w:val="00EE6249"/>
    <w:rsid w:val="00EE68EA"/>
    <w:rsid w:val="00EE6E49"/>
    <w:rsid w:val="00EF02D5"/>
    <w:rsid w:val="00EF197A"/>
    <w:rsid w:val="00EF19AA"/>
    <w:rsid w:val="00EF2912"/>
    <w:rsid w:val="00EF4B5A"/>
    <w:rsid w:val="00EF5F61"/>
    <w:rsid w:val="00EF6B9B"/>
    <w:rsid w:val="00EF7650"/>
    <w:rsid w:val="00F01992"/>
    <w:rsid w:val="00F02A99"/>
    <w:rsid w:val="00F02C6B"/>
    <w:rsid w:val="00F04611"/>
    <w:rsid w:val="00F049C6"/>
    <w:rsid w:val="00F05BC3"/>
    <w:rsid w:val="00F06CC7"/>
    <w:rsid w:val="00F10EEE"/>
    <w:rsid w:val="00F11F87"/>
    <w:rsid w:val="00F135F2"/>
    <w:rsid w:val="00F14F15"/>
    <w:rsid w:val="00F1529C"/>
    <w:rsid w:val="00F159EB"/>
    <w:rsid w:val="00F16F83"/>
    <w:rsid w:val="00F20EE9"/>
    <w:rsid w:val="00F2204D"/>
    <w:rsid w:val="00F245F6"/>
    <w:rsid w:val="00F247AB"/>
    <w:rsid w:val="00F25B60"/>
    <w:rsid w:val="00F2605A"/>
    <w:rsid w:val="00F26548"/>
    <w:rsid w:val="00F267E9"/>
    <w:rsid w:val="00F26B3B"/>
    <w:rsid w:val="00F27040"/>
    <w:rsid w:val="00F31963"/>
    <w:rsid w:val="00F32D68"/>
    <w:rsid w:val="00F35D79"/>
    <w:rsid w:val="00F404A9"/>
    <w:rsid w:val="00F46040"/>
    <w:rsid w:val="00F466BB"/>
    <w:rsid w:val="00F50A1A"/>
    <w:rsid w:val="00F53271"/>
    <w:rsid w:val="00F56CA7"/>
    <w:rsid w:val="00F578D3"/>
    <w:rsid w:val="00F62424"/>
    <w:rsid w:val="00F62ECB"/>
    <w:rsid w:val="00F63675"/>
    <w:rsid w:val="00F642BC"/>
    <w:rsid w:val="00F6482B"/>
    <w:rsid w:val="00F65F0B"/>
    <w:rsid w:val="00F66A98"/>
    <w:rsid w:val="00F677C7"/>
    <w:rsid w:val="00F706BA"/>
    <w:rsid w:val="00F71966"/>
    <w:rsid w:val="00F7232D"/>
    <w:rsid w:val="00F72719"/>
    <w:rsid w:val="00F7284F"/>
    <w:rsid w:val="00F741D1"/>
    <w:rsid w:val="00F76DA7"/>
    <w:rsid w:val="00F778DC"/>
    <w:rsid w:val="00F811B3"/>
    <w:rsid w:val="00F8238B"/>
    <w:rsid w:val="00F827F3"/>
    <w:rsid w:val="00F83C62"/>
    <w:rsid w:val="00F860CE"/>
    <w:rsid w:val="00F863B6"/>
    <w:rsid w:val="00F9089E"/>
    <w:rsid w:val="00F90CE0"/>
    <w:rsid w:val="00F91D54"/>
    <w:rsid w:val="00F922BA"/>
    <w:rsid w:val="00F9266E"/>
    <w:rsid w:val="00F92FDD"/>
    <w:rsid w:val="00F93D06"/>
    <w:rsid w:val="00F94629"/>
    <w:rsid w:val="00F9609B"/>
    <w:rsid w:val="00F973AE"/>
    <w:rsid w:val="00FA10A0"/>
    <w:rsid w:val="00FB2283"/>
    <w:rsid w:val="00FB29BB"/>
    <w:rsid w:val="00FB408A"/>
    <w:rsid w:val="00FB44FE"/>
    <w:rsid w:val="00FB7C72"/>
    <w:rsid w:val="00FB7F82"/>
    <w:rsid w:val="00FC103B"/>
    <w:rsid w:val="00FC11E8"/>
    <w:rsid w:val="00FC2228"/>
    <w:rsid w:val="00FC3CB7"/>
    <w:rsid w:val="00FC5EC6"/>
    <w:rsid w:val="00FC662D"/>
    <w:rsid w:val="00FC6B1B"/>
    <w:rsid w:val="00FC70BE"/>
    <w:rsid w:val="00FD080C"/>
    <w:rsid w:val="00FD1087"/>
    <w:rsid w:val="00FD4EAE"/>
    <w:rsid w:val="00FD5799"/>
    <w:rsid w:val="00FD5DE3"/>
    <w:rsid w:val="00FD685E"/>
    <w:rsid w:val="00FD6E49"/>
    <w:rsid w:val="00FD7767"/>
    <w:rsid w:val="00FE0083"/>
    <w:rsid w:val="00FE0CA9"/>
    <w:rsid w:val="00FE500C"/>
    <w:rsid w:val="00FF0185"/>
    <w:rsid w:val="00FF0ABB"/>
    <w:rsid w:val="00FF35D5"/>
    <w:rsid w:val="00FF3EE1"/>
    <w:rsid w:val="00FF49C5"/>
    <w:rsid w:val="00FF57C6"/>
    <w:rsid w:val="00FF6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6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3480E"/>
    <w:pPr>
      <w:spacing w:before="100" w:beforeAutospacing="1" w:after="100" w:afterAutospacing="1" w:line="240" w:lineRule="auto"/>
      <w:outlineLvl w:val="0"/>
    </w:pPr>
    <w:rPr>
      <w:rFonts w:ascii="Verdana" w:eastAsia="Times New Roman" w:hAnsi="Verdana"/>
      <w:b/>
      <w:bCs/>
      <w:color w:val="FF0000"/>
      <w:kern w:val="36"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E3480E"/>
    <w:pPr>
      <w:spacing w:before="450" w:after="100" w:afterAutospacing="1" w:line="240" w:lineRule="auto"/>
      <w:outlineLvl w:val="1"/>
    </w:pPr>
    <w:rPr>
      <w:rFonts w:ascii="Verdana" w:eastAsia="Times New Roman" w:hAnsi="Verdana"/>
      <w:b/>
      <w:bCs/>
      <w:sz w:val="24"/>
      <w:szCs w:val="24"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3289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480E"/>
    <w:rPr>
      <w:rFonts w:ascii="Verdana" w:hAnsi="Verdana" w:cs="Times New Roman"/>
      <w:b/>
      <w:bCs/>
      <w:color w:val="FF0000"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3480E"/>
    <w:rPr>
      <w:rFonts w:ascii="Verdana" w:hAnsi="Verdana" w:cs="Times New Roman"/>
      <w:b/>
      <w:bCs/>
      <w:sz w:val="24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32893"/>
    <w:rPr>
      <w:rFonts w:ascii="Cambria" w:hAnsi="Cambria" w:cs="Times New Roman"/>
      <w:b/>
      <w:bCs/>
      <w:i/>
      <w:iCs/>
      <w:color w:val="4F81BD"/>
    </w:rPr>
  </w:style>
  <w:style w:type="paragraph" w:styleId="a3">
    <w:name w:val="Normal (Web)"/>
    <w:basedOn w:val="a"/>
    <w:uiPriority w:val="99"/>
    <w:rsid w:val="00E3480E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E34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480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rsid w:val="00026BDA"/>
    <w:rPr>
      <w:rFonts w:cs="Times New Roman"/>
      <w:color w:val="0069CC"/>
      <w:u w:val="single"/>
    </w:rPr>
  </w:style>
  <w:style w:type="character" w:styleId="a7">
    <w:name w:val="Strong"/>
    <w:basedOn w:val="a0"/>
    <w:uiPriority w:val="99"/>
    <w:qFormat/>
    <w:rsid w:val="00026BDA"/>
    <w:rPr>
      <w:rFonts w:cs="Times New Roman"/>
      <w:b/>
      <w:bCs/>
    </w:rPr>
  </w:style>
  <w:style w:type="paragraph" w:styleId="a8">
    <w:name w:val="Body Text Indent"/>
    <w:basedOn w:val="a"/>
    <w:link w:val="a9"/>
    <w:rsid w:val="000D1866"/>
    <w:pPr>
      <w:spacing w:after="0" w:line="240" w:lineRule="auto"/>
      <w:ind w:left="709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0D1866"/>
    <w:rPr>
      <w:rFonts w:ascii="Arial" w:eastAsia="Times New Roman" w:hAnsi="Arial" w:cs="Arial"/>
      <w:sz w:val="28"/>
      <w:szCs w:val="24"/>
    </w:rPr>
  </w:style>
  <w:style w:type="paragraph" w:customStyle="1" w:styleId="ConsPlusNormal">
    <w:name w:val="ConsPlusNormal"/>
    <w:rsid w:val="005B26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5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09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8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8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686120">
                                  <w:marLeft w:val="0"/>
                                  <w:marRight w:val="3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8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68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686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686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686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3686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686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686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3686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68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8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9" w:color="074559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8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68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6128">
          <w:marLeft w:val="0"/>
          <w:marRight w:val="0"/>
          <w:marTop w:val="100"/>
          <w:marBottom w:val="100"/>
          <w:divBdr>
            <w:top w:val="single" w:sz="2" w:space="11" w:color="777777"/>
            <w:left w:val="single" w:sz="6" w:space="11" w:color="777777"/>
            <w:bottom w:val="single" w:sz="2" w:space="11" w:color="777777"/>
            <w:right w:val="single" w:sz="6" w:space="11" w:color="777777"/>
          </w:divBdr>
          <w:divsChild>
            <w:div w:id="192368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D9DF"/>
                <w:bottom w:val="single" w:sz="6" w:space="0" w:color="CCD9DF"/>
                <w:right w:val="single" w:sz="6" w:space="0" w:color="CCD9DF"/>
              </w:divBdr>
              <w:divsChild>
                <w:div w:id="1923686103">
                  <w:marLeft w:val="0"/>
                  <w:marRight w:val="0"/>
                  <w:marTop w:val="0"/>
                  <w:marBottom w:val="0"/>
                  <w:divBdr>
                    <w:top w:val="single" w:sz="6" w:space="0" w:color="525252"/>
                    <w:left w:val="single" w:sz="6" w:space="1" w:color="525252"/>
                    <w:bottom w:val="single" w:sz="6" w:space="1" w:color="525252"/>
                    <w:right w:val="single" w:sz="6" w:space="1" w:color="525252"/>
                  </w:divBdr>
                  <w:divsChild>
                    <w:div w:id="192368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8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8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686100">
                                  <w:marLeft w:val="360"/>
                                  <w:marRight w:val="36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86132">
                                      <w:marLeft w:val="0"/>
                                      <w:marRight w:val="0"/>
                                      <w:marTop w:val="30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3686106">
                                  <w:marLeft w:val="360"/>
                                  <w:marRight w:val="36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686111">
                                  <w:marLeft w:val="0"/>
                                  <w:marRight w:val="0"/>
                                  <w:marTop w:val="375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68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soyuzmedteh.ru/nabori-probnich-ochkovich-linz/nabor-probnich-ochkovich-linz-bolshoy-np-254-uom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2B2B6-9D3F-48E9-A87F-B200B9FD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Щелевая лампа XCEL 250</vt:lpstr>
    </vt:vector>
  </TitlesOfParts>
  <Company/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Щелевая лампа XCEL 250</dc:title>
  <dc:subject/>
  <dc:creator>Татьяна Геннадьевна</dc:creator>
  <cp:keywords/>
  <dc:description/>
  <cp:lastModifiedBy>Den</cp:lastModifiedBy>
  <cp:revision>23</cp:revision>
  <cp:lastPrinted>2012-11-06T11:35:00Z</cp:lastPrinted>
  <dcterms:created xsi:type="dcterms:W3CDTF">2012-11-03T04:55:00Z</dcterms:created>
  <dcterms:modified xsi:type="dcterms:W3CDTF">2012-11-15T04:46:00Z</dcterms:modified>
</cp:coreProperties>
</file>