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7B" w:rsidRPr="003B687B" w:rsidRDefault="003B687B" w:rsidP="003B687B">
      <w:pPr>
        <w:tabs>
          <w:tab w:val="left" w:pos="2080"/>
          <w:tab w:val="left" w:pos="6480"/>
          <w:tab w:val="left" w:pos="6660"/>
        </w:tabs>
        <w:snapToGri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687B">
        <w:rPr>
          <w:rFonts w:ascii="Times New Roman" w:hAnsi="Times New Roman" w:cs="Times New Roman"/>
          <w:b/>
          <w:sz w:val="24"/>
          <w:szCs w:val="24"/>
        </w:rPr>
        <w:t>УТВЕРЖДАЮ</w:t>
      </w:r>
      <w:r w:rsidRPr="003B68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87B" w:rsidRPr="003B687B" w:rsidRDefault="003B687B" w:rsidP="003B687B">
      <w:pPr>
        <w:tabs>
          <w:tab w:val="left" w:pos="2080"/>
          <w:tab w:val="left" w:pos="6480"/>
          <w:tab w:val="left" w:pos="66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687B">
        <w:rPr>
          <w:rFonts w:ascii="Times New Roman" w:hAnsi="Times New Roman" w:cs="Times New Roman"/>
          <w:sz w:val="24"/>
          <w:szCs w:val="24"/>
        </w:rPr>
        <w:t>Директор Муниципального Казенного                                                                                      учреждения «Благоустройство Ленинского района»</w:t>
      </w:r>
    </w:p>
    <w:p w:rsidR="003B687B" w:rsidRPr="003B687B" w:rsidRDefault="003B687B" w:rsidP="003B687B">
      <w:pPr>
        <w:tabs>
          <w:tab w:val="left" w:pos="2080"/>
          <w:tab w:val="left" w:pos="6480"/>
          <w:tab w:val="left" w:pos="66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687B">
        <w:rPr>
          <w:rFonts w:ascii="Times New Roman" w:hAnsi="Times New Roman" w:cs="Times New Roman"/>
          <w:sz w:val="24"/>
          <w:szCs w:val="24"/>
        </w:rPr>
        <w:t>_________________ С.В. Пивнев</w:t>
      </w:r>
    </w:p>
    <w:p w:rsidR="003B687B" w:rsidRPr="003B687B" w:rsidRDefault="003B687B" w:rsidP="003B68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68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3B687B">
        <w:rPr>
          <w:rFonts w:ascii="Times New Roman" w:hAnsi="Times New Roman" w:cs="Times New Roman"/>
          <w:sz w:val="24"/>
          <w:szCs w:val="24"/>
        </w:rPr>
        <w:t xml:space="preserve"> « ____ » ________ 2012 года</w:t>
      </w:r>
    </w:p>
    <w:p w:rsidR="003B687B" w:rsidRPr="003B687B" w:rsidRDefault="003B687B" w:rsidP="003B68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687B" w:rsidRDefault="003B687B" w:rsidP="003B687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B687B" w:rsidRDefault="003B687B" w:rsidP="0037317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Внесение</w:t>
      </w:r>
      <w:r w:rsidR="0037317D" w:rsidRPr="003B687B">
        <w:rPr>
          <w:rFonts w:ascii="Times New Roman" w:eastAsia="Times New Roman" w:hAnsi="Times New Roman" w:cs="Times New Roman"/>
          <w:sz w:val="28"/>
          <w:szCs w:val="28"/>
        </w:rPr>
        <w:t xml:space="preserve"> изменений</w:t>
      </w:r>
    </w:p>
    <w:p w:rsidR="00176326" w:rsidRDefault="0037317D" w:rsidP="0037317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17D">
        <w:rPr>
          <w:rFonts w:ascii="Times New Roman" w:eastAsia="Times New Roman" w:hAnsi="Times New Roman" w:cs="Times New Roman"/>
          <w:sz w:val="24"/>
          <w:szCs w:val="24"/>
        </w:rPr>
        <w:t xml:space="preserve">в аукционную документацию </w:t>
      </w:r>
      <w:r w:rsidR="003B687B">
        <w:rPr>
          <w:rFonts w:ascii="Times New Roman" w:eastAsia="Times New Roman" w:hAnsi="Times New Roman" w:cs="Times New Roman"/>
          <w:sz w:val="24"/>
          <w:szCs w:val="24"/>
        </w:rPr>
        <w:t xml:space="preserve"> и извещение </w:t>
      </w:r>
      <w:r w:rsidRPr="0037317D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3E20B0">
        <w:rPr>
          <w:rFonts w:ascii="Times New Roman" w:eastAsia="Times New Roman" w:hAnsi="Times New Roman" w:cs="Times New Roman"/>
          <w:sz w:val="24"/>
          <w:szCs w:val="24"/>
        </w:rPr>
        <w:t xml:space="preserve">выполнение работ по содержанию и благоустройству объектов озеленения общего пользования на территории Ленинского района </w:t>
      </w:r>
      <w:proofErr w:type="gramStart"/>
      <w:r w:rsidRPr="003E20B0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3E20B0">
        <w:rPr>
          <w:rFonts w:ascii="Times New Roman" w:eastAsia="Times New Roman" w:hAnsi="Times New Roman" w:cs="Times New Roman"/>
          <w:sz w:val="24"/>
          <w:szCs w:val="24"/>
        </w:rPr>
        <w:t xml:space="preserve">. Перми, на объектах (далее - Объект), указанных в </w:t>
      </w:r>
      <w:proofErr w:type="spellStart"/>
      <w:r w:rsidRPr="003E20B0">
        <w:rPr>
          <w:rFonts w:ascii="Times New Roman" w:eastAsia="Times New Roman" w:hAnsi="Times New Roman" w:cs="Times New Roman"/>
          <w:sz w:val="24"/>
          <w:szCs w:val="24"/>
        </w:rPr>
        <w:t>ЛОТе</w:t>
      </w:r>
      <w:proofErr w:type="spellEnd"/>
      <w:r w:rsidRPr="003E20B0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591B7C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687B" w:rsidRPr="0025228B" w:rsidRDefault="003B687B" w:rsidP="0025228B">
      <w:pPr>
        <w:rPr>
          <w:rFonts w:ascii="Times New Roman" w:hAnsi="Times New Roman" w:cs="Times New Roman"/>
          <w:i/>
        </w:rPr>
      </w:pPr>
      <w:r w:rsidRPr="003B687B">
        <w:rPr>
          <w:rFonts w:ascii="Times New Roman" w:hAnsi="Times New Roman" w:cs="Times New Roman"/>
        </w:rPr>
        <w:t xml:space="preserve">1. </w:t>
      </w:r>
      <w:r w:rsidR="0037317D" w:rsidRPr="003B687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25228B">
        <w:rPr>
          <w:rFonts w:ascii="Times New Roman" w:hAnsi="Times New Roman" w:cs="Times New Roman"/>
        </w:rPr>
        <w:t>Внести изменения в Приложение</w:t>
      </w:r>
      <w:r w:rsidR="0025228B" w:rsidRPr="003B687B">
        <w:rPr>
          <w:rFonts w:ascii="Times New Roman" w:hAnsi="Times New Roman" w:cs="Times New Roman"/>
        </w:rPr>
        <w:t xml:space="preserve"> № 1 к аукционной документации об открытом аукционе</w:t>
      </w:r>
      <w:r w:rsidR="0025228B">
        <w:rPr>
          <w:rFonts w:ascii="Times New Roman" w:hAnsi="Times New Roman" w:cs="Times New Roman"/>
        </w:rPr>
        <w:t xml:space="preserve"> в </w:t>
      </w:r>
      <w:r w:rsidR="0025228B" w:rsidRPr="003B687B">
        <w:rPr>
          <w:rFonts w:ascii="Times New Roman" w:hAnsi="Times New Roman" w:cs="Times New Roman"/>
        </w:rPr>
        <w:t>электронной форме</w:t>
      </w:r>
      <w:r w:rsidR="0025228B">
        <w:rPr>
          <w:rFonts w:ascii="Times New Roman" w:hAnsi="Times New Roman" w:cs="Times New Roman"/>
        </w:rPr>
        <w:t xml:space="preserve"> и Приложение № 1 к Муниципальному контракту (техническое задание):</w:t>
      </w:r>
      <w:r w:rsidR="0025228B" w:rsidRPr="0025228B">
        <w:rPr>
          <w:rFonts w:ascii="Times New Roman" w:hAnsi="Times New Roman" w:cs="Times New Roman"/>
          <w:i/>
        </w:rPr>
        <w:t xml:space="preserve"> </w:t>
      </w:r>
      <w:r w:rsidR="0025228B" w:rsidRPr="003B687B">
        <w:rPr>
          <w:rFonts w:ascii="Times New Roman" w:hAnsi="Times New Roman" w:cs="Times New Roman"/>
          <w:i/>
        </w:rPr>
        <w:t xml:space="preserve">Приложение № 1 к Изменениям. </w:t>
      </w:r>
    </w:p>
    <w:p w:rsidR="003B687B" w:rsidRDefault="003B687B" w:rsidP="003B687B">
      <w:pPr>
        <w:rPr>
          <w:rFonts w:ascii="Times New Roman" w:hAnsi="Times New Roman" w:cs="Times New Roman"/>
        </w:rPr>
      </w:pPr>
      <w:r w:rsidRPr="003B687B">
        <w:rPr>
          <w:rFonts w:ascii="Times New Roman" w:hAnsi="Times New Roman" w:cs="Times New Roman"/>
        </w:rPr>
        <w:t xml:space="preserve">2. </w:t>
      </w:r>
      <w:r w:rsidR="0025228B">
        <w:rPr>
          <w:rFonts w:ascii="Times New Roman" w:hAnsi="Times New Roman" w:cs="Times New Roman"/>
        </w:rPr>
        <w:t xml:space="preserve"> Внести изменения в  проект муниципального контракта в части приложений:</w:t>
      </w:r>
    </w:p>
    <w:p w:rsidR="0025228B" w:rsidRPr="0025228B" w:rsidRDefault="0025228B" w:rsidP="002522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Добавлено приложение № 15- </w:t>
      </w:r>
      <w:r w:rsidRPr="0025228B">
        <w:rPr>
          <w:rFonts w:ascii="Times New Roman" w:hAnsi="Times New Roman" w:cs="Times New Roman"/>
          <w:sz w:val="24"/>
          <w:szCs w:val="24"/>
        </w:rPr>
        <w:t xml:space="preserve">Перечень нормативных документов, обязательных </w:t>
      </w:r>
    </w:p>
    <w:p w:rsidR="0025228B" w:rsidRDefault="0025228B" w:rsidP="0025228B">
      <w:pPr>
        <w:pStyle w:val="a8"/>
        <w:ind w:left="-187"/>
        <w:rPr>
          <w:szCs w:val="24"/>
        </w:rPr>
      </w:pPr>
      <w:r w:rsidRPr="0025228B">
        <w:rPr>
          <w:szCs w:val="24"/>
        </w:rPr>
        <w:t xml:space="preserve">               при выполнении работ по содержанию и благоустройству объектов</w:t>
      </w:r>
      <w:r>
        <w:rPr>
          <w:szCs w:val="24"/>
        </w:rPr>
        <w:t xml:space="preserve"> озеленения  </w:t>
      </w:r>
    </w:p>
    <w:p w:rsidR="0025228B" w:rsidRDefault="0025228B" w:rsidP="0025228B">
      <w:pPr>
        <w:pStyle w:val="a8"/>
        <w:ind w:left="-187"/>
        <w:rPr>
          <w:szCs w:val="24"/>
        </w:rPr>
      </w:pPr>
      <w:r>
        <w:rPr>
          <w:szCs w:val="24"/>
        </w:rPr>
        <w:t xml:space="preserve">               общего пользования на территории Ленинского района </w:t>
      </w:r>
      <w:proofErr w:type="gramStart"/>
      <w:r>
        <w:rPr>
          <w:szCs w:val="24"/>
        </w:rPr>
        <w:t>г</w:t>
      </w:r>
      <w:proofErr w:type="gramEnd"/>
      <w:r>
        <w:rPr>
          <w:szCs w:val="24"/>
        </w:rPr>
        <w:t>. Перми.</w:t>
      </w:r>
    </w:p>
    <w:p w:rsidR="0025228B" w:rsidRDefault="0025228B" w:rsidP="003B687B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П</w:t>
      </w:r>
      <w:r w:rsidRPr="0025228B">
        <w:rPr>
          <w:rFonts w:ascii="Times New Roman" w:hAnsi="Times New Roman" w:cs="Times New Roman"/>
          <w:i/>
        </w:rPr>
        <w:t>риложение  № 2 к Изменениям</w:t>
      </w:r>
    </w:p>
    <w:p w:rsidR="003B687B" w:rsidRDefault="00D37E82" w:rsidP="003B68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3. </w:t>
      </w:r>
      <w:r>
        <w:rPr>
          <w:rFonts w:ascii="Times New Roman" w:hAnsi="Times New Roman" w:cs="Times New Roman"/>
        </w:rPr>
        <w:t>Внести изменения в Приложение</w:t>
      </w:r>
      <w:r w:rsidRPr="003B687B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2</w:t>
      </w:r>
      <w:r w:rsidRPr="003B687B">
        <w:rPr>
          <w:rFonts w:ascii="Times New Roman" w:hAnsi="Times New Roman" w:cs="Times New Roman"/>
        </w:rPr>
        <w:t xml:space="preserve"> к аукционной документации об открытом аукционе</w:t>
      </w:r>
      <w:r>
        <w:rPr>
          <w:rFonts w:ascii="Times New Roman" w:hAnsi="Times New Roman" w:cs="Times New Roman"/>
        </w:rPr>
        <w:t xml:space="preserve"> в </w:t>
      </w:r>
      <w:r w:rsidRPr="003B687B">
        <w:rPr>
          <w:rFonts w:ascii="Times New Roman" w:hAnsi="Times New Roman" w:cs="Times New Roman"/>
        </w:rPr>
        <w:t>электронной форме</w:t>
      </w:r>
    </w:p>
    <w:p w:rsidR="00D37E82" w:rsidRDefault="00D37E82" w:rsidP="00D37E82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П</w:t>
      </w:r>
      <w:r w:rsidRPr="0025228B">
        <w:rPr>
          <w:rFonts w:ascii="Times New Roman" w:hAnsi="Times New Roman" w:cs="Times New Roman"/>
          <w:i/>
        </w:rPr>
        <w:t xml:space="preserve">риложение  № </w:t>
      </w:r>
      <w:r>
        <w:rPr>
          <w:rFonts w:ascii="Times New Roman" w:hAnsi="Times New Roman" w:cs="Times New Roman"/>
          <w:i/>
        </w:rPr>
        <w:t>3</w:t>
      </w:r>
      <w:r w:rsidRPr="0025228B">
        <w:rPr>
          <w:rFonts w:ascii="Times New Roman" w:hAnsi="Times New Roman" w:cs="Times New Roman"/>
          <w:i/>
        </w:rPr>
        <w:t xml:space="preserve"> к Изменениям</w:t>
      </w:r>
    </w:p>
    <w:p w:rsidR="00D37E82" w:rsidRDefault="00D37E82" w:rsidP="003B687B">
      <w:pPr>
        <w:rPr>
          <w:rFonts w:ascii="Times New Roman" w:hAnsi="Times New Roman" w:cs="Times New Roman"/>
        </w:rPr>
      </w:pPr>
    </w:p>
    <w:p w:rsidR="00D37E82" w:rsidRDefault="00D37E82" w:rsidP="003B687B">
      <w:pPr>
        <w:rPr>
          <w:rFonts w:ascii="Times New Roman" w:hAnsi="Times New Roman" w:cs="Times New Roman"/>
          <w:i/>
        </w:rPr>
      </w:pPr>
    </w:p>
    <w:p w:rsidR="003B687B" w:rsidRDefault="003B687B" w:rsidP="003B687B">
      <w:pPr>
        <w:rPr>
          <w:rFonts w:ascii="Times New Roman" w:hAnsi="Times New Roman" w:cs="Times New Roman"/>
          <w:i/>
        </w:rPr>
      </w:pPr>
    </w:p>
    <w:p w:rsidR="003B687B" w:rsidRDefault="003B687B" w:rsidP="003B687B">
      <w:pPr>
        <w:rPr>
          <w:rFonts w:ascii="Times New Roman" w:hAnsi="Times New Roman" w:cs="Times New Roman"/>
          <w:i/>
        </w:rPr>
      </w:pPr>
    </w:p>
    <w:p w:rsidR="003B687B" w:rsidRDefault="003B687B" w:rsidP="003B687B">
      <w:pPr>
        <w:rPr>
          <w:rFonts w:ascii="Times New Roman" w:hAnsi="Times New Roman" w:cs="Times New Roman"/>
          <w:i/>
        </w:rPr>
      </w:pPr>
    </w:p>
    <w:p w:rsidR="003B687B" w:rsidRDefault="003B687B" w:rsidP="003B687B">
      <w:pPr>
        <w:rPr>
          <w:rFonts w:ascii="Times New Roman" w:hAnsi="Times New Roman" w:cs="Times New Roman"/>
          <w:i/>
        </w:rPr>
      </w:pPr>
    </w:p>
    <w:p w:rsidR="003B687B" w:rsidRDefault="003B687B" w:rsidP="003B687B">
      <w:pPr>
        <w:rPr>
          <w:rFonts w:ascii="Times New Roman" w:hAnsi="Times New Roman" w:cs="Times New Roman"/>
          <w:i/>
        </w:rPr>
      </w:pPr>
    </w:p>
    <w:p w:rsidR="0025228B" w:rsidRDefault="0025228B" w:rsidP="003B687B">
      <w:pPr>
        <w:rPr>
          <w:rFonts w:ascii="Times New Roman" w:hAnsi="Times New Roman" w:cs="Times New Roman"/>
          <w:i/>
        </w:rPr>
      </w:pPr>
    </w:p>
    <w:p w:rsidR="0025228B" w:rsidRDefault="0025228B" w:rsidP="003B687B">
      <w:pPr>
        <w:rPr>
          <w:rFonts w:ascii="Times New Roman" w:hAnsi="Times New Roman" w:cs="Times New Roman"/>
          <w:i/>
        </w:rPr>
      </w:pPr>
    </w:p>
    <w:p w:rsidR="0025228B" w:rsidRDefault="0025228B" w:rsidP="003B687B">
      <w:pPr>
        <w:rPr>
          <w:rFonts w:ascii="Times New Roman" w:hAnsi="Times New Roman" w:cs="Times New Roman"/>
          <w:i/>
        </w:rPr>
      </w:pPr>
    </w:p>
    <w:p w:rsidR="00D37E82" w:rsidRDefault="00D37E82" w:rsidP="003B687B">
      <w:pPr>
        <w:rPr>
          <w:rFonts w:ascii="Times New Roman" w:hAnsi="Times New Roman" w:cs="Times New Roman"/>
          <w:i/>
        </w:rPr>
      </w:pPr>
    </w:p>
    <w:p w:rsidR="00D37E82" w:rsidRDefault="00D37E82" w:rsidP="003B687B">
      <w:pPr>
        <w:rPr>
          <w:rFonts w:ascii="Times New Roman" w:hAnsi="Times New Roman" w:cs="Times New Roman"/>
          <w:i/>
        </w:rPr>
      </w:pPr>
    </w:p>
    <w:p w:rsidR="003B687B" w:rsidRDefault="003B687B" w:rsidP="003B687B">
      <w:pPr>
        <w:rPr>
          <w:rFonts w:ascii="Times New Roman" w:hAnsi="Times New Roman" w:cs="Times New Roman"/>
          <w:i/>
        </w:rPr>
      </w:pPr>
    </w:p>
    <w:p w:rsidR="003B687B" w:rsidRPr="003B687B" w:rsidRDefault="003B687B" w:rsidP="003B687B">
      <w:pPr>
        <w:jc w:val="right"/>
        <w:rPr>
          <w:rFonts w:ascii="Times New Roman" w:hAnsi="Times New Roman" w:cs="Times New Roman"/>
          <w:i/>
        </w:rPr>
      </w:pPr>
      <w:r w:rsidRPr="003B687B">
        <w:rPr>
          <w:rFonts w:ascii="Times New Roman" w:hAnsi="Times New Roman" w:cs="Times New Roman"/>
          <w:i/>
        </w:rPr>
        <w:lastRenderedPageBreak/>
        <w:t xml:space="preserve">Приложение № 1 к Изменениям. </w:t>
      </w:r>
    </w:p>
    <w:p w:rsidR="00591B7C" w:rsidRPr="00591B7C" w:rsidRDefault="00591B7C" w:rsidP="00591B7C">
      <w:pPr>
        <w:rPr>
          <w:rFonts w:ascii="Times New Roman" w:hAnsi="Times New Roman" w:cs="Times New Roman"/>
          <w:color w:val="FF0000"/>
        </w:rPr>
      </w:pPr>
    </w:p>
    <w:p w:rsidR="00591B7C" w:rsidRPr="00591B7C" w:rsidRDefault="00591B7C" w:rsidP="00591B7C">
      <w:pPr>
        <w:ind w:hanging="1276"/>
        <w:jc w:val="center"/>
        <w:rPr>
          <w:rFonts w:ascii="Times New Roman" w:hAnsi="Times New Roman" w:cs="Times New Roman"/>
          <w:b/>
        </w:rPr>
      </w:pPr>
      <w:r w:rsidRPr="00591B7C">
        <w:rPr>
          <w:rFonts w:ascii="Times New Roman" w:hAnsi="Times New Roman" w:cs="Times New Roman"/>
          <w:b/>
        </w:rPr>
        <w:t xml:space="preserve">Содержание объектов озеленения в 2013г. </w:t>
      </w:r>
    </w:p>
    <w:p w:rsidR="00591B7C" w:rsidRDefault="00591B7C" w:rsidP="00591B7C">
      <w:pPr>
        <w:ind w:hanging="1276"/>
        <w:jc w:val="center"/>
        <w:rPr>
          <w:rFonts w:ascii="Times New Roman" w:hAnsi="Times New Roman" w:cs="Times New Roman"/>
          <w:b/>
        </w:rPr>
      </w:pPr>
      <w:r w:rsidRPr="00591B7C">
        <w:rPr>
          <w:rFonts w:ascii="Times New Roman" w:hAnsi="Times New Roman" w:cs="Times New Roman"/>
          <w:b/>
        </w:rPr>
        <w:t>ЛОТ № 2</w:t>
      </w:r>
    </w:p>
    <w:tbl>
      <w:tblPr>
        <w:tblW w:w="0" w:type="auto"/>
        <w:jc w:val="center"/>
        <w:tblLook w:val="04A0"/>
      </w:tblPr>
      <w:tblGrid>
        <w:gridCol w:w="704"/>
        <w:gridCol w:w="6995"/>
        <w:gridCol w:w="886"/>
        <w:gridCol w:w="986"/>
      </w:tblGrid>
      <w:tr w:rsidR="002B542B" w:rsidRPr="002B542B" w:rsidTr="001D0F55">
        <w:trPr>
          <w:trHeight w:val="55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2B542B">
              <w:rPr>
                <w:rFonts w:ascii="Times New Roman" w:eastAsia="Calibri" w:hAnsi="Times New Roman" w:cs="Times New Roman"/>
                <w:color w:val="000000"/>
              </w:rPr>
              <w:t>/</w:t>
            </w:r>
            <w:proofErr w:type="spellStart"/>
            <w:r w:rsidRPr="002B542B">
              <w:rPr>
                <w:rFonts w:ascii="Times New Roman" w:eastAsia="Calibri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виды работ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ед. </w:t>
            </w:r>
            <w:proofErr w:type="spellStart"/>
            <w:r w:rsidRPr="002B542B">
              <w:rPr>
                <w:rFonts w:ascii="Times New Roman" w:eastAsia="Calibri" w:hAnsi="Times New Roman" w:cs="Times New Roman"/>
                <w:color w:val="000000"/>
              </w:rPr>
              <w:t>изм</w:t>
            </w:r>
            <w:proofErr w:type="spellEnd"/>
            <w:r w:rsidRPr="002B542B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Объем</w:t>
            </w:r>
          </w:p>
        </w:tc>
      </w:tr>
      <w:tr w:rsidR="002B542B" w:rsidRPr="002B542B" w:rsidTr="001D0F55">
        <w:trPr>
          <w:trHeight w:val="51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Объекты  первой категории </w:t>
            </w:r>
          </w:p>
        </w:tc>
      </w:tr>
      <w:tr w:rsidR="002B542B" w:rsidRPr="002B542B" w:rsidTr="001D0F55">
        <w:trPr>
          <w:trHeight w:val="51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542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Бульвар по Комсомольскому проспекту от ул. </w:t>
            </w:r>
            <w:proofErr w:type="gramStart"/>
            <w:r w:rsidRPr="002B542B">
              <w:rPr>
                <w:rFonts w:ascii="Times New Roman" w:hAnsi="Times New Roman" w:cs="Times New Roman"/>
                <w:b/>
                <w:bCs/>
                <w:color w:val="000000"/>
              </w:rPr>
              <w:t>Монастырской</w:t>
            </w:r>
            <w:proofErr w:type="gramEnd"/>
            <w:r w:rsidRPr="002B542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до ул. Пушкина</w:t>
            </w:r>
          </w:p>
        </w:tc>
      </w:tr>
      <w:tr w:rsidR="002B542B" w:rsidRPr="002B542B" w:rsidTr="001D0F55">
        <w:trPr>
          <w:trHeight w:val="371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Зимнее содержание (6 </w:t>
            </w: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мес</w:t>
            </w:r>
            <w:proofErr w:type="spellEnd"/>
            <w:proofErr w:type="gramEnd"/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- 182 </w:t>
            </w:r>
            <w:proofErr w:type="spellStart"/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2B542B" w:rsidRPr="002B542B" w:rsidTr="001D0F55">
        <w:trPr>
          <w:trHeight w:val="92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Очистка дорожек и площадок от снега трактором, очисткой снега у газонных бортов, с подсыпкой песком скользких поверхностей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3307,5</w:t>
            </w:r>
          </w:p>
        </w:tc>
      </w:tr>
      <w:tr w:rsidR="002B542B" w:rsidRPr="002B542B" w:rsidTr="001D0F55">
        <w:trPr>
          <w:trHeight w:val="25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Ручная  уборка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68</w:t>
            </w:r>
          </w:p>
        </w:tc>
      </w:tr>
      <w:tr w:rsidR="002B542B" w:rsidRPr="002B542B" w:rsidTr="001D0F55">
        <w:trPr>
          <w:trHeight w:val="46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Очистка урн от снега и мусора с вывозкой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101</w:t>
            </w:r>
          </w:p>
        </w:tc>
      </w:tr>
      <w:tr w:rsidR="002B542B" w:rsidRPr="002B542B" w:rsidTr="001D0F55">
        <w:trPr>
          <w:trHeight w:val="40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Очистка от снега скамей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54</w:t>
            </w:r>
          </w:p>
        </w:tc>
      </w:tr>
      <w:tr w:rsidR="002B542B" w:rsidRPr="002B542B" w:rsidTr="001D0F55">
        <w:trPr>
          <w:trHeight w:val="59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Очистка  лестниц от снега, подсыпка песком скользкой поверхности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132,8</w:t>
            </w:r>
          </w:p>
        </w:tc>
      </w:tr>
      <w:tr w:rsidR="002B542B" w:rsidRPr="002B542B" w:rsidTr="001D0F55">
        <w:trPr>
          <w:trHeight w:val="50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Разбрасывание по газонам слежавшегося снега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3375,5</w:t>
            </w:r>
          </w:p>
        </w:tc>
      </w:tr>
      <w:tr w:rsidR="002B542B" w:rsidRPr="002B542B" w:rsidTr="001D0F55">
        <w:trPr>
          <w:trHeight w:val="406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Летнее содержание</w:t>
            </w:r>
            <w:r w:rsidRPr="002B542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(6 мес. – 182 </w:t>
            </w:r>
            <w:proofErr w:type="spellStart"/>
            <w:r w:rsidRPr="002B542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2B542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2B542B" w:rsidRPr="002B542B" w:rsidTr="001D0F55">
        <w:trPr>
          <w:trHeight w:val="50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Подметание дорожек и площадок с плиточным покрытием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2771</w:t>
            </w:r>
          </w:p>
        </w:tc>
      </w:tr>
      <w:tr w:rsidR="002B542B" w:rsidRPr="002B542B" w:rsidTr="001D0F55">
        <w:trPr>
          <w:trHeight w:val="55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Подметание дорожек и площадок с а/б покрытием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604,7</w:t>
            </w:r>
          </w:p>
        </w:tc>
      </w:tr>
      <w:tr w:rsidR="002B542B" w:rsidRPr="002B542B" w:rsidTr="001D0F55">
        <w:trPr>
          <w:trHeight w:val="69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Кошение газонов со средней и малой плотностью насаждений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4926,6</w:t>
            </w:r>
          </w:p>
        </w:tc>
      </w:tr>
      <w:tr w:rsidR="002B542B" w:rsidRPr="002B542B" w:rsidTr="001D0F55">
        <w:trPr>
          <w:trHeight w:val="60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Комплексная уборка газонов в весенний и осенний период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4926,6</w:t>
            </w:r>
          </w:p>
        </w:tc>
      </w:tr>
      <w:tr w:rsidR="002B542B" w:rsidRPr="002B542B" w:rsidTr="001D0F55">
        <w:trPr>
          <w:trHeight w:val="51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Очистка газонов от мусора и листвы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4926,6</w:t>
            </w:r>
          </w:p>
        </w:tc>
      </w:tr>
      <w:tr w:rsidR="002B542B" w:rsidRPr="002B542B" w:rsidTr="001D0F55">
        <w:trPr>
          <w:trHeight w:val="4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Очистка урн от мусора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101</w:t>
            </w:r>
          </w:p>
        </w:tc>
      </w:tr>
      <w:tr w:rsidR="002B542B" w:rsidRPr="002B542B" w:rsidTr="001D0F55">
        <w:trPr>
          <w:trHeight w:val="49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Покраска урн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101</w:t>
            </w:r>
          </w:p>
        </w:tc>
      </w:tr>
      <w:tr w:rsidR="002B542B" w:rsidRPr="002B542B" w:rsidTr="001D0F55">
        <w:trPr>
          <w:trHeight w:val="46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Покраска скамей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54</w:t>
            </w:r>
          </w:p>
        </w:tc>
      </w:tr>
      <w:tr w:rsidR="002B542B" w:rsidRPr="002B542B" w:rsidTr="001D0F55">
        <w:trPr>
          <w:trHeight w:val="72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Стрижка неколючих стригущихся кустарников 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в ж</w:t>
            </w:r>
            <w:proofErr w:type="gramEnd"/>
            <w:r w:rsidRPr="002B542B">
              <w:rPr>
                <w:rFonts w:ascii="Times New Roman" w:eastAsia="Calibri" w:hAnsi="Times New Roman" w:cs="Times New Roman"/>
                <w:color w:val="000000"/>
              </w:rPr>
              <w:t>/изгородях.</w:t>
            </w:r>
          </w:p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Прополка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,</w:t>
            </w:r>
            <w:proofErr w:type="gramEnd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рыхление приствольных канавок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2B542B">
              <w:rPr>
                <w:rFonts w:ascii="Times New Roman" w:eastAsia="Calibri" w:hAnsi="Times New Roman" w:cs="Times New Roman"/>
                <w:color w:val="000000"/>
              </w:rPr>
              <w:t>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1481</w:t>
            </w:r>
          </w:p>
        </w:tc>
      </w:tr>
      <w:tr w:rsidR="002B542B" w:rsidRPr="002B542B" w:rsidTr="001D0F55">
        <w:trPr>
          <w:trHeight w:val="439"/>
          <w:jc w:val="center"/>
        </w:trPr>
        <w:tc>
          <w:tcPr>
            <w:tcW w:w="0" w:type="auto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b/>
                <w:color w:val="000000"/>
              </w:rPr>
              <w:t>Восстановление чугунного ограждения</w:t>
            </w:r>
          </w:p>
        </w:tc>
      </w:tr>
      <w:tr w:rsidR="002B542B" w:rsidRPr="002B542B" w:rsidTr="001D0F55">
        <w:trPr>
          <w:trHeight w:val="5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Демонтаж сломанного ограждения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П.м.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</w:tr>
      <w:tr w:rsidR="002B542B" w:rsidRPr="002B542B" w:rsidTr="001D0F55">
        <w:trPr>
          <w:trHeight w:val="54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Установка ограждения (рисунок решётки 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согласно эскиза</w:t>
            </w:r>
            <w:proofErr w:type="gramEnd"/>
            <w:r w:rsidRPr="002B542B"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П.м.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</w:tr>
      <w:tr w:rsidR="002B542B" w:rsidRPr="002B542B" w:rsidTr="001D0F55">
        <w:trPr>
          <w:trHeight w:val="55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2B542B">
              <w:rPr>
                <w:rFonts w:ascii="Times New Roman" w:eastAsia="Calibri" w:hAnsi="Times New Roman" w:cs="Times New Roman"/>
                <w:color w:val="000000"/>
              </w:rPr>
              <w:t>Огрунтовка</w:t>
            </w:r>
            <w:proofErr w:type="spellEnd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металлических поверхностей за один раз ГФ -021 с двух сторон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97,5</w:t>
            </w:r>
          </w:p>
        </w:tc>
      </w:tr>
      <w:tr w:rsidR="002B542B" w:rsidRPr="002B542B" w:rsidTr="001D0F55">
        <w:trPr>
          <w:trHeight w:val="5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Ремонт и покраска тумб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118,5</w:t>
            </w:r>
          </w:p>
        </w:tc>
      </w:tr>
      <w:tr w:rsidR="002B542B" w:rsidRPr="002B542B" w:rsidTr="001D0F55">
        <w:trPr>
          <w:trHeight w:val="60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Мытье и покраска ограждения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1152</w:t>
            </w:r>
          </w:p>
        </w:tc>
      </w:tr>
      <w:tr w:rsidR="002B542B" w:rsidRPr="002B542B" w:rsidTr="001D0F55">
        <w:trPr>
          <w:trHeight w:val="528"/>
          <w:jc w:val="center"/>
        </w:trPr>
        <w:tc>
          <w:tcPr>
            <w:tcW w:w="0" w:type="auto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2B542B">
              <w:rPr>
                <w:rFonts w:ascii="Times New Roman" w:hAnsi="Times New Roman" w:cs="Times New Roman"/>
                <w:b/>
                <w:color w:val="000000"/>
              </w:rPr>
              <w:t>Аллея памяти по ул. Екатерининской</w:t>
            </w:r>
          </w:p>
        </w:tc>
      </w:tr>
      <w:tr w:rsidR="002B542B" w:rsidRPr="002B542B" w:rsidTr="001D0F55">
        <w:trPr>
          <w:trHeight w:val="29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Зимнее содержание (6 </w:t>
            </w: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мес</w:t>
            </w:r>
            <w:proofErr w:type="spellEnd"/>
            <w:proofErr w:type="gramEnd"/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- 182 </w:t>
            </w:r>
            <w:proofErr w:type="spellStart"/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2B542B" w:rsidRPr="002B542B" w:rsidTr="001D0F55">
        <w:trPr>
          <w:trHeight w:val="80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Ручная уборка дорожек и площадок от снега с подсыпкой песком скользких поверхностей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331,9</w:t>
            </w:r>
          </w:p>
        </w:tc>
      </w:tr>
      <w:tr w:rsidR="002B542B" w:rsidRPr="002B542B" w:rsidTr="001D0F55">
        <w:trPr>
          <w:trHeight w:val="54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Рыхление на газонах снега, образовавшегося при уборке дорог и площадок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331,9</w:t>
            </w:r>
          </w:p>
        </w:tc>
      </w:tr>
      <w:tr w:rsidR="002B542B" w:rsidRPr="002B542B" w:rsidTr="001D0F55">
        <w:trPr>
          <w:trHeight w:val="43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Летнее содержание</w:t>
            </w:r>
            <w:r w:rsidRPr="002B542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(6 мес. – 182 </w:t>
            </w:r>
            <w:proofErr w:type="spellStart"/>
            <w:r w:rsidRPr="002B542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2B542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2B542B" w:rsidRPr="002B542B" w:rsidTr="001D0F55">
        <w:trPr>
          <w:trHeight w:val="54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Подметание дорожек и площадок с а/б и  </w:t>
            </w:r>
            <w:proofErr w:type="spellStart"/>
            <w:r w:rsidRPr="002B542B">
              <w:rPr>
                <w:rFonts w:ascii="Times New Roman" w:eastAsia="Calibri" w:hAnsi="Times New Roman" w:cs="Times New Roman"/>
                <w:color w:val="000000"/>
              </w:rPr>
              <w:t>ц</w:t>
            </w:r>
            <w:proofErr w:type="spellEnd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/б покрытием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186,4</w:t>
            </w:r>
          </w:p>
        </w:tc>
      </w:tr>
      <w:tr w:rsidR="002B542B" w:rsidRPr="002B542B" w:rsidTr="001D0F55">
        <w:trPr>
          <w:trHeight w:val="5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Подметание дорожек и площадок с плиточным покрытием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302,9</w:t>
            </w:r>
          </w:p>
        </w:tc>
      </w:tr>
      <w:tr w:rsidR="002B542B" w:rsidRPr="002B542B" w:rsidTr="001D0F55">
        <w:trPr>
          <w:trHeight w:val="5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Очистка плитки от травы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302,9</w:t>
            </w:r>
          </w:p>
        </w:tc>
      </w:tr>
      <w:tr w:rsidR="002B542B" w:rsidRPr="002B542B" w:rsidTr="001D0F55">
        <w:trPr>
          <w:trHeight w:val="56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</w:rPr>
            </w:pPr>
            <w:r w:rsidRPr="002B542B">
              <w:rPr>
                <w:rFonts w:ascii="Times New Roman" w:eastAsia="Calibri" w:hAnsi="Times New Roman" w:cs="Times New Roman"/>
              </w:rPr>
              <w:t>Кошение газонов со средней и малой плотностью насаждений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2484,4</w:t>
            </w:r>
          </w:p>
        </w:tc>
      </w:tr>
      <w:tr w:rsidR="002B542B" w:rsidRPr="002B542B" w:rsidTr="001D0F55">
        <w:trPr>
          <w:trHeight w:val="5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</w:rPr>
            </w:pPr>
            <w:r w:rsidRPr="002B542B">
              <w:rPr>
                <w:rFonts w:ascii="Times New Roman" w:eastAsia="Calibri" w:hAnsi="Times New Roman" w:cs="Times New Roman"/>
              </w:rPr>
              <w:t>Комплексная уборка газонов в весенний и осенний периоды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2484,4</w:t>
            </w:r>
          </w:p>
        </w:tc>
      </w:tr>
      <w:tr w:rsidR="002B542B" w:rsidRPr="002B542B" w:rsidTr="001D0F55">
        <w:trPr>
          <w:trHeight w:val="6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</w:rPr>
            </w:pPr>
            <w:r w:rsidRPr="002B542B">
              <w:rPr>
                <w:rFonts w:ascii="Times New Roman" w:eastAsia="Calibri" w:hAnsi="Times New Roman" w:cs="Times New Roman"/>
              </w:rPr>
              <w:t>Очистка газонов от мусора и листвы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2484,4</w:t>
            </w:r>
          </w:p>
        </w:tc>
      </w:tr>
      <w:tr w:rsidR="002B542B" w:rsidRPr="002B542B" w:rsidTr="001D0F55">
        <w:trPr>
          <w:trHeight w:val="52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</w:rPr>
            </w:pPr>
            <w:r w:rsidRPr="002B542B">
              <w:rPr>
                <w:rFonts w:ascii="Times New Roman" w:eastAsia="Calibri" w:hAnsi="Times New Roman" w:cs="Times New Roman"/>
              </w:rPr>
              <w:t>Очистка урн от мусора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</w:tr>
      <w:tr w:rsidR="002B542B" w:rsidRPr="002B542B" w:rsidTr="001D0F55">
        <w:trPr>
          <w:trHeight w:val="49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</w:rPr>
            </w:pPr>
            <w:r w:rsidRPr="002B542B">
              <w:rPr>
                <w:rFonts w:ascii="Times New Roman" w:eastAsia="Calibri" w:hAnsi="Times New Roman" w:cs="Times New Roman"/>
              </w:rPr>
              <w:t>Покраска урн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</w:tr>
      <w:tr w:rsidR="002B542B" w:rsidRPr="002B542B" w:rsidTr="001D0F55">
        <w:trPr>
          <w:trHeight w:val="82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Удаление поросли в приствольном круге  деревьев. Прополка, рыхление лунок у деревьев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23</w:t>
            </w:r>
          </w:p>
        </w:tc>
      </w:tr>
      <w:tr w:rsidR="002B542B" w:rsidRPr="002B542B" w:rsidTr="001D0F55">
        <w:trPr>
          <w:trHeight w:val="46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Полив деревьев поливомоечной машиной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12</w:t>
            </w:r>
          </w:p>
        </w:tc>
      </w:tr>
      <w:tr w:rsidR="002B542B" w:rsidRPr="002B542B" w:rsidTr="001D0F55">
        <w:trPr>
          <w:trHeight w:val="83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</w:rPr>
            </w:pPr>
            <w:r w:rsidRPr="002B542B">
              <w:rPr>
                <w:rFonts w:ascii="Times New Roman" w:eastAsia="Calibri" w:hAnsi="Times New Roman" w:cs="Times New Roman"/>
              </w:rPr>
              <w:t>Стрижка колючих стригущихся кустарников в живых изгородях, прополка</w:t>
            </w:r>
            <w:proofErr w:type="gramStart"/>
            <w:r w:rsidRPr="002B542B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2B542B">
              <w:rPr>
                <w:rFonts w:ascii="Times New Roman" w:eastAsia="Calibri" w:hAnsi="Times New Roman" w:cs="Times New Roman"/>
              </w:rPr>
              <w:t xml:space="preserve"> рыхление приствольных канавок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2B542B">
              <w:rPr>
                <w:rFonts w:ascii="Times New Roman" w:eastAsia="Calibri" w:hAnsi="Times New Roman" w:cs="Times New Roman"/>
                <w:color w:val="000000"/>
              </w:rPr>
              <w:t>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89,2</w:t>
            </w:r>
          </w:p>
        </w:tc>
      </w:tr>
      <w:tr w:rsidR="002B542B" w:rsidRPr="002B542B" w:rsidTr="001D0F55">
        <w:trPr>
          <w:trHeight w:val="68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Содержание цветников из многолетних растений (прополка, рыхление, полив, подкормка)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30</w:t>
            </w:r>
          </w:p>
        </w:tc>
      </w:tr>
      <w:tr w:rsidR="002B542B" w:rsidRPr="002B542B" w:rsidTr="001D0F55">
        <w:trPr>
          <w:trHeight w:val="56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Помывка и окраска ограждения (с двух сторон) кузбасским лаком (доп. работы)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88</w:t>
            </w:r>
          </w:p>
        </w:tc>
      </w:tr>
      <w:tr w:rsidR="002B542B" w:rsidRPr="002B542B" w:rsidTr="001D0F55">
        <w:trPr>
          <w:trHeight w:val="327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542B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Транспортная развязка по ул. Ленина (с ул. Попова)</w:t>
            </w:r>
          </w:p>
        </w:tc>
      </w:tr>
      <w:tr w:rsidR="002B542B" w:rsidRPr="002B542B" w:rsidTr="001D0F55">
        <w:trPr>
          <w:trHeight w:val="327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Летнее содержание</w:t>
            </w:r>
          </w:p>
        </w:tc>
      </w:tr>
      <w:tr w:rsidR="002B542B" w:rsidRPr="002B542B" w:rsidTr="001D0F55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</w:rPr>
            </w:pPr>
            <w:r w:rsidRPr="002B542B">
              <w:rPr>
                <w:rFonts w:ascii="Times New Roman" w:eastAsia="Calibri" w:hAnsi="Times New Roman" w:cs="Times New Roman"/>
              </w:rPr>
              <w:t>Кошение газонов со средней и малой плотностью насаждений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3196</w:t>
            </w:r>
          </w:p>
        </w:tc>
      </w:tr>
      <w:tr w:rsidR="002B542B" w:rsidRPr="002B542B" w:rsidTr="001D0F55">
        <w:trPr>
          <w:trHeight w:val="43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</w:rPr>
            </w:pPr>
            <w:r w:rsidRPr="002B542B">
              <w:rPr>
                <w:rFonts w:ascii="Times New Roman" w:eastAsia="Calibri" w:hAnsi="Times New Roman" w:cs="Times New Roman"/>
              </w:rPr>
              <w:t>Очистка газонов от мусора и листвы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3196</w:t>
            </w:r>
          </w:p>
        </w:tc>
      </w:tr>
      <w:tr w:rsidR="002B542B" w:rsidRPr="002B542B" w:rsidTr="001D0F55">
        <w:trPr>
          <w:trHeight w:val="98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Содержание одиночных кустарников: подкормка минеральными удобрениями, прополка и рыхление приствольных кругов, обрезка с прореживанием кроны, полив - 15 раз/сезон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15</w:t>
            </w:r>
          </w:p>
        </w:tc>
      </w:tr>
      <w:tr w:rsidR="002B542B" w:rsidRPr="002B542B" w:rsidTr="001D0F55">
        <w:trPr>
          <w:trHeight w:val="85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</w:rPr>
            </w:pPr>
            <w:r w:rsidRPr="002B542B">
              <w:rPr>
                <w:rFonts w:ascii="Times New Roman" w:eastAsia="Calibri" w:hAnsi="Times New Roman" w:cs="Times New Roman"/>
              </w:rPr>
              <w:t>Стрижка колючих стригущихся кустарников в живых изгородях, прополка</w:t>
            </w:r>
            <w:proofErr w:type="gramStart"/>
            <w:r w:rsidRPr="002B542B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2B542B">
              <w:rPr>
                <w:rFonts w:ascii="Times New Roman" w:eastAsia="Calibri" w:hAnsi="Times New Roman" w:cs="Times New Roman"/>
              </w:rPr>
              <w:t xml:space="preserve"> рыхление приствольных канавок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2B542B">
              <w:rPr>
                <w:rFonts w:ascii="Times New Roman" w:eastAsia="Calibri" w:hAnsi="Times New Roman" w:cs="Times New Roman"/>
                <w:color w:val="000000"/>
              </w:rPr>
              <w:t>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880,2</w:t>
            </w:r>
          </w:p>
        </w:tc>
      </w:tr>
      <w:tr w:rsidR="002B542B" w:rsidRPr="002B542B" w:rsidTr="001D0F55">
        <w:trPr>
          <w:trHeight w:val="171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Подготовка  цветника к посадке однолетников:  срезка отцветших луковичных растений, перекапывание почвы, выборка луковиц и очисткой их от земли, сортировкой луковиц подсчёт и укладка в тару, хранение луковиц в соответствии с технологическими условиями; замена растительного слоя  толщиной 25 см в цветнике.</w:t>
            </w:r>
          </w:p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Посадка луковиц осенью (36 </w:t>
            </w: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proofErr w:type="gramEnd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- м2)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300</w:t>
            </w:r>
          </w:p>
        </w:tc>
      </w:tr>
      <w:tr w:rsidR="002B542B" w:rsidRPr="002B542B" w:rsidTr="001D0F55">
        <w:trPr>
          <w:trHeight w:val="40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</w:rPr>
            </w:pPr>
            <w:r w:rsidRPr="002B542B">
              <w:rPr>
                <w:rFonts w:ascii="Times New Roman" w:eastAsia="Calibri" w:hAnsi="Times New Roman" w:cs="Times New Roman"/>
              </w:rPr>
              <w:t xml:space="preserve">Устройство цветников из однолетних растений. </w:t>
            </w:r>
            <w:r w:rsidRPr="002B542B">
              <w:rPr>
                <w:rFonts w:ascii="Times New Roman" w:hAnsi="Times New Roman" w:cs="Times New Roman"/>
                <w:color w:val="000000"/>
              </w:rPr>
              <w:t>Посадка цветов  из расчёта 40 шт. на 1 м</w:t>
            </w:r>
            <w:proofErr w:type="gramStart"/>
            <w:r w:rsidRPr="002B542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300</w:t>
            </w:r>
          </w:p>
        </w:tc>
      </w:tr>
      <w:tr w:rsidR="002B542B" w:rsidRPr="002B542B" w:rsidTr="001D0F55">
        <w:trPr>
          <w:trHeight w:val="7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Содержание цветников из однолетних растений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:</w:t>
            </w:r>
            <w:proofErr w:type="gramEnd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 прополка, рыхление, полив, внесение минеральных удобрений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300</w:t>
            </w:r>
          </w:p>
        </w:tc>
      </w:tr>
      <w:tr w:rsidR="002B542B" w:rsidRPr="002B542B" w:rsidTr="001D0F55">
        <w:trPr>
          <w:trHeight w:val="43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Сквер в кварталах 68, 69</w:t>
            </w:r>
          </w:p>
        </w:tc>
      </w:tr>
      <w:tr w:rsidR="002B542B" w:rsidRPr="002B542B" w:rsidTr="001D0F55">
        <w:trPr>
          <w:trHeight w:val="43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Зимнее содержание  (6 </w:t>
            </w: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мес</w:t>
            </w:r>
            <w:proofErr w:type="spellEnd"/>
            <w:proofErr w:type="gramEnd"/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- 182 </w:t>
            </w:r>
            <w:proofErr w:type="spellStart"/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2B542B" w:rsidRPr="002B542B" w:rsidTr="001D0F55">
        <w:trPr>
          <w:trHeight w:val="34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Очистка дорожек и площадок от снега трактором, очисткой снега у газонных бортов, с подсыпкой песком скользких поверхностей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2940</w:t>
            </w:r>
          </w:p>
        </w:tc>
      </w:tr>
      <w:tr w:rsidR="002B542B" w:rsidRPr="002B542B" w:rsidTr="001D0F55">
        <w:trPr>
          <w:trHeight w:val="56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Рыхление на газонах снега, образовавшегося при уборке дорог и площадок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2940</w:t>
            </w:r>
          </w:p>
        </w:tc>
      </w:tr>
      <w:tr w:rsidR="002B542B" w:rsidRPr="002B542B" w:rsidTr="001D0F55">
        <w:trPr>
          <w:trHeight w:val="31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Летнее содержание</w:t>
            </w:r>
            <w:r w:rsidRPr="002B542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(6 мес. – 182 </w:t>
            </w:r>
            <w:proofErr w:type="spellStart"/>
            <w:r w:rsidRPr="002B542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2B542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2B542B" w:rsidRPr="002B542B" w:rsidTr="001D0F55">
        <w:trPr>
          <w:trHeight w:val="6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Подметание дорожек и площадок с а/б  и  </w:t>
            </w:r>
            <w:proofErr w:type="spellStart"/>
            <w:r w:rsidRPr="002B542B">
              <w:rPr>
                <w:rFonts w:ascii="Times New Roman" w:eastAsia="Calibri" w:hAnsi="Times New Roman" w:cs="Times New Roman"/>
                <w:color w:val="000000"/>
              </w:rPr>
              <w:t>ц</w:t>
            </w:r>
            <w:proofErr w:type="spellEnd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/б покрытием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hAnsi="Times New Roman" w:cs="Times New Roman"/>
                <w:color w:val="000000"/>
              </w:rPr>
              <w:t>6129,7</w:t>
            </w:r>
          </w:p>
        </w:tc>
      </w:tr>
      <w:tr w:rsidR="002B542B" w:rsidRPr="002B542B" w:rsidTr="001D0F55">
        <w:trPr>
          <w:trHeight w:val="75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Кошение газонов со средней и малой плотностью насаждений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hAnsi="Times New Roman" w:cs="Times New Roman"/>
                <w:color w:val="000000"/>
              </w:rPr>
              <w:t>30712,9</w:t>
            </w:r>
          </w:p>
        </w:tc>
      </w:tr>
      <w:tr w:rsidR="002B542B" w:rsidRPr="002B542B" w:rsidTr="001D0F55">
        <w:trPr>
          <w:trHeight w:val="6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Комплексная уборка газонов в весенний и осенний периоды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hAnsi="Times New Roman" w:cs="Times New Roman"/>
                <w:color w:val="000000"/>
              </w:rPr>
              <w:t>30712,9</w:t>
            </w:r>
          </w:p>
        </w:tc>
      </w:tr>
      <w:tr w:rsidR="002B542B" w:rsidRPr="002B542B" w:rsidTr="001D0F55">
        <w:trPr>
          <w:trHeight w:val="43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Очистка газонов от мусора и листвы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hAnsi="Times New Roman" w:cs="Times New Roman"/>
                <w:color w:val="000000"/>
              </w:rPr>
              <w:t>30712,9</w:t>
            </w:r>
          </w:p>
        </w:tc>
      </w:tr>
      <w:tr w:rsidR="002B542B" w:rsidRPr="002B542B" w:rsidTr="001D0F55">
        <w:trPr>
          <w:trHeight w:val="433"/>
          <w:jc w:val="center"/>
        </w:trPr>
        <w:tc>
          <w:tcPr>
            <w:tcW w:w="0" w:type="auto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2B542B">
              <w:rPr>
                <w:rFonts w:ascii="Times New Roman" w:hAnsi="Times New Roman" w:cs="Times New Roman"/>
                <w:b/>
                <w:color w:val="000000"/>
              </w:rPr>
              <w:t>Придорожные газоны по ул. Попова</w:t>
            </w:r>
          </w:p>
        </w:tc>
      </w:tr>
      <w:tr w:rsidR="002B542B" w:rsidRPr="002B542B" w:rsidTr="001D0F55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Летнее содержание</w:t>
            </w:r>
            <w:r w:rsidRPr="002B542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(6 мес. – 182 </w:t>
            </w:r>
            <w:proofErr w:type="spellStart"/>
            <w:r w:rsidRPr="002B542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2B542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2B542B" w:rsidRPr="002B542B" w:rsidTr="001D0F55">
        <w:trPr>
          <w:trHeight w:val="76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Кошение газонов с большой  плотностью насаждений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4930,9</w:t>
            </w:r>
          </w:p>
        </w:tc>
      </w:tr>
      <w:tr w:rsidR="002B542B" w:rsidRPr="002B542B" w:rsidTr="001D0F55">
        <w:trPr>
          <w:trHeight w:val="76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Комплексная уборка газонов в весенний и осенний периоды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4930,9</w:t>
            </w:r>
          </w:p>
        </w:tc>
      </w:tr>
      <w:tr w:rsidR="002B542B" w:rsidRPr="002B542B" w:rsidTr="001D0F55">
        <w:trPr>
          <w:trHeight w:val="36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Очистка газонов от мусора и листвы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4930,9</w:t>
            </w:r>
          </w:p>
        </w:tc>
      </w:tr>
      <w:tr w:rsidR="002B542B" w:rsidRPr="002B542B" w:rsidTr="001D0F55">
        <w:trPr>
          <w:trHeight w:val="66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Стрижка колючих стригущихся кустарников в ж/изгородях, Прополка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,</w:t>
            </w:r>
            <w:proofErr w:type="gramEnd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рыхление приствольных канавок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2B542B">
              <w:rPr>
                <w:rFonts w:ascii="Times New Roman" w:eastAsia="Calibri" w:hAnsi="Times New Roman" w:cs="Times New Roman"/>
                <w:color w:val="000000"/>
              </w:rPr>
              <w:t>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1076</w:t>
            </w:r>
          </w:p>
        </w:tc>
      </w:tr>
      <w:tr w:rsidR="002B542B" w:rsidRPr="002B542B" w:rsidTr="001D0F55">
        <w:trPr>
          <w:trHeight w:val="6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Удаление поросли в приствольном круге  деревьев, прополка, рыхление лунок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70</w:t>
            </w:r>
          </w:p>
        </w:tc>
      </w:tr>
      <w:tr w:rsidR="002B542B" w:rsidRPr="002B542B" w:rsidTr="001D0F55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Подготовка  цветника к посадке однолетников:  срезка отцветших луковичных растений, перекапывание почвы, выборка луковиц и очисткой их от земли, сортировкой луковиц подсчёт и укладка в тару, хранение луковиц в соответствии с технологическими условиями; замена растительного слоя  толщиной 25 см в цветнике.  Посадка луковиц осенью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493,1</w:t>
            </w:r>
          </w:p>
        </w:tc>
      </w:tr>
      <w:tr w:rsidR="002B542B" w:rsidRPr="002B542B" w:rsidTr="001D0F55">
        <w:trPr>
          <w:trHeight w:val="36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</w:rPr>
            </w:pPr>
            <w:r w:rsidRPr="002B542B">
              <w:rPr>
                <w:rFonts w:ascii="Times New Roman" w:eastAsia="Calibri" w:hAnsi="Times New Roman" w:cs="Times New Roman"/>
              </w:rPr>
              <w:t xml:space="preserve">Устройство цветников из однолетних растений. </w:t>
            </w:r>
            <w:r w:rsidRPr="002B542B">
              <w:rPr>
                <w:rFonts w:ascii="Times New Roman" w:hAnsi="Times New Roman" w:cs="Times New Roman"/>
                <w:color w:val="000000"/>
              </w:rPr>
              <w:t>Посадка цветов  из расчёта 40 шт. на 1 м</w:t>
            </w:r>
            <w:proofErr w:type="gramStart"/>
            <w:r w:rsidRPr="002B542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493,1</w:t>
            </w:r>
          </w:p>
        </w:tc>
      </w:tr>
      <w:tr w:rsidR="002B542B" w:rsidRPr="002B542B" w:rsidTr="001D0F55">
        <w:trPr>
          <w:trHeight w:val="83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Содержание цветников из однолетних растений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:</w:t>
            </w:r>
            <w:proofErr w:type="gramEnd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 прополка, рыхление, полив, внесение минеральных удобрений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493,1</w:t>
            </w:r>
          </w:p>
        </w:tc>
      </w:tr>
      <w:tr w:rsidR="002B542B" w:rsidRPr="002B542B" w:rsidTr="002B542B">
        <w:trPr>
          <w:trHeight w:val="140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Обустройство вертикальных цветочных конструкций "шар". Посадка однолетников в цветочные конструкции с внесением растительной земли 2,5 м3. выемка посадочных контейнеров по окончании сезона, утилизация отходов, отработанной земли 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( </w:t>
            </w:r>
            <w:proofErr w:type="gramEnd"/>
            <w:r w:rsidRPr="002B542B">
              <w:rPr>
                <w:rFonts w:ascii="Times New Roman" w:eastAsia="Calibri" w:hAnsi="Times New Roman" w:cs="Times New Roman"/>
                <w:color w:val="000000"/>
              </w:rPr>
              <w:t>2,5 м3)(</w:t>
            </w:r>
            <w:proofErr w:type="spellStart"/>
            <w:r w:rsidRPr="002B542B">
              <w:rPr>
                <w:rFonts w:ascii="Times New Roman" w:eastAsia="Calibri" w:hAnsi="Times New Roman" w:cs="Times New Roman"/>
                <w:color w:val="000000"/>
              </w:rPr>
              <w:t>верт</w:t>
            </w:r>
            <w:proofErr w:type="spellEnd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. озеленение) </w:t>
            </w:r>
          </w:p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Посадка цветов в посадочные контейнеры с обёртыванием корневого кома </w:t>
            </w:r>
            <w:proofErr w:type="spellStart"/>
            <w:r w:rsidRPr="002B542B">
              <w:rPr>
                <w:rFonts w:ascii="Times New Roman" w:eastAsia="Calibri" w:hAnsi="Times New Roman" w:cs="Times New Roman"/>
                <w:color w:val="000000"/>
              </w:rPr>
              <w:t>водопоглощающей</w:t>
            </w:r>
            <w:proofErr w:type="spellEnd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тканью - 60 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), установка посадочных контейнеров в конструкции                                               </w:t>
            </w:r>
          </w:p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посадка цветов производятся 2 раза за сезон: </w:t>
            </w:r>
          </w:p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Первая – к 9 Мая.2013г. 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В конструкции высаживается виола гибридная, цвет жёлтый или белый (без примеси других окрасок);</w:t>
            </w:r>
            <w:proofErr w:type="gramEnd"/>
          </w:p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Второй – до 01.08.2013г. В конструкции высаживается </w:t>
            </w:r>
            <w:proofErr w:type="spellStart"/>
            <w:r w:rsidRPr="002B542B">
              <w:rPr>
                <w:rFonts w:ascii="Times New Roman" w:eastAsia="Calibri" w:hAnsi="Times New Roman" w:cs="Times New Roman"/>
                <w:color w:val="000000"/>
              </w:rPr>
              <w:t>тагетес</w:t>
            </w:r>
            <w:proofErr w:type="spellEnd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лимонно-жёлтый (без примеси других окрасок)  либо </w:t>
            </w:r>
            <w:proofErr w:type="spellStart"/>
            <w:r w:rsidRPr="002B542B">
              <w:rPr>
                <w:rFonts w:ascii="Times New Roman" w:eastAsia="Calibri" w:hAnsi="Times New Roman" w:cs="Times New Roman"/>
                <w:color w:val="000000"/>
              </w:rPr>
              <w:t>ценерария</w:t>
            </w:r>
            <w:proofErr w:type="spellEnd"/>
            <w:r w:rsidRPr="002B542B">
              <w:rPr>
                <w:rFonts w:ascii="Times New Roman" w:eastAsia="Calibri" w:hAnsi="Times New Roman" w:cs="Times New Roman"/>
                <w:color w:val="000000"/>
              </w:rPr>
              <w:t>(.</w:t>
            </w:r>
            <w:proofErr w:type="gramEnd"/>
          </w:p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Цветочная композиция должна представлять собой сомкнутый цветочный ковёр. Высота растений должна составлять13-15 см. Количество побегов не менее 7 , наличие цветков и бутонов (не менее 5 на каждом побеге). Побеги  растений  должны быть симметрично развитыми и равномерно облиственными,  не должны быть вытянутыми и переплетёнными между собой; без признаков поражения болезнями и вредителями.</w:t>
            </w:r>
          </w:p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Цветочная композиция должна представлять собой сомкнутый цветочный ковёр. Прополка с рыхлением- 8 раз/сезон  полив растений </w:t>
            </w:r>
            <w:r w:rsidRPr="002B542B">
              <w:rPr>
                <w:rFonts w:ascii="Times New Roman" w:eastAsia="Calibri" w:hAnsi="Times New Roman" w:cs="Times New Roman"/>
                <w:color w:val="000000"/>
              </w:rPr>
              <w:lastRenderedPageBreak/>
              <w:t>ежедневно первые две недели, затем - через день, в жаркую сухую погоду полив производить 2-3 раза в сутки (почва в контейнерах должна быть влажной в течение всего вегетационного периода)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lastRenderedPageBreak/>
              <w:t>м2/</w:t>
            </w: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25/3200</w:t>
            </w:r>
          </w:p>
        </w:tc>
      </w:tr>
      <w:tr w:rsidR="002B542B" w:rsidRPr="002B542B" w:rsidTr="001D0F55">
        <w:trPr>
          <w:trHeight w:val="140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Содержание однолетников в цветочных конструкциях 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:п</w:t>
            </w:r>
            <w:proofErr w:type="gramEnd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рополка, рыхление, полив, внесение минеральных удобрений, удаление отцветших соцветий, стрижка - не менее 6 раз/сезон </w:t>
            </w:r>
          </w:p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(вертикальное озеленение)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25/3200 </w:t>
            </w:r>
          </w:p>
        </w:tc>
      </w:tr>
      <w:tr w:rsidR="002B542B" w:rsidRPr="002B542B" w:rsidTr="001D0F55">
        <w:trPr>
          <w:trHeight w:val="413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Обустройство и установка (с применением   автовышки) цветочных кашпо на опорах освещения по ул. Попова от ул. Монастырской до ул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.П</w:t>
            </w:r>
            <w:proofErr w:type="gramEnd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етропавловской - 64 </w:t>
            </w:r>
            <w:proofErr w:type="spellStart"/>
            <w:r w:rsidRPr="002B542B"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                Подготовка почвы (растительного субстрата) слоем 30 см                                                                        Посадка цветов  из расчёта 40 шт. на 1 м2</w:t>
            </w:r>
          </w:p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К моменту установки  на опоры освещения кашпо должны представлять собой готовую цветочную композицию.                                                     Количество стеблей одного растения не менее 6, длина стеблей 20-25 см,  наличие цветков и  бутонов  -  не менее 9 цветков и бутонов на каждом побеге</w:t>
            </w:r>
          </w:p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Побеги  растений  должны быть симметрично развитыми и равномерно облиственными,  не должны быть вытянутыми и переплетёнными между собой; без признаков поражения болезнями и вредителями.                                                                   Посадка цветов производится 2 раза в сезон. Первая посадка -  до 20.05.2013г. Вторая посадка с полной заменой цветов– 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до</w:t>
            </w:r>
            <w:proofErr w:type="gramEnd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01.08.2013г.</w:t>
            </w:r>
          </w:p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Цветы - </w:t>
            </w:r>
            <w:proofErr w:type="spellStart"/>
            <w:r w:rsidRPr="002B542B">
              <w:rPr>
                <w:rFonts w:ascii="Times New Roman" w:eastAsia="Calibri" w:hAnsi="Times New Roman" w:cs="Times New Roman"/>
                <w:color w:val="000000"/>
              </w:rPr>
              <w:t>сурфиния</w:t>
            </w:r>
            <w:proofErr w:type="spellEnd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«</w:t>
            </w:r>
            <w:proofErr w:type="spellStart"/>
            <w:r w:rsidRPr="002B542B">
              <w:rPr>
                <w:rFonts w:ascii="Times New Roman" w:eastAsia="Calibri" w:hAnsi="Times New Roman" w:cs="Times New Roman"/>
                <w:color w:val="000000"/>
              </w:rPr>
              <w:t>Парпл</w:t>
            </w:r>
            <w:proofErr w:type="spellEnd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Вельвет» или «эквивалент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16</w:t>
            </w:r>
          </w:p>
        </w:tc>
      </w:tr>
      <w:tr w:rsidR="002B542B" w:rsidRPr="002B542B" w:rsidTr="001D0F55">
        <w:trPr>
          <w:trHeight w:val="163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Содержание однолетников в цветочных кашпо :прополка, рыхление, полив, внесение минеральных удобрений, удаление отцветших соцветий, стрижка - не менее 6 раз/сезон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 В</w:t>
            </w:r>
            <w:proofErr w:type="gramEnd"/>
            <w:r w:rsidRPr="002B542B">
              <w:rPr>
                <w:rFonts w:ascii="Times New Roman" w:eastAsia="Calibri" w:hAnsi="Times New Roman" w:cs="Times New Roman"/>
                <w:color w:val="000000"/>
              </w:rPr>
              <w:t>се работы производятся с применением а/вышки</w:t>
            </w:r>
          </w:p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(вертикальное озеленение)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16</w:t>
            </w:r>
          </w:p>
        </w:tc>
      </w:tr>
      <w:tr w:rsidR="002B542B" w:rsidRPr="002B542B" w:rsidTr="001D0F55">
        <w:trPr>
          <w:trHeight w:val="51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Транспортная развязка у ЦКР</w:t>
            </w:r>
          </w:p>
        </w:tc>
      </w:tr>
      <w:tr w:rsidR="002B542B" w:rsidRPr="002B542B" w:rsidTr="001D0F55">
        <w:trPr>
          <w:trHeight w:val="471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Летнее содержание</w:t>
            </w:r>
            <w:r w:rsidRPr="002B542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(6 мес. – 182 </w:t>
            </w:r>
            <w:proofErr w:type="spellStart"/>
            <w:r w:rsidRPr="002B542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2B542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2B542B" w:rsidRPr="002B542B" w:rsidTr="001D0F55">
        <w:trPr>
          <w:trHeight w:val="60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Кошение газонов со средней и малой плотностью насаждений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3954,1</w:t>
            </w:r>
          </w:p>
        </w:tc>
      </w:tr>
      <w:tr w:rsidR="002B542B" w:rsidRPr="002B542B" w:rsidTr="001D0F55">
        <w:trPr>
          <w:trHeight w:val="57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Комплексная уборка газонов в весенний и осенний периоды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3954,1</w:t>
            </w:r>
          </w:p>
        </w:tc>
      </w:tr>
      <w:tr w:rsidR="002B542B" w:rsidRPr="002B542B" w:rsidTr="001D0F55">
        <w:trPr>
          <w:trHeight w:val="42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Очистка газонов от мусора и листвы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3954,1</w:t>
            </w:r>
          </w:p>
        </w:tc>
      </w:tr>
      <w:tr w:rsidR="002B542B" w:rsidRPr="002B542B" w:rsidTr="001D0F55">
        <w:trPr>
          <w:trHeight w:val="447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Сквер </w:t>
            </w:r>
            <w:proofErr w:type="spellStart"/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Разгуляйский</w:t>
            </w:r>
            <w:proofErr w:type="spellEnd"/>
          </w:p>
        </w:tc>
      </w:tr>
      <w:tr w:rsidR="002B542B" w:rsidRPr="002B542B" w:rsidTr="001D0F55">
        <w:trPr>
          <w:trHeight w:val="363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Зимнее содержание  (6 </w:t>
            </w: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мес</w:t>
            </w:r>
            <w:proofErr w:type="spellEnd"/>
            <w:proofErr w:type="gramEnd"/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- 182 </w:t>
            </w:r>
            <w:proofErr w:type="spellStart"/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2B542B" w:rsidRPr="002B542B" w:rsidTr="001D0F55">
        <w:trPr>
          <w:trHeight w:val="9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Очистка дорожек и площадок от снега трактором, очисткой снега у газонных бортов, с подсыпкой песком скользких поверхностей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2479,6</w:t>
            </w:r>
          </w:p>
        </w:tc>
      </w:tr>
      <w:tr w:rsidR="002B542B" w:rsidRPr="002B542B" w:rsidTr="001D0F55">
        <w:trPr>
          <w:trHeight w:val="33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</w:rPr>
            </w:pPr>
            <w:r w:rsidRPr="002B542B">
              <w:rPr>
                <w:rFonts w:ascii="Times New Roman" w:eastAsia="Calibri" w:hAnsi="Times New Roman" w:cs="Times New Roman"/>
              </w:rPr>
              <w:t>Очистка урн от мусора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</w:tr>
      <w:tr w:rsidR="002B542B" w:rsidRPr="002B542B" w:rsidTr="001D0F55">
        <w:trPr>
          <w:trHeight w:val="3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</w:rPr>
            </w:pPr>
            <w:r w:rsidRPr="002B542B">
              <w:rPr>
                <w:rFonts w:ascii="Times New Roman" w:eastAsia="Calibri" w:hAnsi="Times New Roman" w:cs="Times New Roman"/>
              </w:rPr>
              <w:t xml:space="preserve">Очистка от снега скамей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</w:tr>
      <w:tr w:rsidR="002B542B" w:rsidRPr="002B542B" w:rsidTr="001D0F55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</w:rPr>
            </w:pPr>
            <w:r w:rsidRPr="002B542B">
              <w:rPr>
                <w:rFonts w:ascii="Times New Roman" w:eastAsia="Calibri" w:hAnsi="Times New Roman" w:cs="Times New Roman"/>
              </w:rPr>
              <w:t>Очистка от снега постаментов памятников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36,3</w:t>
            </w:r>
          </w:p>
        </w:tc>
      </w:tr>
      <w:tr w:rsidR="002B542B" w:rsidRPr="002B542B" w:rsidTr="001D0F55">
        <w:trPr>
          <w:trHeight w:val="83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</w:rPr>
            </w:pPr>
            <w:r w:rsidRPr="002B542B">
              <w:rPr>
                <w:rFonts w:ascii="Times New Roman" w:eastAsia="Calibri" w:hAnsi="Times New Roman" w:cs="Times New Roman"/>
              </w:rPr>
              <w:t>Очистка лестниц от примерзшего снега,   уборка рыхлого снега на лестницах, подсыпка песком поверхности ступеней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13</w:t>
            </w:r>
          </w:p>
        </w:tc>
      </w:tr>
      <w:tr w:rsidR="002B542B" w:rsidRPr="002B542B" w:rsidTr="001D0F55">
        <w:trPr>
          <w:trHeight w:val="56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Рыхление на газонах снега, образовавшегося при уборке дорог и площадок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2479,6</w:t>
            </w:r>
          </w:p>
        </w:tc>
      </w:tr>
      <w:tr w:rsidR="002B542B" w:rsidRPr="002B542B" w:rsidTr="001D0F55">
        <w:trPr>
          <w:trHeight w:val="449"/>
          <w:jc w:val="center"/>
        </w:trPr>
        <w:tc>
          <w:tcPr>
            <w:tcW w:w="0" w:type="auto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Летнее содержание</w:t>
            </w:r>
            <w:r w:rsidRPr="002B542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(6 мес. – 182 </w:t>
            </w:r>
            <w:proofErr w:type="spellStart"/>
            <w:r w:rsidRPr="002B542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2B542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2B542B" w:rsidRPr="002B542B" w:rsidTr="001D0F55">
        <w:trPr>
          <w:trHeight w:val="6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Подметание дорожек и площадок с асфальтобетонным покрытием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641,3</w:t>
            </w:r>
          </w:p>
        </w:tc>
      </w:tr>
      <w:tr w:rsidR="002B542B" w:rsidRPr="002B542B" w:rsidTr="001D0F55">
        <w:trPr>
          <w:trHeight w:val="5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Подметание дорожек и площадок с плиточным покрытием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1 838,30</w:t>
            </w:r>
          </w:p>
        </w:tc>
      </w:tr>
      <w:tr w:rsidR="002B542B" w:rsidRPr="002B542B" w:rsidTr="001D0F55">
        <w:trPr>
          <w:trHeight w:val="27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Очистка плитки от травы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1 838,30</w:t>
            </w:r>
          </w:p>
        </w:tc>
      </w:tr>
      <w:tr w:rsidR="002B542B" w:rsidRPr="002B542B" w:rsidTr="001D0F55">
        <w:trPr>
          <w:trHeight w:val="70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Кошение газонов со средней и малой плотностью насаждений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4156</w:t>
            </w:r>
          </w:p>
        </w:tc>
      </w:tr>
      <w:tr w:rsidR="002B542B" w:rsidRPr="002B542B" w:rsidTr="001D0F55">
        <w:trPr>
          <w:trHeight w:val="6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Комплексная уборка газонов в весенний и осенний период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4156</w:t>
            </w:r>
          </w:p>
        </w:tc>
      </w:tr>
      <w:tr w:rsidR="002B542B" w:rsidRPr="002B542B" w:rsidTr="001D0F55">
        <w:trPr>
          <w:trHeight w:val="3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Очистка газонов от мусора и листвы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4156</w:t>
            </w:r>
          </w:p>
        </w:tc>
      </w:tr>
      <w:tr w:rsidR="002B542B" w:rsidRPr="002B542B" w:rsidTr="001D0F55">
        <w:trPr>
          <w:trHeight w:val="37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Очистка урн от мусора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</w:tr>
      <w:tr w:rsidR="002B542B" w:rsidRPr="002B542B" w:rsidTr="001D0F55">
        <w:trPr>
          <w:trHeight w:val="37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Покраска урн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</w:tr>
      <w:tr w:rsidR="002B542B" w:rsidRPr="002B542B" w:rsidTr="001D0F55">
        <w:trPr>
          <w:trHeight w:val="3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Покраска скамей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</w:tr>
      <w:tr w:rsidR="002B542B" w:rsidRPr="002B542B" w:rsidTr="001D0F55">
        <w:trPr>
          <w:trHeight w:val="61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</w:rPr>
            </w:pPr>
            <w:r w:rsidRPr="002B542B">
              <w:rPr>
                <w:rFonts w:ascii="Times New Roman" w:eastAsia="Calibri" w:hAnsi="Times New Roman" w:cs="Times New Roman"/>
              </w:rPr>
              <w:t>Стрижка колючих стригущихся кустарников в живых изгородях, прополка</w:t>
            </w:r>
            <w:proofErr w:type="gramStart"/>
            <w:r w:rsidRPr="002B542B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2B542B">
              <w:rPr>
                <w:rFonts w:ascii="Times New Roman" w:eastAsia="Calibri" w:hAnsi="Times New Roman" w:cs="Times New Roman"/>
              </w:rPr>
              <w:t xml:space="preserve"> рыхление приствольных канавок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2B542B">
              <w:rPr>
                <w:rFonts w:ascii="Times New Roman" w:eastAsia="Calibri" w:hAnsi="Times New Roman" w:cs="Times New Roman"/>
                <w:color w:val="000000"/>
              </w:rPr>
              <w:t>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44,7</w:t>
            </w:r>
          </w:p>
        </w:tc>
      </w:tr>
      <w:tr w:rsidR="002B542B" w:rsidRPr="002B542B" w:rsidTr="001D0F55">
        <w:trPr>
          <w:trHeight w:val="48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Удаление поросли в приствольном круге  деревьев. Прополка, рыхление лунок у деревьев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24</w:t>
            </w:r>
          </w:p>
        </w:tc>
      </w:tr>
      <w:tr w:rsidR="002B542B" w:rsidRPr="002B542B" w:rsidTr="001D0F55">
        <w:trPr>
          <w:trHeight w:val="43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</w:rPr>
            </w:pPr>
            <w:r w:rsidRPr="002B542B">
              <w:rPr>
                <w:rFonts w:ascii="Times New Roman" w:eastAsia="Calibri" w:hAnsi="Times New Roman" w:cs="Times New Roman"/>
              </w:rPr>
              <w:t xml:space="preserve">Устройство цветников из однолетних растений. </w:t>
            </w:r>
            <w:r w:rsidRPr="002B542B">
              <w:rPr>
                <w:rFonts w:ascii="Times New Roman" w:hAnsi="Times New Roman" w:cs="Times New Roman"/>
                <w:color w:val="000000"/>
              </w:rPr>
              <w:t>Посадка цветов  из расчёта 40 шт. на 1 м</w:t>
            </w:r>
            <w:proofErr w:type="gramStart"/>
            <w:r w:rsidRPr="002B542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157,3</w:t>
            </w:r>
          </w:p>
        </w:tc>
      </w:tr>
      <w:tr w:rsidR="002B542B" w:rsidRPr="002B542B" w:rsidTr="001D0F55">
        <w:trPr>
          <w:trHeight w:val="74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Содержание цветников из однолетних растений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:</w:t>
            </w:r>
            <w:proofErr w:type="gramEnd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 прополка, рыхление, полив, внесение минеральных удобрений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157,3</w:t>
            </w:r>
          </w:p>
        </w:tc>
      </w:tr>
      <w:tr w:rsidR="002B542B" w:rsidRPr="002B542B" w:rsidTr="001D0F55">
        <w:trPr>
          <w:trHeight w:val="437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Обустройство и установка  цветочных кашпо на опорах освещения вдоль </w:t>
            </w:r>
            <w:proofErr w:type="spellStart"/>
            <w:r w:rsidRPr="002B542B">
              <w:rPr>
                <w:rFonts w:ascii="Times New Roman" w:eastAsia="Calibri" w:hAnsi="Times New Roman" w:cs="Times New Roman"/>
                <w:color w:val="000000"/>
              </w:rPr>
              <w:t>Разгуляйского</w:t>
            </w:r>
            <w:proofErr w:type="spellEnd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сквера - 16 штук.  Подготовка почвы (растительного субстрата) слоем 30 см .                                                                                     Посадка цветов  из расчёта 40 шт. на 1 м2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     В</w:t>
            </w:r>
            <w:proofErr w:type="gramEnd"/>
            <w:r w:rsidRPr="002B542B">
              <w:rPr>
                <w:rFonts w:ascii="Times New Roman" w:eastAsia="Calibri" w:hAnsi="Times New Roman" w:cs="Times New Roman"/>
                <w:color w:val="000000"/>
              </w:rPr>
              <w:t>се операции производятся с применением а/вышки</w:t>
            </w:r>
          </w:p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К моменту установки  на опоры освещения кашпо должны представлять собой готовую цветочную композицию.                                                        Количество стеблей одного растения не менее 6, длина стеблей 20-25 см,  наличие цветков и  бутонов  -  не менее 9 цветков и бутонов на каждом побеге</w:t>
            </w:r>
          </w:p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Побеги  растений  должны быть симметрично развитыми и равномерно облиственными,  не должны быть вытянутыми и переплетёнными между собой; без признаков поражения болезнями и вредителями.                                                                   Посадка цветов производится 2 раза в сезон. Первая посадка -  до 20.05.2013г. Вторая посадка с полной заменой цветов– 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до</w:t>
            </w:r>
            <w:proofErr w:type="gramEnd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01.08.2013г.</w:t>
            </w:r>
          </w:p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Цветы - </w:t>
            </w:r>
            <w:proofErr w:type="spellStart"/>
            <w:r w:rsidRPr="002B542B">
              <w:rPr>
                <w:rFonts w:ascii="Times New Roman" w:eastAsia="Calibri" w:hAnsi="Times New Roman" w:cs="Times New Roman"/>
                <w:color w:val="000000"/>
              </w:rPr>
              <w:t>сурфиния</w:t>
            </w:r>
            <w:proofErr w:type="spellEnd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«</w:t>
            </w:r>
            <w:proofErr w:type="spellStart"/>
            <w:r w:rsidRPr="002B542B">
              <w:rPr>
                <w:rFonts w:ascii="Times New Roman" w:eastAsia="Calibri" w:hAnsi="Times New Roman" w:cs="Times New Roman"/>
                <w:color w:val="000000"/>
              </w:rPr>
              <w:t>Парпл</w:t>
            </w:r>
            <w:proofErr w:type="spellEnd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Вельвет» или «эквивалент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</w:tr>
      <w:tr w:rsidR="002B542B" w:rsidRPr="002B542B" w:rsidTr="001D0F55">
        <w:trPr>
          <w:trHeight w:val="155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Содержание однолетников в цветочных кашпо :прополка, рыхление, полив, внесение минеральных удобрений, удаление отцветших соцветий, стрижка - не менее 6 раз/сезон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 xml:space="preserve">                 В</w:t>
            </w:r>
            <w:proofErr w:type="gramEnd"/>
            <w:r w:rsidRPr="002B542B">
              <w:rPr>
                <w:rFonts w:ascii="Times New Roman" w:eastAsia="Calibri" w:hAnsi="Times New Roman" w:cs="Times New Roman"/>
                <w:color w:val="000000"/>
              </w:rPr>
              <w:t>се операции производятся с применением а/вышки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Start"/>
            <w:r w:rsidRPr="002B542B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42B" w:rsidRPr="002B542B" w:rsidRDefault="002B542B" w:rsidP="001D0F5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542B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</w:tr>
    </w:tbl>
    <w:p w:rsidR="00591B7C" w:rsidRPr="00784329" w:rsidRDefault="00591B7C" w:rsidP="00591B7C">
      <w:pPr>
        <w:rPr>
          <w:rFonts w:eastAsia="Calibri"/>
        </w:rPr>
      </w:pPr>
    </w:p>
    <w:p w:rsidR="00591B7C" w:rsidRPr="00591B7C" w:rsidRDefault="00591B7C" w:rsidP="00591B7C">
      <w:pPr>
        <w:ind w:left="-142"/>
        <w:rPr>
          <w:rFonts w:ascii="Times New Roman" w:hAnsi="Times New Roman" w:cs="Times New Roman"/>
          <w:b/>
        </w:rPr>
      </w:pPr>
      <w:r w:rsidRPr="00591B7C">
        <w:rPr>
          <w:rFonts w:ascii="Times New Roman" w:hAnsi="Times New Roman" w:cs="Times New Roman"/>
          <w:b/>
        </w:rPr>
        <w:t>Качество выполняемых работ и применяемых материалов должно соответствовать нормативным документам</w:t>
      </w:r>
      <w:proofErr w:type="gramStart"/>
      <w:r w:rsidRPr="00591B7C">
        <w:rPr>
          <w:rFonts w:ascii="Times New Roman" w:hAnsi="Times New Roman" w:cs="Times New Roman"/>
          <w:b/>
        </w:rPr>
        <w:t>.</w:t>
      </w:r>
      <w:proofErr w:type="gramEnd"/>
      <w:r w:rsidRPr="00591B7C">
        <w:rPr>
          <w:rFonts w:ascii="Times New Roman" w:hAnsi="Times New Roman" w:cs="Times New Roman"/>
          <w:b/>
        </w:rPr>
        <w:t xml:space="preserve">  (</w:t>
      </w:r>
      <w:proofErr w:type="gramStart"/>
      <w:r w:rsidRPr="00591B7C">
        <w:rPr>
          <w:rFonts w:ascii="Times New Roman" w:hAnsi="Times New Roman" w:cs="Times New Roman"/>
          <w:b/>
        </w:rPr>
        <w:t>п</w:t>
      </w:r>
      <w:proofErr w:type="gramEnd"/>
      <w:r w:rsidRPr="00591B7C">
        <w:rPr>
          <w:rFonts w:ascii="Times New Roman" w:hAnsi="Times New Roman" w:cs="Times New Roman"/>
          <w:b/>
        </w:rPr>
        <w:t>риложение № 15  к Муниципальному контракту)</w:t>
      </w:r>
    </w:p>
    <w:p w:rsidR="00591B7C" w:rsidRPr="00591B7C" w:rsidRDefault="00591B7C" w:rsidP="00591B7C">
      <w:pPr>
        <w:rPr>
          <w:rFonts w:ascii="Times New Roman" w:hAnsi="Times New Roman" w:cs="Times New Roman"/>
        </w:rPr>
      </w:pPr>
    </w:p>
    <w:p w:rsidR="00591B7C" w:rsidRDefault="00591B7C" w:rsidP="00591B7C"/>
    <w:p w:rsidR="00591B7C" w:rsidRDefault="00591B7C" w:rsidP="00591B7C"/>
    <w:p w:rsidR="00591B7C" w:rsidRDefault="00591B7C" w:rsidP="00591B7C"/>
    <w:p w:rsidR="00591B7C" w:rsidRDefault="00591B7C" w:rsidP="00591B7C"/>
    <w:p w:rsidR="0025228B" w:rsidRDefault="0025228B" w:rsidP="0037317D">
      <w:pPr>
        <w:rPr>
          <w:rFonts w:ascii="Times New Roman" w:hAnsi="Times New Roman" w:cs="Times New Roman"/>
        </w:rPr>
      </w:pPr>
    </w:p>
    <w:p w:rsidR="00591B7C" w:rsidRDefault="00591B7C" w:rsidP="0037317D">
      <w:pPr>
        <w:rPr>
          <w:rFonts w:ascii="Times New Roman" w:hAnsi="Times New Roman" w:cs="Times New Roman"/>
        </w:rPr>
      </w:pPr>
    </w:p>
    <w:p w:rsidR="00591B7C" w:rsidRDefault="00591B7C" w:rsidP="0037317D">
      <w:pPr>
        <w:rPr>
          <w:rFonts w:ascii="Times New Roman" w:hAnsi="Times New Roman" w:cs="Times New Roman"/>
        </w:rPr>
      </w:pPr>
    </w:p>
    <w:p w:rsidR="00591B7C" w:rsidRDefault="00591B7C" w:rsidP="0037317D">
      <w:pPr>
        <w:rPr>
          <w:rFonts w:ascii="Times New Roman" w:hAnsi="Times New Roman" w:cs="Times New Roman"/>
        </w:rPr>
      </w:pPr>
    </w:p>
    <w:p w:rsidR="00591B7C" w:rsidRDefault="00591B7C" w:rsidP="0037317D">
      <w:pPr>
        <w:rPr>
          <w:rFonts w:ascii="Times New Roman" w:hAnsi="Times New Roman" w:cs="Times New Roman"/>
        </w:rPr>
      </w:pPr>
    </w:p>
    <w:p w:rsidR="00D37E82" w:rsidRDefault="00D37E82" w:rsidP="0037317D"/>
    <w:p w:rsidR="0025228B" w:rsidRDefault="0025228B" w:rsidP="0037317D"/>
    <w:p w:rsidR="0025228B" w:rsidRDefault="0025228B" w:rsidP="0025228B">
      <w:pPr>
        <w:jc w:val="right"/>
        <w:rPr>
          <w:rFonts w:ascii="Times New Roman" w:hAnsi="Times New Roman" w:cs="Times New Roman"/>
          <w:i/>
        </w:rPr>
      </w:pPr>
      <w:r w:rsidRPr="003B687B">
        <w:rPr>
          <w:rFonts w:ascii="Times New Roman" w:hAnsi="Times New Roman" w:cs="Times New Roman"/>
          <w:i/>
        </w:rPr>
        <w:lastRenderedPageBreak/>
        <w:t xml:space="preserve">Приложение № </w:t>
      </w:r>
      <w:r>
        <w:rPr>
          <w:rFonts w:ascii="Times New Roman" w:hAnsi="Times New Roman" w:cs="Times New Roman"/>
          <w:i/>
        </w:rPr>
        <w:t>2</w:t>
      </w:r>
      <w:r w:rsidRPr="003B687B">
        <w:rPr>
          <w:rFonts w:ascii="Times New Roman" w:hAnsi="Times New Roman" w:cs="Times New Roman"/>
          <w:i/>
        </w:rPr>
        <w:t xml:space="preserve"> к Изменениям. </w:t>
      </w:r>
    </w:p>
    <w:p w:rsidR="0025228B" w:rsidRPr="00251D98" w:rsidRDefault="0025228B" w:rsidP="0025228B">
      <w:pPr>
        <w:pStyle w:val="a8"/>
        <w:ind w:left="-187"/>
        <w:jc w:val="center"/>
        <w:rPr>
          <w:szCs w:val="24"/>
        </w:rPr>
      </w:pPr>
      <w:r w:rsidRPr="00251D98">
        <w:rPr>
          <w:szCs w:val="24"/>
        </w:rPr>
        <w:t xml:space="preserve">Перечень нормативных документов, обязательных </w:t>
      </w:r>
    </w:p>
    <w:p w:rsidR="0025228B" w:rsidRDefault="0025228B" w:rsidP="0025228B">
      <w:pPr>
        <w:pStyle w:val="a8"/>
        <w:ind w:left="-187"/>
        <w:jc w:val="center"/>
        <w:rPr>
          <w:szCs w:val="24"/>
        </w:rPr>
      </w:pPr>
      <w:r w:rsidRPr="00251D98">
        <w:rPr>
          <w:szCs w:val="24"/>
        </w:rPr>
        <w:t>при выполнении работ</w:t>
      </w:r>
      <w:r>
        <w:rPr>
          <w:szCs w:val="24"/>
        </w:rPr>
        <w:t xml:space="preserve"> по содержанию и благоустройству объектов озеленения общего пользования на территории Ленинского района </w:t>
      </w:r>
      <w:proofErr w:type="gramStart"/>
      <w:r>
        <w:rPr>
          <w:szCs w:val="24"/>
        </w:rPr>
        <w:t>г</w:t>
      </w:r>
      <w:proofErr w:type="gramEnd"/>
      <w:r>
        <w:rPr>
          <w:szCs w:val="24"/>
        </w:rPr>
        <w:t>. Перми</w:t>
      </w:r>
    </w:p>
    <w:tbl>
      <w:tblPr>
        <w:tblW w:w="9980" w:type="dxa"/>
        <w:tblInd w:w="-541" w:type="dxa"/>
        <w:tblCellMar>
          <w:left w:w="0" w:type="dxa"/>
          <w:right w:w="0" w:type="dxa"/>
        </w:tblCellMar>
        <w:tblLook w:val="0000"/>
      </w:tblPr>
      <w:tblGrid>
        <w:gridCol w:w="442"/>
        <w:gridCol w:w="2018"/>
        <w:gridCol w:w="1787"/>
        <w:gridCol w:w="5733"/>
      </w:tblGrid>
      <w:tr w:rsidR="00D37E82" w:rsidRPr="00D37E82" w:rsidTr="00D37E82">
        <w:trPr>
          <w:trHeight w:val="25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СП  11-110-99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Авторский надзор за строительством зданий и сооружений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2.02.01-83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Основания зданий и сооружений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2.02.03-85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Свайные фундаменты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52-01-2003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Бетонные и железобетонные конструкции. Основные положения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2.05.02-85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изм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5 (БСТ11/03)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Автомобильные дороги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2.05.03-84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Мосты и трубы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3.01.03-84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Геодезические работы в строительстве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3.02.01-87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Земляные сооружения, основания и фундаменты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3.03.01-87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Несущие и ограждающие конструкции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3.06.03-85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Автомобильные дороги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3.06.04-91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Мосты и трубы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12-01-2004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Организация строительства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23-01-99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Строительная климатология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82-02-95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Федеральные (типовые) элементные нормы расхода цемента при изготовлении бетонных и железобетонных изделий и конструкций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III-4-2000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Правила производства и приемки работ. Техника безопасности в строительстве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8.000-2000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Государственная система обеспечения единства измерений. Основные положения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8.207-76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Государственная система обеспечения единства измерений. Прямые измерения с многократными наблюдениями. Методы обработки результатов наблюдений. Основные положения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Р.8.563-96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попр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10/03 и 1/04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Методики выполнения измерений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Р.8.568-97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попр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4/04 и 1-I-03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Аттестация испытательного оборудования. Основные положения.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12.0.3-74*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ССБТ. Опасные и вредные производственные факторы. </w:t>
            </w:r>
            <w:r w:rsidRPr="00D37E82">
              <w:rPr>
                <w:rFonts w:ascii="Times New Roman" w:hAnsi="Times New Roman" w:cs="Times New Roman"/>
              </w:rPr>
              <w:lastRenderedPageBreak/>
              <w:t>Классификация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12.1.4-91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ССБТ. Пожарная безопасность. Общие требования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12.1.10-76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ССБТ. Взрывобезопасность. Общие требования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12.1.13-78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ССБТ. Строительство.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Электробезопасность</w:t>
            </w:r>
            <w:proofErr w:type="spellEnd"/>
            <w:r w:rsidRPr="00D37E82">
              <w:rPr>
                <w:rFonts w:ascii="Times New Roman" w:hAnsi="Times New Roman" w:cs="Times New Roman"/>
              </w:rPr>
              <w:t>. Общие требования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12.2.11-75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ССБТ. Машины строительные и дорожные. Общие требования безопасности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Р.12.1.052-97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Система стандартов безопасности труда. Паспорт безопасности вещества. Основные положения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Р.15.201-2000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Продукция производственно-технического назначения. Порядок разработки и постановки продукции на производство.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17.0.0.1-76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Система стандартов в области охраны природы и улучшения использования природных ресурсов. Основные положения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17.1.1.01-77*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Охрана природы. Гидросфера. Использование и охрана вод. Основные термины и определения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17.2.1.01-76*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Охрана природы. Атмосфера. Классификация выбросов по составу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17.4.2.01-81*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Охрана природы. Почвы. Номенклатура показателей санитарного состояния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17.4.3.02-85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Охрана природы. Почвы. Требования к охране плодородного слоя почвы при производстве земляных работ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17.5.1.02-85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Охрана природы. Земли. Классификация нарушенных земель для рекультивации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17.5.3.05-84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Охрана природы. Рекультивация земель. Общие требования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17.6.1.1-83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Охрана природы. Охрана и защита лесов. Термины и определения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17.8.1.1-86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Охрана природы. Ландшафты. Термины и определения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21.001-93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Система проектной документации для строительства. СПДС. Общие положения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21.101-97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СПДС. Основные требования к проектной и рабочей документации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310.(1-3)-76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Цементы. Метод испытаний.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310.4-81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Цементы. Методы определения предела прочности при изгибе и сжатии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310.5-88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Цементы. Метод определения тепловыделения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310.6-85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Цементы. Метод определения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водоотделения</w:t>
            </w:r>
            <w:proofErr w:type="spellEnd"/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1770-74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Посуда мерная лабораторная стеклянная. Цилиндры, мензурки, колбы, пробирки. Общие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2517-85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Нефть и нефтепродукты. Методы отбора проб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3344-83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Щебень и </w:t>
            </w:r>
            <w:proofErr w:type="gramStart"/>
            <w:r w:rsidRPr="00D37E82">
              <w:rPr>
                <w:rFonts w:ascii="Times New Roman" w:hAnsi="Times New Roman" w:cs="Times New Roman"/>
              </w:rPr>
              <w:t>песок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шлаковые для дорожного строительства.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4333-87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Нефтепродукты. Методы определения температур вспышки воспламенения в открытом тигле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5180-84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лабораторного определения физических характеристик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5578-94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Щебень и песок из шлаков черной и цветной металлургии для бетонов.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5686-94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полевых испытаний сваями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ИСО.5725.(1-6)-2002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 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попр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11/03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Точность (правильность и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прецизионность</w:t>
            </w:r>
            <w:proofErr w:type="spellEnd"/>
            <w:r w:rsidRPr="00D37E82">
              <w:rPr>
                <w:rFonts w:ascii="Times New Roman" w:hAnsi="Times New Roman" w:cs="Times New Roman"/>
              </w:rPr>
              <w:t>) методов и результатов измерений. Часть 1.- Часть 6.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5802-86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Растворы строительные. Методы испытаний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6139-2003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попр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6/03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Песок стандартный для испытаний цемента.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6617-76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 строительные.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6665-91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Камни бетонные и железобетонные бортовые.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6666-81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изм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1-V-2001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Камни бортовые из горных пород.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7473-94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Смеси бетонные.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8267-93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Щебень из природного камня для строительных работ. Технические условия</w:t>
            </w:r>
          </w:p>
        </w:tc>
      </w:tr>
      <w:tr w:rsidR="00D37E82" w:rsidRPr="00D37E82" w:rsidTr="00D37E82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8269.0-97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Щебень и гравий из плотных горных пород и отходов промышленного производства для строительных работ. Методы испытаний</w:t>
            </w:r>
          </w:p>
        </w:tc>
      </w:tr>
      <w:tr w:rsidR="00D37E82" w:rsidRPr="00D37E82" w:rsidTr="00D37E82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8269.1-97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Щебень и гравий из плотных горных пород и отходов промышленного производства для строительных работ. </w:t>
            </w:r>
            <w:r w:rsidRPr="00D37E82">
              <w:rPr>
                <w:rFonts w:ascii="Times New Roman" w:hAnsi="Times New Roman" w:cs="Times New Roman"/>
              </w:rPr>
              <w:lastRenderedPageBreak/>
              <w:t>Методы химического анализа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8735-88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Песок для строительных работ. Методы испытаний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8736-93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Песок для строительных работ. Технические условия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8829-94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Конструкции и изделия бетонные и железобетонные сборные. Методы испытаний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нагружением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и оценка прочности, жесткости и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трещиностойкости</w:t>
            </w:r>
            <w:proofErr w:type="spellEnd"/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8832-76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(ИСО 1514-84)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изм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1,2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Материалы лакокрасочные. Методы получения лакокрасочного покрытия для испытания.</w:t>
            </w:r>
          </w:p>
        </w:tc>
      </w:tr>
      <w:tr w:rsidR="00D37E82" w:rsidRPr="00D37E82" w:rsidTr="00D37E82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ИСО 9001-2001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Системы менеджмента качества. Требования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9128-97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попр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(БСТ 4/04)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Смеси асфальтобетонные дорожные, аэродромные и асфальтобетон.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9179-77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Известь строительная.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9757-90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Гравий щебень и песок </w:t>
            </w:r>
            <w:proofErr w:type="gramStart"/>
            <w:r w:rsidRPr="00D37E82">
              <w:rPr>
                <w:rFonts w:ascii="Times New Roman" w:hAnsi="Times New Roman" w:cs="Times New Roman"/>
              </w:rPr>
              <w:t>искусственные</w:t>
            </w:r>
            <w:proofErr w:type="gramEnd"/>
            <w:r w:rsidRPr="00D37E82">
              <w:rPr>
                <w:rFonts w:ascii="Times New Roman" w:hAnsi="Times New Roman" w:cs="Times New Roman"/>
              </w:rPr>
              <w:t>. Технические условия</w:t>
            </w:r>
          </w:p>
        </w:tc>
      </w:tr>
      <w:tr w:rsidR="00D37E82" w:rsidRPr="00D37E82" w:rsidTr="00D37E82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9980.(1-3;5)-86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Материалы лакокрасочные. Правила приемки. Отбор проб для испытаний. Упаковка. Транспортирование и хранение</w:t>
            </w:r>
          </w:p>
        </w:tc>
      </w:tr>
      <w:tr w:rsidR="00D37E82" w:rsidRPr="00D37E82" w:rsidTr="00D37E8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9980.4-2003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Материалы лакокрасочные. Маркировка.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10060.(0-4)-95 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Методы определения морозостойкости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10178-85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Портландцемент и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шлакопортландцемент</w:t>
            </w:r>
            <w:proofErr w:type="spellEnd"/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10180-90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Методы определения прочности по контрольным образцам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10181-2000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Смеси бетонные. Методы испытаний.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10922-90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Арматурные и закладные изделия сварные, соединения сварные арматуры и закладных изделий железобетонных конструкций. Общие технические условия.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11501-78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изм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1,2,3,4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нефтяные. Метод определения глубины проникания иглы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11503-74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изм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4-I-02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нефтяные. Метод определения условной вязкости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11504-73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 изм1-II-84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нефтяные. Метод определения количества испарившегося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разжижителя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из жидких битумов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11505-75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изм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1-III-82 и 2-VI-86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нефтяные. Метод определения растяжимости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78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11506-73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изм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3-VI-03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нефтяные. Методы определения температуры размягчения по кольцу и шару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11507-78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нефтяные. Метод определения температуры хрупкости по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Фраасу</w:t>
            </w:r>
            <w:proofErr w:type="spellEnd"/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11508-74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нефтяные. Метод определения сцепления битума с мрамором и песком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11955-82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 дорожные жидкие.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12071-2000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Отбор, упаковка, транспортирование и хранение образцов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12248-96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 лабораторного определения характеристик прочности и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деформируемости</w:t>
            </w:r>
            <w:proofErr w:type="spellEnd"/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12536-79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лабораторного определения зернового (гранулометрического) состава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12730.(0-4)-78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Общие требования и методы определения плотности, влажности,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водопоглощения</w:t>
            </w:r>
            <w:proofErr w:type="spellEnd"/>
            <w:r w:rsidRPr="00D37E82">
              <w:rPr>
                <w:rFonts w:ascii="Times New Roman" w:hAnsi="Times New Roman" w:cs="Times New Roman"/>
              </w:rPr>
              <w:t>, пористости и водонепроницаемости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12730.5-84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Бетоны. Методы определения водонепроницаемости.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12801-98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Материалы на основе </w:t>
            </w:r>
            <w:proofErr w:type="gramStart"/>
            <w:r w:rsidRPr="00D37E82">
              <w:rPr>
                <w:rFonts w:ascii="Times New Roman" w:hAnsi="Times New Roman" w:cs="Times New Roman"/>
              </w:rPr>
              <w:t>органических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вяжущих для дорожного и аэродромного строительства. Методы испытаний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13015.0-2003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Конструкции и изделия бетонные и железобетонные сборные.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13087-81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Методы определения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истираемости</w:t>
            </w:r>
            <w:proofErr w:type="spellEnd"/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13646-68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Термометры стеклянные ртутные для точных измерений.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ИСО 14001-98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Системы управления окружающей средой. Требования и руководство по применению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14791-79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Мастика герметизирующая нетвердеющая строительная.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15467-79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Управление качеством продукции. Основные понятия термины и (</w:t>
            </w:r>
            <w:proofErr w:type="gramStart"/>
            <w:r w:rsidRPr="00D37E82">
              <w:rPr>
                <w:rFonts w:ascii="Times New Roman" w:hAnsi="Times New Roman" w:cs="Times New Roman"/>
              </w:rPr>
              <w:t>СТ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СЭВ 3519-81) определения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16504-81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Испытания и контроль качества продукции. Основные термины и определения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ИСО/МЭК 17025-2000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Общие требования к компетентности испытательных и калибровочных лабораторий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96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17608-91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Плиты бетонные тротуарные.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17624-87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Ультразвуковой метод определения прочности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17789-72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нефтяные. Метод определения содержания парафина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18105-86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Правила контроля прочности. Основные положения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18180-72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нефтяные. Метод определения изменения массы после прогрева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19007-73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(</w:t>
            </w:r>
            <w:proofErr w:type="gramStart"/>
            <w:r w:rsidRPr="00D37E82">
              <w:rPr>
                <w:rFonts w:ascii="Times New Roman" w:hAnsi="Times New Roman" w:cs="Times New Roman"/>
              </w:rPr>
              <w:t>СТ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СЭВ 1442-78)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Материалы лакокрасочные. Метод определения времени и степени высыхания.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19433-88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изм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1-XI-92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Грузы опасные. Классификация и маркировка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19804.2-79*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Сваи забивные железобетонные цельные сплошные квадратного сечения с поперечным армированием ствола с напрягаемой арматурой. Конструкция и размеры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19804.3-80*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Сваи забивные железобетонные квадратного сечения с круглой полостью. Конструкция и размеры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19804.4-78*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Сваи забивные железобетонные квадратного сечения без поперечного армирования ствола. Конструкция и размеры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19804.5-83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Сваи полые круглого сечения и сваи-оболочки железобетонные цельные с ненапрягаемой арматурой. Конструкция и размеры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19804.6-83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Сваи полые круглого сечения и сваи-оболочки железобетонные составные с ненапрягаемой арматурой. Конструкция и размеры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19804.7-83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Сваи-колонны железобетонные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двухконсольные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для сельскохозяйственных зданий. Конструкция и размеры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19804-91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Сваи железобетонные.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19912-2001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полевых испытаний статическим и динамическим зондированием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20054-82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Трубы бетонные безнапорные.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20276-99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полевого определения характеристик прочности и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деформируемости</w:t>
            </w:r>
            <w:proofErr w:type="spellEnd"/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20522-96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статической обработки результатов испытаний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114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21822-87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 хрупкие.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22000-86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Трубы бетонные и железобетонные. Типы и основные параметры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22245-90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 дорожные вязкие.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22263-76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Щебень и песок из пористых горных пород.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22266-94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Цементы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сульфатостойкие</w:t>
            </w:r>
            <w:proofErr w:type="spellEnd"/>
            <w:r w:rsidRPr="00D37E82">
              <w:rPr>
                <w:rFonts w:ascii="Times New Roman" w:hAnsi="Times New Roman" w:cs="Times New Roman"/>
              </w:rPr>
              <w:t>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22685-89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Формы для изготовления контрольных образцов бетона.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22688-77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Известь строительная. Методы испытаний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22690-88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Определение прочности механическими методами неразрушающего контроля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22733-2002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 лабораторного определения максимальной плотности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22783-77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Метод ускоренного определения прочности на сжатие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22856-89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Щебень и </w:t>
            </w:r>
            <w:proofErr w:type="gramStart"/>
            <w:r w:rsidRPr="00D37E82">
              <w:rPr>
                <w:rFonts w:ascii="Times New Roman" w:hAnsi="Times New Roman" w:cs="Times New Roman"/>
              </w:rPr>
              <w:t>песок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декоративные из природного камня.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23009-78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Конструкции и изделия бетонные и железобетонные сборные. Условные обозначения (марки)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23061-90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радиоизотопных измерений плотности и влажности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23118-99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Конструкции стальные строительные. Общие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23161-78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 лабораторного определения характеристик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просадочности</w:t>
            </w:r>
            <w:proofErr w:type="spellEnd"/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23278-78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полевых испытаний проницаемости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23558-94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Смеси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щебеночно-гравийно-песчаные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и грунты, обработанные неорганическими вяжущими материалами, для дорожного и аэродромного строительства.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23732-79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Вода для бетонов и растворов.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23735-79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Смеси песчано-гравийные для строительных работ.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133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23740-79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лабораторного определения содержания органических веществ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24104-2001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Весы лабораторные. Общие технические требования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24143-80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лабораторного определения характеристик набухания и усадки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24211-2003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Добавки для бетонов. Классификация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24316-80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Метод определения тепловыделения при твердении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24452-80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Методы определения призменной прочности модуля упругости и коэффициента Пуассона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24544-81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Методы определения деформации усадки ползучести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24545-81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Методы испытаний на выносливость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24547-81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Звенья железобетонные водопропускных труб под насыпи автомобильных и железных дорог. Общие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24640-91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Добавки для цементов. Классификация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24846-81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измерения деформаций основания зданий и сооружений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24847-81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определения глубины сезонного промерзания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25100-95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Классификация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25192-82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Классификация и общие технические требования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25214-82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 силикатный плотный.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25328-82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Цемент для строительных растворов.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25358-82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 полевого определения температуры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25459-82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Опоры железобетонные дорожных знаков. Технические условия.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25485-89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 ячеистые.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25584-90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 лабораторного определения коэффициента фильтрации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25607-94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Смеси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щебеночно-гравийно-песчаные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для оснований и </w:t>
            </w:r>
            <w:proofErr w:type="gramStart"/>
            <w:r w:rsidRPr="00D37E82">
              <w:rPr>
                <w:rFonts w:ascii="Times New Roman" w:hAnsi="Times New Roman" w:cs="Times New Roman"/>
              </w:rPr>
              <w:t>покрытий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автомобильных дорог и аэродромов.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154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25695-91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Светофоры дорожные. Типы. Основные параметры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25820-2000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 легкие. Технические условия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25945-98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Материалы полимерные строительные герметизирующие нетвердеющие. Метод определения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деформативно-прочностных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свойств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26134-84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Ультразвуковой метод определения морозостойкости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26193-84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Материалы из отсевов дробления изверженных горных пород для строительных работ.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26262-84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полевого определения сезонного оттаивания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26263-84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 лабораторного определения теплопроводности мерзлых грунтов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26433.0-85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Система обеспечения точности геометрических параметров в строительстве. Правила выполнения измерений. Общие положения.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26433.1-89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Система обеспечения точности геометрических параметров в строительстве. Правила выполнения измерений. Общие положения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26433.2-94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Система обеспечения точности геометрических параметров в строительстве. Правила выполнения измерений параметров зданий и сооружений.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26589-94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Мастики кровельные и гидроизоляционные. Методы испытания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26633-91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изм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1-XI-02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 тяжелый.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26804-86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Ограждения дорожные металлические барьерного типа.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27005-86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 легкие и ячеистые. Правила контроля средней плотности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27006-86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Правила подбора состава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27217-87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 полевого определения удельных касательных сил морозного пучения.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27751-88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Классификация зданий и сооружений по уровню ответственности.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27945-95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Установки асфальтобетонные. Общие технические требования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172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28013-98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Растворы строительные. Общие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28514-90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Строительная геотехника. Определение плотности грунтов методом замещения объема.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28570-90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Методы определения прочности по образцам, отобранным из конструкций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28622-90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 лабораторного определения степени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пучинистости</w:t>
            </w:r>
            <w:proofErr w:type="spellEnd"/>
            <w:r w:rsidRPr="00D37E82">
              <w:rPr>
                <w:rFonts w:ascii="Times New Roman" w:hAnsi="Times New Roman" w:cs="Times New Roman"/>
              </w:rPr>
              <w:t>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29167-91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Методы определения характеристики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трещиностойкости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при </w:t>
            </w:r>
            <w:proofErr w:type="gramStart"/>
            <w:r w:rsidRPr="00D37E82">
              <w:rPr>
                <w:rFonts w:ascii="Times New Roman" w:hAnsi="Times New Roman" w:cs="Times New Roman"/>
              </w:rPr>
              <w:t>статическом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нагружении</w:t>
            </w:r>
            <w:proofErr w:type="spellEnd"/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30108-94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Материалы и изделия строительные. Определение удельной эффективной активности естественных радионуклидов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30412-96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Дороги автомобильные и аэродромы. Метод измерений неровностей оснований и покрытий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30413-96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Дороги автомобильные. Методы определения сцепления колеса с дорожным покрытием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30416-96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Лабораторные испытания. Общие положения.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30459-2003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Добавки для бетонов и строительных растворов. Методы определения эффективности.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30491-97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попр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8/04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Смеси органоминеральные и грунты, укрепленные </w:t>
            </w:r>
            <w:proofErr w:type="gramStart"/>
            <w:r w:rsidRPr="00D37E82">
              <w:rPr>
                <w:rFonts w:ascii="Times New Roman" w:hAnsi="Times New Roman" w:cs="Times New Roman"/>
              </w:rPr>
              <w:t>органическими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вяжущими, для дорожного и аэродромного строительства. Технические условия.</w:t>
            </w:r>
          </w:p>
        </w:tc>
      </w:tr>
      <w:tr w:rsidR="00D37E82" w:rsidRPr="00D37E82" w:rsidTr="00D37E82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30515-97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Цементы. Общие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30629-99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Камень брусчатый для дорожных покрытий.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30672-99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Полевые испытания. Общие положения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30693-2000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Мастики кровельные и гидроизоляционные. Общие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30744-2001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попр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7/03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Цементы. Методы испытаний с использованием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полифракционного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песка.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31015-2002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попр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8/04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Смеси асфальтобетонные и асфальтобетон щебеночно-мастичные. Технические условия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50597-93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Автомобильные дороги и улицы. Требования к эксплуатационному состоянию, допустимому по условиям обеспечения безопасности движения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190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50970-96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Столбики сигнальные дорожные. Общие технические требования. Правила применения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50971-96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Световозвращатели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дорожные. Общие технические требования. Правила применения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51256-99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Разметка дорожная. Типы и основные параметры. Общие технические требования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51582-2000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Технические средства организации дорожного движения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51672-2000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Метрологическое обеспечение испытаний продукции для целей подтверждения соответствия. Основные положения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51795-2001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попр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7/03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Цементы. Методы определения содержания минеральных добавок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52056-2003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37E82">
              <w:rPr>
                <w:rFonts w:ascii="Times New Roman" w:hAnsi="Times New Roman" w:cs="Times New Roman"/>
              </w:rPr>
              <w:t>Вяжущие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полимерно-битумные дорожные на основе блок-сополимеров типа стирол-бутадиен-стирол.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52128-2003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Эмульсии битумные дорожные.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52129-2003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Порошок минеральный для асфальтобетонных и органоминеральных смесей.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52289-2004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52290-2004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Технические средства организации дорожного движения. Знаки дорожные общие технические требования.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ВСН 5-81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Инструкция по разбивочным работам при строительстве реконструкции и капитальном ремонте автомобильных дорог и искусственных сооружений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780E5F" w:rsidP="00D37E82">
            <w:pPr>
              <w:rPr>
                <w:rFonts w:ascii="Times New Roman" w:hAnsi="Times New Roman" w:cs="Times New Roman"/>
              </w:rPr>
            </w:pPr>
            <w:hyperlink r:id="rId7" w:history="1">
              <w:r w:rsidR="00D37E82" w:rsidRPr="00D37E82">
                <w:rPr>
                  <w:rStyle w:val="afa"/>
                  <w:rFonts w:ascii="Times New Roman" w:hAnsi="Times New Roman" w:cs="Times New Roman"/>
                </w:rPr>
                <w:t>ВСН 24-88</w:t>
              </w:r>
            </w:hyperlink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Style w:val="apple-style-span"/>
                <w:rFonts w:ascii="Times New Roman" w:hAnsi="Times New Roman" w:cs="Times New Roman"/>
                <w:color w:val="000000"/>
              </w:rPr>
              <w:t xml:space="preserve">Технические правила ремонта и </w:t>
            </w:r>
            <w:proofErr w:type="gramStart"/>
            <w:r w:rsidRPr="00D37E82">
              <w:rPr>
                <w:rStyle w:val="apple-style-span"/>
                <w:rFonts w:ascii="Times New Roman" w:hAnsi="Times New Roman" w:cs="Times New Roman"/>
                <w:color w:val="000000"/>
              </w:rPr>
              <w:t>содержания</w:t>
            </w:r>
            <w:proofErr w:type="gramEnd"/>
            <w:r w:rsidRPr="00D37E82">
              <w:rPr>
                <w:rStyle w:val="apple-style-span"/>
                <w:rFonts w:ascii="Times New Roman" w:hAnsi="Times New Roman" w:cs="Times New Roman"/>
                <w:color w:val="000000"/>
              </w:rPr>
              <w:t xml:space="preserve"> автомобильных дорог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ВСН 19-89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Правила приемки работ при строительстве и ремонте автомобильных дорог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ВСН 37-84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Инструкция по организации движения и ограждению мест производства дорожных работ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ВСН 55-69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Инструкция по определению требуемой плотности и </w:t>
            </w:r>
            <w:proofErr w:type="gramStart"/>
            <w:r w:rsidRPr="00D37E82">
              <w:rPr>
                <w:rFonts w:ascii="Times New Roman" w:hAnsi="Times New Roman" w:cs="Times New Roman"/>
              </w:rPr>
              <w:t>контролю за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уплотнением земляного полотна автомобильных дорог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ВСН 123-77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Инструкция по устройству покрытий и оснований из щебеночных, гравийных и песчаных материалов, обработанных </w:t>
            </w:r>
            <w:proofErr w:type="gramStart"/>
            <w:r w:rsidRPr="00D37E82">
              <w:rPr>
                <w:rFonts w:ascii="Times New Roman" w:hAnsi="Times New Roman" w:cs="Times New Roman"/>
              </w:rPr>
              <w:t>органическими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вяжущими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ВСН 139-80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Инструкция по устройству цементобетонных покрытий автомобильных дорог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ВСН 176-78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Инструкция по проектированию и постройке металлических гофрированных водопропускных труб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gramStart"/>
            <w:r w:rsidRPr="00D37E82">
              <w:rPr>
                <w:rFonts w:ascii="Times New Roman" w:hAnsi="Times New Roman" w:cs="Times New Roman"/>
              </w:rPr>
              <w:t>ПР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50.2.006-94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изм</w:t>
            </w:r>
            <w:proofErr w:type="spellEnd"/>
            <w:r w:rsidRPr="00D37E82">
              <w:rPr>
                <w:rFonts w:ascii="Times New Roman" w:hAnsi="Times New Roman" w:cs="Times New Roman"/>
              </w:rPr>
              <w:t>. 1 2001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Поверка средств измерений. Организация и порядок проведения (</w:t>
            </w:r>
            <w:proofErr w:type="gramStart"/>
            <w:r w:rsidRPr="00D37E82">
              <w:rPr>
                <w:rFonts w:ascii="Times New Roman" w:hAnsi="Times New Roman" w:cs="Times New Roman"/>
              </w:rPr>
              <w:t>СТ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СЭВ 4829-84)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ОДМ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Методические рекомендации по устройству одиночной шероховатой поверхностной обработки техникой с синхронным распределением битума и щебня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ОДМ 218.1.001-2005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Рекомендации по разработке и применению документов технического регулирования в сфере дорожного хозяйства. Москва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D37E82">
                <w:rPr>
                  <w:rFonts w:ascii="Times New Roman" w:hAnsi="Times New Roman" w:cs="Times New Roman"/>
                </w:rPr>
                <w:t>2005 г</w:t>
              </w:r>
            </w:smartTag>
            <w:r w:rsidRPr="00D37E82">
              <w:rPr>
                <w:rFonts w:ascii="Times New Roman" w:hAnsi="Times New Roman" w:cs="Times New Roman"/>
              </w:rPr>
              <w:t>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ОДМД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Методика испытаний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противогололедных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материалов. С изменениями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ОДМД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Руководство по борьбе с зимней скользкостью на автомобильных дорогах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ОДМД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Методические рекомендации по ремонту и содержанию автомобильных дорог общего пользования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ОДН 218.0.000-2003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Руководство по оценке уровня содержания автомобильных дорог (временное)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ОДН 218.0.006-2002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Правила диагностики и оценки </w:t>
            </w:r>
            <w:proofErr w:type="gramStart"/>
            <w:r w:rsidRPr="00D37E82">
              <w:rPr>
                <w:rFonts w:ascii="Times New Roman" w:hAnsi="Times New Roman" w:cs="Times New Roman"/>
              </w:rPr>
              <w:t>состояния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автомобильных дорог (взамен ВСН 6-90)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ОДН 218.046-01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Проектирование нежестких дорожных одежд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ОДН 218.1.052-2002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Оценка прочности нежестких дорожных одежд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ОДН 218.2.027-2003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Требования к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противогололедным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материалам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ОДН 218.3.039-2003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Укрепление обочин автомобильных дорог (взамен ВСН 39-79)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Росавтодор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М-1996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Инструкция по диагностике мостовых сооружений на автомобильных дорогах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Росавтодор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М-2002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Методические рекомендации по оценке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сдвигоустойчивости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асфальтобетона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Росавтодор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М-2002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Классификация работ по ремонту и содержанию автомобильных дорог общего пользования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Росавтодор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М-2002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Правила поставки нефтяных битумов для проведения работ на федеральных автомобильных дорогах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225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Росавтодор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Методические рекомендации для определения технического состояния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асфальтосмесительного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оборудования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Росавтодор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Руководство по применению поверхностно-активных веще</w:t>
            </w:r>
            <w:proofErr w:type="gramStart"/>
            <w:r w:rsidRPr="00D37E82">
              <w:rPr>
                <w:rFonts w:ascii="Times New Roman" w:hAnsi="Times New Roman" w:cs="Times New Roman"/>
              </w:rPr>
              <w:t>ств пр</w:t>
            </w:r>
            <w:proofErr w:type="gramEnd"/>
            <w:r w:rsidRPr="00D37E82">
              <w:rPr>
                <w:rFonts w:ascii="Times New Roman" w:hAnsi="Times New Roman" w:cs="Times New Roman"/>
              </w:rPr>
              <w:t>и устройстве асфальтобетонных покрытий (взамен ВСН 59-68)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Росавтодор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Рекомендации по устройству дорожных покрытий с шероховатой поверхностью (взамен ВСН 38-90)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Росавтодор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М-2004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Рекомендации по контролю качества горизонтальной дорожной разметки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Росавтодор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М-2004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Методические рекомендации по определению износа горизонтальной дорожной разметки по площади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Росавтодор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М-2004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Техническая классификация автомобильных дорог.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СТП "</w:t>
            </w:r>
            <w:proofErr w:type="spellStart"/>
            <w:r w:rsidRPr="00D37E82">
              <w:rPr>
                <w:rFonts w:ascii="Times New Roman" w:hAnsi="Times New Roman" w:cs="Times New Roman"/>
              </w:rPr>
              <w:t>Уралуправтодор</w:t>
            </w:r>
            <w:proofErr w:type="spellEnd"/>
            <w:r w:rsidRPr="00D37E82">
              <w:rPr>
                <w:rFonts w:ascii="Times New Roman" w:hAnsi="Times New Roman" w:cs="Times New Roman"/>
              </w:rPr>
              <w:t>"-001-2003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Приготовление щебеночно-мастичного асфальтобетона и устройство покрытий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Взамен ВСН 25-86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Рекомендации по обеспечению безопасности движения на автомобильных дорогах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СТП-ОБД-01-02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Технические требования к горизонтальной дорожной разметке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ФДС России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Временное руководство по оценке уровня </w:t>
            </w:r>
            <w:proofErr w:type="gramStart"/>
            <w:r w:rsidRPr="00D37E82">
              <w:rPr>
                <w:rFonts w:ascii="Times New Roman" w:hAnsi="Times New Roman" w:cs="Times New Roman"/>
              </w:rPr>
              <w:t>содержания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а/дорог. М.1997 г.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Руководство по сооружению земляного полотна автомобильных дорог, М. </w:t>
            </w:r>
            <w:smartTag w:uri="urn:schemas-microsoft-com:office:smarttags" w:element="metricconverter">
              <w:smartTagPr>
                <w:attr w:name="ProductID" w:val="1982 г"/>
              </w:smartTagPr>
              <w:r w:rsidRPr="00D37E82">
                <w:rPr>
                  <w:rFonts w:ascii="Times New Roman" w:hAnsi="Times New Roman" w:cs="Times New Roman"/>
                </w:rPr>
                <w:t>1982 г</w:t>
              </w:r>
            </w:smartTag>
            <w:r w:rsidRPr="00D37E82">
              <w:rPr>
                <w:rFonts w:ascii="Times New Roman" w:hAnsi="Times New Roman" w:cs="Times New Roman"/>
              </w:rPr>
              <w:t>.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Пособие по строительству покрытий и </w:t>
            </w:r>
            <w:proofErr w:type="gramStart"/>
            <w:r w:rsidRPr="00D37E82">
              <w:rPr>
                <w:rFonts w:ascii="Times New Roman" w:hAnsi="Times New Roman" w:cs="Times New Roman"/>
              </w:rPr>
              <w:t>оснований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автомобильных дорог и аэродромов из грунтов, укрепленных вяжущими материалами, к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3.06.03-85 и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3.06.06-88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Пособие по приготовлению и применению битумных дорожных эмульсий (к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3.06.03-85)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Пособие по устройству поверхностных обработок на автомобильных дорогах (к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3.06.03-85)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Пособие по строительству асфальтобетонных покрытий и </w:t>
            </w:r>
            <w:proofErr w:type="gramStart"/>
            <w:r w:rsidRPr="00D37E82">
              <w:rPr>
                <w:rFonts w:ascii="Times New Roman" w:hAnsi="Times New Roman" w:cs="Times New Roman"/>
              </w:rPr>
              <w:t>оснований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автомобильных дорог и аэродромов (к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3.06.03-85 и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3.06.06-88)</w:t>
            </w:r>
          </w:p>
        </w:tc>
      </w:tr>
      <w:tr w:rsidR="00D37E82" w:rsidRPr="00D37E82" w:rsidTr="00D37E82">
        <w:trPr>
          <w:trHeight w:val="1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2.05.09-90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Трамвайные и троллейбусные линии</w:t>
            </w:r>
          </w:p>
        </w:tc>
      </w:tr>
      <w:tr w:rsidR="00D37E82" w:rsidRPr="00D37E82" w:rsidTr="00D37E82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52289-2004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«Технические средства организации дорожного движения. Правила применения дорожных знаков, разметки, </w:t>
            </w:r>
            <w:r w:rsidRPr="00D37E82">
              <w:rPr>
                <w:rFonts w:ascii="Times New Roman" w:hAnsi="Times New Roman" w:cs="Times New Roman"/>
              </w:rPr>
              <w:lastRenderedPageBreak/>
              <w:t>светофоров, дорожных ограждений и направляющих устройств»</w:t>
            </w:r>
          </w:p>
        </w:tc>
      </w:tr>
      <w:tr w:rsidR="00D37E82" w:rsidRPr="00D37E82" w:rsidTr="00D37E82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242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52282-2004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Технические средства организации дорожного движения. Светофоры дорожные Типы и основные параметры. Общие технические требования. Методы испытаний</w:t>
            </w:r>
          </w:p>
        </w:tc>
      </w:tr>
      <w:tr w:rsidR="00D37E82" w:rsidRPr="00D37E82" w:rsidTr="00D37E82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35-01-2001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Доступность зданий и сооружений для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групп населения</w:t>
            </w:r>
          </w:p>
        </w:tc>
      </w:tr>
      <w:tr w:rsidR="00D37E82" w:rsidRPr="00D37E82" w:rsidTr="00D37E82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III-10-75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Благоустройство территорий</w:t>
            </w:r>
          </w:p>
        </w:tc>
      </w:tr>
      <w:tr w:rsidR="00D37E82" w:rsidRPr="00D37E82" w:rsidTr="00D37E82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24909-81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Саженцы деревьев декоративных лиственных пород</w:t>
            </w:r>
          </w:p>
        </w:tc>
      </w:tr>
      <w:tr w:rsidR="00D37E82" w:rsidRPr="00D37E82" w:rsidTr="00D37E82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26869-86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Саженцы декоративных кустарников</w:t>
            </w:r>
          </w:p>
        </w:tc>
      </w:tr>
      <w:tr w:rsidR="00D37E82" w:rsidRPr="00D37E82" w:rsidTr="00D37E82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25769-83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Саженцы деревьев хвойных пород для озеленения городов</w:t>
            </w:r>
          </w:p>
        </w:tc>
      </w:tr>
      <w:tr w:rsidR="00D37E82" w:rsidRPr="00D37E82" w:rsidTr="00D37E82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28329-89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Озеленение городов. Термины и определения</w:t>
            </w:r>
          </w:p>
        </w:tc>
      </w:tr>
      <w:tr w:rsidR="00D37E82" w:rsidRPr="00D37E82" w:rsidTr="00D37E82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Приказ Госстроя РФ 15 декабря 1999г. №153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Правила создания, охраны и содержания зелёных насаждений в городах РФ</w:t>
            </w:r>
          </w:p>
        </w:tc>
      </w:tr>
    </w:tbl>
    <w:p w:rsidR="0025228B" w:rsidRDefault="0025228B" w:rsidP="0025228B">
      <w:pPr>
        <w:pStyle w:val="a8"/>
        <w:ind w:left="-187"/>
        <w:jc w:val="center"/>
        <w:rPr>
          <w:szCs w:val="24"/>
        </w:rPr>
      </w:pPr>
    </w:p>
    <w:p w:rsidR="00D37E82" w:rsidRDefault="00D37E82" w:rsidP="0025228B">
      <w:pPr>
        <w:pStyle w:val="a8"/>
        <w:ind w:left="-187"/>
        <w:jc w:val="center"/>
        <w:rPr>
          <w:szCs w:val="24"/>
        </w:rPr>
      </w:pPr>
    </w:p>
    <w:p w:rsidR="0025228B" w:rsidRPr="00251D98" w:rsidRDefault="0025228B" w:rsidP="0025228B">
      <w:pPr>
        <w:pStyle w:val="a8"/>
        <w:ind w:left="-187"/>
        <w:rPr>
          <w:szCs w:val="24"/>
        </w:rPr>
      </w:pPr>
    </w:p>
    <w:p w:rsidR="0025228B" w:rsidRPr="0077116D" w:rsidRDefault="0025228B" w:rsidP="0025228B">
      <w:pPr>
        <w:jc w:val="center"/>
        <w:rPr>
          <w:sz w:val="24"/>
          <w:szCs w:val="24"/>
        </w:rPr>
      </w:pPr>
    </w:p>
    <w:p w:rsidR="0025228B" w:rsidRDefault="0025228B" w:rsidP="0025228B">
      <w:pPr>
        <w:tabs>
          <w:tab w:val="left" w:pos="4140"/>
        </w:tabs>
        <w:rPr>
          <w:sz w:val="24"/>
          <w:szCs w:val="24"/>
        </w:rPr>
      </w:pPr>
    </w:p>
    <w:p w:rsidR="0025228B" w:rsidRPr="003B687B" w:rsidRDefault="0025228B" w:rsidP="0025228B">
      <w:pPr>
        <w:jc w:val="right"/>
        <w:rPr>
          <w:rFonts w:ascii="Times New Roman" w:hAnsi="Times New Roman" w:cs="Times New Roman"/>
          <w:i/>
        </w:rPr>
      </w:pPr>
    </w:p>
    <w:p w:rsidR="0025228B" w:rsidRDefault="0025228B" w:rsidP="0037317D"/>
    <w:p w:rsidR="0025228B" w:rsidRDefault="0025228B" w:rsidP="0037317D"/>
    <w:p w:rsidR="00D37E82" w:rsidRDefault="00D37E82" w:rsidP="0037317D"/>
    <w:p w:rsidR="00D37E82" w:rsidRDefault="00D37E82" w:rsidP="0037317D"/>
    <w:p w:rsidR="00D37E82" w:rsidRDefault="00D37E82" w:rsidP="0037317D"/>
    <w:p w:rsidR="00D37E82" w:rsidRDefault="00D37E82" w:rsidP="0037317D"/>
    <w:p w:rsidR="00D37E82" w:rsidRDefault="00D37E82" w:rsidP="0037317D"/>
    <w:p w:rsidR="00DF5D84" w:rsidRDefault="00DF5D84" w:rsidP="0037317D">
      <w:pPr>
        <w:sectPr w:rsidR="00DF5D84" w:rsidSect="001763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37E82" w:rsidRDefault="00D37E82" w:rsidP="00D37E82">
      <w:pPr>
        <w:jc w:val="right"/>
        <w:rPr>
          <w:rFonts w:ascii="Times New Roman" w:hAnsi="Times New Roman" w:cs="Times New Roman"/>
          <w:i/>
        </w:rPr>
      </w:pPr>
      <w:r w:rsidRPr="003B687B">
        <w:rPr>
          <w:rFonts w:ascii="Times New Roman" w:hAnsi="Times New Roman" w:cs="Times New Roman"/>
          <w:i/>
        </w:rPr>
        <w:lastRenderedPageBreak/>
        <w:t xml:space="preserve">Приложение № </w:t>
      </w:r>
      <w:r>
        <w:rPr>
          <w:rFonts w:ascii="Times New Roman" w:hAnsi="Times New Roman" w:cs="Times New Roman"/>
          <w:i/>
        </w:rPr>
        <w:t>3</w:t>
      </w:r>
      <w:r w:rsidRPr="003B687B">
        <w:rPr>
          <w:rFonts w:ascii="Times New Roman" w:hAnsi="Times New Roman" w:cs="Times New Roman"/>
          <w:i/>
        </w:rPr>
        <w:t xml:space="preserve"> к Изменениям</w:t>
      </w:r>
    </w:p>
    <w:p w:rsidR="006C01C0" w:rsidRPr="006C01C0" w:rsidRDefault="006C01C0" w:rsidP="006C01C0">
      <w:pPr>
        <w:tabs>
          <w:tab w:val="left" w:pos="552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C01C0">
        <w:rPr>
          <w:rFonts w:ascii="Times New Roman" w:hAnsi="Times New Roman" w:cs="Times New Roman"/>
          <w:sz w:val="24"/>
          <w:szCs w:val="24"/>
        </w:rPr>
        <w:t xml:space="preserve">Расчет стоимости на содержание объектов озеленения общего пользования на территории Ленинского района </w:t>
      </w:r>
      <w:proofErr w:type="gramStart"/>
      <w:r w:rsidRPr="006C01C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C01C0">
        <w:rPr>
          <w:rFonts w:ascii="Times New Roman" w:hAnsi="Times New Roman" w:cs="Times New Roman"/>
          <w:sz w:val="24"/>
          <w:szCs w:val="24"/>
        </w:rPr>
        <w:t>. Перми</w:t>
      </w:r>
    </w:p>
    <w:p w:rsidR="00D37E82" w:rsidRDefault="00D37E82" w:rsidP="0037317D"/>
    <w:p w:rsidR="00D37E82" w:rsidRDefault="002B542B" w:rsidP="0037317D">
      <w:r w:rsidRPr="002B542B">
        <w:drawing>
          <wp:inline distT="0" distB="0" distL="0" distR="0">
            <wp:extent cx="9753600" cy="2197916"/>
            <wp:effectExtent l="19050" t="19050" r="19050" b="11884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750" t="27616" r="1751" b="36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2197916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E82" w:rsidRDefault="00D37E82" w:rsidP="0037317D"/>
    <w:p w:rsidR="00D37E82" w:rsidRDefault="00D37E82" w:rsidP="0037317D"/>
    <w:p w:rsidR="00D37E82" w:rsidRDefault="00D37E82" w:rsidP="0037317D"/>
    <w:p w:rsidR="00D37E82" w:rsidRDefault="00D37E82" w:rsidP="0037317D"/>
    <w:p w:rsidR="00D37E82" w:rsidRDefault="00D37E82" w:rsidP="0037317D"/>
    <w:p w:rsidR="00D37E82" w:rsidRDefault="00D37E82" w:rsidP="0037317D"/>
    <w:p w:rsidR="00D37E82" w:rsidRDefault="00D37E82" w:rsidP="0037317D"/>
    <w:p w:rsidR="00D37E82" w:rsidRPr="0037317D" w:rsidRDefault="00D37E82" w:rsidP="0037317D"/>
    <w:sectPr w:rsidR="00D37E82" w:rsidRPr="0037317D" w:rsidSect="00DF5D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E82" w:rsidRDefault="00D37E82" w:rsidP="003B687B">
      <w:pPr>
        <w:spacing w:after="0" w:line="240" w:lineRule="auto"/>
      </w:pPr>
      <w:r>
        <w:separator/>
      </w:r>
    </w:p>
  </w:endnote>
  <w:endnote w:type="continuationSeparator" w:id="1">
    <w:p w:rsidR="00D37E82" w:rsidRDefault="00D37E82" w:rsidP="003B6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Romanov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E82" w:rsidRDefault="00D37E82" w:rsidP="003B687B">
      <w:pPr>
        <w:spacing w:after="0" w:line="240" w:lineRule="auto"/>
      </w:pPr>
      <w:r>
        <w:separator/>
      </w:r>
    </w:p>
  </w:footnote>
  <w:footnote w:type="continuationSeparator" w:id="1">
    <w:p w:rsidR="00D37E82" w:rsidRDefault="00D37E82" w:rsidP="003B68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pt;height:11pt" o:bullet="t">
        <v:imagedata r:id="rId1" o:title="BD10297_"/>
      </v:shape>
    </w:pict>
  </w:numPicBullet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7C58AE"/>
    <w:multiLevelType w:val="multilevel"/>
    <w:tmpl w:val="A794593A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656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248" w:hanging="720"/>
      </w:pPr>
    </w:lvl>
    <w:lvl w:ilvl="4">
      <w:start w:val="1"/>
      <w:numFmt w:val="decimal"/>
      <w:lvlText w:val="%1.%2.%3.%4.%5"/>
      <w:lvlJc w:val="left"/>
      <w:pPr>
        <w:ind w:left="1784" w:hanging="1080"/>
      </w:pPr>
    </w:lvl>
    <w:lvl w:ilvl="5">
      <w:start w:val="1"/>
      <w:numFmt w:val="decimal"/>
      <w:lvlText w:val="%1.%2.%3.%4.%5.%6"/>
      <w:lvlJc w:val="left"/>
      <w:pPr>
        <w:ind w:left="1960" w:hanging="1080"/>
      </w:pPr>
    </w:lvl>
    <w:lvl w:ilvl="6">
      <w:start w:val="1"/>
      <w:numFmt w:val="decimal"/>
      <w:lvlText w:val="%1.%2.%3.%4.%5.%6.%7"/>
      <w:lvlJc w:val="left"/>
      <w:pPr>
        <w:ind w:left="2496" w:hanging="1440"/>
      </w:pPr>
    </w:lvl>
    <w:lvl w:ilvl="7">
      <w:start w:val="1"/>
      <w:numFmt w:val="decimal"/>
      <w:lvlText w:val="%1.%2.%3.%4.%5.%6.%7.%8"/>
      <w:lvlJc w:val="left"/>
      <w:pPr>
        <w:ind w:left="2672" w:hanging="1440"/>
      </w:pPr>
    </w:lvl>
    <w:lvl w:ilvl="8">
      <w:start w:val="1"/>
      <w:numFmt w:val="decimal"/>
      <w:lvlText w:val="%1.%2.%3.%4.%5.%6.%7.%8.%9"/>
      <w:lvlJc w:val="left"/>
      <w:pPr>
        <w:ind w:left="3208" w:hanging="1800"/>
      </w:pPr>
    </w:lvl>
  </w:abstractNum>
  <w:abstractNum w:abstractNumId="10">
    <w:nsid w:val="0DCA400E"/>
    <w:multiLevelType w:val="hybridMultilevel"/>
    <w:tmpl w:val="E81AAA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930F2A"/>
    <w:multiLevelType w:val="multilevel"/>
    <w:tmpl w:val="DFDC9CC4"/>
    <w:lvl w:ilvl="0">
      <w:start w:val="6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716" w:hanging="540"/>
      </w:pPr>
    </w:lvl>
    <w:lvl w:ilvl="2">
      <w:start w:val="6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248" w:hanging="72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1960" w:hanging="1080"/>
      </w:pPr>
    </w:lvl>
    <w:lvl w:ilvl="6">
      <w:start w:val="1"/>
      <w:numFmt w:val="decimal"/>
      <w:lvlText w:val="%1.%2.%3.%4.%5.%6.%7."/>
      <w:lvlJc w:val="left"/>
      <w:pPr>
        <w:ind w:left="2496" w:hanging="1440"/>
      </w:pPr>
    </w:lvl>
    <w:lvl w:ilvl="7">
      <w:start w:val="1"/>
      <w:numFmt w:val="decimal"/>
      <w:lvlText w:val="%1.%2.%3.%4.%5.%6.%7.%8."/>
      <w:lvlJc w:val="left"/>
      <w:pPr>
        <w:ind w:left="2672" w:hanging="1440"/>
      </w:pPr>
    </w:lvl>
    <w:lvl w:ilvl="8">
      <w:start w:val="1"/>
      <w:numFmt w:val="decimal"/>
      <w:lvlText w:val="%1.%2.%3.%4.%5.%6.%7.%8.%9."/>
      <w:lvlJc w:val="left"/>
      <w:pPr>
        <w:ind w:left="3208" w:hanging="1800"/>
      </w:pPr>
    </w:lvl>
  </w:abstractNum>
  <w:abstractNum w:abstractNumId="12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91E1E3C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A7324"/>
    <w:multiLevelType w:val="multilevel"/>
    <w:tmpl w:val="36ACAF08"/>
    <w:lvl w:ilvl="0">
      <w:start w:val="10"/>
      <w:numFmt w:val="decimal"/>
      <w:pStyle w:val="7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3AFD4C4E"/>
    <w:multiLevelType w:val="hybridMultilevel"/>
    <w:tmpl w:val="FD36A0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7F413DE"/>
    <w:multiLevelType w:val="hybridMultilevel"/>
    <w:tmpl w:val="C52A7F9C"/>
    <w:lvl w:ilvl="0" w:tplc="BE044B0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2">
    <w:nsid w:val="49020F73"/>
    <w:multiLevelType w:val="multilevel"/>
    <w:tmpl w:val="E11A29F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>
    <w:nsid w:val="49783E4A"/>
    <w:multiLevelType w:val="multilevel"/>
    <w:tmpl w:val="DE8092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4">
    <w:nsid w:val="52775DCA"/>
    <w:multiLevelType w:val="hybridMultilevel"/>
    <w:tmpl w:val="A61881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B717C8"/>
    <w:multiLevelType w:val="hybridMultilevel"/>
    <w:tmpl w:val="11A43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41B7194"/>
    <w:multiLevelType w:val="multilevel"/>
    <w:tmpl w:val="624C602A"/>
    <w:lvl w:ilvl="0">
      <w:start w:val="1"/>
      <w:numFmt w:val="upperRoman"/>
      <w:pStyle w:val="a2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32"/>
        <w:szCs w:val="32"/>
      </w:rPr>
    </w:lvl>
    <w:lvl w:ilvl="1">
      <w:start w:val="1"/>
      <w:numFmt w:val="decimal"/>
      <w:pStyle w:val="a3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7"/>
  </w:num>
  <w:num w:numId="4">
    <w:abstractNumId w:val="17"/>
  </w:num>
  <w:num w:numId="5">
    <w:abstractNumId w:val="12"/>
  </w:num>
  <w:num w:numId="6">
    <w:abstractNumId w:val="18"/>
  </w:num>
  <w:num w:numId="7">
    <w:abstractNumId w:val="16"/>
  </w:num>
  <w:num w:numId="8">
    <w:abstractNumId w:val="8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6"/>
    </w:lvlOverride>
    <w:lvlOverride w:ilvl="1">
      <w:startOverride w:val="2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25"/>
  </w:num>
  <w:num w:numId="1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1"/>
  </w:num>
  <w:num w:numId="19">
    <w:abstractNumId w:val="19"/>
  </w:num>
  <w:num w:numId="20">
    <w:abstractNumId w:val="26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8"/>
  </w:num>
  <w:num w:numId="30">
    <w:abstractNumId w:val="14"/>
  </w:num>
  <w:num w:numId="31">
    <w:abstractNumId w:val="15"/>
  </w:num>
  <w:num w:numId="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7317D"/>
    <w:rsid w:val="00176326"/>
    <w:rsid w:val="0019385A"/>
    <w:rsid w:val="0025228B"/>
    <w:rsid w:val="002B542B"/>
    <w:rsid w:val="0037317D"/>
    <w:rsid w:val="003B687B"/>
    <w:rsid w:val="003D5D92"/>
    <w:rsid w:val="004512D6"/>
    <w:rsid w:val="00591B7C"/>
    <w:rsid w:val="006C01C0"/>
    <w:rsid w:val="00780E5F"/>
    <w:rsid w:val="008B710F"/>
    <w:rsid w:val="00B224D6"/>
    <w:rsid w:val="00CE5282"/>
    <w:rsid w:val="00D37E82"/>
    <w:rsid w:val="00DF5D84"/>
    <w:rsid w:val="00E66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Outline List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176326"/>
  </w:style>
  <w:style w:type="paragraph" w:styleId="10">
    <w:name w:val="heading 1"/>
    <w:basedOn w:val="11"/>
    <w:next w:val="11"/>
    <w:link w:val="12"/>
    <w:qFormat/>
    <w:rsid w:val="0025228B"/>
    <w:pPr>
      <w:keepNext/>
      <w:spacing w:before="120"/>
      <w:ind w:firstLine="567"/>
      <w:jc w:val="both"/>
      <w:outlineLvl w:val="0"/>
    </w:pPr>
    <w:rPr>
      <w:b/>
      <w:i/>
    </w:rPr>
  </w:style>
  <w:style w:type="paragraph" w:styleId="21">
    <w:name w:val="heading 2"/>
    <w:basedOn w:val="a4"/>
    <w:next w:val="a4"/>
    <w:link w:val="22"/>
    <w:qFormat/>
    <w:rsid w:val="0025228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33">
    <w:name w:val="heading 3"/>
    <w:basedOn w:val="a4"/>
    <w:next w:val="a4"/>
    <w:link w:val="34"/>
    <w:qFormat/>
    <w:rsid w:val="0025228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41">
    <w:name w:val="heading 4"/>
    <w:basedOn w:val="a4"/>
    <w:next w:val="a4"/>
    <w:link w:val="42"/>
    <w:qFormat/>
    <w:rsid w:val="0025228B"/>
    <w:pPr>
      <w:keepNext/>
      <w:spacing w:after="0" w:line="240" w:lineRule="auto"/>
      <w:ind w:firstLine="567"/>
      <w:jc w:val="both"/>
      <w:outlineLvl w:val="3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51">
    <w:name w:val="heading 5"/>
    <w:basedOn w:val="a4"/>
    <w:next w:val="a4"/>
    <w:link w:val="52"/>
    <w:qFormat/>
    <w:rsid w:val="0025228B"/>
    <w:pPr>
      <w:keepNext/>
      <w:tabs>
        <w:tab w:val="left" w:pos="0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after="0" w:line="240" w:lineRule="auto"/>
      <w:jc w:val="center"/>
      <w:outlineLvl w:val="4"/>
    </w:pPr>
    <w:rPr>
      <w:rFonts w:ascii="Romanov 12pt" w:eastAsia="Times New Roman" w:hAnsi="Romanov 12pt" w:cs="Times New Roman"/>
      <w:spacing w:val="-3"/>
      <w:sz w:val="28"/>
      <w:szCs w:val="20"/>
    </w:rPr>
  </w:style>
  <w:style w:type="paragraph" w:styleId="6">
    <w:name w:val="heading 6"/>
    <w:basedOn w:val="a4"/>
    <w:next w:val="a4"/>
    <w:link w:val="60"/>
    <w:qFormat/>
    <w:rsid w:val="0025228B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52"/>
      <w:szCs w:val="20"/>
    </w:rPr>
  </w:style>
  <w:style w:type="paragraph" w:styleId="7">
    <w:name w:val="heading 7"/>
    <w:basedOn w:val="a4"/>
    <w:next w:val="a4"/>
    <w:link w:val="70"/>
    <w:qFormat/>
    <w:rsid w:val="0025228B"/>
    <w:pPr>
      <w:keepNext/>
      <w:numPr>
        <w:numId w:val="19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8">
    <w:name w:val="heading 8"/>
    <w:basedOn w:val="a4"/>
    <w:next w:val="a4"/>
    <w:link w:val="80"/>
    <w:qFormat/>
    <w:rsid w:val="0025228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4"/>
    <w:next w:val="a4"/>
    <w:link w:val="90"/>
    <w:qFormat/>
    <w:rsid w:val="0025228B"/>
    <w:pPr>
      <w:keepNext/>
      <w:shd w:val="clear" w:color="auto" w:fill="FFFFFF"/>
      <w:spacing w:after="0" w:line="240" w:lineRule="auto"/>
      <w:ind w:firstLine="407"/>
      <w:jc w:val="both"/>
      <w:outlineLvl w:val="8"/>
    </w:pPr>
    <w:rPr>
      <w:rFonts w:ascii="Times New Roman" w:eastAsia="Times New Roman" w:hAnsi="Times New Roman" w:cs="Times New Roman"/>
      <w:b/>
      <w:color w:val="000000"/>
      <w:spacing w:val="-2"/>
      <w:sz w:val="24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ody Text"/>
    <w:basedOn w:val="a4"/>
    <w:link w:val="a9"/>
    <w:rsid w:val="003731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Знак"/>
    <w:basedOn w:val="a5"/>
    <w:link w:val="a8"/>
    <w:rsid w:val="0037317D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rsid w:val="003731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5"/>
    <w:link w:val="ConsPlusNormal"/>
    <w:rsid w:val="0037317D"/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4"/>
    <w:link w:val="ab"/>
    <w:semiHidden/>
    <w:unhideWhenUsed/>
    <w:rsid w:val="00373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5"/>
    <w:link w:val="aa"/>
    <w:semiHidden/>
    <w:rsid w:val="0037317D"/>
    <w:rPr>
      <w:rFonts w:ascii="Tahoma" w:hAnsi="Tahoma" w:cs="Tahoma"/>
      <w:sz w:val="16"/>
      <w:szCs w:val="16"/>
    </w:rPr>
  </w:style>
  <w:style w:type="paragraph" w:styleId="ac">
    <w:name w:val="header"/>
    <w:basedOn w:val="a4"/>
    <w:link w:val="ad"/>
    <w:unhideWhenUsed/>
    <w:rsid w:val="003B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5"/>
    <w:link w:val="ac"/>
    <w:uiPriority w:val="99"/>
    <w:rsid w:val="003B687B"/>
  </w:style>
  <w:style w:type="paragraph" w:styleId="ae">
    <w:name w:val="footer"/>
    <w:basedOn w:val="a4"/>
    <w:link w:val="af"/>
    <w:unhideWhenUsed/>
    <w:rsid w:val="003B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5"/>
    <w:link w:val="ae"/>
    <w:uiPriority w:val="99"/>
    <w:rsid w:val="003B687B"/>
  </w:style>
  <w:style w:type="character" w:customStyle="1" w:styleId="12">
    <w:name w:val="Заголовок 1 Знак"/>
    <w:basedOn w:val="a5"/>
    <w:link w:val="10"/>
    <w:rsid w:val="0025228B"/>
    <w:rPr>
      <w:rFonts w:ascii="Times New Roman" w:eastAsia="Times New Roman" w:hAnsi="Times New Roman" w:cs="Times New Roman"/>
      <w:b/>
      <w:i/>
      <w:snapToGrid w:val="0"/>
      <w:sz w:val="20"/>
      <w:szCs w:val="20"/>
    </w:rPr>
  </w:style>
  <w:style w:type="character" w:customStyle="1" w:styleId="22">
    <w:name w:val="Заголовок 2 Знак"/>
    <w:basedOn w:val="a5"/>
    <w:link w:val="21"/>
    <w:rsid w:val="0025228B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34">
    <w:name w:val="Заголовок 3 Знак"/>
    <w:basedOn w:val="a5"/>
    <w:link w:val="33"/>
    <w:rsid w:val="0025228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42">
    <w:name w:val="Заголовок 4 Знак"/>
    <w:basedOn w:val="a5"/>
    <w:link w:val="41"/>
    <w:rsid w:val="0025228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52">
    <w:name w:val="Заголовок 5 Знак"/>
    <w:basedOn w:val="a5"/>
    <w:link w:val="51"/>
    <w:rsid w:val="0025228B"/>
    <w:rPr>
      <w:rFonts w:ascii="Romanov 12pt" w:eastAsia="Times New Roman" w:hAnsi="Romanov 12pt" w:cs="Times New Roman"/>
      <w:spacing w:val="-3"/>
      <w:sz w:val="28"/>
      <w:szCs w:val="20"/>
    </w:rPr>
  </w:style>
  <w:style w:type="character" w:customStyle="1" w:styleId="60">
    <w:name w:val="Заголовок 6 Знак"/>
    <w:basedOn w:val="a5"/>
    <w:link w:val="6"/>
    <w:rsid w:val="0025228B"/>
    <w:rPr>
      <w:rFonts w:ascii="Times New Roman" w:eastAsia="Times New Roman" w:hAnsi="Times New Roman" w:cs="Times New Roman"/>
      <w:b/>
      <w:sz w:val="52"/>
      <w:szCs w:val="20"/>
    </w:rPr>
  </w:style>
  <w:style w:type="character" w:customStyle="1" w:styleId="70">
    <w:name w:val="Заголовок 7 Знак"/>
    <w:basedOn w:val="a5"/>
    <w:link w:val="7"/>
    <w:rsid w:val="0025228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80">
    <w:name w:val="Заголовок 8 Знак"/>
    <w:basedOn w:val="a5"/>
    <w:link w:val="8"/>
    <w:rsid w:val="0025228B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90">
    <w:name w:val="Заголовок 9 Знак"/>
    <w:basedOn w:val="a5"/>
    <w:link w:val="9"/>
    <w:rsid w:val="0025228B"/>
    <w:rPr>
      <w:rFonts w:ascii="Times New Roman" w:eastAsia="Times New Roman" w:hAnsi="Times New Roman" w:cs="Times New Roman"/>
      <w:b/>
      <w:color w:val="000000"/>
      <w:spacing w:val="-2"/>
      <w:sz w:val="24"/>
      <w:szCs w:val="20"/>
      <w:shd w:val="clear" w:color="auto" w:fill="FFFFFF"/>
    </w:rPr>
  </w:style>
  <w:style w:type="paragraph" w:styleId="af0">
    <w:name w:val="Body Text Indent"/>
    <w:basedOn w:val="a4"/>
    <w:link w:val="af1"/>
    <w:rsid w:val="0025228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Основной текст с отступом Знак"/>
    <w:basedOn w:val="a5"/>
    <w:link w:val="af0"/>
    <w:rsid w:val="0025228B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Стиль1"/>
    <w:basedOn w:val="a4"/>
    <w:rsid w:val="0025228B"/>
    <w:pPr>
      <w:keepNext/>
      <w:keepLines/>
      <w:widowControl w:val="0"/>
      <w:numPr>
        <w:numId w:val="3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Стиль2"/>
    <w:basedOn w:val="23"/>
    <w:rsid w:val="0025228B"/>
    <w:pPr>
      <w:numPr>
        <w:ilvl w:val="1"/>
        <w:numId w:val="3"/>
      </w:numPr>
      <w:tabs>
        <w:tab w:val="clear" w:pos="1836"/>
        <w:tab w:val="center" w:pos="4677"/>
        <w:tab w:val="right" w:pos="9355"/>
      </w:tabs>
      <w:ind w:left="0" w:firstLine="0"/>
      <w:contextualSpacing w:val="0"/>
    </w:pPr>
    <w:rPr>
      <w:rFonts w:asciiTheme="minorHAnsi" w:eastAsiaTheme="minorEastAsia" w:hAnsiTheme="minorHAnsi" w:cstheme="minorBidi"/>
      <w:sz w:val="22"/>
      <w:szCs w:val="22"/>
    </w:rPr>
  </w:style>
  <w:style w:type="paragraph" w:styleId="23">
    <w:name w:val="List Number 2"/>
    <w:basedOn w:val="a4"/>
    <w:unhideWhenUsed/>
    <w:rsid w:val="0025228B"/>
    <w:pPr>
      <w:tabs>
        <w:tab w:val="num" w:pos="1248"/>
      </w:tabs>
      <w:spacing w:after="0" w:line="240" w:lineRule="auto"/>
      <w:ind w:left="1248" w:hanging="36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Стиль3"/>
    <w:basedOn w:val="24"/>
    <w:rsid w:val="0025228B"/>
    <w:pPr>
      <w:numPr>
        <w:ilvl w:val="2"/>
        <w:numId w:val="3"/>
      </w:numPr>
      <w:tabs>
        <w:tab w:val="clear" w:pos="1307"/>
      </w:tabs>
      <w:ind w:left="283"/>
    </w:pPr>
  </w:style>
  <w:style w:type="paragraph" w:styleId="24">
    <w:name w:val="Body Text Indent 2"/>
    <w:aliases w:val=" Знак"/>
    <w:basedOn w:val="a4"/>
    <w:link w:val="25"/>
    <w:unhideWhenUsed/>
    <w:rsid w:val="0025228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5">
    <w:name w:val="Основной текст с отступом 2 Знак"/>
    <w:aliases w:val=" Знак Знак"/>
    <w:basedOn w:val="a5"/>
    <w:link w:val="24"/>
    <w:rsid w:val="0025228B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page number"/>
    <w:basedOn w:val="a5"/>
    <w:rsid w:val="0025228B"/>
  </w:style>
  <w:style w:type="paragraph" w:styleId="af3">
    <w:name w:val="No Spacing"/>
    <w:uiPriority w:val="1"/>
    <w:qFormat/>
    <w:rsid w:val="0025228B"/>
    <w:pPr>
      <w:spacing w:after="0" w:line="240" w:lineRule="auto"/>
    </w:pPr>
    <w:rPr>
      <w:rFonts w:ascii="Calibri" w:eastAsia="Times New Roman" w:hAnsi="Calibri" w:cs="Times New Roman"/>
    </w:rPr>
  </w:style>
  <w:style w:type="paragraph" w:styleId="26">
    <w:name w:val="Body Text 2"/>
    <w:basedOn w:val="a4"/>
    <w:link w:val="27"/>
    <w:unhideWhenUsed/>
    <w:rsid w:val="0025228B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7">
    <w:name w:val="Основной текст 2 Знак"/>
    <w:basedOn w:val="a5"/>
    <w:link w:val="26"/>
    <w:rsid w:val="0025228B"/>
    <w:rPr>
      <w:rFonts w:ascii="Calibri" w:eastAsia="Times New Roman" w:hAnsi="Calibri" w:cs="Times New Roman"/>
    </w:rPr>
  </w:style>
  <w:style w:type="paragraph" w:styleId="35">
    <w:name w:val="Body Text 3"/>
    <w:basedOn w:val="a4"/>
    <w:link w:val="36"/>
    <w:unhideWhenUsed/>
    <w:rsid w:val="0025228B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6">
    <w:name w:val="Основной текст 3 Знак"/>
    <w:basedOn w:val="a5"/>
    <w:link w:val="35"/>
    <w:rsid w:val="0025228B"/>
    <w:rPr>
      <w:rFonts w:ascii="Calibri" w:eastAsia="Times New Roman" w:hAnsi="Calibri" w:cs="Times New Roman"/>
      <w:sz w:val="16"/>
      <w:szCs w:val="16"/>
    </w:rPr>
  </w:style>
  <w:style w:type="paragraph" w:customStyle="1" w:styleId="ConsNormal">
    <w:name w:val="ConsNormal"/>
    <w:rsid w:val="0025228B"/>
    <w:pPr>
      <w:suppressAutoHyphens/>
      <w:spacing w:after="0" w:line="240" w:lineRule="auto"/>
      <w:ind w:firstLine="720"/>
    </w:pPr>
    <w:rPr>
      <w:rFonts w:ascii="Consultant" w:eastAsia="Arial" w:hAnsi="Consultant" w:cs="Times New Roman"/>
      <w:sz w:val="20"/>
      <w:szCs w:val="20"/>
      <w:lang w:eastAsia="ar-SA"/>
    </w:rPr>
  </w:style>
  <w:style w:type="paragraph" w:customStyle="1" w:styleId="FR3">
    <w:name w:val="FR3"/>
    <w:rsid w:val="0025228B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xl53">
    <w:name w:val="xl53"/>
    <w:basedOn w:val="a4"/>
    <w:rsid w:val="002522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 Paragraph"/>
    <w:basedOn w:val="a4"/>
    <w:uiPriority w:val="34"/>
    <w:qFormat/>
    <w:rsid w:val="0025228B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310">
    <w:name w:val="Основной текст 31"/>
    <w:basedOn w:val="a4"/>
    <w:rsid w:val="0025228B"/>
    <w:pPr>
      <w:widowControl w:val="0"/>
      <w:suppressAutoHyphens/>
      <w:spacing w:after="0" w:line="240" w:lineRule="auto"/>
      <w:jc w:val="right"/>
    </w:pPr>
    <w:rPr>
      <w:rFonts w:ascii="Arial" w:eastAsia="Arial Unicode MS" w:hAnsi="Arial" w:cs="Calibri"/>
      <w:kern w:val="2"/>
      <w:sz w:val="20"/>
      <w:szCs w:val="24"/>
      <w:lang w:eastAsia="ar-SA"/>
    </w:rPr>
  </w:style>
  <w:style w:type="table" w:styleId="af5">
    <w:name w:val="Table Grid"/>
    <w:basedOn w:val="a6"/>
    <w:rsid w:val="002522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22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msonormalcxspmiddle">
    <w:name w:val="msonormalcxspmiddle"/>
    <w:basedOn w:val="a4"/>
    <w:rsid w:val="00252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rsid w:val="0025228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6">
    <w:name w:val="caption"/>
    <w:basedOn w:val="a4"/>
    <w:next w:val="a4"/>
    <w:qFormat/>
    <w:rsid w:val="0025228B"/>
    <w:pPr>
      <w:numPr>
        <w:ilvl w:val="12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11">
    <w:name w:val="аголовок 31"/>
    <w:basedOn w:val="11"/>
    <w:next w:val="11"/>
    <w:rsid w:val="0025228B"/>
    <w:pPr>
      <w:keepNext/>
      <w:jc w:val="both"/>
    </w:pPr>
    <w:rPr>
      <w:sz w:val="24"/>
    </w:rPr>
  </w:style>
  <w:style w:type="paragraph" w:customStyle="1" w:styleId="Iauiue">
    <w:name w:val="Iau?iue"/>
    <w:rsid w:val="0025228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auiue1">
    <w:name w:val="Iau?iue1"/>
    <w:rsid w:val="0025228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"/>
    <w:basedOn w:val="a4"/>
    <w:next w:val="a4"/>
    <w:rsid w:val="0025228B"/>
    <w:pPr>
      <w:keepNext/>
      <w:autoSpaceDE w:val="0"/>
      <w:autoSpaceDN w:val="0"/>
      <w:spacing w:after="0" w:line="240" w:lineRule="auto"/>
      <w:ind w:left="660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3">
    <w:name w:val="Основной шрифт абзаца1"/>
    <w:rsid w:val="0025228B"/>
  </w:style>
  <w:style w:type="paragraph" w:customStyle="1" w:styleId="ConsNonformat">
    <w:name w:val="ConsNonformat"/>
    <w:rsid w:val="002522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7">
    <w:name w:val="Title"/>
    <w:basedOn w:val="a4"/>
    <w:link w:val="af8"/>
    <w:qFormat/>
    <w:rsid w:val="0025228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5"/>
    <w:link w:val="af7"/>
    <w:rsid w:val="0025228B"/>
    <w:rPr>
      <w:rFonts w:ascii="Times New Roman" w:eastAsia="Times New Roman" w:hAnsi="Times New Roman" w:cs="Times New Roman"/>
      <w:b/>
      <w:sz w:val="24"/>
      <w:szCs w:val="20"/>
    </w:rPr>
  </w:style>
  <w:style w:type="paragraph" w:styleId="37">
    <w:name w:val="Body Text Indent 3"/>
    <w:basedOn w:val="a4"/>
    <w:link w:val="38"/>
    <w:rsid w:val="0025228B"/>
    <w:pPr>
      <w:spacing w:before="240"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8">
    <w:name w:val="Основной текст с отступом 3 Знак"/>
    <w:basedOn w:val="a5"/>
    <w:link w:val="37"/>
    <w:rsid w:val="0025228B"/>
    <w:rPr>
      <w:rFonts w:ascii="Times New Roman" w:eastAsia="Times New Roman" w:hAnsi="Times New Roman" w:cs="Times New Roman"/>
      <w:sz w:val="28"/>
      <w:szCs w:val="20"/>
    </w:rPr>
  </w:style>
  <w:style w:type="paragraph" w:styleId="af9">
    <w:name w:val="Normal (Web)"/>
    <w:basedOn w:val="a4"/>
    <w:rsid w:val="0025228B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ConsTitle">
    <w:name w:val="ConsTitle"/>
    <w:rsid w:val="0025228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a">
    <w:name w:val="Hyperlink"/>
    <w:basedOn w:val="a5"/>
    <w:rsid w:val="0025228B"/>
    <w:rPr>
      <w:color w:val="0000FF"/>
      <w:u w:val="single"/>
    </w:rPr>
  </w:style>
  <w:style w:type="character" w:styleId="afb">
    <w:name w:val="FollowedHyperlink"/>
    <w:basedOn w:val="a5"/>
    <w:rsid w:val="0025228B"/>
    <w:rPr>
      <w:color w:val="800080"/>
      <w:u w:val="single"/>
    </w:rPr>
  </w:style>
  <w:style w:type="paragraph" w:styleId="a1">
    <w:name w:val="List Bullet"/>
    <w:basedOn w:val="a4"/>
    <w:autoRedefine/>
    <w:rsid w:val="0025228B"/>
    <w:pPr>
      <w:numPr>
        <w:numId w:val="20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xl24">
    <w:name w:val="xl24"/>
    <w:basedOn w:val="a4"/>
    <w:rsid w:val="00252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">
    <w:name w:val="xl25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">
    <w:name w:val="xl29"/>
    <w:basedOn w:val="a4"/>
    <w:rsid w:val="0025228B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">
    <w:name w:val="xl30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1">
    <w:name w:val="xl31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">
    <w:name w:val="xl32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4">
    <w:name w:val="xl34"/>
    <w:basedOn w:val="a4"/>
    <w:rsid w:val="002522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">
    <w:name w:val="xl36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">
    <w:name w:val="xl37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">
    <w:name w:val="xl38"/>
    <w:basedOn w:val="a4"/>
    <w:rsid w:val="002522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9">
    <w:name w:val="xl39"/>
    <w:basedOn w:val="a4"/>
    <w:rsid w:val="002522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">
    <w:name w:val="xl40"/>
    <w:basedOn w:val="a4"/>
    <w:rsid w:val="0025228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1">
    <w:name w:val="xl41"/>
    <w:basedOn w:val="a4"/>
    <w:rsid w:val="0025228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">
    <w:name w:val="xl42"/>
    <w:basedOn w:val="a4"/>
    <w:rsid w:val="0025228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4"/>
    <w:rsid w:val="0025228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">
    <w:name w:val="xl44"/>
    <w:basedOn w:val="a4"/>
    <w:rsid w:val="0025228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">
    <w:name w:val="xl45"/>
    <w:basedOn w:val="a4"/>
    <w:rsid w:val="002522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6">
    <w:name w:val="xl46"/>
    <w:basedOn w:val="a4"/>
    <w:rsid w:val="0025228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4"/>
    <w:rsid w:val="0025228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4"/>
    <w:rsid w:val="002522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4"/>
    <w:rsid w:val="002522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4"/>
    <w:rsid w:val="002522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4"/>
    <w:rsid w:val="0025228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4">
    <w:name w:val="xl54"/>
    <w:basedOn w:val="a4"/>
    <w:rsid w:val="0025228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5">
    <w:name w:val="xl55"/>
    <w:basedOn w:val="a4"/>
    <w:rsid w:val="0025228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6">
    <w:name w:val="xl56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7">
    <w:name w:val="xl57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8">
    <w:name w:val="xl58"/>
    <w:basedOn w:val="a4"/>
    <w:rsid w:val="002522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9">
    <w:name w:val="xl59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0">
    <w:name w:val="xl60"/>
    <w:basedOn w:val="a4"/>
    <w:rsid w:val="002522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1">
    <w:name w:val="xl61"/>
    <w:basedOn w:val="a4"/>
    <w:rsid w:val="002522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">
    <w:name w:val="xl62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4"/>
    <w:rsid w:val="002522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4"/>
    <w:rsid w:val="0025228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4"/>
    <w:rsid w:val="002522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4"/>
    <w:rsid w:val="0025228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4"/>
    <w:rsid w:val="002522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4"/>
    <w:rsid w:val="0025228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4"/>
    <w:rsid w:val="0025228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4"/>
    <w:rsid w:val="0025228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4"/>
    <w:rsid w:val="0025228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4"/>
    <w:rsid w:val="002522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4"/>
    <w:rsid w:val="002522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4"/>
    <w:rsid w:val="0025228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4"/>
    <w:rsid w:val="0025228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4"/>
    <w:rsid w:val="0025228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4"/>
    <w:rsid w:val="002522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4"/>
    <w:rsid w:val="0025228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4"/>
    <w:rsid w:val="002522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4"/>
    <w:rsid w:val="0025228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4"/>
    <w:rsid w:val="0025228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4"/>
    <w:rsid w:val="0025228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4"/>
    <w:rsid w:val="0025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4"/>
    <w:rsid w:val="0025228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4"/>
    <w:rsid w:val="002522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4"/>
    <w:rsid w:val="002522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4"/>
    <w:rsid w:val="002522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4"/>
    <w:rsid w:val="0025228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4"/>
    <w:rsid w:val="0025228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4"/>
    <w:rsid w:val="0025228B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font5">
    <w:name w:val="font5"/>
    <w:basedOn w:val="a4"/>
    <w:rsid w:val="0025228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4"/>
    <w:rsid w:val="0025228B"/>
    <w:p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">
    <w:name w:val="List Number"/>
    <w:basedOn w:val="a4"/>
    <w:rsid w:val="0025228B"/>
    <w:pPr>
      <w:numPr>
        <w:numId w:val="21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28">
    <w:name w:val="List 2"/>
    <w:basedOn w:val="a4"/>
    <w:rsid w:val="0025228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39">
    <w:name w:val="List 3"/>
    <w:basedOn w:val="a4"/>
    <w:rsid w:val="0025228B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Document Map"/>
    <w:basedOn w:val="a4"/>
    <w:link w:val="afd"/>
    <w:semiHidden/>
    <w:rsid w:val="0025228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d">
    <w:name w:val="Схема документа Знак"/>
    <w:basedOn w:val="a5"/>
    <w:link w:val="afc"/>
    <w:semiHidden/>
    <w:rsid w:val="0025228B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2">
    <w:name w:val="List Bullet 2"/>
    <w:basedOn w:val="a4"/>
    <w:autoRedefine/>
    <w:rsid w:val="0025228B"/>
    <w:pPr>
      <w:numPr>
        <w:numId w:val="22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30">
    <w:name w:val="List Bullet 3"/>
    <w:basedOn w:val="a4"/>
    <w:autoRedefine/>
    <w:rsid w:val="0025228B"/>
    <w:pPr>
      <w:numPr>
        <w:numId w:val="23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40">
    <w:name w:val="List Bullet 4"/>
    <w:basedOn w:val="a4"/>
    <w:autoRedefine/>
    <w:rsid w:val="0025228B"/>
    <w:pPr>
      <w:numPr>
        <w:numId w:val="24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50">
    <w:name w:val="List Bullet 5"/>
    <w:basedOn w:val="a4"/>
    <w:autoRedefine/>
    <w:rsid w:val="0025228B"/>
    <w:pPr>
      <w:numPr>
        <w:numId w:val="25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List Number 3"/>
    <w:basedOn w:val="a4"/>
    <w:rsid w:val="0025228B"/>
    <w:pPr>
      <w:numPr>
        <w:numId w:val="26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List Number 4"/>
    <w:basedOn w:val="a4"/>
    <w:rsid w:val="0025228B"/>
    <w:pPr>
      <w:numPr>
        <w:numId w:val="27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5">
    <w:name w:val="List Number 5"/>
    <w:basedOn w:val="a4"/>
    <w:rsid w:val="0025228B"/>
    <w:pPr>
      <w:numPr>
        <w:numId w:val="28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3">
    <w:name w:val="Раздел"/>
    <w:basedOn w:val="a4"/>
    <w:rsid w:val="0025228B"/>
    <w:pPr>
      <w:numPr>
        <w:ilvl w:val="1"/>
        <w:numId w:val="29"/>
      </w:numPr>
      <w:spacing w:before="120" w:after="120" w:line="240" w:lineRule="auto"/>
      <w:jc w:val="center"/>
    </w:pPr>
    <w:rPr>
      <w:rFonts w:ascii="Arial Narrow" w:eastAsia="Times New Roman" w:hAnsi="Arial Narrow" w:cs="Times New Roman"/>
      <w:b/>
      <w:sz w:val="28"/>
      <w:szCs w:val="20"/>
    </w:rPr>
  </w:style>
  <w:style w:type="paragraph" w:customStyle="1" w:styleId="a2">
    <w:name w:val="Часть"/>
    <w:basedOn w:val="a4"/>
    <w:rsid w:val="0025228B"/>
    <w:pPr>
      <w:numPr>
        <w:numId w:val="29"/>
      </w:numPr>
      <w:spacing w:after="60" w:line="240" w:lineRule="auto"/>
      <w:jc w:val="center"/>
    </w:pPr>
    <w:rPr>
      <w:rFonts w:ascii="Arial" w:eastAsia="Times New Roman" w:hAnsi="Arial" w:cs="Times New Roman"/>
      <w:b/>
      <w:caps/>
      <w:sz w:val="32"/>
      <w:szCs w:val="20"/>
    </w:rPr>
  </w:style>
  <w:style w:type="paragraph" w:customStyle="1" w:styleId="31">
    <w:name w:val="Раздел 3"/>
    <w:basedOn w:val="a4"/>
    <w:rsid w:val="0025228B"/>
    <w:pPr>
      <w:numPr>
        <w:numId w:val="30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e">
    <w:name w:val="Условия контракта"/>
    <w:basedOn w:val="a4"/>
    <w:rsid w:val="0025228B"/>
    <w:pPr>
      <w:spacing w:before="24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Instruction">
    <w:name w:val="Instruction"/>
    <w:basedOn w:val="26"/>
    <w:rsid w:val="0025228B"/>
    <w:pPr>
      <w:tabs>
        <w:tab w:val="num" w:pos="360"/>
      </w:tabs>
      <w:spacing w:before="180" w:after="60" w:line="240" w:lineRule="auto"/>
      <w:ind w:left="360" w:hanging="360"/>
      <w:jc w:val="both"/>
    </w:pPr>
    <w:rPr>
      <w:rFonts w:ascii="Times New Roman" w:hAnsi="Times New Roman"/>
      <w:b/>
      <w:sz w:val="24"/>
      <w:szCs w:val="20"/>
    </w:rPr>
  </w:style>
  <w:style w:type="paragraph" w:styleId="aff">
    <w:name w:val="Subtitle"/>
    <w:basedOn w:val="a4"/>
    <w:link w:val="aff0"/>
    <w:qFormat/>
    <w:rsid w:val="0025228B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customStyle="1" w:styleId="aff0">
    <w:name w:val="Подзаголовок Знак"/>
    <w:basedOn w:val="a5"/>
    <w:link w:val="aff"/>
    <w:rsid w:val="0025228B"/>
    <w:rPr>
      <w:rFonts w:ascii="Arial" w:eastAsia="Times New Roman" w:hAnsi="Arial" w:cs="Times New Roman"/>
      <w:sz w:val="24"/>
      <w:szCs w:val="20"/>
    </w:rPr>
  </w:style>
  <w:style w:type="paragraph" w:customStyle="1" w:styleId="aff1">
    <w:name w:val="Тендерные данные"/>
    <w:basedOn w:val="a4"/>
    <w:rsid w:val="0025228B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a">
    <w:name w:val="toc 3"/>
    <w:basedOn w:val="a4"/>
    <w:next w:val="a4"/>
    <w:autoRedefine/>
    <w:semiHidden/>
    <w:rsid w:val="0025228B"/>
    <w:pPr>
      <w:keepNext/>
      <w:keepLines/>
      <w:widowControl w:val="0"/>
      <w:suppressLineNumbers/>
      <w:tabs>
        <w:tab w:val="right" w:leader="dot" w:pos="8780"/>
      </w:tabs>
      <w:suppressAutoHyphens/>
      <w:spacing w:after="0" w:line="240" w:lineRule="auto"/>
    </w:pPr>
    <w:rPr>
      <w:rFonts w:ascii="Times New Roman" w:eastAsia="Times New Roman" w:hAnsi="Times New Roman" w:cs="Times New Roman"/>
      <w:b/>
      <w:sz w:val="23"/>
      <w:szCs w:val="23"/>
    </w:rPr>
  </w:style>
  <w:style w:type="paragraph" w:styleId="14">
    <w:name w:val="toc 1"/>
    <w:basedOn w:val="a4"/>
    <w:next w:val="a4"/>
    <w:autoRedefine/>
    <w:semiHidden/>
    <w:rsid w:val="0025228B"/>
    <w:pPr>
      <w:spacing w:before="120" w:after="120" w:line="240" w:lineRule="auto"/>
    </w:pPr>
    <w:rPr>
      <w:rFonts w:ascii="Times New Roman" w:eastAsia="Times New Roman" w:hAnsi="Times New Roman" w:cs="Times New Roman"/>
      <w:b/>
      <w:caps/>
      <w:szCs w:val="20"/>
    </w:rPr>
  </w:style>
  <w:style w:type="paragraph" w:styleId="29">
    <w:name w:val="toc 2"/>
    <w:basedOn w:val="a4"/>
    <w:next w:val="a4"/>
    <w:autoRedefine/>
    <w:semiHidden/>
    <w:rsid w:val="0025228B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 w:line="240" w:lineRule="auto"/>
      <w:ind w:left="720" w:hanging="482"/>
      <w:jc w:val="both"/>
    </w:pPr>
    <w:rPr>
      <w:rFonts w:ascii="Times New Roman" w:eastAsia="Times New Roman" w:hAnsi="Times New Roman" w:cs="Times New Roman"/>
      <w:smallCaps/>
      <w:noProof/>
      <w:sz w:val="24"/>
      <w:szCs w:val="24"/>
    </w:rPr>
  </w:style>
  <w:style w:type="paragraph" w:styleId="aff2">
    <w:name w:val="Date"/>
    <w:basedOn w:val="a4"/>
    <w:next w:val="a4"/>
    <w:link w:val="aff3"/>
    <w:rsid w:val="0025228B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3">
    <w:name w:val="Дата Знак"/>
    <w:basedOn w:val="a5"/>
    <w:link w:val="aff2"/>
    <w:rsid w:val="0025228B"/>
    <w:rPr>
      <w:rFonts w:ascii="Times New Roman" w:eastAsia="Times New Roman" w:hAnsi="Times New Roman" w:cs="Times New Roman"/>
      <w:sz w:val="24"/>
      <w:szCs w:val="20"/>
    </w:rPr>
  </w:style>
  <w:style w:type="paragraph" w:customStyle="1" w:styleId="aff4">
    <w:name w:val="Îáû÷íûé"/>
    <w:rsid w:val="002522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5">
    <w:name w:val="Íîðìàëüíûé"/>
    <w:rsid w:val="0025228B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/>
    </w:rPr>
  </w:style>
  <w:style w:type="paragraph" w:customStyle="1" w:styleId="aff6">
    <w:name w:val="Подраздел"/>
    <w:basedOn w:val="a4"/>
    <w:rsid w:val="0025228B"/>
    <w:pPr>
      <w:suppressAutoHyphens/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</w:rPr>
  </w:style>
  <w:style w:type="paragraph" w:styleId="aff7">
    <w:name w:val="Block Text"/>
    <w:basedOn w:val="a4"/>
    <w:rsid w:val="0025228B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aff8">
    <w:name w:val="footnote reference"/>
    <w:basedOn w:val="a5"/>
    <w:semiHidden/>
    <w:rsid w:val="0025228B"/>
    <w:rPr>
      <w:rFonts w:ascii="Times New Roman" w:hAnsi="Times New Roman"/>
      <w:vertAlign w:val="superscript"/>
    </w:rPr>
  </w:style>
  <w:style w:type="paragraph" w:styleId="aff9">
    <w:name w:val="footnote text"/>
    <w:basedOn w:val="a4"/>
    <w:link w:val="affa"/>
    <w:semiHidden/>
    <w:rsid w:val="0025228B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a">
    <w:name w:val="Текст сноски Знак"/>
    <w:basedOn w:val="a5"/>
    <w:link w:val="aff9"/>
    <w:semiHidden/>
    <w:rsid w:val="0025228B"/>
    <w:rPr>
      <w:rFonts w:ascii="Times New Roman" w:eastAsia="Times New Roman" w:hAnsi="Times New Roman" w:cs="Times New Roman"/>
      <w:sz w:val="20"/>
      <w:szCs w:val="20"/>
    </w:rPr>
  </w:style>
  <w:style w:type="paragraph" w:styleId="affb">
    <w:name w:val="Plain Text"/>
    <w:basedOn w:val="a4"/>
    <w:link w:val="affc"/>
    <w:rsid w:val="0025228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fc">
    <w:name w:val="Текст Знак"/>
    <w:basedOn w:val="a5"/>
    <w:link w:val="affb"/>
    <w:rsid w:val="0025228B"/>
    <w:rPr>
      <w:rFonts w:ascii="Courier New" w:eastAsia="Times New Roman" w:hAnsi="Courier New" w:cs="Courier New"/>
      <w:sz w:val="20"/>
      <w:szCs w:val="20"/>
    </w:rPr>
  </w:style>
  <w:style w:type="character" w:customStyle="1" w:styleId="affd">
    <w:name w:val="Знак Знак"/>
    <w:basedOn w:val="a5"/>
    <w:rsid w:val="0025228B"/>
    <w:rPr>
      <w:rFonts w:ascii="Arial" w:hAnsi="Arial"/>
      <w:sz w:val="24"/>
      <w:lang w:val="ru-RU" w:eastAsia="ru-RU" w:bidi="ar-SA"/>
    </w:rPr>
  </w:style>
  <w:style w:type="character" w:customStyle="1" w:styleId="affe">
    <w:name w:val="Основной шрифт"/>
    <w:rsid w:val="0025228B"/>
  </w:style>
  <w:style w:type="paragraph" w:customStyle="1" w:styleId="afff">
    <w:name w:val="текст таблицы"/>
    <w:basedOn w:val="a4"/>
    <w:rsid w:val="0025228B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ndent21">
    <w:name w:val="Body Text Indent 21"/>
    <w:basedOn w:val="a4"/>
    <w:rsid w:val="0025228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0">
    <w:name w:val="Словарная статья"/>
    <w:basedOn w:val="a4"/>
    <w:next w:val="a4"/>
    <w:rsid w:val="0025228B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1">
    <w:name w:val="номер страницы"/>
    <w:basedOn w:val="a5"/>
    <w:rsid w:val="0025228B"/>
  </w:style>
  <w:style w:type="character" w:styleId="afff2">
    <w:name w:val="line number"/>
    <w:basedOn w:val="a5"/>
    <w:rsid w:val="0025228B"/>
  </w:style>
  <w:style w:type="paragraph" w:styleId="afff3">
    <w:name w:val="annotation text"/>
    <w:basedOn w:val="a4"/>
    <w:link w:val="afff4"/>
    <w:semiHidden/>
    <w:rsid w:val="002522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4">
    <w:name w:val="Текст примечания Знак"/>
    <w:basedOn w:val="a5"/>
    <w:link w:val="afff3"/>
    <w:semiHidden/>
    <w:rsid w:val="0025228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4"/>
    <w:rsid w:val="0025228B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nt6">
    <w:name w:val="font6"/>
    <w:basedOn w:val="a4"/>
    <w:rsid w:val="0025228B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font7">
    <w:name w:val="font7"/>
    <w:basedOn w:val="a4"/>
    <w:rsid w:val="0025228B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4"/>
      <w:szCs w:val="14"/>
    </w:rPr>
  </w:style>
  <w:style w:type="paragraph" w:customStyle="1" w:styleId="xl94">
    <w:name w:val="xl94"/>
    <w:basedOn w:val="a4"/>
    <w:rsid w:val="0025228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</w:rPr>
  </w:style>
  <w:style w:type="paragraph" w:customStyle="1" w:styleId="xl95">
    <w:name w:val="xl95"/>
    <w:basedOn w:val="a4"/>
    <w:rsid w:val="0025228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</w:rPr>
  </w:style>
  <w:style w:type="paragraph" w:customStyle="1" w:styleId="xl96">
    <w:name w:val="xl96"/>
    <w:basedOn w:val="a4"/>
    <w:rsid w:val="002522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4"/>
    <w:rsid w:val="0025228B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xl98">
    <w:name w:val="xl98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xl99">
    <w:name w:val="xl99"/>
    <w:basedOn w:val="a4"/>
    <w:rsid w:val="002522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xl100">
    <w:name w:val="xl100"/>
    <w:basedOn w:val="a4"/>
    <w:rsid w:val="002522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24"/>
      <w:szCs w:val="24"/>
    </w:rPr>
  </w:style>
  <w:style w:type="paragraph" w:styleId="afff5">
    <w:name w:val="List"/>
    <w:basedOn w:val="a4"/>
    <w:rsid w:val="0025228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3b">
    <w:name w:val="Стиль3 Знак"/>
    <w:basedOn w:val="24"/>
    <w:rsid w:val="0025228B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1"/>
    <w:next w:val="11"/>
    <w:rsid w:val="0025228B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4"/>
    <w:rsid w:val="0025228B"/>
    <w:pPr>
      <w:tabs>
        <w:tab w:val="left" w:pos="106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211">
    <w:name w:val="Основной текст с отступом 21"/>
    <w:basedOn w:val="a4"/>
    <w:rsid w:val="0025228B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312">
    <w:name w:val="Основной текст с отступом 31"/>
    <w:basedOn w:val="a4"/>
    <w:rsid w:val="0025228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numbering" w:styleId="a0">
    <w:name w:val="Outline List 3"/>
    <w:basedOn w:val="a7"/>
    <w:rsid w:val="0025228B"/>
    <w:pPr>
      <w:numPr>
        <w:numId w:val="31"/>
      </w:numPr>
    </w:pPr>
  </w:style>
  <w:style w:type="paragraph" w:customStyle="1" w:styleId="xl22">
    <w:name w:val="xl22"/>
    <w:basedOn w:val="a4"/>
    <w:rsid w:val="0025228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">
    <w:name w:val="xl23"/>
    <w:basedOn w:val="a4"/>
    <w:rsid w:val="00252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aoieeeieiioeooe">
    <w:name w:val="Aa?oiee eieiioeooe"/>
    <w:basedOn w:val="a4"/>
    <w:rsid w:val="0025228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nsPlusTitle">
    <w:name w:val="ConsPlusTitle"/>
    <w:rsid w:val="002522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01">
    <w:name w:val="xl101"/>
    <w:basedOn w:val="a4"/>
    <w:rsid w:val="002522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102">
    <w:name w:val="xl102"/>
    <w:basedOn w:val="a4"/>
    <w:rsid w:val="002522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</w:rPr>
  </w:style>
  <w:style w:type="paragraph" w:customStyle="1" w:styleId="xl103">
    <w:name w:val="xl103"/>
    <w:basedOn w:val="a4"/>
    <w:rsid w:val="002522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</w:rPr>
  </w:style>
  <w:style w:type="paragraph" w:customStyle="1" w:styleId="xl104">
    <w:name w:val="xl104"/>
    <w:basedOn w:val="a4"/>
    <w:rsid w:val="0025228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</w:rPr>
  </w:style>
  <w:style w:type="paragraph" w:customStyle="1" w:styleId="xl105">
    <w:name w:val="xl105"/>
    <w:basedOn w:val="a4"/>
    <w:rsid w:val="002522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</w:rPr>
  </w:style>
  <w:style w:type="paragraph" w:customStyle="1" w:styleId="xl106">
    <w:name w:val="xl106"/>
    <w:basedOn w:val="a4"/>
    <w:rsid w:val="002522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</w:rPr>
  </w:style>
  <w:style w:type="paragraph" w:customStyle="1" w:styleId="xl107">
    <w:name w:val="xl107"/>
    <w:basedOn w:val="a4"/>
    <w:rsid w:val="002522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</w:rPr>
  </w:style>
  <w:style w:type="paragraph" w:customStyle="1" w:styleId="xl108">
    <w:name w:val="xl108"/>
    <w:basedOn w:val="a4"/>
    <w:rsid w:val="0025228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</w:rPr>
  </w:style>
  <w:style w:type="paragraph" w:customStyle="1" w:styleId="xl109">
    <w:name w:val="xl109"/>
    <w:basedOn w:val="a4"/>
    <w:rsid w:val="0025228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</w:rPr>
  </w:style>
  <w:style w:type="paragraph" w:customStyle="1" w:styleId="xl110">
    <w:name w:val="xl110"/>
    <w:basedOn w:val="a4"/>
    <w:rsid w:val="002522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</w:rPr>
  </w:style>
  <w:style w:type="paragraph" w:customStyle="1" w:styleId="xl111">
    <w:name w:val="xl111"/>
    <w:basedOn w:val="a4"/>
    <w:rsid w:val="002522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</w:rPr>
  </w:style>
  <w:style w:type="paragraph" w:customStyle="1" w:styleId="xl112">
    <w:name w:val="xl112"/>
    <w:basedOn w:val="a4"/>
    <w:rsid w:val="0025228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</w:rPr>
  </w:style>
  <w:style w:type="paragraph" w:customStyle="1" w:styleId="xl113">
    <w:name w:val="xl113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</w:rPr>
  </w:style>
  <w:style w:type="paragraph" w:customStyle="1" w:styleId="xl114">
    <w:name w:val="xl114"/>
    <w:basedOn w:val="a4"/>
    <w:rsid w:val="0025228B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115">
    <w:name w:val="xl115"/>
    <w:basedOn w:val="a4"/>
    <w:rsid w:val="0025228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116">
    <w:name w:val="xl116"/>
    <w:basedOn w:val="a4"/>
    <w:rsid w:val="0025228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character" w:customStyle="1" w:styleId="15">
    <w:name w:val="Основной текст Знак1"/>
    <w:basedOn w:val="a5"/>
    <w:rsid w:val="0025228B"/>
    <w:rPr>
      <w:sz w:val="24"/>
      <w:lang w:val="ru-RU" w:eastAsia="ru-RU" w:bidi="ar-SA"/>
    </w:rPr>
  </w:style>
  <w:style w:type="paragraph" w:customStyle="1" w:styleId="16">
    <w:name w:val="Верхний колонтитул1"/>
    <w:basedOn w:val="11"/>
    <w:rsid w:val="0025228B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6">
    <w:name w:val="Символ сноски"/>
    <w:basedOn w:val="a5"/>
    <w:rsid w:val="0025228B"/>
    <w:rPr>
      <w:vertAlign w:val="superscript"/>
    </w:rPr>
  </w:style>
  <w:style w:type="paragraph" w:customStyle="1" w:styleId="212">
    <w:name w:val="Основной текст 21"/>
    <w:basedOn w:val="a4"/>
    <w:rsid w:val="0025228B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3">
    <w:name w:val="Основной текст с отступом 21"/>
    <w:basedOn w:val="a4"/>
    <w:rsid w:val="0025228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25228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7">
    <w:name w:val="Маркер1"/>
    <w:basedOn w:val="a4"/>
    <w:rsid w:val="0025228B"/>
    <w:pPr>
      <w:tabs>
        <w:tab w:val="left" w:pos="360"/>
      </w:tabs>
      <w:suppressAutoHyphens/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a">
    <w:name w:val="Знак2"/>
    <w:basedOn w:val="a5"/>
    <w:rsid w:val="0025228B"/>
    <w:rPr>
      <w:sz w:val="24"/>
      <w:lang w:val="ru-RU" w:eastAsia="ru-RU" w:bidi="ar-SA"/>
    </w:rPr>
  </w:style>
  <w:style w:type="paragraph" w:customStyle="1" w:styleId="110">
    <w:name w:val="заголовок 11"/>
    <w:rsid w:val="0025228B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c">
    <w:name w:val="Знак Знак3"/>
    <w:basedOn w:val="a5"/>
    <w:rsid w:val="0025228B"/>
    <w:rPr>
      <w:snapToGrid w:val="0"/>
      <w:sz w:val="24"/>
      <w:lang w:val="ru-RU" w:eastAsia="ru-RU" w:bidi="ar-SA"/>
    </w:rPr>
  </w:style>
  <w:style w:type="character" w:customStyle="1" w:styleId="apple-style-span">
    <w:name w:val="apple-style-span"/>
    <w:basedOn w:val="a5"/>
    <w:rsid w:val="0025228B"/>
  </w:style>
  <w:style w:type="paragraph" w:customStyle="1" w:styleId="2b">
    <w:name w:val="Обычный2"/>
    <w:rsid w:val="00D37E8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2c">
    <w:name w:val="Основной шрифт абзаца2"/>
    <w:rsid w:val="00D37E82"/>
  </w:style>
  <w:style w:type="paragraph" w:customStyle="1" w:styleId="220">
    <w:name w:val="Основной текст 22"/>
    <w:basedOn w:val="a4"/>
    <w:rsid w:val="00D37E82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30">
    <w:name w:val="Основной текст 33"/>
    <w:basedOn w:val="a4"/>
    <w:rsid w:val="00D37E82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20">
    <w:name w:val="Заголовок 52"/>
    <w:basedOn w:val="2b"/>
    <w:next w:val="2b"/>
    <w:rsid w:val="00D37E82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221">
    <w:name w:val="Основной текст с отступом 22"/>
    <w:basedOn w:val="a4"/>
    <w:rsid w:val="00D37E82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321">
    <w:name w:val="Основной текст с отступом 32"/>
    <w:basedOn w:val="a4"/>
    <w:rsid w:val="00D37E8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2d">
    <w:name w:val="Верхний колонтитул2"/>
    <w:basedOn w:val="2b"/>
    <w:rsid w:val="00D37E82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2e">
    <w:name w:val="Знак2"/>
    <w:basedOn w:val="a5"/>
    <w:rsid w:val="00D37E82"/>
    <w:rPr>
      <w:sz w:val="24"/>
      <w:lang w:val="ru-RU" w:eastAsia="ru-RU" w:bidi="ar-SA"/>
    </w:rPr>
  </w:style>
  <w:style w:type="character" w:customStyle="1" w:styleId="3d">
    <w:name w:val="Знак Знак3"/>
    <w:basedOn w:val="a5"/>
    <w:rsid w:val="00D37E82"/>
    <w:rPr>
      <w:snapToGrid w:val="0"/>
      <w:sz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javascript:navigate('nd=1200006264&amp;prevdoc=1200006888'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23</Pages>
  <Words>5478</Words>
  <Characters>31230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2012-11-15T09:49:00Z</cp:lastPrinted>
  <dcterms:created xsi:type="dcterms:W3CDTF">2012-11-15T06:47:00Z</dcterms:created>
  <dcterms:modified xsi:type="dcterms:W3CDTF">2012-11-19T10:17:00Z</dcterms:modified>
</cp:coreProperties>
</file>