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5D" w:rsidRDefault="004D2A5D" w:rsidP="004D2A5D">
      <w:pPr>
        <w:jc w:val="right"/>
      </w:pPr>
      <w:r>
        <w:t xml:space="preserve">Приложение </w:t>
      </w:r>
      <w:r w:rsidR="00120517">
        <w:t xml:space="preserve"> №</w:t>
      </w:r>
      <w:r w:rsidR="00AF65B8">
        <w:t xml:space="preserve"> 4</w:t>
      </w:r>
      <w:r w:rsidR="008263BE">
        <w:t xml:space="preserve"> </w:t>
      </w:r>
    </w:p>
    <w:p w:rsidR="004D2A5D" w:rsidRDefault="008263BE" w:rsidP="004D2A5D">
      <w:pPr>
        <w:jc w:val="right"/>
      </w:pPr>
      <w:r>
        <w:t>к</w:t>
      </w:r>
      <w:r w:rsidR="004D2A5D">
        <w:t xml:space="preserve"> извещению о проведении запроса котировок</w:t>
      </w:r>
    </w:p>
    <w:p w:rsidR="004D2A5D" w:rsidRDefault="004D2A5D" w:rsidP="004D2A5D">
      <w:pPr>
        <w:jc w:val="right"/>
      </w:pPr>
      <w:r w:rsidRPr="00C07E97">
        <w:t xml:space="preserve">от </w:t>
      </w:r>
      <w:r w:rsidR="006C50BC" w:rsidRPr="00C07E97">
        <w:t>«</w:t>
      </w:r>
      <w:r w:rsidR="00C07E97" w:rsidRPr="00C07E97">
        <w:t>21» ноябр</w:t>
      </w:r>
      <w:r w:rsidR="008263BE" w:rsidRPr="00C07E97">
        <w:t xml:space="preserve">я </w:t>
      </w:r>
      <w:r w:rsidR="006C50BC" w:rsidRPr="00C07E97">
        <w:t xml:space="preserve"> </w:t>
      </w:r>
      <w:r w:rsidR="008263BE" w:rsidRPr="00C07E97">
        <w:t>2012</w:t>
      </w:r>
      <w:r w:rsidRPr="00C07E97">
        <w:t xml:space="preserve"> г.</w:t>
      </w:r>
      <w:r w:rsidR="00AF65B8" w:rsidRPr="00C07E97">
        <w:t xml:space="preserve"> № 03563000232120000</w:t>
      </w:r>
      <w:r w:rsidR="00E476CF">
        <w:t>88</w:t>
      </w:r>
      <w:bookmarkStart w:id="0" w:name="_GoBack"/>
      <w:bookmarkEnd w:id="0"/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  <w:r w:rsidR="006C50BC">
        <w:rPr>
          <w:b/>
          <w:sz w:val="28"/>
          <w:szCs w:val="28"/>
        </w:rPr>
        <w:t xml:space="preserve"> </w:t>
      </w:r>
      <w:r w:rsidRPr="004D0B29">
        <w:rPr>
          <w:b/>
          <w:sz w:val="28"/>
          <w:szCs w:val="28"/>
        </w:rPr>
        <w:t>начал</w:t>
      </w:r>
      <w:r>
        <w:rPr>
          <w:b/>
          <w:sz w:val="28"/>
          <w:szCs w:val="28"/>
        </w:rPr>
        <w:t>ьной (максимальной) цены</w:t>
      </w:r>
    </w:p>
    <w:p w:rsidR="004D2A5D" w:rsidRPr="00D2611B" w:rsidRDefault="004D2A5D" w:rsidP="004D2A5D">
      <w:pPr>
        <w:pStyle w:val="a3"/>
        <w:jc w:val="center"/>
        <w:rPr>
          <w:b/>
          <w:color w:val="000000"/>
          <w:szCs w:val="28"/>
        </w:rPr>
      </w:pPr>
      <w:r w:rsidRPr="00D2611B">
        <w:rPr>
          <w:b/>
          <w:szCs w:val="28"/>
        </w:rPr>
        <w:t>гражданско-правового договора</w:t>
      </w:r>
      <w:r w:rsidR="008263BE">
        <w:rPr>
          <w:b/>
          <w:szCs w:val="28"/>
        </w:rPr>
        <w:t xml:space="preserve"> бюджетного учреждения</w:t>
      </w:r>
    </w:p>
    <w:p w:rsidR="00C64471" w:rsidRDefault="00AF5C41" w:rsidP="004D2A5D">
      <w:pPr>
        <w:pStyle w:val="a3"/>
        <w:jc w:val="center"/>
        <w:rPr>
          <w:b/>
          <w:sz w:val="22"/>
          <w:szCs w:val="22"/>
        </w:rPr>
      </w:pPr>
      <w:r>
        <w:rPr>
          <w:b/>
          <w:szCs w:val="28"/>
        </w:rPr>
        <w:t xml:space="preserve"> на поставку </w:t>
      </w:r>
      <w:r w:rsidR="00BD4D05">
        <w:rPr>
          <w:b/>
          <w:bCs/>
          <w:color w:val="000000"/>
        </w:rPr>
        <w:t>бутылок</w:t>
      </w:r>
      <w:r w:rsidR="00BD4D05" w:rsidRPr="00BD4D05">
        <w:rPr>
          <w:b/>
          <w:bCs/>
          <w:sz w:val="22"/>
          <w:szCs w:val="22"/>
        </w:rPr>
        <w:t xml:space="preserve"> </w:t>
      </w:r>
      <w:r w:rsidR="00BD4D05">
        <w:rPr>
          <w:b/>
          <w:bCs/>
          <w:sz w:val="22"/>
          <w:szCs w:val="22"/>
        </w:rPr>
        <w:t>молочных</w:t>
      </w:r>
      <w:r w:rsidR="00BD4D05">
        <w:rPr>
          <w:b/>
          <w:bCs/>
          <w:color w:val="000000"/>
        </w:rPr>
        <w:t xml:space="preserve"> для детского питания</w:t>
      </w:r>
    </w:p>
    <w:p w:rsidR="00490AD2" w:rsidRDefault="00490AD2" w:rsidP="004D2A5D">
      <w:pPr>
        <w:pStyle w:val="a3"/>
        <w:jc w:val="center"/>
        <w:rPr>
          <w:b/>
          <w:szCs w:val="28"/>
        </w:rPr>
      </w:pPr>
    </w:p>
    <w:p w:rsidR="00C64471" w:rsidRPr="00C64471" w:rsidRDefault="00C64471" w:rsidP="00C64471">
      <w:pPr>
        <w:pStyle w:val="a3"/>
        <w:rPr>
          <w:szCs w:val="28"/>
        </w:rPr>
      </w:pPr>
      <w:r w:rsidRPr="00C64471">
        <w:rPr>
          <w:szCs w:val="28"/>
        </w:rPr>
        <w:t>Обоснование начальной (максимальной) цены договора: Начальная (максимальная) цена договора сформирована по результатам исследования рынка, проведенного по инициативе Заказчика, на основании коммерческих предложений поставщиков. Коммерческие предложения на бумажных носителях находятся у заказчика. Расчет</w:t>
      </w:r>
      <w:r w:rsidRPr="00C64471">
        <w:rPr>
          <w:b/>
          <w:szCs w:val="28"/>
        </w:rPr>
        <w:t xml:space="preserve"> </w:t>
      </w:r>
      <w:r w:rsidRPr="00C64471">
        <w:rPr>
          <w:szCs w:val="28"/>
        </w:rPr>
        <w:t>представлен в таблице.</w:t>
      </w:r>
    </w:p>
    <w:p w:rsidR="00C71D20" w:rsidRDefault="00C71D20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5"/>
        <w:gridCol w:w="1330"/>
        <w:gridCol w:w="1371"/>
        <w:gridCol w:w="1180"/>
        <w:gridCol w:w="1351"/>
        <w:gridCol w:w="902"/>
        <w:gridCol w:w="1400"/>
      </w:tblGrid>
      <w:tr w:rsidR="00C71D20" w:rsidRPr="00120517" w:rsidTr="0046797B">
        <w:tc>
          <w:tcPr>
            <w:tcW w:w="1335" w:type="pct"/>
            <w:vMerge w:val="restart"/>
            <w:vAlign w:val="center"/>
          </w:tcPr>
          <w:p w:rsidR="00C71D20" w:rsidRPr="00120517" w:rsidRDefault="00C71D20" w:rsidP="008263BE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87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</w:t>
            </w:r>
            <w:r w:rsidR="008263BE">
              <w:rPr>
                <w:sz w:val="24"/>
                <w:szCs w:val="24"/>
              </w:rPr>
              <w:t>ь 1 штуки</w:t>
            </w:r>
            <w:r w:rsidRPr="00120517">
              <w:rPr>
                <w:sz w:val="24"/>
                <w:szCs w:val="24"/>
              </w:rPr>
              <w:t>)</w:t>
            </w:r>
            <w:r w:rsidR="00734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8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46797B" w:rsidRPr="00120517" w:rsidTr="0046797B">
        <w:tc>
          <w:tcPr>
            <w:tcW w:w="1335" w:type="pct"/>
            <w:vMerge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4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Цена для договора, руб.</w:t>
            </w:r>
          </w:p>
        </w:tc>
        <w:tc>
          <w:tcPr>
            <w:tcW w:w="439" w:type="pct"/>
            <w:vAlign w:val="center"/>
          </w:tcPr>
          <w:p w:rsidR="0046797B" w:rsidRPr="00120517" w:rsidRDefault="008263BE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 шт.</w:t>
            </w:r>
          </w:p>
        </w:tc>
        <w:tc>
          <w:tcPr>
            <w:tcW w:w="682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Сумма, руб.</w:t>
            </w:r>
          </w:p>
        </w:tc>
      </w:tr>
      <w:tr w:rsidR="0046797B" w:rsidRPr="00120517" w:rsidTr="00AF65B8">
        <w:tc>
          <w:tcPr>
            <w:tcW w:w="1335" w:type="pct"/>
            <w:tcBorders>
              <w:bottom w:val="single" w:sz="4" w:space="0" w:color="auto"/>
            </w:tcBorders>
            <w:vAlign w:val="center"/>
          </w:tcPr>
          <w:p w:rsidR="0046797B" w:rsidRPr="00BD4D05" w:rsidRDefault="00BD4D05" w:rsidP="0065187E">
            <w:pPr>
              <w:jc w:val="center"/>
              <w:rPr>
                <w:sz w:val="22"/>
                <w:szCs w:val="22"/>
              </w:rPr>
            </w:pPr>
            <w:r w:rsidRPr="00BD4D05">
              <w:rPr>
                <w:b/>
                <w:bCs/>
                <w:sz w:val="22"/>
                <w:szCs w:val="22"/>
              </w:rPr>
              <w:t xml:space="preserve">Бутылка </w:t>
            </w:r>
            <w:r>
              <w:rPr>
                <w:b/>
                <w:bCs/>
                <w:sz w:val="22"/>
                <w:szCs w:val="22"/>
              </w:rPr>
              <w:t xml:space="preserve">молочная </w:t>
            </w:r>
            <w:r w:rsidRPr="00BD4D05">
              <w:rPr>
                <w:b/>
                <w:bCs/>
                <w:sz w:val="22"/>
                <w:szCs w:val="22"/>
              </w:rPr>
              <w:t>для детского питания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46797B" w:rsidRPr="00BD4D05" w:rsidRDefault="00BD4D05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vAlign w:val="center"/>
          </w:tcPr>
          <w:p w:rsidR="0046797B" w:rsidRPr="00BD4D05" w:rsidRDefault="00BD4D05" w:rsidP="008263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46797B" w:rsidRPr="00120517" w:rsidRDefault="00BD4D05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12,10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46797B" w:rsidRPr="00120517" w:rsidRDefault="00BD4D05" w:rsidP="00110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46797B" w:rsidRPr="00BD4D05" w:rsidRDefault="00BD4D05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</w:t>
            </w:r>
          </w:p>
        </w:tc>
        <w:tc>
          <w:tcPr>
            <w:tcW w:w="682" w:type="pct"/>
            <w:vAlign w:val="center"/>
          </w:tcPr>
          <w:p w:rsidR="0046797B" w:rsidRPr="00120517" w:rsidRDefault="00BD4D05" w:rsidP="00AF5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85 400</w:t>
            </w:r>
            <w:r w:rsidR="0046797B">
              <w:rPr>
                <w:sz w:val="24"/>
                <w:szCs w:val="24"/>
              </w:rPr>
              <w:t>,00</w:t>
            </w:r>
          </w:p>
        </w:tc>
      </w:tr>
      <w:tr w:rsidR="00C71D20" w:rsidRPr="00120517" w:rsidTr="00AF65B8"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20" w:rsidRPr="00120517" w:rsidRDefault="00C71D20" w:rsidP="0046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2" w:type="pct"/>
            <w:tcBorders>
              <w:left w:val="single" w:sz="4" w:space="0" w:color="auto"/>
            </w:tcBorders>
            <w:vAlign w:val="center"/>
          </w:tcPr>
          <w:p w:rsidR="00C71D20" w:rsidRPr="00490AD2" w:rsidRDefault="00BD4D05" w:rsidP="0046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85 400</w:t>
            </w:r>
            <w:r w:rsidR="00490AD2" w:rsidRPr="00490AD2">
              <w:rPr>
                <w:b/>
                <w:sz w:val="24"/>
                <w:szCs w:val="24"/>
              </w:rPr>
              <w:t>,00</w:t>
            </w:r>
          </w:p>
        </w:tc>
      </w:tr>
    </w:tbl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1F4D9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71D20"/>
    <w:rsid w:val="000053B6"/>
    <w:rsid w:val="00020449"/>
    <w:rsid w:val="0009776D"/>
    <w:rsid w:val="000F741D"/>
    <w:rsid w:val="00110C02"/>
    <w:rsid w:val="00120517"/>
    <w:rsid w:val="00140C2B"/>
    <w:rsid w:val="00166D99"/>
    <w:rsid w:val="00194FA8"/>
    <w:rsid w:val="001F4D92"/>
    <w:rsid w:val="00344720"/>
    <w:rsid w:val="00372616"/>
    <w:rsid w:val="004200CD"/>
    <w:rsid w:val="0046797B"/>
    <w:rsid w:val="00490AD2"/>
    <w:rsid w:val="004D2A5D"/>
    <w:rsid w:val="005D18CB"/>
    <w:rsid w:val="0062692E"/>
    <w:rsid w:val="0065187E"/>
    <w:rsid w:val="006C50BC"/>
    <w:rsid w:val="00734054"/>
    <w:rsid w:val="007C554D"/>
    <w:rsid w:val="007E0B56"/>
    <w:rsid w:val="008263BE"/>
    <w:rsid w:val="008B3141"/>
    <w:rsid w:val="00AF5C41"/>
    <w:rsid w:val="00AF64BC"/>
    <w:rsid w:val="00AF65B8"/>
    <w:rsid w:val="00B133C3"/>
    <w:rsid w:val="00BD4D05"/>
    <w:rsid w:val="00C07E97"/>
    <w:rsid w:val="00C10E47"/>
    <w:rsid w:val="00C64471"/>
    <w:rsid w:val="00C71D20"/>
    <w:rsid w:val="00CB6120"/>
    <w:rsid w:val="00E476CF"/>
    <w:rsid w:val="00F862EF"/>
    <w:rsid w:val="00FC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35</cp:revision>
  <cp:lastPrinted>2012-04-27T05:15:00Z</cp:lastPrinted>
  <dcterms:created xsi:type="dcterms:W3CDTF">2011-05-17T07:50:00Z</dcterms:created>
  <dcterms:modified xsi:type="dcterms:W3CDTF">2012-11-21T14:36:00Z</dcterms:modified>
</cp:coreProperties>
</file>