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575D20">
        <w:rPr>
          <w:rFonts w:ascii="Times New Roman" w:hAnsi="Times New Roman" w:cs="Times New Roman"/>
        </w:rPr>
        <w:t>2</w:t>
      </w:r>
      <w:r w:rsidR="00151A8F">
        <w:rPr>
          <w:rFonts w:ascii="Times New Roman" w:hAnsi="Times New Roman" w:cs="Times New Roman"/>
        </w:rPr>
        <w:t>8</w:t>
      </w:r>
      <w:r w:rsidR="0016350D">
        <w:rPr>
          <w:rFonts w:ascii="Times New Roman" w:hAnsi="Times New Roman" w:cs="Times New Roman"/>
        </w:rPr>
        <w:t>.</w:t>
      </w:r>
      <w:r w:rsidR="00575D20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575D20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E47">
        <w:rPr>
          <w:rFonts w:ascii="Times New Roman" w:hAnsi="Times New Roman" w:cs="Times New Roman"/>
          <w:b/>
          <w:sz w:val="24"/>
          <w:szCs w:val="24"/>
        </w:rPr>
        <w:t>препаратов диагностических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151A8F">
        <w:rPr>
          <w:rFonts w:ascii="Times New Roman" w:hAnsi="Times New Roman" w:cs="Times New Roman"/>
          <w:sz w:val="24"/>
          <w:szCs w:val="24"/>
        </w:rPr>
        <w:t>85 096,07</w:t>
      </w:r>
      <w:r w:rsidR="00575D20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215AA"/>
    <w:rsid w:val="000649B8"/>
    <w:rsid w:val="000C0150"/>
    <w:rsid w:val="000C5AC8"/>
    <w:rsid w:val="000F0DD0"/>
    <w:rsid w:val="001420F9"/>
    <w:rsid w:val="00151A8F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52646E"/>
    <w:rsid w:val="00542C0A"/>
    <w:rsid w:val="005530BB"/>
    <w:rsid w:val="00575D20"/>
    <w:rsid w:val="00595E47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508DA"/>
    <w:rsid w:val="00963981"/>
    <w:rsid w:val="009B0777"/>
    <w:rsid w:val="00A06209"/>
    <w:rsid w:val="00A65035"/>
    <w:rsid w:val="00A91C8D"/>
    <w:rsid w:val="00AE04EF"/>
    <w:rsid w:val="00AE4CF6"/>
    <w:rsid w:val="00B23FDC"/>
    <w:rsid w:val="00BE3244"/>
    <w:rsid w:val="00BF35DB"/>
    <w:rsid w:val="00C57285"/>
    <w:rsid w:val="00CF5568"/>
    <w:rsid w:val="00D25D5E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51</cp:revision>
  <dcterms:created xsi:type="dcterms:W3CDTF">2011-08-02T12:39:00Z</dcterms:created>
  <dcterms:modified xsi:type="dcterms:W3CDTF">2012-11-28T03:56:00Z</dcterms:modified>
</cp:coreProperties>
</file>