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EBE" w:rsidRPr="00624EBE" w:rsidRDefault="00624EBE" w:rsidP="00624EBE">
      <w:pPr>
        <w:spacing w:after="0" w:line="240" w:lineRule="auto"/>
        <w:rPr>
          <w:rFonts w:ascii="Times New Roman" w:eastAsia="Times New Roman" w:hAnsi="Times New Roman" w:cs="Times New Roman"/>
          <w:vanish/>
          <w:sz w:val="24"/>
          <w:szCs w:val="24"/>
          <w:lang w:eastAsia="ru-RU"/>
        </w:rPr>
      </w:pPr>
      <w:proofErr w:type="spellStart"/>
      <w:r w:rsidRPr="00624EBE">
        <w:rPr>
          <w:rFonts w:ascii="Times New Roman" w:eastAsia="Times New Roman" w:hAnsi="Times New Roman" w:cs="Times New Roman"/>
          <w:vanish/>
          <w:sz w:val="24"/>
          <w:szCs w:val="24"/>
          <w:lang w:eastAsia="ru-RU"/>
        </w:rPr>
        <w:t>version</w:t>
      </w:r>
      <w:proofErr w:type="spellEnd"/>
      <w:r w:rsidRPr="00624EBE">
        <w:rPr>
          <w:rFonts w:ascii="Times New Roman" w:eastAsia="Times New Roman" w:hAnsi="Times New Roman" w:cs="Times New Roman"/>
          <w:vanish/>
          <w:sz w:val="24"/>
          <w:szCs w:val="24"/>
          <w:lang w:eastAsia="ru-RU"/>
        </w:rPr>
        <w:t xml:space="preserve"> 1</w:t>
      </w:r>
    </w:p>
    <w:p w:rsidR="00624EBE" w:rsidRPr="00624EBE" w:rsidRDefault="00624EBE" w:rsidP="00624EBE">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624EBE">
        <w:rPr>
          <w:rFonts w:ascii="Times New Roman" w:eastAsia="Times New Roman" w:hAnsi="Times New Roman" w:cs="Times New Roman"/>
          <w:b/>
          <w:bCs/>
          <w:kern w:val="36"/>
          <w:sz w:val="48"/>
          <w:szCs w:val="48"/>
          <w:lang w:eastAsia="ru-RU"/>
        </w:rPr>
        <w:t>Извещение</w:t>
      </w:r>
    </w:p>
    <w:p w:rsidR="00624EBE" w:rsidRPr="00624EBE" w:rsidRDefault="00624EBE" w:rsidP="00624EBE">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624EBE">
        <w:rPr>
          <w:rFonts w:ascii="Times New Roman" w:eastAsia="Times New Roman" w:hAnsi="Times New Roman" w:cs="Times New Roman"/>
          <w:b/>
          <w:bCs/>
          <w:kern w:val="36"/>
          <w:sz w:val="48"/>
          <w:szCs w:val="48"/>
          <w:lang w:eastAsia="ru-RU"/>
        </w:rPr>
        <w:t>о проведении открытого аукциона в электронной форме</w:t>
      </w:r>
    </w:p>
    <w:tbl>
      <w:tblPr>
        <w:tblW w:w="5000" w:type="pct"/>
        <w:tblCellMar>
          <w:left w:w="0" w:type="dxa"/>
          <w:right w:w="0" w:type="dxa"/>
        </w:tblCellMar>
        <w:tblLook w:val="04A0" w:firstRow="1" w:lastRow="0" w:firstColumn="1" w:lastColumn="0" w:noHBand="0" w:noVBand="1"/>
      </w:tblPr>
      <w:tblGrid>
        <w:gridCol w:w="2376"/>
        <w:gridCol w:w="7129"/>
      </w:tblGrid>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Номер извещения: </w:t>
            </w:r>
          </w:p>
        </w:tc>
        <w:tc>
          <w:tcPr>
            <w:tcW w:w="3750" w:type="pct"/>
            <w:tcMar>
              <w:top w:w="75" w:type="dxa"/>
              <w:left w:w="75" w:type="dxa"/>
              <w:bottom w:w="75" w:type="dxa"/>
              <w:right w:w="75" w:type="dxa"/>
            </w:tcMar>
            <w:hideMark/>
          </w:tcPr>
          <w:p w:rsidR="00624EBE" w:rsidRPr="00624EBE" w:rsidRDefault="000D5151" w:rsidP="00624EB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0356300055012000</w:t>
            </w:r>
            <w:bookmarkStart w:id="0" w:name="_GoBack"/>
            <w:bookmarkEnd w:id="0"/>
            <w:r w:rsidR="00D93AD2">
              <w:rPr>
                <w:rFonts w:ascii="Times New Roman" w:eastAsia="Times New Roman" w:hAnsi="Times New Roman" w:cs="Times New Roman"/>
                <w:sz w:val="24"/>
                <w:szCs w:val="24"/>
                <w:lang w:eastAsia="ru-RU"/>
              </w:rPr>
              <w:t>117</w:t>
            </w:r>
          </w:p>
        </w:tc>
      </w:tr>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Краткое наименование аукциона</w:t>
            </w:r>
            <w:proofErr w:type="gramStart"/>
            <w:r w:rsidRPr="00624EBE">
              <w:rPr>
                <w:rFonts w:ascii="Times New Roman" w:eastAsia="Times New Roman" w:hAnsi="Times New Roman" w:cs="Times New Roman"/>
                <w:sz w:val="24"/>
                <w:szCs w:val="24"/>
                <w:lang w:eastAsia="ru-RU"/>
              </w:rPr>
              <w:t xml:space="preserve"> :</w:t>
            </w:r>
            <w:proofErr w:type="gramEnd"/>
            <w:r w:rsidRPr="00624EBE">
              <w:rPr>
                <w:rFonts w:ascii="Times New Roman" w:eastAsia="Times New Roman" w:hAnsi="Times New Roman" w:cs="Times New Roman"/>
                <w:sz w:val="24"/>
                <w:szCs w:val="24"/>
                <w:lang w:eastAsia="ru-RU"/>
              </w:rPr>
              <w:t xml:space="preserve">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Право заключения гражданско-правового договора бюджетного учреждения на поставку клиентов обеспечения доверенного сеанса связи </w:t>
            </w:r>
          </w:p>
        </w:tc>
      </w:tr>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Способ размещения заказа: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Открытый аукцион в электронной форме </w:t>
            </w:r>
          </w:p>
        </w:tc>
      </w:tr>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Открытый аукцион в электронной форме будет проводиться на электронной площадке в сети Интернет по следующему адресу: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http://www.sberbank-ast.ru </w:t>
            </w:r>
          </w:p>
        </w:tc>
      </w:tr>
    </w:tbl>
    <w:p w:rsidR="00624EBE" w:rsidRPr="00624EBE" w:rsidRDefault="00624EBE" w:rsidP="00624EB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24EBE">
        <w:rPr>
          <w:rFonts w:ascii="Times New Roman" w:eastAsia="Times New Roman" w:hAnsi="Times New Roman" w:cs="Times New Roman"/>
          <w:b/>
          <w:bCs/>
          <w:sz w:val="27"/>
          <w:szCs w:val="27"/>
          <w:lang w:eastAsia="ru-RU"/>
        </w:rPr>
        <w:t>Заказчик</w:t>
      </w:r>
    </w:p>
    <w:tbl>
      <w:tblPr>
        <w:tblW w:w="5000" w:type="pct"/>
        <w:tblCellMar>
          <w:left w:w="0" w:type="dxa"/>
          <w:right w:w="0" w:type="dxa"/>
        </w:tblCellMar>
        <w:tblLook w:val="04A0" w:firstRow="1" w:lastRow="0" w:firstColumn="1" w:lastColumn="0" w:noHBand="0" w:noVBand="1"/>
      </w:tblPr>
      <w:tblGrid>
        <w:gridCol w:w="2376"/>
        <w:gridCol w:w="7129"/>
      </w:tblGrid>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Наименование: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детская клиническая больница № 9 имени Пичугина Павла Ивановича" </w:t>
            </w:r>
          </w:p>
        </w:tc>
      </w:tr>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Место нахождения: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Российская Федерация, 614039, Пермский край, Пермь </w:t>
            </w:r>
            <w:proofErr w:type="gramStart"/>
            <w:r w:rsidRPr="00624EBE">
              <w:rPr>
                <w:rFonts w:ascii="Times New Roman" w:eastAsia="Times New Roman" w:hAnsi="Times New Roman" w:cs="Times New Roman"/>
                <w:sz w:val="24"/>
                <w:szCs w:val="24"/>
                <w:lang w:eastAsia="ru-RU"/>
              </w:rPr>
              <w:t>г</w:t>
            </w:r>
            <w:proofErr w:type="gramEnd"/>
            <w:r w:rsidRPr="00624EBE">
              <w:rPr>
                <w:rFonts w:ascii="Times New Roman" w:eastAsia="Times New Roman" w:hAnsi="Times New Roman" w:cs="Times New Roman"/>
                <w:sz w:val="24"/>
                <w:szCs w:val="24"/>
                <w:lang w:eastAsia="ru-RU"/>
              </w:rPr>
              <w:t xml:space="preserve">, Комсомольский проспект, дом 43, - </w:t>
            </w:r>
          </w:p>
        </w:tc>
      </w:tr>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Российская Федерация, 614007, Пермский край, Пермь </w:t>
            </w:r>
            <w:proofErr w:type="gramStart"/>
            <w:r w:rsidRPr="00624EBE">
              <w:rPr>
                <w:rFonts w:ascii="Times New Roman" w:eastAsia="Times New Roman" w:hAnsi="Times New Roman" w:cs="Times New Roman"/>
                <w:sz w:val="24"/>
                <w:szCs w:val="24"/>
                <w:lang w:eastAsia="ru-RU"/>
              </w:rPr>
              <w:t>г</w:t>
            </w:r>
            <w:proofErr w:type="gramEnd"/>
            <w:r w:rsidRPr="00624EBE">
              <w:rPr>
                <w:rFonts w:ascii="Times New Roman" w:eastAsia="Times New Roman" w:hAnsi="Times New Roman" w:cs="Times New Roman"/>
                <w:sz w:val="24"/>
                <w:szCs w:val="24"/>
                <w:lang w:eastAsia="ru-RU"/>
              </w:rPr>
              <w:t xml:space="preserve">, Комсомольский проспект, 43 </w:t>
            </w:r>
          </w:p>
        </w:tc>
      </w:tr>
    </w:tbl>
    <w:p w:rsidR="00624EBE" w:rsidRPr="00624EBE" w:rsidRDefault="00624EBE" w:rsidP="00624EB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24EBE">
        <w:rPr>
          <w:rFonts w:ascii="Times New Roman" w:eastAsia="Times New Roman" w:hAnsi="Times New Roman" w:cs="Times New Roman"/>
          <w:b/>
          <w:bCs/>
          <w:sz w:val="27"/>
          <w:szCs w:val="27"/>
          <w:lang w:eastAsia="ru-RU"/>
        </w:rPr>
        <w:t>Контактная информация</w:t>
      </w:r>
    </w:p>
    <w:p w:rsidR="00624EBE" w:rsidRPr="00624EBE" w:rsidRDefault="00624EBE" w:rsidP="00624EBE">
      <w:pPr>
        <w:spacing w:before="100" w:beforeAutospacing="1" w:after="100" w:afterAutospacing="1" w:line="240" w:lineRule="auto"/>
        <w:rPr>
          <w:rFonts w:ascii="Times New Roman" w:eastAsia="Times New Roman" w:hAnsi="Times New Roman" w:cs="Times New Roman"/>
          <w:i/>
          <w:iCs/>
          <w:sz w:val="24"/>
          <w:szCs w:val="24"/>
          <w:lang w:eastAsia="ru-RU"/>
        </w:rPr>
      </w:pPr>
      <w:r w:rsidRPr="00624EBE">
        <w:rPr>
          <w:rFonts w:ascii="Times New Roman" w:eastAsia="Times New Roman" w:hAnsi="Times New Roman" w:cs="Times New Roman"/>
          <w:i/>
          <w:iCs/>
          <w:sz w:val="24"/>
          <w:szCs w:val="24"/>
          <w:lang w:eastAsia="ru-RU"/>
        </w:rPr>
        <w:t>Размещение заказа осуществляется заказчиком</w:t>
      </w:r>
    </w:p>
    <w:tbl>
      <w:tblPr>
        <w:tblW w:w="5000" w:type="pct"/>
        <w:tblCellMar>
          <w:left w:w="0" w:type="dxa"/>
          <w:right w:w="0" w:type="dxa"/>
        </w:tblCellMar>
        <w:tblLook w:val="04A0" w:firstRow="1" w:lastRow="0" w:firstColumn="1" w:lastColumn="0" w:noHBand="0" w:noVBand="1"/>
      </w:tblPr>
      <w:tblGrid>
        <w:gridCol w:w="2376"/>
        <w:gridCol w:w="7129"/>
      </w:tblGrid>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Российская Федерация, 614007, Пермский край, Пермь </w:t>
            </w:r>
            <w:proofErr w:type="gramStart"/>
            <w:r w:rsidRPr="00624EBE">
              <w:rPr>
                <w:rFonts w:ascii="Times New Roman" w:eastAsia="Times New Roman" w:hAnsi="Times New Roman" w:cs="Times New Roman"/>
                <w:sz w:val="24"/>
                <w:szCs w:val="24"/>
                <w:lang w:eastAsia="ru-RU"/>
              </w:rPr>
              <w:t>г</w:t>
            </w:r>
            <w:proofErr w:type="gramEnd"/>
            <w:r w:rsidRPr="00624EBE">
              <w:rPr>
                <w:rFonts w:ascii="Times New Roman" w:eastAsia="Times New Roman" w:hAnsi="Times New Roman" w:cs="Times New Roman"/>
                <w:sz w:val="24"/>
                <w:szCs w:val="24"/>
                <w:lang w:eastAsia="ru-RU"/>
              </w:rPr>
              <w:t xml:space="preserve">, Комсомольский проспект, 43 </w:t>
            </w:r>
          </w:p>
        </w:tc>
      </w:tr>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Адрес электронной </w:t>
            </w:r>
            <w:r w:rsidRPr="00624EBE">
              <w:rPr>
                <w:rFonts w:ascii="Times New Roman" w:eastAsia="Times New Roman" w:hAnsi="Times New Roman" w:cs="Times New Roman"/>
                <w:sz w:val="24"/>
                <w:szCs w:val="24"/>
                <w:lang w:eastAsia="ru-RU"/>
              </w:rPr>
              <w:lastRenderedPageBreak/>
              <w:t xml:space="preserve">почты: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lastRenderedPageBreak/>
              <w:t xml:space="preserve">Muzdgb-9@mail.ru </w:t>
            </w:r>
          </w:p>
        </w:tc>
      </w:tr>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lastRenderedPageBreak/>
              <w:t xml:space="preserve">Телефон: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+7 (342) 2122301 </w:t>
            </w:r>
          </w:p>
        </w:tc>
      </w:tr>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Факс: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+7 (342) 2108990 </w:t>
            </w:r>
          </w:p>
        </w:tc>
      </w:tr>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Контактное лицо: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Теплоухова Валентина Викторовна </w:t>
            </w:r>
          </w:p>
        </w:tc>
      </w:tr>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Дополнительная информация: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p>
        </w:tc>
      </w:tr>
    </w:tbl>
    <w:p w:rsidR="00624EBE" w:rsidRPr="00624EBE" w:rsidRDefault="00624EBE" w:rsidP="00624EB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24EBE">
        <w:rPr>
          <w:rFonts w:ascii="Times New Roman" w:eastAsia="Times New Roman" w:hAnsi="Times New Roman" w:cs="Times New Roman"/>
          <w:b/>
          <w:bCs/>
          <w:sz w:val="27"/>
          <w:szCs w:val="27"/>
          <w:lang w:eastAsia="ru-RU"/>
        </w:rPr>
        <w:t>Предмет контракта</w:t>
      </w:r>
    </w:p>
    <w:tbl>
      <w:tblPr>
        <w:tblW w:w="5000" w:type="pct"/>
        <w:tblCellMar>
          <w:left w:w="0" w:type="dxa"/>
          <w:right w:w="0" w:type="dxa"/>
        </w:tblCellMar>
        <w:tblLook w:val="04A0" w:firstRow="1" w:lastRow="0" w:firstColumn="1" w:lastColumn="0" w:noHBand="0" w:noVBand="1"/>
      </w:tblPr>
      <w:tblGrid>
        <w:gridCol w:w="2376"/>
        <w:gridCol w:w="7129"/>
      </w:tblGrid>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Полное наименование аукциона (предмет контракта):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Право заключения гражданско-правового договора бюджетного учреждения на поставку клиентов обеспечения доверенного сеанса связи </w:t>
            </w:r>
          </w:p>
        </w:tc>
      </w:tr>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Начальная (максимальная) цена контракта: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345 600,00 Российский рубль </w:t>
            </w:r>
          </w:p>
        </w:tc>
      </w:tr>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Классификация товаров, работ, услуг: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3313561</w:t>
            </w:r>
            <w:proofErr w:type="gramStart"/>
            <w:r w:rsidRPr="00624EBE">
              <w:rPr>
                <w:rFonts w:ascii="Times New Roman" w:eastAsia="Times New Roman" w:hAnsi="Times New Roman" w:cs="Times New Roman"/>
                <w:sz w:val="24"/>
                <w:szCs w:val="24"/>
                <w:lang w:eastAsia="ru-RU"/>
              </w:rPr>
              <w:t xml:space="preserve"> </w:t>
            </w:r>
            <w:proofErr w:type="spellStart"/>
            <w:r w:rsidRPr="00624EBE">
              <w:rPr>
                <w:rFonts w:ascii="Times New Roman" w:eastAsia="Times New Roman" w:hAnsi="Times New Roman" w:cs="Times New Roman"/>
                <w:sz w:val="24"/>
                <w:szCs w:val="24"/>
                <w:lang w:eastAsia="ru-RU"/>
              </w:rPr>
              <w:t>П</w:t>
            </w:r>
            <w:proofErr w:type="gramEnd"/>
            <w:r w:rsidRPr="00624EBE">
              <w:rPr>
                <w:rFonts w:ascii="Times New Roman" w:eastAsia="Times New Roman" w:hAnsi="Times New Roman" w:cs="Times New Roman"/>
                <w:sz w:val="24"/>
                <w:szCs w:val="24"/>
                <w:lang w:eastAsia="ru-RU"/>
              </w:rPr>
              <w:t>рограммно</w:t>
            </w:r>
            <w:proofErr w:type="spellEnd"/>
            <w:r w:rsidRPr="00624EBE">
              <w:rPr>
                <w:rFonts w:ascii="Times New Roman" w:eastAsia="Times New Roman" w:hAnsi="Times New Roman" w:cs="Times New Roman"/>
                <w:sz w:val="24"/>
                <w:szCs w:val="24"/>
                <w:lang w:eastAsia="ru-RU"/>
              </w:rPr>
              <w:t xml:space="preserve"> - технические комплексы для автоматизации обмена данными (в интегрированных системах) с использованием локальных информационно - вычислительных сетей</w:t>
            </w:r>
          </w:p>
        </w:tc>
      </w:tr>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В соответствии с техническим заданием (Спецификацией). </w:t>
            </w:r>
          </w:p>
        </w:tc>
      </w:tr>
    </w:tbl>
    <w:p w:rsidR="00624EBE" w:rsidRPr="00624EBE" w:rsidRDefault="00624EBE" w:rsidP="00624EB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24EBE">
        <w:rPr>
          <w:rFonts w:ascii="Times New Roman" w:eastAsia="Times New Roman" w:hAnsi="Times New Roman" w:cs="Times New Roman"/>
          <w:b/>
          <w:bCs/>
          <w:sz w:val="27"/>
          <w:szCs w:val="27"/>
          <w:lang w:eastAsia="ru-RU"/>
        </w:rPr>
        <w:t>Место и срок поставки товара, выполнения работ, оказания услуг</w:t>
      </w:r>
    </w:p>
    <w:tbl>
      <w:tblPr>
        <w:tblW w:w="5000" w:type="pct"/>
        <w:tblCellMar>
          <w:left w:w="0" w:type="dxa"/>
          <w:right w:w="0" w:type="dxa"/>
        </w:tblCellMar>
        <w:tblLook w:val="04A0" w:firstRow="1" w:lastRow="0" w:firstColumn="1" w:lastColumn="0" w:noHBand="0" w:noVBand="1"/>
      </w:tblPr>
      <w:tblGrid>
        <w:gridCol w:w="2376"/>
        <w:gridCol w:w="7129"/>
      </w:tblGrid>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Российская Федерация, 614039, Пермский край, Пермь </w:t>
            </w:r>
            <w:proofErr w:type="gramStart"/>
            <w:r w:rsidRPr="00624EBE">
              <w:rPr>
                <w:rFonts w:ascii="Times New Roman" w:eastAsia="Times New Roman" w:hAnsi="Times New Roman" w:cs="Times New Roman"/>
                <w:sz w:val="24"/>
                <w:szCs w:val="24"/>
                <w:lang w:eastAsia="ru-RU"/>
              </w:rPr>
              <w:t>г</w:t>
            </w:r>
            <w:proofErr w:type="gramEnd"/>
            <w:r w:rsidRPr="00624EBE">
              <w:rPr>
                <w:rFonts w:ascii="Times New Roman" w:eastAsia="Times New Roman" w:hAnsi="Times New Roman" w:cs="Times New Roman"/>
                <w:sz w:val="24"/>
                <w:szCs w:val="24"/>
                <w:lang w:eastAsia="ru-RU"/>
              </w:rPr>
              <w:t xml:space="preserve">, Комсомольский проспект, дом 43, - </w:t>
            </w:r>
          </w:p>
        </w:tc>
      </w:tr>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В течение 30 календарных дней </w:t>
            </w:r>
            <w:proofErr w:type="gramStart"/>
            <w:r w:rsidRPr="00624EBE">
              <w:rPr>
                <w:rFonts w:ascii="Times New Roman" w:eastAsia="Times New Roman" w:hAnsi="Times New Roman" w:cs="Times New Roman"/>
                <w:sz w:val="24"/>
                <w:szCs w:val="24"/>
                <w:lang w:eastAsia="ru-RU"/>
              </w:rPr>
              <w:t>с даты заключения</w:t>
            </w:r>
            <w:proofErr w:type="gramEnd"/>
            <w:r w:rsidRPr="00624EBE">
              <w:rPr>
                <w:rFonts w:ascii="Times New Roman" w:eastAsia="Times New Roman" w:hAnsi="Times New Roman" w:cs="Times New Roman"/>
                <w:sz w:val="24"/>
                <w:szCs w:val="24"/>
                <w:lang w:eastAsia="ru-RU"/>
              </w:rPr>
              <w:t xml:space="preserve"> договора </w:t>
            </w:r>
          </w:p>
        </w:tc>
      </w:tr>
    </w:tbl>
    <w:p w:rsidR="00624EBE" w:rsidRPr="00624EBE" w:rsidRDefault="00624EBE" w:rsidP="00624EB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24EBE">
        <w:rPr>
          <w:rFonts w:ascii="Times New Roman" w:eastAsia="Times New Roman" w:hAnsi="Times New Roman" w:cs="Times New Roman"/>
          <w:b/>
          <w:bCs/>
          <w:sz w:val="27"/>
          <w:szCs w:val="27"/>
          <w:lang w:eastAsia="ru-RU"/>
        </w:rPr>
        <w:t>Особенности размещения заказа</w:t>
      </w:r>
    </w:p>
    <w:tbl>
      <w:tblPr>
        <w:tblW w:w="5000" w:type="pct"/>
        <w:tblCellMar>
          <w:left w:w="0" w:type="dxa"/>
          <w:right w:w="0" w:type="dxa"/>
        </w:tblCellMar>
        <w:tblLook w:val="04A0" w:firstRow="1" w:lastRow="0" w:firstColumn="1" w:lastColumn="0" w:noHBand="0" w:noVBand="1"/>
      </w:tblPr>
      <w:tblGrid>
        <w:gridCol w:w="2376"/>
        <w:gridCol w:w="7129"/>
      </w:tblGrid>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proofErr w:type="gramStart"/>
            <w:r w:rsidRPr="00624EBE">
              <w:rPr>
                <w:rFonts w:ascii="Times New Roman" w:eastAsia="Times New Roman" w:hAnsi="Times New Roman" w:cs="Times New Roman"/>
                <w:sz w:val="24"/>
                <w:szCs w:val="24"/>
                <w:lang w:eastAsia="ru-RU"/>
              </w:rPr>
              <w:t xml:space="preserve">Преференции на поставку товаров </w:t>
            </w:r>
            <w:r w:rsidRPr="00624EBE">
              <w:rPr>
                <w:rFonts w:ascii="Times New Roman" w:eastAsia="Times New Roman" w:hAnsi="Times New Roman" w:cs="Times New Roman"/>
                <w:sz w:val="24"/>
                <w:szCs w:val="24"/>
                <w:lang w:eastAsia="ru-RU"/>
              </w:rPr>
              <w:lastRenderedPageBreak/>
              <w:t xml:space="preserve">российского происхождения (приказ МЭР от 12 мая 2011 г. № 217 и приказ МЭР от 12 марта 2012 г. N 120: </w:t>
            </w:r>
            <w:proofErr w:type="gramEnd"/>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lastRenderedPageBreak/>
              <w:t xml:space="preserve">15,00% </w:t>
            </w:r>
          </w:p>
        </w:tc>
      </w:tr>
    </w:tbl>
    <w:p w:rsidR="00624EBE" w:rsidRPr="00624EBE" w:rsidRDefault="00624EBE" w:rsidP="00624EB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24EBE">
        <w:rPr>
          <w:rFonts w:ascii="Times New Roman" w:eastAsia="Times New Roman" w:hAnsi="Times New Roman" w:cs="Times New Roman"/>
          <w:b/>
          <w:bCs/>
          <w:sz w:val="27"/>
          <w:szCs w:val="27"/>
          <w:lang w:eastAsia="ru-RU"/>
        </w:rPr>
        <w:lastRenderedPageBreak/>
        <w:t>Обеспечение заявки</w:t>
      </w:r>
    </w:p>
    <w:tbl>
      <w:tblPr>
        <w:tblW w:w="5000" w:type="pct"/>
        <w:tblCellMar>
          <w:left w:w="0" w:type="dxa"/>
          <w:right w:w="0" w:type="dxa"/>
        </w:tblCellMar>
        <w:tblLook w:val="04A0" w:firstRow="1" w:lastRow="0" w:firstColumn="1" w:lastColumn="0" w:noHBand="0" w:noVBand="1"/>
      </w:tblPr>
      <w:tblGrid>
        <w:gridCol w:w="2376"/>
        <w:gridCol w:w="7129"/>
      </w:tblGrid>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Размер обеспечения: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17 280,00 Российский рубль </w:t>
            </w:r>
          </w:p>
        </w:tc>
      </w:tr>
    </w:tbl>
    <w:p w:rsidR="00624EBE" w:rsidRPr="00624EBE" w:rsidRDefault="00624EBE" w:rsidP="00624EB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24EBE">
        <w:rPr>
          <w:rFonts w:ascii="Times New Roman" w:eastAsia="Times New Roman" w:hAnsi="Times New Roman" w:cs="Times New Roman"/>
          <w:b/>
          <w:bCs/>
          <w:sz w:val="27"/>
          <w:szCs w:val="27"/>
          <w:lang w:eastAsia="ru-RU"/>
        </w:rPr>
        <w:t>Обеспечение исполнения контракта</w:t>
      </w:r>
    </w:p>
    <w:tbl>
      <w:tblPr>
        <w:tblW w:w="5000" w:type="pct"/>
        <w:tblCellMar>
          <w:left w:w="0" w:type="dxa"/>
          <w:right w:w="0" w:type="dxa"/>
        </w:tblCellMar>
        <w:tblLook w:val="04A0" w:firstRow="1" w:lastRow="0" w:firstColumn="1" w:lastColumn="0" w:noHBand="0" w:noVBand="1"/>
      </w:tblPr>
      <w:tblGrid>
        <w:gridCol w:w="2376"/>
        <w:gridCol w:w="7129"/>
      </w:tblGrid>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Размер обеспечения: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103 680,00 Российский рубль </w:t>
            </w:r>
          </w:p>
        </w:tc>
      </w:tr>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Срок и порядок предоставления обеспечения: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В течение пяти дней со дня получения проекта договора участник размещения заказа (участник открытого аукциона), с которым заключается договор, направляет оператору электронной площадки подписанный электронной цифровой подписью документы об обеспечении исполнения договора. По истечении десяти дней со дня размещения на электронной площадке протокола подведения итогов открытого аукциона в электронной форме оператор электронной площадки направляет заказчику документы об обеспечении исполнения договора, подписанные электронной цифровой подписью участника открытого аукциона или участника размещения заказа, с которым заключается договор. Документы об обеспечении исполнения договора направляется оператору электронной площадки в форме электронного документа. Безотзывная банковская гарантия, договор залога денежных средств или договор банковского вклада (депозит) предоставляются по каждому лоту отдельно. Факт внесения денежных средств в качестве обеспечения исполнения договора подтверждается в форме электронного документа: платежным поручением с отметкой банка об оплате или квитанцией, чеком (в случае наличной формы оплаты) или выпиской из банка (в случае, если перевод денежных средств осуществлялся при помощи системы «Банк-клиент»)</w:t>
            </w:r>
            <w:proofErr w:type="gramStart"/>
            <w:r w:rsidRPr="00624EBE">
              <w:rPr>
                <w:rFonts w:ascii="Times New Roman" w:eastAsia="Times New Roman" w:hAnsi="Times New Roman" w:cs="Times New Roman"/>
                <w:sz w:val="24"/>
                <w:szCs w:val="24"/>
                <w:lang w:eastAsia="ru-RU"/>
              </w:rPr>
              <w:t>.В</w:t>
            </w:r>
            <w:proofErr w:type="gramEnd"/>
            <w:r w:rsidRPr="00624EBE">
              <w:rPr>
                <w:rFonts w:ascii="Times New Roman" w:eastAsia="Times New Roman" w:hAnsi="Times New Roman" w:cs="Times New Roman"/>
                <w:sz w:val="24"/>
                <w:szCs w:val="24"/>
                <w:lang w:eastAsia="ru-RU"/>
              </w:rPr>
              <w:t xml:space="preserve">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поставщиком (подрядчиком, исполнителем) своих обязательств по договору, соответствующий поставщик (подрядчик, исполнитель) должен в течение 10 (десяти) банковских дней предоставить заказчику иное (новое) надлежащее обеспечение исполнения обязательств по договору на тех же условиях и в том же размере. </w:t>
            </w:r>
          </w:p>
        </w:tc>
      </w:tr>
    </w:tbl>
    <w:p w:rsidR="00624EBE" w:rsidRPr="00624EBE" w:rsidRDefault="00624EBE" w:rsidP="00624EB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24EBE">
        <w:rPr>
          <w:rFonts w:ascii="Times New Roman" w:eastAsia="Times New Roman" w:hAnsi="Times New Roman" w:cs="Times New Roman"/>
          <w:b/>
          <w:bCs/>
          <w:sz w:val="27"/>
          <w:szCs w:val="27"/>
          <w:lang w:eastAsia="ru-RU"/>
        </w:rPr>
        <w:t xml:space="preserve">Информация о </w:t>
      </w:r>
      <w:proofErr w:type="gramStart"/>
      <w:r w:rsidRPr="00624EBE">
        <w:rPr>
          <w:rFonts w:ascii="Times New Roman" w:eastAsia="Times New Roman" w:hAnsi="Times New Roman" w:cs="Times New Roman"/>
          <w:b/>
          <w:bCs/>
          <w:sz w:val="27"/>
          <w:szCs w:val="27"/>
          <w:lang w:eastAsia="ru-RU"/>
        </w:rPr>
        <w:t>документации</w:t>
      </w:r>
      <w:proofErr w:type="gramEnd"/>
      <w:r w:rsidRPr="00624EBE">
        <w:rPr>
          <w:rFonts w:ascii="Times New Roman" w:eastAsia="Times New Roman" w:hAnsi="Times New Roman" w:cs="Times New Roman"/>
          <w:b/>
          <w:bCs/>
          <w:sz w:val="27"/>
          <w:szCs w:val="27"/>
          <w:lang w:eastAsia="ru-RU"/>
        </w:rPr>
        <w:t xml:space="preserve"> об аукционе</w:t>
      </w:r>
    </w:p>
    <w:tbl>
      <w:tblPr>
        <w:tblW w:w="5000" w:type="pct"/>
        <w:tblCellMar>
          <w:left w:w="0" w:type="dxa"/>
          <w:right w:w="0" w:type="dxa"/>
        </w:tblCellMar>
        <w:tblLook w:val="04A0" w:firstRow="1" w:lastRow="0" w:firstColumn="1" w:lastColumn="0" w:noHBand="0" w:noVBand="1"/>
      </w:tblPr>
      <w:tblGrid>
        <w:gridCol w:w="2376"/>
        <w:gridCol w:w="7129"/>
      </w:tblGrid>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lastRenderedPageBreak/>
              <w:t xml:space="preserve">Официальный сайт, на котором размещена документация об аукционе: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www.zakupki.gov.ru </w:t>
            </w:r>
          </w:p>
        </w:tc>
      </w:tr>
    </w:tbl>
    <w:p w:rsidR="00624EBE" w:rsidRPr="00624EBE" w:rsidRDefault="00624EBE" w:rsidP="00624EB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24EBE">
        <w:rPr>
          <w:rFonts w:ascii="Times New Roman" w:eastAsia="Times New Roman" w:hAnsi="Times New Roman" w:cs="Times New Roman"/>
          <w:b/>
          <w:bCs/>
          <w:sz w:val="27"/>
          <w:szCs w:val="27"/>
          <w:lang w:eastAsia="ru-RU"/>
        </w:rPr>
        <w:t>Информация об аукционе</w:t>
      </w:r>
    </w:p>
    <w:tbl>
      <w:tblPr>
        <w:tblW w:w="5000" w:type="pct"/>
        <w:tblCellMar>
          <w:left w:w="0" w:type="dxa"/>
          <w:right w:w="0" w:type="dxa"/>
        </w:tblCellMar>
        <w:tblLook w:val="04A0" w:firstRow="1" w:lastRow="0" w:firstColumn="1" w:lastColumn="0" w:noHBand="0" w:noVBand="1"/>
      </w:tblPr>
      <w:tblGrid>
        <w:gridCol w:w="2376"/>
        <w:gridCol w:w="7129"/>
      </w:tblGrid>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Дата и время окончания срока подачи заявок на участие в открытом аукционе в электронной форме (по местному времени)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10.12.2012 10:00 </w:t>
            </w:r>
          </w:p>
        </w:tc>
      </w:tr>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Дата окончания срока рассмотрения заявок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11.12.2012 </w:t>
            </w:r>
          </w:p>
        </w:tc>
      </w:tr>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Дата проведения открытого аукциона в электронной форме (по местному времени): </w:t>
            </w:r>
          </w:p>
        </w:tc>
        <w:tc>
          <w:tcPr>
            <w:tcW w:w="3750" w:type="pct"/>
            <w:tcMar>
              <w:top w:w="75" w:type="dxa"/>
              <w:left w:w="75" w:type="dxa"/>
              <w:bottom w:w="75" w:type="dxa"/>
              <w:right w:w="75"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14.12.2012 </w:t>
            </w:r>
          </w:p>
        </w:tc>
      </w:tr>
    </w:tbl>
    <w:p w:rsidR="00624EBE" w:rsidRPr="00624EBE" w:rsidRDefault="00624EBE" w:rsidP="00624EBE">
      <w:pPr>
        <w:spacing w:after="0" w:line="240" w:lineRule="auto"/>
        <w:rPr>
          <w:rFonts w:ascii="Times New Roman" w:eastAsia="Times New Roman" w:hAnsi="Times New Roman" w:cs="Times New Roman"/>
          <w:vanish/>
          <w:sz w:val="24"/>
          <w:szCs w:val="24"/>
          <w:lang w:eastAsia="ru-RU"/>
        </w:rPr>
      </w:pPr>
    </w:p>
    <w:tbl>
      <w:tblPr>
        <w:tblW w:w="5000" w:type="pct"/>
        <w:tblCellMar>
          <w:left w:w="0" w:type="dxa"/>
          <w:right w:w="0" w:type="dxa"/>
        </w:tblCellMar>
        <w:tblLook w:val="04A0" w:firstRow="1" w:lastRow="0" w:firstColumn="1" w:lastColumn="0" w:noHBand="0" w:noVBand="1"/>
      </w:tblPr>
      <w:tblGrid>
        <w:gridCol w:w="2357"/>
        <w:gridCol w:w="7073"/>
      </w:tblGrid>
      <w:tr w:rsidR="00624EBE" w:rsidRPr="00624EBE" w:rsidTr="00624EBE">
        <w:tc>
          <w:tcPr>
            <w:tcW w:w="1250" w:type="pct"/>
            <w:tcMar>
              <w:top w:w="75" w:type="dxa"/>
              <w:left w:w="75" w:type="dxa"/>
              <w:bottom w:w="75" w:type="dxa"/>
              <w:right w:w="450" w:type="dxa"/>
            </w:tcMar>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r w:rsidRPr="00624EBE">
              <w:rPr>
                <w:rFonts w:ascii="Times New Roman" w:eastAsia="Times New Roman" w:hAnsi="Times New Roman" w:cs="Times New Roman"/>
                <w:sz w:val="24"/>
                <w:szCs w:val="24"/>
                <w:lang w:eastAsia="ru-RU"/>
              </w:rPr>
              <w:t xml:space="preserve">Опубликовано: </w:t>
            </w:r>
            <w:r w:rsidR="00D93AD2">
              <w:rPr>
                <w:rFonts w:ascii="Times New Roman" w:eastAsia="Times New Roman" w:hAnsi="Times New Roman" w:cs="Times New Roman"/>
                <w:sz w:val="24"/>
                <w:szCs w:val="24"/>
                <w:lang w:eastAsia="ru-RU"/>
              </w:rPr>
              <w:t>29.11.2012</w:t>
            </w:r>
          </w:p>
        </w:tc>
        <w:tc>
          <w:tcPr>
            <w:tcW w:w="0" w:type="auto"/>
            <w:hideMark/>
          </w:tcPr>
          <w:p w:rsidR="00624EBE" w:rsidRPr="00624EBE" w:rsidRDefault="00624EBE" w:rsidP="00624EBE">
            <w:pPr>
              <w:spacing w:after="0" w:line="240" w:lineRule="auto"/>
              <w:jc w:val="both"/>
              <w:rPr>
                <w:rFonts w:ascii="Times New Roman" w:eastAsia="Times New Roman" w:hAnsi="Times New Roman" w:cs="Times New Roman"/>
                <w:sz w:val="24"/>
                <w:szCs w:val="24"/>
                <w:lang w:eastAsia="ru-RU"/>
              </w:rPr>
            </w:pPr>
          </w:p>
        </w:tc>
      </w:tr>
    </w:tbl>
    <w:p w:rsidR="00B13FD4" w:rsidRDefault="00B13FD4"/>
    <w:sectPr w:rsidR="00B13F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03C"/>
    <w:rsid w:val="000D5151"/>
    <w:rsid w:val="0035003C"/>
    <w:rsid w:val="00624EBE"/>
    <w:rsid w:val="00B13FD4"/>
    <w:rsid w:val="00D93A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624EB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30">
    <w:name w:val="Заголовок 3 Знак"/>
    <w:basedOn w:val="a0"/>
    <w:link w:val="3"/>
    <w:uiPriority w:val="9"/>
    <w:rsid w:val="00624EBE"/>
    <w:rPr>
      <w:rFonts w:ascii="Times New Roman" w:eastAsia="Times New Roman" w:hAnsi="Times New Roman" w:cs="Times New Roman"/>
      <w:b/>
      <w:bCs/>
      <w:sz w:val="27"/>
      <w:szCs w:val="27"/>
      <w:lang w:eastAsia="ru-RU"/>
    </w:rPr>
  </w:style>
  <w:style w:type="paragraph" w:customStyle="1" w:styleId="title1">
    <w:name w:val="title1"/>
    <w:basedOn w:val="a"/>
    <w:rsid w:val="00624EBE"/>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624EB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30">
    <w:name w:val="Заголовок 3 Знак"/>
    <w:basedOn w:val="a0"/>
    <w:link w:val="3"/>
    <w:uiPriority w:val="9"/>
    <w:rsid w:val="00624EBE"/>
    <w:rPr>
      <w:rFonts w:ascii="Times New Roman" w:eastAsia="Times New Roman" w:hAnsi="Times New Roman" w:cs="Times New Roman"/>
      <w:b/>
      <w:bCs/>
      <w:sz w:val="27"/>
      <w:szCs w:val="27"/>
      <w:lang w:eastAsia="ru-RU"/>
    </w:rPr>
  </w:style>
  <w:style w:type="paragraph" w:customStyle="1" w:styleId="title1">
    <w:name w:val="title1"/>
    <w:basedOn w:val="a"/>
    <w:rsid w:val="00624EBE"/>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358226">
      <w:bodyDiv w:val="1"/>
      <w:marLeft w:val="0"/>
      <w:marRight w:val="0"/>
      <w:marTop w:val="0"/>
      <w:marBottom w:val="0"/>
      <w:divBdr>
        <w:top w:val="none" w:sz="0" w:space="0" w:color="auto"/>
        <w:left w:val="none" w:sz="0" w:space="0" w:color="auto"/>
        <w:bottom w:val="none" w:sz="0" w:space="0" w:color="auto"/>
        <w:right w:val="none" w:sz="0" w:space="0" w:color="auto"/>
      </w:divBdr>
      <w:divsChild>
        <w:div w:id="12467209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702</Words>
  <Characters>4003</Characters>
  <Application>Microsoft Office Word</Application>
  <DocSecurity>0</DocSecurity>
  <Lines>33</Lines>
  <Paragraphs>9</Paragraphs>
  <ScaleCrop>false</ScaleCrop>
  <Company/>
  <LinksUpToDate>false</LinksUpToDate>
  <CharactersWithSpaces>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Артур</dc:creator>
  <cp:keywords/>
  <dc:description/>
  <cp:lastModifiedBy>Артур</cp:lastModifiedBy>
  <cp:revision>4</cp:revision>
  <dcterms:created xsi:type="dcterms:W3CDTF">2012-11-29T11:32:00Z</dcterms:created>
  <dcterms:modified xsi:type="dcterms:W3CDTF">2012-11-29T11:37:00Z</dcterms:modified>
</cp:coreProperties>
</file>