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952BA">
        <w:rPr>
          <w:rFonts w:ascii="Times New Roman" w:hAnsi="Times New Roman" w:cs="Times New Roman"/>
          <w:sz w:val="24"/>
          <w:szCs w:val="24"/>
        </w:rPr>
        <w:t>3</w:t>
      </w:r>
    </w:p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222041" w:rsidRPr="00222041" w:rsidRDefault="00222041" w:rsidP="00222041">
      <w:pPr>
        <w:ind w:firstLine="720"/>
        <w:jc w:val="right"/>
        <w:rPr>
          <w:b/>
        </w:rPr>
      </w:pPr>
      <w:r w:rsidRPr="00222041">
        <w:t>от «____» декабря 2012 г.</w:t>
      </w: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Pr="00222041" w:rsidRDefault="00222041" w:rsidP="00222041">
      <w:pPr>
        <w:ind w:firstLine="720"/>
        <w:jc w:val="center"/>
        <w:rPr>
          <w:b/>
        </w:rPr>
      </w:pPr>
      <w:r w:rsidRPr="00222041">
        <w:rPr>
          <w:b/>
        </w:rPr>
        <w:t>Обоснование начальной (максимальной) цены</w:t>
      </w: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Pr="00222041" w:rsidRDefault="00222041" w:rsidP="00222041">
      <w:pPr>
        <w:ind w:firstLine="720"/>
        <w:jc w:val="both"/>
      </w:pPr>
      <w:r w:rsidRPr="00222041">
        <w:t>Расчет стоимости муниципального контракта произведен на основании ранее заключенных и действующих в настоящее время:</w:t>
      </w:r>
    </w:p>
    <w:p w:rsidR="00222041" w:rsidRPr="00222041" w:rsidRDefault="00222041" w:rsidP="00222041">
      <w:pPr>
        <w:ind w:firstLine="720"/>
        <w:jc w:val="both"/>
      </w:pPr>
      <w:r w:rsidRPr="00222041">
        <w:t xml:space="preserve">-  контракта на оказание услуг по охране общественных центров Индустриального района на 2012 год № 65К от 28.12.2011 г. </w:t>
      </w:r>
    </w:p>
    <w:p w:rsidR="00222041" w:rsidRPr="00222041" w:rsidRDefault="00222041" w:rsidP="00222041">
      <w:pPr>
        <w:ind w:firstLine="720"/>
        <w:jc w:val="both"/>
      </w:pPr>
      <w:r w:rsidRPr="00222041">
        <w:t xml:space="preserve">- договора на текущее техническое обслуживание системы пожарно-охранной сигнализации в помещениях общественных центров Индустриального района на 2012 год № 355 от 30.12.2011 г. </w:t>
      </w:r>
    </w:p>
    <w:p w:rsidR="00222041" w:rsidRPr="00222041" w:rsidRDefault="00222041" w:rsidP="00222041">
      <w:pPr>
        <w:ind w:firstLine="720"/>
        <w:jc w:val="both"/>
      </w:pPr>
    </w:p>
    <w:p w:rsidR="00222041" w:rsidRPr="00222041" w:rsidRDefault="00222041" w:rsidP="00222041">
      <w:pPr>
        <w:ind w:firstLine="720"/>
        <w:jc w:val="both"/>
      </w:pPr>
    </w:p>
    <w:p w:rsidR="00656F41" w:rsidRPr="00222041" w:rsidRDefault="00656F41"/>
    <w:sectPr w:rsidR="00656F41" w:rsidRPr="002220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041"/>
    <w:rsid w:val="001C3F6B"/>
    <w:rsid w:val="00222041"/>
    <w:rsid w:val="004952BA"/>
    <w:rsid w:val="00656F41"/>
    <w:rsid w:val="00BB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>AIR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2</cp:revision>
  <cp:lastPrinted>2012-12-11T12:34:00Z</cp:lastPrinted>
  <dcterms:created xsi:type="dcterms:W3CDTF">2012-12-11T12:10:00Z</dcterms:created>
  <dcterms:modified xsi:type="dcterms:W3CDTF">2012-12-11T12:34:00Z</dcterms:modified>
</cp:coreProperties>
</file>