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71259A"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E0B7D" w:rsidRPr="009412EB" w:rsidRDefault="003E0B7D"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E0B7D" w:rsidRPr="009412EB" w:rsidRDefault="003E0B7D" w:rsidP="000A1F8E">
                  <w:pPr>
                    <w:rPr>
                      <w:rFonts w:ascii="Times New Roman" w:hAnsi="Times New Roman" w:cs="Times New Roman"/>
                      <w:sz w:val="28"/>
                      <w:szCs w:val="28"/>
                    </w:rPr>
                  </w:pPr>
                  <w:r>
                    <w:rPr>
                      <w:rFonts w:ascii="Times New Roman" w:hAnsi="Times New Roman" w:cs="Times New Roman"/>
                      <w:sz w:val="28"/>
                      <w:szCs w:val="28"/>
                    </w:rPr>
                    <w:t>Глава</w:t>
                  </w:r>
                  <w:r w:rsidRPr="009412EB">
                    <w:rPr>
                      <w:rFonts w:ascii="Times New Roman" w:hAnsi="Times New Roman" w:cs="Times New Roman"/>
                      <w:sz w:val="28"/>
                      <w:szCs w:val="28"/>
                    </w:rPr>
                    <w:t xml:space="preserve"> администрации Свердловского района </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В.И.Петенко</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p>
                <w:p w:rsidR="003E0B7D" w:rsidRDefault="003E0B7D" w:rsidP="000A1F8E">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3E0B7D" w:rsidRDefault="003E0B7D" w:rsidP="000A1F8E">
                  <w:pPr>
                    <w:rPr>
                      <w:sz w:val="28"/>
                      <w:szCs w:val="28"/>
                    </w:rPr>
                  </w:pPr>
                </w:p>
                <w:p w:rsidR="003E0B7D" w:rsidRDefault="003E0B7D" w:rsidP="000A1F8E">
                  <w:pPr>
                    <w:rPr>
                      <w:color w:val="FF0000"/>
                      <w:sz w:val="28"/>
                      <w:szCs w:val="28"/>
                    </w:rPr>
                  </w:pPr>
                </w:p>
                <w:p w:rsidR="003E0B7D" w:rsidRPr="00ED1830" w:rsidRDefault="003E0B7D"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право заключить муниципальный контракт  </w:t>
      </w: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оказание </w:t>
      </w:r>
      <w:r w:rsidR="00EE65E7" w:rsidRPr="00281B31">
        <w:rPr>
          <w:rFonts w:ascii="Times New Roman" w:hAnsi="Times New Roman" w:cs="Times New Roman"/>
          <w:b/>
          <w:sz w:val="40"/>
          <w:szCs w:val="40"/>
        </w:rPr>
        <w:t xml:space="preserve">услуг по </w:t>
      </w:r>
      <w:r w:rsidR="003B25F4">
        <w:rPr>
          <w:rFonts w:ascii="Times New Roman" w:hAnsi="Times New Roman" w:cs="Times New Roman"/>
          <w:b/>
          <w:sz w:val="40"/>
          <w:szCs w:val="40"/>
        </w:rPr>
        <w:t xml:space="preserve">организации </w:t>
      </w:r>
      <w:r w:rsidR="002843FA">
        <w:rPr>
          <w:rFonts w:ascii="Times New Roman" w:hAnsi="Times New Roman" w:cs="Times New Roman"/>
          <w:b/>
          <w:sz w:val="40"/>
          <w:szCs w:val="40"/>
        </w:rPr>
        <w:t>физкультурно-оздоровительных групп по месту жительства в рамках проекта «организация работы спортивных площадок» в 2013 году</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Pr="00850351" w:rsidRDefault="003B25F4"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Default="000A1F8E" w:rsidP="004B49F7">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r w:rsidR="00D74E07">
              <w:rPr>
                <w:rFonts w:ascii="Times New Roman" w:hAnsi="Times New Roman" w:cs="Times New Roman"/>
                <w:sz w:val="28"/>
                <w:szCs w:val="28"/>
              </w:rPr>
              <w:t>города Перми</w:t>
            </w:r>
          </w:p>
          <w:p w:rsidR="007445F1" w:rsidRPr="00850351" w:rsidRDefault="007445F1" w:rsidP="004B49F7">
            <w:pPr>
              <w:pStyle w:val="ConsPlusNormal"/>
              <w:widowControl/>
              <w:ind w:firstLine="0"/>
              <w:jc w:val="both"/>
              <w:rPr>
                <w:rFonts w:ascii="Times New Roman" w:hAnsi="Times New Roman" w:cs="Times New Roman"/>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p w:rsidR="007445F1" w:rsidRPr="00850351" w:rsidRDefault="007445F1" w:rsidP="00335905">
            <w:pPr>
              <w:pStyle w:val="ConsPlusNormal"/>
              <w:widowControl/>
              <w:ind w:firstLine="0"/>
              <w:jc w:val="both"/>
              <w:rPr>
                <w:rFonts w:ascii="Times New Roman" w:hAnsi="Times New Roman" w:cs="Times New Roman"/>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p w:rsidR="007445F1" w:rsidRPr="00850351" w:rsidRDefault="007445F1" w:rsidP="00335905">
            <w:pPr>
              <w:pStyle w:val="ConsPlusNormal"/>
              <w:widowControl/>
              <w:ind w:firstLine="0"/>
              <w:jc w:val="both"/>
              <w:rPr>
                <w:rFonts w:ascii="Times New Roman" w:hAnsi="Times New Roman" w:cs="Times New Roman"/>
                <w:sz w:val="28"/>
                <w:szCs w:val="28"/>
              </w:rPr>
            </w:pP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95106F" w:rsidRDefault="002843FA" w:rsidP="00D6312F">
            <w:pPr>
              <w:spacing w:after="0" w:line="240" w:lineRule="auto"/>
              <w:jc w:val="both"/>
              <w:outlineLvl w:val="0"/>
              <w:rPr>
                <w:rFonts w:ascii="Times New Roman" w:hAnsi="Times New Roman" w:cs="Times New Roman"/>
                <w:sz w:val="28"/>
                <w:szCs w:val="28"/>
              </w:rPr>
            </w:pPr>
            <w:r w:rsidRPr="002843FA">
              <w:rPr>
                <w:rFonts w:ascii="Times New Roman" w:hAnsi="Times New Roman" w:cs="Times New Roman"/>
                <w:sz w:val="28"/>
                <w:szCs w:val="28"/>
              </w:rPr>
              <w:t>оказание услуг по организации физкультурно-оздоровительных групп по месту жительства в рамках проекта «организация работы спортивных площадок» в 2013 году</w:t>
            </w:r>
          </w:p>
          <w:p w:rsidR="007445F1" w:rsidRPr="00D6312F" w:rsidRDefault="007445F1" w:rsidP="00D6312F">
            <w:pPr>
              <w:spacing w:after="0" w:line="240" w:lineRule="auto"/>
              <w:jc w:val="both"/>
              <w:outlineLvl w:val="0"/>
              <w:rPr>
                <w:rFonts w:ascii="Times New Roman" w:hAnsi="Times New Roman" w:cs="Times New Roman"/>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Pr="00850351" w:rsidRDefault="00D454C5" w:rsidP="00D454C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1 230 1</w:t>
            </w:r>
            <w:r w:rsidR="003B25F4">
              <w:rPr>
                <w:rFonts w:ascii="Times New Roman" w:hAnsi="Times New Roman" w:cs="Times New Roman"/>
                <w:sz w:val="28"/>
                <w:szCs w:val="28"/>
              </w:rPr>
              <w:t>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Один миллион двести тридцать</w:t>
            </w:r>
            <w:r w:rsidR="003B25F4">
              <w:rPr>
                <w:rFonts w:ascii="Times New Roman" w:hAnsi="Times New Roman" w:cs="Times New Roman"/>
                <w:sz w:val="28"/>
                <w:szCs w:val="28"/>
              </w:rPr>
              <w:t xml:space="preserve"> тысяч</w:t>
            </w:r>
            <w:r>
              <w:rPr>
                <w:rFonts w:ascii="Times New Roman" w:hAnsi="Times New Roman" w:cs="Times New Roman"/>
                <w:sz w:val="28"/>
                <w:szCs w:val="28"/>
              </w:rPr>
              <w:t xml:space="preserve"> сто</w:t>
            </w:r>
            <w:r w:rsidR="000A1F8E" w:rsidRPr="00850351">
              <w:rPr>
                <w:rFonts w:ascii="Times New Roman" w:hAnsi="Times New Roman" w:cs="Times New Roman"/>
                <w:sz w:val="28"/>
                <w:szCs w:val="28"/>
              </w:rPr>
              <w:t xml:space="preserve">) рублей </w:t>
            </w:r>
            <w:r w:rsidR="003B25F4">
              <w:rPr>
                <w:rFonts w:ascii="Times New Roman" w:hAnsi="Times New Roman" w:cs="Times New Roman"/>
                <w:sz w:val="28"/>
                <w:szCs w:val="28"/>
              </w:rPr>
              <w:t>00</w:t>
            </w:r>
            <w:r w:rsidR="000A1F8E" w:rsidRPr="00850351">
              <w:rPr>
                <w:rFonts w:ascii="Times New Roman" w:hAnsi="Times New Roman" w:cs="Times New Roman"/>
                <w:sz w:val="28"/>
                <w:szCs w:val="28"/>
              </w:rPr>
              <w:t xml:space="preserve"> копеек</w:t>
            </w:r>
            <w:r w:rsidR="008D32B8">
              <w:rPr>
                <w:rFonts w:ascii="Times New Roman" w:hAnsi="Times New Roman" w:cs="Times New Roman"/>
                <w:sz w:val="28"/>
                <w:szCs w:val="28"/>
              </w:rPr>
              <w:t>.</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 xml:space="preserve">Обоснование начальной </w:t>
            </w:r>
            <w:r w:rsidRPr="000A135C">
              <w:rPr>
                <w:rFonts w:ascii="Times New Roman" w:hAnsi="Times New Roman" w:cs="Times New Roman"/>
                <w:sz w:val="28"/>
                <w:szCs w:val="28"/>
              </w:rPr>
              <w:lastRenderedPageBreak/>
              <w:t>(максимальной) цены контракта</w:t>
            </w:r>
          </w:p>
        </w:tc>
        <w:tc>
          <w:tcPr>
            <w:tcW w:w="7074" w:type="dxa"/>
            <w:shd w:val="clear" w:color="auto" w:fill="FFFFFF"/>
          </w:tcPr>
          <w:p w:rsidR="007445F1" w:rsidRDefault="007445F1" w:rsidP="007445F1">
            <w:pPr>
              <w:pStyle w:val="ConsPlusNormal"/>
              <w:widowControl/>
              <w:ind w:firstLine="0"/>
              <w:jc w:val="both"/>
              <w:rPr>
                <w:rFonts w:ascii="Times New Roman" w:hAnsi="Times New Roman" w:cs="Times New Roman"/>
                <w:sz w:val="28"/>
                <w:szCs w:val="28"/>
              </w:rPr>
            </w:pPr>
            <w:r w:rsidRPr="00F75AFE">
              <w:rPr>
                <w:rFonts w:ascii="Times New Roman" w:hAnsi="Times New Roman" w:cs="Times New Roman"/>
                <w:sz w:val="28"/>
                <w:szCs w:val="28"/>
              </w:rPr>
              <w:lastRenderedPageBreak/>
              <w:t xml:space="preserve">в соответствии с бюджетным заданием для </w:t>
            </w:r>
            <w:r w:rsidRPr="00F75AFE">
              <w:rPr>
                <w:rFonts w:ascii="Times New Roman" w:hAnsi="Times New Roman" w:cs="Times New Roman"/>
                <w:sz w:val="28"/>
                <w:szCs w:val="28"/>
              </w:rPr>
              <w:lastRenderedPageBreak/>
              <w:t>администрации Свердловс</w:t>
            </w:r>
            <w:r>
              <w:rPr>
                <w:rFonts w:ascii="Times New Roman" w:hAnsi="Times New Roman" w:cs="Times New Roman"/>
                <w:sz w:val="28"/>
                <w:szCs w:val="28"/>
              </w:rPr>
              <w:t>кого района города Перми на 2013</w:t>
            </w:r>
            <w:r w:rsidRPr="00F75AFE">
              <w:rPr>
                <w:rFonts w:ascii="Times New Roman" w:hAnsi="Times New Roman" w:cs="Times New Roman"/>
                <w:sz w:val="28"/>
                <w:szCs w:val="28"/>
              </w:rPr>
              <w:t xml:space="preserve"> год и планом мероприятий, составленным с учетом среднерыночных цен, исходя из запросов прайсов на </w:t>
            </w:r>
            <w:r>
              <w:rPr>
                <w:rFonts w:ascii="Times New Roman" w:hAnsi="Times New Roman" w:cs="Times New Roman"/>
                <w:sz w:val="28"/>
                <w:szCs w:val="28"/>
              </w:rPr>
              <w:t>оказание аналогичных услуг</w:t>
            </w:r>
            <w:r w:rsidRPr="00F75AFE">
              <w:rPr>
                <w:rFonts w:ascii="Times New Roman" w:hAnsi="Times New Roman" w:cs="Times New Roman"/>
                <w:sz w:val="28"/>
                <w:szCs w:val="28"/>
              </w:rPr>
              <w:t xml:space="preserve"> у потенциальных участников </w:t>
            </w:r>
            <w:r>
              <w:rPr>
                <w:rFonts w:ascii="Times New Roman" w:hAnsi="Times New Roman" w:cs="Times New Roman"/>
                <w:sz w:val="28"/>
                <w:szCs w:val="28"/>
              </w:rPr>
              <w:t>открытых аукционов в электронной форме</w:t>
            </w:r>
            <w:r w:rsidRPr="00F75AFE">
              <w:rPr>
                <w:rFonts w:ascii="Times New Roman" w:hAnsi="Times New Roman" w:cs="Times New Roman"/>
                <w:sz w:val="28"/>
                <w:szCs w:val="28"/>
              </w:rPr>
              <w:t>.</w:t>
            </w:r>
          </w:p>
          <w:p w:rsidR="00DC0712" w:rsidRPr="007347AA" w:rsidRDefault="00DC0712" w:rsidP="007445F1">
            <w:pPr>
              <w:suppressAutoHyphens/>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DC0712" w:rsidRDefault="00DC0712" w:rsidP="00D454C5">
            <w:pPr>
              <w:spacing w:after="0" w:line="240" w:lineRule="auto"/>
              <w:jc w:val="both"/>
              <w:outlineLvl w:val="0"/>
              <w:rPr>
                <w:rFonts w:ascii="Times New Roman" w:hAnsi="Times New Roman" w:cs="Times New Roman"/>
                <w:sz w:val="28"/>
                <w:szCs w:val="28"/>
              </w:rPr>
            </w:pPr>
            <w:r w:rsidRPr="00D454C5">
              <w:rPr>
                <w:rFonts w:ascii="Times New Roman" w:hAnsi="Times New Roman" w:cs="Times New Roman"/>
                <w:sz w:val="28"/>
                <w:szCs w:val="28"/>
              </w:rPr>
              <w:t xml:space="preserve">Объем оказываемых услуг указан в Техническом задании на </w:t>
            </w:r>
            <w:r w:rsidR="00D454C5" w:rsidRPr="00D454C5">
              <w:rPr>
                <w:rFonts w:ascii="Times New Roman" w:hAnsi="Times New Roman" w:cs="Times New Roman"/>
                <w:sz w:val="28"/>
                <w:szCs w:val="28"/>
              </w:rPr>
              <w:t>оказание услуг по организации физкультурно-оздоровительных групп по месту жительства в рамках проекта «организация работы спортивных площадок» в 2013 году</w:t>
            </w:r>
            <w:r w:rsidR="00D454C5">
              <w:rPr>
                <w:rFonts w:ascii="Times New Roman" w:hAnsi="Times New Roman" w:cs="Times New Roman"/>
                <w:sz w:val="28"/>
                <w:szCs w:val="28"/>
              </w:rPr>
              <w:t>.</w:t>
            </w:r>
          </w:p>
          <w:p w:rsidR="007445F1" w:rsidRPr="00715641" w:rsidRDefault="007445F1" w:rsidP="00D454C5">
            <w:pPr>
              <w:spacing w:after="0" w:line="240" w:lineRule="auto"/>
              <w:jc w:val="both"/>
              <w:outlineLvl w:val="0"/>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3E6FE4" w:rsidRDefault="00DC0712" w:rsidP="00335905">
            <w:pPr>
              <w:pStyle w:val="ConsPlusNormal"/>
              <w:widowControl/>
              <w:ind w:firstLine="0"/>
              <w:rPr>
                <w:rFonts w:ascii="Times New Roman" w:hAnsi="Times New Roman" w:cs="Times New Roman"/>
                <w:b/>
                <w:sz w:val="28"/>
                <w:szCs w:val="28"/>
              </w:rPr>
            </w:pPr>
            <w:r w:rsidRPr="003E6FE4">
              <w:rPr>
                <w:rFonts w:ascii="Times New Roman" w:hAnsi="Times New Roman" w:cs="Times New Roman"/>
                <w:sz w:val="28"/>
                <w:szCs w:val="28"/>
              </w:rPr>
              <w:t>Требования к оказываемым услугам (результату)</w:t>
            </w:r>
          </w:p>
        </w:tc>
        <w:tc>
          <w:tcPr>
            <w:tcW w:w="7074" w:type="dxa"/>
            <w:shd w:val="clear" w:color="auto" w:fill="FFFFFF"/>
          </w:tcPr>
          <w:p w:rsidR="00DC0712" w:rsidRDefault="00DC0712" w:rsidP="00D454C5">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743CFE">
              <w:rPr>
                <w:rFonts w:ascii="Times New Roman" w:hAnsi="Times New Roman" w:cs="Times New Roman"/>
                <w:color w:val="000000"/>
                <w:sz w:val="28"/>
                <w:szCs w:val="28"/>
              </w:rPr>
              <w:t>в том числе</w:t>
            </w:r>
            <w:r w:rsidRPr="00743CFE">
              <w:rPr>
                <w:rFonts w:ascii="Times New Roman" w:hAnsi="Times New Roman" w:cs="Times New Roman"/>
                <w:color w:val="FF0000"/>
                <w:sz w:val="28"/>
                <w:szCs w:val="28"/>
              </w:rPr>
              <w:t xml:space="preserve"> </w:t>
            </w:r>
            <w:r w:rsidRPr="00743CFE">
              <w:rPr>
                <w:rFonts w:ascii="Times New Roman" w:hAnsi="Times New Roman" w:cs="Times New Roman"/>
                <w:sz w:val="28"/>
                <w:szCs w:val="28"/>
              </w:rPr>
              <w:t>техническим заданием на</w:t>
            </w:r>
            <w:r w:rsidR="00D454C5">
              <w:rPr>
                <w:rFonts w:ascii="Times New Roman" w:hAnsi="Times New Roman" w:cs="Times New Roman"/>
                <w:sz w:val="28"/>
                <w:szCs w:val="28"/>
              </w:rPr>
              <w:t xml:space="preserve"> </w:t>
            </w:r>
            <w:r w:rsidR="00D454C5" w:rsidRPr="00D454C5">
              <w:rPr>
                <w:rFonts w:ascii="Times New Roman" w:hAnsi="Times New Roman" w:cs="Times New Roman"/>
                <w:sz w:val="28"/>
                <w:szCs w:val="28"/>
              </w:rPr>
              <w:t>оказание услуг по организации физкультурно-оздоровительных групп по месту жительства в рамках проекта «организация работы спортивных площадок» в 2013 году</w:t>
            </w:r>
            <w:r>
              <w:rPr>
                <w:rFonts w:ascii="Times New Roman" w:hAnsi="Times New Roman" w:cs="Times New Roman"/>
                <w:sz w:val="28"/>
                <w:szCs w:val="28"/>
              </w:rPr>
              <w:t xml:space="preserve"> </w:t>
            </w:r>
            <w:r w:rsidRPr="00743CFE">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p w:rsidR="007445F1" w:rsidRPr="00597192" w:rsidRDefault="007445F1" w:rsidP="00D454C5">
            <w:pPr>
              <w:spacing w:after="0" w:line="240" w:lineRule="auto"/>
              <w:jc w:val="both"/>
              <w:outlineLvl w:val="0"/>
              <w:rPr>
                <w:rFonts w:ascii="Times New Roman" w:hAnsi="Times New Roman" w:cs="Times New Roman"/>
                <w:sz w:val="28"/>
                <w:szCs w:val="28"/>
              </w:rPr>
            </w:pPr>
          </w:p>
        </w:tc>
      </w:tr>
      <w:tr w:rsidR="00DC0712" w:rsidRPr="00743CFE"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sz w:val="28"/>
                <w:szCs w:val="28"/>
              </w:rPr>
            </w:pPr>
            <w:r w:rsidRPr="00743CFE">
              <w:rPr>
                <w:rFonts w:ascii="Times New Roman" w:hAnsi="Times New Roman" w:cs="Times New Roman"/>
                <w:sz w:val="28"/>
                <w:szCs w:val="28"/>
              </w:rPr>
              <w:t>Место оказания услуг</w:t>
            </w:r>
          </w:p>
        </w:tc>
        <w:tc>
          <w:tcPr>
            <w:tcW w:w="7074" w:type="dxa"/>
            <w:shd w:val="clear" w:color="auto" w:fill="FFFFFF"/>
          </w:tcPr>
          <w:p w:rsidR="00DC0712" w:rsidRDefault="00F84DBD" w:rsidP="002454B1">
            <w:pPr>
              <w:pStyle w:val="Style9"/>
              <w:widowControl/>
              <w:tabs>
                <w:tab w:val="left" w:pos="394"/>
              </w:tabs>
              <w:spacing w:line="240" w:lineRule="auto"/>
              <w:jc w:val="both"/>
              <w:rPr>
                <w:rFonts w:eastAsia="Calibri"/>
                <w:sz w:val="28"/>
                <w:szCs w:val="28"/>
              </w:rPr>
            </w:pPr>
            <w:r>
              <w:rPr>
                <w:rFonts w:eastAsia="Calibri"/>
                <w:sz w:val="28"/>
                <w:szCs w:val="28"/>
              </w:rPr>
              <w:t>Открытые плоскостные сооружения в Свердловском районе</w:t>
            </w:r>
            <w:r w:rsidR="00170688">
              <w:rPr>
                <w:rFonts w:eastAsia="Calibri"/>
                <w:sz w:val="28"/>
                <w:szCs w:val="28"/>
              </w:rPr>
              <w:t xml:space="preserve"> города Перми</w:t>
            </w:r>
          </w:p>
          <w:p w:rsidR="007445F1" w:rsidRPr="00711DDC" w:rsidRDefault="007445F1" w:rsidP="002454B1">
            <w:pPr>
              <w:pStyle w:val="Style9"/>
              <w:widowControl/>
              <w:tabs>
                <w:tab w:val="left" w:pos="394"/>
              </w:tabs>
              <w:spacing w:line="240" w:lineRule="auto"/>
              <w:jc w:val="both"/>
              <w:rPr>
                <w:rFonts w:eastAsia="Calibri"/>
                <w:sz w:val="28"/>
                <w:szCs w:val="28"/>
              </w:rPr>
            </w:pPr>
          </w:p>
        </w:tc>
      </w:tr>
      <w:tr w:rsidR="00DC0712" w:rsidRPr="00850351"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b/>
                <w:sz w:val="28"/>
                <w:szCs w:val="28"/>
              </w:rPr>
            </w:pPr>
            <w:r w:rsidRPr="00743CFE">
              <w:rPr>
                <w:rFonts w:ascii="Times New Roman" w:hAnsi="Times New Roman" w:cs="Times New Roman"/>
                <w:sz w:val="28"/>
                <w:szCs w:val="28"/>
              </w:rPr>
              <w:t>Условия и сроки (периоды) оказания услуг</w:t>
            </w:r>
          </w:p>
        </w:tc>
        <w:tc>
          <w:tcPr>
            <w:tcW w:w="7074" w:type="dxa"/>
            <w:shd w:val="clear" w:color="auto" w:fill="FFFFFF"/>
          </w:tcPr>
          <w:p w:rsidR="00DC0712" w:rsidRPr="00743CFE" w:rsidRDefault="00DC0712" w:rsidP="000C6DF8">
            <w:pPr>
              <w:pStyle w:val="ConsPlusNormal"/>
              <w:widowControl/>
              <w:ind w:firstLine="0"/>
              <w:jc w:val="both"/>
              <w:rPr>
                <w:rFonts w:ascii="Times New Roman" w:hAnsi="Times New Roman" w:cs="Times New Roman"/>
                <w:sz w:val="28"/>
                <w:szCs w:val="28"/>
              </w:rPr>
            </w:pPr>
            <w:r w:rsidRPr="00743CFE">
              <w:rPr>
                <w:rFonts w:ascii="Times New Roman" w:hAnsi="Times New Roman" w:cs="Times New Roman"/>
                <w:sz w:val="28"/>
                <w:szCs w:val="28"/>
              </w:rPr>
              <w:t>С</w:t>
            </w:r>
            <w:r>
              <w:rPr>
                <w:rFonts w:ascii="Times New Roman" w:hAnsi="Times New Roman" w:cs="Times New Roman"/>
                <w:sz w:val="28"/>
                <w:szCs w:val="28"/>
              </w:rPr>
              <w:t xml:space="preserve"> момента заключения муниципального контракта по </w:t>
            </w:r>
            <w:r w:rsidR="000C6DF8">
              <w:rPr>
                <w:rFonts w:ascii="Times New Roman" w:hAnsi="Times New Roman" w:cs="Times New Roman"/>
                <w:sz w:val="28"/>
                <w:szCs w:val="28"/>
              </w:rPr>
              <w:t>20</w:t>
            </w:r>
            <w:r w:rsidR="007445F1">
              <w:rPr>
                <w:rFonts w:ascii="Times New Roman" w:hAnsi="Times New Roman" w:cs="Times New Roman"/>
                <w:sz w:val="28"/>
                <w:szCs w:val="28"/>
              </w:rPr>
              <w:t xml:space="preserve">  декабря  2013 </w:t>
            </w:r>
            <w:r>
              <w:rPr>
                <w:rFonts w:ascii="Times New Roman" w:hAnsi="Times New Roman" w:cs="Times New Roman"/>
                <w:sz w:val="28"/>
                <w:szCs w:val="28"/>
              </w:rPr>
              <w:t xml:space="preserve"> года.</w:t>
            </w:r>
          </w:p>
        </w:tc>
      </w:tr>
      <w:tr w:rsidR="00DC0712" w:rsidRPr="00850351" w:rsidTr="00335905">
        <w:trPr>
          <w:tblCellSpacing w:w="20" w:type="dxa"/>
        </w:trPr>
        <w:tc>
          <w:tcPr>
            <w:tcW w:w="3552" w:type="dxa"/>
            <w:gridSpan w:val="3"/>
            <w:shd w:val="clear" w:color="auto" w:fill="FFFFFF"/>
          </w:tcPr>
          <w:p w:rsidR="00DC0712"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DC0712" w:rsidRDefault="00DC0712" w:rsidP="00335905">
            <w:pPr>
              <w:pStyle w:val="ConsPlusNormal"/>
              <w:widowControl/>
              <w:ind w:firstLine="0"/>
              <w:rPr>
                <w:rFonts w:ascii="Times New Roman" w:hAnsi="Times New Roman" w:cs="Times New Roman"/>
                <w:sz w:val="28"/>
                <w:szCs w:val="28"/>
              </w:rPr>
            </w:pPr>
          </w:p>
          <w:p w:rsidR="00DC0712" w:rsidRPr="00F65D7F"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оплаты услуг</w:t>
            </w:r>
          </w:p>
        </w:tc>
        <w:tc>
          <w:tcPr>
            <w:tcW w:w="7074" w:type="dxa"/>
            <w:shd w:val="clear" w:color="auto" w:fill="FFFFFF"/>
          </w:tcPr>
          <w:p w:rsidR="00DC0712" w:rsidRDefault="00DC0712"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DC0712" w:rsidRDefault="00DC0712"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являющегося приложением № 2 к документации об открытом аукционе в электронной форме.</w:t>
            </w:r>
          </w:p>
          <w:p w:rsidR="007445F1" w:rsidRPr="00F65D7F" w:rsidRDefault="007445F1" w:rsidP="00335905">
            <w:pPr>
              <w:tabs>
                <w:tab w:val="num" w:pos="0"/>
              </w:tabs>
              <w:spacing w:after="0" w:line="240" w:lineRule="auto"/>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Источник финансирования заказа</w:t>
            </w:r>
          </w:p>
        </w:tc>
        <w:tc>
          <w:tcPr>
            <w:tcW w:w="7074" w:type="dxa"/>
            <w:shd w:val="clear" w:color="auto" w:fill="FFFFFF"/>
          </w:tcPr>
          <w:p w:rsidR="00DC0712" w:rsidRPr="00850351" w:rsidRDefault="00DC0712" w:rsidP="00335905">
            <w:pPr>
              <w:pStyle w:val="a3"/>
              <w:rPr>
                <w:sz w:val="28"/>
                <w:szCs w:val="28"/>
              </w:rPr>
            </w:pPr>
            <w:r w:rsidRPr="00850351">
              <w:rPr>
                <w:sz w:val="28"/>
                <w:szCs w:val="28"/>
              </w:rPr>
              <w:t xml:space="preserve">Бюджет города Перми. </w:t>
            </w:r>
          </w:p>
          <w:p w:rsidR="00DC0712" w:rsidRPr="00850351" w:rsidRDefault="00DC0712" w:rsidP="00335905">
            <w:pPr>
              <w:pStyle w:val="a3"/>
              <w:rPr>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Цена </w:t>
            </w:r>
            <w:r w:rsidR="009150BE">
              <w:rPr>
                <w:rFonts w:ascii="Times New Roman" w:hAnsi="Times New Roman" w:cs="Times New Roman"/>
                <w:sz w:val="28"/>
                <w:szCs w:val="28"/>
              </w:rPr>
              <w:t>контракта</w:t>
            </w:r>
            <w:r>
              <w:rPr>
                <w:rFonts w:ascii="Times New Roman" w:hAnsi="Times New Roman" w:cs="Times New Roman"/>
                <w:sz w:val="28"/>
                <w:szCs w:val="28"/>
              </w:rPr>
              <w:t xml:space="preserve"> устанавливается на основании итогов аукциона.</w:t>
            </w:r>
          </w:p>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xml:space="preserve">, </w:t>
            </w:r>
            <w:r>
              <w:rPr>
                <w:rFonts w:ascii="Times New Roman" w:hAnsi="Times New Roman" w:cs="Times New Roman"/>
                <w:sz w:val="28"/>
                <w:szCs w:val="28"/>
              </w:rPr>
              <w:t>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DC0712" w:rsidRPr="00850351" w:rsidRDefault="00DC0712"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DC0712"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p w:rsidR="00EF2EFA" w:rsidRDefault="00EF2EFA" w:rsidP="00335905">
            <w:pPr>
              <w:pStyle w:val="ConsPlusNormal"/>
              <w:widowControl/>
              <w:ind w:firstLine="0"/>
              <w:jc w:val="both"/>
              <w:rPr>
                <w:rFonts w:ascii="Times New Roman" w:hAnsi="Times New Roman" w:cs="Times New Roman"/>
                <w:sz w:val="28"/>
                <w:szCs w:val="28"/>
              </w:rPr>
            </w:pPr>
          </w:p>
          <w:p w:rsidR="00EF2EFA" w:rsidRDefault="00EF2EFA" w:rsidP="00335905">
            <w:pPr>
              <w:pStyle w:val="ConsPlusNormal"/>
              <w:widowControl/>
              <w:ind w:firstLine="0"/>
              <w:jc w:val="both"/>
              <w:rPr>
                <w:rFonts w:ascii="Times New Roman" w:hAnsi="Times New Roman" w:cs="Times New Roman"/>
                <w:sz w:val="28"/>
                <w:szCs w:val="28"/>
              </w:rPr>
            </w:pPr>
          </w:p>
          <w:p w:rsidR="00EF2EFA" w:rsidRDefault="00EF2EFA" w:rsidP="00335905">
            <w:pPr>
              <w:pStyle w:val="ConsPlusNormal"/>
              <w:widowControl/>
              <w:ind w:firstLine="0"/>
              <w:jc w:val="both"/>
              <w:rPr>
                <w:rFonts w:ascii="Times New Roman" w:hAnsi="Times New Roman" w:cs="Times New Roman"/>
                <w:sz w:val="28"/>
                <w:szCs w:val="28"/>
              </w:rPr>
            </w:pPr>
          </w:p>
          <w:p w:rsidR="00EF2EFA" w:rsidRDefault="00EF2EFA" w:rsidP="00335905">
            <w:pPr>
              <w:pStyle w:val="ConsPlusNormal"/>
              <w:widowControl/>
              <w:ind w:firstLine="0"/>
              <w:jc w:val="both"/>
              <w:rPr>
                <w:rFonts w:ascii="Times New Roman" w:hAnsi="Times New Roman" w:cs="Times New Roman"/>
                <w:sz w:val="28"/>
                <w:szCs w:val="28"/>
              </w:rPr>
            </w:pPr>
          </w:p>
          <w:p w:rsidR="00EF2EFA" w:rsidRDefault="00EF2EFA" w:rsidP="00335905">
            <w:pPr>
              <w:pStyle w:val="ConsPlusNormal"/>
              <w:widowControl/>
              <w:ind w:firstLine="0"/>
              <w:jc w:val="both"/>
              <w:rPr>
                <w:rFonts w:ascii="Times New Roman" w:hAnsi="Times New Roman" w:cs="Times New Roman"/>
                <w:sz w:val="28"/>
                <w:szCs w:val="28"/>
              </w:rPr>
            </w:pPr>
          </w:p>
          <w:p w:rsidR="00EF2EFA" w:rsidRPr="00850351" w:rsidRDefault="00EF2EFA" w:rsidP="00335905">
            <w:pPr>
              <w:pStyle w:val="ConsPlusNormal"/>
              <w:widowControl/>
              <w:ind w:firstLine="0"/>
              <w:jc w:val="both"/>
              <w:rPr>
                <w:rFonts w:ascii="Times New Roman" w:hAnsi="Times New Roman" w:cs="Times New Roman"/>
                <w:sz w:val="28"/>
                <w:szCs w:val="28"/>
              </w:rPr>
            </w:pP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DC0712" w:rsidRPr="00D43C02" w:rsidTr="00C9322A">
        <w:trPr>
          <w:trHeight w:val="325"/>
          <w:tblCellSpacing w:w="20" w:type="dxa"/>
        </w:trPr>
        <w:tc>
          <w:tcPr>
            <w:tcW w:w="10666" w:type="dxa"/>
            <w:gridSpan w:val="4"/>
            <w:tcBorders>
              <w:bottom w:val="inset" w:sz="6" w:space="0" w:color="auto"/>
            </w:tcBorders>
            <w:shd w:val="clear" w:color="auto" w:fill="FFFFFF"/>
          </w:tcPr>
          <w:p w:rsidR="00DC0712" w:rsidRPr="004F2D36" w:rsidRDefault="00DC0712"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 xml:space="preserve">Участником размещения заказа может быть любое юридическое лицо независимо от </w:t>
            </w:r>
            <w:r w:rsidRPr="004F2D36">
              <w:rPr>
                <w:rFonts w:ascii="Times New Roman" w:eastAsia="Times New Roman" w:hAnsi="Times New Roman" w:cs="Times New Roman"/>
                <w:sz w:val="28"/>
                <w:szCs w:val="28"/>
              </w:rPr>
              <w:lastRenderedPageBreak/>
              <w:t>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DC0712" w:rsidRPr="004F2D36" w:rsidRDefault="00DC0712"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C0712" w:rsidRPr="00D43C02" w:rsidTr="00C9322A">
        <w:trPr>
          <w:trHeight w:val="168"/>
          <w:tblCellSpacing w:w="20" w:type="dxa"/>
        </w:trPr>
        <w:tc>
          <w:tcPr>
            <w:tcW w:w="10666" w:type="dxa"/>
            <w:gridSpan w:val="4"/>
            <w:tcBorders>
              <w:top w:val="inset" w:sz="6" w:space="0" w:color="auto"/>
            </w:tcBorders>
            <w:shd w:val="clear" w:color="auto" w:fill="FFFFFF"/>
          </w:tcPr>
          <w:p w:rsidR="00DC0712" w:rsidRPr="004F2D36" w:rsidRDefault="00DC0712"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DC0712"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DC0712"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DC0712"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DC0712"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lastRenderedPageBreak/>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DC0712" w:rsidRPr="00850351" w:rsidTr="00335905">
        <w:trPr>
          <w:tblCellSpacing w:w="20" w:type="dxa"/>
        </w:trPr>
        <w:tc>
          <w:tcPr>
            <w:tcW w:w="10666" w:type="dxa"/>
            <w:gridSpan w:val="4"/>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DC0712" w:rsidRPr="00C7426F" w:rsidRDefault="00DC0712" w:rsidP="00335905">
            <w:pPr>
              <w:autoSpaceDE w:val="0"/>
              <w:autoSpaceDN w:val="0"/>
              <w:adjustRightInd w:val="0"/>
              <w:spacing w:after="0" w:line="240" w:lineRule="auto"/>
              <w:jc w:val="both"/>
              <w:outlineLvl w:val="1"/>
              <w:rPr>
                <w:rFonts w:ascii="Times New Roman" w:hAnsi="Times New Roman" w:cs="Times New Roman"/>
                <w:i/>
                <w:sz w:val="28"/>
                <w:szCs w:val="28"/>
              </w:rPr>
            </w:pPr>
            <w:r w:rsidRPr="00C7426F">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DC0712" w:rsidRPr="00C7426F"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w:t>
            </w:r>
            <w:r w:rsidRPr="00C7426F">
              <w:rPr>
                <w:rFonts w:ascii="Times New Roman" w:hAnsi="Times New Roman" w:cs="Times New Roman"/>
                <w:sz w:val="28"/>
                <w:szCs w:val="28"/>
              </w:rPr>
              <w:lastRenderedPageBreak/>
              <w:t>предоставляемым для аккредитации участника размещения заказа на электронной площадке.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a5"/>
              <w:spacing w:after="0"/>
              <w:ind w:left="0"/>
              <w:rPr>
                <w:sz w:val="28"/>
                <w:szCs w:val="28"/>
              </w:rPr>
            </w:pPr>
            <w:r w:rsidRPr="00850351">
              <w:rPr>
                <w:iCs/>
                <w:sz w:val="28"/>
                <w:szCs w:val="28"/>
              </w:rPr>
              <w:lastRenderedPageBreak/>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C0712"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Pr>
                <w:rFonts w:ascii="Times New Roman" w:hAnsi="Times New Roman" w:cs="Times New Roman"/>
                <w:sz w:val="28"/>
                <w:szCs w:val="28"/>
              </w:rPr>
              <w:t>.</w:t>
            </w:r>
          </w:p>
          <w:p w:rsidR="00DC0712" w:rsidRPr="00850351"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2A00D4">
              <w:rPr>
                <w:rFonts w:ascii="Times New Roman" w:hAnsi="Times New Roman" w:cs="Times New Roman"/>
                <w:bCs/>
                <w:sz w:val="28"/>
                <w:szCs w:val="28"/>
              </w:rPr>
              <w:t>61505</w:t>
            </w:r>
            <w:r w:rsidRPr="00BA5417">
              <w:rPr>
                <w:rFonts w:ascii="Times New Roman" w:hAnsi="Times New Roman" w:cs="Times New Roman"/>
                <w:bCs/>
                <w:sz w:val="28"/>
                <w:szCs w:val="28"/>
              </w:rPr>
              <w:t xml:space="preserve">  (</w:t>
            </w:r>
            <w:r w:rsidR="002A00D4">
              <w:rPr>
                <w:rFonts w:ascii="Times New Roman" w:hAnsi="Times New Roman" w:cs="Times New Roman"/>
                <w:bCs/>
                <w:sz w:val="28"/>
                <w:szCs w:val="28"/>
              </w:rPr>
              <w:t>Шестьдесят одна</w:t>
            </w:r>
            <w:r>
              <w:rPr>
                <w:rFonts w:ascii="Times New Roman" w:hAnsi="Times New Roman" w:cs="Times New Roman"/>
                <w:bCs/>
                <w:sz w:val="28"/>
                <w:szCs w:val="28"/>
              </w:rPr>
              <w:t xml:space="preserve"> тысяч</w:t>
            </w:r>
            <w:r w:rsidR="002A00D4">
              <w:rPr>
                <w:rFonts w:ascii="Times New Roman" w:hAnsi="Times New Roman" w:cs="Times New Roman"/>
                <w:bCs/>
                <w:sz w:val="28"/>
                <w:szCs w:val="28"/>
              </w:rPr>
              <w:t>а пятьсот пять</w:t>
            </w:r>
            <w:r>
              <w:rPr>
                <w:rFonts w:ascii="Times New Roman" w:hAnsi="Times New Roman" w:cs="Times New Roman"/>
                <w:bCs/>
                <w:sz w:val="28"/>
                <w:szCs w:val="28"/>
              </w:rPr>
              <w:t xml:space="preserve">) </w:t>
            </w:r>
            <w:r w:rsidR="00B30A5F">
              <w:rPr>
                <w:rFonts w:ascii="Times New Roman" w:hAnsi="Times New Roman" w:cs="Times New Roman"/>
                <w:bCs/>
                <w:sz w:val="28"/>
                <w:szCs w:val="28"/>
              </w:rPr>
              <w:t>рублей</w:t>
            </w:r>
            <w:r>
              <w:rPr>
                <w:rFonts w:ascii="Times New Roman" w:hAnsi="Times New Roman" w:cs="Times New Roman"/>
                <w:bCs/>
                <w:sz w:val="28"/>
                <w:szCs w:val="28"/>
              </w:rPr>
              <w:t xml:space="preserve"> </w:t>
            </w:r>
            <w:r w:rsidR="00B30A5F">
              <w:rPr>
                <w:rFonts w:ascii="Times New Roman" w:hAnsi="Times New Roman" w:cs="Times New Roman"/>
                <w:bCs/>
                <w:sz w:val="28"/>
                <w:szCs w:val="28"/>
              </w:rPr>
              <w:t>00</w:t>
            </w:r>
            <w:r>
              <w:rPr>
                <w:rFonts w:ascii="Times New Roman" w:hAnsi="Times New Roman" w:cs="Times New Roman"/>
                <w:bCs/>
                <w:sz w:val="28"/>
                <w:szCs w:val="28"/>
              </w:rPr>
              <w:t xml:space="preserve"> копеек.</w:t>
            </w:r>
          </w:p>
          <w:p w:rsidR="00E7471D" w:rsidRDefault="00DC0712" w:rsidP="008D32B8">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sz w:val="28"/>
                <w:szCs w:val="28"/>
              </w:rPr>
              <w:t xml:space="preserve">Требование обеспечения заявки на участие в открытом </w:t>
            </w:r>
          </w:p>
          <w:p w:rsidR="00E7471D" w:rsidRDefault="00E7471D" w:rsidP="008D32B8">
            <w:pPr>
              <w:autoSpaceDE w:val="0"/>
              <w:autoSpaceDN w:val="0"/>
              <w:adjustRightInd w:val="0"/>
              <w:spacing w:after="0" w:line="240" w:lineRule="auto"/>
              <w:jc w:val="both"/>
              <w:outlineLvl w:val="1"/>
              <w:rPr>
                <w:rFonts w:ascii="Times New Roman" w:hAnsi="Times New Roman" w:cs="Times New Roman"/>
                <w:bCs/>
                <w:sz w:val="28"/>
                <w:szCs w:val="28"/>
              </w:rPr>
            </w:pPr>
          </w:p>
          <w:p w:rsidR="00DC0712" w:rsidRPr="00BA5417" w:rsidRDefault="00DC0712"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E7471D"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09 .01.2013</w:t>
            </w:r>
          </w:p>
          <w:p w:rsidR="00DC0712" w:rsidRPr="00850351" w:rsidRDefault="00DC0712"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Pr="003A20BB">
              <w:rPr>
                <w:rFonts w:ascii="Times New Roman" w:hAnsi="Times New Roman" w:cs="Times New Roman"/>
                <w:sz w:val="28"/>
                <w:szCs w:val="28"/>
              </w:rPr>
              <w:t>.00 (время местное)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1338C4"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DC0712" w:rsidRPr="00850351"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E7471D"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11.01</w:t>
            </w:r>
            <w:r w:rsidR="00DC0712" w:rsidRPr="003A20BB">
              <w:rPr>
                <w:rFonts w:ascii="Times New Roman" w:hAnsi="Times New Roman" w:cs="Times New Roman"/>
                <w:sz w:val="28"/>
                <w:szCs w:val="28"/>
              </w:rPr>
              <w:t>.201</w:t>
            </w:r>
            <w:r>
              <w:rPr>
                <w:rFonts w:ascii="Times New Roman" w:hAnsi="Times New Roman" w:cs="Times New Roman"/>
                <w:sz w:val="28"/>
                <w:szCs w:val="28"/>
              </w:rPr>
              <w:t>3</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E7471D"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1</w:t>
            </w:r>
            <w:r w:rsidR="00ED71C9">
              <w:rPr>
                <w:rFonts w:ascii="Times New Roman" w:hAnsi="Times New Roman" w:cs="Times New Roman"/>
                <w:sz w:val="28"/>
                <w:szCs w:val="28"/>
              </w:rPr>
              <w:t>4</w:t>
            </w:r>
            <w:r>
              <w:rPr>
                <w:rFonts w:ascii="Times New Roman" w:hAnsi="Times New Roman" w:cs="Times New Roman"/>
                <w:sz w:val="28"/>
                <w:szCs w:val="28"/>
              </w:rPr>
              <w:t>.01.2013</w:t>
            </w:r>
          </w:p>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DC0712" w:rsidRPr="001147BC" w:rsidRDefault="00DC0712" w:rsidP="002A00D4">
            <w:pPr>
              <w:pStyle w:val="3"/>
              <w:numPr>
                <w:ilvl w:val="0"/>
                <w:numId w:val="0"/>
              </w:numPr>
              <w:rPr>
                <w:sz w:val="28"/>
                <w:szCs w:val="28"/>
              </w:rPr>
            </w:pPr>
            <w:r w:rsidRPr="00850351">
              <w:rPr>
                <w:sz w:val="28"/>
                <w:szCs w:val="28"/>
              </w:rPr>
              <w:t>10 %</w:t>
            </w:r>
            <w:r>
              <w:rPr>
                <w:sz w:val="28"/>
                <w:szCs w:val="28"/>
              </w:rPr>
              <w:t xml:space="preserve"> от</w:t>
            </w:r>
            <w:r w:rsidRPr="00850351">
              <w:rPr>
                <w:sz w:val="28"/>
                <w:szCs w:val="28"/>
              </w:rPr>
              <w:t xml:space="preserve"> начальной (максимальной) цены контракта, что составляет</w:t>
            </w:r>
            <w:r>
              <w:rPr>
                <w:sz w:val="28"/>
                <w:szCs w:val="28"/>
              </w:rPr>
              <w:t xml:space="preserve">: </w:t>
            </w:r>
            <w:r w:rsidR="002A00D4">
              <w:rPr>
                <w:sz w:val="28"/>
                <w:szCs w:val="28"/>
              </w:rPr>
              <w:t>123 010</w:t>
            </w:r>
            <w:r w:rsidRPr="00850351">
              <w:rPr>
                <w:sz w:val="28"/>
                <w:szCs w:val="28"/>
              </w:rPr>
              <w:t xml:space="preserve"> (</w:t>
            </w:r>
            <w:r w:rsidR="002A00D4">
              <w:rPr>
                <w:sz w:val="28"/>
                <w:szCs w:val="28"/>
              </w:rPr>
              <w:t>Сто двадцать три</w:t>
            </w:r>
            <w:r w:rsidR="00527722">
              <w:rPr>
                <w:sz w:val="28"/>
                <w:szCs w:val="28"/>
              </w:rPr>
              <w:t xml:space="preserve"> </w:t>
            </w:r>
            <w:r w:rsidRPr="00850351">
              <w:rPr>
                <w:sz w:val="28"/>
                <w:szCs w:val="28"/>
              </w:rPr>
              <w:t>тысяч</w:t>
            </w:r>
            <w:r w:rsidR="002A00D4">
              <w:rPr>
                <w:sz w:val="28"/>
                <w:szCs w:val="28"/>
              </w:rPr>
              <w:t>и десять</w:t>
            </w:r>
            <w:r>
              <w:rPr>
                <w:sz w:val="28"/>
                <w:szCs w:val="28"/>
              </w:rPr>
              <w:t xml:space="preserve">) рублей </w:t>
            </w:r>
            <w:r w:rsidR="00ED71C9">
              <w:rPr>
                <w:sz w:val="28"/>
                <w:szCs w:val="28"/>
              </w:rPr>
              <w:t xml:space="preserve">00 </w:t>
            </w:r>
            <w:r>
              <w:rPr>
                <w:sz w:val="28"/>
                <w:szCs w:val="28"/>
              </w:rPr>
              <w:t>копе</w:t>
            </w:r>
            <w:r w:rsidR="00ED71C9">
              <w:rPr>
                <w:sz w:val="28"/>
                <w:szCs w:val="28"/>
              </w:rPr>
              <w:t>ек.</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w:t>
            </w:r>
            <w:r>
              <w:rPr>
                <w:rFonts w:ascii="Times New Roman" w:hAnsi="Times New Roman" w:cs="Times New Roman"/>
                <w:sz w:val="28"/>
                <w:szCs w:val="28"/>
              </w:rPr>
              <w:lastRenderedPageBreak/>
              <w:t xml:space="preserve">Федерального </w:t>
            </w:r>
            <w:r w:rsidRPr="00850351">
              <w:rPr>
                <w:rFonts w:ascii="Times New Roman" w:hAnsi="Times New Roman" w:cs="Times New Roman"/>
                <w:sz w:val="28"/>
                <w:szCs w:val="28"/>
              </w:rPr>
              <w:t>закона от 21.07.2005 № 94-ФЗ.</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Порядок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DC0712" w:rsidRPr="00850351" w:rsidRDefault="00DC0712"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DC0712" w:rsidRPr="00DC773A" w:rsidRDefault="00DC0712"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DC0712" w:rsidRPr="00850351" w:rsidRDefault="00DC0712"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DC0712" w:rsidRPr="00850351" w:rsidRDefault="00DC0712"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Безотзывная банковская гарантия</w:t>
            </w:r>
          </w:p>
        </w:tc>
        <w:tc>
          <w:tcPr>
            <w:tcW w:w="7074" w:type="dxa"/>
            <w:shd w:val="clear" w:color="auto" w:fill="FFFFFF"/>
          </w:tcPr>
          <w:p w:rsidR="00DC0712" w:rsidRPr="00850351" w:rsidRDefault="00DC0712" w:rsidP="00335905">
            <w:pPr>
              <w:pStyle w:val="3"/>
              <w:numPr>
                <w:ilvl w:val="0"/>
                <w:numId w:val="0"/>
              </w:numPr>
              <w:ind w:firstLine="258"/>
              <w:rPr>
                <w:b/>
                <w:sz w:val="28"/>
                <w:szCs w:val="28"/>
              </w:rPr>
            </w:pPr>
            <w:r w:rsidRPr="00850351">
              <w:rPr>
                <w:sz w:val="28"/>
                <w:szCs w:val="28"/>
              </w:rPr>
              <w:t xml:space="preserve">Безотзывная банковская гарантия, выданная банком или иной кредитной организацией,  обеспечивающая все обязательства участника размещения заказа по </w:t>
            </w:r>
            <w:r w:rsidRPr="00850351">
              <w:rPr>
                <w:sz w:val="28"/>
                <w:szCs w:val="28"/>
              </w:rPr>
              <w:lastRenderedPageBreak/>
              <w:t>контракту</w:t>
            </w:r>
          </w:p>
        </w:tc>
      </w:tr>
      <w:tr w:rsidR="00DC0712" w:rsidRPr="00850351" w:rsidTr="00FA5C35">
        <w:trPr>
          <w:trHeight w:val="1141"/>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Залог денежных средств</w:t>
            </w:r>
          </w:p>
        </w:tc>
        <w:tc>
          <w:tcPr>
            <w:tcW w:w="7074" w:type="dxa"/>
            <w:shd w:val="clear" w:color="auto" w:fill="FFFFFF"/>
          </w:tcPr>
          <w:p w:rsidR="00DC0712" w:rsidRPr="00850351" w:rsidRDefault="00DC0712"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DC0712" w:rsidRPr="00850351" w:rsidRDefault="00DC0712" w:rsidP="0015013E">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 л/с 04932011554)</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DC0712" w:rsidRPr="00850351" w:rsidTr="00FE28B8">
              <w:trPr>
                <w:trHeight w:val="1006"/>
              </w:trPr>
              <w:tc>
                <w:tcPr>
                  <w:tcW w:w="1736" w:type="dxa"/>
                  <w:shd w:val="clear" w:color="auto" w:fill="auto"/>
                </w:tcPr>
                <w:p w:rsidR="00DC0712" w:rsidRPr="00850351" w:rsidRDefault="00DC0712"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DC0712" w:rsidRPr="00DD2B3D" w:rsidRDefault="00DC0712" w:rsidP="00335905">
                  <w:pPr>
                    <w:spacing w:after="0" w:line="240" w:lineRule="auto"/>
                    <w:jc w:val="both"/>
                    <w:rPr>
                      <w:rFonts w:ascii="Times New Roman" w:hAnsi="Times New Roman" w:cs="Times New Roman"/>
                      <w:sz w:val="28"/>
                      <w:szCs w:val="28"/>
                    </w:rPr>
                  </w:pPr>
                </w:p>
              </w:tc>
              <w:tc>
                <w:tcPr>
                  <w:tcW w:w="5092" w:type="dxa"/>
                  <w:shd w:val="clear" w:color="auto" w:fill="auto"/>
                </w:tcPr>
                <w:p w:rsidR="00DC0712" w:rsidRPr="00833A1C" w:rsidRDefault="00DC0712" w:rsidP="00B24189">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DC0712" w:rsidRPr="00850351" w:rsidRDefault="00DC0712" w:rsidP="00335905">
                  <w:pPr>
                    <w:spacing w:after="0" w:line="240" w:lineRule="auto"/>
                    <w:jc w:val="both"/>
                    <w:rPr>
                      <w:rFonts w:ascii="Times New Roman" w:hAnsi="Times New Roman" w:cs="Times New Roman"/>
                      <w:sz w:val="28"/>
                      <w:szCs w:val="28"/>
                    </w:rPr>
                  </w:pPr>
                </w:p>
              </w:tc>
            </w:tr>
            <w:tr w:rsidR="00DC0712" w:rsidRPr="00850351" w:rsidTr="00516DFB">
              <w:trPr>
                <w:trHeight w:val="1843"/>
              </w:trPr>
              <w:tc>
                <w:tcPr>
                  <w:tcW w:w="6828" w:type="dxa"/>
                  <w:gridSpan w:val="2"/>
                  <w:tcBorders>
                    <w:bottom w:val="single" w:sz="4" w:space="0" w:color="auto"/>
                  </w:tcBorders>
                  <w:shd w:val="clear" w:color="auto" w:fill="auto"/>
                </w:tcPr>
                <w:p w:rsidR="00DC0712" w:rsidRDefault="00DC0712"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DC0712" w:rsidRPr="00DD2B3D" w:rsidRDefault="00DC0712" w:rsidP="00335905">
                  <w:pPr>
                    <w:pStyle w:val="a3"/>
                    <w:rPr>
                      <w:sz w:val="28"/>
                      <w:szCs w:val="28"/>
                    </w:rPr>
                  </w:pPr>
                  <w:r w:rsidRPr="00DD2B3D">
                    <w:rPr>
                      <w:sz w:val="28"/>
                      <w:szCs w:val="28"/>
                    </w:rPr>
                    <w:t xml:space="preserve">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w:t>
                  </w:r>
                  <w:r w:rsidRPr="00DD2B3D">
                    <w:rPr>
                      <w:sz w:val="28"/>
                      <w:szCs w:val="28"/>
                    </w:rPr>
                    <w:lastRenderedPageBreak/>
                    <w:t>Приложении № 3 к документации об аукционе.</w:t>
                  </w:r>
                </w:p>
                <w:p w:rsidR="00DC0712" w:rsidRPr="00850351" w:rsidRDefault="00DC0712"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DC0712" w:rsidRPr="00850351" w:rsidRDefault="00DC0712"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4B3547" w:rsidRDefault="004B3547"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2A00D4" w:rsidRDefault="002A00D4" w:rsidP="000A1F8E">
      <w:pPr>
        <w:spacing w:after="0" w:line="240" w:lineRule="auto"/>
        <w:jc w:val="right"/>
        <w:rPr>
          <w:rFonts w:ascii="Times New Roman" w:hAnsi="Times New Roman" w:cs="Times New Roman"/>
          <w:sz w:val="28"/>
          <w:szCs w:val="28"/>
        </w:rPr>
      </w:pPr>
    </w:p>
    <w:p w:rsidR="002A00D4" w:rsidRDefault="002A00D4" w:rsidP="000A1F8E">
      <w:pPr>
        <w:spacing w:after="0" w:line="240" w:lineRule="auto"/>
        <w:jc w:val="right"/>
        <w:rPr>
          <w:rFonts w:ascii="Times New Roman" w:hAnsi="Times New Roman" w:cs="Times New Roman"/>
          <w:sz w:val="28"/>
          <w:szCs w:val="28"/>
        </w:rPr>
      </w:pPr>
    </w:p>
    <w:p w:rsidR="002A00D4" w:rsidRDefault="002A00D4" w:rsidP="000A1F8E">
      <w:pPr>
        <w:spacing w:after="0" w:line="240" w:lineRule="auto"/>
        <w:jc w:val="right"/>
        <w:rPr>
          <w:rFonts w:ascii="Times New Roman" w:hAnsi="Times New Roman" w:cs="Times New Roman"/>
          <w:sz w:val="28"/>
          <w:szCs w:val="28"/>
        </w:rPr>
      </w:pPr>
    </w:p>
    <w:p w:rsidR="002A00D4" w:rsidRDefault="002A00D4" w:rsidP="000A1F8E">
      <w:pPr>
        <w:spacing w:after="0" w:line="240" w:lineRule="auto"/>
        <w:jc w:val="right"/>
        <w:rPr>
          <w:rFonts w:ascii="Times New Roman" w:hAnsi="Times New Roman" w:cs="Times New Roman"/>
          <w:sz w:val="28"/>
          <w:szCs w:val="28"/>
        </w:rPr>
      </w:pPr>
    </w:p>
    <w:p w:rsidR="002A00D4" w:rsidRDefault="002A00D4" w:rsidP="000A1F8E">
      <w:pPr>
        <w:spacing w:after="0" w:line="240" w:lineRule="auto"/>
        <w:jc w:val="right"/>
        <w:rPr>
          <w:rFonts w:ascii="Times New Roman" w:hAnsi="Times New Roman" w:cs="Times New Roman"/>
          <w:sz w:val="28"/>
          <w:szCs w:val="28"/>
        </w:rPr>
      </w:pPr>
    </w:p>
    <w:p w:rsidR="002A00D4" w:rsidRDefault="002A00D4" w:rsidP="000A1F8E">
      <w:pPr>
        <w:spacing w:after="0" w:line="240" w:lineRule="auto"/>
        <w:jc w:val="right"/>
        <w:rPr>
          <w:rFonts w:ascii="Times New Roman" w:hAnsi="Times New Roman" w:cs="Times New Roman"/>
          <w:sz w:val="28"/>
          <w:szCs w:val="28"/>
        </w:rPr>
      </w:pPr>
    </w:p>
    <w:p w:rsidR="002A00D4" w:rsidRDefault="002A00D4" w:rsidP="000A1F8E">
      <w:pPr>
        <w:spacing w:after="0" w:line="240" w:lineRule="auto"/>
        <w:jc w:val="right"/>
        <w:rPr>
          <w:rFonts w:ascii="Times New Roman" w:hAnsi="Times New Roman" w:cs="Times New Roman"/>
          <w:sz w:val="28"/>
          <w:szCs w:val="28"/>
        </w:rPr>
      </w:pPr>
    </w:p>
    <w:p w:rsidR="002A00D4" w:rsidRDefault="002A00D4" w:rsidP="000A1F8E">
      <w:pPr>
        <w:spacing w:after="0" w:line="240" w:lineRule="auto"/>
        <w:jc w:val="right"/>
        <w:rPr>
          <w:rFonts w:ascii="Times New Roman" w:hAnsi="Times New Roman" w:cs="Times New Roman"/>
          <w:sz w:val="28"/>
          <w:szCs w:val="28"/>
        </w:rPr>
      </w:pPr>
    </w:p>
    <w:p w:rsidR="002A00D4" w:rsidRDefault="002A00D4" w:rsidP="000A1F8E">
      <w:pPr>
        <w:spacing w:after="0" w:line="240" w:lineRule="auto"/>
        <w:jc w:val="right"/>
        <w:rPr>
          <w:rFonts w:ascii="Times New Roman" w:hAnsi="Times New Roman" w:cs="Times New Roman"/>
          <w:sz w:val="28"/>
          <w:szCs w:val="28"/>
        </w:rPr>
      </w:pPr>
    </w:p>
    <w:p w:rsidR="002A00D4" w:rsidRDefault="002A00D4" w:rsidP="000A1F8E">
      <w:pPr>
        <w:spacing w:after="0" w:line="240" w:lineRule="auto"/>
        <w:jc w:val="right"/>
        <w:rPr>
          <w:rFonts w:ascii="Times New Roman" w:hAnsi="Times New Roman" w:cs="Times New Roman"/>
          <w:sz w:val="28"/>
          <w:szCs w:val="28"/>
        </w:rPr>
      </w:pPr>
    </w:p>
    <w:p w:rsidR="002A00D4" w:rsidRDefault="002A00D4" w:rsidP="000A1F8E">
      <w:pPr>
        <w:spacing w:after="0" w:line="240" w:lineRule="auto"/>
        <w:jc w:val="right"/>
        <w:rPr>
          <w:rFonts w:ascii="Times New Roman" w:hAnsi="Times New Roman" w:cs="Times New Roman"/>
          <w:sz w:val="28"/>
          <w:szCs w:val="28"/>
        </w:rPr>
      </w:pPr>
    </w:p>
    <w:p w:rsidR="002A00D4" w:rsidRDefault="002A00D4" w:rsidP="000A1F8E">
      <w:pPr>
        <w:spacing w:after="0" w:line="240" w:lineRule="auto"/>
        <w:jc w:val="right"/>
        <w:rPr>
          <w:rFonts w:ascii="Times New Roman" w:hAnsi="Times New Roman" w:cs="Times New Roman"/>
          <w:sz w:val="28"/>
          <w:szCs w:val="28"/>
        </w:rPr>
      </w:pPr>
    </w:p>
    <w:p w:rsidR="002A00D4" w:rsidRDefault="002A00D4" w:rsidP="000A1F8E">
      <w:pPr>
        <w:spacing w:after="0" w:line="240" w:lineRule="auto"/>
        <w:jc w:val="right"/>
        <w:rPr>
          <w:rFonts w:ascii="Times New Roman" w:hAnsi="Times New Roman" w:cs="Times New Roman"/>
          <w:sz w:val="28"/>
          <w:szCs w:val="28"/>
        </w:rPr>
      </w:pPr>
    </w:p>
    <w:p w:rsidR="002A00D4" w:rsidRDefault="002A00D4" w:rsidP="000A1F8E">
      <w:pPr>
        <w:spacing w:after="0" w:line="240" w:lineRule="auto"/>
        <w:jc w:val="right"/>
        <w:rPr>
          <w:rFonts w:ascii="Times New Roman" w:hAnsi="Times New Roman" w:cs="Times New Roman"/>
          <w:sz w:val="28"/>
          <w:szCs w:val="28"/>
        </w:rPr>
      </w:pPr>
    </w:p>
    <w:p w:rsidR="002A00D4" w:rsidRDefault="002A00D4" w:rsidP="000A1F8E">
      <w:pPr>
        <w:spacing w:after="0" w:line="240" w:lineRule="auto"/>
        <w:jc w:val="right"/>
        <w:rPr>
          <w:rFonts w:ascii="Times New Roman" w:hAnsi="Times New Roman" w:cs="Times New Roman"/>
          <w:sz w:val="28"/>
          <w:szCs w:val="28"/>
        </w:rPr>
      </w:pPr>
    </w:p>
    <w:p w:rsidR="002A00D4" w:rsidRDefault="002A00D4" w:rsidP="000A1F8E">
      <w:pPr>
        <w:spacing w:after="0" w:line="240" w:lineRule="auto"/>
        <w:jc w:val="right"/>
        <w:rPr>
          <w:rFonts w:ascii="Times New Roman" w:hAnsi="Times New Roman" w:cs="Times New Roman"/>
          <w:sz w:val="28"/>
          <w:szCs w:val="28"/>
        </w:rPr>
      </w:pPr>
    </w:p>
    <w:p w:rsidR="002A00D4" w:rsidRDefault="002A00D4" w:rsidP="000A1F8E">
      <w:pPr>
        <w:spacing w:after="0" w:line="240" w:lineRule="auto"/>
        <w:jc w:val="right"/>
        <w:rPr>
          <w:rFonts w:ascii="Times New Roman" w:hAnsi="Times New Roman" w:cs="Times New Roman"/>
          <w:sz w:val="28"/>
          <w:szCs w:val="28"/>
        </w:rPr>
      </w:pPr>
    </w:p>
    <w:p w:rsidR="002A00D4" w:rsidRDefault="002A00D4" w:rsidP="000A1F8E">
      <w:pPr>
        <w:spacing w:after="0" w:line="240" w:lineRule="auto"/>
        <w:jc w:val="right"/>
        <w:rPr>
          <w:rFonts w:ascii="Times New Roman" w:hAnsi="Times New Roman" w:cs="Times New Roman"/>
          <w:sz w:val="28"/>
          <w:szCs w:val="28"/>
        </w:rPr>
      </w:pPr>
    </w:p>
    <w:p w:rsidR="002A00D4" w:rsidRDefault="002A00D4" w:rsidP="000A1F8E">
      <w:pPr>
        <w:spacing w:after="0" w:line="240" w:lineRule="auto"/>
        <w:jc w:val="right"/>
        <w:rPr>
          <w:rFonts w:ascii="Times New Roman" w:hAnsi="Times New Roman" w:cs="Times New Roman"/>
          <w:sz w:val="28"/>
          <w:szCs w:val="28"/>
        </w:rPr>
      </w:pPr>
    </w:p>
    <w:p w:rsidR="002A00D4" w:rsidRDefault="002A00D4" w:rsidP="000A1F8E">
      <w:pPr>
        <w:spacing w:after="0" w:line="240" w:lineRule="auto"/>
        <w:jc w:val="right"/>
        <w:rPr>
          <w:rFonts w:ascii="Times New Roman" w:hAnsi="Times New Roman" w:cs="Times New Roman"/>
          <w:sz w:val="28"/>
          <w:szCs w:val="28"/>
        </w:rPr>
      </w:pPr>
    </w:p>
    <w:p w:rsidR="002A00D4" w:rsidRDefault="002A00D4" w:rsidP="000A1F8E">
      <w:pPr>
        <w:spacing w:after="0" w:line="240" w:lineRule="auto"/>
        <w:jc w:val="right"/>
        <w:rPr>
          <w:rFonts w:ascii="Times New Roman" w:hAnsi="Times New Roman" w:cs="Times New Roman"/>
          <w:sz w:val="28"/>
          <w:szCs w:val="28"/>
        </w:rPr>
      </w:pPr>
    </w:p>
    <w:p w:rsidR="002A00D4" w:rsidRDefault="002A00D4" w:rsidP="000A1F8E">
      <w:pPr>
        <w:spacing w:after="0" w:line="240" w:lineRule="auto"/>
        <w:jc w:val="right"/>
        <w:rPr>
          <w:rFonts w:ascii="Times New Roman" w:hAnsi="Times New Roman" w:cs="Times New Roman"/>
          <w:sz w:val="28"/>
          <w:szCs w:val="28"/>
        </w:rPr>
      </w:pPr>
    </w:p>
    <w:p w:rsidR="002A00D4" w:rsidRDefault="002A00D4"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lastRenderedPageBreak/>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917FF" w:rsidRDefault="004917FF" w:rsidP="004363E0">
      <w:pPr>
        <w:spacing w:after="0" w:line="240" w:lineRule="auto"/>
        <w:rPr>
          <w:rFonts w:ascii="Times New Roman" w:hAnsi="Times New Roman" w:cs="Times New Roman"/>
          <w:b/>
          <w:sz w:val="28"/>
          <w:szCs w:val="28"/>
        </w:rPr>
      </w:pPr>
    </w:p>
    <w:p w:rsidR="000131A7" w:rsidRPr="00F931F7" w:rsidRDefault="007A5E45" w:rsidP="00F931F7">
      <w:pPr>
        <w:spacing w:after="0" w:line="240" w:lineRule="auto"/>
        <w:jc w:val="center"/>
        <w:rPr>
          <w:rFonts w:ascii="Times New Roman" w:hAnsi="Times New Roman" w:cs="Times New Roman"/>
          <w:b/>
          <w:sz w:val="28"/>
          <w:szCs w:val="28"/>
        </w:rPr>
      </w:pPr>
      <w:r w:rsidRPr="00F931F7">
        <w:rPr>
          <w:rFonts w:ascii="Times New Roman" w:hAnsi="Times New Roman" w:cs="Times New Roman"/>
          <w:b/>
          <w:sz w:val="28"/>
          <w:szCs w:val="28"/>
        </w:rPr>
        <w:t>Техническое задание</w:t>
      </w:r>
    </w:p>
    <w:p w:rsidR="00F931F7" w:rsidRPr="00F931F7" w:rsidRDefault="00F931F7" w:rsidP="00F931F7">
      <w:pPr>
        <w:spacing w:after="0" w:line="240" w:lineRule="auto"/>
        <w:jc w:val="center"/>
        <w:rPr>
          <w:rFonts w:ascii="Times New Roman" w:hAnsi="Times New Roman" w:cs="Times New Roman"/>
          <w:b/>
          <w:sz w:val="28"/>
          <w:szCs w:val="28"/>
        </w:rPr>
      </w:pPr>
      <w:r w:rsidRPr="00F931F7">
        <w:rPr>
          <w:rFonts w:ascii="Times New Roman" w:hAnsi="Times New Roman" w:cs="Times New Roman"/>
          <w:b/>
          <w:bCs/>
          <w:sz w:val="28"/>
          <w:szCs w:val="28"/>
        </w:rPr>
        <w:t xml:space="preserve">на </w:t>
      </w:r>
      <w:r w:rsidR="002A00D4" w:rsidRPr="002A00D4">
        <w:rPr>
          <w:rFonts w:ascii="Times New Roman" w:hAnsi="Times New Roman" w:cs="Times New Roman"/>
          <w:b/>
          <w:sz w:val="28"/>
          <w:szCs w:val="28"/>
        </w:rPr>
        <w:t>оказание услуг по организации физкультурно-оздоровительных групп по месту жительства в рамках проекта «организация работы спортивных площадок» в 2013 году</w:t>
      </w:r>
    </w:p>
    <w:tbl>
      <w:tblPr>
        <w:tblW w:w="104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428"/>
        <w:gridCol w:w="6012"/>
      </w:tblGrid>
      <w:tr w:rsidR="00F10EB3" w:rsidRPr="00B75864" w:rsidTr="00742AF3">
        <w:trPr>
          <w:trHeight w:val="2648"/>
        </w:trPr>
        <w:tc>
          <w:tcPr>
            <w:tcW w:w="4428" w:type="dxa"/>
            <w:shd w:val="clear" w:color="auto" w:fill="auto"/>
          </w:tcPr>
          <w:p w:rsidR="00F12AA9" w:rsidRPr="00F10EB3" w:rsidRDefault="00F12AA9" w:rsidP="00F12AA9">
            <w:pPr>
              <w:suppressAutoHyphens/>
              <w:rPr>
                <w:rFonts w:ascii="Times New Roman" w:hAnsi="Times New Roman" w:cs="Times New Roman"/>
                <w:caps/>
                <w:sz w:val="28"/>
                <w:szCs w:val="28"/>
                <w:u w:val="single"/>
              </w:rPr>
            </w:pPr>
            <w:r w:rsidRPr="00F10EB3">
              <w:rPr>
                <w:rFonts w:ascii="Times New Roman" w:hAnsi="Times New Roman" w:cs="Times New Roman"/>
                <w:caps/>
                <w:sz w:val="28"/>
                <w:szCs w:val="28"/>
                <w:u w:val="single"/>
              </w:rPr>
              <w:t>Требования к оказываемым услугам:</w:t>
            </w:r>
          </w:p>
          <w:p w:rsidR="00F10EB3" w:rsidRPr="00F10EB3" w:rsidRDefault="00F10EB3" w:rsidP="00742AF3">
            <w:pPr>
              <w:rPr>
                <w:rFonts w:ascii="Times New Roman" w:hAnsi="Times New Roman" w:cs="Times New Roman"/>
                <w:caps/>
                <w:sz w:val="28"/>
                <w:szCs w:val="28"/>
              </w:rPr>
            </w:pPr>
          </w:p>
        </w:tc>
        <w:tc>
          <w:tcPr>
            <w:tcW w:w="6012" w:type="dxa"/>
            <w:shd w:val="clear" w:color="auto" w:fill="auto"/>
          </w:tcPr>
          <w:p w:rsidR="00F12AA9" w:rsidRDefault="00F12AA9" w:rsidP="00742AF3">
            <w:pPr>
              <w:rPr>
                <w:rStyle w:val="af5"/>
                <w:rFonts w:ascii="Times New Roman" w:hAnsi="Times New Roman" w:cs="Times New Roman"/>
                <w:b w:val="0"/>
                <w:sz w:val="28"/>
                <w:szCs w:val="28"/>
              </w:rPr>
            </w:pPr>
          </w:p>
          <w:p w:rsidR="00F10EB3" w:rsidRPr="00F10EB3" w:rsidRDefault="00F10EB3" w:rsidP="00742AF3">
            <w:pPr>
              <w:rPr>
                <w:rStyle w:val="af5"/>
                <w:rFonts w:ascii="Times New Roman" w:hAnsi="Times New Roman" w:cs="Times New Roman"/>
                <w:b w:val="0"/>
                <w:sz w:val="28"/>
                <w:szCs w:val="28"/>
              </w:rPr>
            </w:pPr>
            <w:r w:rsidRPr="00F10EB3">
              <w:rPr>
                <w:rStyle w:val="af5"/>
                <w:rFonts w:ascii="Times New Roman" w:hAnsi="Times New Roman" w:cs="Times New Roman"/>
                <w:b w:val="0"/>
                <w:sz w:val="28"/>
                <w:szCs w:val="28"/>
              </w:rPr>
              <w:t>1. Разработка концепции (программы), способствующей массовому привлечению населения к систематическим занятиям физической культурой и спортом, профилактике правонарушений, пропаганде здорового образа жизни.</w:t>
            </w:r>
          </w:p>
          <w:p w:rsidR="00F10EB3" w:rsidRPr="00F10EB3" w:rsidRDefault="00F10EB3" w:rsidP="00742AF3">
            <w:pPr>
              <w:rPr>
                <w:rStyle w:val="af5"/>
                <w:rFonts w:ascii="Times New Roman" w:hAnsi="Times New Roman" w:cs="Times New Roman"/>
                <w:b w:val="0"/>
                <w:sz w:val="28"/>
                <w:szCs w:val="28"/>
              </w:rPr>
            </w:pPr>
            <w:r w:rsidRPr="00F10EB3">
              <w:rPr>
                <w:rStyle w:val="af5"/>
                <w:rFonts w:ascii="Times New Roman" w:hAnsi="Times New Roman" w:cs="Times New Roman"/>
                <w:b w:val="0"/>
                <w:sz w:val="28"/>
                <w:szCs w:val="28"/>
              </w:rPr>
              <w:t>2. Наличие не менее 8-и специально обо</w:t>
            </w:r>
            <w:r>
              <w:rPr>
                <w:rStyle w:val="af5"/>
                <w:rFonts w:ascii="Times New Roman" w:hAnsi="Times New Roman" w:cs="Times New Roman"/>
                <w:b w:val="0"/>
                <w:sz w:val="28"/>
                <w:szCs w:val="28"/>
              </w:rPr>
              <w:t xml:space="preserve">рудованных  спортивных площадок, </w:t>
            </w:r>
            <w:r w:rsidRPr="00F10EB3">
              <w:rPr>
                <w:rStyle w:val="af5"/>
                <w:rFonts w:ascii="Times New Roman" w:hAnsi="Times New Roman" w:cs="Times New Roman"/>
                <w:b w:val="0"/>
                <w:sz w:val="28"/>
                <w:szCs w:val="28"/>
              </w:rPr>
              <w:t>оборудованных для заливки льда и соответствующих  нормам безопасности проведения занятий в летнее время года, расположенных на территории Свердловского района г.Перми.</w:t>
            </w:r>
          </w:p>
          <w:p w:rsidR="00F10EB3" w:rsidRPr="00F10EB3" w:rsidRDefault="00F10EB3" w:rsidP="00742AF3">
            <w:pPr>
              <w:rPr>
                <w:rStyle w:val="af5"/>
                <w:rFonts w:ascii="Times New Roman" w:hAnsi="Times New Roman" w:cs="Times New Roman"/>
                <w:b w:val="0"/>
                <w:sz w:val="28"/>
                <w:szCs w:val="28"/>
              </w:rPr>
            </w:pPr>
            <w:r w:rsidRPr="00F10EB3">
              <w:rPr>
                <w:rStyle w:val="af5"/>
                <w:rFonts w:ascii="Times New Roman" w:hAnsi="Times New Roman" w:cs="Times New Roman"/>
                <w:b w:val="0"/>
                <w:sz w:val="28"/>
                <w:szCs w:val="28"/>
              </w:rPr>
              <w:t xml:space="preserve">3. Обеспечение еженедельного проведения физкультурно-оздоровительных занятий с населением Свердловского района г.Перми не менее 3-х раз в неделю продолжительностью не менее 2-х учебных часов (90 мин.), Проведение 1 раз в месяц спортивного праздника на площадке с жителями (план согласовать с </w:t>
            </w:r>
            <w:r w:rsidRPr="00F10EB3">
              <w:rPr>
                <w:rStyle w:val="af5"/>
                <w:rFonts w:ascii="Times New Roman" w:hAnsi="Times New Roman" w:cs="Times New Roman"/>
                <w:b w:val="0"/>
                <w:sz w:val="28"/>
                <w:szCs w:val="28"/>
              </w:rPr>
              <w:lastRenderedPageBreak/>
              <w:t>заказчиком).</w:t>
            </w:r>
          </w:p>
          <w:p w:rsidR="00F10EB3" w:rsidRPr="00F10EB3" w:rsidRDefault="00F10EB3" w:rsidP="00742AF3">
            <w:pPr>
              <w:rPr>
                <w:rStyle w:val="af5"/>
                <w:rFonts w:ascii="Times New Roman" w:hAnsi="Times New Roman" w:cs="Times New Roman"/>
                <w:b w:val="0"/>
                <w:sz w:val="28"/>
                <w:szCs w:val="28"/>
              </w:rPr>
            </w:pPr>
            <w:r w:rsidRPr="00F10EB3">
              <w:rPr>
                <w:rStyle w:val="af5"/>
                <w:rFonts w:ascii="Times New Roman" w:hAnsi="Times New Roman" w:cs="Times New Roman"/>
                <w:b w:val="0"/>
                <w:sz w:val="28"/>
                <w:szCs w:val="28"/>
              </w:rPr>
              <w:t>4. Составление расписания занятий. Ведение журнала учета посещений занятий   по форме, согласованной с Заказчиком.</w:t>
            </w:r>
          </w:p>
          <w:p w:rsidR="00F10EB3" w:rsidRPr="00F10EB3" w:rsidRDefault="00F10EB3" w:rsidP="00742AF3">
            <w:pPr>
              <w:rPr>
                <w:rStyle w:val="af5"/>
                <w:rFonts w:ascii="Times New Roman" w:hAnsi="Times New Roman" w:cs="Times New Roman"/>
                <w:b w:val="0"/>
                <w:sz w:val="28"/>
                <w:szCs w:val="28"/>
              </w:rPr>
            </w:pPr>
            <w:r w:rsidRPr="00F10EB3">
              <w:rPr>
                <w:rStyle w:val="af5"/>
                <w:rFonts w:ascii="Times New Roman" w:hAnsi="Times New Roman" w:cs="Times New Roman"/>
                <w:b w:val="0"/>
                <w:sz w:val="28"/>
                <w:szCs w:val="28"/>
              </w:rPr>
              <w:t>5. Разработка плана проведения занятий (с учётом различных погодных условий). Согласование плана, сетки занятий и места проведения оздоровительных занятий в отделе по культуре и спорту администрации Свердловского района города Перми.</w:t>
            </w:r>
          </w:p>
          <w:p w:rsidR="00F10EB3" w:rsidRPr="00F10EB3" w:rsidRDefault="00F10EB3" w:rsidP="00742AF3">
            <w:pPr>
              <w:rPr>
                <w:rStyle w:val="af5"/>
                <w:rFonts w:ascii="Times New Roman" w:hAnsi="Times New Roman" w:cs="Times New Roman"/>
                <w:b w:val="0"/>
                <w:sz w:val="28"/>
                <w:szCs w:val="28"/>
              </w:rPr>
            </w:pPr>
            <w:r w:rsidRPr="00F10EB3">
              <w:rPr>
                <w:rStyle w:val="af5"/>
                <w:rFonts w:ascii="Times New Roman" w:hAnsi="Times New Roman" w:cs="Times New Roman"/>
                <w:b w:val="0"/>
                <w:sz w:val="28"/>
                <w:szCs w:val="28"/>
              </w:rPr>
              <w:t>6. Наличие в учебной группе не менее 15 человек. Количество групп не менее 16.</w:t>
            </w:r>
          </w:p>
          <w:p w:rsidR="00F10EB3" w:rsidRPr="00F10EB3" w:rsidRDefault="00F10EB3" w:rsidP="00742AF3">
            <w:pPr>
              <w:rPr>
                <w:rStyle w:val="af5"/>
                <w:rFonts w:ascii="Times New Roman" w:hAnsi="Times New Roman" w:cs="Times New Roman"/>
                <w:b w:val="0"/>
                <w:sz w:val="28"/>
                <w:szCs w:val="28"/>
              </w:rPr>
            </w:pPr>
            <w:r w:rsidRPr="00F10EB3">
              <w:rPr>
                <w:rStyle w:val="af5"/>
                <w:rFonts w:ascii="Times New Roman" w:hAnsi="Times New Roman" w:cs="Times New Roman"/>
                <w:b w:val="0"/>
                <w:sz w:val="28"/>
                <w:szCs w:val="28"/>
              </w:rPr>
              <w:t xml:space="preserve">7. Занятия должен проводить тренер. </w:t>
            </w:r>
            <w:r>
              <w:rPr>
                <w:rStyle w:val="af5"/>
                <w:rFonts w:ascii="Times New Roman" w:hAnsi="Times New Roman" w:cs="Times New Roman"/>
                <w:b w:val="0"/>
                <w:sz w:val="28"/>
                <w:szCs w:val="28"/>
              </w:rPr>
              <w:t>В зимние время года  у</w:t>
            </w:r>
            <w:r w:rsidRPr="00F10EB3">
              <w:rPr>
                <w:rStyle w:val="af5"/>
                <w:rFonts w:ascii="Times New Roman" w:hAnsi="Times New Roman" w:cs="Times New Roman"/>
                <w:b w:val="0"/>
                <w:sz w:val="28"/>
                <w:szCs w:val="28"/>
              </w:rPr>
              <w:t>борку и заливку производит 2 специалиста.</w:t>
            </w:r>
          </w:p>
          <w:p w:rsidR="00F10EB3" w:rsidRPr="00F10EB3" w:rsidRDefault="00F10EB3" w:rsidP="00742AF3">
            <w:pPr>
              <w:rPr>
                <w:rStyle w:val="af5"/>
                <w:rFonts w:ascii="Times New Roman" w:hAnsi="Times New Roman" w:cs="Times New Roman"/>
                <w:b w:val="0"/>
                <w:sz w:val="28"/>
                <w:szCs w:val="28"/>
              </w:rPr>
            </w:pPr>
            <w:r w:rsidRPr="00F10EB3">
              <w:rPr>
                <w:rStyle w:val="af5"/>
                <w:rFonts w:ascii="Times New Roman" w:hAnsi="Times New Roman" w:cs="Times New Roman"/>
                <w:b w:val="0"/>
                <w:sz w:val="28"/>
                <w:szCs w:val="28"/>
              </w:rPr>
              <w:t>8. Обеспечение безопасности участников при проведении занятий.</w:t>
            </w:r>
          </w:p>
          <w:p w:rsidR="00F10EB3" w:rsidRPr="00F10EB3" w:rsidRDefault="00F10EB3" w:rsidP="00742AF3">
            <w:pPr>
              <w:rPr>
                <w:rStyle w:val="af5"/>
                <w:rFonts w:ascii="Times New Roman" w:hAnsi="Times New Roman" w:cs="Times New Roman"/>
                <w:b w:val="0"/>
                <w:sz w:val="28"/>
                <w:szCs w:val="28"/>
              </w:rPr>
            </w:pPr>
            <w:r w:rsidRPr="00F10EB3">
              <w:rPr>
                <w:rStyle w:val="af5"/>
                <w:rFonts w:ascii="Times New Roman" w:hAnsi="Times New Roman" w:cs="Times New Roman"/>
                <w:b w:val="0"/>
                <w:sz w:val="28"/>
                <w:szCs w:val="28"/>
              </w:rPr>
              <w:t>9. Наличие медицинской аптечки для оказания первой помощи.</w:t>
            </w:r>
          </w:p>
          <w:p w:rsidR="00F10EB3" w:rsidRPr="00F10EB3" w:rsidRDefault="00F10EB3" w:rsidP="00742AF3">
            <w:pPr>
              <w:rPr>
                <w:rStyle w:val="af5"/>
                <w:rFonts w:ascii="Times New Roman" w:hAnsi="Times New Roman" w:cs="Times New Roman"/>
                <w:b w:val="0"/>
                <w:sz w:val="28"/>
                <w:szCs w:val="28"/>
              </w:rPr>
            </w:pPr>
            <w:r w:rsidRPr="00F10EB3">
              <w:rPr>
                <w:rStyle w:val="af5"/>
                <w:rFonts w:ascii="Times New Roman" w:hAnsi="Times New Roman" w:cs="Times New Roman"/>
                <w:b w:val="0"/>
                <w:sz w:val="28"/>
                <w:szCs w:val="28"/>
              </w:rPr>
              <w:t>10.  Информирование населения о месте</w:t>
            </w:r>
            <w:r>
              <w:rPr>
                <w:rStyle w:val="af5"/>
                <w:rFonts w:ascii="Times New Roman" w:hAnsi="Times New Roman" w:cs="Times New Roman"/>
                <w:b w:val="0"/>
                <w:sz w:val="28"/>
                <w:szCs w:val="28"/>
              </w:rPr>
              <w:t xml:space="preserve"> и времени проведения занятий (</w:t>
            </w:r>
            <w:r w:rsidRPr="00F10EB3">
              <w:rPr>
                <w:rStyle w:val="af5"/>
                <w:rFonts w:ascii="Times New Roman" w:hAnsi="Times New Roman" w:cs="Times New Roman"/>
                <w:b w:val="0"/>
                <w:sz w:val="28"/>
                <w:szCs w:val="28"/>
              </w:rPr>
              <w:t>афиши).</w:t>
            </w:r>
          </w:p>
          <w:p w:rsidR="00F10EB3" w:rsidRPr="00F10EB3" w:rsidRDefault="00F10EB3" w:rsidP="00742AF3">
            <w:pPr>
              <w:rPr>
                <w:rStyle w:val="af5"/>
                <w:rFonts w:ascii="Times New Roman" w:hAnsi="Times New Roman" w:cs="Times New Roman"/>
                <w:b w:val="0"/>
                <w:sz w:val="28"/>
                <w:szCs w:val="28"/>
              </w:rPr>
            </w:pPr>
            <w:r w:rsidRPr="00F10EB3">
              <w:rPr>
                <w:rStyle w:val="af5"/>
                <w:rFonts w:ascii="Times New Roman" w:hAnsi="Times New Roman" w:cs="Times New Roman"/>
                <w:b w:val="0"/>
                <w:sz w:val="28"/>
                <w:szCs w:val="28"/>
              </w:rPr>
              <w:t>11. Приобретение спортивного инвентаря,  необходимого для проведения учебно-тренировочных занятий, заливки, уборки снега.</w:t>
            </w:r>
          </w:p>
          <w:p w:rsidR="00F10EB3" w:rsidRPr="00F10EB3" w:rsidRDefault="00F10EB3" w:rsidP="00742AF3">
            <w:pPr>
              <w:rPr>
                <w:rStyle w:val="af5"/>
                <w:rFonts w:ascii="Times New Roman" w:hAnsi="Times New Roman" w:cs="Times New Roman"/>
                <w:b w:val="0"/>
                <w:sz w:val="28"/>
                <w:szCs w:val="28"/>
              </w:rPr>
            </w:pPr>
            <w:r w:rsidRPr="00F10EB3">
              <w:rPr>
                <w:rStyle w:val="af5"/>
                <w:rFonts w:ascii="Times New Roman" w:hAnsi="Times New Roman" w:cs="Times New Roman"/>
                <w:b w:val="0"/>
                <w:sz w:val="28"/>
                <w:szCs w:val="28"/>
              </w:rPr>
              <w:t xml:space="preserve">12. Наличие сметы расходов на реализацию </w:t>
            </w:r>
            <w:r w:rsidRPr="00F10EB3">
              <w:rPr>
                <w:rStyle w:val="af5"/>
                <w:rFonts w:ascii="Times New Roman" w:hAnsi="Times New Roman" w:cs="Times New Roman"/>
                <w:b w:val="0"/>
                <w:sz w:val="28"/>
                <w:szCs w:val="28"/>
              </w:rPr>
              <w:lastRenderedPageBreak/>
              <w:t>данной программы.</w:t>
            </w:r>
          </w:p>
          <w:p w:rsidR="00F10EB3" w:rsidRPr="00F10EB3" w:rsidRDefault="00F10EB3" w:rsidP="00742AF3">
            <w:pPr>
              <w:rPr>
                <w:rStyle w:val="af5"/>
                <w:rFonts w:ascii="Times New Roman" w:hAnsi="Times New Roman" w:cs="Times New Roman"/>
                <w:b w:val="0"/>
                <w:sz w:val="28"/>
                <w:szCs w:val="28"/>
              </w:rPr>
            </w:pPr>
            <w:r>
              <w:rPr>
                <w:rStyle w:val="af5"/>
                <w:rFonts w:ascii="Times New Roman" w:hAnsi="Times New Roman" w:cs="Times New Roman"/>
                <w:b w:val="0"/>
                <w:sz w:val="28"/>
                <w:szCs w:val="28"/>
              </w:rPr>
              <w:t>13. Предоставление Заказчику  е</w:t>
            </w:r>
            <w:r w:rsidRPr="00F10EB3">
              <w:rPr>
                <w:rStyle w:val="af5"/>
                <w:rFonts w:ascii="Times New Roman" w:hAnsi="Times New Roman" w:cs="Times New Roman"/>
                <w:b w:val="0"/>
                <w:sz w:val="28"/>
                <w:szCs w:val="28"/>
              </w:rPr>
              <w:t>жемесячного отчета, фотоотчёта о проделанной работе.</w:t>
            </w:r>
          </w:p>
          <w:p w:rsidR="00F10EB3" w:rsidRPr="00F10EB3" w:rsidRDefault="00F10EB3" w:rsidP="00742AF3">
            <w:pPr>
              <w:rPr>
                <w:rFonts w:ascii="Times New Roman" w:hAnsi="Times New Roman" w:cs="Times New Roman"/>
                <w:caps/>
                <w:sz w:val="28"/>
                <w:szCs w:val="28"/>
              </w:rPr>
            </w:pPr>
            <w:r w:rsidRPr="00F10EB3">
              <w:rPr>
                <w:rStyle w:val="af5"/>
                <w:rFonts w:ascii="Times New Roman" w:hAnsi="Times New Roman" w:cs="Times New Roman"/>
                <w:b w:val="0"/>
                <w:sz w:val="28"/>
                <w:szCs w:val="28"/>
              </w:rPr>
              <w:t>14.</w:t>
            </w:r>
            <w:r>
              <w:rPr>
                <w:rStyle w:val="af5"/>
                <w:rFonts w:ascii="Times New Roman" w:hAnsi="Times New Roman" w:cs="Times New Roman"/>
                <w:b w:val="0"/>
                <w:sz w:val="28"/>
                <w:szCs w:val="28"/>
              </w:rPr>
              <w:t xml:space="preserve"> </w:t>
            </w:r>
            <w:r w:rsidRPr="00F10EB3">
              <w:rPr>
                <w:rStyle w:val="af5"/>
                <w:rFonts w:ascii="Times New Roman" w:hAnsi="Times New Roman" w:cs="Times New Roman"/>
                <w:b w:val="0"/>
                <w:sz w:val="28"/>
                <w:szCs w:val="28"/>
              </w:rPr>
              <w:t>Подготовка и заливка льда на площадках в ноябре-декабре</w:t>
            </w:r>
            <w:r>
              <w:rPr>
                <w:rStyle w:val="af5"/>
                <w:rFonts w:ascii="Times New Roman" w:hAnsi="Times New Roman" w:cs="Times New Roman"/>
                <w:b w:val="0"/>
                <w:sz w:val="28"/>
                <w:szCs w:val="28"/>
              </w:rPr>
              <w:t xml:space="preserve"> </w:t>
            </w:r>
            <w:r w:rsidRPr="00F10EB3">
              <w:rPr>
                <w:rStyle w:val="af5"/>
                <w:rFonts w:ascii="Times New Roman" w:hAnsi="Times New Roman" w:cs="Times New Roman"/>
                <w:b w:val="0"/>
                <w:sz w:val="28"/>
                <w:szCs w:val="28"/>
              </w:rPr>
              <w:t>(по согласованию с заказчиком)</w:t>
            </w:r>
          </w:p>
        </w:tc>
      </w:tr>
      <w:tr w:rsidR="00F10EB3" w:rsidRPr="00B75864" w:rsidTr="00742AF3">
        <w:trPr>
          <w:trHeight w:val="1127"/>
        </w:trPr>
        <w:tc>
          <w:tcPr>
            <w:tcW w:w="4428" w:type="dxa"/>
            <w:shd w:val="clear" w:color="auto" w:fill="auto"/>
          </w:tcPr>
          <w:p w:rsidR="00F10EB3" w:rsidRPr="00F10EB3" w:rsidRDefault="00F10EB3" w:rsidP="00C37EFC">
            <w:pPr>
              <w:rPr>
                <w:rFonts w:ascii="Times New Roman" w:hAnsi="Times New Roman" w:cs="Times New Roman"/>
                <w:sz w:val="28"/>
                <w:szCs w:val="28"/>
              </w:rPr>
            </w:pPr>
            <w:r w:rsidRPr="00F10EB3">
              <w:rPr>
                <w:rFonts w:ascii="Times New Roman" w:hAnsi="Times New Roman" w:cs="Times New Roman"/>
                <w:b/>
                <w:sz w:val="28"/>
                <w:szCs w:val="28"/>
              </w:rPr>
              <w:lastRenderedPageBreak/>
              <w:t>Место оказания услуг</w:t>
            </w:r>
          </w:p>
        </w:tc>
        <w:tc>
          <w:tcPr>
            <w:tcW w:w="6012" w:type="dxa"/>
            <w:shd w:val="clear" w:color="auto" w:fill="auto"/>
          </w:tcPr>
          <w:p w:rsidR="00F10EB3" w:rsidRPr="00F10EB3" w:rsidRDefault="00F10EB3" w:rsidP="00742AF3">
            <w:pPr>
              <w:jc w:val="both"/>
              <w:rPr>
                <w:rFonts w:ascii="Times New Roman" w:hAnsi="Times New Roman" w:cs="Times New Roman"/>
                <w:sz w:val="28"/>
                <w:szCs w:val="28"/>
              </w:rPr>
            </w:pPr>
            <w:r w:rsidRPr="00F10EB3">
              <w:rPr>
                <w:rFonts w:ascii="Times New Roman" w:hAnsi="Times New Roman" w:cs="Times New Roman"/>
                <w:sz w:val="28"/>
                <w:szCs w:val="28"/>
              </w:rPr>
              <w:t>Открытые плоскостные соо</w:t>
            </w:r>
            <w:r>
              <w:rPr>
                <w:rFonts w:ascii="Times New Roman" w:hAnsi="Times New Roman" w:cs="Times New Roman"/>
                <w:sz w:val="28"/>
                <w:szCs w:val="28"/>
              </w:rPr>
              <w:t xml:space="preserve">ружения в Свердловском районе города </w:t>
            </w:r>
            <w:r w:rsidRPr="00F10EB3">
              <w:rPr>
                <w:rFonts w:ascii="Times New Roman" w:hAnsi="Times New Roman" w:cs="Times New Roman"/>
                <w:sz w:val="28"/>
                <w:szCs w:val="28"/>
              </w:rPr>
              <w:t xml:space="preserve"> Перми</w:t>
            </w:r>
          </w:p>
        </w:tc>
      </w:tr>
      <w:tr w:rsidR="00F10EB3" w:rsidRPr="00B75864" w:rsidTr="00742AF3">
        <w:trPr>
          <w:trHeight w:val="1844"/>
        </w:trPr>
        <w:tc>
          <w:tcPr>
            <w:tcW w:w="4428" w:type="dxa"/>
            <w:shd w:val="clear" w:color="auto" w:fill="auto"/>
          </w:tcPr>
          <w:p w:rsidR="00F10EB3" w:rsidRPr="00F10EB3" w:rsidRDefault="00F10EB3" w:rsidP="00C37EFC">
            <w:pPr>
              <w:rPr>
                <w:rFonts w:ascii="Times New Roman" w:hAnsi="Times New Roman" w:cs="Times New Roman"/>
                <w:b/>
                <w:sz w:val="28"/>
                <w:szCs w:val="28"/>
              </w:rPr>
            </w:pPr>
            <w:r w:rsidRPr="00F10EB3">
              <w:rPr>
                <w:rFonts w:ascii="Times New Roman" w:hAnsi="Times New Roman" w:cs="Times New Roman"/>
                <w:b/>
                <w:sz w:val="28"/>
                <w:szCs w:val="28"/>
              </w:rPr>
              <w:t>Сроки оказания услуг</w:t>
            </w:r>
          </w:p>
        </w:tc>
        <w:tc>
          <w:tcPr>
            <w:tcW w:w="6012" w:type="dxa"/>
            <w:shd w:val="clear" w:color="auto" w:fill="auto"/>
          </w:tcPr>
          <w:p w:rsidR="00F10EB3" w:rsidRPr="00F10EB3" w:rsidRDefault="00F10EB3" w:rsidP="00742AF3">
            <w:pPr>
              <w:jc w:val="both"/>
              <w:rPr>
                <w:rFonts w:ascii="Times New Roman" w:hAnsi="Times New Roman" w:cs="Times New Roman"/>
                <w:sz w:val="28"/>
                <w:szCs w:val="28"/>
              </w:rPr>
            </w:pPr>
            <w:r w:rsidRPr="00F10EB3">
              <w:rPr>
                <w:rFonts w:ascii="Times New Roman" w:hAnsi="Times New Roman" w:cs="Times New Roman"/>
                <w:sz w:val="28"/>
                <w:szCs w:val="28"/>
                <w:u w:val="single"/>
              </w:rPr>
              <w:t>Время проведения занятий</w:t>
            </w:r>
            <w:r w:rsidRPr="00F10EB3">
              <w:rPr>
                <w:rFonts w:ascii="Times New Roman" w:hAnsi="Times New Roman" w:cs="Times New Roman"/>
                <w:sz w:val="28"/>
                <w:szCs w:val="28"/>
              </w:rPr>
              <w:t>:</w:t>
            </w:r>
          </w:p>
          <w:p w:rsidR="00F10EB3" w:rsidRPr="00F10EB3" w:rsidRDefault="00F10EB3" w:rsidP="00742AF3">
            <w:pPr>
              <w:jc w:val="both"/>
              <w:rPr>
                <w:rFonts w:ascii="Times New Roman" w:hAnsi="Times New Roman" w:cs="Times New Roman"/>
                <w:sz w:val="28"/>
                <w:szCs w:val="28"/>
              </w:rPr>
            </w:pPr>
            <w:r w:rsidRPr="00F10EB3">
              <w:rPr>
                <w:rFonts w:ascii="Times New Roman" w:hAnsi="Times New Roman" w:cs="Times New Roman"/>
                <w:sz w:val="28"/>
                <w:szCs w:val="28"/>
              </w:rPr>
              <w:t>1</w:t>
            </w:r>
            <w:r>
              <w:rPr>
                <w:rFonts w:ascii="Times New Roman" w:hAnsi="Times New Roman" w:cs="Times New Roman"/>
                <w:sz w:val="28"/>
                <w:szCs w:val="28"/>
              </w:rPr>
              <w:t xml:space="preserve"> </w:t>
            </w:r>
            <w:r w:rsidRPr="00F10EB3">
              <w:rPr>
                <w:rFonts w:ascii="Times New Roman" w:hAnsi="Times New Roman" w:cs="Times New Roman"/>
                <w:sz w:val="28"/>
                <w:szCs w:val="28"/>
              </w:rPr>
              <w:t>этап: с момента заключения муниципального контракта по 31 марта 2013</w:t>
            </w:r>
            <w:r>
              <w:rPr>
                <w:rFonts w:ascii="Times New Roman" w:hAnsi="Times New Roman" w:cs="Times New Roman"/>
                <w:sz w:val="28"/>
                <w:szCs w:val="28"/>
              </w:rPr>
              <w:t xml:space="preserve"> года.</w:t>
            </w:r>
          </w:p>
          <w:p w:rsidR="00F10EB3" w:rsidRPr="00F10EB3" w:rsidRDefault="00F10EB3" w:rsidP="00742AF3">
            <w:pPr>
              <w:jc w:val="both"/>
              <w:rPr>
                <w:rFonts w:ascii="Times New Roman" w:hAnsi="Times New Roman" w:cs="Times New Roman"/>
                <w:sz w:val="28"/>
                <w:szCs w:val="28"/>
              </w:rPr>
            </w:pPr>
            <w:r w:rsidRPr="00F10EB3">
              <w:rPr>
                <w:rFonts w:ascii="Times New Roman" w:hAnsi="Times New Roman" w:cs="Times New Roman"/>
                <w:sz w:val="28"/>
                <w:szCs w:val="28"/>
              </w:rPr>
              <w:t xml:space="preserve">2 этап: с 10 </w:t>
            </w:r>
            <w:r>
              <w:rPr>
                <w:rFonts w:ascii="Times New Roman" w:hAnsi="Times New Roman" w:cs="Times New Roman"/>
                <w:sz w:val="28"/>
                <w:szCs w:val="28"/>
              </w:rPr>
              <w:t>мая 2013 года</w:t>
            </w:r>
            <w:r w:rsidRPr="00F10EB3">
              <w:rPr>
                <w:rFonts w:ascii="Times New Roman" w:hAnsi="Times New Roman" w:cs="Times New Roman"/>
                <w:sz w:val="28"/>
                <w:szCs w:val="28"/>
              </w:rPr>
              <w:t xml:space="preserve"> по 30 июня 2013</w:t>
            </w:r>
            <w:r>
              <w:rPr>
                <w:rFonts w:ascii="Times New Roman" w:hAnsi="Times New Roman" w:cs="Times New Roman"/>
                <w:sz w:val="28"/>
                <w:szCs w:val="28"/>
              </w:rPr>
              <w:t xml:space="preserve"> года</w:t>
            </w:r>
          </w:p>
          <w:p w:rsidR="00F10EB3" w:rsidRPr="00F10EB3" w:rsidRDefault="00F10EB3" w:rsidP="00742AF3">
            <w:pPr>
              <w:jc w:val="both"/>
              <w:rPr>
                <w:rFonts w:ascii="Times New Roman" w:hAnsi="Times New Roman" w:cs="Times New Roman"/>
                <w:sz w:val="28"/>
                <w:szCs w:val="28"/>
              </w:rPr>
            </w:pPr>
            <w:r>
              <w:rPr>
                <w:rFonts w:ascii="Times New Roman" w:hAnsi="Times New Roman" w:cs="Times New Roman"/>
                <w:sz w:val="28"/>
                <w:szCs w:val="28"/>
              </w:rPr>
              <w:t>3этап: с 01 июля 2013</w:t>
            </w:r>
            <w:r w:rsidRPr="00F10EB3">
              <w:rPr>
                <w:rFonts w:ascii="Times New Roman" w:hAnsi="Times New Roman" w:cs="Times New Roman"/>
                <w:sz w:val="28"/>
                <w:szCs w:val="28"/>
              </w:rPr>
              <w:t xml:space="preserve"> г</w:t>
            </w:r>
            <w:r>
              <w:rPr>
                <w:rFonts w:ascii="Times New Roman" w:hAnsi="Times New Roman" w:cs="Times New Roman"/>
                <w:sz w:val="28"/>
                <w:szCs w:val="28"/>
              </w:rPr>
              <w:t xml:space="preserve">ода </w:t>
            </w:r>
            <w:r w:rsidRPr="00F10EB3">
              <w:rPr>
                <w:rFonts w:ascii="Times New Roman" w:hAnsi="Times New Roman" w:cs="Times New Roman"/>
                <w:sz w:val="28"/>
                <w:szCs w:val="28"/>
              </w:rPr>
              <w:t>по 30</w:t>
            </w:r>
            <w:r>
              <w:rPr>
                <w:rFonts w:ascii="Times New Roman" w:hAnsi="Times New Roman" w:cs="Times New Roman"/>
                <w:sz w:val="28"/>
                <w:szCs w:val="28"/>
              </w:rPr>
              <w:t xml:space="preserve"> </w:t>
            </w:r>
            <w:r w:rsidRPr="00F10EB3">
              <w:rPr>
                <w:rFonts w:ascii="Times New Roman" w:hAnsi="Times New Roman" w:cs="Times New Roman"/>
                <w:sz w:val="28"/>
                <w:szCs w:val="28"/>
              </w:rPr>
              <w:t>сентября 2013</w:t>
            </w:r>
            <w:r>
              <w:rPr>
                <w:rFonts w:ascii="Times New Roman" w:hAnsi="Times New Roman" w:cs="Times New Roman"/>
                <w:sz w:val="28"/>
                <w:szCs w:val="28"/>
              </w:rPr>
              <w:t xml:space="preserve"> года.</w:t>
            </w:r>
          </w:p>
          <w:p w:rsidR="00F10EB3" w:rsidRPr="00F10EB3" w:rsidRDefault="00F10EB3" w:rsidP="00742AF3">
            <w:pPr>
              <w:jc w:val="both"/>
              <w:rPr>
                <w:rFonts w:ascii="Times New Roman" w:hAnsi="Times New Roman" w:cs="Times New Roman"/>
                <w:sz w:val="28"/>
                <w:szCs w:val="28"/>
              </w:rPr>
            </w:pPr>
            <w:r w:rsidRPr="00F10EB3">
              <w:rPr>
                <w:rFonts w:ascii="Times New Roman" w:hAnsi="Times New Roman" w:cs="Times New Roman"/>
                <w:sz w:val="28"/>
                <w:szCs w:val="28"/>
              </w:rPr>
              <w:t xml:space="preserve">4 этап  с </w:t>
            </w:r>
            <w:r>
              <w:rPr>
                <w:rFonts w:ascii="Times New Roman" w:hAnsi="Times New Roman" w:cs="Times New Roman"/>
                <w:sz w:val="28"/>
                <w:szCs w:val="28"/>
              </w:rPr>
              <w:t>01 ноября 2013 года по 20 декабря 2013 года.</w:t>
            </w:r>
          </w:p>
        </w:tc>
      </w:tr>
    </w:tbl>
    <w:p w:rsidR="00F931F7" w:rsidRDefault="00F931F7" w:rsidP="00F931F7">
      <w:pPr>
        <w:jc w:val="center"/>
      </w:pPr>
    </w:p>
    <w:p w:rsidR="003E2472" w:rsidRDefault="003E2472" w:rsidP="0040209A">
      <w:pPr>
        <w:spacing w:after="0" w:line="240" w:lineRule="auto"/>
        <w:ind w:firstLine="567"/>
        <w:jc w:val="right"/>
        <w:rPr>
          <w:rFonts w:ascii="Times New Roman" w:hAnsi="Times New Roman" w:cs="Times New Roman"/>
          <w:sz w:val="28"/>
          <w:szCs w:val="28"/>
        </w:rPr>
      </w:pPr>
    </w:p>
    <w:p w:rsidR="00F10EB3" w:rsidRDefault="00F10EB3" w:rsidP="0040209A">
      <w:pPr>
        <w:spacing w:after="0" w:line="240" w:lineRule="auto"/>
        <w:ind w:firstLine="567"/>
        <w:jc w:val="right"/>
        <w:rPr>
          <w:rFonts w:ascii="Times New Roman" w:hAnsi="Times New Roman" w:cs="Times New Roman"/>
          <w:sz w:val="28"/>
          <w:szCs w:val="28"/>
        </w:rPr>
      </w:pPr>
    </w:p>
    <w:p w:rsidR="00F10EB3" w:rsidRDefault="00F10EB3" w:rsidP="0040209A">
      <w:pPr>
        <w:spacing w:after="0" w:line="240" w:lineRule="auto"/>
        <w:ind w:firstLine="567"/>
        <w:jc w:val="right"/>
        <w:rPr>
          <w:rFonts w:ascii="Times New Roman" w:hAnsi="Times New Roman" w:cs="Times New Roman"/>
          <w:sz w:val="28"/>
          <w:szCs w:val="28"/>
        </w:rPr>
      </w:pPr>
    </w:p>
    <w:p w:rsidR="00F10EB3" w:rsidRDefault="00F10EB3" w:rsidP="0040209A">
      <w:pPr>
        <w:spacing w:after="0" w:line="240" w:lineRule="auto"/>
        <w:ind w:firstLine="567"/>
        <w:jc w:val="right"/>
        <w:rPr>
          <w:rFonts w:ascii="Times New Roman" w:hAnsi="Times New Roman" w:cs="Times New Roman"/>
          <w:sz w:val="28"/>
          <w:szCs w:val="28"/>
        </w:rPr>
      </w:pPr>
    </w:p>
    <w:p w:rsidR="00F10EB3" w:rsidRDefault="00F10EB3" w:rsidP="0040209A">
      <w:pPr>
        <w:spacing w:after="0" w:line="240" w:lineRule="auto"/>
        <w:ind w:firstLine="567"/>
        <w:jc w:val="right"/>
        <w:rPr>
          <w:rFonts w:ascii="Times New Roman" w:hAnsi="Times New Roman" w:cs="Times New Roman"/>
          <w:sz w:val="28"/>
          <w:szCs w:val="28"/>
        </w:rPr>
      </w:pPr>
    </w:p>
    <w:p w:rsidR="00F10EB3" w:rsidRDefault="00F10EB3" w:rsidP="0040209A">
      <w:pPr>
        <w:spacing w:after="0" w:line="240" w:lineRule="auto"/>
        <w:ind w:firstLine="567"/>
        <w:jc w:val="right"/>
        <w:rPr>
          <w:rFonts w:ascii="Times New Roman" w:hAnsi="Times New Roman" w:cs="Times New Roman"/>
          <w:sz w:val="28"/>
          <w:szCs w:val="28"/>
        </w:rPr>
      </w:pPr>
    </w:p>
    <w:p w:rsidR="00F10EB3" w:rsidRDefault="00F10EB3" w:rsidP="0040209A">
      <w:pPr>
        <w:spacing w:after="0" w:line="240" w:lineRule="auto"/>
        <w:ind w:firstLine="567"/>
        <w:jc w:val="right"/>
        <w:rPr>
          <w:rFonts w:ascii="Times New Roman" w:hAnsi="Times New Roman" w:cs="Times New Roman"/>
          <w:sz w:val="28"/>
          <w:szCs w:val="28"/>
        </w:rPr>
      </w:pPr>
    </w:p>
    <w:p w:rsidR="00F10EB3" w:rsidRDefault="00F10EB3" w:rsidP="0040209A">
      <w:pPr>
        <w:spacing w:after="0" w:line="240" w:lineRule="auto"/>
        <w:ind w:firstLine="567"/>
        <w:jc w:val="right"/>
        <w:rPr>
          <w:rFonts w:ascii="Times New Roman" w:hAnsi="Times New Roman" w:cs="Times New Roman"/>
          <w:sz w:val="28"/>
          <w:szCs w:val="28"/>
        </w:rPr>
      </w:pPr>
    </w:p>
    <w:p w:rsidR="00F10EB3" w:rsidRDefault="00F10EB3"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lastRenderedPageBreak/>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84079D" w:rsidRPr="0083464F" w:rsidRDefault="000A1F8E" w:rsidP="0083464F">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bookmarkStart w:id="1" w:name="Приложение_5"/>
    </w:p>
    <w:p w:rsidR="0083464F" w:rsidRPr="002D4A13" w:rsidRDefault="0083464F" w:rsidP="002D4A13">
      <w:pPr>
        <w:shd w:val="clear" w:color="auto" w:fill="FFFFFF"/>
        <w:tabs>
          <w:tab w:val="left" w:pos="2006"/>
          <w:tab w:val="left" w:pos="3912"/>
        </w:tabs>
        <w:spacing w:after="0" w:line="240" w:lineRule="auto"/>
        <w:jc w:val="both"/>
        <w:rPr>
          <w:rFonts w:ascii="Times New Roman" w:hAnsi="Times New Roman"/>
          <w:color w:val="000000"/>
          <w:sz w:val="28"/>
          <w:szCs w:val="28"/>
        </w:rPr>
      </w:pPr>
    </w:p>
    <w:p w:rsidR="00F36399" w:rsidRDefault="00F36399" w:rsidP="00F36399">
      <w:pPr>
        <w:spacing w:after="0" w:line="240" w:lineRule="auto"/>
        <w:jc w:val="center"/>
        <w:rPr>
          <w:rFonts w:ascii="Times New Roman" w:hAnsi="Times New Roman"/>
          <w:b/>
          <w:sz w:val="28"/>
          <w:szCs w:val="28"/>
        </w:rPr>
      </w:pPr>
      <w:r>
        <w:rPr>
          <w:rFonts w:ascii="Times New Roman" w:hAnsi="Times New Roman"/>
          <w:b/>
          <w:sz w:val="28"/>
          <w:szCs w:val="28"/>
        </w:rPr>
        <w:t>Муниципальный контракт №</w:t>
      </w:r>
    </w:p>
    <w:p w:rsidR="00F36399" w:rsidRDefault="00F36399" w:rsidP="00F36399">
      <w:pPr>
        <w:spacing w:after="0"/>
        <w:rPr>
          <w:rFonts w:ascii="Times New Roman" w:hAnsi="Times New Roman"/>
          <w:b/>
          <w:sz w:val="28"/>
          <w:szCs w:val="28"/>
        </w:rPr>
      </w:pPr>
    </w:p>
    <w:p w:rsidR="00FB4C39" w:rsidRPr="00FB4C39" w:rsidRDefault="00FB4C39" w:rsidP="00FB4C39">
      <w:pPr>
        <w:autoSpaceDE w:val="0"/>
        <w:autoSpaceDN w:val="0"/>
        <w:adjustRightInd w:val="0"/>
        <w:ind w:firstLine="540"/>
        <w:jc w:val="center"/>
        <w:rPr>
          <w:rFonts w:ascii="Times New Roman" w:hAnsi="Times New Roman" w:cs="Times New Roman"/>
          <w:b/>
          <w:sz w:val="28"/>
          <w:szCs w:val="28"/>
        </w:rPr>
      </w:pPr>
      <w:r w:rsidRPr="00FB4C39">
        <w:rPr>
          <w:rFonts w:ascii="Times New Roman" w:hAnsi="Times New Roman" w:cs="Times New Roman"/>
          <w:b/>
          <w:sz w:val="28"/>
          <w:szCs w:val="28"/>
        </w:rPr>
        <w:t xml:space="preserve">на оказание услуг по </w:t>
      </w:r>
      <w:r w:rsidRPr="00FB4C39">
        <w:rPr>
          <w:rFonts w:ascii="Times New Roman" w:hAnsi="Times New Roman" w:cs="Times New Roman"/>
          <w:sz w:val="28"/>
          <w:szCs w:val="28"/>
        </w:rPr>
        <w:t xml:space="preserve"> </w:t>
      </w:r>
      <w:r w:rsidRPr="00FB4C39">
        <w:rPr>
          <w:rFonts w:ascii="Times New Roman" w:hAnsi="Times New Roman" w:cs="Times New Roman"/>
          <w:b/>
          <w:sz w:val="28"/>
          <w:szCs w:val="28"/>
        </w:rPr>
        <w:t xml:space="preserve">организации </w:t>
      </w:r>
      <w:r w:rsidRPr="00FB4C39">
        <w:rPr>
          <w:rFonts w:ascii="Times New Roman" w:hAnsi="Times New Roman" w:cs="Times New Roman"/>
          <w:b/>
          <w:bCs/>
          <w:iCs/>
          <w:sz w:val="28"/>
          <w:szCs w:val="28"/>
        </w:rPr>
        <w:t>физкультурно-оздоровительных групп по месту жительства в рамках проекта «Организация работы спортивных площадок» в 2013 году</w:t>
      </w:r>
    </w:p>
    <w:p w:rsidR="00FB4C39" w:rsidRPr="00FB4C39" w:rsidRDefault="00FB4C39" w:rsidP="00FB4C39">
      <w:pPr>
        <w:pStyle w:val="a3"/>
        <w:jc w:val="center"/>
        <w:rPr>
          <w:b/>
          <w:bCs/>
          <w:iCs/>
          <w:sz w:val="28"/>
          <w:szCs w:val="28"/>
        </w:rPr>
      </w:pPr>
    </w:p>
    <w:p w:rsidR="00FB4C39" w:rsidRPr="00FB4C39" w:rsidRDefault="00FB4C39" w:rsidP="00FB4C39">
      <w:pPr>
        <w:jc w:val="both"/>
        <w:rPr>
          <w:rFonts w:ascii="Times New Roman" w:hAnsi="Times New Roman" w:cs="Times New Roman"/>
          <w:sz w:val="28"/>
          <w:szCs w:val="28"/>
        </w:rPr>
      </w:pPr>
      <w:r>
        <w:rPr>
          <w:rFonts w:ascii="Times New Roman" w:hAnsi="Times New Roman" w:cs="Times New Roman"/>
          <w:sz w:val="28"/>
          <w:szCs w:val="28"/>
        </w:rPr>
        <w:t>г. Пермь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FB4C39">
        <w:rPr>
          <w:rFonts w:ascii="Times New Roman" w:hAnsi="Times New Roman" w:cs="Times New Roman"/>
          <w:sz w:val="28"/>
          <w:szCs w:val="28"/>
        </w:rPr>
        <w:t xml:space="preserve">«___» _______ </w:t>
      </w:r>
      <w:smartTag w:uri="urn:schemas-microsoft-com:office:smarttags" w:element="metricconverter">
        <w:smartTagPr>
          <w:attr w:name="ProductID" w:val="2012 г"/>
        </w:smartTagPr>
        <w:r w:rsidRPr="00FB4C39">
          <w:rPr>
            <w:rFonts w:ascii="Times New Roman" w:hAnsi="Times New Roman" w:cs="Times New Roman"/>
            <w:sz w:val="28"/>
            <w:szCs w:val="28"/>
          </w:rPr>
          <w:t>2012 г</w:t>
        </w:r>
      </w:smartTag>
      <w:r w:rsidRPr="00FB4C39">
        <w:rPr>
          <w:rFonts w:ascii="Times New Roman" w:hAnsi="Times New Roman" w:cs="Times New Roman"/>
          <w:sz w:val="28"/>
          <w:szCs w:val="28"/>
        </w:rPr>
        <w:t>.</w:t>
      </w:r>
    </w:p>
    <w:p w:rsidR="00FB4C39" w:rsidRPr="00FB4C39" w:rsidRDefault="00FB4C39" w:rsidP="00FB4C39">
      <w:pPr>
        <w:jc w:val="both"/>
        <w:rPr>
          <w:rFonts w:ascii="Times New Roman" w:hAnsi="Times New Roman" w:cs="Times New Roman"/>
          <w:sz w:val="28"/>
          <w:szCs w:val="28"/>
        </w:rPr>
      </w:pPr>
    </w:p>
    <w:p w:rsidR="00FB4C39" w:rsidRPr="00FB4C39" w:rsidRDefault="00FB4C39" w:rsidP="00FB4C39">
      <w:pPr>
        <w:spacing w:line="300" w:lineRule="exact"/>
        <w:ind w:firstLine="567"/>
        <w:jc w:val="both"/>
        <w:rPr>
          <w:rFonts w:ascii="Times New Roman" w:hAnsi="Times New Roman" w:cs="Times New Roman"/>
          <w:sz w:val="28"/>
          <w:szCs w:val="28"/>
        </w:rPr>
      </w:pPr>
      <w:r w:rsidRPr="00FB4C39">
        <w:rPr>
          <w:rFonts w:ascii="Times New Roman" w:hAnsi="Times New Roman" w:cs="Times New Roman"/>
          <w:b/>
          <w:sz w:val="28"/>
          <w:szCs w:val="28"/>
        </w:rPr>
        <w:t>Администрация Свердловского района города Перми</w:t>
      </w:r>
      <w:r w:rsidRPr="00FB4C39">
        <w:rPr>
          <w:rFonts w:ascii="Times New Roman" w:hAnsi="Times New Roman" w:cs="Times New Roman"/>
          <w:sz w:val="28"/>
          <w:szCs w:val="28"/>
        </w:rPr>
        <w:t xml:space="preserve">, именуемая в дальнейшем "ЗАКАЗЧИК", </w:t>
      </w:r>
      <w:r w:rsidRPr="00FB4C39">
        <w:rPr>
          <w:rFonts w:ascii="Times New Roman" w:hAnsi="Times New Roman" w:cs="Times New Roman"/>
          <w:b/>
          <w:sz w:val="28"/>
          <w:szCs w:val="28"/>
        </w:rPr>
        <w:t>в лице главы администрации района В.И.Петенко</w:t>
      </w:r>
      <w:r w:rsidRPr="00FB4C39">
        <w:rPr>
          <w:rFonts w:ascii="Times New Roman" w:hAnsi="Times New Roman" w:cs="Times New Roman"/>
          <w:sz w:val="28"/>
          <w:szCs w:val="28"/>
        </w:rPr>
        <w:t xml:space="preserve">, действующего на основании Типового положения о территориальном органе администрации города Перми, с одной стороны, и </w:t>
      </w:r>
      <w:r w:rsidRPr="00FB4C39">
        <w:rPr>
          <w:rFonts w:ascii="Times New Roman" w:hAnsi="Times New Roman" w:cs="Times New Roman"/>
          <w:b/>
          <w:sz w:val="28"/>
          <w:szCs w:val="28"/>
        </w:rPr>
        <w:t>__________________________________________</w:t>
      </w:r>
      <w:r w:rsidRPr="00FB4C39">
        <w:rPr>
          <w:rFonts w:ascii="Times New Roman" w:hAnsi="Times New Roman" w:cs="Times New Roman"/>
          <w:sz w:val="28"/>
          <w:szCs w:val="28"/>
        </w:rPr>
        <w:t>,  именуемый в дальнейшем "ИСПОЛНИТЕЛЬ", действующий на основании ______________________________________________________ с другой стороны, заключили настоящий муниципальный контракт (далее - контракт) о нижеследующем:</w:t>
      </w:r>
    </w:p>
    <w:p w:rsidR="00FB4C39" w:rsidRPr="00FB4C39" w:rsidRDefault="00FB4C39" w:rsidP="00FB4C39">
      <w:pPr>
        <w:shd w:val="clear" w:color="auto" w:fill="FFFFFF"/>
        <w:jc w:val="center"/>
        <w:rPr>
          <w:rFonts w:ascii="Times New Roman" w:hAnsi="Times New Roman" w:cs="Times New Roman"/>
          <w:b/>
          <w:color w:val="000000"/>
          <w:sz w:val="28"/>
          <w:szCs w:val="28"/>
        </w:rPr>
      </w:pPr>
      <w:r w:rsidRPr="00FB4C39">
        <w:rPr>
          <w:rFonts w:ascii="Times New Roman" w:hAnsi="Times New Roman" w:cs="Times New Roman"/>
          <w:b/>
          <w:color w:val="000000"/>
          <w:sz w:val="28"/>
          <w:szCs w:val="28"/>
        </w:rPr>
        <w:t>1. Предмет контракта.</w:t>
      </w:r>
    </w:p>
    <w:p w:rsidR="00FB4C39" w:rsidRPr="00FB4C39" w:rsidRDefault="00FB4C39" w:rsidP="00FB4C39">
      <w:pPr>
        <w:jc w:val="both"/>
        <w:rPr>
          <w:rFonts w:ascii="Times New Roman" w:hAnsi="Times New Roman" w:cs="Times New Roman"/>
          <w:sz w:val="28"/>
          <w:szCs w:val="28"/>
        </w:rPr>
      </w:pPr>
      <w:r w:rsidRPr="00FB4C39">
        <w:rPr>
          <w:rFonts w:ascii="Times New Roman" w:hAnsi="Times New Roman" w:cs="Times New Roman"/>
          <w:color w:val="000000"/>
          <w:sz w:val="28"/>
          <w:szCs w:val="28"/>
        </w:rPr>
        <w:t xml:space="preserve">1.1. Настоящий муниципальный контракт заключен </w:t>
      </w:r>
      <w:r w:rsidRPr="00FB4C39">
        <w:rPr>
          <w:rFonts w:ascii="Times New Roman" w:hAnsi="Times New Roman" w:cs="Times New Roman"/>
          <w:sz w:val="28"/>
          <w:szCs w:val="28"/>
        </w:rPr>
        <w:t>в соответствии с решением  Пермской городской Думы от _________  №  _______ «О бюджете города Перми на 2013 год  и на плановый период 2014 и 2015 годов», во исполнение  Долгосрочной</w:t>
      </w:r>
      <w:r w:rsidRPr="00FB4C39">
        <w:rPr>
          <w:rFonts w:ascii="Times New Roman" w:hAnsi="Times New Roman" w:cs="Times New Roman"/>
          <w:color w:val="FF0000"/>
          <w:sz w:val="28"/>
          <w:szCs w:val="28"/>
        </w:rPr>
        <w:t xml:space="preserve"> </w:t>
      </w:r>
      <w:r w:rsidRPr="00FB4C39">
        <w:rPr>
          <w:rFonts w:ascii="Times New Roman" w:hAnsi="Times New Roman" w:cs="Times New Roman"/>
          <w:sz w:val="28"/>
          <w:szCs w:val="28"/>
        </w:rPr>
        <w:t xml:space="preserve">целевой программы «Развитие физической культуры и спорта в городе Перми», утвержденной постановлением администрации города Перми от 05.12.2008 № 1166, </w:t>
      </w:r>
      <w:r w:rsidRPr="00FB4C39">
        <w:rPr>
          <w:rFonts w:ascii="Times New Roman" w:hAnsi="Times New Roman" w:cs="Times New Roman"/>
          <w:color w:val="000000"/>
          <w:sz w:val="28"/>
          <w:szCs w:val="28"/>
        </w:rPr>
        <w:t>в соответствии</w:t>
      </w:r>
      <w:r w:rsidRPr="00FB4C39">
        <w:rPr>
          <w:rFonts w:ascii="Times New Roman" w:hAnsi="Times New Roman" w:cs="Times New Roman"/>
          <w:sz w:val="28"/>
          <w:szCs w:val="28"/>
        </w:rPr>
        <w:t xml:space="preserve"> с </w:t>
      </w:r>
      <w:r w:rsidRPr="00FB4C39">
        <w:rPr>
          <w:rFonts w:ascii="Times New Roman" w:hAnsi="Times New Roman" w:cs="Times New Roman"/>
          <w:b/>
          <w:sz w:val="28"/>
          <w:szCs w:val="28"/>
        </w:rPr>
        <w:t>приказом главы администрации Свердловского района от _______  №___________</w:t>
      </w:r>
      <w:r w:rsidRPr="00FB4C39">
        <w:rPr>
          <w:rFonts w:ascii="Times New Roman" w:hAnsi="Times New Roman" w:cs="Times New Roman"/>
          <w:sz w:val="28"/>
          <w:szCs w:val="28"/>
        </w:rPr>
        <w:t xml:space="preserve"> «</w:t>
      </w:r>
      <w:r w:rsidRPr="00FB4C39">
        <w:rPr>
          <w:rFonts w:ascii="Times New Roman" w:hAnsi="Times New Roman" w:cs="Times New Roman"/>
          <w:b/>
          <w:sz w:val="28"/>
          <w:szCs w:val="28"/>
        </w:rPr>
        <w:t xml:space="preserve">О размещении </w:t>
      </w:r>
      <w:r w:rsidRPr="00FB4C39">
        <w:rPr>
          <w:rFonts w:ascii="Times New Roman" w:hAnsi="Times New Roman" w:cs="Times New Roman"/>
          <w:b/>
          <w:sz w:val="28"/>
          <w:szCs w:val="28"/>
        </w:rPr>
        <w:lastRenderedPageBreak/>
        <w:t>муниципального заказа</w:t>
      </w:r>
      <w:r w:rsidRPr="00FB4C39">
        <w:rPr>
          <w:rFonts w:ascii="Times New Roman" w:hAnsi="Times New Roman" w:cs="Times New Roman"/>
          <w:bCs/>
          <w:iCs/>
          <w:sz w:val="28"/>
          <w:szCs w:val="28"/>
        </w:rPr>
        <w:t>»</w:t>
      </w:r>
      <w:r w:rsidRPr="00FB4C39">
        <w:rPr>
          <w:rFonts w:ascii="Times New Roman" w:hAnsi="Times New Roman" w:cs="Times New Roman"/>
          <w:b/>
          <w:bCs/>
          <w:iCs/>
          <w:sz w:val="28"/>
          <w:szCs w:val="28"/>
        </w:rPr>
        <w:t xml:space="preserve">;  </w:t>
      </w:r>
      <w:r w:rsidRPr="00FB4C39">
        <w:rPr>
          <w:rFonts w:ascii="Times New Roman" w:hAnsi="Times New Roman" w:cs="Times New Roman"/>
          <w:sz w:val="28"/>
          <w:szCs w:val="28"/>
        </w:rPr>
        <w:t>решением аукционной комиссии (протокол от _________ № ____).</w:t>
      </w:r>
    </w:p>
    <w:p w:rsidR="00FB4C39" w:rsidRPr="00FB4C39" w:rsidRDefault="00FB4C39" w:rsidP="00FB4C39">
      <w:pPr>
        <w:autoSpaceDE w:val="0"/>
        <w:autoSpaceDN w:val="0"/>
        <w:adjustRightInd w:val="0"/>
        <w:ind w:firstLine="540"/>
        <w:jc w:val="both"/>
        <w:rPr>
          <w:rFonts w:ascii="Times New Roman" w:hAnsi="Times New Roman" w:cs="Times New Roman"/>
          <w:sz w:val="28"/>
          <w:szCs w:val="28"/>
        </w:rPr>
      </w:pPr>
      <w:r w:rsidRPr="00FB4C39">
        <w:rPr>
          <w:rFonts w:ascii="Times New Roman" w:hAnsi="Times New Roman" w:cs="Times New Roman"/>
          <w:sz w:val="28"/>
          <w:szCs w:val="28"/>
        </w:rPr>
        <w:t xml:space="preserve">1.2. По настоящему контракту по поручению ЗАКАЗЧИКА-  ИСПОЛНИТЕЛЬ принимает на себя обязательство оказать ЗАКАЗЧИКУ услуги </w:t>
      </w:r>
      <w:r w:rsidRPr="00FB4C39">
        <w:rPr>
          <w:rFonts w:ascii="Times New Roman" w:hAnsi="Times New Roman" w:cs="Times New Roman"/>
          <w:b/>
          <w:sz w:val="28"/>
          <w:szCs w:val="28"/>
        </w:rPr>
        <w:t xml:space="preserve">по </w:t>
      </w:r>
      <w:r w:rsidRPr="00FB4C39">
        <w:rPr>
          <w:rFonts w:ascii="Times New Roman" w:hAnsi="Times New Roman" w:cs="Times New Roman"/>
          <w:sz w:val="28"/>
          <w:szCs w:val="28"/>
        </w:rPr>
        <w:t xml:space="preserve"> </w:t>
      </w:r>
      <w:r w:rsidRPr="00FB4C39">
        <w:rPr>
          <w:rFonts w:ascii="Times New Roman" w:hAnsi="Times New Roman" w:cs="Times New Roman"/>
          <w:b/>
          <w:sz w:val="28"/>
          <w:szCs w:val="28"/>
        </w:rPr>
        <w:t xml:space="preserve">организации </w:t>
      </w:r>
      <w:r w:rsidRPr="00FB4C39">
        <w:rPr>
          <w:rFonts w:ascii="Times New Roman" w:hAnsi="Times New Roman" w:cs="Times New Roman"/>
          <w:b/>
          <w:bCs/>
          <w:iCs/>
          <w:sz w:val="28"/>
          <w:szCs w:val="28"/>
        </w:rPr>
        <w:t>физкультурно-оздоровительных групп по месту жительства в рамках проекта «Организация работы спортивных площадок» в 2013 году,</w:t>
      </w:r>
      <w:r w:rsidRPr="00FB4C39">
        <w:rPr>
          <w:rFonts w:ascii="Times New Roman" w:hAnsi="Times New Roman" w:cs="Times New Roman"/>
          <w:bCs/>
          <w:iCs/>
          <w:sz w:val="28"/>
          <w:szCs w:val="28"/>
        </w:rPr>
        <w:t xml:space="preserve"> </w:t>
      </w:r>
      <w:r w:rsidRPr="00FB4C39">
        <w:rPr>
          <w:rFonts w:ascii="Times New Roman" w:hAnsi="Times New Roman" w:cs="Times New Roman"/>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настоящего контракта.</w:t>
      </w:r>
    </w:p>
    <w:p w:rsidR="00FB4C39" w:rsidRPr="00FB4C39" w:rsidRDefault="00FB4C39" w:rsidP="00FB4C39">
      <w:pPr>
        <w:autoSpaceDE w:val="0"/>
        <w:autoSpaceDN w:val="0"/>
        <w:adjustRightInd w:val="0"/>
        <w:ind w:firstLine="540"/>
        <w:jc w:val="both"/>
        <w:rPr>
          <w:rFonts w:ascii="Times New Roman" w:hAnsi="Times New Roman" w:cs="Times New Roman"/>
          <w:sz w:val="28"/>
          <w:szCs w:val="28"/>
        </w:rPr>
      </w:pPr>
      <w:r w:rsidRPr="00FB4C39">
        <w:rPr>
          <w:rFonts w:ascii="Times New Roman" w:hAnsi="Times New Roman" w:cs="Times New Roman"/>
          <w:color w:val="000000"/>
          <w:sz w:val="28"/>
          <w:szCs w:val="28"/>
        </w:rPr>
        <w:tab/>
        <w:t xml:space="preserve">    </w:t>
      </w:r>
      <w:r w:rsidR="00032D9E">
        <w:rPr>
          <w:rFonts w:ascii="Times New Roman" w:hAnsi="Times New Roman" w:cs="Times New Roman"/>
          <w:color w:val="000000"/>
          <w:sz w:val="28"/>
          <w:szCs w:val="28"/>
        </w:rPr>
        <w:t>Техническое задание на оказание услуг</w:t>
      </w:r>
      <w:r w:rsidRPr="00FB4C39">
        <w:rPr>
          <w:rFonts w:ascii="Times New Roman" w:hAnsi="Times New Roman" w:cs="Times New Roman"/>
          <w:color w:val="000000"/>
          <w:sz w:val="28"/>
          <w:szCs w:val="28"/>
        </w:rPr>
        <w:t xml:space="preserve"> </w:t>
      </w:r>
      <w:r w:rsidRPr="00FB4C39">
        <w:rPr>
          <w:rFonts w:ascii="Times New Roman" w:hAnsi="Times New Roman" w:cs="Times New Roman"/>
          <w:b/>
          <w:sz w:val="28"/>
          <w:szCs w:val="28"/>
        </w:rPr>
        <w:t xml:space="preserve">по </w:t>
      </w:r>
      <w:r w:rsidRPr="00FB4C39">
        <w:rPr>
          <w:rFonts w:ascii="Times New Roman" w:hAnsi="Times New Roman" w:cs="Times New Roman"/>
          <w:sz w:val="28"/>
          <w:szCs w:val="28"/>
        </w:rPr>
        <w:t xml:space="preserve"> </w:t>
      </w:r>
      <w:r w:rsidRPr="00FB4C39">
        <w:rPr>
          <w:rFonts w:ascii="Times New Roman" w:hAnsi="Times New Roman" w:cs="Times New Roman"/>
          <w:b/>
          <w:sz w:val="28"/>
          <w:szCs w:val="28"/>
        </w:rPr>
        <w:t xml:space="preserve">организации </w:t>
      </w:r>
      <w:r w:rsidRPr="00FB4C39">
        <w:rPr>
          <w:rFonts w:ascii="Times New Roman" w:hAnsi="Times New Roman" w:cs="Times New Roman"/>
          <w:b/>
          <w:bCs/>
          <w:iCs/>
          <w:sz w:val="28"/>
          <w:szCs w:val="28"/>
        </w:rPr>
        <w:t xml:space="preserve">физкультурно-оздоровительных групп по месту жительства в рамках проекта «Организация работы спортивных площадок» в 2013 году </w:t>
      </w:r>
      <w:r w:rsidRPr="00FB4C39">
        <w:rPr>
          <w:rFonts w:ascii="Times New Roman" w:hAnsi="Times New Roman" w:cs="Times New Roman"/>
          <w:color w:val="000000"/>
          <w:sz w:val="28"/>
          <w:szCs w:val="28"/>
        </w:rPr>
        <w:t xml:space="preserve"> </w:t>
      </w:r>
      <w:r w:rsidR="00FB1485">
        <w:rPr>
          <w:rFonts w:ascii="Times New Roman" w:hAnsi="Times New Roman" w:cs="Times New Roman"/>
          <w:color w:val="000000"/>
          <w:sz w:val="28"/>
          <w:szCs w:val="28"/>
        </w:rPr>
        <w:t>по настоящему контакту приведено</w:t>
      </w:r>
      <w:r w:rsidRPr="00FB4C39">
        <w:rPr>
          <w:rFonts w:ascii="Times New Roman" w:hAnsi="Times New Roman" w:cs="Times New Roman"/>
          <w:color w:val="000000"/>
          <w:sz w:val="28"/>
          <w:szCs w:val="28"/>
        </w:rPr>
        <w:t xml:space="preserve"> в приложении № 1 к настоящему контракту.</w:t>
      </w:r>
    </w:p>
    <w:p w:rsidR="00FB4C39" w:rsidRPr="00FB4C39" w:rsidRDefault="00FB4C39" w:rsidP="00FB4C39">
      <w:pPr>
        <w:pStyle w:val="a3"/>
        <w:ind w:firstLine="708"/>
        <w:rPr>
          <w:sz w:val="28"/>
          <w:szCs w:val="28"/>
        </w:rPr>
      </w:pPr>
      <w:r w:rsidRPr="00FB4C39">
        <w:rPr>
          <w:sz w:val="28"/>
          <w:szCs w:val="28"/>
        </w:rPr>
        <w:t>ИСПОЛНИТЕЛЬ обязуется обеспечить оказание услуг в соответствии с приложениями к настоящему контракту:</w:t>
      </w:r>
    </w:p>
    <w:p w:rsidR="00FB4C39" w:rsidRPr="00FB4C39" w:rsidRDefault="00FB4C39" w:rsidP="00FB4C39">
      <w:pPr>
        <w:autoSpaceDE w:val="0"/>
        <w:autoSpaceDN w:val="0"/>
        <w:adjustRightInd w:val="0"/>
        <w:ind w:firstLine="540"/>
        <w:jc w:val="both"/>
        <w:rPr>
          <w:rFonts w:ascii="Times New Roman" w:hAnsi="Times New Roman" w:cs="Times New Roman"/>
          <w:sz w:val="28"/>
          <w:szCs w:val="28"/>
        </w:rPr>
      </w:pPr>
      <w:r w:rsidRPr="00FB4C39">
        <w:rPr>
          <w:rFonts w:ascii="Times New Roman" w:hAnsi="Times New Roman" w:cs="Times New Roman"/>
          <w:sz w:val="28"/>
          <w:szCs w:val="28"/>
        </w:rPr>
        <w:t>-</w:t>
      </w:r>
      <w:r w:rsidR="00032D9E">
        <w:rPr>
          <w:rFonts w:ascii="Times New Roman" w:hAnsi="Times New Roman" w:cs="Times New Roman"/>
          <w:color w:val="000000"/>
          <w:sz w:val="28"/>
          <w:szCs w:val="28"/>
        </w:rPr>
        <w:t xml:space="preserve">  Техническое задание на оказание услуг</w:t>
      </w:r>
      <w:r w:rsidR="00032D9E" w:rsidRPr="00FB4C39">
        <w:rPr>
          <w:rFonts w:ascii="Times New Roman" w:hAnsi="Times New Roman" w:cs="Times New Roman"/>
          <w:color w:val="000000"/>
          <w:sz w:val="28"/>
          <w:szCs w:val="28"/>
        </w:rPr>
        <w:t xml:space="preserve"> </w:t>
      </w:r>
      <w:r w:rsidRPr="00FB4C39">
        <w:rPr>
          <w:rFonts w:ascii="Times New Roman" w:hAnsi="Times New Roman" w:cs="Times New Roman"/>
          <w:b/>
          <w:sz w:val="28"/>
          <w:szCs w:val="28"/>
        </w:rPr>
        <w:t xml:space="preserve">по </w:t>
      </w:r>
      <w:r w:rsidRPr="00FB4C39">
        <w:rPr>
          <w:rFonts w:ascii="Times New Roman" w:hAnsi="Times New Roman" w:cs="Times New Roman"/>
          <w:sz w:val="28"/>
          <w:szCs w:val="28"/>
        </w:rPr>
        <w:t xml:space="preserve"> </w:t>
      </w:r>
      <w:r w:rsidRPr="00FB4C39">
        <w:rPr>
          <w:rFonts w:ascii="Times New Roman" w:hAnsi="Times New Roman" w:cs="Times New Roman"/>
          <w:b/>
          <w:sz w:val="28"/>
          <w:szCs w:val="28"/>
        </w:rPr>
        <w:t xml:space="preserve">организации </w:t>
      </w:r>
      <w:r w:rsidRPr="00FB4C39">
        <w:rPr>
          <w:rFonts w:ascii="Times New Roman" w:hAnsi="Times New Roman" w:cs="Times New Roman"/>
          <w:b/>
          <w:bCs/>
          <w:iCs/>
          <w:sz w:val="28"/>
          <w:szCs w:val="28"/>
        </w:rPr>
        <w:t>физкультурно-оздоровительных групп по месту жительства в рамках проекта «Организация работы спортивных площадок» в 2013 году</w:t>
      </w:r>
      <w:r w:rsidRPr="00FB4C39">
        <w:rPr>
          <w:rFonts w:ascii="Times New Roman" w:hAnsi="Times New Roman" w:cs="Times New Roman"/>
          <w:color w:val="000000"/>
          <w:sz w:val="28"/>
          <w:szCs w:val="28"/>
        </w:rPr>
        <w:t xml:space="preserve"> (</w:t>
      </w:r>
      <w:r w:rsidRPr="00FB4C39">
        <w:rPr>
          <w:rFonts w:ascii="Times New Roman" w:hAnsi="Times New Roman" w:cs="Times New Roman"/>
          <w:sz w:val="28"/>
          <w:szCs w:val="28"/>
        </w:rPr>
        <w:t xml:space="preserve">Приложение № 1 к настоящему контракту), </w:t>
      </w:r>
    </w:p>
    <w:p w:rsidR="00FB4C39" w:rsidRPr="00FB4C39" w:rsidRDefault="00FB4C39" w:rsidP="00FB4C39">
      <w:pPr>
        <w:pStyle w:val="a3"/>
        <w:ind w:firstLine="540"/>
        <w:rPr>
          <w:sz w:val="28"/>
          <w:szCs w:val="28"/>
        </w:rPr>
      </w:pPr>
      <w:r w:rsidRPr="00FB4C39">
        <w:rPr>
          <w:sz w:val="28"/>
          <w:szCs w:val="28"/>
        </w:rPr>
        <w:t>-</w:t>
      </w:r>
      <w:r w:rsidRPr="00FB4C39">
        <w:rPr>
          <w:b/>
          <w:sz w:val="28"/>
          <w:szCs w:val="28"/>
        </w:rPr>
        <w:t>смета</w:t>
      </w:r>
      <w:r w:rsidRPr="00FB4C39">
        <w:rPr>
          <w:sz w:val="28"/>
          <w:szCs w:val="28"/>
        </w:rPr>
        <w:t xml:space="preserve"> расходов (Приложение № 2 к настоящему контракту, которое разрабатывается Исполнителем и предоставляется Заказчику на момент заключения настоящего контракта), </w:t>
      </w:r>
    </w:p>
    <w:p w:rsidR="00FB4C39" w:rsidRPr="00FB4C39" w:rsidRDefault="00FB4C39" w:rsidP="00FB4C39">
      <w:pPr>
        <w:pStyle w:val="a3"/>
        <w:ind w:firstLine="540"/>
        <w:rPr>
          <w:sz w:val="28"/>
          <w:szCs w:val="28"/>
        </w:rPr>
      </w:pPr>
      <w:r w:rsidRPr="00FB4C39">
        <w:rPr>
          <w:sz w:val="28"/>
          <w:szCs w:val="28"/>
        </w:rPr>
        <w:t>-</w:t>
      </w:r>
      <w:r w:rsidRPr="00FB4C39">
        <w:rPr>
          <w:b/>
          <w:sz w:val="28"/>
          <w:szCs w:val="28"/>
        </w:rPr>
        <w:t>форма финансового отчета</w:t>
      </w:r>
      <w:r w:rsidRPr="00FB4C39">
        <w:rPr>
          <w:sz w:val="28"/>
          <w:szCs w:val="28"/>
        </w:rPr>
        <w:t xml:space="preserve"> (Приложение №3 к настоящему контракту, которое разрабатывается Исполнителем и предоставляется Заказчику на  момент  заключения  настоящего  контракта).</w:t>
      </w:r>
    </w:p>
    <w:p w:rsidR="00FB4C39" w:rsidRPr="00FB4C39" w:rsidRDefault="00FB4C39" w:rsidP="00FB4C39">
      <w:pPr>
        <w:pStyle w:val="a3"/>
        <w:rPr>
          <w:sz w:val="28"/>
          <w:szCs w:val="28"/>
        </w:rPr>
      </w:pPr>
      <w:r w:rsidRPr="00FB4C39">
        <w:rPr>
          <w:sz w:val="28"/>
          <w:szCs w:val="28"/>
        </w:rPr>
        <w:t>Приложения № 1,2,3  к настоящему контракту являются его неотъемлемой частью.</w:t>
      </w:r>
    </w:p>
    <w:p w:rsidR="00FB4C39" w:rsidRPr="00FB4C39" w:rsidRDefault="00FB4C39" w:rsidP="00FB4C39">
      <w:pPr>
        <w:shd w:val="clear" w:color="auto" w:fill="FFFFFF"/>
        <w:tabs>
          <w:tab w:val="left" w:pos="2006"/>
          <w:tab w:val="left" w:pos="3912"/>
        </w:tabs>
        <w:jc w:val="both"/>
        <w:rPr>
          <w:rFonts w:ascii="Times New Roman" w:hAnsi="Times New Roman" w:cs="Times New Roman"/>
          <w:color w:val="000000"/>
          <w:sz w:val="28"/>
          <w:szCs w:val="28"/>
        </w:rPr>
      </w:pPr>
      <w:r w:rsidRPr="00FB4C39">
        <w:rPr>
          <w:rFonts w:ascii="Times New Roman" w:hAnsi="Times New Roman" w:cs="Times New Roman"/>
          <w:color w:val="000000"/>
          <w:sz w:val="28"/>
          <w:szCs w:val="28"/>
        </w:rPr>
        <w:t>1.3. ЗАКАЗЧИК принимает оказанные ИСПОЛНИТЕЛЕМ услуги и оплачивает их в соответствии с настоящим муниципальным контрактом.</w:t>
      </w:r>
    </w:p>
    <w:p w:rsidR="00FB4C39" w:rsidRPr="00FB4C39" w:rsidRDefault="00FB4C39" w:rsidP="00FB4C39">
      <w:pPr>
        <w:shd w:val="clear" w:color="auto" w:fill="FFFFFF"/>
        <w:tabs>
          <w:tab w:val="left" w:pos="2006"/>
          <w:tab w:val="left" w:pos="3912"/>
        </w:tabs>
        <w:jc w:val="both"/>
        <w:rPr>
          <w:rFonts w:ascii="Times New Roman" w:hAnsi="Times New Roman" w:cs="Times New Roman"/>
          <w:color w:val="000000"/>
          <w:sz w:val="28"/>
          <w:szCs w:val="28"/>
        </w:rPr>
      </w:pPr>
    </w:p>
    <w:p w:rsidR="00FB4C39" w:rsidRPr="00FB4C39" w:rsidRDefault="00FB4C39" w:rsidP="00FB4C39">
      <w:pPr>
        <w:jc w:val="center"/>
        <w:rPr>
          <w:rFonts w:ascii="Times New Roman" w:hAnsi="Times New Roman" w:cs="Times New Roman"/>
          <w:b/>
          <w:sz w:val="28"/>
          <w:szCs w:val="28"/>
        </w:rPr>
      </w:pPr>
      <w:r w:rsidRPr="00FB4C39">
        <w:rPr>
          <w:rFonts w:ascii="Times New Roman" w:hAnsi="Times New Roman" w:cs="Times New Roman"/>
          <w:b/>
          <w:sz w:val="28"/>
          <w:szCs w:val="28"/>
        </w:rPr>
        <w:t>2. Сроки исполнения обязательств.</w:t>
      </w:r>
    </w:p>
    <w:p w:rsidR="00FB4C39" w:rsidRPr="00FB4C39" w:rsidRDefault="00FB4C39" w:rsidP="00FB4C39">
      <w:pPr>
        <w:jc w:val="both"/>
        <w:rPr>
          <w:rFonts w:ascii="Times New Roman" w:hAnsi="Times New Roman" w:cs="Times New Roman"/>
          <w:b/>
          <w:sz w:val="28"/>
          <w:szCs w:val="28"/>
        </w:rPr>
      </w:pPr>
      <w:r w:rsidRPr="00FB4C39">
        <w:rPr>
          <w:rFonts w:ascii="Times New Roman" w:hAnsi="Times New Roman" w:cs="Times New Roman"/>
          <w:sz w:val="28"/>
          <w:szCs w:val="28"/>
        </w:rPr>
        <w:t xml:space="preserve">2.1. Сроки оказания услуг и место оказания услуг:  </w:t>
      </w:r>
      <w:r w:rsidRPr="00FB4C39">
        <w:rPr>
          <w:rFonts w:ascii="Times New Roman" w:hAnsi="Times New Roman" w:cs="Times New Roman"/>
          <w:b/>
          <w:bCs/>
          <w:sz w:val="28"/>
          <w:szCs w:val="28"/>
        </w:rPr>
        <w:t>с момента заключения муниципального контракта по 20 декабря 2013г.</w:t>
      </w:r>
    </w:p>
    <w:p w:rsidR="00FB4C39" w:rsidRPr="00FB4C39" w:rsidRDefault="00FB4C39" w:rsidP="00FB4C39">
      <w:pPr>
        <w:jc w:val="both"/>
        <w:rPr>
          <w:rFonts w:ascii="Times New Roman" w:hAnsi="Times New Roman" w:cs="Times New Roman"/>
          <w:color w:val="000000"/>
          <w:sz w:val="28"/>
          <w:szCs w:val="28"/>
        </w:rPr>
      </w:pPr>
      <w:r w:rsidRPr="00FB4C39">
        <w:rPr>
          <w:rFonts w:ascii="Times New Roman" w:hAnsi="Times New Roman" w:cs="Times New Roman"/>
          <w:sz w:val="28"/>
          <w:szCs w:val="28"/>
        </w:rPr>
        <w:t>2.2. </w:t>
      </w:r>
      <w:r w:rsidRPr="00FB4C39">
        <w:rPr>
          <w:rFonts w:ascii="Times New Roman" w:hAnsi="Times New Roman" w:cs="Times New Roman"/>
          <w:color w:val="000000"/>
          <w:sz w:val="28"/>
          <w:szCs w:val="28"/>
        </w:rPr>
        <w:t>Приемка и оплата услуг, оказанных ИСПОЛНИТЕЛЕМ, осуществляется в сроки, установленные в разделе 3 настоящего контракта.</w:t>
      </w:r>
    </w:p>
    <w:p w:rsidR="00FB4C39" w:rsidRPr="00FB4C39" w:rsidRDefault="00FB4C39" w:rsidP="00FB4C39">
      <w:pPr>
        <w:shd w:val="clear" w:color="auto" w:fill="FFFFFF"/>
        <w:jc w:val="center"/>
        <w:rPr>
          <w:rFonts w:ascii="Times New Roman" w:hAnsi="Times New Roman" w:cs="Times New Roman"/>
          <w:b/>
          <w:color w:val="000000"/>
          <w:sz w:val="28"/>
          <w:szCs w:val="28"/>
        </w:rPr>
      </w:pPr>
      <w:r w:rsidRPr="00FB4C39">
        <w:rPr>
          <w:rFonts w:ascii="Times New Roman" w:hAnsi="Times New Roman" w:cs="Times New Roman"/>
          <w:b/>
          <w:color w:val="000000"/>
          <w:sz w:val="28"/>
          <w:szCs w:val="28"/>
        </w:rPr>
        <w:t>3. Стоимость услуг, порядок приемки и оплаты.</w:t>
      </w:r>
    </w:p>
    <w:p w:rsidR="00FB4C39" w:rsidRPr="00FB4C39" w:rsidRDefault="00FB4C39" w:rsidP="00FB4C39">
      <w:pPr>
        <w:shd w:val="clear" w:color="auto" w:fill="FFFFFF"/>
        <w:jc w:val="both"/>
        <w:rPr>
          <w:rFonts w:ascii="Times New Roman" w:hAnsi="Times New Roman" w:cs="Times New Roman"/>
          <w:color w:val="000000"/>
          <w:sz w:val="28"/>
          <w:szCs w:val="28"/>
        </w:rPr>
      </w:pPr>
      <w:r w:rsidRPr="00FB4C39">
        <w:rPr>
          <w:rFonts w:ascii="Times New Roman" w:hAnsi="Times New Roman" w:cs="Times New Roman"/>
          <w:color w:val="000000"/>
          <w:sz w:val="28"/>
          <w:szCs w:val="28"/>
        </w:rPr>
        <w:t>3.1.Цена муниципального контракта составляет__________ рублей, включая все расходы, уплату налогов, сборов и других обязательных платежей.</w:t>
      </w:r>
    </w:p>
    <w:p w:rsidR="00FB4C39" w:rsidRPr="00FB4C39" w:rsidRDefault="00FB4C39" w:rsidP="00FB4C39">
      <w:pPr>
        <w:shd w:val="clear" w:color="auto" w:fill="FFFFFF"/>
        <w:jc w:val="both"/>
        <w:rPr>
          <w:rFonts w:ascii="Times New Roman" w:hAnsi="Times New Roman" w:cs="Times New Roman"/>
          <w:color w:val="000000"/>
          <w:sz w:val="28"/>
          <w:szCs w:val="28"/>
        </w:rPr>
      </w:pPr>
      <w:r w:rsidRPr="00FB4C39">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FB4C39" w:rsidRPr="00FB4C39" w:rsidRDefault="00FB4C39" w:rsidP="00FB4C39">
      <w:pPr>
        <w:widowControl w:val="0"/>
        <w:shd w:val="clear" w:color="auto" w:fill="FFFFFF"/>
        <w:tabs>
          <w:tab w:val="left" w:pos="394"/>
        </w:tabs>
        <w:autoSpaceDE w:val="0"/>
        <w:autoSpaceDN w:val="0"/>
        <w:adjustRightInd w:val="0"/>
        <w:jc w:val="both"/>
        <w:rPr>
          <w:rFonts w:ascii="Times New Roman" w:hAnsi="Times New Roman" w:cs="Times New Roman"/>
          <w:color w:val="000000"/>
          <w:sz w:val="28"/>
          <w:szCs w:val="28"/>
        </w:rPr>
      </w:pPr>
      <w:r w:rsidRPr="00FB4C39">
        <w:rPr>
          <w:rFonts w:ascii="Times New Roman" w:hAnsi="Times New Roman" w:cs="Times New Roman"/>
          <w:color w:val="000000"/>
          <w:sz w:val="28"/>
          <w:szCs w:val="28"/>
        </w:rPr>
        <w:t>3.2.Форма оплаты: безналичное перечисление денежных средств на расчетный счет ИСПОЛНИТЕЛЯ.</w:t>
      </w:r>
    </w:p>
    <w:p w:rsidR="00FB4C39" w:rsidRPr="00FB4C39" w:rsidRDefault="00FB4C39" w:rsidP="00FB4C39">
      <w:pPr>
        <w:tabs>
          <w:tab w:val="num" w:pos="360"/>
        </w:tabs>
        <w:ind w:left="540" w:hanging="540"/>
        <w:jc w:val="both"/>
        <w:rPr>
          <w:rFonts w:ascii="Times New Roman" w:hAnsi="Times New Roman" w:cs="Times New Roman"/>
          <w:color w:val="000000"/>
          <w:sz w:val="28"/>
          <w:szCs w:val="28"/>
        </w:rPr>
      </w:pPr>
      <w:r w:rsidRPr="00FB4C39">
        <w:rPr>
          <w:rFonts w:ascii="Times New Roman" w:hAnsi="Times New Roman" w:cs="Times New Roman"/>
          <w:color w:val="000000"/>
          <w:sz w:val="28"/>
          <w:szCs w:val="28"/>
        </w:rPr>
        <w:t>3.3.</w:t>
      </w:r>
      <w:r w:rsidRPr="00FB4C39">
        <w:rPr>
          <w:rFonts w:ascii="Times New Roman" w:hAnsi="Times New Roman" w:cs="Times New Roman"/>
          <w:sz w:val="28"/>
          <w:szCs w:val="28"/>
        </w:rPr>
        <w:t xml:space="preserve"> </w:t>
      </w:r>
      <w:r w:rsidRPr="00FB4C39">
        <w:rPr>
          <w:rFonts w:ascii="Times New Roman" w:hAnsi="Times New Roman" w:cs="Times New Roman"/>
          <w:color w:val="000000"/>
          <w:sz w:val="28"/>
          <w:szCs w:val="28"/>
        </w:rPr>
        <w:t>ИСПОЛНИТЕЛЬ ежемесячно на 20 число каждого месяца обязан представить ЗАКАЗЧИКУ следующие документы:</w:t>
      </w:r>
    </w:p>
    <w:p w:rsidR="00FB4C39" w:rsidRPr="00FB4C39" w:rsidRDefault="00FB4C39" w:rsidP="00FB4C39">
      <w:pPr>
        <w:tabs>
          <w:tab w:val="num" w:pos="360"/>
        </w:tabs>
        <w:ind w:left="540" w:hanging="540"/>
        <w:jc w:val="both"/>
        <w:rPr>
          <w:rFonts w:ascii="Times New Roman" w:hAnsi="Times New Roman" w:cs="Times New Roman"/>
          <w:sz w:val="28"/>
          <w:szCs w:val="28"/>
        </w:rPr>
      </w:pPr>
      <w:r w:rsidRPr="00FB4C39">
        <w:rPr>
          <w:rFonts w:ascii="Times New Roman" w:hAnsi="Times New Roman" w:cs="Times New Roman"/>
          <w:color w:val="000000"/>
          <w:sz w:val="28"/>
          <w:szCs w:val="28"/>
        </w:rPr>
        <w:t>-</w:t>
      </w:r>
      <w:r w:rsidRPr="00FB4C39">
        <w:rPr>
          <w:rFonts w:ascii="Times New Roman" w:hAnsi="Times New Roman" w:cs="Times New Roman"/>
          <w:sz w:val="28"/>
          <w:szCs w:val="28"/>
        </w:rPr>
        <w:t xml:space="preserve"> акт сдачи-приемки оказанных услуг;</w:t>
      </w:r>
    </w:p>
    <w:p w:rsidR="00FB4C39" w:rsidRPr="00FB4C39" w:rsidRDefault="00FB4C39" w:rsidP="00FB4C39">
      <w:pPr>
        <w:tabs>
          <w:tab w:val="num" w:pos="360"/>
        </w:tabs>
        <w:ind w:left="540" w:hanging="540"/>
        <w:jc w:val="both"/>
        <w:rPr>
          <w:rFonts w:ascii="Times New Roman" w:hAnsi="Times New Roman" w:cs="Times New Roman"/>
          <w:color w:val="000000"/>
          <w:sz w:val="28"/>
          <w:szCs w:val="28"/>
        </w:rPr>
      </w:pPr>
      <w:r w:rsidRPr="00FB4C39">
        <w:rPr>
          <w:rFonts w:ascii="Times New Roman" w:hAnsi="Times New Roman" w:cs="Times New Roman"/>
          <w:color w:val="000000"/>
          <w:sz w:val="28"/>
          <w:szCs w:val="28"/>
        </w:rPr>
        <w:t>- счет или счет-фактуру (в зависимости от системы налогообложения);</w:t>
      </w:r>
    </w:p>
    <w:p w:rsidR="00FB4C39" w:rsidRPr="00FB4C39" w:rsidRDefault="00FB4C39" w:rsidP="00FB4C39">
      <w:pPr>
        <w:tabs>
          <w:tab w:val="num" w:pos="360"/>
        </w:tabs>
        <w:jc w:val="both"/>
        <w:rPr>
          <w:rFonts w:ascii="Times New Roman" w:hAnsi="Times New Roman" w:cs="Times New Roman"/>
          <w:sz w:val="28"/>
          <w:szCs w:val="28"/>
        </w:rPr>
      </w:pPr>
      <w:r w:rsidRPr="00FB4C39">
        <w:rPr>
          <w:rFonts w:ascii="Times New Roman" w:hAnsi="Times New Roman" w:cs="Times New Roman"/>
          <w:sz w:val="28"/>
          <w:szCs w:val="28"/>
        </w:rPr>
        <w:t>- отчет;</w:t>
      </w:r>
    </w:p>
    <w:p w:rsidR="00FB4C39" w:rsidRPr="00FB4C39" w:rsidRDefault="00FB4C39" w:rsidP="00FB4C39">
      <w:pPr>
        <w:tabs>
          <w:tab w:val="num" w:pos="360"/>
        </w:tabs>
        <w:jc w:val="both"/>
        <w:rPr>
          <w:rFonts w:ascii="Times New Roman" w:hAnsi="Times New Roman" w:cs="Times New Roman"/>
          <w:sz w:val="28"/>
          <w:szCs w:val="28"/>
        </w:rPr>
      </w:pPr>
      <w:r w:rsidRPr="00FB4C39">
        <w:rPr>
          <w:rFonts w:ascii="Times New Roman" w:hAnsi="Times New Roman" w:cs="Times New Roman"/>
          <w:sz w:val="28"/>
          <w:szCs w:val="28"/>
        </w:rPr>
        <w:t>- фотоотчет  об оказанных услугах ;</w:t>
      </w:r>
    </w:p>
    <w:p w:rsidR="00FB4C39" w:rsidRPr="00FB4C39" w:rsidRDefault="00FB4C39" w:rsidP="00FB4C39">
      <w:pPr>
        <w:jc w:val="both"/>
        <w:rPr>
          <w:rFonts w:ascii="Times New Roman" w:hAnsi="Times New Roman" w:cs="Times New Roman"/>
          <w:sz w:val="28"/>
          <w:szCs w:val="28"/>
        </w:rPr>
      </w:pPr>
      <w:r w:rsidRPr="00FB4C39">
        <w:rPr>
          <w:rFonts w:ascii="Times New Roman" w:hAnsi="Times New Roman" w:cs="Times New Roman"/>
          <w:sz w:val="28"/>
          <w:szCs w:val="28"/>
        </w:rPr>
        <w:t>- финансовый отчет с приложением копий документов, подтверждающих целевое расходование средств.</w:t>
      </w:r>
    </w:p>
    <w:p w:rsidR="00FB4C39" w:rsidRPr="00FB4C39" w:rsidRDefault="00FB4C39" w:rsidP="00FB4C39">
      <w:pPr>
        <w:pStyle w:val="24"/>
        <w:tabs>
          <w:tab w:val="left" w:pos="284"/>
        </w:tabs>
        <w:spacing w:after="0" w:line="240" w:lineRule="auto"/>
        <w:ind w:firstLine="357"/>
        <w:jc w:val="both"/>
        <w:rPr>
          <w:sz w:val="28"/>
          <w:szCs w:val="28"/>
        </w:rPr>
      </w:pPr>
      <w:r w:rsidRPr="00FB4C39">
        <w:rPr>
          <w:sz w:val="28"/>
          <w:szCs w:val="28"/>
        </w:rPr>
        <w:lastRenderedPageBreak/>
        <w:t xml:space="preserve">ЗАКАЗЧИК обязан в течение 5 рабочих дней с момента получения от </w:t>
      </w:r>
      <w:r w:rsidRPr="00FB4C39">
        <w:rPr>
          <w:color w:val="000000"/>
          <w:sz w:val="28"/>
          <w:szCs w:val="28"/>
        </w:rPr>
        <w:t>ИСПОЛНИТЕЛЯ</w:t>
      </w:r>
      <w:r w:rsidRPr="00FB4C39">
        <w:rPr>
          <w:sz w:val="28"/>
          <w:szCs w:val="28"/>
        </w:rPr>
        <w:t xml:space="preserve">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FB4C39" w:rsidRPr="00FB4C39" w:rsidRDefault="00FB4C39" w:rsidP="00FB4C39">
      <w:pPr>
        <w:ind w:firstLine="357"/>
        <w:jc w:val="both"/>
        <w:rPr>
          <w:rFonts w:ascii="Times New Roman" w:hAnsi="Times New Roman" w:cs="Times New Roman"/>
          <w:sz w:val="28"/>
          <w:szCs w:val="28"/>
        </w:rPr>
      </w:pPr>
      <w:r w:rsidRPr="00FB4C39">
        <w:rPr>
          <w:rFonts w:ascii="Times New Roman" w:hAnsi="Times New Roman" w:cs="Times New Roman"/>
          <w:sz w:val="28"/>
          <w:szCs w:val="28"/>
        </w:rPr>
        <w:t xml:space="preserve">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w:t>
      </w:r>
      <w:r w:rsidRPr="00FB4C39">
        <w:rPr>
          <w:rFonts w:ascii="Times New Roman" w:hAnsi="Times New Roman" w:cs="Times New Roman"/>
          <w:color w:val="000000"/>
          <w:sz w:val="28"/>
          <w:szCs w:val="28"/>
        </w:rPr>
        <w:t>ИСПОЛНИТЕЛЕМ</w:t>
      </w:r>
      <w:r w:rsidRPr="00FB4C39">
        <w:rPr>
          <w:rFonts w:ascii="Times New Roman" w:hAnsi="Times New Roman" w:cs="Times New Roman"/>
          <w:sz w:val="28"/>
          <w:szCs w:val="28"/>
        </w:rPr>
        <w:t xml:space="preserve"> за свой счет.</w:t>
      </w:r>
    </w:p>
    <w:p w:rsidR="00FB4C39" w:rsidRPr="00FB4C39" w:rsidRDefault="00FB4C39" w:rsidP="00FB4C39">
      <w:pPr>
        <w:ind w:firstLine="708"/>
        <w:jc w:val="both"/>
        <w:rPr>
          <w:rFonts w:ascii="Times New Roman" w:hAnsi="Times New Roman" w:cs="Times New Roman"/>
          <w:sz w:val="28"/>
          <w:szCs w:val="28"/>
        </w:rPr>
      </w:pPr>
      <w:r w:rsidRPr="00FB4C39">
        <w:rPr>
          <w:rFonts w:ascii="Times New Roman" w:hAnsi="Times New Roman" w:cs="Times New Roman"/>
          <w:color w:val="000000"/>
          <w:sz w:val="28"/>
          <w:szCs w:val="28"/>
        </w:rPr>
        <w:t xml:space="preserve">Оказанные услуги </w:t>
      </w:r>
      <w:r w:rsidRPr="00FB4C39">
        <w:rPr>
          <w:rFonts w:ascii="Times New Roman" w:hAnsi="Times New Roman" w:cs="Times New Roman"/>
          <w:sz w:val="28"/>
          <w:szCs w:val="28"/>
        </w:rPr>
        <w:t>по настоящему контракту оплачиваются ЗАКАЗЧИКОМ ежемесячно в течение 10 дней с момента подписания сторонами акта сдачи-приемки оказанных услуг, предъявления ИСПОЛНИТЕЛЕМ счета или счета-фактуры,  отчета, фотоотчета об оказанных услугах; финансового отчета с приложением копий документов, подтверждающих целевое расходование средств.</w:t>
      </w:r>
    </w:p>
    <w:p w:rsidR="00FB4C39" w:rsidRPr="00FB4C39" w:rsidRDefault="00FB4C39" w:rsidP="00FB4C39">
      <w:pPr>
        <w:tabs>
          <w:tab w:val="num" w:pos="360"/>
        </w:tabs>
        <w:jc w:val="both"/>
        <w:rPr>
          <w:rFonts w:ascii="Times New Roman" w:hAnsi="Times New Roman" w:cs="Times New Roman"/>
          <w:sz w:val="28"/>
          <w:szCs w:val="28"/>
        </w:rPr>
      </w:pPr>
      <w:r w:rsidRPr="00FB4C39">
        <w:rPr>
          <w:rFonts w:ascii="Times New Roman" w:hAnsi="Times New Roman" w:cs="Times New Roman"/>
          <w:sz w:val="28"/>
          <w:szCs w:val="28"/>
        </w:rPr>
        <w:t xml:space="preserve">3.4. Приемка ЗАКАЗЧИКОМ результатов оказанных услуг осуществляется ежемесячно по акту  сдачи-приемки оказанных услуг, при предъявлении ИСПОЛНИТЕЛЕМ </w:t>
      </w:r>
      <w:r w:rsidRPr="00FB4C39">
        <w:rPr>
          <w:rFonts w:ascii="Times New Roman" w:hAnsi="Times New Roman" w:cs="Times New Roman"/>
          <w:color w:val="000000"/>
          <w:sz w:val="28"/>
          <w:szCs w:val="28"/>
        </w:rPr>
        <w:t>документов, указанных в пункте 3.3. настоящего контракта.</w:t>
      </w:r>
      <w:r w:rsidRPr="00FB4C39">
        <w:rPr>
          <w:rFonts w:ascii="Times New Roman" w:hAnsi="Times New Roman" w:cs="Times New Roman"/>
          <w:sz w:val="28"/>
          <w:szCs w:val="28"/>
        </w:rPr>
        <w:t xml:space="preserve"> </w:t>
      </w:r>
    </w:p>
    <w:p w:rsidR="00FB4C39" w:rsidRPr="00FB4C39" w:rsidRDefault="00FB4C39" w:rsidP="00FB4C39">
      <w:pPr>
        <w:jc w:val="both"/>
        <w:rPr>
          <w:rFonts w:ascii="Times New Roman" w:hAnsi="Times New Roman" w:cs="Times New Roman"/>
          <w:sz w:val="28"/>
          <w:szCs w:val="28"/>
        </w:rPr>
      </w:pPr>
      <w:r w:rsidRPr="00FB4C39">
        <w:rPr>
          <w:rFonts w:ascii="Times New Roman" w:hAnsi="Times New Roman" w:cs="Times New Roman"/>
          <w:sz w:val="28"/>
          <w:szCs w:val="28"/>
        </w:rPr>
        <w:t xml:space="preserve">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 </w:t>
      </w:r>
    </w:p>
    <w:p w:rsidR="00FB4C39" w:rsidRPr="00FB4C39" w:rsidRDefault="00FB4C39" w:rsidP="00FB4C39">
      <w:pPr>
        <w:shd w:val="clear" w:color="auto" w:fill="FFFFFF"/>
        <w:jc w:val="center"/>
        <w:rPr>
          <w:rFonts w:ascii="Times New Roman" w:hAnsi="Times New Roman" w:cs="Times New Roman"/>
          <w:b/>
          <w:color w:val="000000"/>
          <w:sz w:val="28"/>
          <w:szCs w:val="28"/>
        </w:rPr>
      </w:pPr>
      <w:r w:rsidRPr="00FB4C39">
        <w:rPr>
          <w:rFonts w:ascii="Times New Roman" w:hAnsi="Times New Roman" w:cs="Times New Roman"/>
          <w:b/>
          <w:color w:val="000000"/>
          <w:sz w:val="28"/>
          <w:szCs w:val="28"/>
        </w:rPr>
        <w:t>4.Обязанности сторон.</w:t>
      </w:r>
    </w:p>
    <w:p w:rsidR="00FB4C39" w:rsidRPr="00FB4C39" w:rsidRDefault="00FB4C39" w:rsidP="00FB4C39">
      <w:pPr>
        <w:numPr>
          <w:ilvl w:val="1"/>
          <w:numId w:val="10"/>
        </w:numPr>
        <w:suppressAutoHyphens/>
        <w:spacing w:after="0" w:line="240" w:lineRule="auto"/>
        <w:jc w:val="both"/>
        <w:rPr>
          <w:rFonts w:ascii="Times New Roman" w:hAnsi="Times New Roman" w:cs="Times New Roman"/>
          <w:sz w:val="28"/>
          <w:szCs w:val="28"/>
        </w:rPr>
      </w:pPr>
      <w:r w:rsidRPr="00FB4C39">
        <w:rPr>
          <w:rFonts w:ascii="Times New Roman" w:hAnsi="Times New Roman" w:cs="Times New Roman"/>
          <w:sz w:val="28"/>
          <w:szCs w:val="28"/>
        </w:rPr>
        <w:t>ЗАКАЗЧИК обязуется принять оказанные услуги  и своевременно оплатить их  согласно настоящему контракту. Для осуществления контроля  за оказанием услуг, предусмотренных настоящим контрактом,  и принятия оперативных решений ЗАКАЗЧИК назначает уполномоченного представителя – Милюхина Сергея Михайловича.</w:t>
      </w:r>
    </w:p>
    <w:p w:rsidR="00FB4C39" w:rsidRPr="00FB4C39" w:rsidRDefault="00FB4C39" w:rsidP="00FB4C39">
      <w:pPr>
        <w:pStyle w:val="ConsNormal"/>
        <w:tabs>
          <w:tab w:val="num" w:pos="720"/>
        </w:tabs>
        <w:ind w:firstLine="0"/>
        <w:jc w:val="both"/>
        <w:rPr>
          <w:rFonts w:ascii="Times New Roman" w:hAnsi="Times New Roman"/>
          <w:color w:val="000000"/>
          <w:sz w:val="28"/>
          <w:szCs w:val="28"/>
        </w:rPr>
      </w:pPr>
      <w:r w:rsidRPr="00FB4C39">
        <w:rPr>
          <w:rFonts w:ascii="Times New Roman" w:hAnsi="Times New Roman"/>
          <w:sz w:val="28"/>
          <w:szCs w:val="28"/>
        </w:rPr>
        <w:t>4.2. ИСПОЛНИТЕЛЬ обязуется в соответствии с приложениями №1,2,3  к настоящему контракту оказать услуги, предусмотренные настоящим муниципальным контрактом, представить ЗАКАЗЧИКУ результаты оказанных услуг.</w:t>
      </w:r>
    </w:p>
    <w:p w:rsidR="00FB4C39" w:rsidRPr="00FB4C39" w:rsidRDefault="00FB4C39" w:rsidP="00FB4C39">
      <w:pPr>
        <w:shd w:val="clear" w:color="auto" w:fill="FFFFFF"/>
        <w:jc w:val="both"/>
        <w:rPr>
          <w:rFonts w:ascii="Times New Roman" w:hAnsi="Times New Roman" w:cs="Times New Roman"/>
          <w:color w:val="000000"/>
          <w:sz w:val="28"/>
          <w:szCs w:val="28"/>
        </w:rPr>
      </w:pPr>
    </w:p>
    <w:p w:rsidR="00FB4C39" w:rsidRPr="00FB4C39" w:rsidRDefault="00FB4C39" w:rsidP="00FB4C39">
      <w:pPr>
        <w:shd w:val="clear" w:color="auto" w:fill="FFFFFF"/>
        <w:jc w:val="center"/>
        <w:rPr>
          <w:rFonts w:ascii="Times New Roman" w:hAnsi="Times New Roman" w:cs="Times New Roman"/>
          <w:b/>
          <w:color w:val="000000"/>
          <w:sz w:val="28"/>
          <w:szCs w:val="28"/>
        </w:rPr>
      </w:pPr>
      <w:r w:rsidRPr="00FB4C39">
        <w:rPr>
          <w:rFonts w:ascii="Times New Roman" w:hAnsi="Times New Roman" w:cs="Times New Roman"/>
          <w:b/>
          <w:color w:val="000000"/>
          <w:sz w:val="28"/>
          <w:szCs w:val="28"/>
        </w:rPr>
        <w:lastRenderedPageBreak/>
        <w:t>5. Качество услуг</w:t>
      </w:r>
    </w:p>
    <w:p w:rsidR="00FB4C39" w:rsidRPr="00FB4C39" w:rsidRDefault="00FB4C39" w:rsidP="00FB4C39">
      <w:pPr>
        <w:shd w:val="clear" w:color="auto" w:fill="FFFFFF"/>
        <w:jc w:val="both"/>
        <w:rPr>
          <w:rFonts w:ascii="Times New Roman" w:hAnsi="Times New Roman" w:cs="Times New Roman"/>
          <w:color w:val="000000"/>
          <w:sz w:val="28"/>
          <w:szCs w:val="28"/>
        </w:rPr>
      </w:pPr>
      <w:r w:rsidRPr="00FB4C39">
        <w:rPr>
          <w:rFonts w:ascii="Times New Roman" w:hAnsi="Times New Roman" w:cs="Times New Roman"/>
          <w:color w:val="000000"/>
          <w:sz w:val="28"/>
          <w:szCs w:val="28"/>
        </w:rPr>
        <w:t>5.1.При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FB4C39" w:rsidRPr="00FB4C39" w:rsidRDefault="00FB4C39" w:rsidP="00FB4C39">
      <w:pPr>
        <w:shd w:val="clear" w:color="auto" w:fill="FFFFFF"/>
        <w:jc w:val="center"/>
        <w:rPr>
          <w:rFonts w:ascii="Times New Roman" w:hAnsi="Times New Roman" w:cs="Times New Roman"/>
          <w:b/>
          <w:color w:val="000000"/>
          <w:sz w:val="28"/>
          <w:szCs w:val="28"/>
        </w:rPr>
      </w:pPr>
      <w:r w:rsidRPr="00FB4C39">
        <w:rPr>
          <w:rFonts w:ascii="Times New Roman" w:hAnsi="Times New Roman" w:cs="Times New Roman"/>
          <w:b/>
          <w:color w:val="000000"/>
          <w:sz w:val="28"/>
          <w:szCs w:val="28"/>
        </w:rPr>
        <w:t>6. Ответственность сторон контракта</w:t>
      </w:r>
    </w:p>
    <w:p w:rsidR="00FB4C39" w:rsidRPr="00FB4C39" w:rsidRDefault="00FB4C39" w:rsidP="00FB4C39">
      <w:pPr>
        <w:shd w:val="clear" w:color="auto" w:fill="FFFFFF"/>
        <w:tabs>
          <w:tab w:val="left" w:pos="1032"/>
        </w:tabs>
        <w:jc w:val="both"/>
        <w:rPr>
          <w:rFonts w:ascii="Times New Roman" w:hAnsi="Times New Roman" w:cs="Times New Roman"/>
          <w:color w:val="000000"/>
          <w:sz w:val="28"/>
          <w:szCs w:val="28"/>
        </w:rPr>
      </w:pPr>
      <w:r w:rsidRPr="00FB4C39">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FB4C39" w:rsidRPr="00FB4C39" w:rsidRDefault="00FB4C39" w:rsidP="00FB4C39">
      <w:pPr>
        <w:jc w:val="both"/>
        <w:rPr>
          <w:rFonts w:ascii="Times New Roman" w:hAnsi="Times New Roman" w:cs="Times New Roman"/>
          <w:sz w:val="28"/>
          <w:szCs w:val="28"/>
        </w:rPr>
      </w:pPr>
      <w:r w:rsidRPr="00FB4C39">
        <w:rPr>
          <w:rFonts w:ascii="Times New Roman" w:hAnsi="Times New Roman" w:cs="Times New Roman"/>
          <w:sz w:val="28"/>
          <w:szCs w:val="28"/>
        </w:rPr>
        <w:t xml:space="preserve">6.2.В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w:t>
      </w:r>
      <w:r w:rsidRPr="00FB4C39">
        <w:rPr>
          <w:rFonts w:ascii="Times New Roman" w:hAnsi="Times New Roman" w:cs="Times New Roman"/>
          <w:b/>
          <w:sz w:val="28"/>
          <w:szCs w:val="28"/>
        </w:rPr>
        <w:t>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w:t>
      </w:r>
      <w:r w:rsidRPr="00FB4C39">
        <w:rPr>
          <w:rFonts w:ascii="Times New Roman" w:hAnsi="Times New Roman" w:cs="Times New Roman"/>
          <w:sz w:val="28"/>
          <w:szCs w:val="28"/>
        </w:rPr>
        <w:t xml:space="preserve"> </w:t>
      </w:r>
      <w:r w:rsidRPr="00FB4C39">
        <w:rPr>
          <w:rFonts w:ascii="Times New Roman" w:hAnsi="Times New Roman" w:cs="Times New Roman"/>
          <w:b/>
          <w:sz w:val="28"/>
          <w:szCs w:val="28"/>
        </w:rPr>
        <w:t>от цены настоящего контракта, указанной в пункте 3.1. контракта.</w:t>
      </w:r>
      <w:r w:rsidRPr="00FB4C39">
        <w:rPr>
          <w:rFonts w:ascii="Times New Roman" w:hAnsi="Times New Roman" w:cs="Times New Roman"/>
          <w:sz w:val="28"/>
          <w:szCs w:val="28"/>
        </w:rPr>
        <w:t xml:space="preserve"> </w:t>
      </w:r>
    </w:p>
    <w:p w:rsidR="00FB4C39" w:rsidRPr="00FB4C39" w:rsidRDefault="00FB4C39" w:rsidP="00FB4C39">
      <w:pPr>
        <w:jc w:val="both"/>
        <w:rPr>
          <w:rFonts w:ascii="Times New Roman" w:hAnsi="Times New Roman" w:cs="Times New Roman"/>
          <w:sz w:val="28"/>
          <w:szCs w:val="28"/>
        </w:rPr>
      </w:pPr>
      <w:r w:rsidRPr="00FB4C39">
        <w:rPr>
          <w:rFonts w:ascii="Times New Roman" w:hAnsi="Times New Roman" w:cs="Times New Roman"/>
          <w:sz w:val="28"/>
          <w:szCs w:val="28"/>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FB4C39" w:rsidRPr="00FB4C39" w:rsidRDefault="00FB4C39" w:rsidP="00FB4C39">
      <w:pPr>
        <w:jc w:val="both"/>
        <w:rPr>
          <w:rFonts w:ascii="Times New Roman" w:hAnsi="Times New Roman" w:cs="Times New Roman"/>
          <w:sz w:val="28"/>
          <w:szCs w:val="28"/>
        </w:rPr>
      </w:pPr>
      <w:r w:rsidRPr="00FB4C39">
        <w:rPr>
          <w:rFonts w:ascii="Times New Roman" w:hAnsi="Times New Roman" w:cs="Times New Roman"/>
          <w:sz w:val="28"/>
          <w:szCs w:val="28"/>
        </w:rPr>
        <w:t xml:space="preserve">6.3.В случае неисполнения, ненадлежащего исполнения или просрочки исполнения ИСПОЛНИТЕЛЕМ обязательства, предусмотренного муниципальным контрактом, ЗАКАЗЧИК вправе потребовать уплату неустойки (штрафа, пеней). </w:t>
      </w:r>
      <w:r w:rsidRPr="00FB4C39">
        <w:rPr>
          <w:rFonts w:ascii="Times New Roman" w:hAnsi="Times New Roman" w:cs="Times New Roman"/>
          <w:b/>
          <w:sz w:val="28"/>
          <w:szCs w:val="28"/>
        </w:rPr>
        <w:t xml:space="preserve">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w:t>
      </w:r>
      <w:r w:rsidRPr="00FB4C39">
        <w:rPr>
          <w:rFonts w:ascii="Times New Roman" w:hAnsi="Times New Roman" w:cs="Times New Roman"/>
          <w:b/>
          <w:sz w:val="28"/>
          <w:szCs w:val="28"/>
        </w:rPr>
        <w:lastRenderedPageBreak/>
        <w:t>установленного муниципальным контрактом срока исполнения обязательства. Размер такой неустойки (штрафа, пеней) устанавливается муниципальным контрактом в размере 1% (один процент)  от цены настоящего контракта, указанной в пункте 3.1. контракта.</w:t>
      </w:r>
      <w:r w:rsidRPr="00FB4C39">
        <w:rPr>
          <w:rFonts w:ascii="Times New Roman" w:hAnsi="Times New Roman" w:cs="Times New Roman"/>
          <w:sz w:val="28"/>
          <w:szCs w:val="28"/>
        </w:rPr>
        <w:t xml:space="preserve"> </w:t>
      </w:r>
    </w:p>
    <w:p w:rsidR="00FB4C39" w:rsidRPr="00FB4C39" w:rsidRDefault="00FB4C39" w:rsidP="00FB4C39">
      <w:pPr>
        <w:jc w:val="both"/>
        <w:rPr>
          <w:rFonts w:ascii="Times New Roman" w:hAnsi="Times New Roman" w:cs="Times New Roman"/>
          <w:sz w:val="28"/>
          <w:szCs w:val="28"/>
        </w:rPr>
      </w:pPr>
      <w:r w:rsidRPr="00FB4C39">
        <w:rPr>
          <w:rFonts w:ascii="Times New Roman" w:hAnsi="Times New Roman" w:cs="Times New Roman"/>
          <w:sz w:val="28"/>
          <w:szCs w:val="28"/>
        </w:rPr>
        <w:t>ИСПОЛНИТЕЛЬ освобождается от уплаты неустойки (штрафа, пеней), если докажет, что неисполнение, ненадлежащее исполнение или просрочка исполнения указанного обязательства произошла вследствие непреодолимой силы или по вине ЗАКАЗЧИКА.</w:t>
      </w:r>
    </w:p>
    <w:p w:rsidR="00FB4C39" w:rsidRPr="00FB4C39" w:rsidRDefault="00FB4C39" w:rsidP="00FB4C39">
      <w:pPr>
        <w:shd w:val="clear" w:color="auto" w:fill="FFFFFF"/>
        <w:tabs>
          <w:tab w:val="left" w:pos="1018"/>
        </w:tabs>
        <w:jc w:val="both"/>
        <w:rPr>
          <w:rFonts w:ascii="Times New Roman" w:hAnsi="Times New Roman" w:cs="Times New Roman"/>
          <w:color w:val="000000"/>
          <w:sz w:val="28"/>
          <w:szCs w:val="28"/>
        </w:rPr>
      </w:pPr>
      <w:r w:rsidRPr="00FB4C39">
        <w:rPr>
          <w:rFonts w:ascii="Times New Roman" w:hAnsi="Times New Roman" w:cs="Times New Roman"/>
          <w:color w:val="000000"/>
          <w:sz w:val="28"/>
          <w:szCs w:val="28"/>
        </w:rPr>
        <w:t xml:space="preserve">6.4.Уплата неустойки </w:t>
      </w:r>
      <w:r w:rsidRPr="00FB4C39">
        <w:rPr>
          <w:rFonts w:ascii="Times New Roman" w:hAnsi="Times New Roman" w:cs="Times New Roman"/>
          <w:sz w:val="28"/>
          <w:szCs w:val="28"/>
        </w:rPr>
        <w:t xml:space="preserve">(штрафа, пеней) </w:t>
      </w:r>
      <w:r w:rsidRPr="00FB4C39">
        <w:rPr>
          <w:rFonts w:ascii="Times New Roman" w:hAnsi="Times New Roman" w:cs="Times New Roman"/>
          <w:color w:val="000000"/>
          <w:sz w:val="28"/>
          <w:szCs w:val="28"/>
        </w:rPr>
        <w:t xml:space="preserve"> не освобождает стороны от выполнения принятых обязательств.</w:t>
      </w:r>
    </w:p>
    <w:p w:rsidR="00FB4C39" w:rsidRPr="00FB4C39" w:rsidRDefault="00FB4C39" w:rsidP="00FB4C39">
      <w:pPr>
        <w:shd w:val="clear" w:color="auto" w:fill="FFFFFF"/>
        <w:jc w:val="center"/>
        <w:rPr>
          <w:rFonts w:ascii="Times New Roman" w:hAnsi="Times New Roman" w:cs="Times New Roman"/>
          <w:b/>
          <w:color w:val="000000"/>
          <w:sz w:val="28"/>
          <w:szCs w:val="28"/>
        </w:rPr>
      </w:pPr>
      <w:r w:rsidRPr="00FB4C39">
        <w:rPr>
          <w:rFonts w:ascii="Times New Roman" w:hAnsi="Times New Roman" w:cs="Times New Roman"/>
          <w:b/>
          <w:color w:val="000000"/>
          <w:sz w:val="28"/>
          <w:szCs w:val="28"/>
        </w:rPr>
        <w:t>7. Действие и прекращение действия контракта.</w:t>
      </w:r>
    </w:p>
    <w:p w:rsidR="00FB4C39" w:rsidRPr="00FB4C39" w:rsidRDefault="00FB4C39" w:rsidP="00FB4C39">
      <w:pPr>
        <w:widowControl w:val="0"/>
        <w:shd w:val="clear" w:color="auto" w:fill="FFFFFF"/>
        <w:tabs>
          <w:tab w:val="left" w:pos="394"/>
        </w:tabs>
        <w:autoSpaceDE w:val="0"/>
        <w:autoSpaceDN w:val="0"/>
        <w:adjustRightInd w:val="0"/>
        <w:jc w:val="both"/>
        <w:rPr>
          <w:rFonts w:ascii="Times New Roman" w:hAnsi="Times New Roman" w:cs="Times New Roman"/>
          <w:color w:val="000000"/>
          <w:sz w:val="28"/>
          <w:szCs w:val="28"/>
        </w:rPr>
      </w:pPr>
      <w:r w:rsidRPr="00FB4C39">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FB4C39" w:rsidRPr="00FB4C39" w:rsidRDefault="00FB4C39" w:rsidP="00FB4C39">
      <w:pPr>
        <w:jc w:val="both"/>
        <w:rPr>
          <w:rFonts w:ascii="Times New Roman" w:hAnsi="Times New Roman" w:cs="Times New Roman"/>
          <w:sz w:val="28"/>
          <w:szCs w:val="28"/>
        </w:rPr>
      </w:pPr>
      <w:r w:rsidRPr="00FB4C39">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FB4C39" w:rsidRPr="00FB4C39" w:rsidRDefault="00FB4C39" w:rsidP="00FB4C39">
      <w:pPr>
        <w:jc w:val="both"/>
        <w:rPr>
          <w:rFonts w:ascii="Times New Roman" w:hAnsi="Times New Roman" w:cs="Times New Roman"/>
          <w:sz w:val="28"/>
          <w:szCs w:val="28"/>
        </w:rPr>
      </w:pPr>
      <w:r w:rsidRPr="00FB4C39">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31.12.2013г.</w:t>
      </w:r>
    </w:p>
    <w:p w:rsidR="00FB4C39" w:rsidRPr="00FB4C39" w:rsidRDefault="00FB4C39" w:rsidP="00FB4C39">
      <w:pPr>
        <w:jc w:val="both"/>
        <w:rPr>
          <w:rFonts w:ascii="Times New Roman" w:hAnsi="Times New Roman" w:cs="Times New Roman"/>
          <w:sz w:val="28"/>
          <w:szCs w:val="28"/>
        </w:rPr>
      </w:pPr>
      <w:r w:rsidRPr="00FB4C39">
        <w:rPr>
          <w:rFonts w:ascii="Times New Roman" w:hAnsi="Times New Roman" w:cs="Times New Roman"/>
          <w:sz w:val="28"/>
          <w:szCs w:val="28"/>
        </w:rPr>
        <w:t>7.4.Во всем остальном, что не предусмотрено настоящим контрактом, применяются нормы действующего законодательства.</w:t>
      </w:r>
    </w:p>
    <w:p w:rsidR="00FB4C39" w:rsidRPr="00FB4C39" w:rsidRDefault="00FB4C39" w:rsidP="00FB4C39">
      <w:pPr>
        <w:shd w:val="clear" w:color="auto" w:fill="FFFFFF"/>
        <w:tabs>
          <w:tab w:val="left" w:pos="3221"/>
        </w:tabs>
        <w:jc w:val="center"/>
        <w:rPr>
          <w:rFonts w:ascii="Times New Roman" w:hAnsi="Times New Roman" w:cs="Times New Roman"/>
          <w:b/>
          <w:color w:val="000000"/>
          <w:sz w:val="28"/>
          <w:szCs w:val="28"/>
        </w:rPr>
      </w:pPr>
      <w:r w:rsidRPr="00FB4C39">
        <w:rPr>
          <w:rFonts w:ascii="Times New Roman" w:hAnsi="Times New Roman" w:cs="Times New Roman"/>
          <w:b/>
          <w:color w:val="000000"/>
          <w:sz w:val="28"/>
          <w:szCs w:val="28"/>
        </w:rPr>
        <w:t>8. Разрешение споров между сторонами.</w:t>
      </w:r>
    </w:p>
    <w:p w:rsidR="00FB4C39" w:rsidRPr="00FB4C39" w:rsidRDefault="00FB4C39" w:rsidP="00FB4C39">
      <w:pPr>
        <w:shd w:val="clear" w:color="auto" w:fill="FFFFFF"/>
        <w:tabs>
          <w:tab w:val="left" w:pos="360"/>
          <w:tab w:val="left" w:pos="540"/>
          <w:tab w:val="left" w:pos="662"/>
        </w:tabs>
        <w:jc w:val="both"/>
        <w:rPr>
          <w:rFonts w:ascii="Times New Roman" w:hAnsi="Times New Roman" w:cs="Times New Roman"/>
          <w:sz w:val="28"/>
          <w:szCs w:val="28"/>
        </w:rPr>
      </w:pPr>
      <w:r w:rsidRPr="00FB4C39">
        <w:rPr>
          <w:rFonts w:ascii="Times New Roman" w:hAnsi="Times New Roman" w:cs="Times New Roman"/>
          <w:color w:val="000000"/>
          <w:sz w:val="28"/>
          <w:szCs w:val="28"/>
        </w:rPr>
        <w:t>8.1.Правоотношения между сторонами по настоящему контракту регулируется законодательством Российской Федерации.</w:t>
      </w:r>
    </w:p>
    <w:p w:rsidR="00FB4C39" w:rsidRPr="00FB4C39" w:rsidRDefault="00FB4C39" w:rsidP="00FB4C39">
      <w:pPr>
        <w:shd w:val="clear" w:color="auto" w:fill="FFFFFF"/>
        <w:tabs>
          <w:tab w:val="left" w:pos="418"/>
        </w:tabs>
        <w:jc w:val="both"/>
        <w:rPr>
          <w:rFonts w:ascii="Times New Roman" w:hAnsi="Times New Roman" w:cs="Times New Roman"/>
          <w:color w:val="000000"/>
          <w:sz w:val="28"/>
          <w:szCs w:val="28"/>
        </w:rPr>
      </w:pPr>
      <w:r w:rsidRPr="00FB4C39">
        <w:rPr>
          <w:rFonts w:ascii="Times New Roman" w:hAnsi="Times New Roman" w:cs="Times New Roman"/>
          <w:color w:val="000000"/>
          <w:sz w:val="28"/>
          <w:szCs w:val="28"/>
        </w:rPr>
        <w:lastRenderedPageBreak/>
        <w:t>8.2.В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FB4C39" w:rsidRPr="00FB4C39" w:rsidRDefault="00FB4C39" w:rsidP="00FB4C39">
      <w:pPr>
        <w:shd w:val="clear" w:color="auto" w:fill="FFFFFF"/>
        <w:tabs>
          <w:tab w:val="left" w:pos="3221"/>
        </w:tabs>
        <w:jc w:val="center"/>
        <w:rPr>
          <w:rFonts w:ascii="Times New Roman" w:hAnsi="Times New Roman" w:cs="Times New Roman"/>
          <w:b/>
          <w:color w:val="000000"/>
          <w:sz w:val="28"/>
          <w:szCs w:val="28"/>
        </w:rPr>
      </w:pPr>
      <w:r w:rsidRPr="00FB4C39">
        <w:rPr>
          <w:rFonts w:ascii="Times New Roman" w:hAnsi="Times New Roman" w:cs="Times New Roman"/>
          <w:b/>
          <w:color w:val="000000"/>
          <w:sz w:val="28"/>
          <w:szCs w:val="28"/>
        </w:rPr>
        <w:t>9. Обстоятельства непреодолимой силы.</w:t>
      </w:r>
    </w:p>
    <w:p w:rsidR="00FB4C39" w:rsidRPr="00FB4C39" w:rsidRDefault="00FB4C39" w:rsidP="00FB4C39">
      <w:pPr>
        <w:shd w:val="clear" w:color="auto" w:fill="FFFFFF"/>
        <w:tabs>
          <w:tab w:val="left" w:pos="437"/>
        </w:tabs>
        <w:jc w:val="both"/>
        <w:rPr>
          <w:rFonts w:ascii="Times New Roman" w:hAnsi="Times New Roman" w:cs="Times New Roman"/>
          <w:sz w:val="28"/>
          <w:szCs w:val="28"/>
        </w:rPr>
      </w:pPr>
      <w:r w:rsidRPr="00FB4C39">
        <w:rPr>
          <w:rFonts w:ascii="Times New Roman" w:hAnsi="Times New Roman" w:cs="Times New Roman"/>
          <w:color w:val="000000"/>
          <w:sz w:val="28"/>
          <w:szCs w:val="28"/>
        </w:rPr>
        <w:t>9.1.Стороны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FB4C39" w:rsidRPr="00FB4C39" w:rsidRDefault="00FB4C39" w:rsidP="00FB4C39">
      <w:pPr>
        <w:shd w:val="clear" w:color="auto" w:fill="FFFFFF"/>
        <w:tabs>
          <w:tab w:val="left" w:pos="499"/>
        </w:tabs>
        <w:jc w:val="both"/>
        <w:rPr>
          <w:rFonts w:ascii="Times New Roman" w:hAnsi="Times New Roman" w:cs="Times New Roman"/>
          <w:sz w:val="28"/>
          <w:szCs w:val="28"/>
        </w:rPr>
      </w:pPr>
      <w:r w:rsidRPr="00FB4C39">
        <w:rPr>
          <w:rFonts w:ascii="Times New Roman" w:hAnsi="Times New Roman" w:cs="Times New Roman"/>
          <w:color w:val="000000"/>
          <w:sz w:val="28"/>
          <w:szCs w:val="28"/>
        </w:rPr>
        <w:t>9.2.</w:t>
      </w:r>
      <w:r w:rsidRPr="00FB4C39">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Pr="00FB4C39">
        <w:rPr>
          <w:rFonts w:ascii="Times New Roman" w:hAnsi="Times New Roman" w:cs="Times New Roman"/>
          <w:sz w:val="28"/>
          <w:szCs w:val="28"/>
        </w:rPr>
        <w:t xml:space="preserve"> </w:t>
      </w:r>
      <w:r w:rsidRPr="00FB4C39">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FB4C39" w:rsidRPr="00FB4C39" w:rsidRDefault="00FB4C39" w:rsidP="00FB4C39">
      <w:pPr>
        <w:numPr>
          <w:ilvl w:val="0"/>
          <w:numId w:val="20"/>
        </w:numPr>
        <w:shd w:val="clear" w:color="auto" w:fill="FFFFFF"/>
        <w:spacing w:after="0" w:line="240" w:lineRule="auto"/>
        <w:jc w:val="center"/>
        <w:rPr>
          <w:rFonts w:ascii="Times New Roman" w:hAnsi="Times New Roman" w:cs="Times New Roman"/>
          <w:b/>
          <w:sz w:val="28"/>
          <w:szCs w:val="28"/>
        </w:rPr>
      </w:pPr>
      <w:r w:rsidRPr="00FB4C39">
        <w:rPr>
          <w:rFonts w:ascii="Times New Roman" w:hAnsi="Times New Roman" w:cs="Times New Roman"/>
          <w:b/>
          <w:sz w:val="28"/>
          <w:szCs w:val="28"/>
        </w:rPr>
        <w:t>Обеспечение муниципального контракта</w:t>
      </w:r>
    </w:p>
    <w:p w:rsidR="00FB4C39" w:rsidRPr="00FB4C39" w:rsidRDefault="00FB4C39" w:rsidP="00FB4C39">
      <w:pPr>
        <w:shd w:val="clear" w:color="auto" w:fill="FFFFFF"/>
        <w:jc w:val="both"/>
        <w:rPr>
          <w:rFonts w:ascii="Times New Roman" w:hAnsi="Times New Roman" w:cs="Times New Roman"/>
          <w:sz w:val="28"/>
          <w:szCs w:val="28"/>
        </w:rPr>
      </w:pPr>
      <w:r w:rsidRPr="00FB4C39">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FB4C39" w:rsidRPr="00FB4C39" w:rsidRDefault="00FB4C39" w:rsidP="00FB4C39">
      <w:pPr>
        <w:shd w:val="clear" w:color="auto" w:fill="FFFFFF"/>
        <w:jc w:val="both"/>
        <w:rPr>
          <w:rFonts w:ascii="Times New Roman" w:hAnsi="Times New Roman" w:cs="Times New Roman"/>
          <w:sz w:val="28"/>
          <w:szCs w:val="28"/>
        </w:rPr>
      </w:pPr>
      <w:r w:rsidRPr="00FB4C39">
        <w:rPr>
          <w:rFonts w:ascii="Times New Roman" w:hAnsi="Times New Roman" w:cs="Times New Roman"/>
          <w:sz w:val="28"/>
          <w:szCs w:val="28"/>
        </w:rPr>
        <w:t>- безотзывная банковская гарантия;</w:t>
      </w:r>
    </w:p>
    <w:p w:rsidR="00FB4C39" w:rsidRPr="00FB4C39" w:rsidRDefault="00FB4C39" w:rsidP="00FB4C39">
      <w:pPr>
        <w:shd w:val="clear" w:color="auto" w:fill="FFFFFF"/>
        <w:jc w:val="both"/>
        <w:rPr>
          <w:rFonts w:ascii="Times New Roman" w:hAnsi="Times New Roman" w:cs="Times New Roman"/>
          <w:sz w:val="28"/>
          <w:szCs w:val="28"/>
        </w:rPr>
      </w:pPr>
      <w:r w:rsidRPr="00FB4C39">
        <w:rPr>
          <w:rFonts w:ascii="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 начальной (максимальной) цены контракта.</w:t>
      </w:r>
    </w:p>
    <w:p w:rsidR="00FB4C39" w:rsidRPr="00FB4C39" w:rsidRDefault="00FB4C39" w:rsidP="00FB4C39">
      <w:pPr>
        <w:shd w:val="clear" w:color="auto" w:fill="FFFFFF"/>
        <w:jc w:val="both"/>
        <w:rPr>
          <w:rFonts w:ascii="Times New Roman" w:hAnsi="Times New Roman" w:cs="Times New Roman"/>
          <w:sz w:val="28"/>
          <w:szCs w:val="28"/>
        </w:rPr>
      </w:pPr>
      <w:r w:rsidRPr="00FB4C39">
        <w:rPr>
          <w:rFonts w:ascii="Times New Roman" w:hAnsi="Times New Roman" w:cs="Times New Roman"/>
          <w:sz w:val="28"/>
          <w:szCs w:val="28"/>
        </w:rPr>
        <w:lastRenderedPageBreak/>
        <w:t>10.2. Способ обеспечения исполнения настоящего контракта из вышеперечисленных способов определяется ИСПОЛНИТЕЛЕМ  самостоятельно.</w:t>
      </w:r>
    </w:p>
    <w:p w:rsidR="00FB4C39" w:rsidRPr="00FB4C39" w:rsidRDefault="00FB4C39" w:rsidP="00FB4C39">
      <w:pPr>
        <w:pStyle w:val="ConsPlusNormal"/>
        <w:widowControl/>
        <w:ind w:firstLine="0"/>
        <w:jc w:val="center"/>
        <w:rPr>
          <w:rFonts w:ascii="Times New Roman" w:hAnsi="Times New Roman" w:cs="Times New Roman"/>
          <w:b/>
          <w:sz w:val="28"/>
          <w:szCs w:val="28"/>
        </w:rPr>
      </w:pPr>
      <w:r w:rsidRPr="00FB4C39">
        <w:rPr>
          <w:rFonts w:ascii="Times New Roman" w:hAnsi="Times New Roman" w:cs="Times New Roman"/>
          <w:b/>
          <w:sz w:val="28"/>
          <w:szCs w:val="28"/>
        </w:rPr>
        <w:t>11. АДРЕСА, БАНКОВСКИЕ РЕКВИЗИТЫ И ПОДПИСИ СТОРОН</w:t>
      </w:r>
    </w:p>
    <w:p w:rsidR="00FB4C39" w:rsidRPr="00FB4C39" w:rsidRDefault="00FB4C39" w:rsidP="00FB4C39">
      <w:pPr>
        <w:pStyle w:val="ConsPlusNormal"/>
        <w:widowControl/>
        <w:ind w:firstLine="540"/>
        <w:jc w:val="both"/>
        <w:rPr>
          <w:rFonts w:ascii="Times New Roman" w:hAnsi="Times New Roman" w:cs="Times New Roman"/>
          <w:sz w:val="28"/>
          <w:szCs w:val="28"/>
        </w:rPr>
      </w:pPr>
    </w:p>
    <w:tbl>
      <w:tblPr>
        <w:tblW w:w="0" w:type="auto"/>
        <w:tblLook w:val="0000"/>
      </w:tblPr>
      <w:tblGrid>
        <w:gridCol w:w="4457"/>
        <w:gridCol w:w="5396"/>
      </w:tblGrid>
      <w:tr w:rsidR="00FB4C39" w:rsidRPr="00FB4C39" w:rsidTr="00825B84">
        <w:tc>
          <w:tcPr>
            <w:tcW w:w="5068" w:type="dxa"/>
            <w:tcBorders>
              <w:top w:val="nil"/>
              <w:left w:val="nil"/>
              <w:bottom w:val="nil"/>
              <w:right w:val="nil"/>
            </w:tcBorders>
          </w:tcPr>
          <w:p w:rsidR="00FB4C39" w:rsidRPr="00FB4C39" w:rsidRDefault="00FB4C39" w:rsidP="00825B84">
            <w:pPr>
              <w:pStyle w:val="ConsNormal"/>
              <w:ind w:firstLine="0"/>
              <w:jc w:val="both"/>
              <w:rPr>
                <w:rFonts w:ascii="Times New Roman" w:hAnsi="Times New Roman"/>
                <w:b/>
                <w:bCs/>
                <w:sz w:val="28"/>
                <w:szCs w:val="28"/>
              </w:rPr>
            </w:pPr>
            <w:r w:rsidRPr="00FB4C39">
              <w:rPr>
                <w:rFonts w:ascii="Times New Roman" w:hAnsi="Times New Roman"/>
                <w:b/>
                <w:bCs/>
                <w:sz w:val="28"/>
                <w:szCs w:val="28"/>
              </w:rPr>
              <w:t>Заказчик:</w:t>
            </w:r>
          </w:p>
          <w:p w:rsidR="00FB4C39" w:rsidRPr="00FB4C39" w:rsidRDefault="00FB4C39" w:rsidP="00825B84">
            <w:pPr>
              <w:pStyle w:val="ConsNormal"/>
              <w:ind w:firstLine="0"/>
              <w:jc w:val="both"/>
              <w:rPr>
                <w:rFonts w:ascii="Times New Roman" w:hAnsi="Times New Roman"/>
                <w:b/>
                <w:bCs/>
                <w:sz w:val="28"/>
                <w:szCs w:val="28"/>
              </w:rPr>
            </w:pPr>
            <w:r w:rsidRPr="00FB4C39">
              <w:rPr>
                <w:rFonts w:ascii="Times New Roman" w:hAnsi="Times New Roman"/>
                <w:b/>
                <w:bCs/>
                <w:sz w:val="28"/>
                <w:szCs w:val="28"/>
              </w:rPr>
              <w:t xml:space="preserve">Администрация Свердловского района </w:t>
            </w:r>
            <w:r w:rsidRPr="00FB4C39">
              <w:rPr>
                <w:rFonts w:ascii="Times New Roman" w:hAnsi="Times New Roman"/>
                <w:b/>
                <w:sz w:val="28"/>
                <w:szCs w:val="28"/>
              </w:rPr>
              <w:t>города Перми</w:t>
            </w:r>
          </w:p>
          <w:p w:rsidR="00FB4C39" w:rsidRPr="00FB4C39" w:rsidRDefault="00FB4C39" w:rsidP="00825B84">
            <w:pPr>
              <w:pStyle w:val="ConsNormal"/>
              <w:ind w:firstLine="0"/>
              <w:jc w:val="both"/>
              <w:rPr>
                <w:rFonts w:ascii="Times New Roman" w:hAnsi="Times New Roman"/>
                <w:sz w:val="28"/>
                <w:szCs w:val="28"/>
              </w:rPr>
            </w:pPr>
            <w:r w:rsidRPr="00FB4C39">
              <w:rPr>
                <w:rFonts w:ascii="Times New Roman" w:hAnsi="Times New Roman"/>
                <w:sz w:val="28"/>
                <w:szCs w:val="28"/>
              </w:rPr>
              <w:t xml:space="preserve">Местонахождение: 614990; г. Пермь, </w:t>
            </w:r>
          </w:p>
          <w:p w:rsidR="00FB4C39" w:rsidRPr="00FB4C39" w:rsidRDefault="00FB4C39" w:rsidP="00825B84">
            <w:pPr>
              <w:pStyle w:val="ConsNormal"/>
              <w:ind w:firstLine="0"/>
              <w:jc w:val="both"/>
              <w:rPr>
                <w:rFonts w:ascii="Times New Roman" w:hAnsi="Times New Roman"/>
                <w:sz w:val="28"/>
                <w:szCs w:val="28"/>
              </w:rPr>
            </w:pPr>
            <w:r w:rsidRPr="00FB4C39">
              <w:rPr>
                <w:rFonts w:ascii="Times New Roman" w:hAnsi="Times New Roman"/>
                <w:sz w:val="28"/>
                <w:szCs w:val="28"/>
              </w:rPr>
              <w:t>ул. Сибирская, 58</w:t>
            </w:r>
          </w:p>
          <w:p w:rsidR="00FB4C39" w:rsidRPr="00FB4C39" w:rsidRDefault="00FB4C39" w:rsidP="00825B84">
            <w:pPr>
              <w:pStyle w:val="ConsNormal"/>
              <w:ind w:firstLine="0"/>
              <w:jc w:val="both"/>
              <w:rPr>
                <w:rFonts w:ascii="Times New Roman" w:hAnsi="Times New Roman"/>
                <w:sz w:val="28"/>
                <w:szCs w:val="28"/>
              </w:rPr>
            </w:pPr>
            <w:r w:rsidRPr="00FB4C39">
              <w:rPr>
                <w:rFonts w:ascii="Times New Roman" w:hAnsi="Times New Roman"/>
                <w:sz w:val="28"/>
                <w:szCs w:val="28"/>
              </w:rPr>
              <w:t>КПП 590401001, ИНН 5904080513</w:t>
            </w:r>
          </w:p>
          <w:p w:rsidR="00FB4C39" w:rsidRPr="00FB4C39" w:rsidRDefault="00FB4C39" w:rsidP="00825B84">
            <w:pPr>
              <w:pStyle w:val="ConsNormal"/>
              <w:ind w:firstLine="0"/>
              <w:rPr>
                <w:rFonts w:ascii="Times New Roman" w:hAnsi="Times New Roman"/>
                <w:sz w:val="28"/>
                <w:szCs w:val="28"/>
              </w:rPr>
            </w:pPr>
            <w:r w:rsidRPr="00FB4C39">
              <w:rPr>
                <w:rFonts w:ascii="Times New Roman" w:hAnsi="Times New Roman"/>
                <w:sz w:val="28"/>
                <w:szCs w:val="28"/>
              </w:rPr>
              <w:t xml:space="preserve">Департамент финансов администрации города Перми (Администрация Свердловского района </w:t>
            </w:r>
          </w:p>
          <w:p w:rsidR="00FB4C39" w:rsidRPr="00FB4C39" w:rsidRDefault="00FB4C39" w:rsidP="00825B84">
            <w:pPr>
              <w:pStyle w:val="ConsNormal"/>
              <w:ind w:firstLine="0"/>
              <w:rPr>
                <w:rFonts w:ascii="Times New Roman" w:hAnsi="Times New Roman"/>
                <w:sz w:val="28"/>
                <w:szCs w:val="28"/>
              </w:rPr>
            </w:pPr>
            <w:r w:rsidRPr="00FB4C39">
              <w:rPr>
                <w:rFonts w:ascii="Times New Roman" w:hAnsi="Times New Roman"/>
                <w:sz w:val="28"/>
                <w:szCs w:val="28"/>
              </w:rPr>
              <w:t xml:space="preserve"> л/сч 02932011554)</w:t>
            </w:r>
          </w:p>
          <w:p w:rsidR="00FB4C39" w:rsidRPr="00FB4C39" w:rsidRDefault="00FB4C39" w:rsidP="00825B84">
            <w:pPr>
              <w:pStyle w:val="ConsNormal"/>
              <w:ind w:firstLine="0"/>
              <w:jc w:val="both"/>
              <w:rPr>
                <w:rFonts w:ascii="Times New Roman" w:hAnsi="Times New Roman"/>
                <w:sz w:val="28"/>
                <w:szCs w:val="28"/>
              </w:rPr>
            </w:pPr>
            <w:r w:rsidRPr="00FB4C39">
              <w:rPr>
                <w:rFonts w:ascii="Times New Roman" w:hAnsi="Times New Roman"/>
                <w:sz w:val="28"/>
                <w:szCs w:val="28"/>
              </w:rPr>
              <w:t>р/с 402 048 103 000 000 000 06</w:t>
            </w:r>
          </w:p>
          <w:p w:rsidR="00FB4C39" w:rsidRPr="00FB4C39" w:rsidRDefault="00FB4C39" w:rsidP="00825B84">
            <w:pPr>
              <w:pStyle w:val="ConsNormal"/>
              <w:ind w:firstLine="0"/>
              <w:rPr>
                <w:rFonts w:ascii="Times New Roman" w:hAnsi="Times New Roman"/>
                <w:sz w:val="28"/>
                <w:szCs w:val="28"/>
              </w:rPr>
            </w:pPr>
            <w:r w:rsidRPr="00FB4C39">
              <w:rPr>
                <w:rFonts w:ascii="Times New Roman" w:hAnsi="Times New Roman"/>
                <w:sz w:val="28"/>
                <w:szCs w:val="28"/>
              </w:rPr>
              <w:t xml:space="preserve">в ГРКЦ ГУ Банка России по Пермскому краю, </w:t>
            </w:r>
          </w:p>
          <w:p w:rsidR="00FB4C39" w:rsidRPr="00FB4C39" w:rsidRDefault="00FB4C39" w:rsidP="00825B84">
            <w:pPr>
              <w:pStyle w:val="ConsNormal"/>
              <w:ind w:firstLine="0"/>
              <w:jc w:val="both"/>
              <w:rPr>
                <w:rFonts w:ascii="Times New Roman" w:hAnsi="Times New Roman"/>
                <w:sz w:val="28"/>
                <w:szCs w:val="28"/>
              </w:rPr>
            </w:pPr>
            <w:r w:rsidRPr="00FB4C39">
              <w:rPr>
                <w:rFonts w:ascii="Times New Roman" w:hAnsi="Times New Roman"/>
                <w:sz w:val="28"/>
                <w:szCs w:val="28"/>
              </w:rPr>
              <w:t xml:space="preserve">БИК 045773001 </w:t>
            </w:r>
          </w:p>
          <w:p w:rsidR="00FB4C39" w:rsidRPr="00FB4C39" w:rsidRDefault="00FB4C39" w:rsidP="00825B84">
            <w:pPr>
              <w:pStyle w:val="ConsPlusNonformat"/>
              <w:widowControl/>
              <w:rPr>
                <w:rFonts w:ascii="Times New Roman" w:hAnsi="Times New Roman" w:cs="Times New Roman"/>
                <w:sz w:val="28"/>
                <w:szCs w:val="28"/>
              </w:rPr>
            </w:pPr>
            <w:r w:rsidRPr="00FB4C39">
              <w:rPr>
                <w:rFonts w:ascii="Times New Roman" w:hAnsi="Times New Roman" w:cs="Times New Roman"/>
                <w:sz w:val="28"/>
                <w:szCs w:val="28"/>
              </w:rPr>
              <w:t>ОГРН 102 590 091 8251</w:t>
            </w:r>
          </w:p>
          <w:p w:rsidR="00FB4C39" w:rsidRDefault="00FB4C39" w:rsidP="00825B84">
            <w:pPr>
              <w:pStyle w:val="ConsNonformat"/>
              <w:widowControl/>
              <w:rPr>
                <w:rFonts w:ascii="Times New Roman" w:hAnsi="Times New Roman" w:cs="Times New Roman"/>
                <w:sz w:val="28"/>
                <w:szCs w:val="28"/>
              </w:rPr>
            </w:pPr>
          </w:p>
          <w:p w:rsidR="00FB4C39" w:rsidRDefault="00FB4C39" w:rsidP="00825B84">
            <w:pPr>
              <w:pStyle w:val="ConsNonformat"/>
              <w:widowControl/>
              <w:rPr>
                <w:rFonts w:ascii="Times New Roman" w:hAnsi="Times New Roman" w:cs="Times New Roman"/>
                <w:sz w:val="28"/>
                <w:szCs w:val="28"/>
              </w:rPr>
            </w:pPr>
          </w:p>
          <w:p w:rsidR="00FB4C39" w:rsidRPr="00FB4C39" w:rsidRDefault="00FB4C39" w:rsidP="00825B84">
            <w:pPr>
              <w:pStyle w:val="ConsNonformat"/>
              <w:widowControl/>
              <w:rPr>
                <w:rFonts w:ascii="Times New Roman" w:hAnsi="Times New Roman" w:cs="Times New Roman"/>
                <w:sz w:val="28"/>
                <w:szCs w:val="28"/>
              </w:rPr>
            </w:pPr>
            <w:r w:rsidRPr="00FB4C39">
              <w:rPr>
                <w:rFonts w:ascii="Times New Roman" w:hAnsi="Times New Roman" w:cs="Times New Roman"/>
                <w:sz w:val="28"/>
                <w:szCs w:val="28"/>
              </w:rPr>
              <w:t xml:space="preserve">Глава администрации Свердловского </w:t>
            </w:r>
          </w:p>
          <w:p w:rsidR="00FB4C39" w:rsidRPr="00FB4C39" w:rsidRDefault="00FB4C39" w:rsidP="00825B84">
            <w:pPr>
              <w:pStyle w:val="ConsNonformat"/>
              <w:widowControl/>
              <w:rPr>
                <w:rFonts w:ascii="Times New Roman" w:hAnsi="Times New Roman" w:cs="Times New Roman"/>
                <w:sz w:val="28"/>
                <w:szCs w:val="28"/>
              </w:rPr>
            </w:pPr>
            <w:r w:rsidRPr="00FB4C39">
              <w:rPr>
                <w:rFonts w:ascii="Times New Roman" w:hAnsi="Times New Roman" w:cs="Times New Roman"/>
                <w:sz w:val="28"/>
                <w:szCs w:val="28"/>
              </w:rPr>
              <w:t>района города Перми</w:t>
            </w:r>
          </w:p>
          <w:p w:rsidR="00FB4C39" w:rsidRPr="00FB4C39" w:rsidRDefault="00FB4C39" w:rsidP="00825B84">
            <w:pPr>
              <w:pStyle w:val="ConsNonformat"/>
              <w:widowControl/>
              <w:rPr>
                <w:rFonts w:ascii="Times New Roman" w:hAnsi="Times New Roman" w:cs="Times New Roman"/>
                <w:sz w:val="28"/>
                <w:szCs w:val="28"/>
              </w:rPr>
            </w:pPr>
          </w:p>
          <w:p w:rsidR="00FB4C39" w:rsidRPr="00FB4C39" w:rsidRDefault="00FB4C39" w:rsidP="00825B84">
            <w:pPr>
              <w:pStyle w:val="ConsNonformat"/>
              <w:widowControl/>
              <w:rPr>
                <w:rFonts w:ascii="Times New Roman" w:hAnsi="Times New Roman" w:cs="Times New Roman"/>
                <w:sz w:val="28"/>
                <w:szCs w:val="28"/>
              </w:rPr>
            </w:pPr>
            <w:r>
              <w:rPr>
                <w:rFonts w:ascii="Times New Roman" w:hAnsi="Times New Roman" w:cs="Times New Roman"/>
                <w:sz w:val="28"/>
                <w:szCs w:val="28"/>
              </w:rPr>
              <w:t>___________________</w:t>
            </w:r>
            <w:r w:rsidRPr="00FB4C39">
              <w:rPr>
                <w:rFonts w:ascii="Times New Roman" w:hAnsi="Times New Roman" w:cs="Times New Roman"/>
                <w:sz w:val="28"/>
                <w:szCs w:val="28"/>
              </w:rPr>
              <w:t>В.И.Петенко</w:t>
            </w:r>
          </w:p>
          <w:p w:rsidR="00FB4C39" w:rsidRPr="00FB4C39" w:rsidRDefault="00FB4C39" w:rsidP="00825B84">
            <w:pPr>
              <w:pStyle w:val="ConsPlusNonformat"/>
              <w:widowControl/>
              <w:rPr>
                <w:rFonts w:ascii="Times New Roman" w:hAnsi="Times New Roman" w:cs="Times New Roman"/>
                <w:sz w:val="28"/>
                <w:szCs w:val="28"/>
              </w:rPr>
            </w:pPr>
            <w:r w:rsidRPr="00FB4C39">
              <w:rPr>
                <w:rFonts w:ascii="Times New Roman" w:hAnsi="Times New Roman" w:cs="Times New Roman"/>
                <w:sz w:val="28"/>
                <w:szCs w:val="28"/>
              </w:rPr>
              <w:t>М.П.</w:t>
            </w:r>
          </w:p>
        </w:tc>
        <w:tc>
          <w:tcPr>
            <w:tcW w:w="5069" w:type="dxa"/>
            <w:tcBorders>
              <w:top w:val="nil"/>
              <w:left w:val="nil"/>
              <w:bottom w:val="nil"/>
              <w:right w:val="nil"/>
            </w:tcBorders>
          </w:tcPr>
          <w:p w:rsidR="00FB4C39" w:rsidRPr="00FB4C39" w:rsidRDefault="00FB4C39" w:rsidP="00825B84">
            <w:pPr>
              <w:pStyle w:val="ConsNonformat"/>
              <w:widowControl/>
              <w:rPr>
                <w:rFonts w:ascii="Times New Roman" w:hAnsi="Times New Roman" w:cs="Times New Roman"/>
                <w:b/>
                <w:bCs/>
                <w:sz w:val="28"/>
                <w:szCs w:val="28"/>
              </w:rPr>
            </w:pPr>
            <w:r w:rsidRPr="00FB4C39">
              <w:rPr>
                <w:rFonts w:ascii="Times New Roman" w:hAnsi="Times New Roman" w:cs="Times New Roman"/>
                <w:b/>
                <w:bCs/>
                <w:sz w:val="28"/>
                <w:szCs w:val="28"/>
              </w:rPr>
              <w:t>Исполнитель:</w:t>
            </w:r>
          </w:p>
          <w:p w:rsidR="00FB4C39" w:rsidRPr="00FB4C39" w:rsidRDefault="00FB4C39" w:rsidP="00825B84">
            <w:pPr>
              <w:pStyle w:val="ConsNonformat"/>
              <w:widowControl/>
              <w:rPr>
                <w:rFonts w:ascii="Times New Roman" w:hAnsi="Times New Roman" w:cs="Times New Roman"/>
                <w:b/>
                <w:sz w:val="28"/>
                <w:szCs w:val="28"/>
              </w:rPr>
            </w:pPr>
            <w:r w:rsidRPr="00FB4C39">
              <w:rPr>
                <w:rFonts w:ascii="Times New Roman" w:hAnsi="Times New Roman" w:cs="Times New Roman"/>
                <w:b/>
                <w:sz w:val="28"/>
                <w:szCs w:val="28"/>
              </w:rPr>
              <w:t>_____________________________________</w:t>
            </w:r>
          </w:p>
          <w:p w:rsidR="00FB4C39" w:rsidRPr="00FB4C39" w:rsidRDefault="00FB4C39" w:rsidP="00825B84">
            <w:pPr>
              <w:pStyle w:val="ConsNonformat"/>
              <w:widowControl/>
              <w:rPr>
                <w:rFonts w:ascii="Times New Roman" w:hAnsi="Times New Roman" w:cs="Times New Roman"/>
                <w:sz w:val="28"/>
                <w:szCs w:val="28"/>
              </w:rPr>
            </w:pPr>
            <w:r w:rsidRPr="00FB4C39">
              <w:rPr>
                <w:rFonts w:ascii="Times New Roman" w:hAnsi="Times New Roman" w:cs="Times New Roman"/>
                <w:b/>
                <w:sz w:val="28"/>
                <w:szCs w:val="28"/>
              </w:rPr>
              <w:t>____________________________________</w:t>
            </w:r>
          </w:p>
          <w:p w:rsidR="00FB4C39" w:rsidRPr="00FB4C39" w:rsidRDefault="00FB4C39" w:rsidP="00825B84">
            <w:pPr>
              <w:pStyle w:val="ConsNonformat"/>
              <w:widowControl/>
              <w:rPr>
                <w:rFonts w:ascii="Times New Roman" w:hAnsi="Times New Roman" w:cs="Times New Roman"/>
                <w:sz w:val="28"/>
                <w:szCs w:val="28"/>
              </w:rPr>
            </w:pPr>
          </w:p>
          <w:p w:rsidR="00FB4C39" w:rsidRPr="00FB4C39" w:rsidRDefault="00FB4C39" w:rsidP="00825B84">
            <w:pPr>
              <w:pStyle w:val="ConsNonformat"/>
              <w:widowControl/>
              <w:rPr>
                <w:rFonts w:ascii="Times New Roman" w:hAnsi="Times New Roman" w:cs="Times New Roman"/>
                <w:sz w:val="28"/>
                <w:szCs w:val="28"/>
              </w:rPr>
            </w:pPr>
          </w:p>
          <w:p w:rsidR="00FB4C39" w:rsidRPr="00FB4C39" w:rsidRDefault="00FB4C39" w:rsidP="00825B84">
            <w:pPr>
              <w:pStyle w:val="ConsNonformat"/>
              <w:widowControl/>
              <w:rPr>
                <w:rFonts w:ascii="Times New Roman" w:hAnsi="Times New Roman" w:cs="Times New Roman"/>
                <w:sz w:val="28"/>
                <w:szCs w:val="28"/>
              </w:rPr>
            </w:pPr>
          </w:p>
          <w:p w:rsidR="00FB4C39" w:rsidRPr="00FB4C39" w:rsidRDefault="00FB4C39" w:rsidP="00825B84">
            <w:pPr>
              <w:pStyle w:val="ConsNonformat"/>
              <w:widowControl/>
              <w:rPr>
                <w:rFonts w:ascii="Times New Roman" w:hAnsi="Times New Roman" w:cs="Times New Roman"/>
                <w:sz w:val="28"/>
                <w:szCs w:val="28"/>
              </w:rPr>
            </w:pPr>
          </w:p>
          <w:p w:rsidR="00FB4C39" w:rsidRPr="00FB4C39" w:rsidRDefault="00FB4C39" w:rsidP="00825B84">
            <w:pPr>
              <w:pStyle w:val="ConsNonformat"/>
              <w:widowControl/>
              <w:rPr>
                <w:rFonts w:ascii="Times New Roman" w:hAnsi="Times New Roman" w:cs="Times New Roman"/>
                <w:sz w:val="28"/>
                <w:szCs w:val="28"/>
              </w:rPr>
            </w:pPr>
          </w:p>
          <w:p w:rsidR="00FB4C39" w:rsidRPr="00FB4C39" w:rsidRDefault="00FB4C39" w:rsidP="00825B84">
            <w:pPr>
              <w:pStyle w:val="ConsNonformat"/>
              <w:widowControl/>
              <w:rPr>
                <w:rFonts w:ascii="Times New Roman" w:hAnsi="Times New Roman" w:cs="Times New Roman"/>
                <w:sz w:val="28"/>
                <w:szCs w:val="28"/>
              </w:rPr>
            </w:pPr>
          </w:p>
          <w:p w:rsidR="00FB4C39" w:rsidRPr="00FB4C39" w:rsidRDefault="00FB4C39" w:rsidP="00825B84">
            <w:pPr>
              <w:pStyle w:val="ConsNonformat"/>
              <w:widowControl/>
              <w:rPr>
                <w:rFonts w:ascii="Times New Roman" w:hAnsi="Times New Roman" w:cs="Times New Roman"/>
                <w:sz w:val="28"/>
                <w:szCs w:val="28"/>
              </w:rPr>
            </w:pPr>
          </w:p>
          <w:p w:rsidR="00FB4C39" w:rsidRPr="00FB4C39" w:rsidRDefault="00FB4C39" w:rsidP="00825B84">
            <w:pPr>
              <w:pStyle w:val="ConsNonformat"/>
              <w:widowControl/>
              <w:rPr>
                <w:rFonts w:ascii="Times New Roman" w:hAnsi="Times New Roman" w:cs="Times New Roman"/>
                <w:sz w:val="28"/>
                <w:szCs w:val="28"/>
              </w:rPr>
            </w:pPr>
          </w:p>
          <w:p w:rsidR="00FB4C39" w:rsidRPr="00FB4C39" w:rsidRDefault="00FB4C39" w:rsidP="00825B84">
            <w:pPr>
              <w:pStyle w:val="ConsNonformat"/>
              <w:widowControl/>
              <w:rPr>
                <w:rFonts w:ascii="Times New Roman" w:hAnsi="Times New Roman" w:cs="Times New Roman"/>
                <w:sz w:val="28"/>
                <w:szCs w:val="28"/>
              </w:rPr>
            </w:pPr>
          </w:p>
          <w:p w:rsidR="00FB4C39" w:rsidRPr="00FB4C39" w:rsidRDefault="00FB4C39" w:rsidP="00825B84">
            <w:pPr>
              <w:pStyle w:val="ConsNonformat"/>
              <w:widowControl/>
              <w:rPr>
                <w:rFonts w:ascii="Times New Roman" w:hAnsi="Times New Roman" w:cs="Times New Roman"/>
                <w:sz w:val="28"/>
                <w:szCs w:val="28"/>
              </w:rPr>
            </w:pPr>
          </w:p>
          <w:p w:rsidR="00FB4C39" w:rsidRPr="00FB4C39" w:rsidRDefault="00FB4C39" w:rsidP="00825B84">
            <w:pPr>
              <w:pStyle w:val="ConsNonformat"/>
              <w:widowControl/>
              <w:rPr>
                <w:rFonts w:ascii="Times New Roman" w:hAnsi="Times New Roman" w:cs="Times New Roman"/>
                <w:sz w:val="28"/>
                <w:szCs w:val="28"/>
              </w:rPr>
            </w:pPr>
          </w:p>
          <w:p w:rsidR="00FB4C39" w:rsidRPr="00FB4C39" w:rsidRDefault="00FB4C39" w:rsidP="00825B84">
            <w:pPr>
              <w:pStyle w:val="ConsNonformat"/>
              <w:widowControl/>
              <w:rPr>
                <w:rFonts w:ascii="Times New Roman" w:hAnsi="Times New Roman" w:cs="Times New Roman"/>
                <w:sz w:val="28"/>
                <w:szCs w:val="28"/>
              </w:rPr>
            </w:pPr>
          </w:p>
          <w:p w:rsidR="00FB4C39" w:rsidRPr="00FB4C39" w:rsidRDefault="00FB4C39" w:rsidP="00825B84">
            <w:pPr>
              <w:pStyle w:val="ConsNonformat"/>
              <w:widowControl/>
              <w:rPr>
                <w:rFonts w:ascii="Times New Roman" w:hAnsi="Times New Roman" w:cs="Times New Roman"/>
                <w:sz w:val="28"/>
                <w:szCs w:val="28"/>
              </w:rPr>
            </w:pPr>
          </w:p>
          <w:p w:rsidR="00FB4C39" w:rsidRDefault="00FB4C39" w:rsidP="00825B84">
            <w:pPr>
              <w:pStyle w:val="ConsNonformat"/>
              <w:widowControl/>
              <w:rPr>
                <w:rFonts w:ascii="Times New Roman" w:hAnsi="Times New Roman" w:cs="Times New Roman"/>
                <w:sz w:val="28"/>
                <w:szCs w:val="28"/>
              </w:rPr>
            </w:pPr>
          </w:p>
          <w:p w:rsidR="00FB4C39" w:rsidRDefault="00FB4C39" w:rsidP="00825B84">
            <w:pPr>
              <w:pStyle w:val="ConsNonformat"/>
              <w:widowControl/>
              <w:rPr>
                <w:rFonts w:ascii="Times New Roman" w:hAnsi="Times New Roman" w:cs="Times New Roman"/>
                <w:sz w:val="28"/>
                <w:szCs w:val="28"/>
              </w:rPr>
            </w:pPr>
          </w:p>
          <w:p w:rsidR="00FB4C39" w:rsidRDefault="00FB4C39" w:rsidP="00825B84">
            <w:pPr>
              <w:pStyle w:val="ConsNonformat"/>
              <w:widowControl/>
              <w:rPr>
                <w:rFonts w:ascii="Times New Roman" w:hAnsi="Times New Roman" w:cs="Times New Roman"/>
                <w:sz w:val="28"/>
                <w:szCs w:val="28"/>
              </w:rPr>
            </w:pPr>
          </w:p>
          <w:p w:rsidR="00FB4C39" w:rsidRDefault="00FB4C39" w:rsidP="00825B84">
            <w:pPr>
              <w:pStyle w:val="ConsNonformat"/>
              <w:widowControl/>
              <w:rPr>
                <w:rFonts w:ascii="Times New Roman" w:hAnsi="Times New Roman" w:cs="Times New Roman"/>
                <w:sz w:val="28"/>
                <w:szCs w:val="28"/>
              </w:rPr>
            </w:pPr>
          </w:p>
          <w:p w:rsidR="00FB4C39" w:rsidRDefault="00FB4C39" w:rsidP="00825B84">
            <w:pPr>
              <w:pStyle w:val="ConsNonformat"/>
              <w:widowControl/>
              <w:rPr>
                <w:rFonts w:ascii="Times New Roman" w:hAnsi="Times New Roman" w:cs="Times New Roman"/>
                <w:sz w:val="28"/>
                <w:szCs w:val="28"/>
              </w:rPr>
            </w:pPr>
          </w:p>
          <w:p w:rsidR="00FB4C39" w:rsidRDefault="00FB4C39" w:rsidP="00825B84">
            <w:pPr>
              <w:pStyle w:val="ConsNonformat"/>
              <w:widowControl/>
              <w:rPr>
                <w:rFonts w:ascii="Times New Roman" w:hAnsi="Times New Roman" w:cs="Times New Roman"/>
                <w:sz w:val="28"/>
                <w:szCs w:val="28"/>
              </w:rPr>
            </w:pPr>
          </w:p>
          <w:p w:rsidR="00FB4C39" w:rsidRPr="00FB4C39" w:rsidRDefault="00FB4C39" w:rsidP="00825B84">
            <w:pPr>
              <w:pStyle w:val="ConsNonformat"/>
              <w:widowControl/>
              <w:rPr>
                <w:rFonts w:ascii="Times New Roman" w:hAnsi="Times New Roman" w:cs="Times New Roman"/>
                <w:sz w:val="28"/>
                <w:szCs w:val="28"/>
              </w:rPr>
            </w:pPr>
          </w:p>
          <w:p w:rsidR="00FB4C39" w:rsidRPr="00FB4C39" w:rsidRDefault="00FB4C39" w:rsidP="00825B84">
            <w:pPr>
              <w:pStyle w:val="ConsNonformat"/>
              <w:widowControl/>
              <w:rPr>
                <w:rFonts w:ascii="Times New Roman" w:hAnsi="Times New Roman" w:cs="Times New Roman"/>
                <w:sz w:val="28"/>
                <w:szCs w:val="28"/>
              </w:rPr>
            </w:pPr>
            <w:r w:rsidRPr="00FB4C39">
              <w:rPr>
                <w:rFonts w:ascii="Times New Roman" w:hAnsi="Times New Roman" w:cs="Times New Roman"/>
                <w:sz w:val="28"/>
                <w:szCs w:val="28"/>
              </w:rPr>
              <w:t>___________________ (                              )</w:t>
            </w:r>
          </w:p>
          <w:p w:rsidR="00FB4C39" w:rsidRPr="00FB4C39" w:rsidRDefault="00FB4C39" w:rsidP="00825B84">
            <w:pPr>
              <w:pStyle w:val="ConsNonformat"/>
              <w:widowControl/>
              <w:rPr>
                <w:rFonts w:ascii="Times New Roman" w:hAnsi="Times New Roman" w:cs="Times New Roman"/>
                <w:sz w:val="28"/>
                <w:szCs w:val="28"/>
              </w:rPr>
            </w:pPr>
            <w:r w:rsidRPr="00FB4C39">
              <w:rPr>
                <w:rFonts w:ascii="Times New Roman" w:hAnsi="Times New Roman" w:cs="Times New Roman"/>
                <w:sz w:val="28"/>
                <w:szCs w:val="28"/>
              </w:rPr>
              <w:t xml:space="preserve">  М.П.</w:t>
            </w:r>
          </w:p>
          <w:p w:rsidR="00FB4C39" w:rsidRPr="00FB4C39" w:rsidRDefault="00FB4C39" w:rsidP="00825B84">
            <w:pPr>
              <w:pStyle w:val="ConsNormal"/>
              <w:ind w:firstLine="0"/>
              <w:jc w:val="both"/>
              <w:rPr>
                <w:rFonts w:ascii="Times New Roman" w:hAnsi="Times New Roman"/>
                <w:sz w:val="28"/>
                <w:szCs w:val="28"/>
              </w:rPr>
            </w:pPr>
          </w:p>
        </w:tc>
      </w:tr>
    </w:tbl>
    <w:p w:rsidR="00FB4C39" w:rsidRPr="00FB4C39" w:rsidRDefault="00FB4C39" w:rsidP="00FB4C39">
      <w:pPr>
        <w:ind w:left="7080"/>
        <w:jc w:val="both"/>
        <w:rPr>
          <w:rFonts w:ascii="Times New Roman" w:hAnsi="Times New Roman" w:cs="Times New Roman"/>
          <w:b/>
          <w:sz w:val="28"/>
          <w:szCs w:val="28"/>
        </w:rPr>
      </w:pPr>
    </w:p>
    <w:p w:rsidR="00FB4C39" w:rsidRPr="00FB4C39" w:rsidRDefault="00FB4C39" w:rsidP="0024228D">
      <w:pPr>
        <w:jc w:val="both"/>
        <w:rPr>
          <w:rFonts w:ascii="Times New Roman" w:hAnsi="Times New Roman" w:cs="Times New Roman"/>
          <w:b/>
          <w:sz w:val="28"/>
          <w:szCs w:val="28"/>
        </w:rPr>
      </w:pPr>
    </w:p>
    <w:p w:rsidR="00FB4C39" w:rsidRPr="00FB4C39" w:rsidRDefault="00FB4C39" w:rsidP="00FB4C39">
      <w:pPr>
        <w:ind w:left="7080"/>
        <w:jc w:val="both"/>
        <w:rPr>
          <w:rFonts w:ascii="Times New Roman" w:hAnsi="Times New Roman" w:cs="Times New Roman"/>
          <w:b/>
          <w:sz w:val="28"/>
          <w:szCs w:val="28"/>
        </w:rPr>
      </w:pPr>
    </w:p>
    <w:p w:rsidR="00FB4C39" w:rsidRPr="00FB4C39" w:rsidRDefault="00FB4C39" w:rsidP="00FB4C39">
      <w:pPr>
        <w:ind w:left="7080"/>
        <w:jc w:val="both"/>
        <w:rPr>
          <w:rFonts w:ascii="Times New Roman" w:hAnsi="Times New Roman" w:cs="Times New Roman"/>
          <w:b/>
          <w:sz w:val="28"/>
          <w:szCs w:val="28"/>
        </w:rPr>
      </w:pPr>
      <w:r w:rsidRPr="00FB4C39">
        <w:rPr>
          <w:rFonts w:ascii="Times New Roman" w:hAnsi="Times New Roman" w:cs="Times New Roman"/>
          <w:b/>
          <w:sz w:val="28"/>
          <w:szCs w:val="28"/>
        </w:rPr>
        <w:t>Приложение № 1</w:t>
      </w:r>
    </w:p>
    <w:p w:rsidR="00FB4C39" w:rsidRPr="00FB4C39" w:rsidRDefault="00FB4C39" w:rsidP="00FB4C39">
      <w:pPr>
        <w:ind w:left="7080"/>
        <w:jc w:val="both"/>
        <w:rPr>
          <w:rFonts w:ascii="Times New Roman" w:hAnsi="Times New Roman" w:cs="Times New Roman"/>
          <w:b/>
          <w:sz w:val="28"/>
          <w:szCs w:val="28"/>
        </w:rPr>
      </w:pPr>
      <w:r w:rsidRPr="00FB4C39">
        <w:rPr>
          <w:rFonts w:ascii="Times New Roman" w:hAnsi="Times New Roman" w:cs="Times New Roman"/>
          <w:b/>
          <w:sz w:val="28"/>
          <w:szCs w:val="28"/>
        </w:rPr>
        <w:t>к муниципальному контракту №____</w:t>
      </w:r>
    </w:p>
    <w:p w:rsidR="00FB4C39" w:rsidRPr="00FB4C39" w:rsidRDefault="0024228D" w:rsidP="0024228D">
      <w:pPr>
        <w:ind w:left="7080"/>
        <w:jc w:val="both"/>
        <w:rPr>
          <w:rFonts w:ascii="Times New Roman" w:hAnsi="Times New Roman" w:cs="Times New Roman"/>
          <w:b/>
          <w:sz w:val="28"/>
          <w:szCs w:val="28"/>
        </w:rPr>
      </w:pPr>
      <w:r>
        <w:rPr>
          <w:rFonts w:ascii="Times New Roman" w:hAnsi="Times New Roman" w:cs="Times New Roman"/>
          <w:b/>
          <w:sz w:val="28"/>
          <w:szCs w:val="28"/>
        </w:rPr>
        <w:t>от</w:t>
      </w:r>
      <w:r w:rsidR="00FB4C39" w:rsidRPr="00FB4C39">
        <w:rPr>
          <w:rFonts w:ascii="Times New Roman" w:hAnsi="Times New Roman" w:cs="Times New Roman"/>
          <w:b/>
          <w:sz w:val="28"/>
          <w:szCs w:val="28"/>
        </w:rPr>
        <w:t>____________2012</w:t>
      </w:r>
    </w:p>
    <w:p w:rsidR="00FB4C39" w:rsidRPr="00FB4C39" w:rsidRDefault="00FB4C39" w:rsidP="00FB4C39">
      <w:pPr>
        <w:spacing w:after="0" w:line="360" w:lineRule="auto"/>
        <w:jc w:val="center"/>
        <w:rPr>
          <w:rFonts w:ascii="Times New Roman" w:hAnsi="Times New Roman" w:cs="Times New Roman"/>
          <w:b/>
          <w:color w:val="000000"/>
          <w:sz w:val="28"/>
          <w:szCs w:val="28"/>
        </w:rPr>
      </w:pPr>
      <w:r w:rsidRPr="00FB4C39">
        <w:rPr>
          <w:rFonts w:ascii="Times New Roman" w:hAnsi="Times New Roman" w:cs="Times New Roman"/>
          <w:b/>
          <w:color w:val="000000"/>
          <w:sz w:val="28"/>
          <w:szCs w:val="28"/>
        </w:rPr>
        <w:t>Техническое задание</w:t>
      </w:r>
    </w:p>
    <w:p w:rsidR="00FB4C39" w:rsidRPr="00FB4C39" w:rsidRDefault="00FB4C39" w:rsidP="00FB4C39">
      <w:pPr>
        <w:spacing w:after="0" w:line="360" w:lineRule="auto"/>
        <w:jc w:val="center"/>
        <w:rPr>
          <w:rFonts w:ascii="Times New Roman" w:hAnsi="Times New Roman" w:cs="Times New Roman"/>
          <w:b/>
          <w:sz w:val="28"/>
          <w:szCs w:val="28"/>
        </w:rPr>
      </w:pPr>
      <w:r w:rsidRPr="00FB4C39">
        <w:rPr>
          <w:rFonts w:ascii="Times New Roman" w:hAnsi="Times New Roman" w:cs="Times New Roman"/>
          <w:b/>
          <w:color w:val="000000"/>
          <w:sz w:val="28"/>
          <w:szCs w:val="28"/>
        </w:rPr>
        <w:t xml:space="preserve">на оказание услуг </w:t>
      </w:r>
      <w:r w:rsidRPr="00FB4C39">
        <w:rPr>
          <w:rFonts w:ascii="Times New Roman" w:hAnsi="Times New Roman" w:cs="Times New Roman"/>
          <w:b/>
          <w:sz w:val="28"/>
          <w:szCs w:val="28"/>
        </w:rPr>
        <w:t xml:space="preserve">по  организации </w:t>
      </w:r>
      <w:r w:rsidRPr="00FB4C39">
        <w:rPr>
          <w:rFonts w:ascii="Times New Roman" w:hAnsi="Times New Roman" w:cs="Times New Roman"/>
          <w:b/>
          <w:bCs/>
          <w:iCs/>
          <w:sz w:val="28"/>
          <w:szCs w:val="28"/>
        </w:rPr>
        <w:t>физкультурно-оздоровительных групп по месту жительства в рамках проекта «Организация работы спортивных площадок» в 2013 году</w:t>
      </w:r>
    </w:p>
    <w:tbl>
      <w:tblPr>
        <w:tblW w:w="104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428"/>
        <w:gridCol w:w="6012"/>
      </w:tblGrid>
      <w:tr w:rsidR="00FB4C39" w:rsidRPr="00B75864" w:rsidTr="00825B84">
        <w:trPr>
          <w:trHeight w:val="2648"/>
        </w:trPr>
        <w:tc>
          <w:tcPr>
            <w:tcW w:w="4428" w:type="dxa"/>
            <w:shd w:val="clear" w:color="auto" w:fill="auto"/>
          </w:tcPr>
          <w:p w:rsidR="00FB4C39" w:rsidRPr="00F10EB3" w:rsidRDefault="00FB4C39" w:rsidP="00825B84">
            <w:pPr>
              <w:suppressAutoHyphens/>
              <w:rPr>
                <w:rFonts w:ascii="Times New Roman" w:hAnsi="Times New Roman" w:cs="Times New Roman"/>
                <w:caps/>
                <w:sz w:val="28"/>
                <w:szCs w:val="28"/>
                <w:u w:val="single"/>
              </w:rPr>
            </w:pPr>
            <w:r w:rsidRPr="00F10EB3">
              <w:rPr>
                <w:rFonts w:ascii="Times New Roman" w:hAnsi="Times New Roman" w:cs="Times New Roman"/>
                <w:caps/>
                <w:sz w:val="28"/>
                <w:szCs w:val="28"/>
                <w:u w:val="single"/>
              </w:rPr>
              <w:t>Требования к оказываемым услугам:</w:t>
            </w:r>
          </w:p>
          <w:p w:rsidR="00FB4C39" w:rsidRPr="00F10EB3" w:rsidRDefault="00FB4C39" w:rsidP="00825B84">
            <w:pPr>
              <w:rPr>
                <w:rFonts w:ascii="Times New Roman" w:hAnsi="Times New Roman" w:cs="Times New Roman"/>
                <w:caps/>
                <w:sz w:val="28"/>
                <w:szCs w:val="28"/>
              </w:rPr>
            </w:pPr>
          </w:p>
        </w:tc>
        <w:tc>
          <w:tcPr>
            <w:tcW w:w="6012" w:type="dxa"/>
            <w:shd w:val="clear" w:color="auto" w:fill="auto"/>
          </w:tcPr>
          <w:p w:rsidR="00FB4C39" w:rsidRPr="00F10EB3" w:rsidRDefault="00FB4C39" w:rsidP="00825B84">
            <w:pPr>
              <w:rPr>
                <w:rStyle w:val="af5"/>
                <w:rFonts w:ascii="Times New Roman" w:hAnsi="Times New Roman" w:cs="Times New Roman"/>
                <w:b w:val="0"/>
                <w:sz w:val="28"/>
                <w:szCs w:val="28"/>
              </w:rPr>
            </w:pPr>
            <w:r w:rsidRPr="00F10EB3">
              <w:rPr>
                <w:rStyle w:val="af5"/>
                <w:rFonts w:ascii="Times New Roman" w:hAnsi="Times New Roman" w:cs="Times New Roman"/>
                <w:b w:val="0"/>
                <w:sz w:val="28"/>
                <w:szCs w:val="28"/>
              </w:rPr>
              <w:t>1. Разработка концепции (программы), способствующей массовому привлечению населения к систематическим занятиям физической культурой и спортом, профилактике правонарушений, пропаганде здорового образа жизни.</w:t>
            </w:r>
          </w:p>
          <w:p w:rsidR="00FB4C39" w:rsidRPr="00F10EB3" w:rsidRDefault="00FB4C39" w:rsidP="00825B84">
            <w:pPr>
              <w:rPr>
                <w:rStyle w:val="af5"/>
                <w:rFonts w:ascii="Times New Roman" w:hAnsi="Times New Roman" w:cs="Times New Roman"/>
                <w:b w:val="0"/>
                <w:sz w:val="28"/>
                <w:szCs w:val="28"/>
              </w:rPr>
            </w:pPr>
            <w:r w:rsidRPr="00F10EB3">
              <w:rPr>
                <w:rStyle w:val="af5"/>
                <w:rFonts w:ascii="Times New Roman" w:hAnsi="Times New Roman" w:cs="Times New Roman"/>
                <w:b w:val="0"/>
                <w:sz w:val="28"/>
                <w:szCs w:val="28"/>
              </w:rPr>
              <w:t>2. Наличие не менее 8-и специально обо</w:t>
            </w:r>
            <w:r>
              <w:rPr>
                <w:rStyle w:val="af5"/>
                <w:rFonts w:ascii="Times New Roman" w:hAnsi="Times New Roman" w:cs="Times New Roman"/>
                <w:b w:val="0"/>
                <w:sz w:val="28"/>
                <w:szCs w:val="28"/>
              </w:rPr>
              <w:t xml:space="preserve">рудованных  спортивных площадок, </w:t>
            </w:r>
            <w:r w:rsidRPr="00F10EB3">
              <w:rPr>
                <w:rStyle w:val="af5"/>
                <w:rFonts w:ascii="Times New Roman" w:hAnsi="Times New Roman" w:cs="Times New Roman"/>
                <w:b w:val="0"/>
                <w:sz w:val="28"/>
                <w:szCs w:val="28"/>
              </w:rPr>
              <w:t>оборудованных для заливки льда и соответствующих  нормам безопасности проведения занятий в летнее время года, расположенных на территории Свердловского района г.Перми.</w:t>
            </w:r>
          </w:p>
          <w:p w:rsidR="00FB4C39" w:rsidRPr="00F10EB3" w:rsidRDefault="00FB4C39" w:rsidP="00825B84">
            <w:pPr>
              <w:rPr>
                <w:rStyle w:val="af5"/>
                <w:rFonts w:ascii="Times New Roman" w:hAnsi="Times New Roman" w:cs="Times New Roman"/>
                <w:b w:val="0"/>
                <w:sz w:val="28"/>
                <w:szCs w:val="28"/>
              </w:rPr>
            </w:pPr>
            <w:r w:rsidRPr="00F10EB3">
              <w:rPr>
                <w:rStyle w:val="af5"/>
                <w:rFonts w:ascii="Times New Roman" w:hAnsi="Times New Roman" w:cs="Times New Roman"/>
                <w:b w:val="0"/>
                <w:sz w:val="28"/>
                <w:szCs w:val="28"/>
              </w:rPr>
              <w:t xml:space="preserve">3. Обеспечение еженедельного проведения физкультурно-оздоровительных занятий с населением Свердловского района г.Перми не менее 3-х раз в неделю продолжительностью не </w:t>
            </w:r>
            <w:r w:rsidRPr="00F10EB3">
              <w:rPr>
                <w:rStyle w:val="af5"/>
                <w:rFonts w:ascii="Times New Roman" w:hAnsi="Times New Roman" w:cs="Times New Roman"/>
                <w:b w:val="0"/>
                <w:sz w:val="28"/>
                <w:szCs w:val="28"/>
              </w:rPr>
              <w:lastRenderedPageBreak/>
              <w:t>менее 2-х учебных часов (90 мин.), Проведение 1 раз в месяц спортивного праздника на площадке с жителями (план согласовать с заказчиком).</w:t>
            </w:r>
          </w:p>
          <w:p w:rsidR="00FB4C39" w:rsidRPr="00F10EB3" w:rsidRDefault="00FB4C39" w:rsidP="00825B84">
            <w:pPr>
              <w:rPr>
                <w:rStyle w:val="af5"/>
                <w:rFonts w:ascii="Times New Roman" w:hAnsi="Times New Roman" w:cs="Times New Roman"/>
                <w:b w:val="0"/>
                <w:sz w:val="28"/>
                <w:szCs w:val="28"/>
              </w:rPr>
            </w:pPr>
            <w:r w:rsidRPr="00F10EB3">
              <w:rPr>
                <w:rStyle w:val="af5"/>
                <w:rFonts w:ascii="Times New Roman" w:hAnsi="Times New Roman" w:cs="Times New Roman"/>
                <w:b w:val="0"/>
                <w:sz w:val="28"/>
                <w:szCs w:val="28"/>
              </w:rPr>
              <w:t>4. Составление расписания занятий. Ведение журнала учета посещений занятий   по форме, согласованной с Заказчиком.</w:t>
            </w:r>
          </w:p>
          <w:p w:rsidR="00FB4C39" w:rsidRPr="00F10EB3" w:rsidRDefault="00FB4C39" w:rsidP="00825B84">
            <w:pPr>
              <w:rPr>
                <w:rStyle w:val="af5"/>
                <w:rFonts w:ascii="Times New Roman" w:hAnsi="Times New Roman" w:cs="Times New Roman"/>
                <w:b w:val="0"/>
                <w:sz w:val="28"/>
                <w:szCs w:val="28"/>
              </w:rPr>
            </w:pPr>
            <w:r w:rsidRPr="00F10EB3">
              <w:rPr>
                <w:rStyle w:val="af5"/>
                <w:rFonts w:ascii="Times New Roman" w:hAnsi="Times New Roman" w:cs="Times New Roman"/>
                <w:b w:val="0"/>
                <w:sz w:val="28"/>
                <w:szCs w:val="28"/>
              </w:rPr>
              <w:t>5. Разработка плана проведения занятий (с учётом различных погодных условий). Согласование плана, сетки занятий и места проведения оздоровительных занятий в отделе по культуре и спорту администрации Свердловского района города Перми.</w:t>
            </w:r>
          </w:p>
          <w:p w:rsidR="00FB4C39" w:rsidRPr="00F10EB3" w:rsidRDefault="00FB4C39" w:rsidP="00825B84">
            <w:pPr>
              <w:rPr>
                <w:rStyle w:val="af5"/>
                <w:rFonts w:ascii="Times New Roman" w:hAnsi="Times New Roman" w:cs="Times New Roman"/>
                <w:b w:val="0"/>
                <w:sz w:val="28"/>
                <w:szCs w:val="28"/>
              </w:rPr>
            </w:pPr>
            <w:r w:rsidRPr="00F10EB3">
              <w:rPr>
                <w:rStyle w:val="af5"/>
                <w:rFonts w:ascii="Times New Roman" w:hAnsi="Times New Roman" w:cs="Times New Roman"/>
                <w:b w:val="0"/>
                <w:sz w:val="28"/>
                <w:szCs w:val="28"/>
              </w:rPr>
              <w:t>6. Наличие в учебной группе не менее 15 человек. Количество групп не менее 16.</w:t>
            </w:r>
          </w:p>
          <w:p w:rsidR="00FB4C39" w:rsidRPr="00F10EB3" w:rsidRDefault="00FB4C39" w:rsidP="00825B84">
            <w:pPr>
              <w:rPr>
                <w:rStyle w:val="af5"/>
                <w:rFonts w:ascii="Times New Roman" w:hAnsi="Times New Roman" w:cs="Times New Roman"/>
                <w:b w:val="0"/>
                <w:sz w:val="28"/>
                <w:szCs w:val="28"/>
              </w:rPr>
            </w:pPr>
            <w:r w:rsidRPr="00F10EB3">
              <w:rPr>
                <w:rStyle w:val="af5"/>
                <w:rFonts w:ascii="Times New Roman" w:hAnsi="Times New Roman" w:cs="Times New Roman"/>
                <w:b w:val="0"/>
                <w:sz w:val="28"/>
                <w:szCs w:val="28"/>
              </w:rPr>
              <w:t xml:space="preserve">7. Занятия должен проводить тренер. </w:t>
            </w:r>
            <w:r>
              <w:rPr>
                <w:rStyle w:val="af5"/>
                <w:rFonts w:ascii="Times New Roman" w:hAnsi="Times New Roman" w:cs="Times New Roman"/>
                <w:b w:val="0"/>
                <w:sz w:val="28"/>
                <w:szCs w:val="28"/>
              </w:rPr>
              <w:t>В зимние время года  у</w:t>
            </w:r>
            <w:r w:rsidRPr="00F10EB3">
              <w:rPr>
                <w:rStyle w:val="af5"/>
                <w:rFonts w:ascii="Times New Roman" w:hAnsi="Times New Roman" w:cs="Times New Roman"/>
                <w:b w:val="0"/>
                <w:sz w:val="28"/>
                <w:szCs w:val="28"/>
              </w:rPr>
              <w:t>борку и заливку производит 2 специалиста.</w:t>
            </w:r>
          </w:p>
          <w:p w:rsidR="00FB4C39" w:rsidRPr="00F10EB3" w:rsidRDefault="00FB4C39" w:rsidP="00825B84">
            <w:pPr>
              <w:rPr>
                <w:rStyle w:val="af5"/>
                <w:rFonts w:ascii="Times New Roman" w:hAnsi="Times New Roman" w:cs="Times New Roman"/>
                <w:b w:val="0"/>
                <w:sz w:val="28"/>
                <w:szCs w:val="28"/>
              </w:rPr>
            </w:pPr>
            <w:r w:rsidRPr="00F10EB3">
              <w:rPr>
                <w:rStyle w:val="af5"/>
                <w:rFonts w:ascii="Times New Roman" w:hAnsi="Times New Roman" w:cs="Times New Roman"/>
                <w:b w:val="0"/>
                <w:sz w:val="28"/>
                <w:szCs w:val="28"/>
              </w:rPr>
              <w:t>8. Обеспечение безопасности участников при проведении занятий.</w:t>
            </w:r>
          </w:p>
          <w:p w:rsidR="00FB4C39" w:rsidRPr="00F10EB3" w:rsidRDefault="00FB4C39" w:rsidP="00825B84">
            <w:pPr>
              <w:rPr>
                <w:rStyle w:val="af5"/>
                <w:rFonts w:ascii="Times New Roman" w:hAnsi="Times New Roman" w:cs="Times New Roman"/>
                <w:b w:val="0"/>
                <w:sz w:val="28"/>
                <w:szCs w:val="28"/>
              </w:rPr>
            </w:pPr>
            <w:r w:rsidRPr="00F10EB3">
              <w:rPr>
                <w:rStyle w:val="af5"/>
                <w:rFonts w:ascii="Times New Roman" w:hAnsi="Times New Roman" w:cs="Times New Roman"/>
                <w:b w:val="0"/>
                <w:sz w:val="28"/>
                <w:szCs w:val="28"/>
              </w:rPr>
              <w:t>9. Наличие медицинской аптечки для оказания первой помощи.</w:t>
            </w:r>
          </w:p>
          <w:p w:rsidR="00FB4C39" w:rsidRPr="00F10EB3" w:rsidRDefault="00FB4C39" w:rsidP="00825B84">
            <w:pPr>
              <w:rPr>
                <w:rStyle w:val="af5"/>
                <w:rFonts w:ascii="Times New Roman" w:hAnsi="Times New Roman" w:cs="Times New Roman"/>
                <w:b w:val="0"/>
                <w:sz w:val="28"/>
                <w:szCs w:val="28"/>
              </w:rPr>
            </w:pPr>
            <w:r w:rsidRPr="00F10EB3">
              <w:rPr>
                <w:rStyle w:val="af5"/>
                <w:rFonts w:ascii="Times New Roman" w:hAnsi="Times New Roman" w:cs="Times New Roman"/>
                <w:b w:val="0"/>
                <w:sz w:val="28"/>
                <w:szCs w:val="28"/>
              </w:rPr>
              <w:t>10.  Информирование населения о месте</w:t>
            </w:r>
            <w:r>
              <w:rPr>
                <w:rStyle w:val="af5"/>
                <w:rFonts w:ascii="Times New Roman" w:hAnsi="Times New Roman" w:cs="Times New Roman"/>
                <w:b w:val="0"/>
                <w:sz w:val="28"/>
                <w:szCs w:val="28"/>
              </w:rPr>
              <w:t xml:space="preserve"> и времени проведения занятий (</w:t>
            </w:r>
            <w:r w:rsidRPr="00F10EB3">
              <w:rPr>
                <w:rStyle w:val="af5"/>
                <w:rFonts w:ascii="Times New Roman" w:hAnsi="Times New Roman" w:cs="Times New Roman"/>
                <w:b w:val="0"/>
                <w:sz w:val="28"/>
                <w:szCs w:val="28"/>
              </w:rPr>
              <w:t>афиши).</w:t>
            </w:r>
          </w:p>
          <w:p w:rsidR="00FB4C39" w:rsidRPr="00F10EB3" w:rsidRDefault="00FB4C39" w:rsidP="00825B84">
            <w:pPr>
              <w:rPr>
                <w:rStyle w:val="af5"/>
                <w:rFonts w:ascii="Times New Roman" w:hAnsi="Times New Roman" w:cs="Times New Roman"/>
                <w:b w:val="0"/>
                <w:sz w:val="28"/>
                <w:szCs w:val="28"/>
              </w:rPr>
            </w:pPr>
            <w:r w:rsidRPr="00F10EB3">
              <w:rPr>
                <w:rStyle w:val="af5"/>
                <w:rFonts w:ascii="Times New Roman" w:hAnsi="Times New Roman" w:cs="Times New Roman"/>
                <w:b w:val="0"/>
                <w:sz w:val="28"/>
                <w:szCs w:val="28"/>
              </w:rPr>
              <w:t>11. Приобретение спортивного инвентаря,  необходимого для проведения учебно-</w:t>
            </w:r>
            <w:r w:rsidRPr="00F10EB3">
              <w:rPr>
                <w:rStyle w:val="af5"/>
                <w:rFonts w:ascii="Times New Roman" w:hAnsi="Times New Roman" w:cs="Times New Roman"/>
                <w:b w:val="0"/>
                <w:sz w:val="28"/>
                <w:szCs w:val="28"/>
              </w:rPr>
              <w:lastRenderedPageBreak/>
              <w:t>тренировочных занятий, заливки, уборки снега.</w:t>
            </w:r>
          </w:p>
          <w:p w:rsidR="00FB4C39" w:rsidRPr="00F10EB3" w:rsidRDefault="00FB4C39" w:rsidP="00825B84">
            <w:pPr>
              <w:rPr>
                <w:rStyle w:val="af5"/>
                <w:rFonts w:ascii="Times New Roman" w:hAnsi="Times New Roman" w:cs="Times New Roman"/>
                <w:b w:val="0"/>
                <w:sz w:val="28"/>
                <w:szCs w:val="28"/>
              </w:rPr>
            </w:pPr>
            <w:r w:rsidRPr="00F10EB3">
              <w:rPr>
                <w:rStyle w:val="af5"/>
                <w:rFonts w:ascii="Times New Roman" w:hAnsi="Times New Roman" w:cs="Times New Roman"/>
                <w:b w:val="0"/>
                <w:sz w:val="28"/>
                <w:szCs w:val="28"/>
              </w:rPr>
              <w:t>12. Наличие сметы расходов на реализацию данной программы.</w:t>
            </w:r>
          </w:p>
          <w:p w:rsidR="00FB4C39" w:rsidRPr="00F10EB3" w:rsidRDefault="00FB4C39" w:rsidP="00825B84">
            <w:pPr>
              <w:rPr>
                <w:rStyle w:val="af5"/>
                <w:rFonts w:ascii="Times New Roman" w:hAnsi="Times New Roman" w:cs="Times New Roman"/>
                <w:b w:val="0"/>
                <w:sz w:val="28"/>
                <w:szCs w:val="28"/>
              </w:rPr>
            </w:pPr>
            <w:r>
              <w:rPr>
                <w:rStyle w:val="af5"/>
                <w:rFonts w:ascii="Times New Roman" w:hAnsi="Times New Roman" w:cs="Times New Roman"/>
                <w:b w:val="0"/>
                <w:sz w:val="28"/>
                <w:szCs w:val="28"/>
              </w:rPr>
              <w:t>13. Предоставление Заказчику  е</w:t>
            </w:r>
            <w:r w:rsidRPr="00F10EB3">
              <w:rPr>
                <w:rStyle w:val="af5"/>
                <w:rFonts w:ascii="Times New Roman" w:hAnsi="Times New Roman" w:cs="Times New Roman"/>
                <w:b w:val="0"/>
                <w:sz w:val="28"/>
                <w:szCs w:val="28"/>
              </w:rPr>
              <w:t>жемесячного отчета, фотоотчёта о проделанной работе.</w:t>
            </w:r>
          </w:p>
          <w:p w:rsidR="00FB4C39" w:rsidRPr="00F10EB3" w:rsidRDefault="00FB4C39" w:rsidP="00825B84">
            <w:pPr>
              <w:rPr>
                <w:rFonts w:ascii="Times New Roman" w:hAnsi="Times New Roman" w:cs="Times New Roman"/>
                <w:caps/>
                <w:sz w:val="28"/>
                <w:szCs w:val="28"/>
              </w:rPr>
            </w:pPr>
            <w:r w:rsidRPr="00F10EB3">
              <w:rPr>
                <w:rStyle w:val="af5"/>
                <w:rFonts w:ascii="Times New Roman" w:hAnsi="Times New Roman" w:cs="Times New Roman"/>
                <w:b w:val="0"/>
                <w:sz w:val="28"/>
                <w:szCs w:val="28"/>
              </w:rPr>
              <w:t>14.</w:t>
            </w:r>
            <w:r>
              <w:rPr>
                <w:rStyle w:val="af5"/>
                <w:rFonts w:ascii="Times New Roman" w:hAnsi="Times New Roman" w:cs="Times New Roman"/>
                <w:b w:val="0"/>
                <w:sz w:val="28"/>
                <w:szCs w:val="28"/>
              </w:rPr>
              <w:t xml:space="preserve"> </w:t>
            </w:r>
            <w:r w:rsidRPr="00F10EB3">
              <w:rPr>
                <w:rStyle w:val="af5"/>
                <w:rFonts w:ascii="Times New Roman" w:hAnsi="Times New Roman" w:cs="Times New Roman"/>
                <w:b w:val="0"/>
                <w:sz w:val="28"/>
                <w:szCs w:val="28"/>
              </w:rPr>
              <w:t>Подготовка и заливка льда на площадках в ноябре-декабре</w:t>
            </w:r>
            <w:r>
              <w:rPr>
                <w:rStyle w:val="af5"/>
                <w:rFonts w:ascii="Times New Roman" w:hAnsi="Times New Roman" w:cs="Times New Roman"/>
                <w:b w:val="0"/>
                <w:sz w:val="28"/>
                <w:szCs w:val="28"/>
              </w:rPr>
              <w:t xml:space="preserve"> </w:t>
            </w:r>
            <w:r w:rsidRPr="00F10EB3">
              <w:rPr>
                <w:rStyle w:val="af5"/>
                <w:rFonts w:ascii="Times New Roman" w:hAnsi="Times New Roman" w:cs="Times New Roman"/>
                <w:b w:val="0"/>
                <w:sz w:val="28"/>
                <w:szCs w:val="28"/>
              </w:rPr>
              <w:t>(по согласованию с заказчиком)</w:t>
            </w:r>
          </w:p>
        </w:tc>
      </w:tr>
      <w:tr w:rsidR="00FB4C39" w:rsidRPr="00B75864" w:rsidTr="00825B84">
        <w:trPr>
          <w:trHeight w:val="1127"/>
        </w:trPr>
        <w:tc>
          <w:tcPr>
            <w:tcW w:w="4428" w:type="dxa"/>
            <w:shd w:val="clear" w:color="auto" w:fill="auto"/>
          </w:tcPr>
          <w:p w:rsidR="00FB4C39" w:rsidRPr="00F10EB3" w:rsidRDefault="00FB4C39" w:rsidP="00825B84">
            <w:pPr>
              <w:rPr>
                <w:rFonts w:ascii="Times New Roman" w:hAnsi="Times New Roman" w:cs="Times New Roman"/>
                <w:sz w:val="28"/>
                <w:szCs w:val="28"/>
              </w:rPr>
            </w:pPr>
            <w:r w:rsidRPr="00F10EB3">
              <w:rPr>
                <w:rFonts w:ascii="Times New Roman" w:hAnsi="Times New Roman" w:cs="Times New Roman"/>
                <w:b/>
                <w:sz w:val="28"/>
                <w:szCs w:val="28"/>
              </w:rPr>
              <w:lastRenderedPageBreak/>
              <w:t>Место оказания услуг</w:t>
            </w:r>
          </w:p>
        </w:tc>
        <w:tc>
          <w:tcPr>
            <w:tcW w:w="6012" w:type="dxa"/>
            <w:shd w:val="clear" w:color="auto" w:fill="auto"/>
          </w:tcPr>
          <w:p w:rsidR="00FB4C39" w:rsidRPr="00F10EB3" w:rsidRDefault="00FB4C39" w:rsidP="00825B84">
            <w:pPr>
              <w:jc w:val="both"/>
              <w:rPr>
                <w:rFonts w:ascii="Times New Roman" w:hAnsi="Times New Roman" w:cs="Times New Roman"/>
                <w:sz w:val="28"/>
                <w:szCs w:val="28"/>
              </w:rPr>
            </w:pPr>
            <w:r w:rsidRPr="00F10EB3">
              <w:rPr>
                <w:rFonts w:ascii="Times New Roman" w:hAnsi="Times New Roman" w:cs="Times New Roman"/>
                <w:sz w:val="28"/>
                <w:szCs w:val="28"/>
              </w:rPr>
              <w:t>Открытые плоскостные соо</w:t>
            </w:r>
            <w:r>
              <w:rPr>
                <w:rFonts w:ascii="Times New Roman" w:hAnsi="Times New Roman" w:cs="Times New Roman"/>
                <w:sz w:val="28"/>
                <w:szCs w:val="28"/>
              </w:rPr>
              <w:t xml:space="preserve">ружения в Свердловском районе города </w:t>
            </w:r>
            <w:r w:rsidRPr="00F10EB3">
              <w:rPr>
                <w:rFonts w:ascii="Times New Roman" w:hAnsi="Times New Roman" w:cs="Times New Roman"/>
                <w:sz w:val="28"/>
                <w:szCs w:val="28"/>
              </w:rPr>
              <w:t xml:space="preserve"> Перми</w:t>
            </w:r>
          </w:p>
        </w:tc>
      </w:tr>
      <w:tr w:rsidR="00FB4C39" w:rsidRPr="00B75864" w:rsidTr="00825B84">
        <w:trPr>
          <w:trHeight w:val="1844"/>
        </w:trPr>
        <w:tc>
          <w:tcPr>
            <w:tcW w:w="4428" w:type="dxa"/>
            <w:shd w:val="clear" w:color="auto" w:fill="auto"/>
          </w:tcPr>
          <w:p w:rsidR="00FB4C39" w:rsidRPr="00F10EB3" w:rsidRDefault="00FB4C39" w:rsidP="00825B84">
            <w:pPr>
              <w:rPr>
                <w:rFonts w:ascii="Times New Roman" w:hAnsi="Times New Roman" w:cs="Times New Roman"/>
                <w:b/>
                <w:sz w:val="28"/>
                <w:szCs w:val="28"/>
              </w:rPr>
            </w:pPr>
            <w:r w:rsidRPr="00F10EB3">
              <w:rPr>
                <w:rFonts w:ascii="Times New Roman" w:hAnsi="Times New Roman" w:cs="Times New Roman"/>
                <w:b/>
                <w:sz w:val="28"/>
                <w:szCs w:val="28"/>
              </w:rPr>
              <w:t>Сроки оказания услуг</w:t>
            </w:r>
          </w:p>
        </w:tc>
        <w:tc>
          <w:tcPr>
            <w:tcW w:w="6012" w:type="dxa"/>
            <w:shd w:val="clear" w:color="auto" w:fill="auto"/>
          </w:tcPr>
          <w:p w:rsidR="00FB4C39" w:rsidRPr="00F10EB3" w:rsidRDefault="00FB4C39" w:rsidP="00825B84">
            <w:pPr>
              <w:jc w:val="both"/>
              <w:rPr>
                <w:rFonts w:ascii="Times New Roman" w:hAnsi="Times New Roman" w:cs="Times New Roman"/>
                <w:sz w:val="28"/>
                <w:szCs w:val="28"/>
              </w:rPr>
            </w:pPr>
            <w:r w:rsidRPr="00F10EB3">
              <w:rPr>
                <w:rFonts w:ascii="Times New Roman" w:hAnsi="Times New Roman" w:cs="Times New Roman"/>
                <w:sz w:val="28"/>
                <w:szCs w:val="28"/>
                <w:u w:val="single"/>
              </w:rPr>
              <w:t>Время проведения занятий</w:t>
            </w:r>
            <w:r w:rsidRPr="00F10EB3">
              <w:rPr>
                <w:rFonts w:ascii="Times New Roman" w:hAnsi="Times New Roman" w:cs="Times New Roman"/>
                <w:sz w:val="28"/>
                <w:szCs w:val="28"/>
              </w:rPr>
              <w:t>:</w:t>
            </w:r>
          </w:p>
          <w:p w:rsidR="00FB4C39" w:rsidRPr="00F10EB3" w:rsidRDefault="00FB4C39" w:rsidP="00825B84">
            <w:pPr>
              <w:jc w:val="both"/>
              <w:rPr>
                <w:rFonts w:ascii="Times New Roman" w:hAnsi="Times New Roman" w:cs="Times New Roman"/>
                <w:sz w:val="28"/>
                <w:szCs w:val="28"/>
              </w:rPr>
            </w:pPr>
            <w:r w:rsidRPr="00F10EB3">
              <w:rPr>
                <w:rFonts w:ascii="Times New Roman" w:hAnsi="Times New Roman" w:cs="Times New Roman"/>
                <w:sz w:val="28"/>
                <w:szCs w:val="28"/>
              </w:rPr>
              <w:t>1</w:t>
            </w:r>
            <w:r>
              <w:rPr>
                <w:rFonts w:ascii="Times New Roman" w:hAnsi="Times New Roman" w:cs="Times New Roman"/>
                <w:sz w:val="28"/>
                <w:szCs w:val="28"/>
              </w:rPr>
              <w:t xml:space="preserve"> </w:t>
            </w:r>
            <w:r w:rsidRPr="00F10EB3">
              <w:rPr>
                <w:rFonts w:ascii="Times New Roman" w:hAnsi="Times New Roman" w:cs="Times New Roman"/>
                <w:sz w:val="28"/>
                <w:szCs w:val="28"/>
              </w:rPr>
              <w:t>этап: с момента заключения муниципального контракта по 31 марта 2013</w:t>
            </w:r>
            <w:r>
              <w:rPr>
                <w:rFonts w:ascii="Times New Roman" w:hAnsi="Times New Roman" w:cs="Times New Roman"/>
                <w:sz w:val="28"/>
                <w:szCs w:val="28"/>
              </w:rPr>
              <w:t xml:space="preserve"> года.</w:t>
            </w:r>
          </w:p>
          <w:p w:rsidR="00FB4C39" w:rsidRPr="00F10EB3" w:rsidRDefault="00FB4C39" w:rsidP="00825B84">
            <w:pPr>
              <w:jc w:val="both"/>
              <w:rPr>
                <w:rFonts w:ascii="Times New Roman" w:hAnsi="Times New Roman" w:cs="Times New Roman"/>
                <w:sz w:val="28"/>
                <w:szCs w:val="28"/>
              </w:rPr>
            </w:pPr>
            <w:r w:rsidRPr="00F10EB3">
              <w:rPr>
                <w:rFonts w:ascii="Times New Roman" w:hAnsi="Times New Roman" w:cs="Times New Roman"/>
                <w:sz w:val="28"/>
                <w:szCs w:val="28"/>
              </w:rPr>
              <w:t xml:space="preserve">2 этап: с 10 </w:t>
            </w:r>
            <w:r>
              <w:rPr>
                <w:rFonts w:ascii="Times New Roman" w:hAnsi="Times New Roman" w:cs="Times New Roman"/>
                <w:sz w:val="28"/>
                <w:szCs w:val="28"/>
              </w:rPr>
              <w:t>мая 2013 года</w:t>
            </w:r>
            <w:r w:rsidRPr="00F10EB3">
              <w:rPr>
                <w:rFonts w:ascii="Times New Roman" w:hAnsi="Times New Roman" w:cs="Times New Roman"/>
                <w:sz w:val="28"/>
                <w:szCs w:val="28"/>
              </w:rPr>
              <w:t xml:space="preserve"> по 30 июня 2013</w:t>
            </w:r>
            <w:r>
              <w:rPr>
                <w:rFonts w:ascii="Times New Roman" w:hAnsi="Times New Roman" w:cs="Times New Roman"/>
                <w:sz w:val="28"/>
                <w:szCs w:val="28"/>
              </w:rPr>
              <w:t xml:space="preserve"> года</w:t>
            </w:r>
          </w:p>
          <w:p w:rsidR="00FB4C39" w:rsidRPr="00F10EB3" w:rsidRDefault="00FB4C39" w:rsidP="00825B84">
            <w:pPr>
              <w:jc w:val="both"/>
              <w:rPr>
                <w:rFonts w:ascii="Times New Roman" w:hAnsi="Times New Roman" w:cs="Times New Roman"/>
                <w:sz w:val="28"/>
                <w:szCs w:val="28"/>
              </w:rPr>
            </w:pPr>
            <w:r>
              <w:rPr>
                <w:rFonts w:ascii="Times New Roman" w:hAnsi="Times New Roman" w:cs="Times New Roman"/>
                <w:sz w:val="28"/>
                <w:szCs w:val="28"/>
              </w:rPr>
              <w:t>3этап: с 01 июля 2013</w:t>
            </w:r>
            <w:r w:rsidRPr="00F10EB3">
              <w:rPr>
                <w:rFonts w:ascii="Times New Roman" w:hAnsi="Times New Roman" w:cs="Times New Roman"/>
                <w:sz w:val="28"/>
                <w:szCs w:val="28"/>
              </w:rPr>
              <w:t xml:space="preserve"> г</w:t>
            </w:r>
            <w:r>
              <w:rPr>
                <w:rFonts w:ascii="Times New Roman" w:hAnsi="Times New Roman" w:cs="Times New Roman"/>
                <w:sz w:val="28"/>
                <w:szCs w:val="28"/>
              </w:rPr>
              <w:t xml:space="preserve">ода </w:t>
            </w:r>
            <w:r w:rsidRPr="00F10EB3">
              <w:rPr>
                <w:rFonts w:ascii="Times New Roman" w:hAnsi="Times New Roman" w:cs="Times New Roman"/>
                <w:sz w:val="28"/>
                <w:szCs w:val="28"/>
              </w:rPr>
              <w:t>по 30</w:t>
            </w:r>
            <w:r>
              <w:rPr>
                <w:rFonts w:ascii="Times New Roman" w:hAnsi="Times New Roman" w:cs="Times New Roman"/>
                <w:sz w:val="28"/>
                <w:szCs w:val="28"/>
              </w:rPr>
              <w:t xml:space="preserve"> </w:t>
            </w:r>
            <w:r w:rsidRPr="00F10EB3">
              <w:rPr>
                <w:rFonts w:ascii="Times New Roman" w:hAnsi="Times New Roman" w:cs="Times New Roman"/>
                <w:sz w:val="28"/>
                <w:szCs w:val="28"/>
              </w:rPr>
              <w:t>сентября 2013</w:t>
            </w:r>
            <w:r>
              <w:rPr>
                <w:rFonts w:ascii="Times New Roman" w:hAnsi="Times New Roman" w:cs="Times New Roman"/>
                <w:sz w:val="28"/>
                <w:szCs w:val="28"/>
              </w:rPr>
              <w:t xml:space="preserve"> года.</w:t>
            </w:r>
          </w:p>
          <w:p w:rsidR="00FB4C39" w:rsidRPr="00F10EB3" w:rsidRDefault="00FB4C39" w:rsidP="00825B84">
            <w:pPr>
              <w:jc w:val="both"/>
              <w:rPr>
                <w:rFonts w:ascii="Times New Roman" w:hAnsi="Times New Roman" w:cs="Times New Roman"/>
                <w:sz w:val="28"/>
                <w:szCs w:val="28"/>
              </w:rPr>
            </w:pPr>
            <w:r w:rsidRPr="00F10EB3">
              <w:rPr>
                <w:rFonts w:ascii="Times New Roman" w:hAnsi="Times New Roman" w:cs="Times New Roman"/>
                <w:sz w:val="28"/>
                <w:szCs w:val="28"/>
              </w:rPr>
              <w:t xml:space="preserve">4 этап  с </w:t>
            </w:r>
            <w:r>
              <w:rPr>
                <w:rFonts w:ascii="Times New Roman" w:hAnsi="Times New Roman" w:cs="Times New Roman"/>
                <w:sz w:val="28"/>
                <w:szCs w:val="28"/>
              </w:rPr>
              <w:t>01 ноября 2013 года по 20 декабря 2013 года.</w:t>
            </w:r>
          </w:p>
        </w:tc>
      </w:tr>
    </w:tbl>
    <w:p w:rsidR="00FB4C39" w:rsidRDefault="00FB4C39" w:rsidP="00FB4C39">
      <w:pPr>
        <w:jc w:val="center"/>
      </w:pPr>
    </w:p>
    <w:p w:rsidR="00FB4C39" w:rsidRDefault="00FB4C39" w:rsidP="00FB4C39">
      <w:pPr>
        <w:ind w:left="6372" w:firstLine="708"/>
        <w:rPr>
          <w:rFonts w:ascii="Times New Roman" w:hAnsi="Times New Roman" w:cs="Times New Roman"/>
          <w:b/>
          <w:sz w:val="28"/>
          <w:szCs w:val="28"/>
        </w:rPr>
      </w:pPr>
    </w:p>
    <w:p w:rsidR="007762ED" w:rsidRDefault="007762ED" w:rsidP="00FB4C39">
      <w:pPr>
        <w:ind w:left="6372" w:firstLine="708"/>
        <w:rPr>
          <w:rFonts w:ascii="Times New Roman" w:hAnsi="Times New Roman" w:cs="Times New Roman"/>
          <w:b/>
          <w:sz w:val="28"/>
          <w:szCs w:val="28"/>
        </w:rPr>
      </w:pPr>
    </w:p>
    <w:p w:rsidR="007762ED" w:rsidRDefault="007762ED" w:rsidP="00FB4C39">
      <w:pPr>
        <w:ind w:left="6372" w:firstLine="708"/>
        <w:rPr>
          <w:rFonts w:ascii="Times New Roman" w:hAnsi="Times New Roman" w:cs="Times New Roman"/>
          <w:b/>
          <w:sz w:val="28"/>
          <w:szCs w:val="28"/>
        </w:rPr>
      </w:pPr>
    </w:p>
    <w:p w:rsidR="007762ED" w:rsidRPr="00FB4C39" w:rsidRDefault="007762ED" w:rsidP="00FB4C39">
      <w:pPr>
        <w:ind w:left="6372" w:firstLine="708"/>
        <w:rPr>
          <w:rFonts w:ascii="Times New Roman" w:hAnsi="Times New Roman" w:cs="Times New Roman"/>
          <w:b/>
          <w:sz w:val="28"/>
          <w:szCs w:val="28"/>
        </w:rPr>
      </w:pPr>
    </w:p>
    <w:p w:rsidR="00FB4C39" w:rsidRPr="00FB4C39" w:rsidRDefault="00FB4C39" w:rsidP="00FB4C39">
      <w:pPr>
        <w:ind w:left="6372" w:firstLine="708"/>
        <w:rPr>
          <w:rFonts w:ascii="Times New Roman" w:hAnsi="Times New Roman" w:cs="Times New Roman"/>
          <w:b/>
          <w:sz w:val="28"/>
          <w:szCs w:val="28"/>
        </w:rPr>
      </w:pPr>
      <w:r w:rsidRPr="00FB4C39">
        <w:rPr>
          <w:rFonts w:ascii="Times New Roman" w:hAnsi="Times New Roman" w:cs="Times New Roman"/>
          <w:b/>
          <w:sz w:val="28"/>
          <w:szCs w:val="28"/>
        </w:rPr>
        <w:lastRenderedPageBreak/>
        <w:t>Приложение № 2</w:t>
      </w:r>
    </w:p>
    <w:p w:rsidR="00FB4C39" w:rsidRPr="00FB4C39" w:rsidRDefault="00FB4C39" w:rsidP="00FB4C39">
      <w:pPr>
        <w:ind w:left="7080"/>
        <w:jc w:val="both"/>
        <w:rPr>
          <w:rFonts w:ascii="Times New Roman" w:hAnsi="Times New Roman" w:cs="Times New Roman"/>
          <w:b/>
          <w:sz w:val="28"/>
          <w:szCs w:val="28"/>
        </w:rPr>
      </w:pPr>
      <w:r w:rsidRPr="00FB4C39">
        <w:rPr>
          <w:rFonts w:ascii="Times New Roman" w:hAnsi="Times New Roman" w:cs="Times New Roman"/>
          <w:b/>
          <w:sz w:val="28"/>
          <w:szCs w:val="28"/>
        </w:rPr>
        <w:t>к муниципальному контракту №____</w:t>
      </w:r>
    </w:p>
    <w:p w:rsidR="00FB4C39" w:rsidRPr="00FB4C39" w:rsidRDefault="00D14432" w:rsidP="00FB4C39">
      <w:pPr>
        <w:ind w:left="7080"/>
        <w:jc w:val="both"/>
        <w:rPr>
          <w:rFonts w:ascii="Times New Roman" w:hAnsi="Times New Roman" w:cs="Times New Roman"/>
          <w:b/>
          <w:sz w:val="28"/>
          <w:szCs w:val="28"/>
        </w:rPr>
      </w:pPr>
      <w:r>
        <w:rPr>
          <w:rFonts w:ascii="Times New Roman" w:hAnsi="Times New Roman" w:cs="Times New Roman"/>
          <w:b/>
          <w:sz w:val="28"/>
          <w:szCs w:val="28"/>
        </w:rPr>
        <w:t>от ___</w:t>
      </w:r>
      <w:r w:rsidR="00FB4C39" w:rsidRPr="00FB4C39">
        <w:rPr>
          <w:rFonts w:ascii="Times New Roman" w:hAnsi="Times New Roman" w:cs="Times New Roman"/>
          <w:b/>
          <w:sz w:val="28"/>
          <w:szCs w:val="28"/>
        </w:rPr>
        <w:t>________2012</w:t>
      </w:r>
    </w:p>
    <w:p w:rsidR="00FB4C39" w:rsidRPr="00FB4C39" w:rsidRDefault="00FB4C39" w:rsidP="00FB4C39">
      <w:pPr>
        <w:rPr>
          <w:rFonts w:ascii="Times New Roman" w:hAnsi="Times New Roman" w:cs="Times New Roman"/>
          <w:b/>
          <w:sz w:val="28"/>
          <w:szCs w:val="28"/>
        </w:rPr>
      </w:pPr>
    </w:p>
    <w:p w:rsidR="00FB4C39" w:rsidRPr="00FB4C39" w:rsidRDefault="00FB4C39" w:rsidP="00FB4C39">
      <w:pPr>
        <w:ind w:left="4248" w:firstLine="708"/>
        <w:rPr>
          <w:rFonts w:ascii="Times New Roman" w:hAnsi="Times New Roman" w:cs="Times New Roman"/>
          <w:b/>
          <w:sz w:val="28"/>
          <w:szCs w:val="28"/>
        </w:rPr>
      </w:pPr>
      <w:r w:rsidRPr="00FB4C39">
        <w:rPr>
          <w:rFonts w:ascii="Times New Roman" w:hAnsi="Times New Roman" w:cs="Times New Roman"/>
          <w:b/>
          <w:sz w:val="28"/>
          <w:szCs w:val="28"/>
        </w:rPr>
        <w:t>Смета расходов</w:t>
      </w:r>
    </w:p>
    <w:p w:rsidR="00FB4C39" w:rsidRPr="00FB4C39" w:rsidRDefault="00FB4C39" w:rsidP="00FB4C39">
      <w:pPr>
        <w:ind w:left="7080"/>
        <w:jc w:val="both"/>
        <w:rPr>
          <w:rFonts w:ascii="Times New Roman" w:hAnsi="Times New Roman" w:cs="Times New Roman"/>
          <w:b/>
          <w:sz w:val="28"/>
          <w:szCs w:val="28"/>
        </w:rPr>
      </w:pPr>
    </w:p>
    <w:p w:rsidR="00FB4C39" w:rsidRPr="00FB4C39" w:rsidRDefault="00FB4C39" w:rsidP="00FB4C39">
      <w:pPr>
        <w:ind w:left="7080"/>
        <w:jc w:val="both"/>
        <w:rPr>
          <w:rFonts w:ascii="Times New Roman" w:hAnsi="Times New Roman" w:cs="Times New Roman"/>
          <w:b/>
          <w:sz w:val="28"/>
          <w:szCs w:val="28"/>
        </w:rPr>
      </w:pPr>
    </w:p>
    <w:p w:rsidR="00FB4C39" w:rsidRPr="00FB4C39" w:rsidRDefault="00FB4C39" w:rsidP="00FB4C39">
      <w:pPr>
        <w:ind w:left="7080"/>
        <w:jc w:val="both"/>
        <w:rPr>
          <w:rFonts w:ascii="Times New Roman" w:hAnsi="Times New Roman" w:cs="Times New Roman"/>
          <w:b/>
          <w:sz w:val="28"/>
          <w:szCs w:val="28"/>
        </w:rPr>
      </w:pPr>
    </w:p>
    <w:p w:rsidR="00FB4C39" w:rsidRPr="00FB4C39" w:rsidRDefault="00FB4C39" w:rsidP="00FB4C39">
      <w:pPr>
        <w:ind w:left="7080"/>
        <w:jc w:val="both"/>
        <w:rPr>
          <w:rFonts w:ascii="Times New Roman" w:hAnsi="Times New Roman" w:cs="Times New Roman"/>
          <w:b/>
          <w:sz w:val="28"/>
          <w:szCs w:val="28"/>
        </w:rPr>
      </w:pPr>
      <w:r w:rsidRPr="00FB4C39">
        <w:rPr>
          <w:rFonts w:ascii="Times New Roman" w:hAnsi="Times New Roman" w:cs="Times New Roman"/>
          <w:b/>
          <w:sz w:val="28"/>
          <w:szCs w:val="28"/>
        </w:rPr>
        <w:t>Приложение № 3</w:t>
      </w:r>
    </w:p>
    <w:p w:rsidR="00FB4C39" w:rsidRPr="00FB4C39" w:rsidRDefault="00FB4C39" w:rsidP="00FB4C39">
      <w:pPr>
        <w:ind w:left="7080"/>
        <w:jc w:val="both"/>
        <w:rPr>
          <w:rFonts w:ascii="Times New Roman" w:hAnsi="Times New Roman" w:cs="Times New Roman"/>
          <w:b/>
          <w:sz w:val="28"/>
          <w:szCs w:val="28"/>
        </w:rPr>
      </w:pPr>
      <w:r w:rsidRPr="00FB4C39">
        <w:rPr>
          <w:rFonts w:ascii="Times New Roman" w:hAnsi="Times New Roman" w:cs="Times New Roman"/>
          <w:b/>
          <w:sz w:val="28"/>
          <w:szCs w:val="28"/>
        </w:rPr>
        <w:t>к муниципальному контракту №____</w:t>
      </w:r>
    </w:p>
    <w:p w:rsidR="00FB4C39" w:rsidRPr="00FB4C39" w:rsidRDefault="00D14432" w:rsidP="00FB4C39">
      <w:pPr>
        <w:ind w:left="7080"/>
        <w:jc w:val="both"/>
        <w:rPr>
          <w:rFonts w:ascii="Times New Roman" w:hAnsi="Times New Roman" w:cs="Times New Roman"/>
          <w:b/>
          <w:sz w:val="28"/>
          <w:szCs w:val="28"/>
        </w:rPr>
      </w:pPr>
      <w:r>
        <w:rPr>
          <w:rFonts w:ascii="Times New Roman" w:hAnsi="Times New Roman" w:cs="Times New Roman"/>
          <w:b/>
          <w:sz w:val="28"/>
          <w:szCs w:val="28"/>
        </w:rPr>
        <w:t xml:space="preserve">от </w:t>
      </w:r>
      <w:r w:rsidR="00FB4C39" w:rsidRPr="00FB4C39">
        <w:rPr>
          <w:rFonts w:ascii="Times New Roman" w:hAnsi="Times New Roman" w:cs="Times New Roman"/>
          <w:b/>
          <w:sz w:val="28"/>
          <w:szCs w:val="28"/>
        </w:rPr>
        <w:t>___________2012</w:t>
      </w:r>
    </w:p>
    <w:p w:rsidR="00FB4C39" w:rsidRPr="00FB4C39" w:rsidRDefault="00FB4C39" w:rsidP="00FB4C39">
      <w:pPr>
        <w:ind w:left="4248" w:firstLine="708"/>
        <w:rPr>
          <w:rFonts w:ascii="Times New Roman" w:hAnsi="Times New Roman" w:cs="Times New Roman"/>
          <w:b/>
          <w:sz w:val="28"/>
          <w:szCs w:val="28"/>
        </w:rPr>
      </w:pPr>
    </w:p>
    <w:p w:rsidR="00FB4C39" w:rsidRPr="00FB4C39" w:rsidRDefault="00FB4C39" w:rsidP="00FB4C39">
      <w:pPr>
        <w:jc w:val="center"/>
        <w:rPr>
          <w:rFonts w:ascii="Times New Roman" w:hAnsi="Times New Roman" w:cs="Times New Roman"/>
          <w:b/>
          <w:sz w:val="28"/>
          <w:szCs w:val="28"/>
        </w:rPr>
      </w:pPr>
    </w:p>
    <w:p w:rsidR="00FB4C39" w:rsidRPr="00FB4C39" w:rsidRDefault="00FB4C39" w:rsidP="00FB4C39">
      <w:pPr>
        <w:jc w:val="center"/>
        <w:rPr>
          <w:rFonts w:ascii="Times New Roman" w:hAnsi="Times New Roman" w:cs="Times New Roman"/>
          <w:b/>
          <w:sz w:val="28"/>
          <w:szCs w:val="28"/>
        </w:rPr>
      </w:pPr>
      <w:r w:rsidRPr="00FB4C39">
        <w:rPr>
          <w:rFonts w:ascii="Times New Roman" w:hAnsi="Times New Roman" w:cs="Times New Roman"/>
          <w:b/>
          <w:sz w:val="28"/>
          <w:szCs w:val="28"/>
        </w:rPr>
        <w:t>Форма финансового отчета</w:t>
      </w:r>
    </w:p>
    <w:p w:rsidR="00FB4C39" w:rsidRPr="00FB4C39" w:rsidRDefault="00FB4C39" w:rsidP="00FB4C39">
      <w:pPr>
        <w:jc w:val="center"/>
        <w:rPr>
          <w:rFonts w:ascii="Times New Roman" w:hAnsi="Times New Roman" w:cs="Times New Roman"/>
          <w:b/>
          <w:sz w:val="28"/>
          <w:szCs w:val="28"/>
        </w:rPr>
      </w:pPr>
    </w:p>
    <w:p w:rsidR="00FB4C39" w:rsidRPr="00FB4C39" w:rsidRDefault="00FB4C39" w:rsidP="00FB4C39">
      <w:pPr>
        <w:jc w:val="center"/>
        <w:rPr>
          <w:rFonts w:ascii="Times New Roman" w:hAnsi="Times New Roman" w:cs="Times New Roman"/>
          <w:b/>
          <w:sz w:val="28"/>
          <w:szCs w:val="28"/>
        </w:rPr>
      </w:pPr>
    </w:p>
    <w:p w:rsidR="00F36399" w:rsidRDefault="00F36399" w:rsidP="00FB4C39">
      <w:pPr>
        <w:spacing w:after="0" w:line="240" w:lineRule="auto"/>
        <w:rPr>
          <w:rFonts w:ascii="Times New Roman" w:hAnsi="Times New Roman" w:cs="Times New Roman"/>
          <w:sz w:val="28"/>
          <w:szCs w:val="28"/>
        </w:rPr>
      </w:pPr>
    </w:p>
    <w:p w:rsidR="00413D1F" w:rsidRDefault="00413D1F" w:rsidP="000A1F8E">
      <w:pPr>
        <w:spacing w:after="0" w:line="240" w:lineRule="auto"/>
        <w:jc w:val="right"/>
        <w:rPr>
          <w:rFonts w:ascii="Times New Roman" w:hAnsi="Times New Roman" w:cs="Times New Roman"/>
          <w:sz w:val="28"/>
          <w:szCs w:val="28"/>
        </w:rPr>
      </w:pPr>
    </w:p>
    <w:p w:rsidR="00EA18D1" w:rsidRDefault="00EA18D1" w:rsidP="000A1F8E">
      <w:pPr>
        <w:spacing w:after="0" w:line="240" w:lineRule="auto"/>
        <w:jc w:val="right"/>
        <w:rPr>
          <w:rFonts w:ascii="Times New Roman" w:hAnsi="Times New Roman" w:cs="Times New Roman"/>
          <w:sz w:val="28"/>
          <w:szCs w:val="28"/>
        </w:rPr>
      </w:pPr>
    </w:p>
    <w:p w:rsidR="00413D1F" w:rsidRDefault="00413D1F"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lastRenderedPageBreak/>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D071B8">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w:t>
      </w:r>
      <w:r w:rsidR="00003C1C">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w:t>
      </w:r>
      <w:r w:rsidR="00003C1C">
        <w:rPr>
          <w:rFonts w:ascii="Times New Roman" w:hAnsi="Times New Roman" w:cs="Times New Roman"/>
          <w:sz w:val="28"/>
          <w:szCs w:val="28"/>
        </w:rPr>
        <w:t xml:space="preserve">Участник размещения заказа </w:t>
      </w:r>
      <w:r w:rsidRPr="00833A1C">
        <w:rPr>
          <w:rFonts w:ascii="Times New Roman" w:hAnsi="Times New Roman" w:cs="Times New Roman"/>
          <w:sz w:val="28"/>
          <w:szCs w:val="28"/>
        </w:rPr>
        <w:t xml:space="preserve">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F5601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Департамент финансов администрации города </w:t>
            </w:r>
            <w:r w:rsidRPr="00833A1C">
              <w:rPr>
                <w:rFonts w:ascii="Times New Roman" w:hAnsi="Times New Roman" w:cs="Times New Roman"/>
                <w:sz w:val="28"/>
                <w:szCs w:val="28"/>
              </w:rPr>
              <w:lastRenderedPageBreak/>
              <w:t>Перми (Администрация Свердловского района,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lastRenderedPageBreak/>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785A22" w:rsidRDefault="00785A22" w:rsidP="0003631B">
      <w:pPr>
        <w:autoSpaceDE w:val="0"/>
        <w:autoSpaceDN w:val="0"/>
        <w:adjustRightInd w:val="0"/>
        <w:spacing w:after="0" w:line="240" w:lineRule="auto"/>
        <w:rPr>
          <w:rFonts w:ascii="Times New Roman" w:hAnsi="Times New Roman" w:cs="Times New Roman"/>
          <w:b/>
          <w:sz w:val="28"/>
          <w:szCs w:val="28"/>
        </w:rPr>
      </w:pPr>
    </w:p>
    <w:p w:rsidR="00326744" w:rsidRDefault="00326744" w:rsidP="0003631B">
      <w:pPr>
        <w:autoSpaceDE w:val="0"/>
        <w:autoSpaceDN w:val="0"/>
        <w:adjustRightInd w:val="0"/>
        <w:spacing w:after="0" w:line="240" w:lineRule="auto"/>
        <w:rPr>
          <w:rFonts w:ascii="Times New Roman" w:hAnsi="Times New Roman" w:cs="Times New Roman"/>
          <w:b/>
          <w:sz w:val="28"/>
          <w:szCs w:val="28"/>
        </w:rPr>
      </w:pPr>
    </w:p>
    <w:p w:rsidR="00326744" w:rsidRDefault="00326744" w:rsidP="0003631B">
      <w:pPr>
        <w:autoSpaceDE w:val="0"/>
        <w:autoSpaceDN w:val="0"/>
        <w:adjustRightInd w:val="0"/>
        <w:spacing w:after="0" w:line="240" w:lineRule="auto"/>
        <w:rPr>
          <w:rFonts w:ascii="Times New Roman" w:hAnsi="Times New Roman" w:cs="Times New Roman"/>
          <w:b/>
          <w:sz w:val="28"/>
          <w:szCs w:val="28"/>
        </w:rPr>
      </w:pPr>
    </w:p>
    <w:p w:rsidR="00326744" w:rsidRDefault="00326744" w:rsidP="0003631B">
      <w:pPr>
        <w:autoSpaceDE w:val="0"/>
        <w:autoSpaceDN w:val="0"/>
        <w:adjustRightInd w:val="0"/>
        <w:spacing w:after="0" w:line="240" w:lineRule="auto"/>
        <w:rPr>
          <w:rFonts w:ascii="Times New Roman" w:hAnsi="Times New Roman" w:cs="Times New Roman"/>
          <w:b/>
          <w:sz w:val="28"/>
          <w:szCs w:val="28"/>
        </w:rPr>
      </w:pPr>
    </w:p>
    <w:p w:rsidR="00ED71C9" w:rsidRDefault="00ED71C9" w:rsidP="0003631B">
      <w:pPr>
        <w:autoSpaceDE w:val="0"/>
        <w:autoSpaceDN w:val="0"/>
        <w:adjustRightInd w:val="0"/>
        <w:spacing w:after="0" w:line="240" w:lineRule="auto"/>
        <w:rPr>
          <w:rFonts w:ascii="Times New Roman" w:hAnsi="Times New Roman" w:cs="Times New Roman"/>
          <w:b/>
          <w:sz w:val="28"/>
          <w:szCs w:val="28"/>
        </w:rPr>
      </w:pPr>
    </w:p>
    <w:p w:rsidR="00ED71C9" w:rsidRDefault="00ED71C9" w:rsidP="0003631B">
      <w:pPr>
        <w:autoSpaceDE w:val="0"/>
        <w:autoSpaceDN w:val="0"/>
        <w:adjustRightInd w:val="0"/>
        <w:spacing w:after="0" w:line="240" w:lineRule="auto"/>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Pr="00833A1C" w:rsidRDefault="000A1F8E" w:rsidP="00F5601E">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Администрация Свердловского района </w:t>
            </w:r>
            <w:r w:rsidR="00820FAE">
              <w:rPr>
                <w:rFonts w:ascii="Times New Roman" w:hAnsi="Times New Roman" w:cs="Times New Roman"/>
                <w:sz w:val="28"/>
                <w:szCs w:val="28"/>
              </w:rPr>
              <w:t>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w:t>
            </w:r>
            <w:r w:rsidR="003E23F3">
              <w:rPr>
                <w:rFonts w:ascii="Times New Roman" w:hAnsi="Times New Roman" w:cs="Times New Roman"/>
                <w:sz w:val="28"/>
                <w:szCs w:val="28"/>
              </w:rPr>
              <w:t xml:space="preserve">вердловского района </w:t>
            </w:r>
            <w:r w:rsidR="00820FAE">
              <w:rPr>
                <w:rFonts w:ascii="Times New Roman" w:hAnsi="Times New Roman" w:cs="Times New Roman"/>
                <w:sz w:val="28"/>
                <w:szCs w:val="28"/>
              </w:rPr>
              <w:t>города Перми</w:t>
            </w:r>
            <w:r w:rsidRPr="00833A1C">
              <w:rPr>
                <w:rFonts w:ascii="Times New Roman" w:hAnsi="Times New Roman" w:cs="Times New Roman"/>
                <w:sz w:val="28"/>
                <w:szCs w:val="28"/>
              </w:rPr>
              <w:t>)</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ОГРН 1025900918251</w:t>
            </w:r>
          </w:p>
          <w:p w:rsidR="00F5601E" w:rsidRDefault="00F5601E" w:rsidP="00335905">
            <w:pPr>
              <w:autoSpaceDE w:val="0"/>
              <w:autoSpaceDN w:val="0"/>
              <w:adjustRightInd w:val="0"/>
              <w:spacing w:after="0" w:line="240" w:lineRule="auto"/>
              <w:jc w:val="both"/>
              <w:rPr>
                <w:rFonts w:ascii="Times New Roman" w:hAnsi="Times New Roman" w:cs="Times New Roman"/>
                <w:sz w:val="28"/>
                <w:szCs w:val="28"/>
              </w:rPr>
            </w:pPr>
          </w:p>
          <w:p w:rsidR="00F5601E" w:rsidRPr="00833A1C" w:rsidRDefault="00F5601E" w:rsidP="00335905">
            <w:pPr>
              <w:autoSpaceDE w:val="0"/>
              <w:autoSpaceDN w:val="0"/>
              <w:adjustRightInd w:val="0"/>
              <w:spacing w:after="0" w:line="240" w:lineRule="auto"/>
              <w:jc w:val="both"/>
              <w:rPr>
                <w:rFonts w:ascii="Times New Roman" w:hAnsi="Times New Roman" w:cs="Times New Roman"/>
                <w:i/>
                <w:sz w:val="28"/>
                <w:szCs w:val="28"/>
              </w:rPr>
            </w:pP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115F9C">
      <w:headerReference w:type="default" r:id="rId10"/>
      <w:footerReference w:type="even" r:id="rId11"/>
      <w:footerReference w:type="default" r:id="rId12"/>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1875" w:rsidRDefault="001A1875" w:rsidP="00F85EA1">
      <w:pPr>
        <w:spacing w:after="0" w:line="240" w:lineRule="auto"/>
      </w:pPr>
      <w:r>
        <w:separator/>
      </w:r>
    </w:p>
  </w:endnote>
  <w:endnote w:type="continuationSeparator" w:id="1">
    <w:p w:rsidR="001A1875" w:rsidRDefault="001A1875"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71259A">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71259A">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2843FA">
      <w:rPr>
        <w:rStyle w:val="a9"/>
        <w:noProof/>
      </w:rPr>
      <w:t>2</w:t>
    </w:r>
    <w:r>
      <w:rPr>
        <w:rStyle w:val="a9"/>
      </w:rPr>
      <w:fldChar w:fldCharType="end"/>
    </w:r>
  </w:p>
  <w:p w:rsidR="003E0B7D" w:rsidRDefault="003E0B7D">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71259A">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71259A">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EF2EFA">
      <w:rPr>
        <w:rStyle w:val="a9"/>
        <w:noProof/>
      </w:rPr>
      <w:t>5</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1875" w:rsidRDefault="001A1875" w:rsidP="00F85EA1">
      <w:pPr>
        <w:spacing w:after="0" w:line="240" w:lineRule="auto"/>
      </w:pPr>
      <w:r>
        <w:separator/>
      </w:r>
    </w:p>
  </w:footnote>
  <w:footnote w:type="continuationSeparator" w:id="1">
    <w:p w:rsidR="001A1875" w:rsidRDefault="001A1875"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7">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2">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3">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0">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21"/>
  </w:num>
  <w:num w:numId="3">
    <w:abstractNumId w:val="9"/>
  </w:num>
  <w:num w:numId="4">
    <w:abstractNumId w:val="3"/>
  </w:num>
  <w:num w:numId="5">
    <w:abstractNumId w:val="10"/>
  </w:num>
  <w:num w:numId="6">
    <w:abstractNumId w:val="8"/>
  </w:num>
  <w:num w:numId="7">
    <w:abstractNumId w:val="2"/>
  </w:num>
  <w:num w:numId="8">
    <w:abstractNumId w:val="11"/>
  </w:num>
  <w:num w:numId="9">
    <w:abstractNumId w:val="0"/>
  </w:num>
  <w:num w:numId="10">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9"/>
  </w:num>
  <w:num w:numId="13">
    <w:abstractNumId w:val="6"/>
  </w:num>
  <w:num w:numId="14">
    <w:abstractNumId w:val="12"/>
  </w:num>
  <w:num w:numId="15">
    <w:abstractNumId w:val="22"/>
  </w:num>
  <w:num w:numId="16">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
  </w:num>
  <w:num w:numId="20">
    <w:abstractNumId w:val="7"/>
  </w:num>
  <w:num w:numId="21">
    <w:abstractNumId w:val="15"/>
  </w:num>
  <w:num w:numId="22">
    <w:abstractNumId w:val="14"/>
  </w:num>
  <w:num w:numId="23">
    <w:abstractNumId w:val="20"/>
  </w:num>
  <w:num w:numId="24">
    <w:abstractNumId w:val="18"/>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03C1C"/>
    <w:rsid w:val="000131A7"/>
    <w:rsid w:val="000173D2"/>
    <w:rsid w:val="00020ABA"/>
    <w:rsid w:val="00021993"/>
    <w:rsid w:val="00021E3E"/>
    <w:rsid w:val="00025B78"/>
    <w:rsid w:val="00031058"/>
    <w:rsid w:val="00032D9E"/>
    <w:rsid w:val="00035453"/>
    <w:rsid w:val="0003631B"/>
    <w:rsid w:val="00042A33"/>
    <w:rsid w:val="00047A41"/>
    <w:rsid w:val="0005674E"/>
    <w:rsid w:val="000617F0"/>
    <w:rsid w:val="00067332"/>
    <w:rsid w:val="000703D7"/>
    <w:rsid w:val="000746BC"/>
    <w:rsid w:val="00076B3F"/>
    <w:rsid w:val="000776BA"/>
    <w:rsid w:val="0009037B"/>
    <w:rsid w:val="00090661"/>
    <w:rsid w:val="00094F39"/>
    <w:rsid w:val="000952C3"/>
    <w:rsid w:val="000A135C"/>
    <w:rsid w:val="000A189E"/>
    <w:rsid w:val="000A1F8E"/>
    <w:rsid w:val="000B0FB2"/>
    <w:rsid w:val="000B197C"/>
    <w:rsid w:val="000C578A"/>
    <w:rsid w:val="000C6DF8"/>
    <w:rsid w:val="000E039F"/>
    <w:rsid w:val="000E215B"/>
    <w:rsid w:val="000E4A29"/>
    <w:rsid w:val="000F2037"/>
    <w:rsid w:val="00102BCE"/>
    <w:rsid w:val="001077A2"/>
    <w:rsid w:val="0011364D"/>
    <w:rsid w:val="001147BC"/>
    <w:rsid w:val="00114FCA"/>
    <w:rsid w:val="00115F9C"/>
    <w:rsid w:val="0012229E"/>
    <w:rsid w:val="001225C4"/>
    <w:rsid w:val="00130C1E"/>
    <w:rsid w:val="00131F40"/>
    <w:rsid w:val="00132E73"/>
    <w:rsid w:val="00141067"/>
    <w:rsid w:val="001437F7"/>
    <w:rsid w:val="0015013E"/>
    <w:rsid w:val="00160570"/>
    <w:rsid w:val="00162555"/>
    <w:rsid w:val="00162E47"/>
    <w:rsid w:val="0016527E"/>
    <w:rsid w:val="00170688"/>
    <w:rsid w:val="00173E74"/>
    <w:rsid w:val="00176BD9"/>
    <w:rsid w:val="00186AEE"/>
    <w:rsid w:val="0019082B"/>
    <w:rsid w:val="00191637"/>
    <w:rsid w:val="00197213"/>
    <w:rsid w:val="00197CE0"/>
    <w:rsid w:val="001A1875"/>
    <w:rsid w:val="001C19BE"/>
    <w:rsid w:val="001D0614"/>
    <w:rsid w:val="001D4E53"/>
    <w:rsid w:val="001D5674"/>
    <w:rsid w:val="001D6B6C"/>
    <w:rsid w:val="001F01D7"/>
    <w:rsid w:val="001F32C7"/>
    <w:rsid w:val="001F5E44"/>
    <w:rsid w:val="002009FF"/>
    <w:rsid w:val="0020722D"/>
    <w:rsid w:val="00223845"/>
    <w:rsid w:val="0022551F"/>
    <w:rsid w:val="002267EA"/>
    <w:rsid w:val="00226AF0"/>
    <w:rsid w:val="002310C5"/>
    <w:rsid w:val="00241E6A"/>
    <w:rsid w:val="0024228D"/>
    <w:rsid w:val="00242452"/>
    <w:rsid w:val="002438B7"/>
    <w:rsid w:val="002454B1"/>
    <w:rsid w:val="002455D0"/>
    <w:rsid w:val="00246B51"/>
    <w:rsid w:val="00251960"/>
    <w:rsid w:val="00254C4B"/>
    <w:rsid w:val="00255D6A"/>
    <w:rsid w:val="00261F73"/>
    <w:rsid w:val="002701BA"/>
    <w:rsid w:val="00281B31"/>
    <w:rsid w:val="002843FA"/>
    <w:rsid w:val="00287519"/>
    <w:rsid w:val="00290D17"/>
    <w:rsid w:val="00295B82"/>
    <w:rsid w:val="00295B8A"/>
    <w:rsid w:val="0029610C"/>
    <w:rsid w:val="00297E71"/>
    <w:rsid w:val="002A00D4"/>
    <w:rsid w:val="002A3C3D"/>
    <w:rsid w:val="002A3F02"/>
    <w:rsid w:val="002A493A"/>
    <w:rsid w:val="002A54C4"/>
    <w:rsid w:val="002A6E27"/>
    <w:rsid w:val="002B212F"/>
    <w:rsid w:val="002B749C"/>
    <w:rsid w:val="002C173E"/>
    <w:rsid w:val="002D3C1E"/>
    <w:rsid w:val="002D4A13"/>
    <w:rsid w:val="002E15B7"/>
    <w:rsid w:val="002E6936"/>
    <w:rsid w:val="002F1DE4"/>
    <w:rsid w:val="002F4F66"/>
    <w:rsid w:val="003007A4"/>
    <w:rsid w:val="00302434"/>
    <w:rsid w:val="00302B0F"/>
    <w:rsid w:val="00312398"/>
    <w:rsid w:val="00316BB3"/>
    <w:rsid w:val="003176AB"/>
    <w:rsid w:val="003245C0"/>
    <w:rsid w:val="00326744"/>
    <w:rsid w:val="00331F28"/>
    <w:rsid w:val="00332C47"/>
    <w:rsid w:val="00333B34"/>
    <w:rsid w:val="00335905"/>
    <w:rsid w:val="00336692"/>
    <w:rsid w:val="00337C3E"/>
    <w:rsid w:val="00340199"/>
    <w:rsid w:val="0034145C"/>
    <w:rsid w:val="00342468"/>
    <w:rsid w:val="00342683"/>
    <w:rsid w:val="00343D0F"/>
    <w:rsid w:val="00355171"/>
    <w:rsid w:val="00356C74"/>
    <w:rsid w:val="003706AB"/>
    <w:rsid w:val="003710CD"/>
    <w:rsid w:val="00377ABA"/>
    <w:rsid w:val="003840F4"/>
    <w:rsid w:val="003857C4"/>
    <w:rsid w:val="00392206"/>
    <w:rsid w:val="003A1988"/>
    <w:rsid w:val="003B25F4"/>
    <w:rsid w:val="003C064E"/>
    <w:rsid w:val="003D3F32"/>
    <w:rsid w:val="003D4621"/>
    <w:rsid w:val="003E0B7D"/>
    <w:rsid w:val="003E23F3"/>
    <w:rsid w:val="003E2472"/>
    <w:rsid w:val="003E4407"/>
    <w:rsid w:val="003E505D"/>
    <w:rsid w:val="003E66BF"/>
    <w:rsid w:val="003E6FE4"/>
    <w:rsid w:val="003F1E42"/>
    <w:rsid w:val="003F3445"/>
    <w:rsid w:val="003F3B52"/>
    <w:rsid w:val="004003B3"/>
    <w:rsid w:val="00400DC5"/>
    <w:rsid w:val="0040209A"/>
    <w:rsid w:val="00406684"/>
    <w:rsid w:val="004068E6"/>
    <w:rsid w:val="00406D35"/>
    <w:rsid w:val="00406D3E"/>
    <w:rsid w:val="004125EC"/>
    <w:rsid w:val="00412E22"/>
    <w:rsid w:val="00413D1F"/>
    <w:rsid w:val="00426474"/>
    <w:rsid w:val="0042723C"/>
    <w:rsid w:val="0043018E"/>
    <w:rsid w:val="004340DC"/>
    <w:rsid w:val="004352B4"/>
    <w:rsid w:val="004363E0"/>
    <w:rsid w:val="00436FB9"/>
    <w:rsid w:val="00440CD7"/>
    <w:rsid w:val="004427BD"/>
    <w:rsid w:val="004460CC"/>
    <w:rsid w:val="00450029"/>
    <w:rsid w:val="00454F09"/>
    <w:rsid w:val="004606A8"/>
    <w:rsid w:val="00460B1D"/>
    <w:rsid w:val="00460E7D"/>
    <w:rsid w:val="00463F00"/>
    <w:rsid w:val="00464794"/>
    <w:rsid w:val="00472F2D"/>
    <w:rsid w:val="004747E4"/>
    <w:rsid w:val="00475536"/>
    <w:rsid w:val="004808CD"/>
    <w:rsid w:val="00482438"/>
    <w:rsid w:val="004856DD"/>
    <w:rsid w:val="004917FF"/>
    <w:rsid w:val="00494D15"/>
    <w:rsid w:val="0049573E"/>
    <w:rsid w:val="00497F31"/>
    <w:rsid w:val="004A2E3D"/>
    <w:rsid w:val="004A3B15"/>
    <w:rsid w:val="004B3547"/>
    <w:rsid w:val="004B49F7"/>
    <w:rsid w:val="004C1C15"/>
    <w:rsid w:val="004C21F4"/>
    <w:rsid w:val="004C2845"/>
    <w:rsid w:val="004C7A94"/>
    <w:rsid w:val="004C7F5A"/>
    <w:rsid w:val="004D0076"/>
    <w:rsid w:val="004D4C1F"/>
    <w:rsid w:val="004F160C"/>
    <w:rsid w:val="004F2D36"/>
    <w:rsid w:val="004F45C5"/>
    <w:rsid w:val="00516DFB"/>
    <w:rsid w:val="00520A3F"/>
    <w:rsid w:val="00523A70"/>
    <w:rsid w:val="005250CB"/>
    <w:rsid w:val="00527722"/>
    <w:rsid w:val="0053408A"/>
    <w:rsid w:val="005360AE"/>
    <w:rsid w:val="00541A30"/>
    <w:rsid w:val="00550F67"/>
    <w:rsid w:val="005518A7"/>
    <w:rsid w:val="0055421B"/>
    <w:rsid w:val="00554674"/>
    <w:rsid w:val="0055499C"/>
    <w:rsid w:val="00557F0F"/>
    <w:rsid w:val="00566121"/>
    <w:rsid w:val="0057313B"/>
    <w:rsid w:val="00577F07"/>
    <w:rsid w:val="00581DF3"/>
    <w:rsid w:val="00592517"/>
    <w:rsid w:val="005947C7"/>
    <w:rsid w:val="0059584E"/>
    <w:rsid w:val="00597192"/>
    <w:rsid w:val="005A0210"/>
    <w:rsid w:val="005A02C4"/>
    <w:rsid w:val="005A2280"/>
    <w:rsid w:val="005A43E1"/>
    <w:rsid w:val="005A6E72"/>
    <w:rsid w:val="005B17B5"/>
    <w:rsid w:val="005C098B"/>
    <w:rsid w:val="005C6012"/>
    <w:rsid w:val="005C61F8"/>
    <w:rsid w:val="005D0743"/>
    <w:rsid w:val="005D0D47"/>
    <w:rsid w:val="005D2CE6"/>
    <w:rsid w:val="005E6952"/>
    <w:rsid w:val="005F1B40"/>
    <w:rsid w:val="005F4971"/>
    <w:rsid w:val="005F67D3"/>
    <w:rsid w:val="006036E5"/>
    <w:rsid w:val="00606D95"/>
    <w:rsid w:val="00617B22"/>
    <w:rsid w:val="006251F7"/>
    <w:rsid w:val="0062580E"/>
    <w:rsid w:val="00626AC0"/>
    <w:rsid w:val="00633091"/>
    <w:rsid w:val="00634870"/>
    <w:rsid w:val="00634DF2"/>
    <w:rsid w:val="00634FAE"/>
    <w:rsid w:val="0064006D"/>
    <w:rsid w:val="00643B77"/>
    <w:rsid w:val="006526A1"/>
    <w:rsid w:val="00655D7F"/>
    <w:rsid w:val="006633D5"/>
    <w:rsid w:val="00664DCA"/>
    <w:rsid w:val="00666E4E"/>
    <w:rsid w:val="006738ED"/>
    <w:rsid w:val="0068088A"/>
    <w:rsid w:val="006937C4"/>
    <w:rsid w:val="006A671E"/>
    <w:rsid w:val="006A6CCF"/>
    <w:rsid w:val="006C26BB"/>
    <w:rsid w:val="006C3FCB"/>
    <w:rsid w:val="006C4DBF"/>
    <w:rsid w:val="006D258C"/>
    <w:rsid w:val="006D3621"/>
    <w:rsid w:val="006D6221"/>
    <w:rsid w:val="006D69F0"/>
    <w:rsid w:val="006D7248"/>
    <w:rsid w:val="006E0575"/>
    <w:rsid w:val="006F1634"/>
    <w:rsid w:val="006F37D0"/>
    <w:rsid w:val="00700BD1"/>
    <w:rsid w:val="007017E5"/>
    <w:rsid w:val="00704911"/>
    <w:rsid w:val="00711DDC"/>
    <w:rsid w:val="00711F1C"/>
    <w:rsid w:val="0071259A"/>
    <w:rsid w:val="00715641"/>
    <w:rsid w:val="00720DE5"/>
    <w:rsid w:val="00720E76"/>
    <w:rsid w:val="0072349B"/>
    <w:rsid w:val="00725027"/>
    <w:rsid w:val="00727590"/>
    <w:rsid w:val="00731A9D"/>
    <w:rsid w:val="00732EE2"/>
    <w:rsid w:val="007347AA"/>
    <w:rsid w:val="00735870"/>
    <w:rsid w:val="00736164"/>
    <w:rsid w:val="007409EA"/>
    <w:rsid w:val="0074116A"/>
    <w:rsid w:val="00743CFE"/>
    <w:rsid w:val="00744410"/>
    <w:rsid w:val="007445F1"/>
    <w:rsid w:val="00765420"/>
    <w:rsid w:val="007668D4"/>
    <w:rsid w:val="00766F54"/>
    <w:rsid w:val="00770E39"/>
    <w:rsid w:val="00771C8D"/>
    <w:rsid w:val="00772351"/>
    <w:rsid w:val="00775210"/>
    <w:rsid w:val="007762ED"/>
    <w:rsid w:val="00780104"/>
    <w:rsid w:val="00785A22"/>
    <w:rsid w:val="00792F8E"/>
    <w:rsid w:val="007958C2"/>
    <w:rsid w:val="007A2CA0"/>
    <w:rsid w:val="007A5E45"/>
    <w:rsid w:val="007B2625"/>
    <w:rsid w:val="007B33E9"/>
    <w:rsid w:val="007C772F"/>
    <w:rsid w:val="007D1870"/>
    <w:rsid w:val="007D39D1"/>
    <w:rsid w:val="007D57F7"/>
    <w:rsid w:val="007D7A21"/>
    <w:rsid w:val="007E5FAB"/>
    <w:rsid w:val="007F33D5"/>
    <w:rsid w:val="00800151"/>
    <w:rsid w:val="008017FA"/>
    <w:rsid w:val="00802720"/>
    <w:rsid w:val="008058DD"/>
    <w:rsid w:val="00813E4F"/>
    <w:rsid w:val="00820160"/>
    <w:rsid w:val="00820FAE"/>
    <w:rsid w:val="0083464F"/>
    <w:rsid w:val="0084079D"/>
    <w:rsid w:val="00846E17"/>
    <w:rsid w:val="00851A9E"/>
    <w:rsid w:val="00853616"/>
    <w:rsid w:val="00863A2B"/>
    <w:rsid w:val="008661C9"/>
    <w:rsid w:val="00872A24"/>
    <w:rsid w:val="00876246"/>
    <w:rsid w:val="00884B65"/>
    <w:rsid w:val="0088535B"/>
    <w:rsid w:val="00885F30"/>
    <w:rsid w:val="00893CFD"/>
    <w:rsid w:val="008A290D"/>
    <w:rsid w:val="008A4389"/>
    <w:rsid w:val="008A7511"/>
    <w:rsid w:val="008B0E2F"/>
    <w:rsid w:val="008B3B3C"/>
    <w:rsid w:val="008B6CFA"/>
    <w:rsid w:val="008C0591"/>
    <w:rsid w:val="008C3332"/>
    <w:rsid w:val="008C3C24"/>
    <w:rsid w:val="008C5689"/>
    <w:rsid w:val="008D06FF"/>
    <w:rsid w:val="008D2574"/>
    <w:rsid w:val="008D32B8"/>
    <w:rsid w:val="008F20C8"/>
    <w:rsid w:val="008F3A47"/>
    <w:rsid w:val="00902FFD"/>
    <w:rsid w:val="00913279"/>
    <w:rsid w:val="009150BE"/>
    <w:rsid w:val="00922C56"/>
    <w:rsid w:val="00924112"/>
    <w:rsid w:val="0092432E"/>
    <w:rsid w:val="00925821"/>
    <w:rsid w:val="00925940"/>
    <w:rsid w:val="00935619"/>
    <w:rsid w:val="00941834"/>
    <w:rsid w:val="00941D78"/>
    <w:rsid w:val="009445C8"/>
    <w:rsid w:val="00950374"/>
    <w:rsid w:val="0095106F"/>
    <w:rsid w:val="00971492"/>
    <w:rsid w:val="00974120"/>
    <w:rsid w:val="0097433D"/>
    <w:rsid w:val="00976786"/>
    <w:rsid w:val="009973D3"/>
    <w:rsid w:val="00997CC7"/>
    <w:rsid w:val="009A4B97"/>
    <w:rsid w:val="009B170B"/>
    <w:rsid w:val="009B686A"/>
    <w:rsid w:val="009B74EE"/>
    <w:rsid w:val="009C08B3"/>
    <w:rsid w:val="009C41C9"/>
    <w:rsid w:val="009C4E3A"/>
    <w:rsid w:val="009C6EED"/>
    <w:rsid w:val="009E17E5"/>
    <w:rsid w:val="009E2988"/>
    <w:rsid w:val="009E3ED0"/>
    <w:rsid w:val="009E79C0"/>
    <w:rsid w:val="009F4FA9"/>
    <w:rsid w:val="009F541B"/>
    <w:rsid w:val="00A009A9"/>
    <w:rsid w:val="00A00DB8"/>
    <w:rsid w:val="00A13083"/>
    <w:rsid w:val="00A17B2D"/>
    <w:rsid w:val="00A20537"/>
    <w:rsid w:val="00A234F7"/>
    <w:rsid w:val="00A23C77"/>
    <w:rsid w:val="00A2533F"/>
    <w:rsid w:val="00A32CE1"/>
    <w:rsid w:val="00A45B42"/>
    <w:rsid w:val="00A4638A"/>
    <w:rsid w:val="00A66AEA"/>
    <w:rsid w:val="00A7103B"/>
    <w:rsid w:val="00A71657"/>
    <w:rsid w:val="00A71FD7"/>
    <w:rsid w:val="00A74A43"/>
    <w:rsid w:val="00A777E1"/>
    <w:rsid w:val="00A958A8"/>
    <w:rsid w:val="00A95EBA"/>
    <w:rsid w:val="00AB3E2B"/>
    <w:rsid w:val="00AC185A"/>
    <w:rsid w:val="00AC6068"/>
    <w:rsid w:val="00AC6A49"/>
    <w:rsid w:val="00AC734E"/>
    <w:rsid w:val="00AD4E1C"/>
    <w:rsid w:val="00AF6208"/>
    <w:rsid w:val="00AF6551"/>
    <w:rsid w:val="00B14B3C"/>
    <w:rsid w:val="00B1671F"/>
    <w:rsid w:val="00B2061C"/>
    <w:rsid w:val="00B24189"/>
    <w:rsid w:val="00B24820"/>
    <w:rsid w:val="00B24EC1"/>
    <w:rsid w:val="00B261EC"/>
    <w:rsid w:val="00B27101"/>
    <w:rsid w:val="00B30A5F"/>
    <w:rsid w:val="00B4162D"/>
    <w:rsid w:val="00B422E9"/>
    <w:rsid w:val="00B449ED"/>
    <w:rsid w:val="00B459BF"/>
    <w:rsid w:val="00B45B9E"/>
    <w:rsid w:val="00B5486C"/>
    <w:rsid w:val="00B55DCD"/>
    <w:rsid w:val="00B56039"/>
    <w:rsid w:val="00B631D0"/>
    <w:rsid w:val="00B70037"/>
    <w:rsid w:val="00B7296A"/>
    <w:rsid w:val="00B75F5D"/>
    <w:rsid w:val="00B77BE6"/>
    <w:rsid w:val="00B8087A"/>
    <w:rsid w:val="00B82C78"/>
    <w:rsid w:val="00B841AA"/>
    <w:rsid w:val="00B93441"/>
    <w:rsid w:val="00B97DED"/>
    <w:rsid w:val="00BA7DA0"/>
    <w:rsid w:val="00BB2122"/>
    <w:rsid w:val="00BB3910"/>
    <w:rsid w:val="00BB5B7E"/>
    <w:rsid w:val="00BB6A49"/>
    <w:rsid w:val="00BC1271"/>
    <w:rsid w:val="00BC18E4"/>
    <w:rsid w:val="00BC3F90"/>
    <w:rsid w:val="00BC6A79"/>
    <w:rsid w:val="00BE0DD9"/>
    <w:rsid w:val="00BF7392"/>
    <w:rsid w:val="00C017B3"/>
    <w:rsid w:val="00C10829"/>
    <w:rsid w:val="00C15F8A"/>
    <w:rsid w:val="00C2526A"/>
    <w:rsid w:val="00C27AF0"/>
    <w:rsid w:val="00C37EFC"/>
    <w:rsid w:val="00C40C2E"/>
    <w:rsid w:val="00C42292"/>
    <w:rsid w:val="00C4682A"/>
    <w:rsid w:val="00C46AAF"/>
    <w:rsid w:val="00C60A90"/>
    <w:rsid w:val="00C655D2"/>
    <w:rsid w:val="00C74209"/>
    <w:rsid w:val="00C7426F"/>
    <w:rsid w:val="00C757CD"/>
    <w:rsid w:val="00C77D3A"/>
    <w:rsid w:val="00C868AD"/>
    <w:rsid w:val="00C9322A"/>
    <w:rsid w:val="00C95336"/>
    <w:rsid w:val="00CA2E80"/>
    <w:rsid w:val="00CA309F"/>
    <w:rsid w:val="00CB1FF7"/>
    <w:rsid w:val="00CB4D4A"/>
    <w:rsid w:val="00CB51DE"/>
    <w:rsid w:val="00CC3589"/>
    <w:rsid w:val="00CD08AF"/>
    <w:rsid w:val="00CD25C8"/>
    <w:rsid w:val="00CE227E"/>
    <w:rsid w:val="00CE48C9"/>
    <w:rsid w:val="00CE5B72"/>
    <w:rsid w:val="00CE5B7F"/>
    <w:rsid w:val="00CE60FE"/>
    <w:rsid w:val="00D05242"/>
    <w:rsid w:val="00D071B8"/>
    <w:rsid w:val="00D12373"/>
    <w:rsid w:val="00D14432"/>
    <w:rsid w:val="00D14879"/>
    <w:rsid w:val="00D14B8E"/>
    <w:rsid w:val="00D15C9A"/>
    <w:rsid w:val="00D21296"/>
    <w:rsid w:val="00D26EC2"/>
    <w:rsid w:val="00D30DBC"/>
    <w:rsid w:val="00D42F68"/>
    <w:rsid w:val="00D454C5"/>
    <w:rsid w:val="00D50F05"/>
    <w:rsid w:val="00D51FF5"/>
    <w:rsid w:val="00D601B9"/>
    <w:rsid w:val="00D6203D"/>
    <w:rsid w:val="00D62351"/>
    <w:rsid w:val="00D6312F"/>
    <w:rsid w:val="00D65AFA"/>
    <w:rsid w:val="00D667CC"/>
    <w:rsid w:val="00D74084"/>
    <w:rsid w:val="00D745EC"/>
    <w:rsid w:val="00D74E07"/>
    <w:rsid w:val="00D754D6"/>
    <w:rsid w:val="00D76EFE"/>
    <w:rsid w:val="00D84B23"/>
    <w:rsid w:val="00D85215"/>
    <w:rsid w:val="00D86126"/>
    <w:rsid w:val="00DA5879"/>
    <w:rsid w:val="00DA7592"/>
    <w:rsid w:val="00DB0D3D"/>
    <w:rsid w:val="00DB3FDE"/>
    <w:rsid w:val="00DC0712"/>
    <w:rsid w:val="00DC2074"/>
    <w:rsid w:val="00DC3448"/>
    <w:rsid w:val="00DC50EB"/>
    <w:rsid w:val="00DC6BCD"/>
    <w:rsid w:val="00DC773A"/>
    <w:rsid w:val="00DD1927"/>
    <w:rsid w:val="00E037F5"/>
    <w:rsid w:val="00E061A6"/>
    <w:rsid w:val="00E1770F"/>
    <w:rsid w:val="00E202B2"/>
    <w:rsid w:val="00E23E45"/>
    <w:rsid w:val="00E24196"/>
    <w:rsid w:val="00E26742"/>
    <w:rsid w:val="00E26A14"/>
    <w:rsid w:val="00E3058E"/>
    <w:rsid w:val="00E42B04"/>
    <w:rsid w:val="00E5376B"/>
    <w:rsid w:val="00E555ED"/>
    <w:rsid w:val="00E559CB"/>
    <w:rsid w:val="00E664B4"/>
    <w:rsid w:val="00E7471D"/>
    <w:rsid w:val="00E93BCA"/>
    <w:rsid w:val="00EA18D1"/>
    <w:rsid w:val="00EA277C"/>
    <w:rsid w:val="00EA73EF"/>
    <w:rsid w:val="00EB1A3A"/>
    <w:rsid w:val="00EB288A"/>
    <w:rsid w:val="00ED07B9"/>
    <w:rsid w:val="00ED11D8"/>
    <w:rsid w:val="00ED2A47"/>
    <w:rsid w:val="00ED71C9"/>
    <w:rsid w:val="00EE0940"/>
    <w:rsid w:val="00EE5DCE"/>
    <w:rsid w:val="00EE65E7"/>
    <w:rsid w:val="00EF0C16"/>
    <w:rsid w:val="00EF2EFA"/>
    <w:rsid w:val="00EF3BF6"/>
    <w:rsid w:val="00EF3C84"/>
    <w:rsid w:val="00F00201"/>
    <w:rsid w:val="00F01017"/>
    <w:rsid w:val="00F05740"/>
    <w:rsid w:val="00F10EB3"/>
    <w:rsid w:val="00F12AA9"/>
    <w:rsid w:val="00F15906"/>
    <w:rsid w:val="00F2306D"/>
    <w:rsid w:val="00F232B0"/>
    <w:rsid w:val="00F24442"/>
    <w:rsid w:val="00F329FC"/>
    <w:rsid w:val="00F36399"/>
    <w:rsid w:val="00F40EBD"/>
    <w:rsid w:val="00F412B2"/>
    <w:rsid w:val="00F45290"/>
    <w:rsid w:val="00F52120"/>
    <w:rsid w:val="00F53F2D"/>
    <w:rsid w:val="00F5601E"/>
    <w:rsid w:val="00F642C0"/>
    <w:rsid w:val="00F66572"/>
    <w:rsid w:val="00F66B11"/>
    <w:rsid w:val="00F735CB"/>
    <w:rsid w:val="00F7470B"/>
    <w:rsid w:val="00F76FD4"/>
    <w:rsid w:val="00F84DBD"/>
    <w:rsid w:val="00F85470"/>
    <w:rsid w:val="00F85D6C"/>
    <w:rsid w:val="00F85EA1"/>
    <w:rsid w:val="00F925AA"/>
    <w:rsid w:val="00F931F7"/>
    <w:rsid w:val="00FA07B9"/>
    <w:rsid w:val="00FA5C35"/>
    <w:rsid w:val="00FB1485"/>
    <w:rsid w:val="00FB2ABF"/>
    <w:rsid w:val="00FB4C39"/>
    <w:rsid w:val="00FC67A4"/>
    <w:rsid w:val="00FC6DF9"/>
    <w:rsid w:val="00FD3593"/>
    <w:rsid w:val="00FD4798"/>
    <w:rsid w:val="00FE046E"/>
    <w:rsid w:val="00FE28B8"/>
    <w:rsid w:val="00FF38C9"/>
    <w:rsid w:val="00FF3CB1"/>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uiPriority w:val="99"/>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 w:type="character" w:styleId="af5">
    <w:name w:val="Strong"/>
    <w:basedOn w:val="a0"/>
    <w:qFormat/>
    <w:rsid w:val="00F10EB3"/>
    <w:rPr>
      <w:b/>
      <w:bCs/>
    </w:rPr>
  </w:style>
</w:styles>
</file>

<file path=word/webSettings.xml><?xml version="1.0" encoding="utf-8"?>
<w:webSettings xmlns:r="http://schemas.openxmlformats.org/officeDocument/2006/relationships" xmlns:w="http://schemas.openxmlformats.org/wordprocessingml/2006/main">
  <w:divs>
    <w:div w:id="1463890974">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0CB3A7-6013-48EE-88DD-B65170C7A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31</Pages>
  <Words>5520</Words>
  <Characters>31469</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34</cp:revision>
  <cp:lastPrinted>2012-12-19T04:33:00Z</cp:lastPrinted>
  <dcterms:created xsi:type="dcterms:W3CDTF">2012-11-30T10:45:00Z</dcterms:created>
  <dcterms:modified xsi:type="dcterms:W3CDTF">2012-12-19T04:33:00Z</dcterms:modified>
</cp:coreProperties>
</file>