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A65BA8"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D92D04" w:rsidP="000A1F8E">
                  <w:pPr>
                    <w:rPr>
                      <w:rFonts w:ascii="Times New Roman" w:hAnsi="Times New Roman" w:cs="Times New Roman"/>
                      <w:sz w:val="28"/>
                      <w:szCs w:val="28"/>
                    </w:rPr>
                  </w:pPr>
                  <w:r>
                    <w:rPr>
                      <w:rFonts w:ascii="Times New Roman" w:hAnsi="Times New Roman" w:cs="Times New Roman"/>
                      <w:sz w:val="28"/>
                      <w:szCs w:val="28"/>
                    </w:rPr>
                    <w:t>И.о. главы</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2A2CBC">
                    <w:rPr>
                      <w:rFonts w:ascii="Times New Roman" w:hAnsi="Times New Roman" w:cs="Times New Roman"/>
                      <w:sz w:val="28"/>
                      <w:szCs w:val="28"/>
                    </w:rPr>
                    <w:t>В.В</w:t>
                  </w:r>
                  <w:r>
                    <w:rPr>
                      <w:rFonts w:ascii="Times New Roman" w:hAnsi="Times New Roman" w:cs="Times New Roman"/>
                      <w:sz w:val="28"/>
                      <w:szCs w:val="28"/>
                    </w:rPr>
                    <w:t>.</w:t>
                  </w:r>
                  <w:r w:rsidR="00C914E4">
                    <w:rPr>
                      <w:rFonts w:ascii="Times New Roman" w:hAnsi="Times New Roman" w:cs="Times New Roman"/>
                      <w:sz w:val="28"/>
                      <w:szCs w:val="28"/>
                    </w:rPr>
                    <w:t xml:space="preserve"> </w:t>
                  </w:r>
                  <w:r w:rsidR="002A2CBC">
                    <w:rPr>
                      <w:rFonts w:ascii="Times New Roman" w:hAnsi="Times New Roman" w:cs="Times New Roman"/>
                      <w:sz w:val="28"/>
                      <w:szCs w:val="28"/>
                    </w:rPr>
                    <w:t>Криницын</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3E0B7D"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C2419E">
        <w:rPr>
          <w:rFonts w:ascii="Times New Roman" w:hAnsi="Times New Roman" w:cs="Times New Roman"/>
          <w:b/>
          <w:sz w:val="40"/>
          <w:szCs w:val="40"/>
        </w:rPr>
        <w:t>обеспечению деятельности общественных центров, расположенных на территории Свердловского района города Перми</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3B25F4" w:rsidRDefault="00C2419E" w:rsidP="00C2419E">
            <w:pPr>
              <w:spacing w:after="0" w:line="240" w:lineRule="auto"/>
              <w:jc w:val="both"/>
              <w:outlineLvl w:val="0"/>
              <w:rPr>
                <w:rFonts w:ascii="Times New Roman" w:hAnsi="Times New Roman" w:cs="Times New Roman"/>
                <w:sz w:val="28"/>
                <w:szCs w:val="28"/>
              </w:rPr>
            </w:pPr>
            <w:r w:rsidRPr="00C2419E">
              <w:rPr>
                <w:rFonts w:ascii="Times New Roman" w:hAnsi="Times New Roman" w:cs="Times New Roman"/>
                <w:sz w:val="28"/>
                <w:szCs w:val="28"/>
              </w:rPr>
              <w:t>На право заключить муниципальный контракт  на оказание услуг по обеспечению деятельности общественных центров, расположенных на территории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C2419E"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824 627</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Восемьсот двадцать четыре</w:t>
            </w:r>
            <w:r w:rsidR="003B25F4">
              <w:rPr>
                <w:rFonts w:ascii="Times New Roman" w:hAnsi="Times New Roman" w:cs="Times New Roman"/>
                <w:sz w:val="28"/>
                <w:szCs w:val="28"/>
              </w:rPr>
              <w:t xml:space="preserve"> тысяч</w:t>
            </w:r>
            <w:r>
              <w:rPr>
                <w:rFonts w:ascii="Times New Roman" w:hAnsi="Times New Roman" w:cs="Times New Roman"/>
                <w:sz w:val="28"/>
                <w:szCs w:val="28"/>
              </w:rPr>
              <w:t>и шестьсот двадцать семь</w:t>
            </w:r>
            <w:r w:rsidR="000A1F8E" w:rsidRPr="00850351">
              <w:rPr>
                <w:rFonts w:ascii="Times New Roman" w:hAnsi="Times New Roman" w:cs="Times New Roman"/>
                <w:sz w:val="28"/>
                <w:szCs w:val="28"/>
              </w:rPr>
              <w:t xml:space="preserve">) рублей </w:t>
            </w:r>
            <w:r>
              <w:rPr>
                <w:rFonts w:ascii="Times New Roman" w:hAnsi="Times New Roman" w:cs="Times New Roman"/>
                <w:sz w:val="28"/>
                <w:szCs w:val="28"/>
              </w:rPr>
              <w:t>4</w:t>
            </w:r>
            <w:r w:rsidR="003B25F4">
              <w:rPr>
                <w:rFonts w:ascii="Times New Roman" w:hAnsi="Times New Roman" w:cs="Times New Roman"/>
                <w:sz w:val="28"/>
                <w:szCs w:val="28"/>
              </w:rPr>
              <w:t>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Default="00B27E59" w:rsidP="001F5E44">
            <w:pPr>
              <w:pStyle w:val="ConsPlusNormal"/>
              <w:widowControl/>
              <w:ind w:firstLine="0"/>
              <w:jc w:val="both"/>
              <w:rPr>
                <w:rFonts w:ascii="Times New Roman" w:hAnsi="Times New Roman" w:cs="Times New Roman"/>
                <w:sz w:val="28"/>
                <w:szCs w:val="28"/>
              </w:rPr>
            </w:pP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DC0712" w:rsidRPr="00C2419E" w:rsidRDefault="00C2419E" w:rsidP="0062694C">
            <w:pPr>
              <w:pStyle w:val="ConsPlusNormal"/>
              <w:widowControl/>
              <w:ind w:firstLine="0"/>
              <w:jc w:val="both"/>
              <w:rPr>
                <w:rFonts w:ascii="Times New Roman" w:hAnsi="Times New Roman" w:cs="Times New Roman"/>
                <w:sz w:val="28"/>
                <w:szCs w:val="28"/>
              </w:rPr>
            </w:pPr>
            <w:r w:rsidRPr="00C2419E">
              <w:rPr>
                <w:rFonts w:ascii="Times New Roman" w:hAnsi="Times New Roman" w:cs="Times New Roman"/>
                <w:sz w:val="28"/>
                <w:szCs w:val="28"/>
              </w:rPr>
              <w:lastRenderedPageBreak/>
              <w:t xml:space="preserve">Начальная максимальная цены контракта рассчитывается на основании сметы расходов бюджета </w:t>
            </w:r>
            <w:r w:rsidRPr="00C2419E">
              <w:rPr>
                <w:rFonts w:ascii="Times New Roman" w:hAnsi="Times New Roman" w:cs="Times New Roman"/>
                <w:sz w:val="28"/>
                <w:szCs w:val="28"/>
              </w:rPr>
              <w:lastRenderedPageBreak/>
              <w:t>по содержа</w:t>
            </w:r>
            <w:r>
              <w:rPr>
                <w:rFonts w:ascii="Times New Roman" w:hAnsi="Times New Roman" w:cs="Times New Roman"/>
                <w:sz w:val="28"/>
                <w:szCs w:val="28"/>
              </w:rPr>
              <w:t>нию общественных центров на 2013</w:t>
            </w:r>
            <w:r w:rsidRPr="00C2419E">
              <w:rPr>
                <w:rFonts w:ascii="Times New Roman" w:hAnsi="Times New Roman" w:cs="Times New Roman"/>
                <w:sz w:val="28"/>
                <w:szCs w:val="28"/>
              </w:rPr>
              <w:t xml:space="preserve"> год в рамках Ведомственной целевой программы «Развитие Свердловск</w:t>
            </w:r>
            <w:r>
              <w:rPr>
                <w:rFonts w:ascii="Times New Roman" w:hAnsi="Times New Roman" w:cs="Times New Roman"/>
                <w:sz w:val="28"/>
                <w:szCs w:val="28"/>
              </w:rPr>
              <w:t xml:space="preserve">ого района города Перми» на 2013-2015 </w:t>
            </w:r>
            <w:r w:rsidRPr="00C2419E">
              <w:rPr>
                <w:rFonts w:ascii="Times New Roman" w:hAnsi="Times New Roman" w:cs="Times New Roman"/>
                <w:sz w:val="28"/>
                <w:szCs w:val="28"/>
              </w:rPr>
              <w:t>годы, утвержденной Постановлением администрации города Перми №</w:t>
            </w:r>
            <w:r>
              <w:rPr>
                <w:rFonts w:ascii="Times New Roman" w:hAnsi="Times New Roman" w:cs="Times New Roman"/>
                <w:sz w:val="28"/>
                <w:szCs w:val="28"/>
              </w:rPr>
              <w:t xml:space="preserve"> </w:t>
            </w:r>
            <w:r w:rsidR="0062694C" w:rsidRPr="0062694C">
              <w:rPr>
                <w:rFonts w:ascii="Times New Roman" w:hAnsi="Times New Roman" w:cs="Times New Roman"/>
                <w:sz w:val="28"/>
                <w:szCs w:val="28"/>
              </w:rPr>
              <w:t xml:space="preserve">611 </w:t>
            </w:r>
            <w:r w:rsidRPr="0062694C">
              <w:rPr>
                <w:rFonts w:ascii="Times New Roman" w:hAnsi="Times New Roman" w:cs="Times New Roman"/>
                <w:sz w:val="28"/>
                <w:szCs w:val="28"/>
              </w:rPr>
              <w:t xml:space="preserve"> от</w:t>
            </w:r>
            <w:r w:rsidR="0062694C" w:rsidRPr="0062694C">
              <w:rPr>
                <w:rFonts w:ascii="Times New Roman" w:hAnsi="Times New Roman" w:cs="Times New Roman"/>
                <w:sz w:val="28"/>
                <w:szCs w:val="28"/>
              </w:rPr>
              <w:t xml:space="preserve"> 11.10.2012</w:t>
            </w:r>
            <w:r w:rsidRPr="0062694C">
              <w:rPr>
                <w:rFonts w:ascii="Times New Roman" w:hAnsi="Times New Roman" w:cs="Times New Roman"/>
                <w:sz w:val="28"/>
                <w:szCs w:val="28"/>
              </w:rPr>
              <w:t xml:space="preserve"> г.</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15641" w:rsidRDefault="00DC0712" w:rsidP="00C2419E">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C2419E" w:rsidRPr="00C2419E">
              <w:rPr>
                <w:rFonts w:ascii="Times New Roman" w:hAnsi="Times New Roman" w:cs="Times New Roman"/>
                <w:sz w:val="28"/>
                <w:szCs w:val="28"/>
              </w:rPr>
              <w:t>оказание услуг по обеспечению деятельности общественных центров, расположенных на территории Свердловского района города Перми</w:t>
            </w:r>
            <w:r w:rsidR="00C2419E">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F600B9">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w:t>
            </w:r>
            <w:r w:rsidR="00F600B9">
              <w:rPr>
                <w:rFonts w:ascii="Times New Roman" w:hAnsi="Times New Roman" w:cs="Times New Roman"/>
                <w:sz w:val="28"/>
                <w:szCs w:val="28"/>
              </w:rPr>
              <w:t xml:space="preserve"> </w:t>
            </w:r>
            <w:r w:rsidRPr="00743CFE">
              <w:rPr>
                <w:rFonts w:ascii="Times New Roman" w:hAnsi="Times New Roman" w:cs="Times New Roman"/>
                <w:sz w:val="28"/>
                <w:szCs w:val="28"/>
              </w:rPr>
              <w:t>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C2419E" w:rsidRPr="00C2419E">
              <w:rPr>
                <w:rFonts w:ascii="Times New Roman" w:hAnsi="Times New Roman" w:cs="Times New Roman"/>
                <w:sz w:val="28"/>
                <w:szCs w:val="28"/>
              </w:rPr>
              <w:t>оказание услуг по обеспечению деятельности общественных центров, расположенных на территории Свердловского района города Перми</w:t>
            </w:r>
            <w:r w:rsidR="00C2419E">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6D4505" w:rsidP="00F600B9">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на </w:t>
            </w:r>
            <w:r w:rsidRPr="00715641">
              <w:rPr>
                <w:sz w:val="28"/>
                <w:szCs w:val="28"/>
              </w:rPr>
              <w:t>оказание услуг по</w:t>
            </w:r>
            <w:r w:rsidR="00F600B9">
              <w:rPr>
                <w:sz w:val="28"/>
                <w:szCs w:val="28"/>
              </w:rPr>
              <w:t xml:space="preserve"> </w:t>
            </w:r>
            <w:r w:rsidR="00F600B9" w:rsidRPr="00C2419E">
              <w:rPr>
                <w:sz w:val="28"/>
                <w:szCs w:val="28"/>
              </w:rPr>
              <w:t>обеспечению деятельности общественных центров, расположенных на территории Свердловского района города Перми</w:t>
            </w:r>
            <w:r w:rsidRPr="00715641">
              <w:rPr>
                <w:sz w:val="28"/>
                <w:szCs w:val="28"/>
              </w:rPr>
              <w:t xml:space="preserve"> </w:t>
            </w:r>
            <w:r>
              <w:rPr>
                <w:sz w:val="28"/>
                <w:szCs w:val="28"/>
              </w:rPr>
              <w:t xml:space="preserve">(Приложение № 1 </w:t>
            </w:r>
            <w:r w:rsidRPr="00743CFE">
              <w:rPr>
                <w:sz w:val="28"/>
                <w:szCs w:val="28"/>
              </w:rPr>
              <w:t>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F600B9">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400DC5">
              <w:rPr>
                <w:rFonts w:ascii="Times New Roman" w:hAnsi="Times New Roman" w:cs="Times New Roman"/>
                <w:sz w:val="28"/>
                <w:szCs w:val="28"/>
              </w:rPr>
              <w:t>3</w:t>
            </w:r>
            <w:r w:rsidR="00F600B9">
              <w:rPr>
                <w:rFonts w:ascii="Times New Roman" w:hAnsi="Times New Roman" w:cs="Times New Roman"/>
                <w:sz w:val="28"/>
                <w:szCs w:val="28"/>
              </w:rPr>
              <w:t>1</w:t>
            </w:r>
            <w:r w:rsidR="00CE703B">
              <w:rPr>
                <w:rFonts w:ascii="Times New Roman" w:hAnsi="Times New Roman" w:cs="Times New Roman"/>
                <w:sz w:val="28"/>
                <w:szCs w:val="28"/>
              </w:rPr>
              <w:t xml:space="preserve">  </w:t>
            </w:r>
            <w:r w:rsidR="00F600B9">
              <w:rPr>
                <w:rFonts w:ascii="Times New Roman" w:hAnsi="Times New Roman" w:cs="Times New Roman"/>
                <w:sz w:val="28"/>
                <w:szCs w:val="28"/>
              </w:rPr>
              <w:t>декабря</w:t>
            </w:r>
            <w:r w:rsidR="00CE703B">
              <w:rPr>
                <w:rFonts w:ascii="Times New Roman" w:hAnsi="Times New Roman" w:cs="Times New Roman"/>
                <w:sz w:val="28"/>
                <w:szCs w:val="28"/>
              </w:rPr>
              <w:t xml:space="preserve">  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формирования цены контракта (цены </w:t>
            </w:r>
            <w:r w:rsidRPr="00850351">
              <w:rPr>
                <w:rFonts w:ascii="Times New Roman" w:hAnsi="Times New Roman" w:cs="Times New Roman"/>
                <w:sz w:val="28"/>
                <w:szCs w:val="28"/>
              </w:rPr>
              <w:lastRenderedPageBreak/>
              <w:t>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sidRPr="004F2D36">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 xml:space="preserve">Инструкция по заполнению заявки на участие в открытом аукционе в электронной </w:t>
            </w:r>
            <w:r w:rsidRPr="00850351">
              <w:rPr>
                <w:iCs/>
                <w:sz w:val="28"/>
                <w:szCs w:val="28"/>
              </w:rPr>
              <w:lastRenderedPageBreak/>
              <w:t>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F42059">
              <w:rPr>
                <w:rFonts w:ascii="Times New Roman" w:hAnsi="Times New Roman" w:cs="Times New Roman"/>
                <w:bCs/>
                <w:sz w:val="28"/>
                <w:szCs w:val="28"/>
              </w:rPr>
              <w:t>41 231</w:t>
            </w:r>
            <w:r w:rsidRPr="00BA5417">
              <w:rPr>
                <w:rFonts w:ascii="Times New Roman" w:hAnsi="Times New Roman" w:cs="Times New Roman"/>
                <w:bCs/>
                <w:sz w:val="28"/>
                <w:szCs w:val="28"/>
              </w:rPr>
              <w:t xml:space="preserve">  (</w:t>
            </w:r>
            <w:r w:rsidR="00F42059">
              <w:rPr>
                <w:rFonts w:ascii="Times New Roman" w:hAnsi="Times New Roman" w:cs="Times New Roman"/>
                <w:bCs/>
                <w:sz w:val="28"/>
                <w:szCs w:val="28"/>
              </w:rPr>
              <w:t>Сорок одна тысяча</w:t>
            </w:r>
            <w:r>
              <w:rPr>
                <w:rFonts w:ascii="Times New Roman" w:hAnsi="Times New Roman" w:cs="Times New Roman"/>
                <w:bCs/>
                <w:sz w:val="28"/>
                <w:szCs w:val="28"/>
              </w:rPr>
              <w:t xml:space="preserve"> </w:t>
            </w:r>
            <w:r w:rsidR="00F42059">
              <w:rPr>
                <w:rFonts w:ascii="Times New Roman" w:hAnsi="Times New Roman" w:cs="Times New Roman"/>
                <w:bCs/>
                <w:sz w:val="28"/>
                <w:szCs w:val="28"/>
              </w:rPr>
              <w:t>двести тридцать один</w:t>
            </w:r>
            <w:r>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F42059">
              <w:rPr>
                <w:rFonts w:ascii="Times New Roman" w:hAnsi="Times New Roman" w:cs="Times New Roman"/>
                <w:bCs/>
                <w:sz w:val="28"/>
                <w:szCs w:val="28"/>
              </w:rPr>
              <w:t>37</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w:t>
            </w:r>
            <w:r w:rsidRPr="00850351">
              <w:rPr>
                <w:rFonts w:ascii="Times New Roman" w:hAnsi="Times New Roman" w:cs="Times New Roman"/>
                <w:sz w:val="28"/>
                <w:szCs w:val="28"/>
              </w:rPr>
              <w:lastRenderedPageBreak/>
              <w:t>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867C6C" w:rsidP="00335905">
            <w:pPr>
              <w:pStyle w:val="ConsPlusNormal"/>
              <w:widowControl/>
              <w:ind w:firstLine="0"/>
              <w:jc w:val="both"/>
              <w:rPr>
                <w:rFonts w:ascii="Times New Roman" w:hAnsi="Times New Roman" w:cs="Times New Roman"/>
                <w:sz w:val="28"/>
                <w:szCs w:val="28"/>
              </w:rPr>
            </w:pPr>
            <w:r w:rsidRPr="00867C6C">
              <w:rPr>
                <w:rFonts w:ascii="Times New Roman" w:hAnsi="Times New Roman" w:cs="Times New Roman"/>
                <w:sz w:val="28"/>
                <w:szCs w:val="28"/>
              </w:rPr>
              <w:lastRenderedPageBreak/>
              <w:t>10</w:t>
            </w:r>
            <w:r w:rsidR="001D37A9" w:rsidRPr="00867C6C">
              <w:rPr>
                <w:rFonts w:ascii="Times New Roman" w:hAnsi="Times New Roman" w:cs="Times New Roman"/>
                <w:sz w:val="28"/>
                <w:szCs w:val="28"/>
              </w:rPr>
              <w:t xml:space="preserve"> .01.2013</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867C6C" w:rsidP="00335905">
            <w:pPr>
              <w:pStyle w:val="ConsPlusNormal"/>
              <w:widowControl/>
              <w:ind w:firstLine="0"/>
              <w:jc w:val="both"/>
              <w:rPr>
                <w:rFonts w:ascii="Times New Roman" w:hAnsi="Times New Roman" w:cs="Times New Roman"/>
                <w:sz w:val="28"/>
                <w:szCs w:val="28"/>
              </w:rPr>
            </w:pPr>
            <w:r w:rsidRPr="00867C6C">
              <w:rPr>
                <w:rFonts w:ascii="Times New Roman" w:hAnsi="Times New Roman" w:cs="Times New Roman"/>
                <w:sz w:val="28"/>
                <w:szCs w:val="28"/>
              </w:rPr>
              <w:t>15</w:t>
            </w:r>
            <w:r w:rsidR="001D37A9" w:rsidRPr="00867C6C">
              <w:rPr>
                <w:rFonts w:ascii="Times New Roman" w:hAnsi="Times New Roman" w:cs="Times New Roman"/>
                <w:sz w:val="28"/>
                <w:szCs w:val="28"/>
              </w:rPr>
              <w:t>.01</w:t>
            </w:r>
            <w:r w:rsidR="00DC0712" w:rsidRPr="00867C6C">
              <w:rPr>
                <w:rFonts w:ascii="Times New Roman" w:hAnsi="Times New Roman" w:cs="Times New Roman"/>
                <w:sz w:val="28"/>
                <w:szCs w:val="28"/>
              </w:rPr>
              <w:t>.201</w:t>
            </w:r>
            <w:r w:rsidR="001D37A9" w:rsidRPr="00867C6C">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D37A9" w:rsidP="00F01017">
            <w:pPr>
              <w:autoSpaceDE w:val="0"/>
              <w:autoSpaceDN w:val="0"/>
              <w:adjustRightInd w:val="0"/>
              <w:spacing w:after="0" w:line="240" w:lineRule="auto"/>
              <w:jc w:val="both"/>
              <w:outlineLvl w:val="1"/>
              <w:rPr>
                <w:rFonts w:ascii="Times New Roman" w:hAnsi="Times New Roman" w:cs="Times New Roman"/>
                <w:sz w:val="28"/>
                <w:szCs w:val="28"/>
              </w:rPr>
            </w:pPr>
            <w:r w:rsidRPr="00867C6C">
              <w:rPr>
                <w:rFonts w:ascii="Times New Roman" w:hAnsi="Times New Roman" w:cs="Times New Roman"/>
                <w:sz w:val="28"/>
                <w:szCs w:val="28"/>
              </w:rPr>
              <w:t>1</w:t>
            </w:r>
            <w:r w:rsidR="00867C6C" w:rsidRPr="00867C6C">
              <w:rPr>
                <w:rFonts w:ascii="Times New Roman" w:hAnsi="Times New Roman" w:cs="Times New Roman"/>
                <w:sz w:val="28"/>
                <w:szCs w:val="28"/>
              </w:rPr>
              <w:t>8</w:t>
            </w:r>
            <w:r w:rsidRPr="00867C6C">
              <w:rPr>
                <w:rFonts w:ascii="Times New Roman" w:hAnsi="Times New Roman" w:cs="Times New Roman"/>
                <w:sz w:val="28"/>
                <w:szCs w:val="28"/>
              </w:rPr>
              <w:t>.01.2013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F42059">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F42059">
              <w:rPr>
                <w:sz w:val="28"/>
                <w:szCs w:val="28"/>
              </w:rPr>
              <w:t>82 462</w:t>
            </w:r>
            <w:r w:rsidRPr="00850351">
              <w:rPr>
                <w:sz w:val="28"/>
                <w:szCs w:val="28"/>
              </w:rPr>
              <w:t xml:space="preserve"> (</w:t>
            </w:r>
            <w:r w:rsidR="00F42059">
              <w:rPr>
                <w:sz w:val="28"/>
                <w:szCs w:val="28"/>
              </w:rPr>
              <w:t>Восемьдесят две</w:t>
            </w:r>
            <w:r>
              <w:rPr>
                <w:sz w:val="28"/>
                <w:szCs w:val="28"/>
              </w:rPr>
              <w:t xml:space="preserve"> </w:t>
            </w:r>
            <w:r w:rsidRPr="00850351">
              <w:rPr>
                <w:sz w:val="28"/>
                <w:szCs w:val="28"/>
              </w:rPr>
              <w:t>тысяч</w:t>
            </w:r>
            <w:r w:rsidR="00F42059">
              <w:rPr>
                <w:sz w:val="28"/>
                <w:szCs w:val="28"/>
              </w:rPr>
              <w:t>и четыреста шестьдесят два) рубля</w:t>
            </w:r>
            <w:r>
              <w:rPr>
                <w:sz w:val="28"/>
                <w:szCs w:val="28"/>
              </w:rPr>
              <w:t xml:space="preserve"> </w:t>
            </w:r>
            <w:r w:rsidR="00F42059">
              <w:rPr>
                <w:sz w:val="28"/>
                <w:szCs w:val="28"/>
              </w:rPr>
              <w:t>74</w:t>
            </w:r>
            <w:r w:rsidR="00ED71C9">
              <w:rPr>
                <w:sz w:val="28"/>
                <w:szCs w:val="28"/>
              </w:rPr>
              <w:t xml:space="preserve"> </w:t>
            </w:r>
            <w:r>
              <w:rPr>
                <w:sz w:val="28"/>
                <w:szCs w:val="28"/>
              </w:rPr>
              <w:t>копе</w:t>
            </w:r>
            <w:r w:rsidR="00F42059">
              <w:rPr>
                <w:sz w:val="28"/>
                <w:szCs w:val="28"/>
              </w:rPr>
              <w:t>йки</w:t>
            </w:r>
            <w:r w:rsidR="00ED71C9">
              <w:rPr>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w:t>
            </w:r>
            <w:r>
              <w:rPr>
                <w:rFonts w:ascii="Times New Roman" w:hAnsi="Times New Roman" w:cs="Times New Roman"/>
                <w:sz w:val="28"/>
                <w:szCs w:val="28"/>
              </w:rPr>
              <w:lastRenderedPageBreak/>
              <w:t>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Департамент финансов администрации города Перми (Администрация </w:t>
                  </w:r>
                  <w:r w:rsidRPr="00850351">
                    <w:rPr>
                      <w:rFonts w:ascii="Times New Roman" w:hAnsi="Times New Roman" w:cs="Times New Roman"/>
                      <w:sz w:val="28"/>
                      <w:szCs w:val="28"/>
                    </w:rPr>
                    <w:lastRenderedPageBreak/>
                    <w:t>Свердловского района,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B14F4" w:rsidRDefault="004B14F4" w:rsidP="004363E0">
      <w:pPr>
        <w:spacing w:after="0" w:line="240" w:lineRule="auto"/>
        <w:rPr>
          <w:rFonts w:ascii="Times New Roman" w:hAnsi="Times New Roman" w:cs="Times New Roman"/>
          <w:b/>
          <w:sz w:val="28"/>
          <w:szCs w:val="28"/>
        </w:rPr>
      </w:pPr>
    </w:p>
    <w:p w:rsidR="00DC62FA" w:rsidRPr="00DC62FA" w:rsidRDefault="00DC62FA" w:rsidP="00DC62FA">
      <w:pPr>
        <w:jc w:val="center"/>
        <w:rPr>
          <w:rFonts w:ascii="Times New Roman" w:hAnsi="Times New Roman" w:cs="Times New Roman"/>
          <w:b/>
          <w:sz w:val="28"/>
          <w:szCs w:val="28"/>
        </w:rPr>
      </w:pPr>
      <w:r w:rsidRPr="00DC62FA">
        <w:rPr>
          <w:rFonts w:ascii="Times New Roman" w:hAnsi="Times New Roman" w:cs="Times New Roman"/>
          <w:b/>
          <w:sz w:val="28"/>
          <w:szCs w:val="28"/>
        </w:rPr>
        <w:t>Техническое задание</w:t>
      </w:r>
    </w:p>
    <w:p w:rsidR="00DC62FA" w:rsidRPr="00DC62FA" w:rsidRDefault="00DC62FA" w:rsidP="00DC62FA">
      <w:pPr>
        <w:jc w:val="center"/>
        <w:rPr>
          <w:rFonts w:ascii="Times New Roman" w:hAnsi="Times New Roman" w:cs="Times New Roman"/>
          <w:b/>
          <w:sz w:val="28"/>
          <w:szCs w:val="28"/>
        </w:rPr>
      </w:pPr>
      <w:r w:rsidRPr="00DC62FA">
        <w:rPr>
          <w:rFonts w:ascii="Times New Roman" w:hAnsi="Times New Roman" w:cs="Times New Roman"/>
          <w:b/>
          <w:sz w:val="28"/>
          <w:szCs w:val="28"/>
        </w:rPr>
        <w:t>на оказание услуг по обеспечению деятельности общественных центров,  расположенных на территории Свердловского района города Перми</w:t>
      </w:r>
    </w:p>
    <w:p w:rsidR="00DC62FA" w:rsidRPr="00DC62FA" w:rsidRDefault="00DC62FA" w:rsidP="00DC62FA">
      <w:pPr>
        <w:jc w:val="both"/>
        <w:rPr>
          <w:rFonts w:ascii="Times New Roman" w:hAnsi="Times New Roman" w:cs="Times New Roman"/>
          <w:sz w:val="28"/>
          <w:szCs w:val="28"/>
        </w:rPr>
      </w:pPr>
      <w:r w:rsidRPr="00DC62FA">
        <w:rPr>
          <w:rFonts w:ascii="Times New Roman" w:hAnsi="Times New Roman" w:cs="Times New Roman"/>
          <w:b/>
          <w:bCs/>
          <w:sz w:val="28"/>
          <w:szCs w:val="28"/>
          <w:u w:val="single"/>
        </w:rPr>
        <w:t>1.Сроки оказания услуг</w:t>
      </w:r>
      <w:r w:rsidRPr="00DC62FA">
        <w:rPr>
          <w:rFonts w:ascii="Times New Roman" w:hAnsi="Times New Roman" w:cs="Times New Roman"/>
          <w:sz w:val="28"/>
          <w:szCs w:val="28"/>
          <w:u w:val="single"/>
        </w:rPr>
        <w:t>:</w:t>
      </w:r>
    </w:p>
    <w:p w:rsidR="00DC62FA" w:rsidRPr="00DC62FA" w:rsidRDefault="00DC62FA" w:rsidP="00DC62FA">
      <w:pPr>
        <w:jc w:val="both"/>
        <w:rPr>
          <w:rFonts w:ascii="Times New Roman" w:hAnsi="Times New Roman" w:cs="Times New Roman"/>
          <w:sz w:val="28"/>
          <w:szCs w:val="28"/>
        </w:rPr>
      </w:pPr>
      <w:r w:rsidRPr="00DC62FA">
        <w:rPr>
          <w:rFonts w:ascii="Times New Roman" w:hAnsi="Times New Roman" w:cs="Times New Roman"/>
          <w:sz w:val="28"/>
          <w:szCs w:val="28"/>
        </w:rPr>
        <w:t>С момента заключения муниципального контракта по 31.12.2013</w:t>
      </w:r>
    </w:p>
    <w:p w:rsidR="00DC62FA" w:rsidRPr="00DC62FA" w:rsidRDefault="00DC62FA" w:rsidP="00DC62FA">
      <w:pPr>
        <w:jc w:val="both"/>
        <w:rPr>
          <w:rFonts w:ascii="Times New Roman" w:hAnsi="Times New Roman" w:cs="Times New Roman"/>
          <w:sz w:val="28"/>
          <w:szCs w:val="28"/>
        </w:rPr>
      </w:pPr>
      <w:r w:rsidRPr="00DC62FA">
        <w:rPr>
          <w:rFonts w:ascii="Times New Roman" w:hAnsi="Times New Roman" w:cs="Times New Roman"/>
          <w:b/>
          <w:bCs/>
          <w:sz w:val="28"/>
          <w:szCs w:val="28"/>
          <w:u w:val="single"/>
        </w:rPr>
        <w:t>2.Место оказания услуг</w:t>
      </w:r>
      <w:r w:rsidRPr="00DC62FA">
        <w:rPr>
          <w:rFonts w:ascii="Times New Roman" w:hAnsi="Times New Roman" w:cs="Times New Roman"/>
          <w:sz w:val="28"/>
          <w:szCs w:val="28"/>
          <w:u w:val="single"/>
        </w:rPr>
        <w:t>:</w:t>
      </w:r>
      <w:r w:rsidRPr="00DC62FA">
        <w:rPr>
          <w:rFonts w:ascii="Times New Roman" w:hAnsi="Times New Roman" w:cs="Times New Roman"/>
          <w:sz w:val="28"/>
          <w:szCs w:val="28"/>
        </w:rPr>
        <w:t xml:space="preserve"> помещения общественных центров расположенных на территории Свердловского района города Перми по адресам:</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 Холмогорская,6</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 Никулина,41</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 Льва Шатрова,34</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ул.Косьвинская,11</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 Механошина,6</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 Героев Хасана,16/Соловьева,1</w:t>
      </w:r>
      <w:bookmarkStart w:id="1" w:name="_GoBack"/>
      <w:bookmarkEnd w:id="1"/>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ул.Клары Цеткин,21а</w:t>
      </w:r>
    </w:p>
    <w:p w:rsidR="00DC62FA" w:rsidRPr="00DC62FA" w:rsidRDefault="00DC62FA" w:rsidP="00DC62FA">
      <w:pPr>
        <w:jc w:val="both"/>
        <w:rPr>
          <w:rFonts w:ascii="Times New Roman" w:hAnsi="Times New Roman" w:cs="Times New Roman"/>
          <w:sz w:val="28"/>
          <w:szCs w:val="28"/>
          <w:u w:val="single"/>
        </w:rPr>
      </w:pPr>
      <w:r w:rsidRPr="00DC62FA">
        <w:rPr>
          <w:rFonts w:ascii="Times New Roman" w:hAnsi="Times New Roman" w:cs="Times New Roman"/>
          <w:b/>
          <w:bCs/>
          <w:sz w:val="28"/>
          <w:szCs w:val="28"/>
          <w:u w:val="single"/>
        </w:rPr>
        <w:t>3.Характеристики и объем оказываемых услуг</w:t>
      </w:r>
      <w:r w:rsidRPr="00DC62FA">
        <w:rPr>
          <w:rFonts w:ascii="Times New Roman" w:hAnsi="Times New Roman" w:cs="Times New Roman"/>
          <w:sz w:val="28"/>
          <w:szCs w:val="28"/>
          <w:u w:val="single"/>
        </w:rPr>
        <w:t>:</w:t>
      </w:r>
    </w:p>
    <w:p w:rsidR="00DC62FA" w:rsidRPr="00DC62FA" w:rsidRDefault="00DC62FA" w:rsidP="00DC62FA">
      <w:pPr>
        <w:tabs>
          <w:tab w:val="left" w:pos="180"/>
          <w:tab w:val="left" w:pos="709"/>
          <w:tab w:val="left" w:pos="1080"/>
          <w:tab w:val="left" w:pos="1260"/>
        </w:tabs>
        <w:jc w:val="both"/>
        <w:rPr>
          <w:rFonts w:ascii="Times New Roman" w:hAnsi="Times New Roman" w:cs="Times New Roman"/>
          <w:sz w:val="28"/>
          <w:szCs w:val="28"/>
        </w:rPr>
      </w:pPr>
      <w:r w:rsidRPr="00DC62FA">
        <w:rPr>
          <w:rFonts w:ascii="Times New Roman" w:hAnsi="Times New Roman" w:cs="Times New Roman"/>
          <w:sz w:val="28"/>
          <w:szCs w:val="28"/>
        </w:rPr>
        <w:t>Осуществление административно-хозяйственной деятельности по использованию и обеспечению сохранности помещений общественных центров</w:t>
      </w:r>
      <w:r>
        <w:rPr>
          <w:rFonts w:ascii="Times New Roman" w:hAnsi="Times New Roman" w:cs="Times New Roman"/>
          <w:sz w:val="28"/>
          <w:szCs w:val="28"/>
        </w:rPr>
        <w:t xml:space="preserve"> </w:t>
      </w:r>
      <w:r w:rsidRPr="00DC62FA">
        <w:rPr>
          <w:rFonts w:ascii="Times New Roman" w:hAnsi="Times New Roman" w:cs="Times New Roman"/>
          <w:sz w:val="28"/>
          <w:szCs w:val="28"/>
        </w:rPr>
        <w:t>и имущества находящегося в общественных центрах:</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lastRenderedPageBreak/>
        <w:t>Обеспечение надлежащего содержания и эксплуатации помещения,</w:t>
      </w:r>
      <w:r>
        <w:rPr>
          <w:rFonts w:ascii="Times New Roman" w:hAnsi="Times New Roman" w:cs="Times New Roman"/>
          <w:sz w:val="28"/>
          <w:szCs w:val="28"/>
        </w:rPr>
        <w:t xml:space="preserve"> </w:t>
      </w:r>
      <w:r w:rsidRPr="00DC62FA">
        <w:rPr>
          <w:rFonts w:ascii="Times New Roman" w:hAnsi="Times New Roman" w:cs="Times New Roman"/>
          <w:sz w:val="28"/>
          <w:szCs w:val="28"/>
        </w:rPr>
        <w:t>имущества и прилегающей территории ОЦ в соответствии с правилами и нормами санитарии и противопожарной защиты;</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Обеспечение надлежащего порядка в помещениях, на крыльце и прилегающих территориях;</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Принятие мер к предотвращению и ликвидации аварийных ситуаций в общественных центрах;</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Получение счетов, счетов-фактур, актов выполненных работ (услуг) в управляющих компаниях, эксплуатационных службах и предоставление их в отдел учета и отчетности Заказчика ежемесячно в установленный срок;</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Своевременное информирование начальника отдела по работе с общественностью Заказчика о нештатных ситуациях;</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Ежемесячное предоставление в отдел по работе с общественностью администрации района актов приемки-сдачи оказанных услуг в 2 экземплярах;</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Осуществление контроля по содержанию имущества и правильности  эксплуатации оргтехники;</w:t>
      </w:r>
    </w:p>
    <w:p w:rsidR="00DC62FA" w:rsidRPr="00DC62FA" w:rsidRDefault="00DC62FA" w:rsidP="00DC62FA">
      <w:pPr>
        <w:tabs>
          <w:tab w:val="left" w:pos="180"/>
          <w:tab w:val="left" w:pos="709"/>
          <w:tab w:val="left" w:pos="1080"/>
          <w:tab w:val="left" w:pos="1260"/>
        </w:tabs>
        <w:jc w:val="both"/>
        <w:rPr>
          <w:rFonts w:ascii="Times New Roman" w:hAnsi="Times New Roman" w:cs="Times New Roman"/>
          <w:sz w:val="28"/>
          <w:szCs w:val="28"/>
        </w:rPr>
      </w:pPr>
      <w:r w:rsidRPr="00DC62FA">
        <w:rPr>
          <w:rFonts w:ascii="Times New Roman" w:hAnsi="Times New Roman" w:cs="Times New Roman"/>
          <w:sz w:val="28"/>
          <w:szCs w:val="28"/>
        </w:rPr>
        <w:tab/>
      </w:r>
      <w:r w:rsidRPr="00DC62FA">
        <w:rPr>
          <w:rFonts w:ascii="Times New Roman" w:hAnsi="Times New Roman" w:cs="Times New Roman"/>
          <w:sz w:val="28"/>
          <w:szCs w:val="28"/>
        </w:rPr>
        <w:tab/>
      </w:r>
    </w:p>
    <w:p w:rsidR="00DC62FA" w:rsidRPr="00DC62FA" w:rsidRDefault="00DC62FA" w:rsidP="00DC62FA">
      <w:pPr>
        <w:tabs>
          <w:tab w:val="left" w:pos="180"/>
          <w:tab w:val="left" w:pos="709"/>
          <w:tab w:val="left" w:pos="1080"/>
          <w:tab w:val="left" w:pos="1260"/>
        </w:tabs>
        <w:jc w:val="center"/>
        <w:rPr>
          <w:rFonts w:ascii="Times New Roman" w:hAnsi="Times New Roman" w:cs="Times New Roman"/>
          <w:sz w:val="28"/>
          <w:szCs w:val="28"/>
        </w:rPr>
      </w:pPr>
      <w:r w:rsidRPr="00DC62FA">
        <w:rPr>
          <w:rFonts w:ascii="Times New Roman" w:hAnsi="Times New Roman" w:cs="Times New Roman"/>
          <w:sz w:val="28"/>
          <w:szCs w:val="28"/>
        </w:rPr>
        <w:t>Организационно-методическая деятельность:</w:t>
      </w:r>
    </w:p>
    <w:p w:rsidR="00DC62FA" w:rsidRPr="00DC62FA" w:rsidRDefault="00DC62FA" w:rsidP="00DC62FA">
      <w:pPr>
        <w:numPr>
          <w:ilvl w:val="0"/>
          <w:numId w:val="44"/>
        </w:numPr>
        <w:tabs>
          <w:tab w:val="left" w:pos="0"/>
          <w:tab w:val="left" w:pos="180"/>
          <w:tab w:val="num" w:pos="426"/>
          <w:tab w:val="left" w:pos="1080"/>
          <w:tab w:val="left" w:pos="1260"/>
        </w:tabs>
        <w:spacing w:after="0" w:line="240" w:lineRule="auto"/>
        <w:ind w:left="0" w:hanging="284"/>
        <w:jc w:val="both"/>
        <w:rPr>
          <w:rFonts w:ascii="Times New Roman" w:hAnsi="Times New Roman" w:cs="Times New Roman"/>
          <w:sz w:val="28"/>
          <w:szCs w:val="28"/>
        </w:rPr>
      </w:pPr>
      <w:r w:rsidRPr="00DC62FA">
        <w:rPr>
          <w:rFonts w:ascii="Times New Roman" w:hAnsi="Times New Roman" w:cs="Times New Roman"/>
          <w:sz w:val="28"/>
          <w:szCs w:val="28"/>
        </w:rPr>
        <w:t>Организация доступа к информационным материалам о работе общественных организаций, размещенных в общественных центрах;</w:t>
      </w:r>
    </w:p>
    <w:p w:rsidR="00DC62FA" w:rsidRPr="00DC62FA" w:rsidRDefault="00DC62FA" w:rsidP="00DC62FA">
      <w:pPr>
        <w:numPr>
          <w:ilvl w:val="0"/>
          <w:numId w:val="44"/>
        </w:numPr>
        <w:tabs>
          <w:tab w:val="left" w:pos="0"/>
          <w:tab w:val="left" w:pos="180"/>
          <w:tab w:val="num" w:pos="426"/>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Формирование и предоставление в отдел по работе с общественностью администрации района:</w:t>
      </w:r>
    </w:p>
    <w:p w:rsidR="00DC62FA" w:rsidRPr="00DC62FA" w:rsidRDefault="00DC62FA" w:rsidP="00DC62FA">
      <w:pPr>
        <w:tabs>
          <w:tab w:val="left" w:pos="0"/>
          <w:tab w:val="left" w:pos="180"/>
          <w:tab w:val="left" w:pos="1080"/>
          <w:tab w:val="left" w:pos="1260"/>
        </w:tabs>
        <w:ind w:hanging="284"/>
        <w:jc w:val="both"/>
        <w:rPr>
          <w:rFonts w:ascii="Times New Roman" w:hAnsi="Times New Roman" w:cs="Times New Roman"/>
          <w:sz w:val="28"/>
          <w:szCs w:val="28"/>
        </w:rPr>
      </w:pPr>
      <w:r w:rsidRPr="00DC62FA">
        <w:rPr>
          <w:rFonts w:ascii="Times New Roman" w:hAnsi="Times New Roman" w:cs="Times New Roman"/>
          <w:sz w:val="28"/>
          <w:szCs w:val="28"/>
        </w:rPr>
        <w:tab/>
      </w:r>
      <w:r w:rsidRPr="00DC62FA">
        <w:rPr>
          <w:rFonts w:ascii="Times New Roman" w:hAnsi="Times New Roman" w:cs="Times New Roman"/>
          <w:sz w:val="28"/>
          <w:szCs w:val="28"/>
        </w:rPr>
        <w:tab/>
      </w:r>
      <w:r w:rsidRPr="00DC62FA">
        <w:rPr>
          <w:rFonts w:ascii="Times New Roman" w:hAnsi="Times New Roman" w:cs="Times New Roman"/>
          <w:sz w:val="28"/>
          <w:szCs w:val="28"/>
        </w:rPr>
        <w:tab/>
        <w:t>-планов (графиков) работы общественного центра(за неделю, месяц, квартал, 1 полугодие, год) не позднее 20 числа месяца,  предшествующему отчетному, на бумажном и электронном носителях;</w:t>
      </w:r>
    </w:p>
    <w:p w:rsidR="00DC62FA" w:rsidRPr="00DC62FA" w:rsidRDefault="00DC62FA" w:rsidP="00DC62FA">
      <w:pPr>
        <w:tabs>
          <w:tab w:val="left" w:pos="0"/>
          <w:tab w:val="left" w:pos="180"/>
          <w:tab w:val="left" w:pos="1080"/>
          <w:tab w:val="left" w:pos="1260"/>
        </w:tabs>
        <w:ind w:hanging="284"/>
        <w:jc w:val="both"/>
        <w:rPr>
          <w:rFonts w:ascii="Times New Roman" w:hAnsi="Times New Roman" w:cs="Times New Roman"/>
          <w:sz w:val="28"/>
          <w:szCs w:val="28"/>
        </w:rPr>
      </w:pPr>
      <w:r w:rsidRPr="00DC62FA">
        <w:rPr>
          <w:rFonts w:ascii="Times New Roman" w:hAnsi="Times New Roman" w:cs="Times New Roman"/>
          <w:sz w:val="28"/>
          <w:szCs w:val="28"/>
        </w:rPr>
        <w:tab/>
      </w:r>
      <w:r w:rsidRPr="00DC62FA">
        <w:rPr>
          <w:rFonts w:ascii="Times New Roman" w:hAnsi="Times New Roman" w:cs="Times New Roman"/>
          <w:sz w:val="28"/>
          <w:szCs w:val="28"/>
        </w:rPr>
        <w:tab/>
      </w:r>
      <w:r w:rsidRPr="00DC62FA">
        <w:rPr>
          <w:rFonts w:ascii="Times New Roman" w:hAnsi="Times New Roman" w:cs="Times New Roman"/>
          <w:sz w:val="28"/>
          <w:szCs w:val="28"/>
        </w:rPr>
        <w:tab/>
        <w:t>-отчетов о проведенных мероприятиях в общественном центре до 05 числа месяца, следующего за отчетным, на бумажном и электронном носителях;</w:t>
      </w:r>
    </w:p>
    <w:p w:rsidR="00DC62FA" w:rsidRPr="00DC62FA" w:rsidRDefault="00DC62FA" w:rsidP="00DC62FA">
      <w:pPr>
        <w:tabs>
          <w:tab w:val="left" w:pos="-142"/>
          <w:tab w:val="left" w:pos="0"/>
          <w:tab w:val="num" w:pos="142"/>
          <w:tab w:val="left" w:pos="426"/>
        </w:tabs>
        <w:jc w:val="both"/>
        <w:rPr>
          <w:rFonts w:ascii="Times New Roman" w:hAnsi="Times New Roman" w:cs="Times New Roman"/>
          <w:sz w:val="28"/>
          <w:szCs w:val="28"/>
        </w:rPr>
      </w:pPr>
      <w:r w:rsidRPr="00DC62FA">
        <w:rPr>
          <w:rFonts w:ascii="Times New Roman" w:hAnsi="Times New Roman" w:cs="Times New Roman"/>
          <w:sz w:val="28"/>
          <w:szCs w:val="28"/>
        </w:rPr>
        <w:tab/>
      </w:r>
      <w:r w:rsidRPr="00DC62FA">
        <w:rPr>
          <w:rFonts w:ascii="Times New Roman" w:hAnsi="Times New Roman" w:cs="Times New Roman"/>
          <w:sz w:val="28"/>
          <w:szCs w:val="28"/>
        </w:rPr>
        <w:tab/>
      </w:r>
      <w:r w:rsidRPr="00DC62FA">
        <w:rPr>
          <w:rFonts w:ascii="Times New Roman" w:hAnsi="Times New Roman" w:cs="Times New Roman"/>
          <w:sz w:val="28"/>
          <w:szCs w:val="28"/>
        </w:rPr>
        <w:tab/>
        <w:t>- анализа, проводимых мероприятий, общественного мнения об оказываемых услугах и использовании помещений общественных центров;</w:t>
      </w:r>
    </w:p>
    <w:p w:rsidR="00DC62FA" w:rsidRPr="00DC62FA" w:rsidRDefault="00DC62FA" w:rsidP="00DC62FA">
      <w:pPr>
        <w:numPr>
          <w:ilvl w:val="0"/>
          <w:numId w:val="29"/>
        </w:numPr>
        <w:tabs>
          <w:tab w:val="left" w:pos="0"/>
          <w:tab w:val="left" w:pos="180"/>
          <w:tab w:val="num" w:pos="284"/>
          <w:tab w:val="left" w:pos="1080"/>
          <w:tab w:val="left" w:pos="1260"/>
        </w:tabs>
        <w:spacing w:after="0" w:line="240" w:lineRule="auto"/>
        <w:ind w:left="0" w:hanging="284"/>
        <w:jc w:val="both"/>
        <w:rPr>
          <w:rFonts w:ascii="Times New Roman" w:hAnsi="Times New Roman" w:cs="Times New Roman"/>
          <w:sz w:val="28"/>
          <w:szCs w:val="28"/>
        </w:rPr>
      </w:pPr>
      <w:r w:rsidRPr="00DC62FA">
        <w:rPr>
          <w:rFonts w:ascii="Times New Roman" w:hAnsi="Times New Roman" w:cs="Times New Roman"/>
          <w:sz w:val="28"/>
          <w:szCs w:val="28"/>
        </w:rPr>
        <w:lastRenderedPageBreak/>
        <w:t>Организация учета посетителей;</w:t>
      </w:r>
    </w:p>
    <w:p w:rsidR="00DC62FA" w:rsidRPr="00DC62FA" w:rsidRDefault="00DC62FA" w:rsidP="00DC62FA">
      <w:pPr>
        <w:numPr>
          <w:ilvl w:val="0"/>
          <w:numId w:val="30"/>
        </w:numPr>
        <w:tabs>
          <w:tab w:val="left" w:pos="0"/>
          <w:tab w:val="left" w:pos="180"/>
          <w:tab w:val="num" w:pos="284"/>
          <w:tab w:val="left" w:pos="1080"/>
          <w:tab w:val="left" w:pos="1260"/>
        </w:tabs>
        <w:spacing w:after="0" w:line="240" w:lineRule="auto"/>
        <w:ind w:left="0" w:hanging="284"/>
        <w:jc w:val="both"/>
        <w:rPr>
          <w:rFonts w:ascii="Times New Roman" w:hAnsi="Times New Roman" w:cs="Times New Roman"/>
          <w:sz w:val="28"/>
          <w:szCs w:val="28"/>
        </w:rPr>
      </w:pPr>
      <w:r w:rsidRPr="00DC62FA">
        <w:rPr>
          <w:rFonts w:ascii="Times New Roman" w:hAnsi="Times New Roman" w:cs="Times New Roman"/>
          <w:sz w:val="28"/>
          <w:szCs w:val="28"/>
        </w:rPr>
        <w:t>Содействие в организации тематических мероприятий, встреч, консультаций, проводимых Заказчиком, другими некоммерческими организациями (далее – НКО), не являющимися пользователями помещений;</w:t>
      </w:r>
    </w:p>
    <w:p w:rsidR="00DC62FA" w:rsidRPr="00DC62FA" w:rsidRDefault="00DC62FA" w:rsidP="00DC62FA">
      <w:pPr>
        <w:numPr>
          <w:ilvl w:val="0"/>
          <w:numId w:val="30"/>
        </w:numPr>
        <w:tabs>
          <w:tab w:val="left" w:pos="0"/>
          <w:tab w:val="left" w:pos="180"/>
          <w:tab w:val="num" w:pos="426"/>
          <w:tab w:val="left" w:pos="1080"/>
          <w:tab w:val="left" w:pos="1260"/>
        </w:tabs>
        <w:spacing w:after="0" w:line="240" w:lineRule="auto"/>
        <w:ind w:left="0" w:hanging="284"/>
        <w:jc w:val="both"/>
        <w:rPr>
          <w:rFonts w:ascii="Times New Roman" w:hAnsi="Times New Roman" w:cs="Times New Roman"/>
          <w:sz w:val="28"/>
          <w:szCs w:val="28"/>
        </w:rPr>
      </w:pPr>
      <w:r w:rsidRPr="00DC62FA">
        <w:rPr>
          <w:rFonts w:ascii="Times New Roman" w:hAnsi="Times New Roman" w:cs="Times New Roman"/>
          <w:sz w:val="28"/>
          <w:szCs w:val="28"/>
        </w:rPr>
        <w:t xml:space="preserve">Составление и представление представителю Заказчика графиков использования помещений и имущества ОЦ (проекционное оборудование, компьютеры, Интернет, электронно-правовая система для НКО-пользователей помещений, других НКО, объединений жителей) и контроль  его соблюдения; </w:t>
      </w:r>
    </w:p>
    <w:p w:rsidR="00DC62FA" w:rsidRPr="00DC62FA" w:rsidRDefault="00DC62FA" w:rsidP="00DC62FA">
      <w:pPr>
        <w:numPr>
          <w:ilvl w:val="0"/>
          <w:numId w:val="30"/>
        </w:numPr>
        <w:tabs>
          <w:tab w:val="left" w:pos="0"/>
          <w:tab w:val="left" w:pos="180"/>
          <w:tab w:val="num" w:pos="426"/>
          <w:tab w:val="left" w:pos="1080"/>
          <w:tab w:val="left" w:pos="1260"/>
        </w:tabs>
        <w:spacing w:after="0" w:line="240" w:lineRule="auto"/>
        <w:ind w:left="0" w:hanging="284"/>
        <w:jc w:val="both"/>
        <w:rPr>
          <w:rFonts w:ascii="Times New Roman" w:hAnsi="Times New Roman" w:cs="Times New Roman"/>
          <w:sz w:val="28"/>
          <w:szCs w:val="28"/>
        </w:rPr>
      </w:pPr>
      <w:r w:rsidRPr="00DC62FA">
        <w:rPr>
          <w:rFonts w:ascii="Times New Roman" w:hAnsi="Times New Roman" w:cs="Times New Roman"/>
          <w:sz w:val="28"/>
          <w:szCs w:val="28"/>
        </w:rPr>
        <w:t>Представляет Заказчику информацию о деятельности ОЦ по его запросу.</w:t>
      </w:r>
    </w:p>
    <w:p w:rsidR="00DC62FA" w:rsidRPr="00DC62FA" w:rsidRDefault="00DC62FA" w:rsidP="00DC62FA">
      <w:pPr>
        <w:tabs>
          <w:tab w:val="left" w:pos="180"/>
          <w:tab w:val="left" w:pos="709"/>
          <w:tab w:val="left" w:pos="1080"/>
          <w:tab w:val="left" w:pos="1260"/>
        </w:tabs>
        <w:spacing w:after="0" w:line="240" w:lineRule="auto"/>
        <w:jc w:val="both"/>
        <w:rPr>
          <w:rFonts w:ascii="Times New Roman" w:hAnsi="Times New Roman" w:cs="Times New Roman"/>
          <w:sz w:val="28"/>
          <w:szCs w:val="28"/>
        </w:rPr>
      </w:pPr>
    </w:p>
    <w:p w:rsidR="0008288C" w:rsidRDefault="0008288C" w:rsidP="0008288C">
      <w:pPr>
        <w:tabs>
          <w:tab w:val="left" w:pos="0"/>
          <w:tab w:val="left" w:pos="180"/>
          <w:tab w:val="left" w:pos="1080"/>
          <w:tab w:val="left" w:pos="1260"/>
        </w:tabs>
        <w:jc w:val="both"/>
      </w:pPr>
    </w:p>
    <w:p w:rsidR="00D24596" w:rsidRDefault="00D24596" w:rsidP="00BB7EF5">
      <w:pPr>
        <w:spacing w:after="0" w:line="240" w:lineRule="auto"/>
        <w:rPr>
          <w:rFonts w:ascii="Times New Roman" w:hAnsi="Times New Roman" w:cs="Times New Roman"/>
          <w:sz w:val="28"/>
          <w:szCs w:val="28"/>
        </w:rPr>
      </w:pPr>
    </w:p>
    <w:p w:rsidR="00BB7EF5" w:rsidRDefault="00BB7EF5"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08288C" w:rsidRDefault="0008288C" w:rsidP="00BB7EF5">
      <w:pPr>
        <w:spacing w:after="0" w:line="240" w:lineRule="auto"/>
        <w:rPr>
          <w:rFonts w:ascii="Times New Roman" w:hAnsi="Times New Roman" w:cs="Times New Roman"/>
          <w:sz w:val="28"/>
          <w:szCs w:val="28"/>
        </w:rPr>
      </w:pPr>
    </w:p>
    <w:p w:rsidR="00D24596" w:rsidRDefault="00D24596"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2"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9C0A44" w:rsidRPr="009C0A44" w:rsidRDefault="009C0A44" w:rsidP="009C0A44">
      <w:pPr>
        <w:shd w:val="clear" w:color="auto" w:fill="FFFFFF"/>
        <w:spacing w:line="230" w:lineRule="exact"/>
        <w:ind w:left="36"/>
        <w:jc w:val="center"/>
        <w:rPr>
          <w:rFonts w:ascii="Times New Roman" w:hAnsi="Times New Roman" w:cs="Times New Roman"/>
          <w:b/>
          <w:bCs/>
          <w:color w:val="000000"/>
          <w:spacing w:val="-1"/>
          <w:sz w:val="28"/>
          <w:szCs w:val="28"/>
        </w:rPr>
      </w:pPr>
      <w:r w:rsidRPr="009C0A44">
        <w:rPr>
          <w:rFonts w:ascii="Times New Roman" w:hAnsi="Times New Roman" w:cs="Times New Roman"/>
          <w:b/>
          <w:bCs/>
          <w:color w:val="000000"/>
          <w:spacing w:val="-1"/>
          <w:sz w:val="28"/>
          <w:szCs w:val="28"/>
        </w:rPr>
        <w:t>МУНИЦИПАЛЬНЫЙ КОНТРАКТ №</w:t>
      </w:r>
    </w:p>
    <w:p w:rsidR="009C0A44" w:rsidRPr="009C0A44" w:rsidRDefault="009C0A44" w:rsidP="00DC62FA">
      <w:pPr>
        <w:shd w:val="clear" w:color="auto" w:fill="FFFFFF"/>
        <w:spacing w:line="240" w:lineRule="auto"/>
        <w:jc w:val="center"/>
        <w:rPr>
          <w:rFonts w:ascii="Times New Roman" w:hAnsi="Times New Roman" w:cs="Times New Roman"/>
          <w:b/>
          <w:bCs/>
          <w:color w:val="000000"/>
          <w:spacing w:val="-1"/>
          <w:sz w:val="28"/>
          <w:szCs w:val="28"/>
        </w:rPr>
      </w:pPr>
      <w:r w:rsidRPr="009C0A44">
        <w:rPr>
          <w:rFonts w:ascii="Times New Roman" w:hAnsi="Times New Roman" w:cs="Times New Roman"/>
          <w:b/>
          <w:bCs/>
          <w:color w:val="000000"/>
          <w:spacing w:val="-1"/>
          <w:sz w:val="28"/>
          <w:szCs w:val="28"/>
        </w:rPr>
        <w:t xml:space="preserve"> на оказание услуг по обеспечению деятельности </w:t>
      </w:r>
      <w:r w:rsidRPr="009C0A44">
        <w:rPr>
          <w:rFonts w:ascii="Times New Roman" w:hAnsi="Times New Roman" w:cs="Times New Roman"/>
          <w:b/>
          <w:sz w:val="28"/>
          <w:szCs w:val="28"/>
        </w:rPr>
        <w:t xml:space="preserve">общественных центров, расположенных на территории Свердловского района города Перми </w:t>
      </w:r>
    </w:p>
    <w:p w:rsidR="009C0A44" w:rsidRPr="009C0A44" w:rsidRDefault="009C0A44" w:rsidP="00DC62FA">
      <w:pPr>
        <w:shd w:val="clear" w:color="auto" w:fill="FFFFFF"/>
        <w:spacing w:line="240" w:lineRule="auto"/>
        <w:rPr>
          <w:rFonts w:ascii="Times New Roman" w:hAnsi="Times New Roman" w:cs="Times New Roman"/>
          <w:b/>
          <w:bCs/>
          <w:sz w:val="28"/>
          <w:szCs w:val="28"/>
        </w:rPr>
      </w:pPr>
    </w:p>
    <w:p w:rsidR="009C0A44" w:rsidRPr="009C0A44" w:rsidRDefault="009C0A44" w:rsidP="009C0A44">
      <w:pPr>
        <w:shd w:val="clear" w:color="auto" w:fill="FFFFFF"/>
        <w:spacing w:line="230" w:lineRule="exact"/>
        <w:ind w:left="72"/>
        <w:jc w:val="both"/>
        <w:rPr>
          <w:rFonts w:ascii="Times New Roman" w:hAnsi="Times New Roman" w:cs="Times New Roman"/>
          <w:sz w:val="28"/>
          <w:szCs w:val="28"/>
        </w:rPr>
      </w:pPr>
      <w:r w:rsidRPr="009C0A44">
        <w:rPr>
          <w:rFonts w:ascii="Times New Roman" w:hAnsi="Times New Roman" w:cs="Times New Roman"/>
          <w:color w:val="000000"/>
          <w:sz w:val="28"/>
          <w:szCs w:val="28"/>
        </w:rPr>
        <w:t>г. Пер</w:t>
      </w:r>
      <w:r>
        <w:rPr>
          <w:rFonts w:ascii="Times New Roman" w:hAnsi="Times New Roman" w:cs="Times New Roman"/>
          <w:color w:val="000000"/>
          <w:sz w:val="28"/>
          <w:szCs w:val="28"/>
        </w:rPr>
        <w:t>мь</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w:t>
      </w:r>
      <w:r w:rsidRPr="009C0A44">
        <w:rPr>
          <w:rFonts w:ascii="Times New Roman" w:hAnsi="Times New Roman" w:cs="Times New Roman"/>
          <w:color w:val="000000"/>
          <w:sz w:val="28"/>
          <w:szCs w:val="28"/>
        </w:rPr>
        <w:t>«___» ________2012 г.</w:t>
      </w:r>
    </w:p>
    <w:p w:rsidR="009C0A44" w:rsidRPr="009C0A44" w:rsidRDefault="009C0A44" w:rsidP="009C0A44">
      <w:pPr>
        <w:pStyle w:val="ConsNonformat"/>
        <w:widowControl/>
        <w:ind w:firstLine="708"/>
        <w:jc w:val="both"/>
        <w:rPr>
          <w:rFonts w:ascii="Times New Roman" w:hAnsi="Times New Roman" w:cs="Times New Roman"/>
          <w:sz w:val="28"/>
          <w:szCs w:val="28"/>
        </w:rPr>
      </w:pPr>
      <w:r w:rsidRPr="009C0A44">
        <w:rPr>
          <w:rFonts w:ascii="Times New Roman" w:hAnsi="Times New Roman" w:cs="Times New Roman"/>
          <w:sz w:val="28"/>
          <w:szCs w:val="28"/>
        </w:rPr>
        <w:tab/>
      </w:r>
      <w:r w:rsidRPr="009C0A44">
        <w:rPr>
          <w:rFonts w:ascii="Times New Roman" w:hAnsi="Times New Roman" w:cs="Times New Roman"/>
          <w:b/>
          <w:sz w:val="28"/>
          <w:szCs w:val="28"/>
        </w:rPr>
        <w:t xml:space="preserve">Администрация Свердловского района города Перми, именуемая в дальнейшем «Заказчик», в лице  главы администрации Петенко Владислава Игорьевича,  </w:t>
      </w:r>
      <w:r w:rsidRPr="009C0A44">
        <w:rPr>
          <w:rFonts w:ascii="Times New Roman" w:hAnsi="Times New Roman" w:cs="Times New Roman"/>
          <w:sz w:val="28"/>
          <w:szCs w:val="28"/>
        </w:rPr>
        <w:t xml:space="preserve">действующего на основании Типового положения о территориальном органе администрации города Перми, с одной стороны, и </w:t>
      </w:r>
      <w:r w:rsidRPr="009C0A44">
        <w:rPr>
          <w:rFonts w:ascii="Times New Roman" w:hAnsi="Times New Roman" w:cs="Times New Roman"/>
          <w:b/>
          <w:sz w:val="28"/>
          <w:szCs w:val="28"/>
        </w:rPr>
        <w:t>_____________________________________, именуемый в дальнейшем «Исполнитель», действующий на основании __________,</w:t>
      </w:r>
      <w:r w:rsidRPr="009C0A44">
        <w:rPr>
          <w:rFonts w:ascii="Times New Roman" w:hAnsi="Times New Roman" w:cs="Times New Roman"/>
          <w:sz w:val="28"/>
          <w:szCs w:val="28"/>
        </w:rPr>
        <w:t xml:space="preserve"> с другой стороны, заключили настоящий муниципальный контракт ( далее- контракт) о следующем:</w:t>
      </w:r>
    </w:p>
    <w:p w:rsidR="009C0A44" w:rsidRPr="009C0A44" w:rsidRDefault="009C0A44" w:rsidP="009C0A44">
      <w:pPr>
        <w:shd w:val="clear" w:color="auto" w:fill="FFFFFF"/>
        <w:jc w:val="both"/>
        <w:rPr>
          <w:rFonts w:ascii="Times New Roman" w:hAnsi="Times New Roman" w:cs="Times New Roman"/>
          <w:sz w:val="28"/>
          <w:szCs w:val="28"/>
        </w:rPr>
      </w:pPr>
    </w:p>
    <w:p w:rsidR="009C0A44" w:rsidRPr="009C0A44" w:rsidRDefault="009C0A44" w:rsidP="009C0A44">
      <w:pPr>
        <w:widowControl w:val="0"/>
        <w:numPr>
          <w:ilvl w:val="0"/>
          <w:numId w:val="36"/>
        </w:numPr>
        <w:shd w:val="clear" w:color="auto" w:fill="FFFFFF"/>
        <w:autoSpaceDE w:val="0"/>
        <w:autoSpaceDN w:val="0"/>
        <w:adjustRightInd w:val="0"/>
        <w:spacing w:after="0" w:line="240" w:lineRule="auto"/>
        <w:jc w:val="center"/>
        <w:rPr>
          <w:rFonts w:ascii="Times New Roman" w:hAnsi="Times New Roman" w:cs="Times New Roman"/>
          <w:sz w:val="28"/>
          <w:szCs w:val="28"/>
        </w:rPr>
      </w:pPr>
      <w:r w:rsidRPr="009C0A44">
        <w:rPr>
          <w:rFonts w:ascii="Times New Roman" w:hAnsi="Times New Roman" w:cs="Times New Roman"/>
          <w:sz w:val="28"/>
          <w:szCs w:val="28"/>
        </w:rPr>
        <w:t>ПРЕДМЕТ МУНИЦИПАЛЬНОГО КОНТРАКТА</w:t>
      </w:r>
    </w:p>
    <w:p w:rsidR="009C0A44" w:rsidRPr="009C0A44" w:rsidRDefault="009C0A44" w:rsidP="009C0A44">
      <w:pPr>
        <w:ind w:firstLine="142"/>
        <w:jc w:val="both"/>
        <w:rPr>
          <w:rFonts w:ascii="Times New Roman" w:hAnsi="Times New Roman" w:cs="Times New Roman"/>
          <w:sz w:val="28"/>
          <w:szCs w:val="28"/>
        </w:rPr>
      </w:pPr>
      <w:r w:rsidRPr="009C0A44">
        <w:rPr>
          <w:rFonts w:ascii="Times New Roman" w:hAnsi="Times New Roman" w:cs="Times New Roman"/>
          <w:sz w:val="28"/>
          <w:szCs w:val="28"/>
        </w:rPr>
        <w:t>1.1. 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_________  №  _______ «О бюджете города Перми на 2013 год  и на плановый период 2014 и 2015 годов», решением Пермской городской Думы от 26.06.2012 N 135 "Об утверждении Положения об общественных центрах города Перми", во исполнение п. _____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9C0A44">
        <w:rPr>
          <w:rFonts w:ascii="Times New Roman" w:hAnsi="Times New Roman" w:cs="Times New Roman"/>
          <w:bCs/>
          <w:iCs/>
          <w:sz w:val="28"/>
          <w:szCs w:val="28"/>
        </w:rPr>
        <w:t xml:space="preserve">, </w:t>
      </w:r>
      <w:r w:rsidRPr="009C0A44">
        <w:rPr>
          <w:rFonts w:ascii="Times New Roman" w:hAnsi="Times New Roman" w:cs="Times New Roman"/>
          <w:color w:val="000000"/>
          <w:sz w:val="28"/>
          <w:szCs w:val="28"/>
        </w:rPr>
        <w:t>в соответствии</w:t>
      </w:r>
      <w:r w:rsidRPr="009C0A44">
        <w:rPr>
          <w:rFonts w:ascii="Times New Roman" w:hAnsi="Times New Roman" w:cs="Times New Roman"/>
          <w:sz w:val="28"/>
          <w:szCs w:val="28"/>
        </w:rPr>
        <w:t xml:space="preserve"> с приказом главы администрации Свердловского района от _____ № ______ «О размещении</w:t>
      </w:r>
      <w:r w:rsidRPr="009C0A44">
        <w:rPr>
          <w:rFonts w:ascii="Times New Roman" w:hAnsi="Times New Roman" w:cs="Times New Roman"/>
          <w:b/>
          <w:sz w:val="28"/>
          <w:szCs w:val="28"/>
        </w:rPr>
        <w:t xml:space="preserve"> </w:t>
      </w:r>
      <w:r w:rsidRPr="009C0A44">
        <w:rPr>
          <w:rFonts w:ascii="Times New Roman" w:hAnsi="Times New Roman" w:cs="Times New Roman"/>
          <w:sz w:val="28"/>
          <w:szCs w:val="28"/>
        </w:rPr>
        <w:lastRenderedPageBreak/>
        <w:t>муниципального заказа</w:t>
      </w:r>
      <w:r w:rsidRPr="009C0A44">
        <w:rPr>
          <w:rFonts w:ascii="Times New Roman" w:hAnsi="Times New Roman" w:cs="Times New Roman"/>
          <w:b/>
          <w:sz w:val="28"/>
          <w:szCs w:val="28"/>
        </w:rPr>
        <w:t>»</w:t>
      </w:r>
      <w:r w:rsidRPr="009C0A44">
        <w:rPr>
          <w:rFonts w:ascii="Times New Roman" w:hAnsi="Times New Roman" w:cs="Times New Roman"/>
          <w:sz w:val="28"/>
          <w:szCs w:val="28"/>
        </w:rPr>
        <w:t>, решением постоянно действующей конкурсной (аукционной) комиссии  администрации Свердловского района города Перми (протокол от _________ № ____).</w:t>
      </w:r>
    </w:p>
    <w:p w:rsidR="009C0A44" w:rsidRPr="009C0A44" w:rsidRDefault="009C0A44" w:rsidP="009C0A44">
      <w:pPr>
        <w:ind w:firstLine="567"/>
        <w:jc w:val="both"/>
        <w:rPr>
          <w:rFonts w:ascii="Times New Roman" w:hAnsi="Times New Roman" w:cs="Times New Roman"/>
          <w:sz w:val="28"/>
          <w:szCs w:val="28"/>
        </w:rPr>
      </w:pPr>
      <w:r w:rsidRPr="009C0A44">
        <w:rPr>
          <w:rFonts w:ascii="Times New Roman" w:hAnsi="Times New Roman" w:cs="Times New Roman"/>
          <w:sz w:val="28"/>
          <w:szCs w:val="28"/>
        </w:rPr>
        <w:tab/>
        <w:t xml:space="preserve"> В соответствии с настоящим муниципальным контрактом Исполнитель обязуется по заданию Заказчика </w:t>
      </w:r>
      <w:r w:rsidRPr="009C0A44">
        <w:rPr>
          <w:rFonts w:ascii="Times New Roman" w:hAnsi="Times New Roman" w:cs="Times New Roman"/>
          <w:b/>
          <w:sz w:val="28"/>
          <w:szCs w:val="28"/>
        </w:rPr>
        <w:t>оказывать услуги по обеспечению деятельности общественных центров, расположенных на территории Свердловского района города Перми (далее по тексту-ОЦ),</w:t>
      </w:r>
      <w:r w:rsidRPr="009C0A44">
        <w:rPr>
          <w:rFonts w:ascii="Times New Roman" w:hAnsi="Times New Roman" w:cs="Times New Roman"/>
          <w:sz w:val="28"/>
          <w:szCs w:val="28"/>
        </w:rPr>
        <w:t xml:space="preserve"> в соответствии с </w:t>
      </w:r>
      <w:r w:rsidRPr="009C0A44">
        <w:rPr>
          <w:rFonts w:ascii="Times New Roman" w:hAnsi="Times New Roman" w:cs="Times New Roman"/>
          <w:b/>
          <w:sz w:val="28"/>
          <w:szCs w:val="28"/>
        </w:rPr>
        <w:t>Техническим заданием на оказание услуг</w:t>
      </w:r>
      <w:r w:rsidRPr="009C0A44">
        <w:rPr>
          <w:rFonts w:ascii="Times New Roman" w:hAnsi="Times New Roman" w:cs="Times New Roman"/>
          <w:sz w:val="28"/>
          <w:szCs w:val="28"/>
        </w:rPr>
        <w:t xml:space="preserve"> </w:t>
      </w:r>
      <w:r w:rsidRPr="009C0A44">
        <w:rPr>
          <w:rFonts w:ascii="Times New Roman" w:hAnsi="Times New Roman" w:cs="Times New Roman"/>
          <w:b/>
          <w:sz w:val="28"/>
          <w:szCs w:val="28"/>
        </w:rPr>
        <w:t>по обеспечению деятельности общественных центров, расположенных на территории Свердловского района города Перми (приложение №1 к настоящему контракту)</w:t>
      </w:r>
      <w:r w:rsidRPr="009C0A44">
        <w:rPr>
          <w:rFonts w:ascii="Times New Roman" w:hAnsi="Times New Roman" w:cs="Times New Roman"/>
          <w:sz w:val="28"/>
          <w:szCs w:val="28"/>
        </w:rPr>
        <w:t>, в том числе:</w:t>
      </w:r>
    </w:p>
    <w:p w:rsidR="009C0A44" w:rsidRPr="009C0A44" w:rsidRDefault="009C0A44" w:rsidP="009C0A44">
      <w:pPr>
        <w:pStyle w:val="ae"/>
        <w:ind w:left="360" w:firstLine="360"/>
        <w:jc w:val="both"/>
        <w:rPr>
          <w:rFonts w:ascii="Times New Roman" w:hAnsi="Times New Roman" w:cs="Times New Roman"/>
          <w:sz w:val="28"/>
          <w:szCs w:val="28"/>
          <w:u w:val="single"/>
        </w:rPr>
      </w:pPr>
      <w:r w:rsidRPr="009C0A44">
        <w:rPr>
          <w:rFonts w:ascii="Times New Roman" w:hAnsi="Times New Roman" w:cs="Times New Roman"/>
          <w:sz w:val="28"/>
          <w:szCs w:val="28"/>
          <w:u w:val="single"/>
        </w:rPr>
        <w:t>А. Осуществление административно-хозяйственной деятельности по использованию и обеспечению сохранности помещений общественных центров, расположенных на территории Свердловского района города Перми, и имущества, находящегося в общественных центрах:</w:t>
      </w:r>
    </w:p>
    <w:p w:rsidR="009C0A44" w:rsidRPr="009C0A44" w:rsidRDefault="009C0A44" w:rsidP="009C0A44">
      <w:pPr>
        <w:pStyle w:val="ae"/>
        <w:numPr>
          <w:ilvl w:val="3"/>
          <w:numId w:val="37"/>
        </w:numPr>
        <w:tabs>
          <w:tab w:val="clear" w:pos="2880"/>
          <w:tab w:val="num" w:pos="142"/>
          <w:tab w:val="num" w:pos="2520"/>
        </w:tabs>
        <w:ind w:left="142" w:firstLine="0"/>
        <w:jc w:val="both"/>
        <w:rPr>
          <w:rFonts w:ascii="Times New Roman" w:hAnsi="Times New Roman" w:cs="Times New Roman"/>
          <w:sz w:val="28"/>
          <w:szCs w:val="28"/>
        </w:rPr>
      </w:pPr>
      <w:r w:rsidRPr="009C0A44">
        <w:rPr>
          <w:rFonts w:ascii="Times New Roman" w:hAnsi="Times New Roman" w:cs="Times New Roman"/>
          <w:sz w:val="28"/>
          <w:szCs w:val="28"/>
        </w:rPr>
        <w:t>Обеспечение надлежащего содержания и эксплуатации помещения, имущества  и прилегающей территории ОЦ в соответствии с правилами и нормами санитарии и противопожарной защиты;</w:t>
      </w:r>
    </w:p>
    <w:p w:rsidR="009C0A44" w:rsidRPr="009C0A44" w:rsidRDefault="009C0A44" w:rsidP="009C0A44">
      <w:pPr>
        <w:pStyle w:val="ae"/>
        <w:numPr>
          <w:ilvl w:val="0"/>
          <w:numId w:val="37"/>
        </w:numPr>
        <w:jc w:val="both"/>
        <w:rPr>
          <w:rFonts w:ascii="Times New Roman" w:hAnsi="Times New Roman" w:cs="Times New Roman"/>
          <w:sz w:val="28"/>
          <w:szCs w:val="28"/>
        </w:rPr>
      </w:pPr>
      <w:r w:rsidRPr="009C0A44">
        <w:rPr>
          <w:rFonts w:ascii="Times New Roman" w:hAnsi="Times New Roman" w:cs="Times New Roman"/>
          <w:sz w:val="28"/>
          <w:szCs w:val="28"/>
        </w:rPr>
        <w:t>Обеспечение надлежащего порядка в помещениях, на крыльце и прилегающей территории;</w:t>
      </w:r>
    </w:p>
    <w:p w:rsidR="009C0A44" w:rsidRPr="009C0A44" w:rsidRDefault="009C0A44" w:rsidP="009C0A44">
      <w:pPr>
        <w:pStyle w:val="ae"/>
        <w:numPr>
          <w:ilvl w:val="0"/>
          <w:numId w:val="37"/>
        </w:numPr>
        <w:jc w:val="both"/>
        <w:rPr>
          <w:rFonts w:ascii="Times New Roman" w:hAnsi="Times New Roman" w:cs="Times New Roman"/>
          <w:sz w:val="28"/>
          <w:szCs w:val="28"/>
        </w:rPr>
      </w:pPr>
      <w:r w:rsidRPr="009C0A44">
        <w:rPr>
          <w:rFonts w:ascii="Times New Roman" w:hAnsi="Times New Roman" w:cs="Times New Roman"/>
          <w:sz w:val="28"/>
          <w:szCs w:val="28"/>
        </w:rPr>
        <w:t>Принятие мер к предотвращению и ликвидации аварийных ситуаций в общественном центре;</w:t>
      </w:r>
    </w:p>
    <w:p w:rsidR="009C0A44" w:rsidRPr="009C0A44" w:rsidRDefault="009C0A44" w:rsidP="009C0A44">
      <w:pPr>
        <w:pStyle w:val="ae"/>
        <w:numPr>
          <w:ilvl w:val="0"/>
          <w:numId w:val="37"/>
        </w:numPr>
        <w:jc w:val="both"/>
        <w:rPr>
          <w:rFonts w:ascii="Times New Roman" w:hAnsi="Times New Roman" w:cs="Times New Roman"/>
          <w:sz w:val="28"/>
          <w:szCs w:val="28"/>
        </w:rPr>
      </w:pPr>
      <w:r w:rsidRPr="009C0A44">
        <w:rPr>
          <w:rFonts w:ascii="Times New Roman" w:hAnsi="Times New Roman" w:cs="Times New Roman"/>
          <w:sz w:val="28"/>
          <w:szCs w:val="28"/>
        </w:rPr>
        <w:t>Получение счетов, счетов-фактур, актов выполненных работ (услуг) в управляющих компаниях, эксплуатационных службах и предоставление их в отдел учета и отчетности Заказчика ежемесячно в установленный срок;</w:t>
      </w:r>
    </w:p>
    <w:p w:rsidR="009C0A44" w:rsidRPr="009C0A44" w:rsidRDefault="009C0A44" w:rsidP="009C0A44">
      <w:pPr>
        <w:pStyle w:val="ae"/>
        <w:numPr>
          <w:ilvl w:val="0"/>
          <w:numId w:val="37"/>
        </w:numPr>
        <w:jc w:val="both"/>
        <w:rPr>
          <w:rFonts w:ascii="Times New Roman" w:hAnsi="Times New Roman" w:cs="Times New Roman"/>
          <w:sz w:val="28"/>
          <w:szCs w:val="28"/>
        </w:rPr>
      </w:pPr>
      <w:r w:rsidRPr="009C0A44">
        <w:rPr>
          <w:rFonts w:ascii="Times New Roman" w:hAnsi="Times New Roman" w:cs="Times New Roman"/>
          <w:sz w:val="28"/>
          <w:szCs w:val="28"/>
        </w:rPr>
        <w:t>Своевременное информирование начальника отдела по работе с общественностью Заказчика о нештатных ситуациях;</w:t>
      </w:r>
    </w:p>
    <w:p w:rsidR="009C0A44" w:rsidRPr="009C0A44" w:rsidRDefault="009C0A44" w:rsidP="009C0A44">
      <w:pPr>
        <w:pStyle w:val="ae"/>
        <w:numPr>
          <w:ilvl w:val="0"/>
          <w:numId w:val="37"/>
        </w:numPr>
        <w:jc w:val="both"/>
        <w:rPr>
          <w:rFonts w:ascii="Times New Roman" w:hAnsi="Times New Roman" w:cs="Times New Roman"/>
          <w:sz w:val="28"/>
          <w:szCs w:val="28"/>
        </w:rPr>
      </w:pPr>
      <w:r w:rsidRPr="009C0A44">
        <w:rPr>
          <w:rFonts w:ascii="Times New Roman" w:hAnsi="Times New Roman" w:cs="Times New Roman"/>
          <w:sz w:val="28"/>
          <w:szCs w:val="28"/>
        </w:rPr>
        <w:lastRenderedPageBreak/>
        <w:t>Ежемесячное предоставление в отдел по работе с общественностью Заказчика 2 –х экземпляров актов сдачи-приемки оказанных услуг по каждому ОЦ;</w:t>
      </w:r>
    </w:p>
    <w:p w:rsidR="009C0A44" w:rsidRPr="009C0A44" w:rsidRDefault="009C0A44" w:rsidP="009C0A44">
      <w:pPr>
        <w:pStyle w:val="ae"/>
        <w:numPr>
          <w:ilvl w:val="0"/>
          <w:numId w:val="37"/>
        </w:numPr>
        <w:jc w:val="both"/>
        <w:rPr>
          <w:rFonts w:ascii="Times New Roman" w:hAnsi="Times New Roman" w:cs="Times New Roman"/>
          <w:sz w:val="28"/>
          <w:szCs w:val="28"/>
        </w:rPr>
      </w:pPr>
      <w:r w:rsidRPr="009C0A44">
        <w:rPr>
          <w:rFonts w:ascii="Times New Roman" w:hAnsi="Times New Roman" w:cs="Times New Roman"/>
          <w:sz w:val="28"/>
          <w:szCs w:val="28"/>
        </w:rPr>
        <w:t>Осуществление контроля  по содержанию имущества и правильности  эксплуатации оргтехники;</w:t>
      </w:r>
    </w:p>
    <w:p w:rsidR="009C0A44" w:rsidRPr="009C0A44" w:rsidRDefault="009C0A44" w:rsidP="009C0A44">
      <w:pPr>
        <w:pStyle w:val="ae"/>
        <w:ind w:firstLine="720"/>
        <w:jc w:val="both"/>
        <w:rPr>
          <w:rFonts w:ascii="Times New Roman" w:hAnsi="Times New Roman" w:cs="Times New Roman"/>
          <w:sz w:val="28"/>
          <w:szCs w:val="28"/>
          <w:u w:val="single"/>
        </w:rPr>
      </w:pPr>
      <w:r w:rsidRPr="009C0A44">
        <w:rPr>
          <w:rFonts w:ascii="Times New Roman" w:hAnsi="Times New Roman" w:cs="Times New Roman"/>
          <w:sz w:val="28"/>
          <w:szCs w:val="28"/>
          <w:u w:val="single"/>
        </w:rPr>
        <w:t>Б. Организационно-методическая деятельность:</w:t>
      </w:r>
    </w:p>
    <w:p w:rsidR="009C0A44" w:rsidRPr="009C0A44" w:rsidRDefault="009C0A44" w:rsidP="009C0A44">
      <w:pPr>
        <w:pStyle w:val="ae"/>
        <w:numPr>
          <w:ilvl w:val="0"/>
          <w:numId w:val="38"/>
        </w:numPr>
        <w:tabs>
          <w:tab w:val="clear" w:pos="360"/>
          <w:tab w:val="num" w:pos="426"/>
          <w:tab w:val="num" w:pos="720"/>
        </w:tabs>
        <w:ind w:left="426"/>
        <w:jc w:val="both"/>
        <w:rPr>
          <w:rFonts w:ascii="Times New Roman" w:hAnsi="Times New Roman" w:cs="Times New Roman"/>
          <w:sz w:val="28"/>
          <w:szCs w:val="28"/>
        </w:rPr>
      </w:pPr>
      <w:r w:rsidRPr="009C0A44">
        <w:rPr>
          <w:rFonts w:ascii="Times New Roman" w:hAnsi="Times New Roman" w:cs="Times New Roman"/>
          <w:sz w:val="28"/>
          <w:szCs w:val="28"/>
        </w:rPr>
        <w:t>Организация доступа к информационным материалам о работе общественных организаций, размещенных в общественных центрах;</w:t>
      </w:r>
    </w:p>
    <w:p w:rsidR="009C0A44" w:rsidRPr="009C0A44" w:rsidRDefault="009C0A44" w:rsidP="009C0A44">
      <w:pPr>
        <w:pStyle w:val="ae"/>
        <w:numPr>
          <w:ilvl w:val="0"/>
          <w:numId w:val="38"/>
        </w:numPr>
        <w:tabs>
          <w:tab w:val="clear" w:pos="360"/>
          <w:tab w:val="num" w:pos="426"/>
          <w:tab w:val="num" w:pos="720"/>
        </w:tabs>
        <w:ind w:left="426"/>
        <w:jc w:val="both"/>
        <w:rPr>
          <w:rFonts w:ascii="Times New Roman" w:hAnsi="Times New Roman" w:cs="Times New Roman"/>
          <w:sz w:val="28"/>
          <w:szCs w:val="28"/>
        </w:rPr>
      </w:pPr>
      <w:r w:rsidRPr="009C0A44">
        <w:rPr>
          <w:rFonts w:ascii="Times New Roman" w:hAnsi="Times New Roman" w:cs="Times New Roman"/>
          <w:sz w:val="28"/>
          <w:szCs w:val="28"/>
        </w:rPr>
        <w:t>Формирование и предоставление в отдел по работе с общественностью администрации района:</w:t>
      </w:r>
    </w:p>
    <w:p w:rsidR="009C0A44" w:rsidRPr="009C0A44" w:rsidRDefault="009C0A44" w:rsidP="009C0A44">
      <w:pPr>
        <w:pStyle w:val="ae"/>
        <w:ind w:left="1800"/>
        <w:jc w:val="both"/>
        <w:rPr>
          <w:rFonts w:ascii="Times New Roman" w:hAnsi="Times New Roman" w:cs="Times New Roman"/>
          <w:sz w:val="28"/>
          <w:szCs w:val="28"/>
        </w:rPr>
      </w:pPr>
      <w:r w:rsidRPr="009C0A44">
        <w:rPr>
          <w:rFonts w:ascii="Times New Roman" w:hAnsi="Times New Roman" w:cs="Times New Roman"/>
          <w:sz w:val="28"/>
          <w:szCs w:val="28"/>
        </w:rPr>
        <w:t>-планов (графиков) работы общественного центра (за неделю, месяц, квартал, 1 полугодие, год) не позднее 20 числа месяца,  предшествующему отчетному (на бумажном и электронном носителях).</w:t>
      </w:r>
    </w:p>
    <w:p w:rsidR="009C0A44" w:rsidRPr="009C0A44" w:rsidRDefault="009C0A44" w:rsidP="009C0A44">
      <w:pPr>
        <w:pStyle w:val="ae"/>
        <w:ind w:left="1800"/>
        <w:jc w:val="both"/>
        <w:rPr>
          <w:rFonts w:ascii="Times New Roman" w:hAnsi="Times New Roman" w:cs="Times New Roman"/>
          <w:sz w:val="28"/>
          <w:szCs w:val="28"/>
        </w:rPr>
      </w:pPr>
      <w:r w:rsidRPr="009C0A44">
        <w:rPr>
          <w:rFonts w:ascii="Times New Roman" w:hAnsi="Times New Roman" w:cs="Times New Roman"/>
          <w:sz w:val="28"/>
          <w:szCs w:val="28"/>
        </w:rPr>
        <w:t>-отчетов о проведенных мероприятиях в общественном центре до 05 числа месяца, следующего за отчетным (на бумажном и электронном носителях).</w:t>
      </w:r>
    </w:p>
    <w:p w:rsidR="009C0A44" w:rsidRPr="009C0A44" w:rsidRDefault="009C0A44" w:rsidP="009C0A44">
      <w:pPr>
        <w:pStyle w:val="ae"/>
        <w:ind w:left="1800"/>
        <w:jc w:val="both"/>
        <w:rPr>
          <w:rFonts w:ascii="Times New Roman" w:hAnsi="Times New Roman" w:cs="Times New Roman"/>
          <w:sz w:val="28"/>
          <w:szCs w:val="28"/>
        </w:rPr>
      </w:pPr>
      <w:r w:rsidRPr="009C0A44">
        <w:rPr>
          <w:rFonts w:ascii="Times New Roman" w:hAnsi="Times New Roman" w:cs="Times New Roman"/>
          <w:sz w:val="28"/>
          <w:szCs w:val="28"/>
        </w:rPr>
        <w:t>- анализа проводимых мероприятий, общественного мнения об оказываемых услугах и использовании помещений общественных центров.</w:t>
      </w:r>
    </w:p>
    <w:p w:rsidR="009C0A44" w:rsidRPr="009C0A44" w:rsidRDefault="009C0A44" w:rsidP="009C0A44">
      <w:pPr>
        <w:pStyle w:val="ae"/>
        <w:numPr>
          <w:ilvl w:val="0"/>
          <w:numId w:val="39"/>
        </w:numPr>
        <w:tabs>
          <w:tab w:val="clear" w:pos="360"/>
          <w:tab w:val="num" w:pos="720"/>
        </w:tabs>
        <w:ind w:left="720"/>
        <w:jc w:val="both"/>
        <w:rPr>
          <w:rFonts w:ascii="Times New Roman" w:hAnsi="Times New Roman" w:cs="Times New Roman"/>
          <w:sz w:val="28"/>
          <w:szCs w:val="28"/>
        </w:rPr>
      </w:pPr>
      <w:r w:rsidRPr="009C0A44">
        <w:rPr>
          <w:rFonts w:ascii="Times New Roman" w:hAnsi="Times New Roman" w:cs="Times New Roman"/>
          <w:sz w:val="28"/>
          <w:szCs w:val="28"/>
        </w:rPr>
        <w:t>Организация учета посетителей;</w:t>
      </w:r>
    </w:p>
    <w:p w:rsidR="009C0A44" w:rsidRPr="009C0A44" w:rsidRDefault="009C0A44" w:rsidP="009C0A44">
      <w:pPr>
        <w:pStyle w:val="ae"/>
        <w:numPr>
          <w:ilvl w:val="0"/>
          <w:numId w:val="40"/>
        </w:numPr>
        <w:shd w:val="clear" w:color="auto" w:fill="FFFFFF"/>
        <w:tabs>
          <w:tab w:val="num" w:pos="284"/>
        </w:tabs>
        <w:spacing w:before="36"/>
        <w:ind w:left="426"/>
        <w:jc w:val="both"/>
        <w:rPr>
          <w:rFonts w:ascii="Times New Roman" w:hAnsi="Times New Roman" w:cs="Times New Roman"/>
          <w:sz w:val="28"/>
          <w:szCs w:val="28"/>
        </w:rPr>
      </w:pPr>
      <w:r w:rsidRPr="009C0A44">
        <w:rPr>
          <w:rFonts w:ascii="Times New Roman" w:hAnsi="Times New Roman" w:cs="Times New Roman"/>
          <w:sz w:val="28"/>
          <w:szCs w:val="28"/>
        </w:rPr>
        <w:t>Содействие в организации тематических мероприятий, встреч, консультаций, проводимых Заказчиком, другими некоммерческими организациями (далее – НКО), не являющимися пользователями помещений;</w:t>
      </w:r>
    </w:p>
    <w:p w:rsidR="009C0A44" w:rsidRPr="009C0A44" w:rsidRDefault="009C0A44" w:rsidP="009C0A44">
      <w:pPr>
        <w:pStyle w:val="ae"/>
        <w:numPr>
          <w:ilvl w:val="0"/>
          <w:numId w:val="40"/>
        </w:numPr>
        <w:shd w:val="clear" w:color="auto" w:fill="FFFFFF"/>
        <w:tabs>
          <w:tab w:val="num" w:pos="426"/>
        </w:tabs>
        <w:spacing w:before="36"/>
        <w:ind w:left="426"/>
        <w:jc w:val="both"/>
        <w:rPr>
          <w:rFonts w:ascii="Times New Roman" w:hAnsi="Times New Roman" w:cs="Times New Roman"/>
          <w:sz w:val="28"/>
          <w:szCs w:val="28"/>
        </w:rPr>
      </w:pPr>
      <w:r w:rsidRPr="009C0A44">
        <w:rPr>
          <w:rFonts w:ascii="Times New Roman" w:hAnsi="Times New Roman" w:cs="Times New Roman"/>
          <w:sz w:val="28"/>
          <w:szCs w:val="28"/>
        </w:rPr>
        <w:t xml:space="preserve">Составление и представление представителю Заказчика графиков использования помещений и имущества ОЦ (проекционное оборудование, компьютеры, Интернет, электронно-правовая система для НКО-пользователей помещений, других НКО, объединений жителей) и контроль  его соблюдения; </w:t>
      </w:r>
    </w:p>
    <w:p w:rsidR="009C0A44" w:rsidRPr="009C0A44" w:rsidRDefault="009C0A44" w:rsidP="009C0A44">
      <w:pPr>
        <w:pStyle w:val="ae"/>
        <w:numPr>
          <w:ilvl w:val="0"/>
          <w:numId w:val="40"/>
        </w:numPr>
        <w:shd w:val="clear" w:color="auto" w:fill="FFFFFF"/>
        <w:tabs>
          <w:tab w:val="num" w:pos="426"/>
        </w:tabs>
        <w:spacing w:before="36"/>
        <w:ind w:left="426"/>
        <w:jc w:val="both"/>
        <w:rPr>
          <w:rFonts w:ascii="Times New Roman" w:hAnsi="Times New Roman" w:cs="Times New Roman"/>
          <w:sz w:val="28"/>
          <w:szCs w:val="28"/>
        </w:rPr>
      </w:pPr>
      <w:r w:rsidRPr="009C0A44">
        <w:rPr>
          <w:rFonts w:ascii="Times New Roman" w:hAnsi="Times New Roman" w:cs="Times New Roman"/>
          <w:sz w:val="28"/>
          <w:szCs w:val="28"/>
        </w:rPr>
        <w:t>Представляет Заказчику информацию о деятельности ОЦ по его запросу.</w:t>
      </w:r>
    </w:p>
    <w:p w:rsidR="009C0A44" w:rsidRPr="009C0A44" w:rsidRDefault="009C0A44" w:rsidP="009C0A44">
      <w:pPr>
        <w:pStyle w:val="ae"/>
        <w:shd w:val="clear" w:color="auto" w:fill="FFFFFF"/>
        <w:spacing w:before="36"/>
        <w:ind w:left="66" w:firstLine="360"/>
        <w:jc w:val="both"/>
        <w:rPr>
          <w:rFonts w:ascii="Times New Roman" w:hAnsi="Times New Roman" w:cs="Times New Roman"/>
          <w:sz w:val="28"/>
          <w:szCs w:val="28"/>
        </w:rPr>
      </w:pPr>
      <w:r w:rsidRPr="009C0A44">
        <w:rPr>
          <w:rFonts w:ascii="Times New Roman" w:hAnsi="Times New Roman" w:cs="Times New Roman"/>
          <w:sz w:val="28"/>
          <w:szCs w:val="28"/>
        </w:rPr>
        <w:lastRenderedPageBreak/>
        <w:t>Требования к оказанию услуг по настоящему контакту приведены в приложении № 1 к настоящему контракту (</w:t>
      </w:r>
      <w:r w:rsidRPr="009C0A44">
        <w:rPr>
          <w:rFonts w:ascii="Times New Roman" w:hAnsi="Times New Roman" w:cs="Times New Roman"/>
          <w:b/>
          <w:sz w:val="28"/>
          <w:szCs w:val="28"/>
        </w:rPr>
        <w:t>Техническое задание</w:t>
      </w:r>
      <w:r w:rsidRPr="009C0A44">
        <w:rPr>
          <w:rFonts w:ascii="Times New Roman" w:hAnsi="Times New Roman" w:cs="Times New Roman"/>
          <w:sz w:val="28"/>
          <w:szCs w:val="28"/>
        </w:rPr>
        <w:t xml:space="preserve"> </w:t>
      </w:r>
      <w:r w:rsidRPr="009C0A44">
        <w:rPr>
          <w:rFonts w:ascii="Times New Roman" w:hAnsi="Times New Roman" w:cs="Times New Roman"/>
          <w:b/>
          <w:sz w:val="28"/>
          <w:szCs w:val="28"/>
        </w:rPr>
        <w:t>на оказание услуг</w:t>
      </w:r>
      <w:r w:rsidRPr="009C0A44">
        <w:rPr>
          <w:rFonts w:ascii="Times New Roman" w:hAnsi="Times New Roman" w:cs="Times New Roman"/>
          <w:sz w:val="28"/>
          <w:szCs w:val="28"/>
        </w:rPr>
        <w:t xml:space="preserve"> </w:t>
      </w:r>
      <w:r w:rsidRPr="009C0A44">
        <w:rPr>
          <w:rFonts w:ascii="Times New Roman" w:hAnsi="Times New Roman" w:cs="Times New Roman"/>
          <w:b/>
          <w:sz w:val="28"/>
          <w:szCs w:val="28"/>
        </w:rPr>
        <w:t>по обеспечению деятельности общественных центров, расположенных на территории Свердловского района города Перми)</w:t>
      </w:r>
      <w:r w:rsidRPr="009C0A44">
        <w:rPr>
          <w:rFonts w:ascii="Times New Roman" w:hAnsi="Times New Roman" w:cs="Times New Roman"/>
          <w:sz w:val="28"/>
          <w:szCs w:val="28"/>
        </w:rPr>
        <w:t xml:space="preserve"> являющимся неотъемлемой частью настоящего муниципального контракта.</w:t>
      </w:r>
    </w:p>
    <w:p w:rsidR="009C0A44" w:rsidRPr="009C0A44" w:rsidRDefault="009C0A44" w:rsidP="009C0A44">
      <w:pPr>
        <w:pStyle w:val="ae"/>
        <w:shd w:val="clear" w:color="auto" w:fill="FFFFFF"/>
        <w:spacing w:before="36"/>
        <w:ind w:left="66"/>
        <w:jc w:val="both"/>
        <w:rPr>
          <w:rFonts w:ascii="Times New Roman" w:hAnsi="Times New Roman" w:cs="Times New Roman"/>
          <w:sz w:val="28"/>
          <w:szCs w:val="28"/>
        </w:rPr>
      </w:pPr>
      <w:r w:rsidRPr="009C0A44">
        <w:rPr>
          <w:rFonts w:ascii="Times New Roman" w:hAnsi="Times New Roman" w:cs="Times New Roman"/>
          <w:sz w:val="28"/>
          <w:szCs w:val="28"/>
        </w:rPr>
        <w:t>1.2. Заказчик обязуется принимать и оплачивать услуги, указанные в п.1.1. настоящего муниципального контракта, в соответствии с условиями настоящего муниципального контракта.</w:t>
      </w:r>
    </w:p>
    <w:p w:rsidR="009C0A44" w:rsidRPr="009C0A44" w:rsidRDefault="009C0A44" w:rsidP="009C0A44">
      <w:pPr>
        <w:pStyle w:val="ae"/>
        <w:shd w:val="clear" w:color="auto" w:fill="FFFFFF"/>
        <w:tabs>
          <w:tab w:val="left" w:pos="1418"/>
        </w:tabs>
        <w:spacing w:before="36" w:after="0" w:line="240" w:lineRule="auto"/>
        <w:ind w:left="0"/>
        <w:jc w:val="both"/>
        <w:rPr>
          <w:rFonts w:ascii="Times New Roman" w:hAnsi="Times New Roman" w:cs="Times New Roman"/>
          <w:sz w:val="28"/>
          <w:szCs w:val="28"/>
        </w:rPr>
      </w:pPr>
      <w:r w:rsidRPr="009C0A44">
        <w:rPr>
          <w:rFonts w:ascii="Times New Roman" w:hAnsi="Times New Roman" w:cs="Times New Roman"/>
          <w:sz w:val="28"/>
          <w:szCs w:val="28"/>
        </w:rPr>
        <w:t>1.3. Исполнитель обязуется оказывать услуги  по настоящему муниципальному контракту лично.</w:t>
      </w:r>
    </w:p>
    <w:p w:rsidR="009C0A44" w:rsidRPr="009C0A44" w:rsidRDefault="009C0A44" w:rsidP="009C0A44">
      <w:pPr>
        <w:pStyle w:val="ae"/>
        <w:shd w:val="clear" w:color="auto" w:fill="FFFFFF"/>
        <w:tabs>
          <w:tab w:val="left" w:pos="1418"/>
        </w:tabs>
        <w:spacing w:before="36" w:after="0" w:line="240" w:lineRule="auto"/>
        <w:ind w:left="1418" w:hanging="1418"/>
        <w:jc w:val="both"/>
        <w:rPr>
          <w:rFonts w:ascii="Times New Roman" w:hAnsi="Times New Roman" w:cs="Times New Roman"/>
          <w:sz w:val="28"/>
          <w:szCs w:val="28"/>
        </w:rPr>
      </w:pPr>
    </w:p>
    <w:p w:rsidR="009C0A44" w:rsidRPr="009C0A44" w:rsidRDefault="009C0A44" w:rsidP="009C0A44">
      <w:pPr>
        <w:widowControl w:val="0"/>
        <w:numPr>
          <w:ilvl w:val="0"/>
          <w:numId w:val="36"/>
        </w:numPr>
        <w:shd w:val="clear" w:color="auto" w:fill="FFFFFF"/>
        <w:autoSpaceDE w:val="0"/>
        <w:autoSpaceDN w:val="0"/>
        <w:adjustRightInd w:val="0"/>
        <w:spacing w:before="58" w:after="0" w:line="240" w:lineRule="auto"/>
        <w:jc w:val="center"/>
        <w:rPr>
          <w:rFonts w:ascii="Times New Roman" w:hAnsi="Times New Roman" w:cs="Times New Roman"/>
          <w:sz w:val="28"/>
          <w:szCs w:val="28"/>
        </w:rPr>
      </w:pPr>
      <w:r w:rsidRPr="009C0A44">
        <w:rPr>
          <w:rFonts w:ascii="Times New Roman" w:hAnsi="Times New Roman" w:cs="Times New Roman"/>
          <w:sz w:val="28"/>
          <w:szCs w:val="28"/>
        </w:rPr>
        <w:t>СТОИМОСТЬ И ПОРЯДОК ОПЛАТЫ УСЛУГ</w:t>
      </w:r>
    </w:p>
    <w:p w:rsidR="009C0A44" w:rsidRPr="009C0A44" w:rsidRDefault="009C0A44" w:rsidP="009C0A44">
      <w:pPr>
        <w:shd w:val="clear" w:color="auto" w:fill="FFFFFF"/>
        <w:spacing w:before="58"/>
        <w:ind w:left="720"/>
        <w:rPr>
          <w:rFonts w:ascii="Times New Roman" w:hAnsi="Times New Roman" w:cs="Times New Roman"/>
          <w:sz w:val="28"/>
          <w:szCs w:val="28"/>
        </w:rPr>
      </w:pP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2.1. Стоимость услуг по настоящему муниципальному контракту составляет ______ (________________) рублей  ____ копеек (включая все расходы, уплату налогов, сборов и других обязательных платежей).</w:t>
      </w:r>
    </w:p>
    <w:p w:rsidR="009C0A44" w:rsidRPr="009C0A44" w:rsidRDefault="009C0A44" w:rsidP="009C0A44">
      <w:pPr>
        <w:pStyle w:val="ConsNormal"/>
        <w:tabs>
          <w:tab w:val="num" w:pos="0"/>
        </w:tabs>
        <w:ind w:firstLine="567"/>
        <w:jc w:val="both"/>
        <w:rPr>
          <w:rFonts w:ascii="Times New Roman" w:hAnsi="Times New Roman"/>
          <w:sz w:val="28"/>
          <w:szCs w:val="28"/>
        </w:rPr>
      </w:pPr>
      <w:r w:rsidRPr="009C0A44">
        <w:rPr>
          <w:rFonts w:ascii="Times New Roman" w:hAnsi="Times New Roman"/>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контракта.</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 xml:space="preserve">2.2.  Результаты оказанных Исполнителем услуг принимаются  Заказчиком  ежемесячно, </w:t>
      </w:r>
      <w:r w:rsidRPr="009C0A44">
        <w:rPr>
          <w:rFonts w:ascii="Times New Roman" w:hAnsi="Times New Roman" w:cs="Times New Roman"/>
          <w:color w:val="000000"/>
          <w:sz w:val="28"/>
          <w:szCs w:val="28"/>
        </w:rPr>
        <w:t>на 25 число каждого месяца</w:t>
      </w:r>
      <w:r w:rsidRPr="009C0A44">
        <w:rPr>
          <w:rFonts w:ascii="Times New Roman" w:hAnsi="Times New Roman" w:cs="Times New Roman"/>
          <w:sz w:val="28"/>
          <w:szCs w:val="28"/>
        </w:rPr>
        <w:t xml:space="preserve">, и оформляются актами сдачи-приемки оказанных услуг. </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 xml:space="preserve">2.3. Исполнитель обязан ежемесячно </w:t>
      </w:r>
      <w:r w:rsidRPr="009C0A44">
        <w:rPr>
          <w:rFonts w:ascii="Times New Roman" w:hAnsi="Times New Roman" w:cs="Times New Roman"/>
          <w:color w:val="000000"/>
          <w:sz w:val="28"/>
          <w:szCs w:val="28"/>
        </w:rPr>
        <w:t>на 25 число каждого месяца</w:t>
      </w:r>
      <w:r w:rsidRPr="009C0A44">
        <w:rPr>
          <w:rFonts w:ascii="Times New Roman" w:hAnsi="Times New Roman" w:cs="Times New Roman"/>
          <w:sz w:val="28"/>
          <w:szCs w:val="28"/>
        </w:rPr>
        <w:t xml:space="preserve"> предоставлять Заказчику результаты оказанных услуг в форме акта сдачи- приёмки оказанных услуг в двух экземплярах. 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9C0A44" w:rsidRPr="009C0A44" w:rsidRDefault="009C0A44" w:rsidP="009C0A44">
      <w:pPr>
        <w:shd w:val="clear" w:color="auto" w:fill="FFFFFF"/>
        <w:ind w:firstLine="720"/>
        <w:jc w:val="both"/>
        <w:rPr>
          <w:rFonts w:ascii="Times New Roman" w:hAnsi="Times New Roman" w:cs="Times New Roman"/>
          <w:sz w:val="28"/>
          <w:szCs w:val="28"/>
        </w:rPr>
      </w:pPr>
      <w:r w:rsidRPr="009C0A44">
        <w:rPr>
          <w:rFonts w:ascii="Times New Roman" w:hAnsi="Times New Roman" w:cs="Times New Roman"/>
          <w:sz w:val="28"/>
          <w:szCs w:val="28"/>
        </w:rPr>
        <w:lastRenderedPageBreak/>
        <w:t>Выплаты Исполнителю за оказанные услуги производятся ежемесячно, равными долями,  в течение 20 банковских дней с момента подписания акта сдачи-приемки оказанных услуг сторонами настоящего контракта. Выплаты производятся Заказчиком безналичным перечислением денежных средств на счет Исполнителя.</w:t>
      </w:r>
    </w:p>
    <w:p w:rsidR="009C0A44" w:rsidRDefault="009C0A44" w:rsidP="009C0A44">
      <w:pPr>
        <w:widowControl w:val="0"/>
        <w:numPr>
          <w:ilvl w:val="0"/>
          <w:numId w:val="36"/>
        </w:numPr>
        <w:shd w:val="clear" w:color="auto" w:fill="FFFFFF"/>
        <w:autoSpaceDE w:val="0"/>
        <w:autoSpaceDN w:val="0"/>
        <w:adjustRightInd w:val="0"/>
        <w:spacing w:after="0" w:line="240" w:lineRule="auto"/>
        <w:jc w:val="center"/>
        <w:rPr>
          <w:rFonts w:ascii="Times New Roman" w:hAnsi="Times New Roman" w:cs="Times New Roman"/>
          <w:sz w:val="28"/>
          <w:szCs w:val="28"/>
        </w:rPr>
      </w:pPr>
      <w:r w:rsidRPr="009C0A44">
        <w:rPr>
          <w:rFonts w:ascii="Times New Roman" w:hAnsi="Times New Roman" w:cs="Times New Roman"/>
          <w:sz w:val="28"/>
          <w:szCs w:val="28"/>
        </w:rPr>
        <w:t>СРОКИ И МЕСТО ОКАЗАНИЯ УСЛУГ</w:t>
      </w:r>
    </w:p>
    <w:p w:rsidR="009C0A44" w:rsidRPr="009C0A44" w:rsidRDefault="009C0A44" w:rsidP="009C0A44">
      <w:pPr>
        <w:widowControl w:val="0"/>
        <w:shd w:val="clear" w:color="auto" w:fill="FFFFFF"/>
        <w:autoSpaceDE w:val="0"/>
        <w:autoSpaceDN w:val="0"/>
        <w:adjustRightInd w:val="0"/>
        <w:spacing w:after="0" w:line="240" w:lineRule="auto"/>
        <w:ind w:left="720"/>
        <w:rPr>
          <w:rFonts w:ascii="Times New Roman" w:hAnsi="Times New Roman" w:cs="Times New Roman"/>
          <w:sz w:val="28"/>
          <w:szCs w:val="28"/>
        </w:rPr>
      </w:pPr>
    </w:p>
    <w:p w:rsidR="009C0A44" w:rsidRPr="009C0A44" w:rsidRDefault="009C0A44" w:rsidP="009C0A44">
      <w:pPr>
        <w:pStyle w:val="ConsNormal"/>
        <w:jc w:val="both"/>
        <w:rPr>
          <w:rFonts w:ascii="Times New Roman" w:hAnsi="Times New Roman"/>
          <w:sz w:val="28"/>
          <w:szCs w:val="28"/>
        </w:rPr>
      </w:pPr>
      <w:r w:rsidRPr="009C0A44">
        <w:rPr>
          <w:rFonts w:ascii="Times New Roman" w:hAnsi="Times New Roman"/>
          <w:sz w:val="28"/>
          <w:szCs w:val="28"/>
        </w:rPr>
        <w:t>3.1. Сроки оказания услуг: с момента заключения муниципального контракта  по 31 декабря 2013 года; время оказания услуг –в часы работы общественных центров, расположенных на территории Свердловского района города Перми, указанных в приложении №1 к контракту.</w:t>
      </w:r>
    </w:p>
    <w:p w:rsidR="009C0A44" w:rsidRPr="009C0A44" w:rsidRDefault="009C0A44" w:rsidP="009C0A44">
      <w:pPr>
        <w:pStyle w:val="ConsNormal"/>
        <w:numPr>
          <w:ilvl w:val="1"/>
          <w:numId w:val="41"/>
        </w:numPr>
        <w:autoSpaceDE w:val="0"/>
        <w:autoSpaceDN w:val="0"/>
        <w:jc w:val="both"/>
        <w:rPr>
          <w:rFonts w:ascii="Times New Roman" w:hAnsi="Times New Roman"/>
          <w:sz w:val="28"/>
          <w:szCs w:val="28"/>
        </w:rPr>
      </w:pPr>
      <w:r w:rsidRPr="009C0A44">
        <w:rPr>
          <w:rFonts w:ascii="Times New Roman" w:hAnsi="Times New Roman"/>
          <w:sz w:val="28"/>
          <w:szCs w:val="28"/>
        </w:rPr>
        <w:t>Место оказания услуг: помещения  общественных центров, расположенных на территории Свердловского района города Перми, указанных в приложении №1 к контракту.</w:t>
      </w:r>
    </w:p>
    <w:p w:rsidR="009C0A44" w:rsidRPr="009C0A44" w:rsidRDefault="009C0A44" w:rsidP="009C0A44">
      <w:pPr>
        <w:pStyle w:val="ConsNormal"/>
        <w:jc w:val="both"/>
        <w:rPr>
          <w:rFonts w:ascii="Times New Roman" w:hAnsi="Times New Roman"/>
          <w:sz w:val="28"/>
          <w:szCs w:val="28"/>
        </w:rPr>
      </w:pPr>
    </w:p>
    <w:p w:rsidR="009C0A44" w:rsidRPr="009C0A44" w:rsidRDefault="009C0A44" w:rsidP="009C0A44">
      <w:pPr>
        <w:pStyle w:val="ConsNormal"/>
        <w:ind w:left="142" w:firstLine="0"/>
        <w:jc w:val="both"/>
        <w:rPr>
          <w:rFonts w:ascii="Times New Roman" w:hAnsi="Times New Roman"/>
          <w:sz w:val="28"/>
          <w:szCs w:val="28"/>
        </w:rPr>
      </w:pPr>
    </w:p>
    <w:p w:rsidR="009C0A44" w:rsidRDefault="009C0A44" w:rsidP="009C0A44">
      <w:pPr>
        <w:widowControl w:val="0"/>
        <w:numPr>
          <w:ilvl w:val="0"/>
          <w:numId w:val="42"/>
        </w:numPr>
        <w:shd w:val="clear" w:color="auto" w:fill="FFFFFF"/>
        <w:autoSpaceDE w:val="0"/>
        <w:autoSpaceDN w:val="0"/>
        <w:adjustRightInd w:val="0"/>
        <w:spacing w:after="0" w:line="240" w:lineRule="auto"/>
        <w:jc w:val="center"/>
        <w:rPr>
          <w:rFonts w:ascii="Times New Roman" w:hAnsi="Times New Roman" w:cs="Times New Roman"/>
          <w:sz w:val="28"/>
          <w:szCs w:val="28"/>
        </w:rPr>
      </w:pPr>
      <w:r w:rsidRPr="009C0A44">
        <w:rPr>
          <w:rFonts w:ascii="Times New Roman" w:hAnsi="Times New Roman" w:cs="Times New Roman"/>
          <w:sz w:val="28"/>
          <w:szCs w:val="28"/>
        </w:rPr>
        <w:t>ПРАВА И ОБЯЗАННОСТИ ИСПОЛНИТЕЛЯ</w:t>
      </w:r>
    </w:p>
    <w:p w:rsidR="009C0A44" w:rsidRPr="009C0A44" w:rsidRDefault="009C0A44" w:rsidP="009C0A44">
      <w:pPr>
        <w:widowControl w:val="0"/>
        <w:shd w:val="clear" w:color="auto" w:fill="FFFFFF"/>
        <w:autoSpaceDE w:val="0"/>
        <w:autoSpaceDN w:val="0"/>
        <w:adjustRightInd w:val="0"/>
        <w:spacing w:after="0" w:line="240" w:lineRule="auto"/>
        <w:ind w:left="720"/>
        <w:rPr>
          <w:rFonts w:ascii="Times New Roman" w:hAnsi="Times New Roman" w:cs="Times New Roman"/>
          <w:sz w:val="28"/>
          <w:szCs w:val="28"/>
        </w:rPr>
      </w:pP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4.1. В рамках настоящего муниципального контракта  Исполнитель обязан:</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4 .1.1 оказать Заказчику услуги надлежащего качества;</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4.1.2 своими силами и за свой счет устранять допущенные по его вине в процессе оказания услуг недостатки;</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4.1.3 исполнять полученные в ходе оказания услуг указания Заказчика, если они не противоречат условиям настоящего муниципального контракта;</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4.1.4 обеспечить устранение недостатков, выявленных при приемке оказанных услуг, за свой счет.</w:t>
      </w:r>
    </w:p>
    <w:p w:rsidR="009C0A44" w:rsidRPr="009C0A44" w:rsidRDefault="009C0A44" w:rsidP="009C0A44">
      <w:pPr>
        <w:shd w:val="clear" w:color="auto" w:fill="FFFFFF"/>
        <w:jc w:val="both"/>
        <w:rPr>
          <w:rFonts w:ascii="Times New Roman" w:hAnsi="Times New Roman" w:cs="Times New Roman"/>
          <w:b/>
          <w:sz w:val="28"/>
          <w:szCs w:val="28"/>
        </w:rPr>
      </w:pPr>
      <w:r w:rsidRPr="009C0A44">
        <w:rPr>
          <w:rFonts w:ascii="Times New Roman" w:hAnsi="Times New Roman" w:cs="Times New Roman"/>
          <w:sz w:val="28"/>
          <w:szCs w:val="28"/>
        </w:rPr>
        <w:t xml:space="preserve">4.1.5 представлять ежемесячный отчет о проведенных мероприятиях в общественном центре  </w:t>
      </w:r>
      <w:r w:rsidRPr="009C0A44">
        <w:rPr>
          <w:rFonts w:ascii="Times New Roman" w:hAnsi="Times New Roman" w:cs="Times New Roman"/>
          <w:b/>
          <w:sz w:val="28"/>
          <w:szCs w:val="28"/>
        </w:rPr>
        <w:t>до 1 числа месяца, следующего за отчетным.</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lastRenderedPageBreak/>
        <w:t>4.2.. Исполнитель имеет право:</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4.2.1 получать оплату оказанных услуг в размере и порядке, которые предусмотрены настоящим  муниципальным контрактом.</w:t>
      </w:r>
    </w:p>
    <w:p w:rsidR="009C0A44" w:rsidRPr="009C0A44" w:rsidRDefault="009C0A44" w:rsidP="009C0A44">
      <w:pPr>
        <w:shd w:val="clear" w:color="auto" w:fill="FFFFFF"/>
        <w:jc w:val="both"/>
        <w:rPr>
          <w:rFonts w:ascii="Times New Roman" w:hAnsi="Times New Roman" w:cs="Times New Roman"/>
          <w:sz w:val="28"/>
          <w:szCs w:val="28"/>
        </w:rPr>
      </w:pPr>
    </w:p>
    <w:p w:rsidR="009C0A44" w:rsidRPr="009C0A44" w:rsidRDefault="009C0A44" w:rsidP="009C0A44">
      <w:pPr>
        <w:widowControl w:val="0"/>
        <w:numPr>
          <w:ilvl w:val="0"/>
          <w:numId w:val="42"/>
        </w:numPr>
        <w:shd w:val="clear" w:color="auto" w:fill="FFFFFF"/>
        <w:autoSpaceDE w:val="0"/>
        <w:autoSpaceDN w:val="0"/>
        <w:adjustRightInd w:val="0"/>
        <w:spacing w:after="0" w:line="240" w:lineRule="auto"/>
        <w:jc w:val="center"/>
        <w:rPr>
          <w:rFonts w:ascii="Times New Roman" w:hAnsi="Times New Roman" w:cs="Times New Roman"/>
          <w:sz w:val="28"/>
          <w:szCs w:val="28"/>
        </w:rPr>
      </w:pPr>
      <w:r w:rsidRPr="009C0A44">
        <w:rPr>
          <w:rFonts w:ascii="Times New Roman" w:hAnsi="Times New Roman" w:cs="Times New Roman"/>
          <w:sz w:val="28"/>
          <w:szCs w:val="28"/>
        </w:rPr>
        <w:t>ПРАВА И ОБЯЗАННОСТИ ЗАКАЗЧИКА</w:t>
      </w:r>
    </w:p>
    <w:p w:rsidR="009C0A44" w:rsidRPr="009C0A44" w:rsidRDefault="009C0A44" w:rsidP="009C0A44">
      <w:pPr>
        <w:shd w:val="clear" w:color="auto" w:fill="FFFFFF"/>
        <w:ind w:left="720"/>
        <w:rPr>
          <w:rFonts w:ascii="Times New Roman" w:hAnsi="Times New Roman" w:cs="Times New Roman"/>
          <w:sz w:val="28"/>
          <w:szCs w:val="28"/>
        </w:rPr>
      </w:pP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5.1. В рамках настоящего муниципального контракта Заказчик имеет право:</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5.1.1 осуществлять контроль  процесса  оказания услуг, его ходом и качеством, соблюдением сроков их оказания, не вмешиваясь при этом в деятельность Исполнителя по исполнению услуг;</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5.1.2 Заказчик вправе отказаться от исполнения муниципального контракта при условии оплаты Исполнителю фактически понесенных им расходов.</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5.2.  Заказчик обязан:</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5.2.1 сообщать Исполнителю необходимую информацию по вопросам выполнения настоящего муниципального контракта;</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5.2.2 осуществлять оплату услуг, оказанных Исполнителем, в размере, порядке и в сроки, предусмотренные настоящим муниципальным контрактом;</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5.2.3 в случае обнаружения,  при осуществлении контроля  процесса оказания услуг, отступлений от условий настоящего муниципального контракта, или иных недостатков - немедленно заявить об этом Исполнителю.</w:t>
      </w:r>
    </w:p>
    <w:p w:rsidR="009C0A44" w:rsidRPr="009C0A44" w:rsidRDefault="009C0A44" w:rsidP="009C0A44">
      <w:pPr>
        <w:widowControl w:val="0"/>
        <w:numPr>
          <w:ilvl w:val="0"/>
          <w:numId w:val="42"/>
        </w:numPr>
        <w:shd w:val="clear" w:color="auto" w:fill="FFFFFF"/>
        <w:autoSpaceDE w:val="0"/>
        <w:autoSpaceDN w:val="0"/>
        <w:adjustRightInd w:val="0"/>
        <w:spacing w:after="0" w:line="240" w:lineRule="auto"/>
        <w:jc w:val="center"/>
        <w:rPr>
          <w:rFonts w:ascii="Times New Roman" w:hAnsi="Times New Roman" w:cs="Times New Roman"/>
          <w:sz w:val="28"/>
          <w:szCs w:val="28"/>
        </w:rPr>
      </w:pPr>
      <w:r w:rsidRPr="009C0A44">
        <w:rPr>
          <w:rFonts w:ascii="Times New Roman" w:hAnsi="Times New Roman" w:cs="Times New Roman"/>
          <w:sz w:val="28"/>
          <w:szCs w:val="28"/>
        </w:rPr>
        <w:t>ОТВЕТСТВЕННОСТЬ СТОРОН</w:t>
      </w:r>
    </w:p>
    <w:p w:rsidR="009C0A44" w:rsidRPr="009C0A44" w:rsidRDefault="009C0A44" w:rsidP="009C0A44">
      <w:pPr>
        <w:shd w:val="clear" w:color="auto" w:fill="FFFFFF"/>
        <w:ind w:left="720"/>
        <w:rPr>
          <w:rFonts w:ascii="Times New Roman" w:hAnsi="Times New Roman" w:cs="Times New Roman"/>
          <w:sz w:val="28"/>
          <w:szCs w:val="28"/>
        </w:rPr>
      </w:pP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6.1.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6.2.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стоимости услуг по настоящему муниципальному контракту.</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6.4. Во всем остальном, что не предусмотрено настоящим муниципальным контрактом, стороны руководствуются действующим законодательством РФ.</w:t>
      </w:r>
    </w:p>
    <w:p w:rsidR="009C0A44" w:rsidRPr="009C0A44" w:rsidRDefault="009C0A44" w:rsidP="009C0A44">
      <w:pPr>
        <w:shd w:val="clear" w:color="auto" w:fill="FFFFFF"/>
        <w:jc w:val="both"/>
        <w:rPr>
          <w:rFonts w:ascii="Times New Roman" w:hAnsi="Times New Roman" w:cs="Times New Roman"/>
          <w:sz w:val="28"/>
          <w:szCs w:val="28"/>
        </w:rPr>
      </w:pPr>
    </w:p>
    <w:p w:rsidR="009C0A44" w:rsidRPr="009C0A44" w:rsidRDefault="009C0A44" w:rsidP="009C0A44">
      <w:pPr>
        <w:shd w:val="clear" w:color="auto" w:fill="FFFFFF"/>
        <w:ind w:left="360"/>
        <w:jc w:val="center"/>
        <w:rPr>
          <w:rFonts w:ascii="Times New Roman" w:hAnsi="Times New Roman" w:cs="Times New Roman"/>
          <w:color w:val="000000"/>
          <w:spacing w:val="-1"/>
          <w:sz w:val="28"/>
          <w:szCs w:val="28"/>
        </w:rPr>
      </w:pPr>
      <w:r w:rsidRPr="009C0A44">
        <w:rPr>
          <w:rFonts w:ascii="Times New Roman" w:hAnsi="Times New Roman" w:cs="Times New Roman"/>
          <w:color w:val="000000"/>
          <w:spacing w:val="-1"/>
          <w:sz w:val="28"/>
          <w:szCs w:val="28"/>
        </w:rPr>
        <w:t>7.СРОК ДЕЙСТВИЯ МУНИЦИПАЛЬНОГО КОНТРАКТА</w:t>
      </w:r>
    </w:p>
    <w:p w:rsidR="009C0A44" w:rsidRPr="009C0A44" w:rsidRDefault="009C0A44" w:rsidP="009C0A44">
      <w:pPr>
        <w:shd w:val="clear" w:color="auto" w:fill="FFFFFF"/>
        <w:jc w:val="both"/>
        <w:rPr>
          <w:rFonts w:ascii="Times New Roman" w:hAnsi="Times New Roman" w:cs="Times New Roman"/>
          <w:color w:val="000000"/>
          <w:spacing w:val="-21"/>
          <w:sz w:val="28"/>
          <w:szCs w:val="28"/>
        </w:rPr>
      </w:pPr>
      <w:r w:rsidRPr="009C0A44">
        <w:rPr>
          <w:rFonts w:ascii="Times New Roman" w:hAnsi="Times New Roman" w:cs="Times New Roman"/>
          <w:color w:val="000000"/>
          <w:spacing w:val="3"/>
          <w:sz w:val="28"/>
          <w:szCs w:val="28"/>
        </w:rPr>
        <w:t xml:space="preserve">7.1. Настоящий </w:t>
      </w:r>
      <w:r w:rsidRPr="009C0A44">
        <w:rPr>
          <w:rFonts w:ascii="Times New Roman" w:hAnsi="Times New Roman" w:cs="Times New Roman"/>
          <w:sz w:val="28"/>
          <w:szCs w:val="28"/>
        </w:rPr>
        <w:t>муниципальный контракт</w:t>
      </w:r>
      <w:r w:rsidRPr="009C0A44">
        <w:rPr>
          <w:rFonts w:ascii="Times New Roman" w:hAnsi="Times New Roman" w:cs="Times New Roman"/>
          <w:color w:val="000000"/>
          <w:spacing w:val="3"/>
          <w:sz w:val="28"/>
          <w:szCs w:val="28"/>
        </w:rPr>
        <w:t xml:space="preserve"> вступает в силу с момента его подписания обеими сторонами и действует до момента полного исполнения сторонами принятых на себя обязательств</w:t>
      </w:r>
      <w:r w:rsidRPr="009C0A44">
        <w:rPr>
          <w:rFonts w:ascii="Times New Roman" w:hAnsi="Times New Roman" w:cs="Times New Roman"/>
          <w:sz w:val="28"/>
          <w:szCs w:val="28"/>
        </w:rPr>
        <w:t>, но не позднее 31.12.2013г.</w:t>
      </w:r>
    </w:p>
    <w:p w:rsidR="009C0A44" w:rsidRDefault="009C0A44" w:rsidP="009C0A44">
      <w:pPr>
        <w:shd w:val="clear" w:color="auto" w:fill="FFFFFF"/>
        <w:jc w:val="both"/>
        <w:rPr>
          <w:rFonts w:ascii="Times New Roman" w:hAnsi="Times New Roman" w:cs="Times New Roman"/>
          <w:color w:val="000000"/>
          <w:spacing w:val="-11"/>
          <w:sz w:val="28"/>
          <w:szCs w:val="28"/>
        </w:rPr>
      </w:pPr>
      <w:r w:rsidRPr="009C0A44">
        <w:rPr>
          <w:rFonts w:ascii="Times New Roman" w:hAnsi="Times New Roman" w:cs="Times New Roman"/>
          <w:color w:val="000000"/>
          <w:spacing w:val="8"/>
          <w:sz w:val="28"/>
          <w:szCs w:val="28"/>
        </w:rPr>
        <w:t xml:space="preserve">7.2. Настоящий контракт  может быть расторгнут досрочно по соглашению </w:t>
      </w:r>
      <w:r w:rsidRPr="009C0A44">
        <w:rPr>
          <w:rFonts w:ascii="Times New Roman" w:hAnsi="Times New Roman" w:cs="Times New Roman"/>
          <w:color w:val="000000"/>
          <w:spacing w:val="-11"/>
          <w:sz w:val="28"/>
          <w:szCs w:val="28"/>
        </w:rPr>
        <w:t>сторон или  по решению суда.</w:t>
      </w:r>
    </w:p>
    <w:p w:rsidR="009C0A44" w:rsidRPr="009C0A44" w:rsidRDefault="009C0A44" w:rsidP="009C0A44">
      <w:pPr>
        <w:shd w:val="clear" w:color="auto" w:fill="FFFFFF"/>
        <w:jc w:val="both"/>
        <w:rPr>
          <w:rFonts w:ascii="Times New Roman" w:hAnsi="Times New Roman" w:cs="Times New Roman"/>
          <w:color w:val="000000"/>
          <w:spacing w:val="-19"/>
          <w:sz w:val="28"/>
          <w:szCs w:val="28"/>
        </w:rPr>
      </w:pPr>
    </w:p>
    <w:p w:rsidR="009C0A44" w:rsidRDefault="009C0A44" w:rsidP="009C0A44">
      <w:pPr>
        <w:shd w:val="clear" w:color="auto" w:fill="FFFFFF"/>
        <w:ind w:left="360"/>
        <w:jc w:val="center"/>
        <w:rPr>
          <w:rFonts w:ascii="Times New Roman" w:hAnsi="Times New Roman" w:cs="Times New Roman"/>
          <w:color w:val="000000"/>
          <w:spacing w:val="-2"/>
          <w:sz w:val="28"/>
          <w:szCs w:val="28"/>
        </w:rPr>
      </w:pPr>
      <w:r w:rsidRPr="009C0A44">
        <w:rPr>
          <w:rFonts w:ascii="Times New Roman" w:hAnsi="Times New Roman" w:cs="Times New Roman"/>
          <w:color w:val="000000"/>
          <w:spacing w:val="-2"/>
          <w:sz w:val="28"/>
          <w:szCs w:val="28"/>
        </w:rPr>
        <w:t>8.ЗАКЛЮЧИТЕЛЬНЫЕ ПОЛОЖЕНИЯ</w:t>
      </w:r>
    </w:p>
    <w:p w:rsidR="009C0A44" w:rsidRPr="009C0A44" w:rsidRDefault="009C0A44" w:rsidP="009C0A44">
      <w:pPr>
        <w:shd w:val="clear" w:color="auto" w:fill="FFFFFF"/>
        <w:ind w:left="360"/>
        <w:jc w:val="center"/>
        <w:rPr>
          <w:rFonts w:ascii="Times New Roman" w:hAnsi="Times New Roman" w:cs="Times New Roman"/>
          <w:color w:val="000000"/>
          <w:spacing w:val="-2"/>
          <w:sz w:val="28"/>
          <w:szCs w:val="28"/>
        </w:rPr>
      </w:pPr>
    </w:p>
    <w:p w:rsidR="009C0A44" w:rsidRPr="009C0A44" w:rsidRDefault="009C0A44" w:rsidP="009C0A44">
      <w:pPr>
        <w:shd w:val="clear" w:color="auto" w:fill="FFFFFF"/>
        <w:jc w:val="both"/>
        <w:rPr>
          <w:rFonts w:ascii="Times New Roman" w:hAnsi="Times New Roman" w:cs="Times New Roman"/>
          <w:color w:val="000000"/>
          <w:spacing w:val="-21"/>
          <w:sz w:val="28"/>
          <w:szCs w:val="28"/>
        </w:rPr>
      </w:pPr>
      <w:r w:rsidRPr="009C0A44">
        <w:rPr>
          <w:rFonts w:ascii="Times New Roman" w:hAnsi="Times New Roman" w:cs="Times New Roman"/>
          <w:color w:val="000000"/>
          <w:spacing w:val="3"/>
          <w:sz w:val="28"/>
          <w:szCs w:val="28"/>
        </w:rPr>
        <w:t xml:space="preserve">8.1. К настоящему </w:t>
      </w:r>
      <w:r w:rsidRPr="009C0A44">
        <w:rPr>
          <w:rFonts w:ascii="Times New Roman" w:hAnsi="Times New Roman" w:cs="Times New Roman"/>
          <w:sz w:val="28"/>
          <w:szCs w:val="28"/>
        </w:rPr>
        <w:t>муниципальному контракту</w:t>
      </w:r>
      <w:r w:rsidRPr="009C0A44">
        <w:rPr>
          <w:rFonts w:ascii="Times New Roman" w:hAnsi="Times New Roman" w:cs="Times New Roman"/>
          <w:color w:val="000000"/>
          <w:spacing w:val="3"/>
          <w:sz w:val="28"/>
          <w:szCs w:val="28"/>
        </w:rPr>
        <w:t xml:space="preserve"> применяются общие положения о подряде, предусмотренные статьями 702-729 Гражданского кодекса РФ, если это не противоречит статьям 779-782 Гражданского кодекса РФ, регулирующим вопросы возмездного оказания услуг.</w:t>
      </w:r>
    </w:p>
    <w:p w:rsidR="009C0A44" w:rsidRPr="009C0A44" w:rsidRDefault="009C0A44" w:rsidP="009C0A44">
      <w:pPr>
        <w:shd w:val="clear" w:color="auto" w:fill="FFFFFF"/>
        <w:jc w:val="both"/>
        <w:rPr>
          <w:rFonts w:ascii="Times New Roman" w:hAnsi="Times New Roman" w:cs="Times New Roman"/>
          <w:color w:val="000000"/>
          <w:spacing w:val="-21"/>
          <w:sz w:val="28"/>
          <w:szCs w:val="28"/>
        </w:rPr>
      </w:pPr>
      <w:r w:rsidRPr="009C0A44">
        <w:rPr>
          <w:rFonts w:ascii="Times New Roman" w:hAnsi="Times New Roman" w:cs="Times New Roman"/>
          <w:color w:val="000000"/>
          <w:spacing w:val="3"/>
          <w:sz w:val="28"/>
          <w:szCs w:val="28"/>
        </w:rPr>
        <w:t xml:space="preserve">8.2. Если при оказании услуг обнаруживаются препятствия к надлежащему </w:t>
      </w:r>
      <w:r w:rsidRPr="009C0A44">
        <w:rPr>
          <w:rFonts w:ascii="Times New Roman" w:hAnsi="Times New Roman" w:cs="Times New Roman"/>
          <w:color w:val="000000"/>
          <w:sz w:val="28"/>
          <w:szCs w:val="28"/>
        </w:rPr>
        <w:t xml:space="preserve">исполнению  настоящего </w:t>
      </w:r>
      <w:r w:rsidRPr="009C0A44">
        <w:rPr>
          <w:rFonts w:ascii="Times New Roman" w:hAnsi="Times New Roman" w:cs="Times New Roman"/>
          <w:sz w:val="28"/>
          <w:szCs w:val="28"/>
        </w:rPr>
        <w:t>муниципального контракта</w:t>
      </w:r>
      <w:r w:rsidRPr="009C0A44">
        <w:rPr>
          <w:rFonts w:ascii="Times New Roman" w:hAnsi="Times New Roman" w:cs="Times New Roman"/>
          <w:color w:val="000000"/>
          <w:sz w:val="28"/>
          <w:szCs w:val="28"/>
        </w:rPr>
        <w:t xml:space="preserve">, каждая из сторон обязана принять все </w:t>
      </w:r>
      <w:r w:rsidRPr="009C0A44">
        <w:rPr>
          <w:rFonts w:ascii="Times New Roman" w:hAnsi="Times New Roman" w:cs="Times New Roman"/>
          <w:color w:val="000000"/>
          <w:spacing w:val="2"/>
          <w:sz w:val="28"/>
          <w:szCs w:val="28"/>
        </w:rPr>
        <w:t xml:space="preserve">зависящие от нее разумные меры по устранению таких препятствий. Сторона, не </w:t>
      </w:r>
      <w:r w:rsidRPr="009C0A44">
        <w:rPr>
          <w:rFonts w:ascii="Times New Roman" w:hAnsi="Times New Roman" w:cs="Times New Roman"/>
          <w:color w:val="000000"/>
          <w:sz w:val="28"/>
          <w:szCs w:val="28"/>
        </w:rPr>
        <w:t xml:space="preserve">исполнившая этой обязанности, утрачивает право на возмещение убытков, </w:t>
      </w:r>
      <w:r w:rsidRPr="009C0A44">
        <w:rPr>
          <w:rFonts w:ascii="Times New Roman" w:hAnsi="Times New Roman" w:cs="Times New Roman"/>
          <w:color w:val="000000"/>
          <w:spacing w:val="-2"/>
          <w:sz w:val="28"/>
          <w:szCs w:val="28"/>
        </w:rPr>
        <w:t>причиненных тем, что соответствующие препятствия не были устранены.</w:t>
      </w:r>
    </w:p>
    <w:p w:rsidR="009C0A44" w:rsidRPr="009C0A44" w:rsidRDefault="009C0A44" w:rsidP="009C0A44">
      <w:pPr>
        <w:shd w:val="clear" w:color="auto" w:fill="FFFFFF"/>
        <w:jc w:val="both"/>
        <w:rPr>
          <w:rFonts w:ascii="Times New Roman" w:hAnsi="Times New Roman" w:cs="Times New Roman"/>
          <w:color w:val="000000"/>
          <w:spacing w:val="-22"/>
          <w:sz w:val="28"/>
          <w:szCs w:val="28"/>
        </w:rPr>
      </w:pPr>
      <w:r w:rsidRPr="009C0A44">
        <w:rPr>
          <w:rFonts w:ascii="Times New Roman" w:hAnsi="Times New Roman" w:cs="Times New Roman"/>
          <w:color w:val="000000"/>
          <w:spacing w:val="5"/>
          <w:sz w:val="28"/>
          <w:szCs w:val="28"/>
        </w:rPr>
        <w:t xml:space="preserve">8.3. По всем иным вопросам, не урегулированным в настоящем </w:t>
      </w:r>
      <w:r w:rsidRPr="009C0A44">
        <w:rPr>
          <w:rFonts w:ascii="Times New Roman" w:hAnsi="Times New Roman" w:cs="Times New Roman"/>
          <w:sz w:val="28"/>
          <w:szCs w:val="28"/>
        </w:rPr>
        <w:t>муниципальным контрактом</w:t>
      </w:r>
      <w:r w:rsidRPr="009C0A44">
        <w:rPr>
          <w:rFonts w:ascii="Times New Roman" w:hAnsi="Times New Roman" w:cs="Times New Roman"/>
          <w:color w:val="000000"/>
          <w:spacing w:val="5"/>
          <w:sz w:val="28"/>
          <w:szCs w:val="28"/>
        </w:rPr>
        <w:t xml:space="preserve">, </w:t>
      </w:r>
      <w:r w:rsidRPr="009C0A44">
        <w:rPr>
          <w:rFonts w:ascii="Times New Roman" w:hAnsi="Times New Roman" w:cs="Times New Roman"/>
          <w:color w:val="000000"/>
          <w:spacing w:val="-2"/>
          <w:sz w:val="28"/>
          <w:szCs w:val="28"/>
        </w:rPr>
        <w:t>стороны будут руководствоваться нормами действующего законодательства РФ.</w:t>
      </w:r>
    </w:p>
    <w:p w:rsidR="009C0A44" w:rsidRPr="009C0A44" w:rsidRDefault="009C0A44" w:rsidP="009C0A44">
      <w:pPr>
        <w:shd w:val="clear" w:color="auto" w:fill="FFFFFF"/>
        <w:jc w:val="both"/>
        <w:rPr>
          <w:rFonts w:ascii="Times New Roman" w:hAnsi="Times New Roman" w:cs="Times New Roman"/>
          <w:color w:val="000000"/>
          <w:spacing w:val="-22"/>
          <w:sz w:val="28"/>
          <w:szCs w:val="28"/>
        </w:rPr>
      </w:pPr>
      <w:r w:rsidRPr="009C0A44">
        <w:rPr>
          <w:rFonts w:ascii="Times New Roman" w:hAnsi="Times New Roman" w:cs="Times New Roman"/>
          <w:color w:val="000000"/>
          <w:sz w:val="28"/>
          <w:szCs w:val="28"/>
        </w:rPr>
        <w:t xml:space="preserve">8.4. Настоящий </w:t>
      </w:r>
      <w:r w:rsidRPr="009C0A44">
        <w:rPr>
          <w:rFonts w:ascii="Times New Roman" w:hAnsi="Times New Roman" w:cs="Times New Roman"/>
          <w:sz w:val="28"/>
          <w:szCs w:val="28"/>
        </w:rPr>
        <w:t>муниципальный контракт</w:t>
      </w:r>
      <w:r w:rsidRPr="009C0A44">
        <w:rPr>
          <w:rFonts w:ascii="Times New Roman" w:hAnsi="Times New Roman" w:cs="Times New Roman"/>
          <w:color w:val="000000"/>
          <w:sz w:val="28"/>
          <w:szCs w:val="28"/>
        </w:rPr>
        <w:t xml:space="preserve"> составлен в 3-х экземплярах, имеющих </w:t>
      </w:r>
      <w:r w:rsidRPr="009C0A44">
        <w:rPr>
          <w:rFonts w:ascii="Times New Roman" w:hAnsi="Times New Roman" w:cs="Times New Roman"/>
          <w:color w:val="000000"/>
          <w:spacing w:val="-2"/>
          <w:sz w:val="28"/>
          <w:szCs w:val="28"/>
        </w:rPr>
        <w:t>равную юридическую силу, по одному для каждой из сторон.</w:t>
      </w:r>
    </w:p>
    <w:p w:rsidR="009C0A44" w:rsidRPr="009C0A44" w:rsidRDefault="009C0A44" w:rsidP="009C0A44">
      <w:pPr>
        <w:shd w:val="clear" w:color="auto" w:fill="FFFFFF"/>
        <w:jc w:val="both"/>
        <w:rPr>
          <w:rFonts w:ascii="Times New Roman" w:hAnsi="Times New Roman" w:cs="Times New Roman"/>
          <w:color w:val="000000"/>
          <w:spacing w:val="-2"/>
          <w:sz w:val="28"/>
          <w:szCs w:val="28"/>
        </w:rPr>
      </w:pPr>
      <w:r w:rsidRPr="009C0A44">
        <w:rPr>
          <w:rFonts w:ascii="Times New Roman" w:hAnsi="Times New Roman" w:cs="Times New Roman"/>
          <w:color w:val="000000"/>
          <w:spacing w:val="1"/>
          <w:sz w:val="28"/>
          <w:szCs w:val="28"/>
        </w:rPr>
        <w:t xml:space="preserve">8.5. Все споры, возникающие в связи с исполнением настоящего </w:t>
      </w:r>
      <w:r w:rsidRPr="009C0A44">
        <w:rPr>
          <w:rFonts w:ascii="Times New Roman" w:hAnsi="Times New Roman" w:cs="Times New Roman"/>
          <w:sz w:val="28"/>
          <w:szCs w:val="28"/>
        </w:rPr>
        <w:t>муниципального контракта</w:t>
      </w:r>
      <w:r w:rsidRPr="009C0A44">
        <w:rPr>
          <w:rFonts w:ascii="Times New Roman" w:hAnsi="Times New Roman" w:cs="Times New Roman"/>
          <w:color w:val="000000"/>
          <w:spacing w:val="1"/>
          <w:sz w:val="28"/>
          <w:szCs w:val="28"/>
        </w:rPr>
        <w:t xml:space="preserve">, </w:t>
      </w:r>
      <w:r w:rsidRPr="009C0A44">
        <w:rPr>
          <w:rFonts w:ascii="Times New Roman" w:hAnsi="Times New Roman" w:cs="Times New Roman"/>
          <w:color w:val="000000"/>
          <w:spacing w:val="6"/>
          <w:sz w:val="28"/>
          <w:szCs w:val="28"/>
        </w:rPr>
        <w:t xml:space="preserve">разрешаются сторонами путем направления письменной претензии одной стороной </w:t>
      </w:r>
      <w:r w:rsidRPr="009C0A44">
        <w:rPr>
          <w:rFonts w:ascii="Times New Roman" w:hAnsi="Times New Roman" w:cs="Times New Roman"/>
          <w:sz w:val="28"/>
          <w:szCs w:val="28"/>
        </w:rPr>
        <w:t>муниципального контракта</w:t>
      </w:r>
      <w:r w:rsidRPr="009C0A44">
        <w:rPr>
          <w:rFonts w:ascii="Times New Roman" w:hAnsi="Times New Roman" w:cs="Times New Roman"/>
          <w:color w:val="000000"/>
          <w:spacing w:val="6"/>
          <w:sz w:val="28"/>
          <w:szCs w:val="28"/>
        </w:rPr>
        <w:t xml:space="preserve"> </w:t>
      </w:r>
      <w:r w:rsidRPr="009C0A44">
        <w:rPr>
          <w:rFonts w:ascii="Times New Roman" w:hAnsi="Times New Roman" w:cs="Times New Roman"/>
          <w:color w:val="000000"/>
          <w:spacing w:val="-1"/>
          <w:sz w:val="28"/>
          <w:szCs w:val="28"/>
        </w:rPr>
        <w:t xml:space="preserve">другой стороне. Претензия подлежит рассмотрению и разрешению в течение 15 дней </w:t>
      </w:r>
      <w:r w:rsidRPr="009C0A44">
        <w:rPr>
          <w:rFonts w:ascii="Times New Roman" w:hAnsi="Times New Roman" w:cs="Times New Roman"/>
          <w:color w:val="000000"/>
          <w:spacing w:val="-2"/>
          <w:sz w:val="28"/>
          <w:szCs w:val="28"/>
        </w:rPr>
        <w:t>с момента ее получения с обязательным письменным уведомлением о принятом решении другой стороны. В случае, если спор не урегулирован путем переговоров, он разрешается в судебном порядке.</w:t>
      </w:r>
    </w:p>
    <w:p w:rsidR="009C0A44" w:rsidRPr="009C0A44" w:rsidRDefault="009C0A44" w:rsidP="009C0A44">
      <w:pPr>
        <w:shd w:val="clear" w:color="auto" w:fill="FFFFFF"/>
        <w:jc w:val="both"/>
        <w:rPr>
          <w:rFonts w:ascii="Times New Roman" w:hAnsi="Times New Roman" w:cs="Times New Roman"/>
          <w:color w:val="000000"/>
          <w:spacing w:val="-2"/>
          <w:sz w:val="28"/>
          <w:szCs w:val="28"/>
        </w:rPr>
      </w:pPr>
    </w:p>
    <w:p w:rsidR="009C0A44" w:rsidRPr="009C0A44" w:rsidRDefault="009C0A44" w:rsidP="009C0A44">
      <w:pPr>
        <w:numPr>
          <w:ilvl w:val="0"/>
          <w:numId w:val="43"/>
        </w:numPr>
        <w:shd w:val="clear" w:color="auto" w:fill="FFFFFF"/>
        <w:autoSpaceDN w:val="0"/>
        <w:spacing w:after="0" w:line="240" w:lineRule="auto"/>
        <w:jc w:val="center"/>
        <w:rPr>
          <w:rFonts w:ascii="Times New Roman" w:hAnsi="Times New Roman" w:cs="Times New Roman"/>
          <w:sz w:val="28"/>
          <w:szCs w:val="28"/>
        </w:rPr>
      </w:pPr>
      <w:r w:rsidRPr="009C0A44">
        <w:rPr>
          <w:rFonts w:ascii="Times New Roman" w:hAnsi="Times New Roman" w:cs="Times New Roman"/>
          <w:sz w:val="28"/>
          <w:szCs w:val="28"/>
        </w:rPr>
        <w:t>ОБЕСПЕЧЕНИЕ МУНИЦИПАЛЬНОГО КОНТРАКТА</w:t>
      </w:r>
    </w:p>
    <w:p w:rsidR="009C0A44" w:rsidRPr="009C0A44" w:rsidRDefault="009C0A44" w:rsidP="009C0A44">
      <w:pPr>
        <w:shd w:val="clear" w:color="auto" w:fill="FFFFFF"/>
        <w:ind w:left="720"/>
        <w:rPr>
          <w:rFonts w:ascii="Times New Roman" w:hAnsi="Times New Roman" w:cs="Times New Roman"/>
          <w:b/>
          <w:sz w:val="28"/>
          <w:szCs w:val="28"/>
        </w:rPr>
      </w:pP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9.1. Обеспечение исполнения настоящего муниципального контракта предоставляется Исполнителем  одним из следующих способов:</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 безотзывная банковская гарантия;</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9C0A44" w:rsidRPr="009C0A44" w:rsidRDefault="009C0A44" w:rsidP="009C0A44">
      <w:pPr>
        <w:shd w:val="clear" w:color="auto" w:fill="FFFFFF"/>
        <w:jc w:val="both"/>
        <w:rPr>
          <w:rFonts w:ascii="Times New Roman" w:hAnsi="Times New Roman" w:cs="Times New Roman"/>
          <w:sz w:val="28"/>
          <w:szCs w:val="28"/>
        </w:rPr>
      </w:pPr>
      <w:r w:rsidRPr="009C0A44">
        <w:rPr>
          <w:rFonts w:ascii="Times New Roman" w:hAnsi="Times New Roman" w:cs="Times New Roman"/>
          <w:sz w:val="28"/>
          <w:szCs w:val="28"/>
        </w:rPr>
        <w:t>9.2. Способ обеспечения исполнения настоящего контракта из вышеперечисленных способов определяется Исполнителем  самостоятельно.</w:t>
      </w:r>
    </w:p>
    <w:p w:rsidR="009C0A44" w:rsidRPr="009C0A44" w:rsidRDefault="009C0A44" w:rsidP="009C0A44">
      <w:pPr>
        <w:shd w:val="clear" w:color="auto" w:fill="FFFFFF"/>
        <w:jc w:val="both"/>
        <w:rPr>
          <w:rFonts w:ascii="Times New Roman" w:hAnsi="Times New Roman" w:cs="Times New Roman"/>
          <w:color w:val="000000"/>
          <w:spacing w:val="-21"/>
          <w:sz w:val="28"/>
          <w:szCs w:val="28"/>
        </w:rPr>
      </w:pPr>
    </w:p>
    <w:p w:rsidR="009C0A44" w:rsidRPr="009C0A44" w:rsidRDefault="009C0A44" w:rsidP="009C0A44">
      <w:pPr>
        <w:pStyle w:val="ConsPlusNormal"/>
        <w:widowControl/>
        <w:ind w:firstLine="0"/>
        <w:jc w:val="center"/>
        <w:rPr>
          <w:rFonts w:ascii="Times New Roman" w:hAnsi="Times New Roman" w:cs="Times New Roman"/>
          <w:sz w:val="28"/>
          <w:szCs w:val="28"/>
        </w:rPr>
      </w:pPr>
      <w:r w:rsidRPr="009C0A44">
        <w:rPr>
          <w:rFonts w:ascii="Times New Roman" w:hAnsi="Times New Roman" w:cs="Times New Roman"/>
          <w:sz w:val="28"/>
          <w:szCs w:val="28"/>
        </w:rPr>
        <w:t>10. АДРЕСА, БАНКОВСКИЕ РЕКВИЗИТЫ И ПОДПИСИ СТОРОН</w:t>
      </w:r>
    </w:p>
    <w:p w:rsidR="009C0A44" w:rsidRPr="009C0A44" w:rsidRDefault="009C0A44" w:rsidP="009C0A44">
      <w:pPr>
        <w:pStyle w:val="ConsPlusNormal"/>
        <w:widowControl/>
        <w:ind w:firstLine="0"/>
        <w:jc w:val="center"/>
        <w:rPr>
          <w:rFonts w:ascii="Times New Roman" w:hAnsi="Times New Roman" w:cs="Times New Roman"/>
          <w:sz w:val="28"/>
          <w:szCs w:val="28"/>
        </w:rPr>
      </w:pPr>
    </w:p>
    <w:tbl>
      <w:tblPr>
        <w:tblW w:w="10598" w:type="dxa"/>
        <w:tblLook w:val="04A0"/>
      </w:tblPr>
      <w:tblGrid>
        <w:gridCol w:w="5495"/>
        <w:gridCol w:w="5103"/>
      </w:tblGrid>
      <w:tr w:rsidR="009C0A44" w:rsidRPr="009C0A44" w:rsidTr="009C0A44">
        <w:tc>
          <w:tcPr>
            <w:tcW w:w="5495" w:type="dxa"/>
          </w:tcPr>
          <w:p w:rsidR="009C0A44" w:rsidRPr="009C0A44" w:rsidRDefault="009C0A44">
            <w:pPr>
              <w:pStyle w:val="ConsNormal"/>
              <w:ind w:firstLine="0"/>
              <w:jc w:val="both"/>
              <w:rPr>
                <w:rFonts w:ascii="Times New Roman" w:hAnsi="Times New Roman"/>
                <w:b/>
                <w:bCs/>
                <w:sz w:val="28"/>
                <w:szCs w:val="28"/>
              </w:rPr>
            </w:pPr>
            <w:r w:rsidRPr="009C0A44">
              <w:rPr>
                <w:rFonts w:ascii="Times New Roman" w:hAnsi="Times New Roman"/>
                <w:b/>
                <w:bCs/>
                <w:sz w:val="28"/>
                <w:szCs w:val="28"/>
              </w:rPr>
              <w:t>Заказчик:</w:t>
            </w:r>
          </w:p>
          <w:p w:rsidR="009C0A44" w:rsidRPr="009C0A44" w:rsidRDefault="009C0A44">
            <w:pPr>
              <w:pStyle w:val="a3"/>
              <w:tabs>
                <w:tab w:val="left" w:pos="284"/>
              </w:tabs>
              <w:rPr>
                <w:b/>
                <w:bCs/>
                <w:color w:val="000000"/>
                <w:sz w:val="28"/>
                <w:szCs w:val="28"/>
              </w:rPr>
            </w:pPr>
            <w:r w:rsidRPr="009C0A44">
              <w:rPr>
                <w:b/>
                <w:bCs/>
                <w:color w:val="000000"/>
                <w:sz w:val="28"/>
                <w:szCs w:val="28"/>
              </w:rPr>
              <w:t xml:space="preserve">Администрация Свердловского района </w:t>
            </w:r>
          </w:p>
          <w:p w:rsidR="009C0A44" w:rsidRPr="009C0A44" w:rsidRDefault="009C0A44">
            <w:pPr>
              <w:pStyle w:val="a3"/>
              <w:tabs>
                <w:tab w:val="left" w:pos="284"/>
              </w:tabs>
              <w:rPr>
                <w:b/>
                <w:bCs/>
                <w:color w:val="000000"/>
                <w:sz w:val="28"/>
                <w:szCs w:val="28"/>
              </w:rPr>
            </w:pPr>
            <w:r w:rsidRPr="009C0A44">
              <w:rPr>
                <w:b/>
                <w:bCs/>
                <w:color w:val="000000"/>
                <w:sz w:val="28"/>
                <w:szCs w:val="28"/>
              </w:rPr>
              <w:t xml:space="preserve">города Перми </w:t>
            </w:r>
          </w:p>
          <w:p w:rsidR="009C0A44" w:rsidRPr="009C0A44" w:rsidRDefault="009C0A44">
            <w:pPr>
              <w:pStyle w:val="a3"/>
              <w:tabs>
                <w:tab w:val="left" w:pos="284"/>
              </w:tabs>
              <w:rPr>
                <w:color w:val="000000"/>
                <w:sz w:val="28"/>
                <w:szCs w:val="28"/>
              </w:rPr>
            </w:pPr>
            <w:r w:rsidRPr="009C0A44">
              <w:rPr>
                <w:color w:val="000000"/>
                <w:sz w:val="28"/>
                <w:szCs w:val="28"/>
              </w:rPr>
              <w:t xml:space="preserve">Местонахождение: </w:t>
            </w:r>
            <w:smartTag w:uri="urn:schemas-microsoft-com:office:smarttags" w:element="metricconverter">
              <w:smartTagPr>
                <w:attr w:name="ProductID" w:val="614990 г"/>
              </w:smartTagPr>
              <w:r w:rsidRPr="009C0A44">
                <w:rPr>
                  <w:color w:val="000000"/>
                  <w:sz w:val="28"/>
                  <w:szCs w:val="28"/>
                </w:rPr>
                <w:t>614990 г</w:t>
              </w:r>
            </w:smartTag>
            <w:r w:rsidRPr="009C0A44">
              <w:rPr>
                <w:color w:val="000000"/>
                <w:sz w:val="28"/>
                <w:szCs w:val="28"/>
              </w:rPr>
              <w:t xml:space="preserve">. Пермь, </w:t>
            </w:r>
          </w:p>
          <w:p w:rsidR="009C0A44" w:rsidRPr="009C0A44" w:rsidRDefault="009C0A44">
            <w:pPr>
              <w:pStyle w:val="a3"/>
              <w:tabs>
                <w:tab w:val="left" w:pos="284"/>
              </w:tabs>
              <w:rPr>
                <w:color w:val="000000"/>
                <w:sz w:val="28"/>
                <w:szCs w:val="28"/>
              </w:rPr>
            </w:pPr>
            <w:r w:rsidRPr="009C0A44">
              <w:rPr>
                <w:color w:val="000000"/>
                <w:sz w:val="28"/>
                <w:szCs w:val="28"/>
              </w:rPr>
              <w:t>ул. Сибирская, 58</w:t>
            </w:r>
          </w:p>
          <w:p w:rsidR="009C0A44" w:rsidRPr="009C0A44" w:rsidRDefault="009C0A44">
            <w:pPr>
              <w:pStyle w:val="a3"/>
              <w:tabs>
                <w:tab w:val="left" w:pos="284"/>
              </w:tabs>
              <w:rPr>
                <w:color w:val="000000"/>
                <w:sz w:val="28"/>
                <w:szCs w:val="28"/>
              </w:rPr>
            </w:pPr>
            <w:r w:rsidRPr="009C0A44">
              <w:rPr>
                <w:color w:val="000000"/>
                <w:sz w:val="28"/>
                <w:szCs w:val="28"/>
              </w:rPr>
              <w:t>КПП: 590401001  ИНН: 5904080513</w:t>
            </w:r>
          </w:p>
          <w:p w:rsidR="009C0A44" w:rsidRPr="009C0A44" w:rsidRDefault="009C0A44">
            <w:pPr>
              <w:pStyle w:val="a3"/>
              <w:tabs>
                <w:tab w:val="left" w:pos="284"/>
              </w:tabs>
              <w:rPr>
                <w:color w:val="000000"/>
                <w:sz w:val="28"/>
                <w:szCs w:val="28"/>
              </w:rPr>
            </w:pPr>
            <w:r w:rsidRPr="009C0A44">
              <w:rPr>
                <w:color w:val="000000"/>
                <w:sz w:val="28"/>
                <w:szCs w:val="28"/>
              </w:rPr>
              <w:t xml:space="preserve">Департамент финансов администрации города Перми (Администрация Свердловского района города Перми) </w:t>
            </w:r>
          </w:p>
          <w:p w:rsidR="009C0A44" w:rsidRPr="009C0A44" w:rsidRDefault="009C0A44">
            <w:pPr>
              <w:pStyle w:val="a3"/>
              <w:tabs>
                <w:tab w:val="left" w:pos="284"/>
              </w:tabs>
              <w:rPr>
                <w:color w:val="000000"/>
                <w:sz w:val="28"/>
                <w:szCs w:val="28"/>
              </w:rPr>
            </w:pPr>
            <w:r w:rsidRPr="009C0A44">
              <w:rPr>
                <w:color w:val="000000"/>
                <w:sz w:val="28"/>
                <w:szCs w:val="28"/>
              </w:rPr>
              <w:t>л/с 02932011554</w:t>
            </w:r>
          </w:p>
          <w:p w:rsidR="009C0A44" w:rsidRPr="009C0A44" w:rsidRDefault="009C0A44">
            <w:pPr>
              <w:pStyle w:val="a3"/>
              <w:tabs>
                <w:tab w:val="left" w:pos="284"/>
              </w:tabs>
              <w:rPr>
                <w:color w:val="000000"/>
                <w:sz w:val="28"/>
                <w:szCs w:val="28"/>
              </w:rPr>
            </w:pPr>
            <w:r w:rsidRPr="009C0A44">
              <w:rPr>
                <w:color w:val="000000"/>
                <w:sz w:val="28"/>
                <w:szCs w:val="28"/>
              </w:rPr>
              <w:t>р/с 40204810300000000006</w:t>
            </w:r>
          </w:p>
          <w:p w:rsidR="009C0A44" w:rsidRPr="009C0A44" w:rsidRDefault="009C0A44">
            <w:pPr>
              <w:pStyle w:val="a3"/>
              <w:tabs>
                <w:tab w:val="left" w:pos="284"/>
              </w:tabs>
              <w:rPr>
                <w:color w:val="000000"/>
                <w:sz w:val="28"/>
                <w:szCs w:val="28"/>
              </w:rPr>
            </w:pPr>
            <w:r w:rsidRPr="009C0A44">
              <w:rPr>
                <w:color w:val="000000"/>
                <w:sz w:val="28"/>
                <w:szCs w:val="28"/>
              </w:rPr>
              <w:t xml:space="preserve">в ГРКЦ ГУ Банка России по Пермскому краю </w:t>
            </w:r>
          </w:p>
          <w:p w:rsidR="009C0A44" w:rsidRPr="009C0A44" w:rsidRDefault="009C0A44">
            <w:pPr>
              <w:pStyle w:val="a3"/>
              <w:tabs>
                <w:tab w:val="left" w:pos="284"/>
              </w:tabs>
              <w:rPr>
                <w:color w:val="000000"/>
                <w:sz w:val="28"/>
                <w:szCs w:val="28"/>
              </w:rPr>
            </w:pPr>
            <w:r w:rsidRPr="009C0A44">
              <w:rPr>
                <w:color w:val="000000"/>
                <w:sz w:val="28"/>
                <w:szCs w:val="28"/>
              </w:rPr>
              <w:t>г. Пермь</w:t>
            </w:r>
          </w:p>
          <w:p w:rsidR="009C0A44" w:rsidRPr="009C0A44" w:rsidRDefault="009C0A44">
            <w:pPr>
              <w:pStyle w:val="a3"/>
              <w:tabs>
                <w:tab w:val="left" w:pos="284"/>
              </w:tabs>
              <w:rPr>
                <w:color w:val="000000"/>
                <w:sz w:val="28"/>
                <w:szCs w:val="28"/>
              </w:rPr>
            </w:pPr>
            <w:r w:rsidRPr="009C0A44">
              <w:rPr>
                <w:color w:val="000000"/>
                <w:sz w:val="28"/>
                <w:szCs w:val="28"/>
              </w:rPr>
              <w:t xml:space="preserve">БИК 045773001 </w:t>
            </w:r>
          </w:p>
          <w:p w:rsidR="009C0A44" w:rsidRPr="009C0A44" w:rsidRDefault="009C0A44">
            <w:pPr>
              <w:pStyle w:val="a3"/>
              <w:tabs>
                <w:tab w:val="left" w:pos="284"/>
              </w:tabs>
              <w:rPr>
                <w:b/>
                <w:color w:val="000000"/>
                <w:sz w:val="28"/>
                <w:szCs w:val="28"/>
              </w:rPr>
            </w:pPr>
            <w:r w:rsidRPr="009C0A44">
              <w:rPr>
                <w:color w:val="000000"/>
                <w:sz w:val="28"/>
                <w:szCs w:val="28"/>
              </w:rPr>
              <w:t>ОГРН 1025900918251</w:t>
            </w:r>
          </w:p>
          <w:p w:rsidR="009C0A44" w:rsidRPr="009C0A44" w:rsidRDefault="009C0A44">
            <w:pPr>
              <w:pStyle w:val="a3"/>
              <w:tabs>
                <w:tab w:val="left" w:pos="284"/>
              </w:tabs>
              <w:rPr>
                <w:b/>
                <w:color w:val="000000"/>
                <w:sz w:val="28"/>
                <w:szCs w:val="28"/>
              </w:rPr>
            </w:pPr>
          </w:p>
          <w:p w:rsidR="009C0A44" w:rsidRPr="009C0A44" w:rsidRDefault="009C0A44">
            <w:pPr>
              <w:pStyle w:val="a3"/>
              <w:tabs>
                <w:tab w:val="left" w:pos="284"/>
              </w:tabs>
              <w:rPr>
                <w:b/>
                <w:color w:val="000000"/>
                <w:sz w:val="28"/>
                <w:szCs w:val="28"/>
              </w:rPr>
            </w:pPr>
            <w:r w:rsidRPr="009C0A44">
              <w:rPr>
                <w:color w:val="000000"/>
                <w:sz w:val="28"/>
                <w:szCs w:val="28"/>
              </w:rPr>
              <w:t>Глава  администрации Свердловского района города Перми</w:t>
            </w:r>
          </w:p>
          <w:p w:rsidR="009C0A44" w:rsidRPr="009C0A44" w:rsidRDefault="009C0A44">
            <w:pPr>
              <w:pStyle w:val="a3"/>
              <w:tabs>
                <w:tab w:val="left" w:pos="284"/>
              </w:tabs>
              <w:rPr>
                <w:color w:val="000000"/>
                <w:sz w:val="28"/>
                <w:szCs w:val="28"/>
              </w:rPr>
            </w:pPr>
            <w:r w:rsidRPr="009C0A44">
              <w:rPr>
                <w:color w:val="000000"/>
                <w:sz w:val="28"/>
                <w:szCs w:val="28"/>
              </w:rPr>
              <w:t>____________________ В.И. Петенко</w:t>
            </w:r>
          </w:p>
          <w:p w:rsidR="009C0A44" w:rsidRPr="009C0A44" w:rsidRDefault="009C0A44">
            <w:pPr>
              <w:pStyle w:val="ConsPlusNonformat"/>
              <w:widowControl/>
              <w:rPr>
                <w:rFonts w:ascii="Times New Roman" w:hAnsi="Times New Roman" w:cs="Times New Roman"/>
                <w:sz w:val="28"/>
                <w:szCs w:val="28"/>
              </w:rPr>
            </w:pPr>
            <w:r w:rsidRPr="009C0A44">
              <w:rPr>
                <w:rFonts w:ascii="Times New Roman" w:hAnsi="Times New Roman" w:cs="Times New Roman"/>
                <w:color w:val="000000"/>
                <w:sz w:val="28"/>
                <w:szCs w:val="28"/>
              </w:rPr>
              <w:t>М.П.</w:t>
            </w:r>
          </w:p>
        </w:tc>
        <w:tc>
          <w:tcPr>
            <w:tcW w:w="5103" w:type="dxa"/>
          </w:tcPr>
          <w:p w:rsidR="009C0A44" w:rsidRPr="009C0A44" w:rsidRDefault="009C0A44">
            <w:pPr>
              <w:pStyle w:val="ConsNonformat"/>
              <w:rPr>
                <w:rFonts w:ascii="Times New Roman" w:hAnsi="Times New Roman" w:cs="Times New Roman"/>
                <w:b/>
                <w:sz w:val="28"/>
                <w:szCs w:val="28"/>
              </w:rPr>
            </w:pPr>
            <w:r w:rsidRPr="009C0A44">
              <w:rPr>
                <w:rFonts w:ascii="Times New Roman" w:hAnsi="Times New Roman" w:cs="Times New Roman"/>
                <w:b/>
                <w:sz w:val="28"/>
                <w:szCs w:val="28"/>
              </w:rPr>
              <w:t>Исполнитель:</w:t>
            </w: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b/>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pStyle w:val="ConsNonformat"/>
              <w:rPr>
                <w:rFonts w:ascii="Times New Roman" w:hAnsi="Times New Roman" w:cs="Times New Roman"/>
                <w:sz w:val="28"/>
                <w:szCs w:val="28"/>
              </w:rPr>
            </w:pPr>
          </w:p>
          <w:p w:rsidR="009C0A44" w:rsidRPr="009C0A44" w:rsidRDefault="009C0A44">
            <w:pPr>
              <w:widowControl w:val="0"/>
              <w:autoSpaceDE w:val="0"/>
              <w:autoSpaceDN w:val="0"/>
              <w:adjustRightInd w:val="0"/>
              <w:jc w:val="both"/>
              <w:rPr>
                <w:rFonts w:ascii="Times New Roman" w:hAnsi="Times New Roman" w:cs="Times New Roman"/>
                <w:sz w:val="28"/>
                <w:szCs w:val="28"/>
              </w:rPr>
            </w:pPr>
          </w:p>
        </w:tc>
      </w:tr>
    </w:tbl>
    <w:p w:rsidR="009C0A44" w:rsidRPr="00850351" w:rsidRDefault="009C0A44" w:rsidP="009C0A44">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9C0A44" w:rsidRDefault="009C0A44" w:rsidP="009C0A44">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w:t>
      </w:r>
      <w:r>
        <w:rPr>
          <w:rFonts w:ascii="Times New Roman" w:hAnsi="Times New Roman" w:cs="Times New Roman"/>
          <w:sz w:val="28"/>
          <w:szCs w:val="28"/>
        </w:rPr>
        <w:t>муниципальному контракту № _______</w:t>
      </w:r>
    </w:p>
    <w:p w:rsidR="009C0A44" w:rsidRDefault="009C0A44" w:rsidP="009C0A44">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_____________</w:t>
      </w:r>
    </w:p>
    <w:p w:rsidR="009C0A44" w:rsidRDefault="009C0A44" w:rsidP="009C0A44">
      <w:pPr>
        <w:spacing w:after="0" w:line="240" w:lineRule="auto"/>
        <w:rPr>
          <w:rFonts w:ascii="Times New Roman" w:hAnsi="Times New Roman" w:cs="Times New Roman"/>
          <w:b/>
          <w:sz w:val="28"/>
          <w:szCs w:val="28"/>
        </w:rPr>
      </w:pPr>
    </w:p>
    <w:p w:rsidR="009C0A44" w:rsidRDefault="009C0A44" w:rsidP="009C0A44">
      <w:pPr>
        <w:spacing w:after="0" w:line="240" w:lineRule="auto"/>
        <w:rPr>
          <w:rFonts w:ascii="Times New Roman" w:hAnsi="Times New Roman" w:cs="Times New Roman"/>
          <w:b/>
          <w:sz w:val="28"/>
          <w:szCs w:val="28"/>
        </w:rPr>
      </w:pPr>
    </w:p>
    <w:p w:rsidR="009C0A44" w:rsidRPr="00BB7EF5" w:rsidRDefault="009C0A44" w:rsidP="009C0A44">
      <w:pPr>
        <w:spacing w:after="0" w:line="240" w:lineRule="auto"/>
        <w:jc w:val="center"/>
        <w:rPr>
          <w:rFonts w:ascii="Times New Roman" w:hAnsi="Times New Roman" w:cs="Times New Roman"/>
          <w:b/>
          <w:sz w:val="28"/>
          <w:szCs w:val="28"/>
        </w:rPr>
      </w:pPr>
      <w:r w:rsidRPr="00BB7EF5">
        <w:rPr>
          <w:rFonts w:ascii="Times New Roman" w:hAnsi="Times New Roman" w:cs="Times New Roman"/>
          <w:b/>
          <w:sz w:val="28"/>
          <w:szCs w:val="28"/>
        </w:rPr>
        <w:t>Техническое задание</w:t>
      </w:r>
    </w:p>
    <w:p w:rsidR="00DC62FA" w:rsidRPr="00DC62FA" w:rsidRDefault="009C0A44" w:rsidP="00DC62FA">
      <w:pPr>
        <w:jc w:val="center"/>
        <w:rPr>
          <w:rFonts w:ascii="Times New Roman" w:hAnsi="Times New Roman" w:cs="Times New Roman"/>
          <w:b/>
          <w:sz w:val="28"/>
          <w:szCs w:val="28"/>
        </w:rPr>
      </w:pPr>
      <w:r w:rsidRPr="00BB7EF5">
        <w:rPr>
          <w:rFonts w:ascii="Times New Roman" w:hAnsi="Times New Roman" w:cs="Times New Roman"/>
          <w:b/>
          <w:sz w:val="28"/>
          <w:szCs w:val="28"/>
        </w:rPr>
        <w:t>на оказание услуг по обеспечению деятельности общественных центров,  расположенных на территории Свердловского района города Перми</w:t>
      </w:r>
    </w:p>
    <w:p w:rsidR="00DC62FA" w:rsidRPr="00DC62FA" w:rsidRDefault="00DC62FA" w:rsidP="00DC62FA">
      <w:pPr>
        <w:jc w:val="both"/>
        <w:rPr>
          <w:rFonts w:ascii="Times New Roman" w:hAnsi="Times New Roman" w:cs="Times New Roman"/>
          <w:sz w:val="28"/>
          <w:szCs w:val="28"/>
        </w:rPr>
      </w:pPr>
      <w:r w:rsidRPr="00DC62FA">
        <w:rPr>
          <w:rFonts w:ascii="Times New Roman" w:hAnsi="Times New Roman" w:cs="Times New Roman"/>
          <w:b/>
          <w:bCs/>
          <w:sz w:val="28"/>
          <w:szCs w:val="28"/>
          <w:u w:val="single"/>
        </w:rPr>
        <w:t>1.Сроки оказания услуг</w:t>
      </w:r>
      <w:r w:rsidRPr="00DC62FA">
        <w:rPr>
          <w:rFonts w:ascii="Times New Roman" w:hAnsi="Times New Roman" w:cs="Times New Roman"/>
          <w:sz w:val="28"/>
          <w:szCs w:val="28"/>
          <w:u w:val="single"/>
        </w:rPr>
        <w:t>:</w:t>
      </w:r>
    </w:p>
    <w:p w:rsidR="00DC62FA" w:rsidRPr="00DC62FA" w:rsidRDefault="00DC62FA" w:rsidP="00DC62FA">
      <w:pPr>
        <w:jc w:val="both"/>
        <w:rPr>
          <w:rFonts w:ascii="Times New Roman" w:hAnsi="Times New Roman" w:cs="Times New Roman"/>
          <w:sz w:val="28"/>
          <w:szCs w:val="28"/>
        </w:rPr>
      </w:pPr>
      <w:r w:rsidRPr="00DC62FA">
        <w:rPr>
          <w:rFonts w:ascii="Times New Roman" w:hAnsi="Times New Roman" w:cs="Times New Roman"/>
          <w:sz w:val="28"/>
          <w:szCs w:val="28"/>
        </w:rPr>
        <w:t>С момента заключения муниципального контракта по 31.12.2013</w:t>
      </w:r>
    </w:p>
    <w:p w:rsidR="00DC62FA" w:rsidRPr="00DC62FA" w:rsidRDefault="00DC62FA" w:rsidP="00DC62FA">
      <w:pPr>
        <w:jc w:val="both"/>
        <w:rPr>
          <w:rFonts w:ascii="Times New Roman" w:hAnsi="Times New Roman" w:cs="Times New Roman"/>
          <w:sz w:val="28"/>
          <w:szCs w:val="28"/>
        </w:rPr>
      </w:pPr>
      <w:r w:rsidRPr="00DC62FA">
        <w:rPr>
          <w:rFonts w:ascii="Times New Roman" w:hAnsi="Times New Roman" w:cs="Times New Roman"/>
          <w:b/>
          <w:bCs/>
          <w:sz w:val="28"/>
          <w:szCs w:val="28"/>
          <w:u w:val="single"/>
        </w:rPr>
        <w:t>2.Место оказания услуг</w:t>
      </w:r>
      <w:r w:rsidRPr="00DC62FA">
        <w:rPr>
          <w:rFonts w:ascii="Times New Roman" w:hAnsi="Times New Roman" w:cs="Times New Roman"/>
          <w:sz w:val="28"/>
          <w:szCs w:val="28"/>
          <w:u w:val="single"/>
        </w:rPr>
        <w:t>:</w:t>
      </w:r>
      <w:r w:rsidRPr="00DC62FA">
        <w:rPr>
          <w:rFonts w:ascii="Times New Roman" w:hAnsi="Times New Roman" w:cs="Times New Roman"/>
          <w:sz w:val="28"/>
          <w:szCs w:val="28"/>
        </w:rPr>
        <w:t xml:space="preserve"> помещения общественных центров расположенных на территории Свердловского района города Перми по адресам:</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 Холмогорская,6</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 Никулина,41</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 Льва Шатрова,34</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ул.Косьвинская,11</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 Механошина,6</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 Героев Хасана,16/Соловьева,1</w:t>
      </w:r>
    </w:p>
    <w:p w:rsidR="00DC62FA" w:rsidRPr="00DC62FA" w:rsidRDefault="00DC62FA" w:rsidP="00DC62FA">
      <w:pPr>
        <w:jc w:val="both"/>
        <w:rPr>
          <w:rFonts w:ascii="Times New Roman" w:hAnsi="Times New Roman" w:cs="Times New Roman"/>
          <w:bCs/>
          <w:sz w:val="28"/>
          <w:szCs w:val="28"/>
        </w:rPr>
      </w:pPr>
      <w:r w:rsidRPr="00DC62FA">
        <w:rPr>
          <w:rFonts w:ascii="Times New Roman" w:hAnsi="Times New Roman" w:cs="Times New Roman"/>
          <w:bCs/>
          <w:sz w:val="28"/>
          <w:szCs w:val="28"/>
        </w:rPr>
        <w:t>г.Пермь, ул.Клары Цеткин,21а</w:t>
      </w:r>
    </w:p>
    <w:p w:rsidR="00DC62FA" w:rsidRPr="00DC62FA" w:rsidRDefault="00DC62FA" w:rsidP="00DC62FA">
      <w:pPr>
        <w:jc w:val="both"/>
        <w:rPr>
          <w:rFonts w:ascii="Times New Roman" w:hAnsi="Times New Roman" w:cs="Times New Roman"/>
          <w:sz w:val="28"/>
          <w:szCs w:val="28"/>
          <w:u w:val="single"/>
        </w:rPr>
      </w:pPr>
      <w:r w:rsidRPr="00DC62FA">
        <w:rPr>
          <w:rFonts w:ascii="Times New Roman" w:hAnsi="Times New Roman" w:cs="Times New Roman"/>
          <w:b/>
          <w:bCs/>
          <w:sz w:val="28"/>
          <w:szCs w:val="28"/>
          <w:u w:val="single"/>
        </w:rPr>
        <w:t>3.Характеристики и объем оказываемых услуг</w:t>
      </w:r>
      <w:r w:rsidRPr="00DC62FA">
        <w:rPr>
          <w:rFonts w:ascii="Times New Roman" w:hAnsi="Times New Roman" w:cs="Times New Roman"/>
          <w:sz w:val="28"/>
          <w:szCs w:val="28"/>
          <w:u w:val="single"/>
        </w:rPr>
        <w:t>:</w:t>
      </w:r>
    </w:p>
    <w:p w:rsidR="00DC62FA" w:rsidRPr="00DC62FA" w:rsidRDefault="00DC62FA" w:rsidP="00DC62FA">
      <w:pPr>
        <w:tabs>
          <w:tab w:val="left" w:pos="180"/>
          <w:tab w:val="left" w:pos="709"/>
          <w:tab w:val="left" w:pos="1080"/>
          <w:tab w:val="left" w:pos="1260"/>
        </w:tabs>
        <w:jc w:val="both"/>
        <w:rPr>
          <w:rFonts w:ascii="Times New Roman" w:hAnsi="Times New Roman" w:cs="Times New Roman"/>
          <w:sz w:val="28"/>
          <w:szCs w:val="28"/>
        </w:rPr>
      </w:pPr>
    </w:p>
    <w:p w:rsidR="00DC62FA" w:rsidRPr="00DC62FA" w:rsidRDefault="00DC62FA" w:rsidP="00DC62FA">
      <w:pPr>
        <w:tabs>
          <w:tab w:val="left" w:pos="180"/>
          <w:tab w:val="left" w:pos="709"/>
          <w:tab w:val="left" w:pos="1080"/>
          <w:tab w:val="left" w:pos="1260"/>
        </w:tabs>
        <w:jc w:val="both"/>
        <w:rPr>
          <w:rFonts w:ascii="Times New Roman" w:hAnsi="Times New Roman" w:cs="Times New Roman"/>
          <w:sz w:val="28"/>
          <w:szCs w:val="28"/>
        </w:rPr>
      </w:pPr>
      <w:r w:rsidRPr="00DC62FA">
        <w:rPr>
          <w:rFonts w:ascii="Times New Roman" w:hAnsi="Times New Roman" w:cs="Times New Roman"/>
          <w:sz w:val="28"/>
          <w:szCs w:val="28"/>
        </w:rPr>
        <w:t>Осуществление административно-хозяйственной деятельности по использованию и обеспечению сохранности помещений общественных центрови имущества находящегося в общественных центрах:</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Обеспечение надлежащего содержания и эксплуатации помещения,имущества и прилегающей территории ОЦ в соответствии с правилами и нормами санитарии и противопожарной защиты;</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Обеспечение надлежащего порядка в помещениях, на крыльце и прилегающих территориях;</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Принятие мер к предотвращению и ликвидации аварийных ситуаций в общественных центрах;</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Получение счетов, счетов-фактур, актов выполненных работ (услуг) в управляющих компаниях, эксплуатационных службах и предоставление их в отдел учета и отчетности Заказчика ежемесячно в установленный срок;</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Своевременное информирование начальника отдела по работе с общественностью Заказчика о нештатных ситуациях;</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Ежемесячное предоставление в отдел по работе с общественностью администрации района актов приемки-сдачи оказанных услуг в 2 экземплярах;</w:t>
      </w:r>
    </w:p>
    <w:p w:rsidR="00DC62FA" w:rsidRPr="00DC62FA" w:rsidRDefault="00DC62FA" w:rsidP="00DC62FA">
      <w:pPr>
        <w:numPr>
          <w:ilvl w:val="0"/>
          <w:numId w:val="27"/>
        </w:numPr>
        <w:tabs>
          <w:tab w:val="left" w:pos="180"/>
          <w:tab w:val="left" w:pos="709"/>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Осуществление контроля по содержанию имущества и правильности  эксплуатации оргтехники;</w:t>
      </w:r>
    </w:p>
    <w:p w:rsidR="00DC62FA" w:rsidRPr="00DC62FA" w:rsidRDefault="00DC62FA" w:rsidP="00DC62FA">
      <w:pPr>
        <w:tabs>
          <w:tab w:val="left" w:pos="180"/>
          <w:tab w:val="left" w:pos="709"/>
          <w:tab w:val="left" w:pos="1080"/>
          <w:tab w:val="left" w:pos="1260"/>
        </w:tabs>
        <w:jc w:val="both"/>
        <w:rPr>
          <w:rFonts w:ascii="Times New Roman" w:hAnsi="Times New Roman" w:cs="Times New Roman"/>
          <w:sz w:val="28"/>
          <w:szCs w:val="28"/>
        </w:rPr>
      </w:pPr>
      <w:r w:rsidRPr="00DC62FA">
        <w:rPr>
          <w:rFonts w:ascii="Times New Roman" w:hAnsi="Times New Roman" w:cs="Times New Roman"/>
          <w:sz w:val="28"/>
          <w:szCs w:val="28"/>
        </w:rPr>
        <w:tab/>
      </w:r>
      <w:r w:rsidRPr="00DC62FA">
        <w:rPr>
          <w:rFonts w:ascii="Times New Roman" w:hAnsi="Times New Roman" w:cs="Times New Roman"/>
          <w:sz w:val="28"/>
          <w:szCs w:val="28"/>
        </w:rPr>
        <w:tab/>
      </w:r>
    </w:p>
    <w:p w:rsidR="00DC62FA" w:rsidRPr="00DC62FA" w:rsidRDefault="00DC62FA" w:rsidP="00DC62FA">
      <w:pPr>
        <w:tabs>
          <w:tab w:val="left" w:pos="180"/>
          <w:tab w:val="left" w:pos="709"/>
          <w:tab w:val="left" w:pos="1080"/>
          <w:tab w:val="left" w:pos="1260"/>
        </w:tabs>
        <w:jc w:val="center"/>
        <w:rPr>
          <w:rFonts w:ascii="Times New Roman" w:hAnsi="Times New Roman" w:cs="Times New Roman"/>
          <w:sz w:val="28"/>
          <w:szCs w:val="28"/>
        </w:rPr>
      </w:pPr>
      <w:r w:rsidRPr="00DC62FA">
        <w:rPr>
          <w:rFonts w:ascii="Times New Roman" w:hAnsi="Times New Roman" w:cs="Times New Roman"/>
          <w:sz w:val="28"/>
          <w:szCs w:val="28"/>
        </w:rPr>
        <w:t>Организационно-методическая деятельность:</w:t>
      </w:r>
    </w:p>
    <w:p w:rsidR="00DC62FA" w:rsidRPr="00DC62FA" w:rsidRDefault="00DC62FA" w:rsidP="00DC62FA">
      <w:pPr>
        <w:numPr>
          <w:ilvl w:val="0"/>
          <w:numId w:val="44"/>
        </w:numPr>
        <w:tabs>
          <w:tab w:val="left" w:pos="0"/>
          <w:tab w:val="left" w:pos="180"/>
          <w:tab w:val="num" w:pos="426"/>
          <w:tab w:val="left" w:pos="1080"/>
          <w:tab w:val="left" w:pos="1260"/>
        </w:tabs>
        <w:spacing w:after="0" w:line="240" w:lineRule="auto"/>
        <w:ind w:left="0" w:hanging="284"/>
        <w:jc w:val="both"/>
        <w:rPr>
          <w:rFonts w:ascii="Times New Roman" w:hAnsi="Times New Roman" w:cs="Times New Roman"/>
          <w:sz w:val="28"/>
          <w:szCs w:val="28"/>
        </w:rPr>
      </w:pPr>
      <w:r w:rsidRPr="00DC62FA">
        <w:rPr>
          <w:rFonts w:ascii="Times New Roman" w:hAnsi="Times New Roman" w:cs="Times New Roman"/>
          <w:sz w:val="28"/>
          <w:szCs w:val="28"/>
        </w:rPr>
        <w:t>Организация доступа к информационным материалам о работе общественных организаций, размещенных в общественных центрах;</w:t>
      </w:r>
    </w:p>
    <w:p w:rsidR="00DC62FA" w:rsidRPr="00DC62FA" w:rsidRDefault="00DC62FA" w:rsidP="00DC62FA">
      <w:pPr>
        <w:numPr>
          <w:ilvl w:val="0"/>
          <w:numId w:val="44"/>
        </w:numPr>
        <w:tabs>
          <w:tab w:val="left" w:pos="0"/>
          <w:tab w:val="left" w:pos="180"/>
          <w:tab w:val="num" w:pos="426"/>
          <w:tab w:val="left" w:pos="1080"/>
          <w:tab w:val="left" w:pos="1260"/>
        </w:tabs>
        <w:spacing w:after="0" w:line="240" w:lineRule="auto"/>
        <w:ind w:left="0"/>
        <w:jc w:val="both"/>
        <w:rPr>
          <w:rFonts w:ascii="Times New Roman" w:hAnsi="Times New Roman" w:cs="Times New Roman"/>
          <w:sz w:val="28"/>
          <w:szCs w:val="28"/>
        </w:rPr>
      </w:pPr>
      <w:r w:rsidRPr="00DC62FA">
        <w:rPr>
          <w:rFonts w:ascii="Times New Roman" w:hAnsi="Times New Roman" w:cs="Times New Roman"/>
          <w:sz w:val="28"/>
          <w:szCs w:val="28"/>
        </w:rPr>
        <w:t>Формирование и предоставление в отдел по работе с общественностью администрации района:</w:t>
      </w:r>
    </w:p>
    <w:p w:rsidR="00DC62FA" w:rsidRPr="00DC62FA" w:rsidRDefault="00DC62FA" w:rsidP="00DC62FA">
      <w:pPr>
        <w:tabs>
          <w:tab w:val="left" w:pos="0"/>
          <w:tab w:val="left" w:pos="180"/>
          <w:tab w:val="left" w:pos="1080"/>
          <w:tab w:val="left" w:pos="1260"/>
        </w:tabs>
        <w:ind w:hanging="284"/>
        <w:jc w:val="both"/>
        <w:rPr>
          <w:rFonts w:ascii="Times New Roman" w:hAnsi="Times New Roman" w:cs="Times New Roman"/>
          <w:sz w:val="28"/>
          <w:szCs w:val="28"/>
        </w:rPr>
      </w:pPr>
      <w:r w:rsidRPr="00DC62FA">
        <w:rPr>
          <w:rFonts w:ascii="Times New Roman" w:hAnsi="Times New Roman" w:cs="Times New Roman"/>
          <w:sz w:val="28"/>
          <w:szCs w:val="28"/>
        </w:rPr>
        <w:tab/>
      </w:r>
      <w:r w:rsidRPr="00DC62FA">
        <w:rPr>
          <w:rFonts w:ascii="Times New Roman" w:hAnsi="Times New Roman" w:cs="Times New Roman"/>
          <w:sz w:val="28"/>
          <w:szCs w:val="28"/>
        </w:rPr>
        <w:tab/>
      </w:r>
      <w:r w:rsidRPr="00DC62FA">
        <w:rPr>
          <w:rFonts w:ascii="Times New Roman" w:hAnsi="Times New Roman" w:cs="Times New Roman"/>
          <w:sz w:val="28"/>
          <w:szCs w:val="28"/>
        </w:rPr>
        <w:tab/>
        <w:t>-планов (графиков) работы общественного центра(за неделю, месяц, квартал, 1 полугодие, год) не позднее 20 числа месяца,  предшествующему отчетному, на бумажном и электронном носителях;</w:t>
      </w:r>
    </w:p>
    <w:p w:rsidR="00DC62FA" w:rsidRPr="00DC62FA" w:rsidRDefault="00DC62FA" w:rsidP="00DC62FA">
      <w:pPr>
        <w:tabs>
          <w:tab w:val="left" w:pos="0"/>
          <w:tab w:val="left" w:pos="180"/>
          <w:tab w:val="left" w:pos="1080"/>
          <w:tab w:val="left" w:pos="1260"/>
        </w:tabs>
        <w:ind w:hanging="284"/>
        <w:jc w:val="both"/>
        <w:rPr>
          <w:rFonts w:ascii="Times New Roman" w:hAnsi="Times New Roman" w:cs="Times New Roman"/>
          <w:sz w:val="28"/>
          <w:szCs w:val="28"/>
        </w:rPr>
      </w:pPr>
      <w:r w:rsidRPr="00DC62FA">
        <w:rPr>
          <w:rFonts w:ascii="Times New Roman" w:hAnsi="Times New Roman" w:cs="Times New Roman"/>
          <w:sz w:val="28"/>
          <w:szCs w:val="28"/>
        </w:rPr>
        <w:tab/>
      </w:r>
      <w:r w:rsidRPr="00DC62FA">
        <w:rPr>
          <w:rFonts w:ascii="Times New Roman" w:hAnsi="Times New Roman" w:cs="Times New Roman"/>
          <w:sz w:val="28"/>
          <w:szCs w:val="28"/>
        </w:rPr>
        <w:tab/>
      </w:r>
      <w:r w:rsidRPr="00DC62FA">
        <w:rPr>
          <w:rFonts w:ascii="Times New Roman" w:hAnsi="Times New Roman" w:cs="Times New Roman"/>
          <w:sz w:val="28"/>
          <w:szCs w:val="28"/>
        </w:rPr>
        <w:tab/>
        <w:t>-отчетов о проведенных мероприятиях в общественном центре до 05 числа месяца, следующего за отчетным, на бумажном и электронном носителях;</w:t>
      </w:r>
    </w:p>
    <w:p w:rsidR="00DC62FA" w:rsidRPr="00DC62FA" w:rsidRDefault="00DC62FA" w:rsidP="00DC62FA">
      <w:pPr>
        <w:tabs>
          <w:tab w:val="left" w:pos="-142"/>
          <w:tab w:val="left" w:pos="0"/>
          <w:tab w:val="num" w:pos="142"/>
          <w:tab w:val="left" w:pos="426"/>
        </w:tabs>
        <w:jc w:val="both"/>
        <w:rPr>
          <w:rFonts w:ascii="Times New Roman" w:hAnsi="Times New Roman" w:cs="Times New Roman"/>
          <w:sz w:val="28"/>
          <w:szCs w:val="28"/>
        </w:rPr>
      </w:pPr>
      <w:r w:rsidRPr="00DC62FA">
        <w:rPr>
          <w:rFonts w:ascii="Times New Roman" w:hAnsi="Times New Roman" w:cs="Times New Roman"/>
          <w:sz w:val="28"/>
          <w:szCs w:val="28"/>
        </w:rPr>
        <w:tab/>
      </w:r>
      <w:r w:rsidRPr="00DC62FA">
        <w:rPr>
          <w:rFonts w:ascii="Times New Roman" w:hAnsi="Times New Roman" w:cs="Times New Roman"/>
          <w:sz w:val="28"/>
          <w:szCs w:val="28"/>
        </w:rPr>
        <w:tab/>
      </w:r>
      <w:r w:rsidRPr="00DC62FA">
        <w:rPr>
          <w:rFonts w:ascii="Times New Roman" w:hAnsi="Times New Roman" w:cs="Times New Roman"/>
          <w:sz w:val="28"/>
          <w:szCs w:val="28"/>
        </w:rPr>
        <w:tab/>
        <w:t>- анализа, проводимых мероприятий, общественного мнения об оказываемых услугах и использовании помещений общественных центров;</w:t>
      </w:r>
    </w:p>
    <w:p w:rsidR="00DC62FA" w:rsidRPr="00DC62FA" w:rsidRDefault="00DC62FA" w:rsidP="00DC62FA">
      <w:pPr>
        <w:numPr>
          <w:ilvl w:val="0"/>
          <w:numId w:val="29"/>
        </w:numPr>
        <w:tabs>
          <w:tab w:val="left" w:pos="0"/>
          <w:tab w:val="left" w:pos="180"/>
          <w:tab w:val="num" w:pos="284"/>
          <w:tab w:val="left" w:pos="1080"/>
          <w:tab w:val="left" w:pos="1260"/>
        </w:tabs>
        <w:spacing w:after="0" w:line="240" w:lineRule="auto"/>
        <w:ind w:left="0" w:hanging="284"/>
        <w:jc w:val="both"/>
        <w:rPr>
          <w:rFonts w:ascii="Times New Roman" w:hAnsi="Times New Roman" w:cs="Times New Roman"/>
          <w:sz w:val="28"/>
          <w:szCs w:val="28"/>
        </w:rPr>
      </w:pPr>
      <w:r w:rsidRPr="00DC62FA">
        <w:rPr>
          <w:rFonts w:ascii="Times New Roman" w:hAnsi="Times New Roman" w:cs="Times New Roman"/>
          <w:sz w:val="28"/>
          <w:szCs w:val="28"/>
        </w:rPr>
        <w:t>Организация учета посетителей;</w:t>
      </w:r>
    </w:p>
    <w:p w:rsidR="00DC62FA" w:rsidRPr="00DC62FA" w:rsidRDefault="00DC62FA" w:rsidP="00DC62FA">
      <w:pPr>
        <w:numPr>
          <w:ilvl w:val="0"/>
          <w:numId w:val="30"/>
        </w:numPr>
        <w:tabs>
          <w:tab w:val="left" w:pos="0"/>
          <w:tab w:val="left" w:pos="180"/>
          <w:tab w:val="num" w:pos="284"/>
          <w:tab w:val="left" w:pos="1080"/>
          <w:tab w:val="left" w:pos="1260"/>
        </w:tabs>
        <w:spacing w:after="0" w:line="240" w:lineRule="auto"/>
        <w:ind w:left="0" w:hanging="284"/>
        <w:jc w:val="both"/>
        <w:rPr>
          <w:rFonts w:ascii="Times New Roman" w:hAnsi="Times New Roman" w:cs="Times New Roman"/>
          <w:sz w:val="28"/>
          <w:szCs w:val="28"/>
        </w:rPr>
      </w:pPr>
      <w:r w:rsidRPr="00DC62FA">
        <w:rPr>
          <w:rFonts w:ascii="Times New Roman" w:hAnsi="Times New Roman" w:cs="Times New Roman"/>
          <w:sz w:val="28"/>
          <w:szCs w:val="28"/>
        </w:rPr>
        <w:t>Содействие в организации тематических мероприятий, встреч, консультаций, проводимых Заказчиком, другими некоммерческими организациями (далее – НКО), не являющимися пользователями помещений;</w:t>
      </w:r>
    </w:p>
    <w:p w:rsidR="00DC62FA" w:rsidRPr="00DC62FA" w:rsidRDefault="00DC62FA" w:rsidP="00DC62FA">
      <w:pPr>
        <w:numPr>
          <w:ilvl w:val="0"/>
          <w:numId w:val="30"/>
        </w:numPr>
        <w:tabs>
          <w:tab w:val="left" w:pos="0"/>
          <w:tab w:val="left" w:pos="180"/>
          <w:tab w:val="num" w:pos="426"/>
          <w:tab w:val="left" w:pos="1080"/>
          <w:tab w:val="left" w:pos="1260"/>
        </w:tabs>
        <w:spacing w:after="0" w:line="240" w:lineRule="auto"/>
        <w:ind w:left="0" w:hanging="284"/>
        <w:jc w:val="both"/>
        <w:rPr>
          <w:rFonts w:ascii="Times New Roman" w:hAnsi="Times New Roman" w:cs="Times New Roman"/>
          <w:sz w:val="28"/>
          <w:szCs w:val="28"/>
        </w:rPr>
      </w:pPr>
      <w:r w:rsidRPr="00DC62FA">
        <w:rPr>
          <w:rFonts w:ascii="Times New Roman" w:hAnsi="Times New Roman" w:cs="Times New Roman"/>
          <w:sz w:val="28"/>
          <w:szCs w:val="28"/>
        </w:rPr>
        <w:t xml:space="preserve">Составление и представление представителю Заказчика графиков использования помещений и имущества ОЦ (проекционное оборудование, компьютеры, Интернет, электронно-правовая система для НКО-пользователей помещений, других НКО, объединений жителей) и контроль  его соблюдения; </w:t>
      </w:r>
    </w:p>
    <w:p w:rsidR="00DC62FA" w:rsidRPr="00DC62FA" w:rsidRDefault="00DC62FA" w:rsidP="00DC62FA">
      <w:pPr>
        <w:numPr>
          <w:ilvl w:val="0"/>
          <w:numId w:val="30"/>
        </w:numPr>
        <w:tabs>
          <w:tab w:val="left" w:pos="0"/>
          <w:tab w:val="left" w:pos="180"/>
          <w:tab w:val="num" w:pos="426"/>
          <w:tab w:val="left" w:pos="1080"/>
          <w:tab w:val="left" w:pos="1260"/>
        </w:tabs>
        <w:spacing w:after="0" w:line="240" w:lineRule="auto"/>
        <w:ind w:left="0" w:hanging="284"/>
        <w:jc w:val="both"/>
        <w:rPr>
          <w:rFonts w:ascii="Times New Roman" w:hAnsi="Times New Roman" w:cs="Times New Roman"/>
          <w:sz w:val="28"/>
          <w:szCs w:val="28"/>
        </w:rPr>
      </w:pPr>
      <w:r w:rsidRPr="00DC62FA">
        <w:rPr>
          <w:rFonts w:ascii="Times New Roman" w:hAnsi="Times New Roman" w:cs="Times New Roman"/>
          <w:sz w:val="28"/>
          <w:szCs w:val="28"/>
        </w:rPr>
        <w:t>Представляет Заказчику информацию о деятельности ОЦ по его запросу.</w:t>
      </w:r>
    </w:p>
    <w:p w:rsidR="009C0A44" w:rsidRPr="00DC62FA" w:rsidRDefault="009C0A44" w:rsidP="009C0A44">
      <w:pPr>
        <w:tabs>
          <w:tab w:val="left" w:pos="0"/>
          <w:tab w:val="left" w:pos="180"/>
          <w:tab w:val="left" w:pos="1080"/>
          <w:tab w:val="left" w:pos="1260"/>
        </w:tabs>
        <w:jc w:val="both"/>
        <w:rPr>
          <w:rFonts w:ascii="Times New Roman" w:hAnsi="Times New Roman" w:cs="Times New Roman"/>
          <w:sz w:val="28"/>
          <w:szCs w:val="28"/>
        </w:rPr>
      </w:pPr>
    </w:p>
    <w:p w:rsidR="009C0A44" w:rsidRDefault="009C0A44" w:rsidP="009C0A44">
      <w:pPr>
        <w:tabs>
          <w:tab w:val="left" w:pos="0"/>
          <w:tab w:val="left" w:pos="180"/>
          <w:tab w:val="left" w:pos="1080"/>
          <w:tab w:val="left" w:pos="1260"/>
        </w:tabs>
        <w:jc w:val="both"/>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9C0A44" w:rsidRDefault="009C0A44" w:rsidP="009C0A44">
      <w:pPr>
        <w:spacing w:after="0" w:line="240" w:lineRule="auto"/>
        <w:rPr>
          <w:rFonts w:ascii="Times New Roman" w:hAnsi="Times New Roman" w:cs="Times New Roman"/>
          <w:sz w:val="28"/>
          <w:szCs w:val="28"/>
        </w:rPr>
      </w:pPr>
    </w:p>
    <w:p w:rsidR="00D24596" w:rsidRDefault="00D24596" w:rsidP="00FD1429">
      <w:pPr>
        <w:spacing w:after="0" w:line="240" w:lineRule="auto"/>
        <w:rPr>
          <w:rFonts w:ascii="Times New Roman" w:hAnsi="Times New Roman" w:cs="Times New Roman"/>
          <w:sz w:val="28"/>
          <w:szCs w:val="28"/>
        </w:rPr>
      </w:pPr>
    </w:p>
    <w:p w:rsidR="00D24596" w:rsidRDefault="00D24596" w:rsidP="00FD1429">
      <w:pPr>
        <w:spacing w:after="0" w:line="240" w:lineRule="auto"/>
        <w:rPr>
          <w:rFonts w:ascii="Times New Roman" w:hAnsi="Times New Roman" w:cs="Times New Roman"/>
          <w:sz w:val="28"/>
          <w:szCs w:val="28"/>
        </w:rPr>
      </w:pPr>
    </w:p>
    <w:p w:rsidR="00D24596" w:rsidRDefault="00D24596" w:rsidP="00FD1429">
      <w:pPr>
        <w:spacing w:after="0" w:line="240" w:lineRule="auto"/>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2"/>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Default="000A1F8E" w:rsidP="000A1F8E">
      <w:pPr>
        <w:spacing w:after="0" w:line="240" w:lineRule="auto"/>
        <w:rPr>
          <w:rFonts w:ascii="Times New Roman" w:hAnsi="Times New Roman" w:cs="Times New Roman"/>
          <w:sz w:val="28"/>
          <w:szCs w:val="28"/>
        </w:rPr>
      </w:pP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7CF" w:rsidRDefault="005477CF" w:rsidP="00F85EA1">
      <w:pPr>
        <w:spacing w:after="0" w:line="240" w:lineRule="auto"/>
      </w:pPr>
      <w:r>
        <w:separator/>
      </w:r>
    </w:p>
  </w:endnote>
  <w:endnote w:type="continuationSeparator" w:id="1">
    <w:p w:rsidR="005477CF" w:rsidRDefault="005477CF"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65BA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65BA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65BA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A65BA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D92D04">
      <w:rPr>
        <w:rStyle w:val="a9"/>
        <w:noProof/>
      </w:rPr>
      <w:t>18</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7CF" w:rsidRDefault="005477CF" w:rsidP="00F85EA1">
      <w:pPr>
        <w:spacing w:after="0" w:line="240" w:lineRule="auto"/>
      </w:pPr>
      <w:r>
        <w:separator/>
      </w:r>
    </w:p>
  </w:footnote>
  <w:footnote w:type="continuationSeparator" w:id="1">
    <w:p w:rsidR="005477CF" w:rsidRDefault="005477CF"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A47604"/>
    <w:multiLevelType w:val="hybridMultilevel"/>
    <w:tmpl w:val="7B58453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2">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1D05149"/>
    <w:multiLevelType w:val="multilevel"/>
    <w:tmpl w:val="5838ED60"/>
    <w:lvl w:ilvl="0">
      <w:start w:val="3"/>
      <w:numFmt w:val="decimal"/>
      <w:lvlText w:val="%1."/>
      <w:lvlJc w:val="left"/>
      <w:pPr>
        <w:ind w:left="360" w:hanging="360"/>
      </w:pPr>
      <w:rPr>
        <w:b w:val="0"/>
      </w:rPr>
    </w:lvl>
    <w:lvl w:ilvl="1">
      <w:start w:val="2"/>
      <w:numFmt w:val="decimal"/>
      <w:lvlText w:val="%1.%2."/>
      <w:lvlJc w:val="left"/>
      <w:pPr>
        <w:ind w:left="1080" w:hanging="36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4">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5">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47862D53"/>
    <w:multiLevelType w:val="hybridMultilevel"/>
    <w:tmpl w:val="5218CA6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A121DF"/>
    <w:multiLevelType w:val="hybridMultilevel"/>
    <w:tmpl w:val="4CAAA99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1921CA0"/>
    <w:multiLevelType w:val="hybridMultilevel"/>
    <w:tmpl w:val="F47CCBC0"/>
    <w:lvl w:ilvl="0" w:tplc="0419000F">
      <w:start w:val="9"/>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B593611"/>
    <w:multiLevelType w:val="hybridMultilevel"/>
    <w:tmpl w:val="769CE2F4"/>
    <w:lvl w:ilvl="0" w:tplc="423C42AE">
      <w:start w:val="1"/>
      <w:numFmt w:val="decimal"/>
      <w:lvlText w:val="%1."/>
      <w:lvlJc w:val="left"/>
      <w:pPr>
        <w:ind w:left="720" w:hanging="360"/>
      </w:pPr>
      <w:rPr>
        <w:rFonts w:asciiTheme="minorHAnsi" w:hAnsiTheme="minorHAnsi" w:cstheme="minorBidi" w:hint="default"/>
        <w:b/>
        <w:sz w:val="22"/>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7">
    <w:nsid w:val="6307402E"/>
    <w:multiLevelType w:val="hybridMultilevel"/>
    <w:tmpl w:val="8B64F2AC"/>
    <w:lvl w:ilvl="0" w:tplc="04190001">
      <w:start w:val="1"/>
      <w:numFmt w:val="bullet"/>
      <w:lvlText w:val=""/>
      <w:lvlJc w:val="left"/>
      <w:pPr>
        <w:tabs>
          <w:tab w:val="num" w:pos="1418"/>
        </w:tabs>
        <w:ind w:left="141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DA5255A"/>
    <w:multiLevelType w:val="hybridMultilevel"/>
    <w:tmpl w:val="934E88B6"/>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8BE68AD"/>
    <w:multiLevelType w:val="hybridMultilevel"/>
    <w:tmpl w:val="CABE6AEA"/>
    <w:lvl w:ilvl="0" w:tplc="14882C36">
      <w:start w:val="1"/>
      <w:numFmt w:val="decimal"/>
      <w:lvlText w:val="%1."/>
      <w:lvlJc w:val="left"/>
      <w:pPr>
        <w:ind w:left="720" w:hanging="360"/>
      </w:pPr>
    </w:lvl>
    <w:lvl w:ilvl="1" w:tplc="7CA070DA">
      <w:numFmt w:val="none"/>
      <w:lvlText w:val=""/>
      <w:lvlJc w:val="left"/>
      <w:pPr>
        <w:tabs>
          <w:tab w:val="num" w:pos="360"/>
        </w:tabs>
        <w:ind w:left="0" w:firstLine="0"/>
      </w:pPr>
    </w:lvl>
    <w:lvl w:ilvl="2" w:tplc="EEC48E28">
      <w:numFmt w:val="none"/>
      <w:lvlText w:val=""/>
      <w:lvlJc w:val="left"/>
      <w:pPr>
        <w:tabs>
          <w:tab w:val="num" w:pos="360"/>
        </w:tabs>
        <w:ind w:left="0" w:firstLine="0"/>
      </w:pPr>
    </w:lvl>
    <w:lvl w:ilvl="3" w:tplc="164CBB6A">
      <w:numFmt w:val="none"/>
      <w:lvlText w:val=""/>
      <w:lvlJc w:val="left"/>
      <w:pPr>
        <w:tabs>
          <w:tab w:val="num" w:pos="360"/>
        </w:tabs>
        <w:ind w:left="0" w:firstLine="0"/>
      </w:pPr>
    </w:lvl>
    <w:lvl w:ilvl="4" w:tplc="6AF491F6">
      <w:numFmt w:val="none"/>
      <w:lvlText w:val=""/>
      <w:lvlJc w:val="left"/>
      <w:pPr>
        <w:tabs>
          <w:tab w:val="num" w:pos="360"/>
        </w:tabs>
        <w:ind w:left="0" w:firstLine="0"/>
      </w:pPr>
    </w:lvl>
    <w:lvl w:ilvl="5" w:tplc="F6E09774">
      <w:numFmt w:val="none"/>
      <w:lvlText w:val=""/>
      <w:lvlJc w:val="left"/>
      <w:pPr>
        <w:tabs>
          <w:tab w:val="num" w:pos="360"/>
        </w:tabs>
        <w:ind w:left="0" w:firstLine="0"/>
      </w:pPr>
    </w:lvl>
    <w:lvl w:ilvl="6" w:tplc="E3D044D2">
      <w:numFmt w:val="none"/>
      <w:lvlText w:val=""/>
      <w:lvlJc w:val="left"/>
      <w:pPr>
        <w:tabs>
          <w:tab w:val="num" w:pos="360"/>
        </w:tabs>
        <w:ind w:left="0" w:firstLine="0"/>
      </w:pPr>
    </w:lvl>
    <w:lvl w:ilvl="7" w:tplc="7A6C057C">
      <w:numFmt w:val="none"/>
      <w:lvlText w:val=""/>
      <w:lvlJc w:val="left"/>
      <w:pPr>
        <w:tabs>
          <w:tab w:val="num" w:pos="360"/>
        </w:tabs>
        <w:ind w:left="0" w:firstLine="0"/>
      </w:pPr>
    </w:lvl>
    <w:lvl w:ilvl="8" w:tplc="AAF883DE">
      <w:numFmt w:val="none"/>
      <w:lvlText w:val=""/>
      <w:lvlJc w:val="left"/>
      <w:pPr>
        <w:tabs>
          <w:tab w:val="num" w:pos="360"/>
        </w:tabs>
        <w:ind w:left="0" w:firstLine="0"/>
      </w:pPr>
    </w:lvl>
  </w:abstractNum>
  <w:abstractNum w:abstractNumId="3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9"/>
  </w:num>
  <w:num w:numId="3">
    <w:abstractNumId w:val="11"/>
  </w:num>
  <w:num w:numId="4">
    <w:abstractNumId w:val="4"/>
  </w:num>
  <w:num w:numId="5">
    <w:abstractNumId w:val="12"/>
  </w:num>
  <w:num w:numId="6">
    <w:abstractNumId w:val="10"/>
  </w:num>
  <w:num w:numId="7">
    <w:abstractNumId w:val="3"/>
  </w:num>
  <w:num w:numId="8">
    <w:abstractNumId w:val="13"/>
  </w:num>
  <w:num w:numId="9">
    <w:abstractNumId w:val="0"/>
  </w:num>
  <w:num w:numId="1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6"/>
  </w:num>
  <w:num w:numId="13">
    <w:abstractNumId w:val="8"/>
  </w:num>
  <w:num w:numId="14">
    <w:abstractNumId w:val="14"/>
  </w:num>
  <w:num w:numId="15">
    <w:abstractNumId w:val="32"/>
  </w:num>
  <w:num w:numId="16">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
  </w:num>
  <w:num w:numId="20">
    <w:abstractNumId w:val="9"/>
  </w:num>
  <w:num w:numId="21">
    <w:abstractNumId w:val="20"/>
  </w:num>
  <w:num w:numId="22">
    <w:abstractNumId w:val="16"/>
  </w:num>
  <w:num w:numId="23">
    <w:abstractNumId w:val="28"/>
  </w:num>
  <w:num w:numId="24">
    <w:abstractNumId w:val="25"/>
  </w:num>
  <w:num w:numId="25">
    <w:abstractNumId w:val="6"/>
  </w:num>
  <w:num w:numId="26">
    <w:abstractNumId w:val="18"/>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31"/>
    <w:lvlOverride w:ilvl="0">
      <w:startOverride w:val="1"/>
    </w:lvlOverride>
    <w:lvlOverride w:ilvl="1"/>
    <w:lvlOverride w:ilvl="2"/>
    <w:lvlOverride w:ilvl="3"/>
    <w:lvlOverride w:ilvl="4"/>
    <w:lvlOverride w:ilvl="5"/>
    <w:lvlOverride w:ilvl="6"/>
    <w:lvlOverride w:ilvl="7"/>
    <w:lvlOverride w:ilvl="8"/>
  </w:num>
  <w:num w:numId="37">
    <w:abstractNumId w:val="1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E2A"/>
    <w:rsid w:val="000131A7"/>
    <w:rsid w:val="000173D2"/>
    <w:rsid w:val="00020ABA"/>
    <w:rsid w:val="00021993"/>
    <w:rsid w:val="00021E3E"/>
    <w:rsid w:val="00025B78"/>
    <w:rsid w:val="00031058"/>
    <w:rsid w:val="00035453"/>
    <w:rsid w:val="0003631B"/>
    <w:rsid w:val="00042A33"/>
    <w:rsid w:val="00047A41"/>
    <w:rsid w:val="0005674E"/>
    <w:rsid w:val="000617F0"/>
    <w:rsid w:val="00067332"/>
    <w:rsid w:val="000703D7"/>
    <w:rsid w:val="00073E2C"/>
    <w:rsid w:val="000746BC"/>
    <w:rsid w:val="00076B3F"/>
    <w:rsid w:val="000770C5"/>
    <w:rsid w:val="000776BA"/>
    <w:rsid w:val="0008288C"/>
    <w:rsid w:val="0009037B"/>
    <w:rsid w:val="00090661"/>
    <w:rsid w:val="00094F39"/>
    <w:rsid w:val="000952C3"/>
    <w:rsid w:val="000A135C"/>
    <w:rsid w:val="000A189E"/>
    <w:rsid w:val="000A1F8E"/>
    <w:rsid w:val="000B0FB2"/>
    <w:rsid w:val="000B197C"/>
    <w:rsid w:val="000B3159"/>
    <w:rsid w:val="000B6B40"/>
    <w:rsid w:val="000C578A"/>
    <w:rsid w:val="000E039F"/>
    <w:rsid w:val="000E215B"/>
    <w:rsid w:val="000E3985"/>
    <w:rsid w:val="000E4A29"/>
    <w:rsid w:val="000F2037"/>
    <w:rsid w:val="000F3781"/>
    <w:rsid w:val="00102883"/>
    <w:rsid w:val="00102BCE"/>
    <w:rsid w:val="001077A2"/>
    <w:rsid w:val="0011364D"/>
    <w:rsid w:val="001147BC"/>
    <w:rsid w:val="00114FCA"/>
    <w:rsid w:val="00115F9C"/>
    <w:rsid w:val="0012229E"/>
    <w:rsid w:val="001225C4"/>
    <w:rsid w:val="00123B5F"/>
    <w:rsid w:val="00130C1E"/>
    <w:rsid w:val="00131F40"/>
    <w:rsid w:val="00141067"/>
    <w:rsid w:val="001437F7"/>
    <w:rsid w:val="0015013E"/>
    <w:rsid w:val="00162555"/>
    <w:rsid w:val="00162E47"/>
    <w:rsid w:val="0016527E"/>
    <w:rsid w:val="00176BD9"/>
    <w:rsid w:val="00186AEE"/>
    <w:rsid w:val="0019082B"/>
    <w:rsid w:val="00191637"/>
    <w:rsid w:val="00197213"/>
    <w:rsid w:val="00197CE0"/>
    <w:rsid w:val="001B14AB"/>
    <w:rsid w:val="001C19BE"/>
    <w:rsid w:val="001D0614"/>
    <w:rsid w:val="001D37A9"/>
    <w:rsid w:val="001D4E53"/>
    <w:rsid w:val="001D5674"/>
    <w:rsid w:val="001D6B6C"/>
    <w:rsid w:val="001F01D7"/>
    <w:rsid w:val="001F32C7"/>
    <w:rsid w:val="001F46E8"/>
    <w:rsid w:val="001F5E44"/>
    <w:rsid w:val="002009FF"/>
    <w:rsid w:val="0020722D"/>
    <w:rsid w:val="00223845"/>
    <w:rsid w:val="0022551F"/>
    <w:rsid w:val="002267EA"/>
    <w:rsid w:val="00226AF0"/>
    <w:rsid w:val="002310C5"/>
    <w:rsid w:val="00242452"/>
    <w:rsid w:val="002438B7"/>
    <w:rsid w:val="002454B1"/>
    <w:rsid w:val="002455D0"/>
    <w:rsid w:val="00246B51"/>
    <w:rsid w:val="00251960"/>
    <w:rsid w:val="00254C4B"/>
    <w:rsid w:val="00255D6A"/>
    <w:rsid w:val="00260AAF"/>
    <w:rsid w:val="00261072"/>
    <w:rsid w:val="00261F73"/>
    <w:rsid w:val="002701BA"/>
    <w:rsid w:val="00281B31"/>
    <w:rsid w:val="00287519"/>
    <w:rsid w:val="00290D17"/>
    <w:rsid w:val="00295B82"/>
    <w:rsid w:val="00295B8A"/>
    <w:rsid w:val="0029610C"/>
    <w:rsid w:val="00297E71"/>
    <w:rsid w:val="002A2CBC"/>
    <w:rsid w:val="002A3C3D"/>
    <w:rsid w:val="002A3F02"/>
    <w:rsid w:val="002A493A"/>
    <w:rsid w:val="002A54C4"/>
    <w:rsid w:val="002A6E27"/>
    <w:rsid w:val="002B0DDE"/>
    <w:rsid w:val="002B212F"/>
    <w:rsid w:val="002B749C"/>
    <w:rsid w:val="002C173E"/>
    <w:rsid w:val="002C4DF7"/>
    <w:rsid w:val="002D3C1E"/>
    <w:rsid w:val="002D4A13"/>
    <w:rsid w:val="002E15B7"/>
    <w:rsid w:val="002E6936"/>
    <w:rsid w:val="003007A4"/>
    <w:rsid w:val="00302434"/>
    <w:rsid w:val="00302B0F"/>
    <w:rsid w:val="00312398"/>
    <w:rsid w:val="00316BB3"/>
    <w:rsid w:val="003176AB"/>
    <w:rsid w:val="00317B57"/>
    <w:rsid w:val="003245C0"/>
    <w:rsid w:val="00326744"/>
    <w:rsid w:val="00331F28"/>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95CF1"/>
    <w:rsid w:val="004A2E3D"/>
    <w:rsid w:val="004A3B15"/>
    <w:rsid w:val="004B14F4"/>
    <w:rsid w:val="004B3547"/>
    <w:rsid w:val="004B49F7"/>
    <w:rsid w:val="004B70DA"/>
    <w:rsid w:val="004C1C15"/>
    <w:rsid w:val="004C21F4"/>
    <w:rsid w:val="004C2845"/>
    <w:rsid w:val="004C7A94"/>
    <w:rsid w:val="004C7F5A"/>
    <w:rsid w:val="004D0076"/>
    <w:rsid w:val="004F160C"/>
    <w:rsid w:val="004F1EF8"/>
    <w:rsid w:val="004F2D36"/>
    <w:rsid w:val="004F45C5"/>
    <w:rsid w:val="00516DFB"/>
    <w:rsid w:val="00520A3F"/>
    <w:rsid w:val="00523A70"/>
    <w:rsid w:val="005250CB"/>
    <w:rsid w:val="0053408A"/>
    <w:rsid w:val="005360AE"/>
    <w:rsid w:val="00541A30"/>
    <w:rsid w:val="005477CF"/>
    <w:rsid w:val="00550F67"/>
    <w:rsid w:val="005518A7"/>
    <w:rsid w:val="0055421B"/>
    <w:rsid w:val="00554674"/>
    <w:rsid w:val="0055499C"/>
    <w:rsid w:val="00557F0F"/>
    <w:rsid w:val="005605B0"/>
    <w:rsid w:val="00566121"/>
    <w:rsid w:val="0057313B"/>
    <w:rsid w:val="00577F07"/>
    <w:rsid w:val="00581DF3"/>
    <w:rsid w:val="00592517"/>
    <w:rsid w:val="005947C7"/>
    <w:rsid w:val="0059584E"/>
    <w:rsid w:val="00597192"/>
    <w:rsid w:val="005A0210"/>
    <w:rsid w:val="005A2280"/>
    <w:rsid w:val="005A43E1"/>
    <w:rsid w:val="005A44B0"/>
    <w:rsid w:val="005A6E72"/>
    <w:rsid w:val="005B17B5"/>
    <w:rsid w:val="005C098B"/>
    <w:rsid w:val="005C6012"/>
    <w:rsid w:val="005C61F8"/>
    <w:rsid w:val="005D0743"/>
    <w:rsid w:val="005D2CE6"/>
    <w:rsid w:val="005E6952"/>
    <w:rsid w:val="005F1B40"/>
    <w:rsid w:val="005F4971"/>
    <w:rsid w:val="006036E5"/>
    <w:rsid w:val="00606D95"/>
    <w:rsid w:val="00617B22"/>
    <w:rsid w:val="006251F7"/>
    <w:rsid w:val="0062580E"/>
    <w:rsid w:val="0062694C"/>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937C4"/>
    <w:rsid w:val="006956E3"/>
    <w:rsid w:val="006A671E"/>
    <w:rsid w:val="006A6CCF"/>
    <w:rsid w:val="006C26BB"/>
    <w:rsid w:val="006C3FCB"/>
    <w:rsid w:val="006C4DBF"/>
    <w:rsid w:val="006D258C"/>
    <w:rsid w:val="006D3621"/>
    <w:rsid w:val="006D4505"/>
    <w:rsid w:val="006D6221"/>
    <w:rsid w:val="006D69F0"/>
    <w:rsid w:val="006D7248"/>
    <w:rsid w:val="006E0575"/>
    <w:rsid w:val="006E3762"/>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46CF0"/>
    <w:rsid w:val="00765420"/>
    <w:rsid w:val="007668D4"/>
    <w:rsid w:val="00766F54"/>
    <w:rsid w:val="00770E39"/>
    <w:rsid w:val="00771C8D"/>
    <w:rsid w:val="00772351"/>
    <w:rsid w:val="00775210"/>
    <w:rsid w:val="00780104"/>
    <w:rsid w:val="00785A22"/>
    <w:rsid w:val="0079218B"/>
    <w:rsid w:val="00792F8E"/>
    <w:rsid w:val="007958C2"/>
    <w:rsid w:val="00795FD7"/>
    <w:rsid w:val="007A2CA0"/>
    <w:rsid w:val="007A5E45"/>
    <w:rsid w:val="007B2625"/>
    <w:rsid w:val="007C772F"/>
    <w:rsid w:val="007D1870"/>
    <w:rsid w:val="007D39D1"/>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63A2B"/>
    <w:rsid w:val="008661C9"/>
    <w:rsid w:val="00867C6C"/>
    <w:rsid w:val="00872A24"/>
    <w:rsid w:val="00876246"/>
    <w:rsid w:val="00884B65"/>
    <w:rsid w:val="0088535B"/>
    <w:rsid w:val="00885F30"/>
    <w:rsid w:val="00893CFD"/>
    <w:rsid w:val="00896D68"/>
    <w:rsid w:val="008A290D"/>
    <w:rsid w:val="008A4389"/>
    <w:rsid w:val="008A7511"/>
    <w:rsid w:val="008B0E2F"/>
    <w:rsid w:val="008B3B3C"/>
    <w:rsid w:val="008B5D0F"/>
    <w:rsid w:val="008B6CFA"/>
    <w:rsid w:val="008C0591"/>
    <w:rsid w:val="008C3332"/>
    <w:rsid w:val="008C3C24"/>
    <w:rsid w:val="008C5689"/>
    <w:rsid w:val="008D06FF"/>
    <w:rsid w:val="008D2574"/>
    <w:rsid w:val="008D32B8"/>
    <w:rsid w:val="008F3A47"/>
    <w:rsid w:val="00902FFD"/>
    <w:rsid w:val="00913279"/>
    <w:rsid w:val="00922C56"/>
    <w:rsid w:val="00924112"/>
    <w:rsid w:val="0092432E"/>
    <w:rsid w:val="00925821"/>
    <w:rsid w:val="00925940"/>
    <w:rsid w:val="0092731E"/>
    <w:rsid w:val="00935619"/>
    <w:rsid w:val="00941834"/>
    <w:rsid w:val="00941D78"/>
    <w:rsid w:val="009445C8"/>
    <w:rsid w:val="00950374"/>
    <w:rsid w:val="0095106F"/>
    <w:rsid w:val="00971492"/>
    <w:rsid w:val="00974120"/>
    <w:rsid w:val="0097433D"/>
    <w:rsid w:val="00976786"/>
    <w:rsid w:val="00980958"/>
    <w:rsid w:val="009973D3"/>
    <w:rsid w:val="00997CC7"/>
    <w:rsid w:val="009A4B97"/>
    <w:rsid w:val="009B170B"/>
    <w:rsid w:val="009B686A"/>
    <w:rsid w:val="009B74EE"/>
    <w:rsid w:val="009C08B3"/>
    <w:rsid w:val="009C0A44"/>
    <w:rsid w:val="009C215D"/>
    <w:rsid w:val="009C41C9"/>
    <w:rsid w:val="009C4E3A"/>
    <w:rsid w:val="009C6EED"/>
    <w:rsid w:val="009E17E5"/>
    <w:rsid w:val="009E2988"/>
    <w:rsid w:val="009E3ED0"/>
    <w:rsid w:val="009E4B6D"/>
    <w:rsid w:val="009E79C0"/>
    <w:rsid w:val="009F4FA9"/>
    <w:rsid w:val="009F541B"/>
    <w:rsid w:val="009F79A8"/>
    <w:rsid w:val="00A00693"/>
    <w:rsid w:val="00A009A9"/>
    <w:rsid w:val="00A00DB8"/>
    <w:rsid w:val="00A17B2D"/>
    <w:rsid w:val="00A20537"/>
    <w:rsid w:val="00A234F7"/>
    <w:rsid w:val="00A23C77"/>
    <w:rsid w:val="00A308C5"/>
    <w:rsid w:val="00A32CE1"/>
    <w:rsid w:val="00A45B42"/>
    <w:rsid w:val="00A4638A"/>
    <w:rsid w:val="00A65BA8"/>
    <w:rsid w:val="00A66AEA"/>
    <w:rsid w:val="00A7103B"/>
    <w:rsid w:val="00A71657"/>
    <w:rsid w:val="00A71FD7"/>
    <w:rsid w:val="00A74A43"/>
    <w:rsid w:val="00A777E1"/>
    <w:rsid w:val="00A958A8"/>
    <w:rsid w:val="00A95EBA"/>
    <w:rsid w:val="00AB14EC"/>
    <w:rsid w:val="00AB3E2B"/>
    <w:rsid w:val="00AB6031"/>
    <w:rsid w:val="00AC185A"/>
    <w:rsid w:val="00AC6068"/>
    <w:rsid w:val="00AC6A49"/>
    <w:rsid w:val="00AC734E"/>
    <w:rsid w:val="00AD4E1C"/>
    <w:rsid w:val="00AD7F44"/>
    <w:rsid w:val="00AF6208"/>
    <w:rsid w:val="00AF6551"/>
    <w:rsid w:val="00B14B3C"/>
    <w:rsid w:val="00B1671F"/>
    <w:rsid w:val="00B2061C"/>
    <w:rsid w:val="00B24189"/>
    <w:rsid w:val="00B24820"/>
    <w:rsid w:val="00B24EC1"/>
    <w:rsid w:val="00B261EC"/>
    <w:rsid w:val="00B27101"/>
    <w:rsid w:val="00B27E59"/>
    <w:rsid w:val="00B30A5F"/>
    <w:rsid w:val="00B4162D"/>
    <w:rsid w:val="00B422E9"/>
    <w:rsid w:val="00B449ED"/>
    <w:rsid w:val="00B459BF"/>
    <w:rsid w:val="00B45B9E"/>
    <w:rsid w:val="00B5486C"/>
    <w:rsid w:val="00B55DCD"/>
    <w:rsid w:val="00B56039"/>
    <w:rsid w:val="00B70037"/>
    <w:rsid w:val="00B7296A"/>
    <w:rsid w:val="00B75F5D"/>
    <w:rsid w:val="00B77BE6"/>
    <w:rsid w:val="00B8087A"/>
    <w:rsid w:val="00B82C78"/>
    <w:rsid w:val="00B841AA"/>
    <w:rsid w:val="00B93441"/>
    <w:rsid w:val="00BA54AD"/>
    <w:rsid w:val="00BA7DA0"/>
    <w:rsid w:val="00BB2122"/>
    <w:rsid w:val="00BB3910"/>
    <w:rsid w:val="00BB5B7E"/>
    <w:rsid w:val="00BB6A49"/>
    <w:rsid w:val="00BB7EF5"/>
    <w:rsid w:val="00BC1271"/>
    <w:rsid w:val="00BC18E4"/>
    <w:rsid w:val="00BC3F90"/>
    <w:rsid w:val="00BC6A79"/>
    <w:rsid w:val="00BD55E7"/>
    <w:rsid w:val="00BE0DD9"/>
    <w:rsid w:val="00BE402D"/>
    <w:rsid w:val="00BF4D37"/>
    <w:rsid w:val="00BF7392"/>
    <w:rsid w:val="00C017B3"/>
    <w:rsid w:val="00C10829"/>
    <w:rsid w:val="00C15F8A"/>
    <w:rsid w:val="00C162EE"/>
    <w:rsid w:val="00C2419E"/>
    <w:rsid w:val="00C27AF0"/>
    <w:rsid w:val="00C40C2E"/>
    <w:rsid w:val="00C42292"/>
    <w:rsid w:val="00C4682A"/>
    <w:rsid w:val="00C46AAF"/>
    <w:rsid w:val="00C55A3B"/>
    <w:rsid w:val="00C60A90"/>
    <w:rsid w:val="00C64245"/>
    <w:rsid w:val="00C655D2"/>
    <w:rsid w:val="00C74209"/>
    <w:rsid w:val="00C7426F"/>
    <w:rsid w:val="00C757CD"/>
    <w:rsid w:val="00C77D3A"/>
    <w:rsid w:val="00C868AD"/>
    <w:rsid w:val="00C914E4"/>
    <w:rsid w:val="00C922C8"/>
    <w:rsid w:val="00C9322A"/>
    <w:rsid w:val="00C95336"/>
    <w:rsid w:val="00CA2E80"/>
    <w:rsid w:val="00CB1FF7"/>
    <w:rsid w:val="00CB4D4A"/>
    <w:rsid w:val="00CB51DE"/>
    <w:rsid w:val="00CC347C"/>
    <w:rsid w:val="00CC3589"/>
    <w:rsid w:val="00CD08AF"/>
    <w:rsid w:val="00CD25C8"/>
    <w:rsid w:val="00CD2D81"/>
    <w:rsid w:val="00CE227E"/>
    <w:rsid w:val="00CE48C9"/>
    <w:rsid w:val="00CE5B72"/>
    <w:rsid w:val="00CE5B7F"/>
    <w:rsid w:val="00CE60FE"/>
    <w:rsid w:val="00CE703B"/>
    <w:rsid w:val="00D12373"/>
    <w:rsid w:val="00D14879"/>
    <w:rsid w:val="00D14B8E"/>
    <w:rsid w:val="00D15C9A"/>
    <w:rsid w:val="00D21296"/>
    <w:rsid w:val="00D24596"/>
    <w:rsid w:val="00D26EC2"/>
    <w:rsid w:val="00D30DBC"/>
    <w:rsid w:val="00D41C55"/>
    <w:rsid w:val="00D42F68"/>
    <w:rsid w:val="00D4559A"/>
    <w:rsid w:val="00D45B50"/>
    <w:rsid w:val="00D50F05"/>
    <w:rsid w:val="00D51FF5"/>
    <w:rsid w:val="00D601B9"/>
    <w:rsid w:val="00D61DCC"/>
    <w:rsid w:val="00D6203D"/>
    <w:rsid w:val="00D62351"/>
    <w:rsid w:val="00D65AFA"/>
    <w:rsid w:val="00D667CC"/>
    <w:rsid w:val="00D74084"/>
    <w:rsid w:val="00D745EC"/>
    <w:rsid w:val="00D754D6"/>
    <w:rsid w:val="00D76EFE"/>
    <w:rsid w:val="00D84B23"/>
    <w:rsid w:val="00D85215"/>
    <w:rsid w:val="00D86126"/>
    <w:rsid w:val="00D92D04"/>
    <w:rsid w:val="00DA5879"/>
    <w:rsid w:val="00DA7592"/>
    <w:rsid w:val="00DB0D3D"/>
    <w:rsid w:val="00DB3FDE"/>
    <w:rsid w:val="00DC0712"/>
    <w:rsid w:val="00DC2074"/>
    <w:rsid w:val="00DC50EB"/>
    <w:rsid w:val="00DC62FA"/>
    <w:rsid w:val="00DC6BCD"/>
    <w:rsid w:val="00DC773A"/>
    <w:rsid w:val="00DD1927"/>
    <w:rsid w:val="00DE65C7"/>
    <w:rsid w:val="00DF754B"/>
    <w:rsid w:val="00E037F5"/>
    <w:rsid w:val="00E1770F"/>
    <w:rsid w:val="00E202B2"/>
    <w:rsid w:val="00E23E45"/>
    <w:rsid w:val="00E24196"/>
    <w:rsid w:val="00E26742"/>
    <w:rsid w:val="00E26A14"/>
    <w:rsid w:val="00E3058E"/>
    <w:rsid w:val="00E317E4"/>
    <w:rsid w:val="00E42B04"/>
    <w:rsid w:val="00E5376B"/>
    <w:rsid w:val="00E555ED"/>
    <w:rsid w:val="00E559CB"/>
    <w:rsid w:val="00E664B4"/>
    <w:rsid w:val="00E93BCA"/>
    <w:rsid w:val="00EA277C"/>
    <w:rsid w:val="00EA73EF"/>
    <w:rsid w:val="00EB1A3A"/>
    <w:rsid w:val="00EB288A"/>
    <w:rsid w:val="00EB766C"/>
    <w:rsid w:val="00ED07B9"/>
    <w:rsid w:val="00ED11D8"/>
    <w:rsid w:val="00ED2A47"/>
    <w:rsid w:val="00ED71C9"/>
    <w:rsid w:val="00EE0940"/>
    <w:rsid w:val="00EE2D04"/>
    <w:rsid w:val="00EE5DCE"/>
    <w:rsid w:val="00EE65E7"/>
    <w:rsid w:val="00EF0C16"/>
    <w:rsid w:val="00EF3BF6"/>
    <w:rsid w:val="00EF3C84"/>
    <w:rsid w:val="00F00201"/>
    <w:rsid w:val="00F01017"/>
    <w:rsid w:val="00F05740"/>
    <w:rsid w:val="00F15906"/>
    <w:rsid w:val="00F2306D"/>
    <w:rsid w:val="00F232B0"/>
    <w:rsid w:val="00F2354A"/>
    <w:rsid w:val="00F24442"/>
    <w:rsid w:val="00F36399"/>
    <w:rsid w:val="00F40EBD"/>
    <w:rsid w:val="00F412B2"/>
    <w:rsid w:val="00F42059"/>
    <w:rsid w:val="00F43424"/>
    <w:rsid w:val="00F45290"/>
    <w:rsid w:val="00F52120"/>
    <w:rsid w:val="00F53F2D"/>
    <w:rsid w:val="00F5601E"/>
    <w:rsid w:val="00F600B9"/>
    <w:rsid w:val="00F642C0"/>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E046E"/>
    <w:rsid w:val="00FE28B8"/>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link w:val="ConsNonformat0"/>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character" w:customStyle="1" w:styleId="ConsNonformat0">
    <w:name w:val="ConsNonformat Знак"/>
    <w:basedOn w:val="a0"/>
    <w:link w:val="ConsNonformat"/>
    <w:locked/>
    <w:rsid w:val="009C0A44"/>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61156952">
      <w:bodyDiv w:val="1"/>
      <w:marLeft w:val="0"/>
      <w:marRight w:val="0"/>
      <w:marTop w:val="0"/>
      <w:marBottom w:val="0"/>
      <w:divBdr>
        <w:top w:val="none" w:sz="0" w:space="0" w:color="auto"/>
        <w:left w:val="none" w:sz="0" w:space="0" w:color="auto"/>
        <w:bottom w:val="none" w:sz="0" w:space="0" w:color="auto"/>
        <w:right w:val="none" w:sz="0" w:space="0" w:color="auto"/>
      </w:divBdr>
    </w:div>
    <w:div w:id="979652277">
      <w:bodyDiv w:val="1"/>
      <w:marLeft w:val="0"/>
      <w:marRight w:val="0"/>
      <w:marTop w:val="0"/>
      <w:marBottom w:val="0"/>
      <w:divBdr>
        <w:top w:val="none" w:sz="0" w:space="0" w:color="auto"/>
        <w:left w:val="none" w:sz="0" w:space="0" w:color="auto"/>
        <w:bottom w:val="none" w:sz="0" w:space="0" w:color="auto"/>
        <w:right w:val="none" w:sz="0" w:space="0" w:color="auto"/>
      </w:divBdr>
    </w:div>
    <w:div w:id="1284727388">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4C183-658D-4544-9462-ED96F2CBF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19</Pages>
  <Words>6074</Words>
  <Characters>34625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15</cp:revision>
  <cp:lastPrinted>2012-12-19T04:45:00Z</cp:lastPrinted>
  <dcterms:created xsi:type="dcterms:W3CDTF">2012-12-21T09:29:00Z</dcterms:created>
  <dcterms:modified xsi:type="dcterms:W3CDTF">2012-12-25T09:15:00Z</dcterms:modified>
</cp:coreProperties>
</file>