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21" w:rsidRPr="009247E2" w:rsidRDefault="004D1021" w:rsidP="004D1021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743307" w:rsidRDefault="004D1021" w:rsidP="004D1021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</w:t>
      </w:r>
      <w:r w:rsidR="001C228A">
        <w:rPr>
          <w:sz w:val="24"/>
          <w:szCs w:val="24"/>
        </w:rPr>
        <w:t xml:space="preserve">Договору </w:t>
      </w:r>
      <w:r w:rsidRPr="009247E2">
        <w:rPr>
          <w:sz w:val="24"/>
          <w:szCs w:val="24"/>
        </w:rPr>
        <w:t xml:space="preserve"> </w:t>
      </w:r>
    </w:p>
    <w:p w:rsidR="004D1021" w:rsidRDefault="004D1021" w:rsidP="004D1021">
      <w:pPr>
        <w:ind w:firstLine="567"/>
        <w:jc w:val="right"/>
        <w:rPr>
          <w:sz w:val="28"/>
          <w:szCs w:val="28"/>
          <w:highlight w:val="yellow"/>
        </w:rPr>
      </w:pPr>
    </w:p>
    <w:p w:rsidR="00840D2F" w:rsidRDefault="00840D2F" w:rsidP="004D1021">
      <w:pPr>
        <w:ind w:firstLine="567"/>
        <w:jc w:val="right"/>
        <w:rPr>
          <w:sz w:val="28"/>
          <w:szCs w:val="28"/>
          <w:highlight w:val="yellow"/>
        </w:rPr>
      </w:pPr>
    </w:p>
    <w:p w:rsidR="00342371" w:rsidRDefault="00342371" w:rsidP="004D1021">
      <w:pPr>
        <w:ind w:firstLine="567"/>
        <w:jc w:val="right"/>
        <w:rPr>
          <w:sz w:val="28"/>
          <w:szCs w:val="28"/>
          <w:highlight w:val="yellow"/>
        </w:rPr>
      </w:pPr>
    </w:p>
    <w:p w:rsidR="00840D2F" w:rsidRPr="00FC3364" w:rsidRDefault="00840D2F" w:rsidP="004D1021">
      <w:pPr>
        <w:ind w:firstLine="567"/>
        <w:jc w:val="right"/>
        <w:rPr>
          <w:sz w:val="28"/>
          <w:szCs w:val="28"/>
          <w:highlight w:val="yellow"/>
        </w:rPr>
      </w:pPr>
    </w:p>
    <w:p w:rsidR="004D1021" w:rsidRPr="00D50BDA" w:rsidRDefault="004D1021" w:rsidP="004D1021">
      <w:pPr>
        <w:jc w:val="center"/>
        <w:rPr>
          <w:b/>
          <w:sz w:val="24"/>
          <w:szCs w:val="24"/>
        </w:rPr>
      </w:pPr>
      <w:r w:rsidRPr="00D50BDA">
        <w:rPr>
          <w:b/>
          <w:sz w:val="24"/>
          <w:szCs w:val="24"/>
        </w:rPr>
        <w:t>Техническое задание на оказание услуг, по организации</w:t>
      </w:r>
      <w:r w:rsidRPr="0083263C">
        <w:rPr>
          <w:b/>
          <w:sz w:val="24"/>
          <w:szCs w:val="24"/>
        </w:rPr>
        <w:t xml:space="preserve"> </w:t>
      </w:r>
      <w:r w:rsidRPr="00D50BDA">
        <w:rPr>
          <w:b/>
          <w:sz w:val="24"/>
          <w:szCs w:val="24"/>
        </w:rPr>
        <w:t>горячего питания</w:t>
      </w:r>
    </w:p>
    <w:p w:rsidR="004D1021" w:rsidRPr="0083263C" w:rsidRDefault="004D1021" w:rsidP="004D102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обучающихся, воспитанников в МБСКОУ «СКОШ для детей с ОВЗ № 152» </w:t>
      </w:r>
      <w:proofErr w:type="spellStart"/>
      <w:r>
        <w:rPr>
          <w:b/>
          <w:sz w:val="24"/>
          <w:szCs w:val="24"/>
        </w:rPr>
        <w:t>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ерми</w:t>
      </w:r>
      <w:proofErr w:type="spellEnd"/>
    </w:p>
    <w:p w:rsidR="004D1021" w:rsidRDefault="004D1021" w:rsidP="004D1021">
      <w:pPr>
        <w:jc w:val="center"/>
        <w:rPr>
          <w:b/>
        </w:rPr>
      </w:pPr>
    </w:p>
    <w:p w:rsidR="004D1021" w:rsidRPr="007A104C" w:rsidRDefault="004D1021" w:rsidP="004D1021">
      <w:pPr>
        <w:rPr>
          <w:sz w:val="24"/>
          <w:szCs w:val="24"/>
        </w:rPr>
      </w:pPr>
      <w:r w:rsidRPr="007A104C">
        <w:rPr>
          <w:sz w:val="24"/>
          <w:szCs w:val="24"/>
        </w:rPr>
        <w:t>Количество обучающихся,</w:t>
      </w:r>
      <w:r>
        <w:rPr>
          <w:sz w:val="24"/>
          <w:szCs w:val="24"/>
        </w:rPr>
        <w:t xml:space="preserve"> воспитанников</w:t>
      </w:r>
      <w:r w:rsidRPr="007A104C">
        <w:rPr>
          <w:sz w:val="24"/>
          <w:szCs w:val="24"/>
        </w:rPr>
        <w:t xml:space="preserve"> подлежащих обеспечению горячим питанием</w:t>
      </w:r>
    </w:p>
    <w:p w:rsidR="004D1021" w:rsidRPr="007A104C" w:rsidRDefault="004D1021" w:rsidP="004D1021">
      <w:pPr>
        <w:rPr>
          <w:sz w:val="24"/>
          <w:szCs w:val="24"/>
        </w:rPr>
      </w:pPr>
      <w:r w:rsidRPr="007A104C">
        <w:rPr>
          <w:sz w:val="24"/>
          <w:szCs w:val="24"/>
        </w:rPr>
        <w:t>- в возрасте от 6 до 1</w:t>
      </w:r>
      <w:r>
        <w:rPr>
          <w:sz w:val="24"/>
          <w:szCs w:val="24"/>
        </w:rPr>
        <w:t>1</w:t>
      </w:r>
      <w:r w:rsidRPr="007A104C">
        <w:rPr>
          <w:sz w:val="24"/>
          <w:szCs w:val="24"/>
        </w:rPr>
        <w:t xml:space="preserve"> лет </w:t>
      </w:r>
      <w:r>
        <w:rPr>
          <w:b/>
          <w:sz w:val="24"/>
          <w:szCs w:val="24"/>
        </w:rPr>
        <w:t>40</w:t>
      </w:r>
      <w:r w:rsidRPr="00742EC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детей с понедельника по пятницам, </w:t>
      </w:r>
      <w:r>
        <w:rPr>
          <w:b/>
          <w:sz w:val="24"/>
          <w:szCs w:val="24"/>
        </w:rPr>
        <w:t>20</w:t>
      </w:r>
      <w:r>
        <w:rPr>
          <w:sz w:val="24"/>
          <w:szCs w:val="24"/>
        </w:rPr>
        <w:t xml:space="preserve"> детей по субботам</w:t>
      </w:r>
    </w:p>
    <w:p w:rsidR="004D1021" w:rsidRDefault="004D1021" w:rsidP="004D1021">
      <w:pPr>
        <w:rPr>
          <w:sz w:val="24"/>
          <w:szCs w:val="24"/>
        </w:rPr>
      </w:pPr>
      <w:r w:rsidRPr="007A104C">
        <w:rPr>
          <w:sz w:val="24"/>
          <w:szCs w:val="24"/>
        </w:rPr>
        <w:t xml:space="preserve">- в возрасте от 11 до </w:t>
      </w:r>
      <w:r>
        <w:rPr>
          <w:sz w:val="24"/>
          <w:szCs w:val="24"/>
        </w:rPr>
        <w:t>23</w:t>
      </w:r>
      <w:r w:rsidRPr="007A104C">
        <w:rPr>
          <w:sz w:val="24"/>
          <w:szCs w:val="24"/>
        </w:rPr>
        <w:t xml:space="preserve"> лет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40</w:t>
      </w:r>
      <w:r>
        <w:rPr>
          <w:sz w:val="24"/>
          <w:szCs w:val="24"/>
        </w:rPr>
        <w:t xml:space="preserve"> человек с понедельника по пятницам, </w:t>
      </w:r>
      <w:r w:rsidRPr="00760E09">
        <w:rPr>
          <w:b/>
          <w:sz w:val="24"/>
          <w:szCs w:val="24"/>
        </w:rPr>
        <w:t>20</w:t>
      </w:r>
      <w:r>
        <w:rPr>
          <w:sz w:val="24"/>
          <w:szCs w:val="24"/>
        </w:rPr>
        <w:t xml:space="preserve"> детей по субботам</w:t>
      </w:r>
    </w:p>
    <w:p w:rsidR="004D1021" w:rsidRDefault="004D1021" w:rsidP="004D1021">
      <w:pPr>
        <w:rPr>
          <w:sz w:val="24"/>
          <w:szCs w:val="24"/>
        </w:rPr>
      </w:pPr>
      <w:r w:rsidRPr="007A104C">
        <w:rPr>
          <w:sz w:val="24"/>
          <w:szCs w:val="24"/>
        </w:rPr>
        <w:t xml:space="preserve">Количество дней, когда осуществляется организация горячего питания </w:t>
      </w:r>
      <w:r>
        <w:rPr>
          <w:sz w:val="24"/>
          <w:szCs w:val="24"/>
        </w:rPr>
        <w:t xml:space="preserve">6 дней </w:t>
      </w:r>
      <w:r w:rsidRPr="007A104C">
        <w:rPr>
          <w:sz w:val="24"/>
          <w:szCs w:val="24"/>
        </w:rPr>
        <w:t xml:space="preserve">из расчета </w:t>
      </w:r>
      <w:r w:rsidRPr="0042551A">
        <w:rPr>
          <w:b/>
          <w:sz w:val="24"/>
          <w:szCs w:val="24"/>
        </w:rPr>
        <w:t xml:space="preserve">6 </w:t>
      </w:r>
      <w:r w:rsidRPr="007A104C">
        <w:rPr>
          <w:sz w:val="24"/>
          <w:szCs w:val="24"/>
        </w:rPr>
        <w:t>дневной недели</w:t>
      </w:r>
      <w:r w:rsidR="00342371">
        <w:rPr>
          <w:sz w:val="24"/>
          <w:szCs w:val="24"/>
        </w:rPr>
        <w:t xml:space="preserve"> </w:t>
      </w:r>
      <w:r w:rsidR="00285DA5">
        <w:rPr>
          <w:b/>
          <w:sz w:val="24"/>
          <w:szCs w:val="24"/>
        </w:rPr>
        <w:t>15</w:t>
      </w:r>
      <w:r w:rsidR="001B64A7">
        <w:rPr>
          <w:b/>
          <w:sz w:val="24"/>
          <w:szCs w:val="24"/>
        </w:rPr>
        <w:t>4</w:t>
      </w:r>
      <w:r w:rsidR="00342371" w:rsidRPr="00342371">
        <w:rPr>
          <w:b/>
          <w:sz w:val="24"/>
          <w:szCs w:val="24"/>
        </w:rPr>
        <w:t>0</w:t>
      </w:r>
      <w:r w:rsidRPr="007A104C">
        <w:rPr>
          <w:sz w:val="24"/>
          <w:szCs w:val="24"/>
        </w:rPr>
        <w:t>.</w:t>
      </w:r>
    </w:p>
    <w:p w:rsidR="009265A4" w:rsidRDefault="009265A4" w:rsidP="009265A4">
      <w:pPr>
        <w:rPr>
          <w:sz w:val="24"/>
          <w:szCs w:val="24"/>
        </w:rPr>
      </w:pPr>
      <w:r w:rsidRPr="009265A4">
        <w:rPr>
          <w:sz w:val="24"/>
          <w:szCs w:val="24"/>
        </w:rPr>
        <w:t xml:space="preserve">Из расчета выполнения натуральных норм питания обучающихся, воспитанников, согласно </w:t>
      </w:r>
      <w:r w:rsidRPr="009265A4">
        <w:rPr>
          <w:b/>
          <w:sz w:val="24"/>
          <w:szCs w:val="24"/>
          <w:u w:val="single"/>
        </w:rPr>
        <w:t xml:space="preserve">СанПиН 2.4.5.2409-08, </w:t>
      </w:r>
      <w:r w:rsidRPr="009265A4">
        <w:rPr>
          <w:sz w:val="24"/>
          <w:szCs w:val="24"/>
        </w:rPr>
        <w:t>сумма на одного ребенка составляет:</w:t>
      </w:r>
    </w:p>
    <w:p w:rsidR="009265A4" w:rsidRPr="009265A4" w:rsidRDefault="009265A4" w:rsidP="009265A4">
      <w:pPr>
        <w:rPr>
          <w:sz w:val="24"/>
          <w:szCs w:val="24"/>
        </w:rPr>
      </w:pPr>
    </w:p>
    <w:p w:rsidR="004D1021" w:rsidRPr="007A104C" w:rsidRDefault="004D1021" w:rsidP="004D1021">
      <w:pPr>
        <w:rPr>
          <w:sz w:val="24"/>
          <w:szCs w:val="24"/>
        </w:rPr>
      </w:pPr>
      <w:r w:rsidRPr="007A104C">
        <w:rPr>
          <w:sz w:val="24"/>
          <w:szCs w:val="24"/>
        </w:rPr>
        <w:t>для обучающихся в возрасте от 6 до 1</w:t>
      </w:r>
      <w:r>
        <w:rPr>
          <w:sz w:val="24"/>
          <w:szCs w:val="24"/>
        </w:rPr>
        <w:t>1</w:t>
      </w:r>
      <w:r w:rsidRPr="007A104C">
        <w:rPr>
          <w:sz w:val="24"/>
          <w:szCs w:val="24"/>
        </w:rPr>
        <w:t xml:space="preserve"> лет</w:t>
      </w:r>
      <w:r>
        <w:rPr>
          <w:sz w:val="24"/>
          <w:szCs w:val="24"/>
        </w:rPr>
        <w:t xml:space="preserve"> – </w:t>
      </w:r>
      <w:r w:rsidR="00342371" w:rsidRPr="00342371">
        <w:rPr>
          <w:b/>
          <w:sz w:val="24"/>
          <w:szCs w:val="24"/>
        </w:rPr>
        <w:t>75</w:t>
      </w:r>
      <w:r w:rsidR="00743307">
        <w:rPr>
          <w:b/>
          <w:sz w:val="24"/>
          <w:szCs w:val="24"/>
        </w:rPr>
        <w:t>,</w:t>
      </w:r>
      <w:r w:rsidR="00342371">
        <w:rPr>
          <w:b/>
          <w:sz w:val="24"/>
          <w:szCs w:val="24"/>
        </w:rPr>
        <w:t>33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рублей</w:t>
      </w:r>
    </w:p>
    <w:p w:rsidR="004D1021" w:rsidRDefault="004D1021" w:rsidP="004D1021">
      <w:pPr>
        <w:rPr>
          <w:b/>
          <w:sz w:val="24"/>
          <w:szCs w:val="24"/>
        </w:rPr>
      </w:pPr>
      <w:r w:rsidRPr="007A104C">
        <w:rPr>
          <w:sz w:val="24"/>
          <w:szCs w:val="24"/>
        </w:rPr>
        <w:t xml:space="preserve">для обучающихся в возрасте от 11 до </w:t>
      </w:r>
      <w:r>
        <w:rPr>
          <w:sz w:val="24"/>
          <w:szCs w:val="24"/>
        </w:rPr>
        <w:t>23</w:t>
      </w:r>
      <w:r w:rsidRPr="007A104C">
        <w:rPr>
          <w:sz w:val="24"/>
          <w:szCs w:val="24"/>
        </w:rPr>
        <w:t xml:space="preserve"> лет </w:t>
      </w:r>
      <w:r>
        <w:rPr>
          <w:sz w:val="24"/>
          <w:szCs w:val="24"/>
        </w:rPr>
        <w:t>-</w:t>
      </w:r>
      <w:r w:rsidR="00342371">
        <w:rPr>
          <w:b/>
          <w:sz w:val="24"/>
          <w:szCs w:val="24"/>
        </w:rPr>
        <w:t>85</w:t>
      </w:r>
      <w:r w:rsidRPr="00742ECD">
        <w:rPr>
          <w:b/>
          <w:sz w:val="24"/>
          <w:szCs w:val="24"/>
        </w:rPr>
        <w:t>,</w:t>
      </w:r>
      <w:r w:rsidR="00342371">
        <w:rPr>
          <w:b/>
          <w:sz w:val="24"/>
          <w:szCs w:val="24"/>
        </w:rPr>
        <w:t>46</w:t>
      </w:r>
      <w:r>
        <w:rPr>
          <w:b/>
          <w:sz w:val="24"/>
          <w:szCs w:val="24"/>
        </w:rPr>
        <w:t xml:space="preserve"> </w:t>
      </w:r>
      <w:r w:rsidRPr="00742ECD">
        <w:rPr>
          <w:b/>
          <w:sz w:val="24"/>
          <w:szCs w:val="24"/>
        </w:rPr>
        <w:t>рублей</w:t>
      </w:r>
    </w:p>
    <w:p w:rsidR="004D1021" w:rsidRDefault="004D1021" w:rsidP="004D1021">
      <w:pPr>
        <w:rPr>
          <w:sz w:val="24"/>
          <w:szCs w:val="24"/>
        </w:rPr>
      </w:pPr>
    </w:p>
    <w:p w:rsidR="00342371" w:rsidRPr="007A104C" w:rsidRDefault="00342371" w:rsidP="004D1021">
      <w:pPr>
        <w:rPr>
          <w:sz w:val="24"/>
          <w:szCs w:val="24"/>
        </w:rPr>
      </w:pPr>
    </w:p>
    <w:p w:rsidR="004D1021" w:rsidRDefault="004D1021" w:rsidP="004D1021">
      <w:pPr>
        <w:jc w:val="center"/>
        <w:rPr>
          <w:b/>
          <w:sz w:val="24"/>
          <w:szCs w:val="24"/>
        </w:rPr>
      </w:pPr>
      <w:r w:rsidRPr="00D50BDA">
        <w:rPr>
          <w:b/>
          <w:sz w:val="24"/>
          <w:szCs w:val="24"/>
        </w:rPr>
        <w:t>Требования к участникам размещения заказа, предоставляющим услугу по организации горячего питания</w:t>
      </w:r>
    </w:p>
    <w:p w:rsidR="00342371" w:rsidRPr="00D50BDA" w:rsidRDefault="00342371" w:rsidP="004D1021">
      <w:pPr>
        <w:jc w:val="center"/>
        <w:rPr>
          <w:b/>
          <w:sz w:val="24"/>
          <w:szCs w:val="24"/>
        </w:rPr>
      </w:pPr>
    </w:p>
    <w:p w:rsidR="004D1021" w:rsidRPr="00DE366C" w:rsidRDefault="004D1021" w:rsidP="004D1021">
      <w:pPr>
        <w:pStyle w:val="2"/>
        <w:widowControl w:val="0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организовать питание учащихся в учреждении в соответствии со следующими нормативно-правовыми актами: 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>- 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4D1021" w:rsidRPr="00DE366C" w:rsidRDefault="004D1021" w:rsidP="004D1021">
      <w:pPr>
        <w:pStyle w:val="2"/>
        <w:widowControl w:val="0"/>
        <w:spacing w:line="276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>- Постановление Правительства РФ от 20.06.1992г. № 409 «Об утверждении норм питания»</w:t>
      </w:r>
    </w:p>
    <w:p w:rsidR="004D1021" w:rsidRPr="00DE366C" w:rsidRDefault="004D1021" w:rsidP="004D1021">
      <w:pPr>
        <w:pStyle w:val="2"/>
        <w:widowControl w:val="0"/>
        <w:spacing w:line="276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>- Постановление Совмина СССР от 21.02.90 № 195 «Об утверждении норм питания в общеобразовательных школах интернатах общего типа, в специальных общеобразовательных школах-интернатах для детей с недостатками развития, в специальных школах и специальных профессионально-технических училищах для детей и подростков, нуждающихся в особых условиях воспитания»</w:t>
      </w:r>
    </w:p>
    <w:p w:rsidR="004D1021" w:rsidRPr="00DE366C" w:rsidRDefault="004D1021" w:rsidP="004D1021">
      <w:pPr>
        <w:pStyle w:val="2"/>
        <w:widowControl w:val="0"/>
        <w:spacing w:line="276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>- СанПиН 2.3.2.1078-01 «Гигиенические требования безопасности и пищевой ценности пищевых продуктов»</w:t>
      </w:r>
    </w:p>
    <w:p w:rsidR="004D1021" w:rsidRPr="00DE366C" w:rsidRDefault="004D1021" w:rsidP="004D1021">
      <w:pPr>
        <w:pStyle w:val="2"/>
        <w:widowControl w:val="0"/>
        <w:spacing w:line="276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</w:t>
      </w:r>
      <w:proofErr w:type="spellStart"/>
      <w:r w:rsidRPr="00DE366C">
        <w:rPr>
          <w:sz w:val="24"/>
          <w:szCs w:val="24"/>
        </w:rPr>
        <w:t>СанПин</w:t>
      </w:r>
      <w:proofErr w:type="spellEnd"/>
      <w:r w:rsidRPr="00DE366C">
        <w:rPr>
          <w:sz w:val="24"/>
          <w:szCs w:val="24"/>
        </w:rPr>
        <w:t xml:space="preserve"> 2.3.2.1940-05 «Организация детского питания»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 w:rsidRPr="00DE366C">
        <w:rPr>
          <w:sz w:val="24"/>
          <w:szCs w:val="24"/>
        </w:rPr>
        <w:t>СанПин</w:t>
      </w:r>
      <w:proofErr w:type="spellEnd"/>
      <w:r w:rsidRPr="00DE366C">
        <w:rPr>
          <w:sz w:val="24"/>
          <w:szCs w:val="24"/>
        </w:rPr>
        <w:t xml:space="preserve"> 2.3.2.1324-03 « Гигиенические требования к срокам годности и условиям хранения пищевых продуктов» 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СанПиН 2.3.6.1079-01 «Санитарно-эпидемиологические требования к организациям общественного питания, изготовлению и </w:t>
      </w:r>
      <w:proofErr w:type="spellStart"/>
      <w:r w:rsidRPr="00DE366C">
        <w:rPr>
          <w:sz w:val="24"/>
          <w:szCs w:val="24"/>
        </w:rPr>
        <w:t>оборотоспособности</w:t>
      </w:r>
      <w:proofErr w:type="spellEnd"/>
      <w:r w:rsidRPr="00DE366C">
        <w:rPr>
          <w:sz w:val="24"/>
          <w:szCs w:val="24"/>
        </w:rPr>
        <w:t xml:space="preserve"> в них пищевых продуктов и продовольственного сырья»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proofErr w:type="gramStart"/>
      <w:r w:rsidRPr="00DE366C">
        <w:rPr>
          <w:sz w:val="24"/>
          <w:szCs w:val="24"/>
        </w:rPr>
        <w:t>- СанПиН 2.4.5.2409-08 «</w:t>
      </w:r>
      <w:proofErr w:type="spellStart"/>
      <w:r w:rsidRPr="00DE366C">
        <w:rPr>
          <w:sz w:val="24"/>
          <w:szCs w:val="24"/>
        </w:rPr>
        <w:t>Санитарно</w:t>
      </w:r>
      <w:proofErr w:type="spellEnd"/>
      <w:r>
        <w:rPr>
          <w:sz w:val="24"/>
          <w:szCs w:val="24"/>
        </w:rPr>
        <w:t xml:space="preserve"> </w:t>
      </w:r>
      <w:r w:rsidRPr="00DE366C">
        <w:rPr>
          <w:sz w:val="24"/>
          <w:szCs w:val="24"/>
        </w:rPr>
        <w:t>- эпидемиологические требования  к организации питания обучающихся в общеобразовательных учреждениях начального и среднего профессионального образования»</w:t>
      </w:r>
      <w:proofErr w:type="gramEnd"/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СП 2.3.6.1254-03 «Дополнение № 1 к </w:t>
      </w:r>
      <w:proofErr w:type="spellStart"/>
      <w:r w:rsidRPr="00DE366C">
        <w:rPr>
          <w:sz w:val="24"/>
          <w:szCs w:val="24"/>
        </w:rPr>
        <w:t>СанПин</w:t>
      </w:r>
      <w:proofErr w:type="spellEnd"/>
      <w:r w:rsidRPr="00DE366C">
        <w:rPr>
          <w:sz w:val="24"/>
          <w:szCs w:val="24"/>
        </w:rPr>
        <w:t xml:space="preserve"> 2.3.6.1079-01. Санитарн</w:t>
      </w:r>
      <w:proofErr w:type="gramStart"/>
      <w:r w:rsidRPr="00DE366C">
        <w:rPr>
          <w:sz w:val="24"/>
          <w:szCs w:val="24"/>
        </w:rPr>
        <w:t>о-</w:t>
      </w:r>
      <w:proofErr w:type="gramEnd"/>
      <w:r w:rsidRPr="00DE366C">
        <w:rPr>
          <w:sz w:val="24"/>
          <w:szCs w:val="24"/>
        </w:rPr>
        <w:t xml:space="preserve"> эпидемиологические требования к организациям общественного питания, изготовлению и </w:t>
      </w:r>
      <w:proofErr w:type="spellStart"/>
      <w:r w:rsidRPr="00DE366C">
        <w:rPr>
          <w:sz w:val="24"/>
          <w:szCs w:val="24"/>
        </w:rPr>
        <w:t>оборотоспособности</w:t>
      </w:r>
      <w:proofErr w:type="spellEnd"/>
      <w:r w:rsidRPr="00DE366C">
        <w:rPr>
          <w:sz w:val="24"/>
          <w:szCs w:val="24"/>
        </w:rPr>
        <w:t xml:space="preserve"> в них пищевых продуктов и продовольственного сырья»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СП 4076-86 «Санитарные правила устройства, оборудования, содержания и режима специальных </w:t>
      </w:r>
      <w:r w:rsidRPr="00DE366C">
        <w:rPr>
          <w:sz w:val="24"/>
          <w:szCs w:val="24"/>
        </w:rPr>
        <w:lastRenderedPageBreak/>
        <w:t>общеобразовательных школ-интернатов для детей, имеющих недостатки в физическом и умственном развитии»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СП 1.1.1058-01 «Организация и проведение производственного </w:t>
      </w:r>
      <w:proofErr w:type="gramStart"/>
      <w:r w:rsidRPr="00DE366C">
        <w:rPr>
          <w:sz w:val="24"/>
          <w:szCs w:val="24"/>
        </w:rPr>
        <w:t>контроля за</w:t>
      </w:r>
      <w:proofErr w:type="gramEnd"/>
      <w:r w:rsidRPr="00DE366C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 </w:t>
      </w:r>
    </w:p>
    <w:p w:rsidR="004D1021" w:rsidRPr="00DE366C" w:rsidRDefault="004D1021" w:rsidP="004D1021">
      <w:pPr>
        <w:pStyle w:val="2"/>
        <w:widowControl w:val="0"/>
        <w:spacing w:line="240" w:lineRule="auto"/>
        <w:jc w:val="both"/>
        <w:rPr>
          <w:sz w:val="24"/>
          <w:szCs w:val="24"/>
        </w:rPr>
      </w:pPr>
      <w:r w:rsidRPr="00DE366C">
        <w:rPr>
          <w:sz w:val="24"/>
          <w:szCs w:val="24"/>
        </w:rPr>
        <w:t xml:space="preserve">- СП 1.1.2193-07 «Изменения и дополнения № 1 к СП 1.1.1058-01 «Организация и проведение производственного </w:t>
      </w:r>
      <w:proofErr w:type="gramStart"/>
      <w:r w:rsidRPr="00DE366C">
        <w:rPr>
          <w:sz w:val="24"/>
          <w:szCs w:val="24"/>
        </w:rPr>
        <w:t>контроля за</w:t>
      </w:r>
      <w:proofErr w:type="gramEnd"/>
      <w:r w:rsidRPr="00DE366C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мероприятий»</w:t>
      </w:r>
    </w:p>
    <w:p w:rsidR="004D1021" w:rsidRPr="007A104C" w:rsidRDefault="004D1021" w:rsidP="004D1021">
      <w:pPr>
        <w:jc w:val="both"/>
        <w:rPr>
          <w:sz w:val="24"/>
          <w:szCs w:val="24"/>
        </w:rPr>
      </w:pPr>
      <w:r w:rsidRPr="007A104C">
        <w:rPr>
          <w:sz w:val="24"/>
          <w:szCs w:val="24"/>
        </w:rPr>
        <w:t xml:space="preserve">- 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 w:rsidRPr="007A104C">
        <w:rPr>
          <w:sz w:val="24"/>
          <w:szCs w:val="24"/>
        </w:rPr>
        <w:t>Роспотребнадзора</w:t>
      </w:r>
      <w:proofErr w:type="spellEnd"/>
      <w:r w:rsidRPr="007A104C">
        <w:rPr>
          <w:sz w:val="24"/>
          <w:szCs w:val="24"/>
        </w:rPr>
        <w:t xml:space="preserve"> по Пермскому  краю от 27.12.2007г. № 340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организовать питание учащихся в учреждении в соответствии с конструктивно-планировочными особенностями пищеблока в форме производства и реализации кулинарной продукции</w:t>
      </w:r>
      <w:r w:rsidR="00342371">
        <w:rPr>
          <w:sz w:val="24"/>
          <w:szCs w:val="24"/>
        </w:rPr>
        <w:t>,</w:t>
      </w:r>
    </w:p>
    <w:p w:rsidR="004D1021" w:rsidRPr="007A104C" w:rsidRDefault="004D1021" w:rsidP="004D102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предоставлять</w:t>
      </w:r>
      <w:r>
        <w:rPr>
          <w:sz w:val="24"/>
          <w:szCs w:val="24"/>
        </w:rPr>
        <w:t xml:space="preserve"> двухразовое питание учащим</w:t>
      </w:r>
      <w:r w:rsidRPr="007A104C">
        <w:rPr>
          <w:sz w:val="24"/>
          <w:szCs w:val="24"/>
        </w:rPr>
        <w:t>ся</w:t>
      </w:r>
      <w:r>
        <w:rPr>
          <w:sz w:val="24"/>
          <w:szCs w:val="24"/>
        </w:rPr>
        <w:t>;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 xml:space="preserve">обеспечить рациональное питание учащихся на основании разработанного примерного 10-дневного меню, согласованного заказчиком и утвержденного Управлением </w:t>
      </w:r>
      <w:proofErr w:type="spellStart"/>
      <w:r w:rsidRPr="007A104C">
        <w:rPr>
          <w:sz w:val="24"/>
          <w:szCs w:val="24"/>
        </w:rPr>
        <w:t>Роспотребнадзора</w:t>
      </w:r>
      <w:proofErr w:type="spellEnd"/>
      <w:r w:rsidRPr="007A104C">
        <w:rPr>
          <w:sz w:val="24"/>
          <w:szCs w:val="24"/>
        </w:rPr>
        <w:t xml:space="preserve"> по Пермскому краю,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</w:t>
      </w:r>
      <w:r>
        <w:rPr>
          <w:sz w:val="24"/>
          <w:szCs w:val="24"/>
        </w:rPr>
        <w:t>рохождении медицинских осмотров</w:t>
      </w:r>
      <w:r w:rsidRPr="007A104C">
        <w:rPr>
          <w:sz w:val="24"/>
          <w:szCs w:val="24"/>
        </w:rPr>
        <w:t xml:space="preserve"> </w:t>
      </w:r>
      <w:proofErr w:type="gramStart"/>
      <w:r w:rsidRPr="007A104C">
        <w:rPr>
          <w:sz w:val="24"/>
          <w:szCs w:val="24"/>
        </w:rPr>
        <w:t>согласно</w:t>
      </w:r>
      <w:proofErr w:type="gramEnd"/>
      <w:r w:rsidRPr="007A104C">
        <w:rPr>
          <w:sz w:val="24"/>
          <w:szCs w:val="24"/>
        </w:rPr>
        <w:t xml:space="preserve"> действующих приказов и инструкций по проведению обязательных профилактических обследований лиц, поступающих на работу на предприятия общественного питания и гигиенической подготовки и аттестации в установленном порядке,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ремонт,</w:t>
      </w:r>
    </w:p>
    <w:p w:rsidR="004D1021" w:rsidRPr="00505EBE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proofErr w:type="gramStart"/>
      <w:r w:rsidRPr="00505EBE">
        <w:rPr>
          <w:sz w:val="24"/>
          <w:szCs w:val="24"/>
        </w:rPr>
        <w:t>обеспечить столовую учреждения недостающим оборудованием, на период организации питания в учреждении, согласно спецификации, обеспечивать столовую учреждения кухонным инвентарем, посудой, приборами, санитарной и специальной одеждой, моющимися средствами в соответствии с действующими нормами оснащения предприятий общественного питания, согласно номенклатуры, обеспечивать своевременное снабжение необходимыми продовольственными товарами, сырьем, полуфабрикатами, продуктами питания, обогащенными микронутриентами и витаминами (хлеб, соль, молоко и т.д.), в соответствии с</w:t>
      </w:r>
      <w:proofErr w:type="gramEnd"/>
      <w:r w:rsidRPr="00505EBE">
        <w:rPr>
          <w:sz w:val="24"/>
          <w:szCs w:val="24"/>
        </w:rPr>
        <w:t xml:space="preserve"> утвержденным меню,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 xml:space="preserve">осуществлять поставки продукции специализированным транспортом, который должен отвечать требованиям </w:t>
      </w:r>
      <w:proofErr w:type="spellStart"/>
      <w:r w:rsidRPr="007A104C">
        <w:rPr>
          <w:sz w:val="24"/>
          <w:szCs w:val="24"/>
        </w:rPr>
        <w:t>СанПин</w:t>
      </w:r>
      <w:proofErr w:type="spellEnd"/>
      <w:r w:rsidRPr="007A104C">
        <w:rPr>
          <w:sz w:val="24"/>
          <w:szCs w:val="24"/>
        </w:rPr>
        <w:t>, иметь санитарный паспорт и обеспечивать сохранение температурных режимов транспортировки,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доставку, погрузку и выгрузку продуктов питания, продовольственного сырья в собственной многооборотной таре производить силами исполнителя услуги по организации питания,</w:t>
      </w:r>
    </w:p>
    <w:p w:rsidR="004D1021" w:rsidRPr="007A104C" w:rsidRDefault="004D1021" w:rsidP="004D1021">
      <w:pPr>
        <w:numPr>
          <w:ilvl w:val="0"/>
          <w:numId w:val="1"/>
        </w:numPr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производить входной контроль поступающих продуктов, их соответствия требованиям нормативной и технической документации, наличия сопроводительных документов, подтверждающих их качество и безопасность (сертификаты, удостоверения качества), и транспортировку в исправной, чистой таре,</w:t>
      </w:r>
    </w:p>
    <w:p w:rsidR="004D1021" w:rsidRPr="007A104C" w:rsidRDefault="004D1021" w:rsidP="004D1021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окружения, обеспечивающую соблюдение требований санитарно-эпидемиологической безопасности и профилактики инфекционных заболеваний,</w:t>
      </w:r>
    </w:p>
    <w:p w:rsidR="004D1021" w:rsidRPr="0083263C" w:rsidRDefault="004D1021" w:rsidP="004D1021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7A104C">
        <w:rPr>
          <w:sz w:val="24"/>
          <w:szCs w:val="24"/>
        </w:rPr>
        <w:t xml:space="preserve"> проводить дезинфекционные, </w:t>
      </w:r>
      <w:proofErr w:type="spellStart"/>
      <w:r w:rsidRPr="007A104C">
        <w:rPr>
          <w:sz w:val="24"/>
          <w:szCs w:val="24"/>
        </w:rPr>
        <w:t>дератизационные</w:t>
      </w:r>
      <w:proofErr w:type="spellEnd"/>
      <w:r w:rsidRPr="007A104C">
        <w:rPr>
          <w:sz w:val="24"/>
          <w:szCs w:val="24"/>
        </w:rPr>
        <w:t xml:space="preserve"> и дезинсекционные мероприятия,</w:t>
      </w:r>
    </w:p>
    <w:p w:rsidR="004D1021" w:rsidRPr="0083263C" w:rsidRDefault="004D1021" w:rsidP="004D1021">
      <w:pPr>
        <w:ind w:left="360"/>
        <w:jc w:val="center"/>
        <w:rPr>
          <w:b/>
          <w:sz w:val="28"/>
          <w:szCs w:val="28"/>
        </w:rPr>
      </w:pPr>
      <w:r w:rsidRPr="00837E80">
        <w:rPr>
          <w:sz w:val="24"/>
          <w:szCs w:val="24"/>
        </w:rPr>
        <w:t>производить вывоз пищевых отходов из пищеблока образовательного учреждения.</w:t>
      </w:r>
    </w:p>
    <w:p w:rsidR="004D1021" w:rsidRDefault="004D1021" w:rsidP="004D1021">
      <w:pPr>
        <w:ind w:left="360"/>
        <w:rPr>
          <w:sz w:val="24"/>
          <w:szCs w:val="24"/>
        </w:rPr>
      </w:pPr>
    </w:p>
    <w:p w:rsidR="00342371" w:rsidRDefault="00342371" w:rsidP="004D1021">
      <w:pPr>
        <w:ind w:left="360"/>
        <w:rPr>
          <w:sz w:val="24"/>
          <w:szCs w:val="24"/>
        </w:rPr>
      </w:pPr>
    </w:p>
    <w:p w:rsidR="004D1021" w:rsidRDefault="004D1021" w:rsidP="004D102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Организация питания является  </w:t>
      </w:r>
      <w:r w:rsidRPr="0083263C">
        <w:rPr>
          <w:b/>
          <w:sz w:val="24"/>
          <w:szCs w:val="24"/>
          <w:u w:val="single"/>
        </w:rPr>
        <w:t xml:space="preserve">2-х </w:t>
      </w:r>
      <w:proofErr w:type="gramStart"/>
      <w:r w:rsidRPr="0083263C">
        <w:rPr>
          <w:b/>
          <w:sz w:val="24"/>
          <w:szCs w:val="24"/>
          <w:u w:val="single"/>
        </w:rPr>
        <w:t>разовым</w:t>
      </w:r>
      <w:proofErr w:type="gramEnd"/>
      <w:r>
        <w:rPr>
          <w:sz w:val="24"/>
          <w:szCs w:val="24"/>
        </w:rPr>
        <w:t xml:space="preserve"> и производиться в соответствии с СанПиН 2.4.5.2409-08 п. 6.8. </w:t>
      </w:r>
    </w:p>
    <w:p w:rsidR="004D1021" w:rsidRDefault="004D1021" w:rsidP="004D1021">
      <w:p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Питание обучающихся, воспитанников МБСКОУ «СКОШ для детей с ОВЗ № 152»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</w:t>
      </w:r>
      <w:proofErr w:type="spellEnd"/>
      <w:r>
        <w:rPr>
          <w:sz w:val="24"/>
          <w:szCs w:val="24"/>
        </w:rPr>
        <w:t xml:space="preserve"> должно соответствовать выполнению натуральных норм питания</w:t>
      </w:r>
      <w:r w:rsidRPr="00E74A86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СанПиН 2.4.5.2409-08</w:t>
      </w:r>
    </w:p>
    <w:p w:rsidR="00342371" w:rsidRDefault="00342371" w:rsidP="004D1021">
      <w:pPr>
        <w:ind w:left="360"/>
        <w:rPr>
          <w:sz w:val="24"/>
          <w:szCs w:val="24"/>
        </w:rPr>
      </w:pPr>
    </w:p>
    <w:p w:rsidR="00342371" w:rsidRPr="00E74A86" w:rsidRDefault="00342371" w:rsidP="004D1021">
      <w:pPr>
        <w:ind w:left="360"/>
        <w:rPr>
          <w:b/>
          <w:sz w:val="28"/>
          <w:szCs w:val="28"/>
        </w:rPr>
      </w:pPr>
    </w:p>
    <w:p w:rsidR="004D1021" w:rsidRDefault="004D1021" w:rsidP="004D10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организации горячего питания обучающихся, воспитанников </w:t>
      </w:r>
    </w:p>
    <w:p w:rsidR="004D1021" w:rsidRDefault="004D1021" w:rsidP="004D10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МБСКОУ «СКОШ для детей с ОВЗ № 152 »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>ерми</w:t>
      </w:r>
      <w:proofErr w:type="spellEnd"/>
    </w:p>
    <w:p w:rsidR="00342371" w:rsidRPr="006D085B" w:rsidRDefault="00342371" w:rsidP="004D1021">
      <w:pPr>
        <w:jc w:val="center"/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2435"/>
        <w:gridCol w:w="3083"/>
        <w:gridCol w:w="2367"/>
      </w:tblGrid>
      <w:tr w:rsidR="004D1021" w:rsidRPr="00DE4791" w:rsidTr="002C5321">
        <w:tc>
          <w:tcPr>
            <w:tcW w:w="1437" w:type="dxa"/>
          </w:tcPr>
          <w:p w:rsidR="004D1021" w:rsidRPr="00DE4791" w:rsidRDefault="004D1021" w:rsidP="002C5321">
            <w:pPr>
              <w:jc w:val="center"/>
              <w:rPr>
                <w:b/>
              </w:rPr>
            </w:pPr>
            <w:r w:rsidRPr="00DE4791">
              <w:rPr>
                <w:b/>
              </w:rPr>
              <w:t>Месяц</w:t>
            </w:r>
          </w:p>
        </w:tc>
        <w:tc>
          <w:tcPr>
            <w:tcW w:w="2435" w:type="dxa"/>
          </w:tcPr>
          <w:p w:rsidR="004D1021" w:rsidRPr="00DE4791" w:rsidRDefault="004D1021" w:rsidP="002C5321">
            <w:pPr>
              <w:jc w:val="center"/>
              <w:rPr>
                <w:b/>
              </w:rPr>
            </w:pPr>
            <w:r w:rsidRPr="00DE4791">
              <w:rPr>
                <w:b/>
              </w:rPr>
              <w:t>Дни недели</w:t>
            </w:r>
          </w:p>
        </w:tc>
        <w:tc>
          <w:tcPr>
            <w:tcW w:w="3083" w:type="dxa"/>
          </w:tcPr>
          <w:p w:rsidR="004D1021" w:rsidRPr="00DE4791" w:rsidRDefault="004D1021" w:rsidP="002C5321">
            <w:pPr>
              <w:jc w:val="center"/>
              <w:rPr>
                <w:b/>
              </w:rPr>
            </w:pPr>
            <w:r w:rsidRPr="00DE4791">
              <w:rPr>
                <w:b/>
              </w:rPr>
              <w:t xml:space="preserve">Возраст и кол-во воспитанников. </w:t>
            </w:r>
          </w:p>
        </w:tc>
        <w:tc>
          <w:tcPr>
            <w:tcW w:w="2367" w:type="dxa"/>
          </w:tcPr>
          <w:p w:rsidR="004D1021" w:rsidRPr="00DE4791" w:rsidRDefault="004D1021" w:rsidP="002C5321">
            <w:pPr>
              <w:jc w:val="center"/>
              <w:rPr>
                <w:b/>
              </w:rPr>
            </w:pPr>
            <w:r w:rsidRPr="00DE4791">
              <w:rPr>
                <w:b/>
              </w:rPr>
              <w:t>Кол-во дней</w:t>
            </w:r>
          </w:p>
        </w:tc>
      </w:tr>
      <w:tr w:rsidR="00342371" w:rsidRPr="00DE4791" w:rsidTr="002C5321">
        <w:trPr>
          <w:trHeight w:val="111"/>
        </w:trPr>
        <w:tc>
          <w:tcPr>
            <w:tcW w:w="1437" w:type="dxa"/>
            <w:vMerge w:val="restart"/>
          </w:tcPr>
          <w:p w:rsidR="00342371" w:rsidRDefault="00342371" w:rsidP="002C53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Феврал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2435" w:type="dxa"/>
            <w:vMerge w:val="restart"/>
          </w:tcPr>
          <w:p w:rsidR="00342371" w:rsidRPr="0068451F" w:rsidRDefault="00342371" w:rsidP="007E59AC">
            <w:pPr>
              <w:jc w:val="center"/>
            </w:pPr>
            <w:r w:rsidRPr="0068451F">
              <w:t>С понедельника по пятницу</w:t>
            </w:r>
          </w:p>
        </w:tc>
        <w:tc>
          <w:tcPr>
            <w:tcW w:w="3083" w:type="dxa"/>
          </w:tcPr>
          <w:p w:rsidR="00342371" w:rsidRPr="0068451F" w:rsidRDefault="00342371" w:rsidP="002C5321">
            <w:pPr>
              <w:jc w:val="center"/>
            </w:pPr>
            <w:r w:rsidRPr="0068451F">
              <w:t>С 6-до 11 лет</w:t>
            </w:r>
          </w:p>
          <w:p w:rsidR="00342371" w:rsidRDefault="00342371" w:rsidP="002C5321">
            <w:pPr>
              <w:jc w:val="center"/>
            </w:pPr>
            <w:r>
              <w:t>40</w:t>
            </w:r>
            <w:r w:rsidRPr="0068451F">
              <w:t xml:space="preserve"> детей</w:t>
            </w:r>
          </w:p>
        </w:tc>
        <w:tc>
          <w:tcPr>
            <w:tcW w:w="2367" w:type="dxa"/>
            <w:vMerge w:val="restart"/>
          </w:tcPr>
          <w:p w:rsidR="00342371" w:rsidRDefault="00342371" w:rsidP="002C5321">
            <w:pPr>
              <w:jc w:val="center"/>
            </w:pPr>
          </w:p>
          <w:p w:rsidR="00342371" w:rsidRDefault="00342371" w:rsidP="002C5321">
            <w:pPr>
              <w:jc w:val="center"/>
            </w:pPr>
            <w:r>
              <w:t>20</w:t>
            </w:r>
          </w:p>
        </w:tc>
      </w:tr>
      <w:tr w:rsidR="00342371" w:rsidRPr="00DE4791" w:rsidTr="002C5321">
        <w:trPr>
          <w:trHeight w:val="332"/>
        </w:trPr>
        <w:tc>
          <w:tcPr>
            <w:tcW w:w="1437" w:type="dxa"/>
            <w:vMerge/>
          </w:tcPr>
          <w:p w:rsidR="00342371" w:rsidRDefault="0034237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342371" w:rsidRPr="0068451F" w:rsidRDefault="00342371" w:rsidP="002C5321">
            <w:pPr>
              <w:jc w:val="center"/>
            </w:pPr>
          </w:p>
        </w:tc>
        <w:tc>
          <w:tcPr>
            <w:tcW w:w="3083" w:type="dxa"/>
          </w:tcPr>
          <w:p w:rsidR="00342371" w:rsidRDefault="00342371" w:rsidP="002C5321">
            <w:pPr>
              <w:jc w:val="center"/>
            </w:pPr>
            <w:r>
              <w:t>С 11-до 23 лет</w:t>
            </w:r>
          </w:p>
          <w:p w:rsidR="00342371" w:rsidRDefault="00342371" w:rsidP="002C5321">
            <w:pPr>
              <w:jc w:val="center"/>
            </w:pPr>
            <w:r>
              <w:t>40 человек</w:t>
            </w:r>
          </w:p>
        </w:tc>
        <w:tc>
          <w:tcPr>
            <w:tcW w:w="2367" w:type="dxa"/>
            <w:vMerge/>
          </w:tcPr>
          <w:p w:rsidR="00342371" w:rsidRDefault="00342371" w:rsidP="002C5321">
            <w:pPr>
              <w:jc w:val="center"/>
            </w:pPr>
          </w:p>
        </w:tc>
      </w:tr>
      <w:tr w:rsidR="00342371" w:rsidRPr="00DE4791" w:rsidTr="002C5321">
        <w:trPr>
          <w:trHeight w:val="263"/>
        </w:trPr>
        <w:tc>
          <w:tcPr>
            <w:tcW w:w="1437" w:type="dxa"/>
            <w:vMerge/>
          </w:tcPr>
          <w:p w:rsidR="00342371" w:rsidRDefault="0034237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342371" w:rsidRPr="0068451F" w:rsidRDefault="00342371" w:rsidP="007E59AC">
            <w:pPr>
              <w:jc w:val="center"/>
            </w:pPr>
            <w:r>
              <w:t>По субботам</w:t>
            </w:r>
          </w:p>
        </w:tc>
        <w:tc>
          <w:tcPr>
            <w:tcW w:w="3083" w:type="dxa"/>
          </w:tcPr>
          <w:p w:rsidR="00342371" w:rsidRPr="0068451F" w:rsidRDefault="00342371" w:rsidP="002C5321">
            <w:pPr>
              <w:jc w:val="center"/>
            </w:pPr>
            <w:r w:rsidRPr="0068451F">
              <w:t>С 6-до 11 лет</w:t>
            </w:r>
          </w:p>
          <w:p w:rsidR="00342371" w:rsidRDefault="00342371" w:rsidP="002C5321">
            <w:pPr>
              <w:jc w:val="center"/>
            </w:pPr>
            <w:r>
              <w:t>20</w:t>
            </w:r>
            <w:r w:rsidRPr="0068451F">
              <w:t xml:space="preserve"> детей</w:t>
            </w:r>
          </w:p>
        </w:tc>
        <w:tc>
          <w:tcPr>
            <w:tcW w:w="2367" w:type="dxa"/>
            <w:vMerge w:val="restart"/>
          </w:tcPr>
          <w:p w:rsidR="00342371" w:rsidRDefault="00342371" w:rsidP="002C5321">
            <w:pPr>
              <w:jc w:val="center"/>
            </w:pPr>
          </w:p>
          <w:p w:rsidR="00342371" w:rsidRDefault="00342371" w:rsidP="002C5321">
            <w:pPr>
              <w:jc w:val="center"/>
            </w:pPr>
            <w:r>
              <w:t>4</w:t>
            </w:r>
          </w:p>
        </w:tc>
      </w:tr>
      <w:tr w:rsidR="004D1021" w:rsidRPr="00DE4791" w:rsidTr="002C5321">
        <w:trPr>
          <w:trHeight w:val="415"/>
        </w:trPr>
        <w:tc>
          <w:tcPr>
            <w:tcW w:w="1437" w:type="dxa"/>
            <w:vMerge/>
          </w:tcPr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4D1021" w:rsidRPr="0068451F" w:rsidRDefault="004D1021" w:rsidP="002C5321">
            <w:pPr>
              <w:jc w:val="center"/>
            </w:pPr>
          </w:p>
        </w:tc>
        <w:tc>
          <w:tcPr>
            <w:tcW w:w="3083" w:type="dxa"/>
          </w:tcPr>
          <w:p w:rsidR="004D1021" w:rsidRDefault="004D1021" w:rsidP="002C5321">
            <w:pPr>
              <w:jc w:val="center"/>
            </w:pPr>
            <w:r>
              <w:t>С 11-до 23 лет</w:t>
            </w:r>
          </w:p>
          <w:p w:rsidR="004D1021" w:rsidRDefault="004D1021" w:rsidP="002C5321">
            <w:pPr>
              <w:jc w:val="center"/>
            </w:pPr>
            <w:r>
              <w:t>20 человек</w:t>
            </w:r>
          </w:p>
        </w:tc>
        <w:tc>
          <w:tcPr>
            <w:tcW w:w="2367" w:type="dxa"/>
            <w:vMerge/>
          </w:tcPr>
          <w:p w:rsidR="004D1021" w:rsidRDefault="004D1021" w:rsidP="002C5321">
            <w:pPr>
              <w:jc w:val="center"/>
            </w:pPr>
          </w:p>
        </w:tc>
      </w:tr>
      <w:tr w:rsidR="004D1021" w:rsidRPr="00DE4791" w:rsidTr="002C5321">
        <w:trPr>
          <w:trHeight w:val="443"/>
        </w:trPr>
        <w:tc>
          <w:tcPr>
            <w:tcW w:w="1437" w:type="dxa"/>
            <w:vMerge w:val="restart"/>
          </w:tcPr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Март</w:t>
            </w:r>
          </w:p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4D1021" w:rsidRPr="0068451F" w:rsidRDefault="004D1021" w:rsidP="002C5321">
            <w:pPr>
              <w:jc w:val="center"/>
            </w:pPr>
            <w:r w:rsidRPr="0068451F">
              <w:t>С понедельника по пятницу</w:t>
            </w:r>
          </w:p>
        </w:tc>
        <w:tc>
          <w:tcPr>
            <w:tcW w:w="3083" w:type="dxa"/>
          </w:tcPr>
          <w:p w:rsidR="004D1021" w:rsidRPr="0068451F" w:rsidRDefault="004D1021" w:rsidP="002C5321">
            <w:pPr>
              <w:jc w:val="center"/>
            </w:pPr>
            <w:r w:rsidRPr="0068451F">
              <w:t>С 6-до 11 лет</w:t>
            </w:r>
          </w:p>
          <w:p w:rsidR="004D1021" w:rsidRPr="0068451F" w:rsidRDefault="004D1021" w:rsidP="002C5321">
            <w:pPr>
              <w:jc w:val="center"/>
            </w:pPr>
            <w:r>
              <w:t>40</w:t>
            </w:r>
            <w:r w:rsidRPr="0068451F">
              <w:t xml:space="preserve"> детей</w:t>
            </w:r>
          </w:p>
        </w:tc>
        <w:tc>
          <w:tcPr>
            <w:tcW w:w="2367" w:type="dxa"/>
            <w:vMerge w:val="restart"/>
          </w:tcPr>
          <w:p w:rsidR="004D1021" w:rsidRDefault="004D1021" w:rsidP="002C5321">
            <w:pPr>
              <w:jc w:val="center"/>
            </w:pPr>
          </w:p>
          <w:p w:rsidR="004D1021" w:rsidRDefault="00A05A4E" w:rsidP="00AF76CC">
            <w:pPr>
              <w:jc w:val="center"/>
            </w:pPr>
            <w:r>
              <w:t>15</w:t>
            </w:r>
          </w:p>
        </w:tc>
      </w:tr>
      <w:tr w:rsidR="004D1021" w:rsidRPr="00DE4791" w:rsidTr="002C5321">
        <w:trPr>
          <w:trHeight w:val="360"/>
        </w:trPr>
        <w:tc>
          <w:tcPr>
            <w:tcW w:w="1437" w:type="dxa"/>
            <w:vMerge/>
          </w:tcPr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4D1021" w:rsidRPr="0068451F" w:rsidRDefault="004D1021" w:rsidP="002C5321">
            <w:pPr>
              <w:jc w:val="center"/>
            </w:pPr>
          </w:p>
        </w:tc>
        <w:tc>
          <w:tcPr>
            <w:tcW w:w="3083" w:type="dxa"/>
          </w:tcPr>
          <w:p w:rsidR="004D1021" w:rsidRDefault="004D1021" w:rsidP="002C5321">
            <w:pPr>
              <w:jc w:val="center"/>
            </w:pPr>
            <w:r>
              <w:t>С 11-до 23 лет</w:t>
            </w:r>
          </w:p>
          <w:p w:rsidR="004D1021" w:rsidRPr="0068451F" w:rsidRDefault="004D1021" w:rsidP="002C5321">
            <w:pPr>
              <w:jc w:val="center"/>
            </w:pPr>
            <w:r>
              <w:t>40 человек</w:t>
            </w:r>
          </w:p>
        </w:tc>
        <w:tc>
          <w:tcPr>
            <w:tcW w:w="2367" w:type="dxa"/>
            <w:vMerge/>
          </w:tcPr>
          <w:p w:rsidR="004D1021" w:rsidRDefault="004D1021" w:rsidP="002C5321">
            <w:pPr>
              <w:jc w:val="center"/>
            </w:pPr>
          </w:p>
        </w:tc>
      </w:tr>
      <w:tr w:rsidR="004D1021" w:rsidRPr="00DE4791" w:rsidTr="002C5321">
        <w:trPr>
          <w:trHeight w:val="346"/>
        </w:trPr>
        <w:tc>
          <w:tcPr>
            <w:tcW w:w="1437" w:type="dxa"/>
            <w:vMerge/>
          </w:tcPr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 w:val="restart"/>
          </w:tcPr>
          <w:p w:rsidR="004D1021" w:rsidRPr="0068451F" w:rsidRDefault="004D1021" w:rsidP="002C5321">
            <w:pPr>
              <w:jc w:val="center"/>
            </w:pPr>
            <w:r>
              <w:t>По субботам</w:t>
            </w:r>
          </w:p>
        </w:tc>
        <w:tc>
          <w:tcPr>
            <w:tcW w:w="3083" w:type="dxa"/>
          </w:tcPr>
          <w:p w:rsidR="004D1021" w:rsidRPr="0068451F" w:rsidRDefault="004D1021" w:rsidP="002C5321">
            <w:pPr>
              <w:jc w:val="center"/>
            </w:pPr>
            <w:r w:rsidRPr="0068451F">
              <w:t>С 6-до 11 лет</w:t>
            </w:r>
          </w:p>
          <w:p w:rsidR="004D1021" w:rsidRPr="0068451F" w:rsidRDefault="004D1021" w:rsidP="002C5321">
            <w:pPr>
              <w:jc w:val="center"/>
            </w:pPr>
            <w:r>
              <w:t>20</w:t>
            </w:r>
            <w:r w:rsidRPr="0068451F">
              <w:t xml:space="preserve"> детей</w:t>
            </w:r>
          </w:p>
        </w:tc>
        <w:tc>
          <w:tcPr>
            <w:tcW w:w="2367" w:type="dxa"/>
            <w:vMerge w:val="restart"/>
          </w:tcPr>
          <w:p w:rsidR="004D1021" w:rsidRDefault="004D1021" w:rsidP="002C5321">
            <w:pPr>
              <w:jc w:val="center"/>
            </w:pPr>
          </w:p>
          <w:p w:rsidR="004D1021" w:rsidRDefault="00A05A4E" w:rsidP="002C5321">
            <w:pPr>
              <w:jc w:val="center"/>
            </w:pPr>
            <w:r>
              <w:t>3</w:t>
            </w:r>
          </w:p>
          <w:p w:rsidR="004D1021" w:rsidRDefault="004D1021" w:rsidP="002C5321">
            <w:pPr>
              <w:jc w:val="center"/>
            </w:pPr>
          </w:p>
          <w:p w:rsidR="004D1021" w:rsidRDefault="004D1021" w:rsidP="002C5321">
            <w:pPr>
              <w:jc w:val="center"/>
            </w:pPr>
          </w:p>
        </w:tc>
      </w:tr>
      <w:tr w:rsidR="004D1021" w:rsidRPr="00DE4791" w:rsidTr="002C5321">
        <w:trPr>
          <w:trHeight w:val="429"/>
        </w:trPr>
        <w:tc>
          <w:tcPr>
            <w:tcW w:w="1437" w:type="dxa"/>
            <w:vMerge/>
          </w:tcPr>
          <w:p w:rsidR="004D1021" w:rsidRDefault="004D1021" w:rsidP="002C53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5" w:type="dxa"/>
            <w:vMerge/>
          </w:tcPr>
          <w:p w:rsidR="004D1021" w:rsidRPr="0068451F" w:rsidRDefault="004D1021" w:rsidP="002C5321">
            <w:pPr>
              <w:jc w:val="center"/>
            </w:pPr>
          </w:p>
        </w:tc>
        <w:tc>
          <w:tcPr>
            <w:tcW w:w="3083" w:type="dxa"/>
          </w:tcPr>
          <w:p w:rsidR="004D1021" w:rsidRDefault="004D1021" w:rsidP="002C5321">
            <w:pPr>
              <w:jc w:val="center"/>
            </w:pPr>
            <w:r>
              <w:t>С 11-до 23 лет</w:t>
            </w:r>
          </w:p>
          <w:p w:rsidR="004D1021" w:rsidRPr="0068451F" w:rsidRDefault="004D1021" w:rsidP="002C5321">
            <w:pPr>
              <w:jc w:val="center"/>
            </w:pPr>
            <w:r>
              <w:t>20 человек</w:t>
            </w:r>
          </w:p>
        </w:tc>
        <w:tc>
          <w:tcPr>
            <w:tcW w:w="2367" w:type="dxa"/>
            <w:vMerge/>
          </w:tcPr>
          <w:p w:rsidR="004D1021" w:rsidRDefault="004D1021" w:rsidP="002C5321">
            <w:pPr>
              <w:jc w:val="center"/>
            </w:pPr>
          </w:p>
        </w:tc>
      </w:tr>
    </w:tbl>
    <w:p w:rsidR="004D1021" w:rsidRDefault="004D1021" w:rsidP="004D1021">
      <w:pPr>
        <w:ind w:left="360"/>
        <w:jc w:val="center"/>
        <w:rPr>
          <w:b/>
          <w:sz w:val="24"/>
          <w:szCs w:val="24"/>
        </w:rPr>
      </w:pPr>
    </w:p>
    <w:p w:rsidR="004D1021" w:rsidRDefault="004D1021" w:rsidP="004D1021">
      <w:pPr>
        <w:ind w:left="360"/>
        <w:jc w:val="center"/>
        <w:rPr>
          <w:b/>
          <w:sz w:val="24"/>
          <w:szCs w:val="24"/>
        </w:rPr>
      </w:pPr>
    </w:p>
    <w:p w:rsidR="004D1021" w:rsidRDefault="004D1021" w:rsidP="004D1021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понедельника по пятницу </w:t>
      </w:r>
      <w:r w:rsidR="009265A4">
        <w:rPr>
          <w:b/>
          <w:sz w:val="24"/>
          <w:szCs w:val="24"/>
        </w:rPr>
        <w:t>35</w:t>
      </w:r>
      <w:r>
        <w:rPr>
          <w:b/>
          <w:sz w:val="24"/>
          <w:szCs w:val="24"/>
        </w:rPr>
        <w:t xml:space="preserve"> д</w:t>
      </w:r>
      <w:r w:rsidR="00AF76CC">
        <w:rPr>
          <w:b/>
          <w:sz w:val="24"/>
          <w:szCs w:val="24"/>
        </w:rPr>
        <w:t>е</w:t>
      </w:r>
      <w:r>
        <w:rPr>
          <w:b/>
          <w:sz w:val="24"/>
          <w:szCs w:val="24"/>
        </w:rPr>
        <w:t>н</w:t>
      </w:r>
      <w:r w:rsidR="00AF76CC">
        <w:rPr>
          <w:b/>
          <w:sz w:val="24"/>
          <w:szCs w:val="24"/>
        </w:rPr>
        <w:t>ь</w:t>
      </w:r>
      <w:r>
        <w:rPr>
          <w:b/>
          <w:sz w:val="24"/>
          <w:szCs w:val="24"/>
        </w:rPr>
        <w:t xml:space="preserve">, по субботам </w:t>
      </w:r>
      <w:r w:rsidR="009265A4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дн</w:t>
      </w:r>
      <w:r w:rsidR="00AF76CC">
        <w:rPr>
          <w:b/>
          <w:sz w:val="24"/>
          <w:szCs w:val="24"/>
        </w:rPr>
        <w:t>ей</w:t>
      </w:r>
      <w:r>
        <w:rPr>
          <w:b/>
          <w:sz w:val="24"/>
          <w:szCs w:val="24"/>
        </w:rPr>
        <w:t>.</w:t>
      </w:r>
    </w:p>
    <w:p w:rsidR="002F2C04" w:rsidRDefault="002F2C04" w:rsidP="004D1021">
      <w:pPr>
        <w:ind w:left="360"/>
        <w:rPr>
          <w:b/>
          <w:sz w:val="24"/>
          <w:szCs w:val="24"/>
        </w:rPr>
      </w:pPr>
    </w:p>
    <w:p w:rsidR="004D1021" w:rsidRDefault="00A05A4E" w:rsidP="002F2C04">
      <w:pPr>
        <w:ind w:left="360"/>
        <w:rPr>
          <w:sz w:val="24"/>
          <w:szCs w:val="24"/>
        </w:rPr>
      </w:pPr>
      <w:r>
        <w:rPr>
          <w:sz w:val="24"/>
          <w:szCs w:val="24"/>
        </w:rPr>
        <w:t>35</w:t>
      </w:r>
      <w:r w:rsidR="00AF76CC">
        <w:rPr>
          <w:sz w:val="24"/>
          <w:szCs w:val="24"/>
        </w:rPr>
        <w:t xml:space="preserve"> * 40 + </w:t>
      </w:r>
      <w:r>
        <w:rPr>
          <w:sz w:val="24"/>
          <w:szCs w:val="24"/>
        </w:rPr>
        <w:t>7</w:t>
      </w:r>
      <w:r w:rsidR="004D1021">
        <w:rPr>
          <w:sz w:val="24"/>
          <w:szCs w:val="24"/>
        </w:rPr>
        <w:t xml:space="preserve"> * 20 = </w:t>
      </w:r>
      <w:r w:rsidR="00285DA5">
        <w:rPr>
          <w:sz w:val="24"/>
          <w:szCs w:val="24"/>
        </w:rPr>
        <w:t>15</w:t>
      </w:r>
      <w:r w:rsidR="00AF76CC">
        <w:rPr>
          <w:sz w:val="24"/>
          <w:szCs w:val="24"/>
        </w:rPr>
        <w:t>4</w:t>
      </w:r>
      <w:r w:rsidR="004D1021">
        <w:rPr>
          <w:sz w:val="24"/>
          <w:szCs w:val="24"/>
        </w:rPr>
        <w:t xml:space="preserve">0 дето/дней </w:t>
      </w:r>
    </w:p>
    <w:p w:rsidR="002F2C04" w:rsidRDefault="002F2C04" w:rsidP="004D1021">
      <w:pPr>
        <w:pBdr>
          <w:bottom w:val="single" w:sz="12" w:space="1" w:color="auto"/>
        </w:pBdr>
        <w:ind w:left="360"/>
        <w:rPr>
          <w:sz w:val="24"/>
          <w:szCs w:val="24"/>
        </w:rPr>
      </w:pPr>
    </w:p>
    <w:p w:rsidR="002F2C04" w:rsidRDefault="00285DA5" w:rsidP="004D1021">
      <w:pPr>
        <w:pBdr>
          <w:bottom w:val="single" w:sz="12" w:space="1" w:color="auto"/>
        </w:pBdr>
        <w:ind w:left="360"/>
        <w:rPr>
          <w:sz w:val="24"/>
          <w:szCs w:val="24"/>
        </w:rPr>
      </w:pPr>
      <w:r>
        <w:rPr>
          <w:sz w:val="24"/>
          <w:szCs w:val="24"/>
        </w:rPr>
        <w:t>15</w:t>
      </w:r>
      <w:r w:rsidR="00AF76CC">
        <w:rPr>
          <w:sz w:val="24"/>
          <w:szCs w:val="24"/>
        </w:rPr>
        <w:t>4</w:t>
      </w:r>
      <w:r w:rsidR="002F2C04">
        <w:rPr>
          <w:sz w:val="24"/>
          <w:szCs w:val="24"/>
        </w:rPr>
        <w:t xml:space="preserve">0 дето/дней * </w:t>
      </w:r>
      <w:r w:rsidR="00342371">
        <w:rPr>
          <w:sz w:val="24"/>
          <w:szCs w:val="24"/>
        </w:rPr>
        <w:t>75,33</w:t>
      </w:r>
      <w:r w:rsidR="002F2C04">
        <w:rPr>
          <w:sz w:val="24"/>
          <w:szCs w:val="24"/>
        </w:rPr>
        <w:t xml:space="preserve"> руб.= </w:t>
      </w:r>
      <w:r>
        <w:rPr>
          <w:sz w:val="24"/>
          <w:szCs w:val="24"/>
        </w:rPr>
        <w:t>116008</w:t>
      </w:r>
      <w:r w:rsidR="00AF76CC">
        <w:rPr>
          <w:sz w:val="24"/>
          <w:szCs w:val="24"/>
        </w:rPr>
        <w:t>,20</w:t>
      </w:r>
      <w:r w:rsidR="002F2C04">
        <w:rPr>
          <w:sz w:val="24"/>
          <w:szCs w:val="24"/>
        </w:rPr>
        <w:t xml:space="preserve"> руб</w:t>
      </w:r>
      <w:r w:rsidR="00743307">
        <w:rPr>
          <w:sz w:val="24"/>
          <w:szCs w:val="24"/>
        </w:rPr>
        <w:t>.</w:t>
      </w:r>
    </w:p>
    <w:p w:rsidR="002F2C04" w:rsidRPr="00951557" w:rsidRDefault="00285DA5" w:rsidP="004D1021">
      <w:pPr>
        <w:pBdr>
          <w:bottom w:val="single" w:sz="12" w:space="1" w:color="auto"/>
        </w:pBdr>
        <w:ind w:left="360"/>
        <w:rPr>
          <w:sz w:val="24"/>
          <w:szCs w:val="24"/>
        </w:rPr>
      </w:pPr>
      <w:r>
        <w:rPr>
          <w:sz w:val="24"/>
          <w:szCs w:val="24"/>
        </w:rPr>
        <w:t>15</w:t>
      </w:r>
      <w:r w:rsidR="00AF76CC">
        <w:rPr>
          <w:sz w:val="24"/>
          <w:szCs w:val="24"/>
        </w:rPr>
        <w:t>4</w:t>
      </w:r>
      <w:r w:rsidR="002F2C04">
        <w:rPr>
          <w:sz w:val="24"/>
          <w:szCs w:val="24"/>
        </w:rPr>
        <w:t xml:space="preserve">0 дето/дней * </w:t>
      </w:r>
      <w:r w:rsidR="00342371">
        <w:rPr>
          <w:sz w:val="24"/>
          <w:szCs w:val="24"/>
        </w:rPr>
        <w:t>85,46</w:t>
      </w:r>
      <w:r w:rsidR="002F2C04">
        <w:rPr>
          <w:sz w:val="24"/>
          <w:szCs w:val="24"/>
        </w:rPr>
        <w:t xml:space="preserve"> руб.= </w:t>
      </w:r>
      <w:r>
        <w:rPr>
          <w:sz w:val="24"/>
          <w:szCs w:val="24"/>
        </w:rPr>
        <w:t>131608</w:t>
      </w:r>
      <w:r w:rsidR="00AF76CC">
        <w:rPr>
          <w:sz w:val="24"/>
          <w:szCs w:val="24"/>
        </w:rPr>
        <w:t xml:space="preserve">,40 </w:t>
      </w:r>
      <w:r w:rsidR="002F2C04">
        <w:rPr>
          <w:sz w:val="24"/>
          <w:szCs w:val="24"/>
        </w:rPr>
        <w:t>руб.</w:t>
      </w:r>
    </w:p>
    <w:p w:rsidR="004D1021" w:rsidRDefault="004D1021" w:rsidP="004D1021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Итого                     </w:t>
      </w:r>
      <w:r w:rsidR="00285DA5">
        <w:rPr>
          <w:b/>
          <w:sz w:val="24"/>
          <w:szCs w:val="24"/>
        </w:rPr>
        <w:t>247616</w:t>
      </w:r>
      <w:r>
        <w:rPr>
          <w:b/>
          <w:sz w:val="24"/>
          <w:szCs w:val="24"/>
        </w:rPr>
        <w:t>,</w:t>
      </w:r>
      <w:r w:rsidR="00AF76CC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0 руб.</w:t>
      </w:r>
    </w:p>
    <w:p w:rsidR="00C119CD" w:rsidRDefault="00C119CD"/>
    <w:sectPr w:rsidR="00C119CD" w:rsidSect="003423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7DA"/>
    <w:multiLevelType w:val="hybridMultilevel"/>
    <w:tmpl w:val="062898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0BF"/>
    <w:rsid w:val="001B64A7"/>
    <w:rsid w:val="001C228A"/>
    <w:rsid w:val="00285DA5"/>
    <w:rsid w:val="002F2C04"/>
    <w:rsid w:val="00342371"/>
    <w:rsid w:val="004D1021"/>
    <w:rsid w:val="005A46B3"/>
    <w:rsid w:val="00743307"/>
    <w:rsid w:val="00840D2F"/>
    <w:rsid w:val="008C20BF"/>
    <w:rsid w:val="009265A4"/>
    <w:rsid w:val="00A05A4E"/>
    <w:rsid w:val="00AF76CC"/>
    <w:rsid w:val="00C1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D10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10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3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D10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10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3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2012-12-12T05:37:00Z</cp:lastPrinted>
  <dcterms:created xsi:type="dcterms:W3CDTF">2013-01-16T04:25:00Z</dcterms:created>
  <dcterms:modified xsi:type="dcterms:W3CDTF">2013-01-17T03:50:00Z</dcterms:modified>
</cp:coreProperties>
</file>