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0AE" w:rsidRDefault="00BF4DC2" w:rsidP="00E960AE">
      <w:pPr>
        <w:outlineLvl w:val="0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</w:t>
      </w:r>
      <w:r w:rsidR="00E960AE">
        <w:rPr>
          <w:b/>
          <w:sz w:val="24"/>
          <w:szCs w:val="24"/>
        </w:rPr>
        <w:t xml:space="preserve">                                       </w:t>
      </w:r>
      <w:r w:rsidR="005A1BB9">
        <w:rPr>
          <w:b/>
          <w:sz w:val="24"/>
          <w:szCs w:val="24"/>
        </w:rPr>
        <w:t xml:space="preserve">                           </w:t>
      </w:r>
      <w:r w:rsidR="00E960AE">
        <w:rPr>
          <w:b/>
          <w:sz w:val="24"/>
          <w:szCs w:val="24"/>
        </w:rPr>
        <w:t xml:space="preserve">         </w:t>
      </w:r>
    </w:p>
    <w:p w:rsidR="00E960AE" w:rsidRDefault="00E960AE" w:rsidP="00E960A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</w:t>
      </w:r>
    </w:p>
    <w:p w:rsidR="00E960AE" w:rsidRDefault="00F55376" w:rsidP="00E960A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</w:t>
      </w:r>
      <w:r w:rsidR="00E960AE">
        <w:rPr>
          <w:b/>
          <w:sz w:val="24"/>
          <w:szCs w:val="24"/>
        </w:rPr>
        <w:t>УТВЕРЖДАЮ</w:t>
      </w:r>
    </w:p>
    <w:p w:rsidR="00E960AE" w:rsidRDefault="00F55376" w:rsidP="00E960A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</w:t>
      </w:r>
      <w:r w:rsidR="00E960AE">
        <w:rPr>
          <w:sz w:val="24"/>
          <w:szCs w:val="24"/>
        </w:rPr>
        <w:t>Директор М</w:t>
      </w:r>
      <w:r w:rsidR="00B01E69">
        <w:rPr>
          <w:sz w:val="24"/>
          <w:szCs w:val="24"/>
        </w:rPr>
        <w:t>К</w:t>
      </w:r>
      <w:r w:rsidR="00E960AE">
        <w:rPr>
          <w:sz w:val="24"/>
          <w:szCs w:val="24"/>
        </w:rPr>
        <w:t xml:space="preserve">У «Благоустройство       </w:t>
      </w:r>
    </w:p>
    <w:p w:rsidR="00E960AE" w:rsidRDefault="00E960AE" w:rsidP="00E960A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  <w:r w:rsidR="00F55376">
        <w:rPr>
          <w:sz w:val="24"/>
          <w:szCs w:val="24"/>
        </w:rPr>
        <w:t xml:space="preserve">    </w:t>
      </w:r>
      <w:r>
        <w:rPr>
          <w:sz w:val="24"/>
          <w:szCs w:val="24"/>
        </w:rPr>
        <w:t>Кировского района»</w:t>
      </w:r>
    </w:p>
    <w:p w:rsidR="00E960AE" w:rsidRDefault="00E960AE" w:rsidP="00E960A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_____________</w:t>
      </w:r>
      <w:r w:rsidR="009F677F">
        <w:rPr>
          <w:sz w:val="24"/>
          <w:szCs w:val="24"/>
        </w:rPr>
        <w:t>Д.Ю</w:t>
      </w:r>
      <w:r w:rsidR="00B01E69">
        <w:rPr>
          <w:sz w:val="24"/>
          <w:szCs w:val="24"/>
        </w:rPr>
        <w:t xml:space="preserve">. </w:t>
      </w:r>
      <w:r w:rsidR="009F677F">
        <w:rPr>
          <w:sz w:val="24"/>
          <w:szCs w:val="24"/>
        </w:rPr>
        <w:t>Сергеев</w:t>
      </w: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  <w:r>
        <w:rPr>
          <w:sz w:val="24"/>
          <w:szCs w:val="24"/>
        </w:rPr>
        <w:t xml:space="preserve">                               </w:t>
      </w:r>
      <w:r w:rsidR="007728B7">
        <w:rPr>
          <w:sz w:val="24"/>
          <w:szCs w:val="24"/>
        </w:rPr>
        <w:t xml:space="preserve">                           </w:t>
      </w:r>
      <w:r w:rsidR="00A63606">
        <w:rPr>
          <w:sz w:val="24"/>
          <w:szCs w:val="24"/>
        </w:rPr>
        <w:t xml:space="preserve">      </w:t>
      </w:r>
      <w:r w:rsidR="00924AE7">
        <w:rPr>
          <w:sz w:val="24"/>
          <w:szCs w:val="24"/>
        </w:rPr>
        <w:t xml:space="preserve"> </w:t>
      </w:r>
      <w:r w:rsidR="00E215EE">
        <w:rPr>
          <w:sz w:val="24"/>
          <w:szCs w:val="24"/>
        </w:rPr>
        <w:t xml:space="preserve"> 18</w:t>
      </w:r>
      <w:r w:rsidR="00E34FC3">
        <w:rPr>
          <w:sz w:val="24"/>
          <w:szCs w:val="24"/>
        </w:rPr>
        <w:t xml:space="preserve"> января </w:t>
      </w:r>
      <w:r>
        <w:rPr>
          <w:sz w:val="24"/>
          <w:szCs w:val="24"/>
        </w:rPr>
        <w:t>201</w:t>
      </w:r>
      <w:r w:rsidR="00E34FC3">
        <w:rPr>
          <w:sz w:val="24"/>
          <w:szCs w:val="24"/>
        </w:rPr>
        <w:t>3</w:t>
      </w:r>
      <w:r>
        <w:rPr>
          <w:sz w:val="24"/>
          <w:szCs w:val="24"/>
        </w:rPr>
        <w:t xml:space="preserve"> года</w:t>
      </w: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5A1BB9" w:rsidRDefault="005A1BB9" w:rsidP="005A1BB9">
      <w:pPr>
        <w:pStyle w:val="af5"/>
        <w:jc w:val="center"/>
        <w:rPr>
          <w:b/>
          <w:sz w:val="32"/>
          <w:szCs w:val="32"/>
        </w:rPr>
      </w:pPr>
      <w:bookmarkStart w:id="0" w:name="Приложение_2"/>
      <w:r>
        <w:rPr>
          <w:b/>
          <w:sz w:val="32"/>
          <w:szCs w:val="32"/>
        </w:rPr>
        <w:t>ДОКУМЕНТАЦИЯ ОБ ОТКРЫТОМ АУКЦИОНЕ</w:t>
      </w:r>
    </w:p>
    <w:p w:rsidR="005A1BB9" w:rsidRDefault="005A1BB9" w:rsidP="005A1BB9">
      <w:pPr>
        <w:pStyle w:val="af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E34FC3" w:rsidRDefault="005A1BB9" w:rsidP="005A1BB9">
      <w:pPr>
        <w:ind w:left="-180"/>
        <w:jc w:val="center"/>
        <w:rPr>
          <w:color w:val="000000"/>
          <w:sz w:val="28"/>
          <w:szCs w:val="28"/>
        </w:rPr>
      </w:pPr>
      <w:r w:rsidRPr="00512BA2">
        <w:rPr>
          <w:color w:val="000000"/>
          <w:sz w:val="28"/>
          <w:szCs w:val="28"/>
        </w:rPr>
        <w:t xml:space="preserve">на право заключить </w:t>
      </w:r>
      <w:r>
        <w:rPr>
          <w:color w:val="000000"/>
          <w:sz w:val="28"/>
          <w:szCs w:val="28"/>
        </w:rPr>
        <w:t xml:space="preserve">муниципальный </w:t>
      </w:r>
      <w:r w:rsidRPr="00512BA2">
        <w:rPr>
          <w:color w:val="000000"/>
          <w:sz w:val="28"/>
          <w:szCs w:val="28"/>
        </w:rPr>
        <w:t xml:space="preserve">контракт </w:t>
      </w:r>
      <w:r w:rsidRPr="00512BA2">
        <w:rPr>
          <w:sz w:val="28"/>
          <w:szCs w:val="28"/>
        </w:rPr>
        <w:t>на выполнение работ</w:t>
      </w:r>
      <w:r w:rsidRPr="00512BA2">
        <w:rPr>
          <w:color w:val="000000"/>
          <w:sz w:val="28"/>
          <w:szCs w:val="28"/>
        </w:rPr>
        <w:t xml:space="preserve"> по </w:t>
      </w:r>
      <w:r w:rsidR="006972F2">
        <w:rPr>
          <w:color w:val="000000"/>
          <w:sz w:val="28"/>
          <w:szCs w:val="28"/>
        </w:rPr>
        <w:t xml:space="preserve">ремонту проезжей части ул. Богдана Хмельницкого </w:t>
      </w:r>
      <w:r w:rsidR="00E34FC3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Кировско</w:t>
      </w:r>
      <w:r w:rsidR="001461D2">
        <w:rPr>
          <w:color w:val="000000"/>
          <w:sz w:val="28"/>
          <w:szCs w:val="28"/>
        </w:rPr>
        <w:t xml:space="preserve">го </w:t>
      </w:r>
      <w:r>
        <w:rPr>
          <w:color w:val="000000"/>
          <w:sz w:val="28"/>
          <w:szCs w:val="28"/>
        </w:rPr>
        <w:t>район</w:t>
      </w:r>
      <w:r w:rsidR="001461D2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города Перми</w:t>
      </w:r>
      <w:r w:rsidR="00E34FC3">
        <w:rPr>
          <w:color w:val="000000"/>
          <w:sz w:val="28"/>
          <w:szCs w:val="28"/>
        </w:rPr>
        <w:t xml:space="preserve"> </w:t>
      </w:r>
    </w:p>
    <w:p w:rsidR="005A1BB9" w:rsidRDefault="00E34FC3" w:rsidP="005A1BB9">
      <w:pPr>
        <w:ind w:left="-18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2013</w:t>
      </w:r>
      <w:r w:rsidR="00D137C2">
        <w:rPr>
          <w:color w:val="000000"/>
          <w:sz w:val="28"/>
          <w:szCs w:val="28"/>
        </w:rPr>
        <w:t xml:space="preserve"> году</w:t>
      </w:r>
      <w:r w:rsidR="005A1BB9" w:rsidRPr="00512BA2">
        <w:rPr>
          <w:color w:val="000000"/>
          <w:sz w:val="28"/>
          <w:szCs w:val="28"/>
        </w:rPr>
        <w:t>.</w:t>
      </w:r>
    </w:p>
    <w:p w:rsidR="00D36C97" w:rsidRDefault="00D36C97" w:rsidP="005A1BB9">
      <w:pPr>
        <w:ind w:left="-18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субъектов малого предпринимательства</w:t>
      </w:r>
    </w:p>
    <w:p w:rsidR="005A1BB9" w:rsidRDefault="005A1BB9" w:rsidP="005A1BB9">
      <w:pPr>
        <w:pStyle w:val="af5"/>
        <w:spacing w:line="520" w:lineRule="exact"/>
        <w:rPr>
          <w:b/>
          <w:sz w:val="28"/>
          <w:szCs w:val="28"/>
        </w:rPr>
      </w:pPr>
    </w:p>
    <w:p w:rsidR="005A1BB9" w:rsidRDefault="005A1BB9" w:rsidP="005A1BB9">
      <w:pPr>
        <w:pStyle w:val="af5"/>
        <w:spacing w:line="520" w:lineRule="exact"/>
        <w:rPr>
          <w:b/>
          <w:sz w:val="28"/>
          <w:szCs w:val="28"/>
        </w:rPr>
      </w:pPr>
    </w:p>
    <w:p w:rsidR="005A1BB9" w:rsidRDefault="005A1BB9" w:rsidP="005A1BB9">
      <w:pPr>
        <w:pStyle w:val="af5"/>
        <w:spacing w:line="520" w:lineRule="exact"/>
        <w:rPr>
          <w:szCs w:val="24"/>
        </w:rPr>
      </w:pPr>
    </w:p>
    <w:p w:rsidR="005A1BB9" w:rsidRDefault="005A1BB9" w:rsidP="005A1BB9">
      <w:pPr>
        <w:spacing w:line="520" w:lineRule="exact"/>
        <w:jc w:val="center"/>
        <w:rPr>
          <w:sz w:val="24"/>
          <w:szCs w:val="24"/>
        </w:rPr>
      </w:pPr>
    </w:p>
    <w:p w:rsidR="005A1BB9" w:rsidRDefault="005A1BB9" w:rsidP="005A1BB9">
      <w:pPr>
        <w:spacing w:line="520" w:lineRule="exact"/>
        <w:rPr>
          <w:sz w:val="24"/>
          <w:szCs w:val="24"/>
        </w:rPr>
      </w:pPr>
    </w:p>
    <w:p w:rsidR="005A1BB9" w:rsidRDefault="005A1BB9" w:rsidP="005A1BB9">
      <w:pPr>
        <w:jc w:val="center"/>
        <w:outlineLvl w:val="0"/>
        <w:rPr>
          <w:b/>
          <w:sz w:val="32"/>
          <w:szCs w:val="32"/>
        </w:rPr>
      </w:pPr>
    </w:p>
    <w:p w:rsidR="00E34FC3" w:rsidRDefault="00E34FC3" w:rsidP="005A1BB9">
      <w:pPr>
        <w:jc w:val="center"/>
        <w:outlineLvl w:val="0"/>
        <w:rPr>
          <w:b/>
          <w:sz w:val="32"/>
          <w:szCs w:val="32"/>
        </w:rPr>
      </w:pPr>
    </w:p>
    <w:p w:rsidR="00E34FC3" w:rsidRDefault="00E34FC3" w:rsidP="005A1BB9">
      <w:pPr>
        <w:jc w:val="center"/>
        <w:outlineLvl w:val="0"/>
        <w:rPr>
          <w:b/>
          <w:sz w:val="32"/>
          <w:szCs w:val="32"/>
        </w:rPr>
      </w:pPr>
    </w:p>
    <w:p w:rsidR="00E34FC3" w:rsidRDefault="00E34FC3" w:rsidP="005A1BB9">
      <w:pPr>
        <w:jc w:val="center"/>
        <w:outlineLvl w:val="0"/>
        <w:rPr>
          <w:b/>
          <w:sz w:val="32"/>
          <w:szCs w:val="32"/>
        </w:rPr>
      </w:pPr>
    </w:p>
    <w:p w:rsidR="00E34FC3" w:rsidRDefault="00E34FC3" w:rsidP="005A1BB9">
      <w:pPr>
        <w:jc w:val="center"/>
        <w:outlineLvl w:val="0"/>
        <w:rPr>
          <w:b/>
          <w:sz w:val="32"/>
          <w:szCs w:val="32"/>
        </w:rPr>
      </w:pPr>
    </w:p>
    <w:p w:rsidR="00E34FC3" w:rsidRDefault="00E34FC3" w:rsidP="005A1BB9">
      <w:pPr>
        <w:jc w:val="center"/>
        <w:outlineLvl w:val="0"/>
        <w:rPr>
          <w:b/>
          <w:sz w:val="32"/>
          <w:szCs w:val="32"/>
        </w:rPr>
      </w:pPr>
    </w:p>
    <w:p w:rsidR="00E34FC3" w:rsidRDefault="00E34FC3" w:rsidP="005A1BB9">
      <w:pPr>
        <w:jc w:val="center"/>
        <w:outlineLvl w:val="0"/>
        <w:rPr>
          <w:b/>
          <w:sz w:val="32"/>
          <w:szCs w:val="32"/>
        </w:rPr>
      </w:pPr>
    </w:p>
    <w:p w:rsidR="005A1BB9" w:rsidRPr="000B64F0" w:rsidRDefault="005A1BB9" w:rsidP="005A1BB9">
      <w:pPr>
        <w:outlineLvl w:val="0"/>
      </w:pPr>
      <w:r w:rsidRPr="000B64F0">
        <w:t>_________________/</w:t>
      </w:r>
      <w:r w:rsidR="00844262">
        <w:t>А.С. Павлушин</w:t>
      </w:r>
      <w:r w:rsidRPr="000B64F0">
        <w:t>/</w:t>
      </w:r>
    </w:p>
    <w:p w:rsidR="005A1BB9" w:rsidRPr="000B64F0" w:rsidRDefault="005A1BB9" w:rsidP="005A1BB9">
      <w:pPr>
        <w:outlineLvl w:val="0"/>
      </w:pPr>
      <w:r w:rsidRPr="000B64F0">
        <w:t>_________________/</w:t>
      </w:r>
      <w:r w:rsidR="001461D2">
        <w:t>Ю.В. Никитина</w:t>
      </w:r>
      <w:r w:rsidRPr="00F8537A">
        <w:t xml:space="preserve"> </w:t>
      </w:r>
      <w:r w:rsidRPr="000B64F0">
        <w:t>/</w:t>
      </w:r>
    </w:p>
    <w:p w:rsidR="001461D2" w:rsidRPr="000B64F0" w:rsidRDefault="001461D2" w:rsidP="001461D2">
      <w:pPr>
        <w:outlineLvl w:val="0"/>
      </w:pPr>
      <w:r w:rsidRPr="000B64F0">
        <w:t>_________________/</w:t>
      </w:r>
      <w:r w:rsidR="00E34FC3">
        <w:t xml:space="preserve">Е.Н. </w:t>
      </w:r>
      <w:proofErr w:type="spellStart"/>
      <w:r w:rsidR="00E34FC3">
        <w:t>Тамаева</w:t>
      </w:r>
      <w:proofErr w:type="spellEnd"/>
      <w:r w:rsidRPr="00F8537A">
        <w:t xml:space="preserve"> </w:t>
      </w:r>
      <w:r w:rsidRPr="000B64F0">
        <w:t>/</w:t>
      </w:r>
    </w:p>
    <w:p w:rsidR="005A1BB9" w:rsidRDefault="005A1BB9" w:rsidP="005A1BB9">
      <w:pPr>
        <w:spacing w:line="520" w:lineRule="exact"/>
        <w:rPr>
          <w:sz w:val="24"/>
          <w:szCs w:val="24"/>
        </w:rPr>
      </w:pPr>
    </w:p>
    <w:p w:rsidR="005A1BB9" w:rsidRDefault="005A1BB9" w:rsidP="005A1BB9">
      <w:pPr>
        <w:pStyle w:val="af5"/>
        <w:rPr>
          <w:sz w:val="28"/>
          <w:szCs w:val="28"/>
        </w:rPr>
      </w:pPr>
    </w:p>
    <w:p w:rsidR="005A1BB9" w:rsidRDefault="005A1BB9" w:rsidP="005A1BB9">
      <w:pPr>
        <w:pStyle w:val="af5"/>
        <w:jc w:val="center"/>
        <w:rPr>
          <w:sz w:val="28"/>
          <w:szCs w:val="28"/>
        </w:rPr>
      </w:pPr>
    </w:p>
    <w:p w:rsidR="005A1BB9" w:rsidRDefault="005A1BB9" w:rsidP="005A1BB9">
      <w:pPr>
        <w:pStyle w:val="af5"/>
        <w:rPr>
          <w:sz w:val="28"/>
          <w:szCs w:val="28"/>
        </w:rPr>
      </w:pPr>
    </w:p>
    <w:p w:rsidR="005A1BB9" w:rsidRDefault="005A1BB9" w:rsidP="00E34FC3">
      <w:pPr>
        <w:pStyle w:val="af5"/>
        <w:rPr>
          <w:sz w:val="28"/>
          <w:szCs w:val="28"/>
        </w:rPr>
      </w:pPr>
    </w:p>
    <w:p w:rsidR="005A1BB9" w:rsidRDefault="00E34FC3" w:rsidP="005A1BB9">
      <w:pPr>
        <w:pStyle w:val="af5"/>
        <w:jc w:val="center"/>
        <w:rPr>
          <w:sz w:val="28"/>
          <w:szCs w:val="28"/>
        </w:rPr>
        <w:sectPr w:rsidR="005A1BB9" w:rsidSect="003D556E">
          <w:footerReference w:type="even" r:id="rId8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2013</w:t>
      </w:r>
      <w:r w:rsidR="005A1BB9">
        <w:rPr>
          <w:sz w:val="28"/>
          <w:szCs w:val="28"/>
        </w:rPr>
        <w:t xml:space="preserve"> год</w:t>
      </w:r>
    </w:p>
    <w:tbl>
      <w:tblPr>
        <w:tblW w:w="10512" w:type="dxa"/>
        <w:tblCellSpacing w:w="20" w:type="dxa"/>
        <w:tblInd w:w="-121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4726"/>
        <w:gridCol w:w="5786"/>
      </w:tblGrid>
      <w:tr w:rsidR="005A1BB9" w:rsidRPr="007B2AB0" w:rsidTr="006972F2">
        <w:trPr>
          <w:tblCellSpacing w:w="20" w:type="dxa"/>
        </w:trPr>
        <w:tc>
          <w:tcPr>
            <w:tcW w:w="10432" w:type="dxa"/>
            <w:gridSpan w:val="2"/>
            <w:shd w:val="clear" w:color="auto" w:fill="00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5A1BB9" w:rsidRPr="007B2AB0" w:rsidTr="006972F2">
        <w:trPr>
          <w:tblCellSpacing w:w="20" w:type="dxa"/>
        </w:trPr>
        <w:tc>
          <w:tcPr>
            <w:tcW w:w="10432" w:type="dxa"/>
            <w:gridSpan w:val="2"/>
            <w:shd w:val="clear" w:color="auto" w:fill="FFFFFF"/>
          </w:tcPr>
          <w:p w:rsidR="005A1BB9" w:rsidRPr="007B2AB0" w:rsidRDefault="005A1BB9" w:rsidP="006E6BB7">
            <w:pPr>
              <w:pStyle w:val="af5"/>
              <w:ind w:right="424" w:firstLine="360"/>
              <w:rPr>
                <w:szCs w:val="24"/>
              </w:rPr>
            </w:pPr>
            <w:r w:rsidRPr="007B2AB0">
              <w:rPr>
                <w:szCs w:val="24"/>
              </w:rPr>
              <w:t xml:space="preserve">Открытый аукцион проводится в соответствии со следующими нормативными </w:t>
            </w:r>
            <w:r w:rsidRPr="007B2AB0">
              <w:rPr>
                <w:color w:val="000000"/>
                <w:szCs w:val="24"/>
              </w:rPr>
              <w:t xml:space="preserve">правовыми </w:t>
            </w:r>
            <w:r w:rsidRPr="007B2AB0">
              <w:rPr>
                <w:szCs w:val="24"/>
              </w:rPr>
              <w:t>актами:</w:t>
            </w:r>
          </w:p>
          <w:p w:rsidR="005A1BB9" w:rsidRPr="007B2AB0" w:rsidRDefault="005A1BB9" w:rsidP="006E6BB7">
            <w:pPr>
              <w:pStyle w:val="af5"/>
              <w:numPr>
                <w:ilvl w:val="0"/>
                <w:numId w:val="18"/>
              </w:numPr>
              <w:tabs>
                <w:tab w:val="clear" w:pos="1248"/>
                <w:tab w:val="num" w:pos="540"/>
              </w:tabs>
              <w:ind w:left="0" w:right="424" w:firstLine="360"/>
              <w:rPr>
                <w:szCs w:val="24"/>
              </w:rPr>
            </w:pPr>
            <w:r w:rsidRPr="007B2AB0">
              <w:rPr>
                <w:szCs w:val="24"/>
              </w:rPr>
              <w:t>Федеральным законом от 21.07.2005 № 94-ФЗ «О размещении заказов на поставки тов</w:t>
            </w:r>
            <w:r w:rsidRPr="007B2AB0">
              <w:rPr>
                <w:szCs w:val="24"/>
              </w:rPr>
              <w:t>а</w:t>
            </w:r>
            <w:r w:rsidRPr="007B2AB0">
              <w:rPr>
                <w:szCs w:val="24"/>
              </w:rPr>
              <w:t>ров, выполнение работ, оказание услуг для государственных и муниципальных нужд»;</w:t>
            </w:r>
          </w:p>
          <w:p w:rsidR="005A1BB9" w:rsidRPr="007B2AB0" w:rsidRDefault="005A1BB9" w:rsidP="006E6BB7">
            <w:pPr>
              <w:pStyle w:val="af5"/>
              <w:numPr>
                <w:ilvl w:val="0"/>
                <w:numId w:val="18"/>
              </w:numPr>
              <w:tabs>
                <w:tab w:val="clear" w:pos="1248"/>
                <w:tab w:val="num" w:pos="540"/>
              </w:tabs>
              <w:ind w:left="0" w:right="424" w:firstLine="360"/>
              <w:rPr>
                <w:szCs w:val="24"/>
              </w:rPr>
            </w:pPr>
            <w:r w:rsidRPr="007B2AB0">
              <w:rPr>
                <w:szCs w:val="24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7B2AB0">
              <w:rPr>
                <w:szCs w:val="24"/>
              </w:rPr>
              <w:t>контроля за</w:t>
            </w:r>
            <w:proofErr w:type="gramEnd"/>
            <w:r w:rsidRPr="007B2AB0">
              <w:rPr>
                <w:szCs w:val="24"/>
              </w:rPr>
              <w:t xml:space="preserve"> исполнением муниц</w:t>
            </w:r>
            <w:r w:rsidRPr="007B2AB0">
              <w:rPr>
                <w:szCs w:val="24"/>
              </w:rPr>
              <w:t>и</w:t>
            </w:r>
            <w:r w:rsidRPr="007B2AB0">
              <w:rPr>
                <w:szCs w:val="24"/>
              </w:rPr>
              <w:t>пального заказа города Перми»;</w:t>
            </w:r>
          </w:p>
          <w:p w:rsidR="005A1BB9" w:rsidRPr="007B2AB0" w:rsidRDefault="005A1BB9" w:rsidP="006E6BB7">
            <w:pPr>
              <w:pStyle w:val="ConsPlusNormal0"/>
              <w:widowControl/>
              <w:numPr>
                <w:ilvl w:val="0"/>
                <w:numId w:val="18"/>
              </w:numPr>
              <w:tabs>
                <w:tab w:val="clear" w:pos="1248"/>
                <w:tab w:val="num" w:pos="557"/>
              </w:tabs>
              <w:ind w:left="0" w:right="424" w:firstLine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города от 08.05.2007 №157 «Об утверждении </w:t>
            </w:r>
            <w:proofErr w:type="gramStart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Порядка взаимодействия участников системы муниципального заказа</w:t>
            </w:r>
            <w:proofErr w:type="gramEnd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5A1BB9" w:rsidRPr="007B2AB0" w:rsidTr="006972F2">
        <w:trPr>
          <w:tblCellSpacing w:w="20" w:type="dxa"/>
        </w:trPr>
        <w:tc>
          <w:tcPr>
            <w:tcW w:w="10432" w:type="dxa"/>
            <w:gridSpan w:val="2"/>
            <w:shd w:val="clear" w:color="auto" w:fill="00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заказчике</w:t>
            </w:r>
          </w:p>
        </w:tc>
      </w:tr>
      <w:tr w:rsidR="005A1BB9" w:rsidRPr="007B2AB0" w:rsidTr="006972F2">
        <w:trPr>
          <w:tblCellSpacing w:w="20" w:type="dxa"/>
        </w:trPr>
        <w:tc>
          <w:tcPr>
            <w:tcW w:w="4666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726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 учреждение «Благ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устройство Кировского района»</w:t>
            </w:r>
          </w:p>
        </w:tc>
      </w:tr>
      <w:tr w:rsidR="005A1BB9" w:rsidRPr="007B2AB0" w:rsidTr="006972F2">
        <w:trPr>
          <w:tblCellSpacing w:w="20" w:type="dxa"/>
        </w:trPr>
        <w:tc>
          <w:tcPr>
            <w:tcW w:w="4666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5726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614113, РФ, Пермский край, г. Пермь, ул. Адм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рала Нахимова,4 </w:t>
            </w:r>
          </w:p>
        </w:tc>
      </w:tr>
      <w:tr w:rsidR="005A1BB9" w:rsidRPr="007B2AB0" w:rsidTr="006972F2">
        <w:trPr>
          <w:tblCellSpacing w:w="20" w:type="dxa"/>
        </w:trPr>
        <w:tc>
          <w:tcPr>
            <w:tcW w:w="4666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5726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614113,</w:t>
            </w:r>
            <w:r w:rsidR="004B638D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4B638D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Пермский край, г. Пермь, ул. Адм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рала Нахимова,4</w:t>
            </w:r>
          </w:p>
        </w:tc>
      </w:tr>
      <w:tr w:rsidR="005A1BB9" w:rsidRPr="007B2AB0" w:rsidTr="006972F2">
        <w:trPr>
          <w:tblCellSpacing w:w="20" w:type="dxa"/>
        </w:trPr>
        <w:tc>
          <w:tcPr>
            <w:tcW w:w="4666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726" w:type="dxa"/>
            <w:shd w:val="clear" w:color="auto" w:fill="FFFFFF"/>
          </w:tcPr>
          <w:p w:rsidR="005A1BB9" w:rsidRPr="007B2AB0" w:rsidRDefault="0032731C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5A1BB9" w:rsidRPr="007B2AB0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mbukirow</w:t>
              </w:r>
              <w:r w:rsidR="005A1BB9" w:rsidRPr="007B2AB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5A1BB9" w:rsidRPr="007B2AB0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5A1BB9" w:rsidRPr="007B2AB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5A1BB9" w:rsidRPr="007B2AB0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5A1BB9" w:rsidRPr="007B2AB0" w:rsidTr="006972F2">
        <w:trPr>
          <w:tblCellSpacing w:w="20" w:type="dxa"/>
        </w:trPr>
        <w:tc>
          <w:tcPr>
            <w:tcW w:w="4666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726" w:type="dxa"/>
            <w:shd w:val="clear" w:color="auto" w:fill="FFFFFF"/>
          </w:tcPr>
          <w:p w:rsidR="005A1BB9" w:rsidRPr="007B2AB0" w:rsidRDefault="009F677F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телефон  (342) 25015</w:t>
            </w:r>
            <w:r w:rsidR="00844262" w:rsidRPr="007B2AB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5A1BB9" w:rsidRPr="007B2AB0">
              <w:rPr>
                <w:rFonts w:ascii="Times New Roman" w:hAnsi="Times New Roman" w:cs="Times New Roman"/>
                <w:sz w:val="24"/>
                <w:szCs w:val="24"/>
              </w:rPr>
              <w:t>, факс (342) 2501561</w:t>
            </w:r>
          </w:p>
        </w:tc>
      </w:tr>
      <w:tr w:rsidR="005A1BB9" w:rsidRPr="007B2AB0" w:rsidTr="006972F2">
        <w:trPr>
          <w:tblCellSpacing w:w="20" w:type="dxa"/>
        </w:trPr>
        <w:tc>
          <w:tcPr>
            <w:tcW w:w="4666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5726" w:type="dxa"/>
            <w:shd w:val="clear" w:color="auto" w:fill="FFFFFF"/>
          </w:tcPr>
          <w:p w:rsidR="005A1BB9" w:rsidRPr="007B2AB0" w:rsidRDefault="00844262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Павлушин Артем Сергеевич</w:t>
            </w:r>
          </w:p>
        </w:tc>
      </w:tr>
      <w:tr w:rsidR="005A1BB9" w:rsidRPr="007B2AB0" w:rsidTr="006972F2">
        <w:trPr>
          <w:tblCellSpacing w:w="20" w:type="dxa"/>
        </w:trPr>
        <w:tc>
          <w:tcPr>
            <w:tcW w:w="10432" w:type="dxa"/>
            <w:gridSpan w:val="2"/>
            <w:shd w:val="clear" w:color="auto" w:fill="00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 в электронной форме</w:t>
            </w:r>
          </w:p>
        </w:tc>
      </w:tr>
      <w:tr w:rsidR="005A1BB9" w:rsidRPr="007B2AB0" w:rsidTr="006972F2">
        <w:trPr>
          <w:tblCellSpacing w:w="20" w:type="dxa"/>
        </w:trPr>
        <w:tc>
          <w:tcPr>
            <w:tcW w:w="4666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Предмет контракта</w:t>
            </w:r>
          </w:p>
        </w:tc>
        <w:tc>
          <w:tcPr>
            <w:tcW w:w="5726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</w:t>
            </w:r>
            <w:r w:rsidR="00D137C2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72F2">
              <w:rPr>
                <w:rFonts w:ascii="Times New Roman" w:hAnsi="Times New Roman" w:cs="Times New Roman"/>
                <w:sz w:val="24"/>
                <w:szCs w:val="24"/>
              </w:rPr>
              <w:t>ремонту проезжей части ул. Богдана Хмельницкого</w:t>
            </w:r>
            <w:r w:rsidR="009F677F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0795" w:rsidRPr="007B2AB0">
              <w:rPr>
                <w:rFonts w:ascii="Times New Roman" w:hAnsi="Times New Roman" w:cs="Times New Roman"/>
                <w:sz w:val="24"/>
                <w:szCs w:val="24"/>
              </w:rPr>
              <w:t>Кировско</w:t>
            </w:r>
            <w:r w:rsidR="001461D2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="00890795" w:rsidRPr="007B2AB0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="001461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города Перми</w:t>
            </w:r>
            <w:r w:rsidR="00E34FC3">
              <w:rPr>
                <w:rFonts w:ascii="Times New Roman" w:hAnsi="Times New Roman" w:cs="Times New Roman"/>
                <w:sz w:val="24"/>
                <w:szCs w:val="24"/>
              </w:rPr>
              <w:t xml:space="preserve"> в 2013</w:t>
            </w:r>
            <w:r w:rsidR="009F677F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</w:tr>
      <w:tr w:rsidR="005A1BB9" w:rsidRPr="007B2AB0" w:rsidTr="006972F2">
        <w:trPr>
          <w:tblCellSpacing w:w="20" w:type="dxa"/>
        </w:trPr>
        <w:tc>
          <w:tcPr>
            <w:tcW w:w="4666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ко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тракта (цена лота)</w:t>
            </w:r>
          </w:p>
        </w:tc>
        <w:tc>
          <w:tcPr>
            <w:tcW w:w="5726" w:type="dxa"/>
            <w:shd w:val="clear" w:color="auto" w:fill="FFFFFF"/>
          </w:tcPr>
          <w:p w:rsidR="005A1BB9" w:rsidRPr="00E00901" w:rsidRDefault="00E00901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>957176</w:t>
            </w:r>
            <w:r w:rsidR="009D0C79"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4FC3" w:rsidRPr="00E0090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D0C79"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Девятьсот пятьдесят семь тысяч сто </w:t>
            </w: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>семьдесят шесть</w:t>
            </w:r>
            <w:r w:rsidR="00844262" w:rsidRPr="00E00901">
              <w:rPr>
                <w:rFonts w:ascii="Times New Roman" w:hAnsi="Times New Roman" w:cs="Times New Roman"/>
                <w:sz w:val="24"/>
                <w:szCs w:val="24"/>
              </w:rPr>
              <w:t>) рублей</w:t>
            </w:r>
            <w:r w:rsidR="00890398"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 06</w:t>
            </w:r>
            <w:r w:rsidR="00844262"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  копе</w:t>
            </w:r>
            <w:r w:rsidR="001461D2" w:rsidRPr="00E009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44262" w:rsidRPr="00E0090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5A1BB9" w:rsidRPr="007B2AB0" w:rsidTr="006972F2">
        <w:trPr>
          <w:tblCellSpacing w:w="20" w:type="dxa"/>
        </w:trPr>
        <w:tc>
          <w:tcPr>
            <w:tcW w:w="4666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Обоснование начальной (максимал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ной) цены контракта</w:t>
            </w:r>
          </w:p>
        </w:tc>
        <w:tc>
          <w:tcPr>
            <w:tcW w:w="5726" w:type="dxa"/>
            <w:shd w:val="clear" w:color="auto" w:fill="FFFFFF"/>
          </w:tcPr>
          <w:p w:rsidR="005A1BB9" w:rsidRPr="00E00901" w:rsidRDefault="005A1BB9" w:rsidP="006E6BB7">
            <w:pPr>
              <w:pStyle w:val="ConsPlusNormal0"/>
              <w:widowControl/>
              <w:ind w:right="424" w:firstLine="0"/>
              <w:jc w:val="both"/>
              <w:rPr>
                <w:bCs/>
                <w:sz w:val="24"/>
                <w:szCs w:val="24"/>
              </w:rPr>
            </w:pP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E34FC3" w:rsidRPr="00E00901">
              <w:rPr>
                <w:rFonts w:ascii="Times New Roman" w:hAnsi="Times New Roman" w:cs="Times New Roman"/>
                <w:sz w:val="24"/>
                <w:szCs w:val="24"/>
              </w:rPr>
              <w:t>окальный сметный расчет Заказчика</w:t>
            </w:r>
            <w:r w:rsidR="004B638D"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 (п</w:t>
            </w: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>рил</w:t>
            </w: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>жение №</w:t>
            </w:r>
            <w:r w:rsidR="006972F2"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05A4F"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 к документации об открытом ау</w:t>
            </w:r>
            <w:r w:rsidR="00F05A4F" w:rsidRPr="00E0090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05A4F" w:rsidRPr="00E00901">
              <w:rPr>
                <w:rFonts w:ascii="Times New Roman" w:hAnsi="Times New Roman" w:cs="Times New Roman"/>
                <w:sz w:val="24"/>
                <w:szCs w:val="24"/>
              </w:rPr>
              <w:t>ционе в электронной форме</w:t>
            </w: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5A1BB9" w:rsidRPr="007B2AB0" w:rsidTr="006972F2">
        <w:trPr>
          <w:tblCellSpacing w:w="20" w:type="dxa"/>
        </w:trPr>
        <w:tc>
          <w:tcPr>
            <w:tcW w:w="4666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Объем  работ</w:t>
            </w:r>
          </w:p>
        </w:tc>
        <w:tc>
          <w:tcPr>
            <w:tcW w:w="5726" w:type="dxa"/>
            <w:shd w:val="clear" w:color="auto" w:fill="FFFFFF"/>
          </w:tcPr>
          <w:p w:rsidR="005A1BB9" w:rsidRPr="00E00901" w:rsidRDefault="00447E67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E00901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  <w:r w:rsidR="00DC7C26"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 кв.м. (</w:t>
            </w:r>
            <w:r w:rsidR="00E00901" w:rsidRPr="00E009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A1BB9" w:rsidRPr="00E00901">
              <w:rPr>
                <w:rFonts w:ascii="Times New Roman" w:hAnsi="Times New Roman" w:cs="Times New Roman"/>
                <w:sz w:val="24"/>
                <w:szCs w:val="24"/>
              </w:rPr>
              <w:t>олный перечень и расшифровка объёмов работ в соответствии с техническим з</w:t>
            </w:r>
            <w:r w:rsidR="005A1BB9" w:rsidRPr="00E0090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A1BB9" w:rsidRPr="00E00901">
              <w:rPr>
                <w:rFonts w:ascii="Times New Roman" w:hAnsi="Times New Roman" w:cs="Times New Roman"/>
                <w:sz w:val="24"/>
                <w:szCs w:val="24"/>
              </w:rPr>
              <w:t>данием Заказчика (приложение № 1 к докуме</w:t>
            </w:r>
            <w:r w:rsidR="005A1BB9" w:rsidRPr="00E0090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A1BB9"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тации об </w:t>
            </w:r>
            <w:r w:rsidR="00E34FC3"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открытом </w:t>
            </w:r>
            <w:r w:rsidR="005A1BB9" w:rsidRPr="00E00901">
              <w:rPr>
                <w:rFonts w:ascii="Times New Roman" w:hAnsi="Times New Roman" w:cs="Times New Roman"/>
                <w:sz w:val="24"/>
                <w:szCs w:val="24"/>
              </w:rPr>
              <w:t>аукционе</w:t>
            </w:r>
            <w:r w:rsidR="00DC7C26"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="005A1BB9" w:rsidRPr="00E009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</w:tr>
      <w:tr w:rsidR="005A1BB9" w:rsidRPr="007B2AB0" w:rsidTr="006972F2">
        <w:trPr>
          <w:tblCellSpacing w:w="20" w:type="dxa"/>
        </w:trPr>
        <w:tc>
          <w:tcPr>
            <w:tcW w:w="4666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Требования к  выполняемым работам</w:t>
            </w:r>
          </w:p>
        </w:tc>
        <w:tc>
          <w:tcPr>
            <w:tcW w:w="5726" w:type="dxa"/>
            <w:shd w:val="clear" w:color="auto" w:fill="FFFFFF"/>
          </w:tcPr>
          <w:p w:rsidR="005A1BB9" w:rsidRPr="00E00901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>Работы должны быть выполнены в полном соо</w:t>
            </w: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>ветствии с требованиями документации об</w:t>
            </w:r>
            <w:r w:rsidR="00E34FC3"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E34FC3" w:rsidRPr="00E0090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34FC3"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крытом </w:t>
            </w: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 аукционе в электронной форме,  в том числе техническим заданием, </w:t>
            </w:r>
            <w:r w:rsidR="00844262" w:rsidRPr="00E00901">
              <w:rPr>
                <w:rFonts w:ascii="Times New Roman" w:hAnsi="Times New Roman" w:cs="Times New Roman"/>
                <w:sz w:val="24"/>
                <w:szCs w:val="24"/>
              </w:rPr>
              <w:t>локальным сме</w:t>
            </w:r>
            <w:r w:rsidR="00844262" w:rsidRPr="00E0090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44262"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ным </w:t>
            </w: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расчётом </w:t>
            </w:r>
            <w:r w:rsidR="00844262" w:rsidRPr="00E0090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аказчика и условиями </w:t>
            </w:r>
            <w:r w:rsidR="00E34FC3"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 муниц</w:t>
            </w:r>
            <w:r w:rsidR="00E34FC3" w:rsidRPr="00E0090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34FC3"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пального </w:t>
            </w: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>контракта, заключенного по итогам открытого аукциона в электронной форме (пр</w:t>
            </w: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ложение № 1,2,3 к документации об открытом аукционе в электронной форме)  </w:t>
            </w:r>
          </w:p>
        </w:tc>
      </w:tr>
      <w:tr w:rsidR="005A1BB9" w:rsidRPr="007B2AB0" w:rsidTr="006972F2">
        <w:trPr>
          <w:tblCellSpacing w:w="20" w:type="dxa"/>
        </w:trPr>
        <w:tc>
          <w:tcPr>
            <w:tcW w:w="4666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Место  выполнения работ</w:t>
            </w:r>
          </w:p>
        </w:tc>
        <w:tc>
          <w:tcPr>
            <w:tcW w:w="5726" w:type="dxa"/>
            <w:shd w:val="clear" w:color="auto" w:fill="FFFFFF"/>
          </w:tcPr>
          <w:p w:rsidR="00E65D7E" w:rsidRPr="00E00901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00901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Пермский край, г. Пермь, Кировский район</w:t>
            </w:r>
            <w:r w:rsidR="000B5401" w:rsidRPr="00E009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00901" w:rsidRPr="00E00901">
              <w:rPr>
                <w:rFonts w:ascii="Times New Roman" w:hAnsi="Times New Roman" w:cs="Times New Roman"/>
                <w:sz w:val="24"/>
                <w:szCs w:val="24"/>
              </w:rPr>
              <w:t>ул. Богдана Хмел</w:t>
            </w:r>
            <w:r w:rsidR="00E00901" w:rsidRPr="00E0090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E00901" w:rsidRPr="00E00901">
              <w:rPr>
                <w:rFonts w:ascii="Times New Roman" w:hAnsi="Times New Roman" w:cs="Times New Roman"/>
                <w:sz w:val="24"/>
                <w:szCs w:val="24"/>
              </w:rPr>
              <w:t>ницкого</w:t>
            </w:r>
            <w:proofErr w:type="gramEnd"/>
          </w:p>
          <w:p w:rsidR="005A1BB9" w:rsidRPr="00E00901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56E" w:rsidRPr="007B2AB0" w:rsidTr="006972F2">
        <w:trPr>
          <w:tblCellSpacing w:w="20" w:type="dxa"/>
        </w:trPr>
        <w:tc>
          <w:tcPr>
            <w:tcW w:w="4666" w:type="dxa"/>
            <w:shd w:val="clear" w:color="auto" w:fill="FFFFFF"/>
          </w:tcPr>
          <w:p w:rsidR="003D556E" w:rsidRPr="007B2AB0" w:rsidRDefault="003D556E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Сроки  выполнения работ</w:t>
            </w:r>
          </w:p>
        </w:tc>
        <w:tc>
          <w:tcPr>
            <w:tcW w:w="5726" w:type="dxa"/>
            <w:shd w:val="clear" w:color="auto" w:fill="FFFFFF"/>
          </w:tcPr>
          <w:p w:rsidR="003D556E" w:rsidRPr="00E00901" w:rsidRDefault="00D232E2" w:rsidP="006E6BB7">
            <w:pPr>
              <w:ind w:right="424"/>
              <w:jc w:val="both"/>
              <w:rPr>
                <w:sz w:val="24"/>
                <w:szCs w:val="24"/>
              </w:rPr>
            </w:pPr>
            <w:r w:rsidRPr="00E00901">
              <w:rPr>
                <w:sz w:val="24"/>
                <w:szCs w:val="24"/>
              </w:rPr>
              <w:t xml:space="preserve"> </w:t>
            </w:r>
            <w:r w:rsidR="009D0C79" w:rsidRPr="00E00901">
              <w:rPr>
                <w:sz w:val="24"/>
                <w:szCs w:val="24"/>
              </w:rPr>
              <w:t>С  24 мая 2013 г. по 15 июня 2013 г.</w:t>
            </w:r>
          </w:p>
        </w:tc>
      </w:tr>
      <w:tr w:rsidR="007A3A3C" w:rsidRPr="007B2AB0" w:rsidTr="006972F2">
        <w:trPr>
          <w:tblCellSpacing w:w="20" w:type="dxa"/>
        </w:trPr>
        <w:tc>
          <w:tcPr>
            <w:tcW w:w="4666" w:type="dxa"/>
            <w:shd w:val="clear" w:color="auto" w:fill="FFFFFF"/>
          </w:tcPr>
          <w:p w:rsidR="007A3A3C" w:rsidRPr="007B2AB0" w:rsidRDefault="007A3A3C" w:rsidP="007A3A3C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предоставления гарантий кач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ства объёма выполненных работ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26" w:type="dxa"/>
            <w:shd w:val="clear" w:color="auto" w:fill="FFFFFF"/>
          </w:tcPr>
          <w:p w:rsidR="007A3A3C" w:rsidRPr="00E00901" w:rsidRDefault="007A3A3C" w:rsidP="006E6BB7">
            <w:pPr>
              <w:ind w:right="42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24 календарных месяца </w:t>
            </w:r>
            <w:proofErr w:type="gramStart"/>
            <w:r>
              <w:rPr>
                <w:sz w:val="24"/>
                <w:szCs w:val="24"/>
              </w:rPr>
              <w:t>с даты подписания</w:t>
            </w:r>
            <w:proofErr w:type="gramEnd"/>
            <w:r>
              <w:rPr>
                <w:sz w:val="24"/>
                <w:szCs w:val="24"/>
              </w:rPr>
              <w:t xml:space="preserve"> ст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lastRenderedPageBreak/>
              <w:t>ронами актов выполненных работ</w:t>
            </w:r>
          </w:p>
        </w:tc>
      </w:tr>
      <w:tr w:rsidR="003D556E" w:rsidRPr="007B2AB0" w:rsidTr="006972F2">
        <w:trPr>
          <w:tblCellSpacing w:w="20" w:type="dxa"/>
        </w:trPr>
        <w:tc>
          <w:tcPr>
            <w:tcW w:w="4666" w:type="dxa"/>
            <w:shd w:val="clear" w:color="auto" w:fill="FFFFFF"/>
          </w:tcPr>
          <w:p w:rsidR="003D556E" w:rsidRPr="007B2AB0" w:rsidRDefault="003D556E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Форма, сроки и порядок оплаты работ</w:t>
            </w:r>
          </w:p>
        </w:tc>
        <w:tc>
          <w:tcPr>
            <w:tcW w:w="5726" w:type="dxa"/>
            <w:shd w:val="clear" w:color="auto" w:fill="FFFFFF"/>
          </w:tcPr>
          <w:p w:rsidR="003D556E" w:rsidRPr="00E00901" w:rsidRDefault="003D556E" w:rsidP="006E6BB7">
            <w:pPr>
              <w:ind w:right="424"/>
              <w:rPr>
                <w:sz w:val="24"/>
                <w:szCs w:val="24"/>
              </w:rPr>
            </w:pPr>
            <w:r w:rsidRPr="00E00901">
              <w:rPr>
                <w:sz w:val="24"/>
                <w:szCs w:val="24"/>
              </w:rPr>
              <w:t>Форма оплаты: безналичный расчет.</w:t>
            </w:r>
          </w:p>
          <w:p w:rsidR="003D556E" w:rsidRPr="00E00901" w:rsidRDefault="003D556E" w:rsidP="006E6BB7">
            <w:pPr>
              <w:pStyle w:val="af5"/>
              <w:ind w:right="424"/>
              <w:rPr>
                <w:szCs w:val="24"/>
              </w:rPr>
            </w:pPr>
            <w:r w:rsidRPr="00E00901">
              <w:rPr>
                <w:szCs w:val="24"/>
              </w:rPr>
              <w:t>Оплата по муниципальному контракту третьим лицам не допускается.</w:t>
            </w:r>
          </w:p>
          <w:p w:rsidR="003D556E" w:rsidRPr="00E00901" w:rsidRDefault="003D556E" w:rsidP="006E6BB7">
            <w:pPr>
              <w:pStyle w:val="af5"/>
              <w:ind w:right="424"/>
              <w:rPr>
                <w:szCs w:val="24"/>
              </w:rPr>
            </w:pPr>
            <w:r w:rsidRPr="00E00901">
              <w:rPr>
                <w:szCs w:val="24"/>
              </w:rPr>
              <w:t>Сроки оплаты:</w:t>
            </w:r>
          </w:p>
          <w:p w:rsidR="003D556E" w:rsidRPr="00E00901" w:rsidRDefault="003D556E" w:rsidP="006E6BB7">
            <w:pPr>
              <w:ind w:right="424"/>
              <w:jc w:val="both"/>
              <w:rPr>
                <w:sz w:val="24"/>
                <w:szCs w:val="24"/>
              </w:rPr>
            </w:pPr>
            <w:proofErr w:type="gramStart"/>
            <w:r w:rsidRPr="00E00901">
              <w:rPr>
                <w:sz w:val="24"/>
                <w:szCs w:val="24"/>
              </w:rPr>
              <w:t>Оплата за выполненные Подрядчиком объемы работ осуществляется Заказчиком в течение 30 календарных дней после подписания Сторонами актов выполненных работ по форме КС-2, справки стоимости работ по  форме КС-3, пр</w:t>
            </w:r>
            <w:r w:rsidRPr="00E00901">
              <w:rPr>
                <w:sz w:val="24"/>
                <w:szCs w:val="24"/>
              </w:rPr>
              <w:t>е</w:t>
            </w:r>
            <w:r w:rsidRPr="00E00901">
              <w:rPr>
                <w:sz w:val="24"/>
                <w:szCs w:val="24"/>
              </w:rPr>
              <w:t>доставления Заказчику счетов-фактур, при усл</w:t>
            </w:r>
            <w:r w:rsidRPr="00E00901">
              <w:rPr>
                <w:sz w:val="24"/>
                <w:szCs w:val="24"/>
              </w:rPr>
              <w:t>о</w:t>
            </w:r>
            <w:r w:rsidRPr="00E00901">
              <w:rPr>
                <w:sz w:val="24"/>
                <w:szCs w:val="24"/>
              </w:rPr>
              <w:t>вии устранения Подрядчиком всех замечаний со стороны Заказчика по выявленным в процессе работ недостаткам с учетом применения мер о</w:t>
            </w:r>
            <w:r w:rsidRPr="00E00901">
              <w:rPr>
                <w:sz w:val="24"/>
                <w:szCs w:val="24"/>
              </w:rPr>
              <w:t>т</w:t>
            </w:r>
            <w:r w:rsidRPr="00E00901">
              <w:rPr>
                <w:sz w:val="24"/>
                <w:szCs w:val="24"/>
              </w:rPr>
              <w:t>ветственно</w:t>
            </w:r>
            <w:r w:rsidRPr="00E00901">
              <w:rPr>
                <w:sz w:val="24"/>
                <w:szCs w:val="24"/>
              </w:rPr>
              <w:softHyphen/>
              <w:t>сти к Подрядчику согласно условиям, установленным в заключённом  по  итогам</w:t>
            </w:r>
            <w:proofErr w:type="gramEnd"/>
            <w:r w:rsidR="00E34FC3" w:rsidRPr="00E00901">
              <w:rPr>
                <w:sz w:val="24"/>
                <w:szCs w:val="24"/>
              </w:rPr>
              <w:t xml:space="preserve"> о</w:t>
            </w:r>
            <w:r w:rsidR="00E34FC3" w:rsidRPr="00E00901">
              <w:rPr>
                <w:sz w:val="24"/>
                <w:szCs w:val="24"/>
              </w:rPr>
              <w:t>т</w:t>
            </w:r>
            <w:r w:rsidR="00E34FC3" w:rsidRPr="00E00901">
              <w:rPr>
                <w:sz w:val="24"/>
                <w:szCs w:val="24"/>
              </w:rPr>
              <w:t xml:space="preserve">крытого </w:t>
            </w:r>
            <w:r w:rsidRPr="00E00901">
              <w:rPr>
                <w:sz w:val="24"/>
                <w:szCs w:val="24"/>
              </w:rPr>
              <w:t xml:space="preserve"> аукциона в электронной форме</w:t>
            </w:r>
            <w:r w:rsidR="00E34FC3" w:rsidRPr="00E00901">
              <w:rPr>
                <w:sz w:val="24"/>
                <w:szCs w:val="24"/>
              </w:rPr>
              <w:t>, мун</w:t>
            </w:r>
            <w:r w:rsidR="00E34FC3" w:rsidRPr="00E00901">
              <w:rPr>
                <w:sz w:val="24"/>
                <w:szCs w:val="24"/>
              </w:rPr>
              <w:t>и</w:t>
            </w:r>
            <w:r w:rsidR="00E34FC3" w:rsidRPr="00E00901">
              <w:rPr>
                <w:sz w:val="24"/>
                <w:szCs w:val="24"/>
              </w:rPr>
              <w:t xml:space="preserve">ципальном </w:t>
            </w:r>
            <w:r w:rsidRPr="00E00901">
              <w:rPr>
                <w:sz w:val="24"/>
                <w:szCs w:val="24"/>
              </w:rPr>
              <w:t xml:space="preserve"> контрак</w:t>
            </w:r>
            <w:r w:rsidR="00E34FC3" w:rsidRPr="00E00901">
              <w:rPr>
                <w:sz w:val="24"/>
                <w:szCs w:val="24"/>
              </w:rPr>
              <w:t>те</w:t>
            </w:r>
            <w:r w:rsidRPr="00E00901">
              <w:rPr>
                <w:sz w:val="24"/>
                <w:szCs w:val="24"/>
              </w:rPr>
              <w:t>.</w:t>
            </w:r>
          </w:p>
          <w:p w:rsidR="003D556E" w:rsidRPr="00E00901" w:rsidRDefault="003D556E" w:rsidP="006E6BB7">
            <w:pPr>
              <w:ind w:right="424"/>
              <w:jc w:val="both"/>
              <w:rPr>
                <w:sz w:val="24"/>
                <w:szCs w:val="24"/>
              </w:rPr>
            </w:pPr>
            <w:r w:rsidRPr="00E00901">
              <w:rPr>
                <w:sz w:val="24"/>
                <w:szCs w:val="24"/>
              </w:rPr>
              <w:t>Оплата за выполненные объёмы работ произв</w:t>
            </w:r>
            <w:r w:rsidRPr="00E00901">
              <w:rPr>
                <w:sz w:val="24"/>
                <w:szCs w:val="24"/>
              </w:rPr>
              <w:t>о</w:t>
            </w:r>
            <w:r w:rsidRPr="00E00901">
              <w:rPr>
                <w:sz w:val="24"/>
                <w:szCs w:val="24"/>
              </w:rPr>
              <w:t xml:space="preserve">дится с использованием </w:t>
            </w:r>
            <w:r w:rsidRPr="00E00901">
              <w:rPr>
                <w:i/>
                <w:sz w:val="24"/>
                <w:szCs w:val="24"/>
              </w:rPr>
              <w:t xml:space="preserve"> «</w:t>
            </w:r>
            <w:r w:rsidRPr="00E00901">
              <w:rPr>
                <w:sz w:val="24"/>
                <w:szCs w:val="24"/>
              </w:rPr>
              <w:t>понижающего коэ</w:t>
            </w:r>
            <w:r w:rsidRPr="00E00901">
              <w:rPr>
                <w:sz w:val="24"/>
                <w:szCs w:val="24"/>
              </w:rPr>
              <w:t>ф</w:t>
            </w:r>
            <w:r w:rsidRPr="00E00901">
              <w:rPr>
                <w:sz w:val="24"/>
                <w:szCs w:val="24"/>
              </w:rPr>
              <w:t xml:space="preserve">фициента», который определяется как частное от деления цены </w:t>
            </w:r>
            <w:r w:rsidR="00E34FC3" w:rsidRPr="00E00901">
              <w:rPr>
                <w:sz w:val="24"/>
                <w:szCs w:val="24"/>
              </w:rPr>
              <w:t xml:space="preserve"> муниципального </w:t>
            </w:r>
            <w:r w:rsidRPr="00E00901">
              <w:rPr>
                <w:sz w:val="24"/>
                <w:szCs w:val="24"/>
              </w:rPr>
              <w:t>контракта, предложенной победителем открытого аукциона в электронной форме, на начальную (макс</w:t>
            </w:r>
            <w:r w:rsidRPr="00E00901">
              <w:rPr>
                <w:sz w:val="24"/>
                <w:szCs w:val="24"/>
              </w:rPr>
              <w:t>и</w:t>
            </w:r>
            <w:r w:rsidRPr="00E00901">
              <w:rPr>
                <w:sz w:val="24"/>
                <w:szCs w:val="24"/>
              </w:rPr>
              <w:t xml:space="preserve">мальную) цену </w:t>
            </w:r>
            <w:r w:rsidR="00E34FC3" w:rsidRPr="00E00901">
              <w:rPr>
                <w:sz w:val="24"/>
                <w:szCs w:val="24"/>
              </w:rPr>
              <w:t xml:space="preserve"> муниципального </w:t>
            </w:r>
            <w:r w:rsidRPr="00E00901">
              <w:rPr>
                <w:sz w:val="24"/>
                <w:szCs w:val="24"/>
              </w:rPr>
              <w:t>контракта, с</w:t>
            </w:r>
            <w:r w:rsidRPr="00E00901">
              <w:rPr>
                <w:sz w:val="24"/>
                <w:szCs w:val="24"/>
              </w:rPr>
              <w:t>о</w:t>
            </w:r>
            <w:r w:rsidRPr="00E00901">
              <w:rPr>
                <w:sz w:val="24"/>
                <w:szCs w:val="24"/>
              </w:rPr>
              <w:t>ответствую</w:t>
            </w:r>
            <w:r w:rsidR="0014001F" w:rsidRPr="00E00901">
              <w:rPr>
                <w:sz w:val="24"/>
                <w:szCs w:val="24"/>
              </w:rPr>
              <w:t>щую стоимости работ Заказчика (п</w:t>
            </w:r>
            <w:r w:rsidRPr="00E00901">
              <w:rPr>
                <w:sz w:val="24"/>
                <w:szCs w:val="24"/>
              </w:rPr>
              <w:t>риложение № 2 к документации об</w:t>
            </w:r>
            <w:r w:rsidR="00E34FC3" w:rsidRPr="00E00901">
              <w:rPr>
                <w:sz w:val="24"/>
                <w:szCs w:val="24"/>
              </w:rPr>
              <w:t xml:space="preserve"> открытом </w:t>
            </w:r>
            <w:r w:rsidRPr="00E00901">
              <w:rPr>
                <w:sz w:val="24"/>
                <w:szCs w:val="24"/>
              </w:rPr>
              <w:t xml:space="preserve"> аукционе в электронной форме).</w:t>
            </w:r>
          </w:p>
          <w:p w:rsidR="003D556E" w:rsidRPr="00E00901" w:rsidRDefault="003D556E" w:rsidP="006E6BB7">
            <w:pPr>
              <w:ind w:right="424"/>
              <w:jc w:val="both"/>
              <w:rPr>
                <w:sz w:val="24"/>
                <w:szCs w:val="24"/>
              </w:rPr>
            </w:pPr>
            <w:r w:rsidRPr="00E00901">
              <w:rPr>
                <w:sz w:val="24"/>
                <w:szCs w:val="24"/>
              </w:rPr>
              <w:t>Понижающий коэффициент рассчитывается с точностью до четырех знаков после запятой без округления.</w:t>
            </w:r>
          </w:p>
          <w:p w:rsidR="003D556E" w:rsidRPr="00E00901" w:rsidRDefault="003D556E" w:rsidP="006E6BB7">
            <w:pPr>
              <w:ind w:right="424"/>
              <w:jc w:val="both"/>
              <w:rPr>
                <w:sz w:val="24"/>
                <w:szCs w:val="24"/>
              </w:rPr>
            </w:pPr>
            <w:r w:rsidRPr="00E00901">
              <w:rPr>
                <w:sz w:val="24"/>
                <w:szCs w:val="24"/>
              </w:rPr>
              <w:t xml:space="preserve"> Например, при начальной (максимальной) цене  контракта 1 000 000 рублей и цене  контракта, предложенной победителем аукциона, 895 550 рублей, расчетный коэффициент снижения с</w:t>
            </w:r>
            <w:r w:rsidRPr="00E00901">
              <w:rPr>
                <w:sz w:val="24"/>
                <w:szCs w:val="24"/>
              </w:rPr>
              <w:t>о</w:t>
            </w:r>
            <w:r w:rsidRPr="00E00901">
              <w:rPr>
                <w:sz w:val="24"/>
                <w:szCs w:val="24"/>
              </w:rPr>
              <w:t>ставит 0,8955, следовательно, понижающий к</w:t>
            </w:r>
            <w:r w:rsidRPr="00E00901">
              <w:rPr>
                <w:sz w:val="24"/>
                <w:szCs w:val="24"/>
              </w:rPr>
              <w:t>о</w:t>
            </w:r>
            <w:r w:rsidRPr="00E00901">
              <w:rPr>
                <w:sz w:val="24"/>
                <w:szCs w:val="24"/>
              </w:rPr>
              <w:t xml:space="preserve">эффициент равен 0,8955. </w:t>
            </w:r>
          </w:p>
          <w:p w:rsidR="003D556E" w:rsidRPr="00E00901" w:rsidRDefault="003D556E" w:rsidP="006E6BB7">
            <w:pPr>
              <w:ind w:right="424"/>
              <w:jc w:val="both"/>
              <w:rPr>
                <w:sz w:val="24"/>
                <w:szCs w:val="24"/>
              </w:rPr>
            </w:pPr>
            <w:r w:rsidRPr="00E00901">
              <w:rPr>
                <w:sz w:val="24"/>
                <w:szCs w:val="24"/>
              </w:rPr>
              <w:t>Указанный коэффициент вносится в</w:t>
            </w:r>
            <w:r w:rsidR="00BC36ED" w:rsidRPr="00E00901">
              <w:rPr>
                <w:sz w:val="24"/>
                <w:szCs w:val="24"/>
              </w:rPr>
              <w:t xml:space="preserve"> муниц</w:t>
            </w:r>
            <w:r w:rsidR="00BC36ED" w:rsidRPr="00E00901">
              <w:rPr>
                <w:sz w:val="24"/>
                <w:szCs w:val="24"/>
              </w:rPr>
              <w:t>и</w:t>
            </w:r>
            <w:r w:rsidR="00BC36ED" w:rsidRPr="00E00901">
              <w:rPr>
                <w:sz w:val="24"/>
                <w:szCs w:val="24"/>
              </w:rPr>
              <w:t>пальный контракт.</w:t>
            </w:r>
          </w:p>
        </w:tc>
      </w:tr>
      <w:tr w:rsidR="003D556E" w:rsidRPr="007B2AB0" w:rsidTr="006972F2">
        <w:trPr>
          <w:tblCellSpacing w:w="20" w:type="dxa"/>
        </w:trPr>
        <w:tc>
          <w:tcPr>
            <w:tcW w:w="4666" w:type="dxa"/>
            <w:shd w:val="clear" w:color="auto" w:fill="FFFFFF"/>
          </w:tcPr>
          <w:p w:rsidR="003D556E" w:rsidRPr="007B2AB0" w:rsidRDefault="003D556E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заказа</w:t>
            </w:r>
          </w:p>
        </w:tc>
        <w:tc>
          <w:tcPr>
            <w:tcW w:w="5726" w:type="dxa"/>
            <w:shd w:val="clear" w:color="auto" w:fill="FFFFFF"/>
          </w:tcPr>
          <w:p w:rsidR="003D556E" w:rsidRPr="007B2AB0" w:rsidRDefault="003D556E" w:rsidP="006E6BB7">
            <w:pPr>
              <w:pStyle w:val="af5"/>
              <w:ind w:right="424"/>
              <w:rPr>
                <w:szCs w:val="24"/>
              </w:rPr>
            </w:pPr>
            <w:r w:rsidRPr="007B2AB0">
              <w:rPr>
                <w:szCs w:val="24"/>
              </w:rPr>
              <w:t xml:space="preserve">Бюджет города Перми. </w:t>
            </w:r>
          </w:p>
        </w:tc>
      </w:tr>
      <w:tr w:rsidR="003D556E" w:rsidRPr="007B2AB0" w:rsidTr="006972F2">
        <w:trPr>
          <w:tblCellSpacing w:w="20" w:type="dxa"/>
        </w:trPr>
        <w:tc>
          <w:tcPr>
            <w:tcW w:w="4666" w:type="dxa"/>
            <w:shd w:val="clear" w:color="auto" w:fill="FFFFFF"/>
          </w:tcPr>
          <w:p w:rsidR="003D556E" w:rsidRPr="007B2AB0" w:rsidRDefault="003D556E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цены ко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тракта</w:t>
            </w:r>
          </w:p>
        </w:tc>
        <w:tc>
          <w:tcPr>
            <w:tcW w:w="5726" w:type="dxa"/>
            <w:shd w:val="clear" w:color="auto" w:fill="FFFFFF"/>
          </w:tcPr>
          <w:p w:rsidR="003D556E" w:rsidRPr="007B2AB0" w:rsidRDefault="003D556E" w:rsidP="006E6BB7">
            <w:pPr>
              <w:suppressAutoHyphens/>
              <w:ind w:right="424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Цена</w:t>
            </w:r>
            <w:r w:rsidRPr="007B2AB0">
              <w:rPr>
                <w:bCs/>
                <w:sz w:val="24"/>
                <w:szCs w:val="24"/>
              </w:rPr>
              <w:t xml:space="preserve"> </w:t>
            </w:r>
            <w:r w:rsidRPr="007B2AB0">
              <w:rPr>
                <w:sz w:val="24"/>
                <w:szCs w:val="24"/>
              </w:rPr>
              <w:t>муниципального контракта, должна включать в себя все выплаченные или подлежащие выплате налоги и сборы, а также иные расходы, которые могут возникнуть при исполнении обязательств в полном объеме.</w:t>
            </w:r>
          </w:p>
          <w:p w:rsidR="003D556E" w:rsidRPr="007B2AB0" w:rsidRDefault="003D556E" w:rsidP="006E6BB7">
            <w:pPr>
              <w:suppressAutoHyphens/>
              <w:ind w:right="424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Цена муниципального контракта  является твердой и не может изменяться в ходе его исполнения, за исключением случаев определенных документацией об</w:t>
            </w:r>
            <w:r w:rsidR="00E34FC3">
              <w:rPr>
                <w:sz w:val="24"/>
                <w:szCs w:val="24"/>
              </w:rPr>
              <w:t xml:space="preserve"> открытом аукционе </w:t>
            </w:r>
            <w:r w:rsidRPr="007B2AB0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B2AB0">
              <w:rPr>
                <w:sz w:val="24"/>
                <w:szCs w:val="24"/>
              </w:rPr>
              <w:t>аукционе</w:t>
            </w:r>
            <w:proofErr w:type="spellEnd"/>
            <w:proofErr w:type="gramEnd"/>
            <w:r w:rsidRPr="007B2AB0">
              <w:rPr>
                <w:sz w:val="24"/>
                <w:szCs w:val="24"/>
              </w:rPr>
              <w:t xml:space="preserve"> и  </w:t>
            </w:r>
            <w:r w:rsidR="00E34FC3">
              <w:rPr>
                <w:sz w:val="24"/>
                <w:szCs w:val="24"/>
              </w:rPr>
              <w:t xml:space="preserve">муниципальным </w:t>
            </w:r>
            <w:r w:rsidRPr="007B2AB0">
              <w:rPr>
                <w:sz w:val="24"/>
                <w:szCs w:val="24"/>
              </w:rPr>
              <w:t>контрактом.</w:t>
            </w:r>
          </w:p>
        </w:tc>
      </w:tr>
      <w:tr w:rsidR="003D556E" w:rsidRPr="007B2AB0" w:rsidTr="006972F2">
        <w:trPr>
          <w:tblCellSpacing w:w="20" w:type="dxa"/>
        </w:trPr>
        <w:tc>
          <w:tcPr>
            <w:tcW w:w="4666" w:type="dxa"/>
            <w:shd w:val="clear" w:color="auto" w:fill="FFFFFF"/>
          </w:tcPr>
          <w:p w:rsidR="003D556E" w:rsidRPr="007B2AB0" w:rsidRDefault="00716BF7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Сведения о валюте, использу</w:t>
            </w:r>
            <w:r w:rsidR="003D556E" w:rsidRPr="007B2AB0">
              <w:rPr>
                <w:rFonts w:ascii="Times New Roman" w:hAnsi="Times New Roman" w:cs="Times New Roman"/>
                <w:sz w:val="24"/>
                <w:szCs w:val="24"/>
              </w:rPr>
              <w:t>емой для формирования цены контракта  и ра</w:t>
            </w:r>
            <w:r w:rsidR="003D556E" w:rsidRPr="007B2A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D556E" w:rsidRPr="007B2AB0">
              <w:rPr>
                <w:rFonts w:ascii="Times New Roman" w:hAnsi="Times New Roman" w:cs="Times New Roman"/>
                <w:sz w:val="24"/>
                <w:szCs w:val="24"/>
              </w:rPr>
              <w:t>четов с исполнителями</w:t>
            </w:r>
          </w:p>
        </w:tc>
        <w:tc>
          <w:tcPr>
            <w:tcW w:w="5726" w:type="dxa"/>
            <w:shd w:val="clear" w:color="auto" w:fill="FFFFFF"/>
          </w:tcPr>
          <w:p w:rsidR="003D556E" w:rsidRPr="007B2AB0" w:rsidRDefault="003D556E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3D556E" w:rsidRPr="007B2AB0" w:rsidTr="006972F2">
        <w:trPr>
          <w:tblCellSpacing w:w="20" w:type="dxa"/>
        </w:trPr>
        <w:tc>
          <w:tcPr>
            <w:tcW w:w="4666" w:type="dxa"/>
            <w:shd w:val="clear" w:color="auto" w:fill="FFFFFF"/>
          </w:tcPr>
          <w:p w:rsidR="003D556E" w:rsidRPr="007B2AB0" w:rsidRDefault="003D556E" w:rsidP="006E6BB7">
            <w:pPr>
              <w:snapToGrid w:val="0"/>
              <w:ind w:right="424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lastRenderedPageBreak/>
              <w:t xml:space="preserve">Порядок применения официального курса </w:t>
            </w:r>
            <w:proofErr w:type="spellStart"/>
            <w:proofErr w:type="gramStart"/>
            <w:r w:rsidRPr="007B2AB0">
              <w:rPr>
                <w:sz w:val="24"/>
                <w:szCs w:val="24"/>
              </w:rPr>
              <w:t>иност-ранной</w:t>
            </w:r>
            <w:proofErr w:type="spellEnd"/>
            <w:proofErr w:type="gramEnd"/>
            <w:r w:rsidRPr="007B2AB0">
              <w:rPr>
                <w:sz w:val="24"/>
                <w:szCs w:val="24"/>
              </w:rPr>
              <w:t xml:space="preserve"> валюты к рублю Российской Федерации, установле</w:t>
            </w:r>
            <w:r w:rsidRPr="007B2AB0">
              <w:rPr>
                <w:sz w:val="24"/>
                <w:szCs w:val="24"/>
              </w:rPr>
              <w:t>н</w:t>
            </w:r>
            <w:r w:rsidRPr="007B2AB0">
              <w:rPr>
                <w:sz w:val="24"/>
                <w:szCs w:val="24"/>
              </w:rPr>
              <w:t>ного Центр</w:t>
            </w:r>
            <w:r w:rsidR="00234C1E" w:rsidRPr="007B2AB0">
              <w:rPr>
                <w:sz w:val="24"/>
                <w:szCs w:val="24"/>
              </w:rPr>
              <w:t>альным банком Росси</w:t>
            </w:r>
            <w:r w:rsidR="00234C1E" w:rsidRPr="007B2AB0">
              <w:rPr>
                <w:sz w:val="24"/>
                <w:szCs w:val="24"/>
              </w:rPr>
              <w:t>й</w:t>
            </w:r>
            <w:r w:rsidR="00234C1E" w:rsidRPr="007B2AB0">
              <w:rPr>
                <w:sz w:val="24"/>
                <w:szCs w:val="24"/>
              </w:rPr>
              <w:t>ской Федера</w:t>
            </w:r>
            <w:r w:rsidRPr="007B2AB0">
              <w:rPr>
                <w:sz w:val="24"/>
                <w:szCs w:val="24"/>
              </w:rPr>
              <w:t xml:space="preserve">ции и используемого при оплате заключенного  контракта  </w:t>
            </w:r>
          </w:p>
        </w:tc>
        <w:tc>
          <w:tcPr>
            <w:tcW w:w="5726" w:type="dxa"/>
            <w:shd w:val="clear" w:color="auto" w:fill="FFFFFF"/>
          </w:tcPr>
          <w:p w:rsidR="003D556E" w:rsidRPr="007B2AB0" w:rsidRDefault="003D556E" w:rsidP="006E6BB7">
            <w:pPr>
              <w:snapToGrid w:val="0"/>
              <w:ind w:right="424"/>
              <w:jc w:val="both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Не применяется</w:t>
            </w:r>
          </w:p>
        </w:tc>
      </w:tr>
      <w:tr w:rsidR="003D556E" w:rsidRPr="007B2AB0" w:rsidTr="006972F2">
        <w:trPr>
          <w:tblCellSpacing w:w="20" w:type="dxa"/>
        </w:trPr>
        <w:tc>
          <w:tcPr>
            <w:tcW w:w="10432" w:type="dxa"/>
            <w:gridSpan w:val="2"/>
            <w:shd w:val="clear" w:color="auto" w:fill="00FFFF"/>
          </w:tcPr>
          <w:p w:rsidR="003D556E" w:rsidRPr="007B2AB0" w:rsidRDefault="003D556E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5A1BB9" w:rsidRPr="007B2AB0" w:rsidTr="006972F2">
        <w:trPr>
          <w:trHeight w:val="325"/>
          <w:tblCellSpacing w:w="20" w:type="dxa"/>
        </w:trPr>
        <w:tc>
          <w:tcPr>
            <w:tcW w:w="10432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 xml:space="preserve">Участниками размещения заказов являются лица, претендующие на заключение </w:t>
            </w:r>
            <w:r w:rsidRPr="007B2AB0">
              <w:rPr>
                <w:iCs/>
                <w:color w:val="000000"/>
                <w:sz w:val="24"/>
                <w:szCs w:val="24"/>
              </w:rPr>
              <w:t>муниципал</w:t>
            </w:r>
            <w:r w:rsidRPr="007B2AB0">
              <w:rPr>
                <w:iCs/>
                <w:color w:val="000000"/>
                <w:sz w:val="24"/>
                <w:szCs w:val="24"/>
              </w:rPr>
              <w:t>ь</w:t>
            </w:r>
            <w:r w:rsidRPr="007B2AB0">
              <w:rPr>
                <w:iCs/>
                <w:color w:val="000000"/>
                <w:sz w:val="24"/>
                <w:szCs w:val="24"/>
              </w:rPr>
              <w:t>ного контракта</w:t>
            </w:r>
            <w:r w:rsidRPr="007B2AB0">
              <w:rPr>
                <w:sz w:val="24"/>
                <w:szCs w:val="24"/>
              </w:rPr>
              <w:t>. Участником размещения заказа может быть любое юридическое лицо незав</w:t>
            </w:r>
            <w:r w:rsidRPr="007B2AB0">
              <w:rPr>
                <w:sz w:val="24"/>
                <w:szCs w:val="24"/>
              </w:rPr>
              <w:t>и</w:t>
            </w:r>
            <w:r w:rsidRPr="007B2AB0">
              <w:rPr>
                <w:sz w:val="24"/>
                <w:szCs w:val="24"/>
              </w:rPr>
              <w:t>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</w:t>
            </w:r>
            <w:r w:rsidRPr="007B2AB0">
              <w:rPr>
                <w:sz w:val="24"/>
                <w:szCs w:val="24"/>
              </w:rPr>
              <w:t>и</w:t>
            </w:r>
            <w:r w:rsidRPr="007B2AB0">
              <w:rPr>
                <w:sz w:val="24"/>
                <w:szCs w:val="24"/>
              </w:rPr>
              <w:t>ниматель.</w:t>
            </w:r>
          </w:p>
          <w:p w:rsidR="005A1BB9" w:rsidRPr="007B2AB0" w:rsidRDefault="005A1BB9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Участники размещения заказов имеют право выступать в отношениях, связанных с размещ</w:t>
            </w:r>
            <w:r w:rsidRPr="007B2AB0">
              <w:rPr>
                <w:sz w:val="24"/>
                <w:szCs w:val="24"/>
              </w:rPr>
              <w:t>е</w:t>
            </w:r>
            <w:r w:rsidRPr="007B2AB0">
              <w:rPr>
                <w:sz w:val="24"/>
                <w:szCs w:val="24"/>
              </w:rPr>
              <w:t>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5A1BB9" w:rsidRPr="007B2AB0" w:rsidTr="006972F2">
        <w:trPr>
          <w:trHeight w:val="168"/>
          <w:tblCellSpacing w:w="20" w:type="dxa"/>
        </w:trPr>
        <w:tc>
          <w:tcPr>
            <w:tcW w:w="10432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pStyle w:val="ConsPlusNormal0"/>
              <w:ind w:right="424" w:firstLine="197"/>
              <w:jc w:val="both"/>
              <w:rPr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При размещении заказа путем проведения открытого аукциона в электронной форме уст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навливаются следующие обязательные требования к участникам размещения заказа:</w:t>
            </w:r>
          </w:p>
        </w:tc>
      </w:tr>
      <w:tr w:rsidR="006972F2" w:rsidRPr="007B2AB0" w:rsidTr="006972F2">
        <w:trPr>
          <w:trHeight w:val="768"/>
          <w:tblCellSpacing w:w="20" w:type="dxa"/>
        </w:trPr>
        <w:tc>
          <w:tcPr>
            <w:tcW w:w="10432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6972F2" w:rsidRPr="007B2AB0" w:rsidRDefault="006972F2" w:rsidP="006E6BB7">
            <w:pPr>
              <w:pStyle w:val="af5"/>
              <w:ind w:right="424"/>
              <w:rPr>
                <w:szCs w:val="24"/>
              </w:rPr>
            </w:pPr>
            <w:r>
              <w:rPr>
                <w:szCs w:val="24"/>
              </w:rPr>
              <w:t xml:space="preserve">1. </w:t>
            </w:r>
            <w:proofErr w:type="spellStart"/>
            <w:r w:rsidRPr="007B2AB0">
              <w:rPr>
                <w:szCs w:val="24"/>
              </w:rPr>
              <w:t>Непроведение</w:t>
            </w:r>
            <w:proofErr w:type="spellEnd"/>
            <w:r w:rsidRPr="007B2AB0">
              <w:rPr>
                <w:szCs w:val="24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6972F2" w:rsidRPr="007B2AB0" w:rsidTr="006972F2">
        <w:trPr>
          <w:trHeight w:val="816"/>
          <w:tblCellSpacing w:w="20" w:type="dxa"/>
        </w:trPr>
        <w:tc>
          <w:tcPr>
            <w:tcW w:w="10432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6972F2" w:rsidRPr="007B2AB0" w:rsidRDefault="006972F2" w:rsidP="006E6BB7">
            <w:pPr>
              <w:pStyle w:val="af5"/>
              <w:ind w:right="424"/>
              <w:rPr>
                <w:szCs w:val="24"/>
              </w:rPr>
            </w:pPr>
            <w:r>
              <w:rPr>
                <w:szCs w:val="24"/>
              </w:rPr>
              <w:t>2.</w:t>
            </w:r>
            <w:r w:rsidRPr="007B2AB0">
              <w:rPr>
                <w:szCs w:val="24"/>
              </w:rPr>
              <w:t>Неприостановление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6972F2" w:rsidRPr="007B2AB0" w:rsidTr="006972F2">
        <w:trPr>
          <w:trHeight w:val="840"/>
          <w:tblCellSpacing w:w="20" w:type="dxa"/>
        </w:trPr>
        <w:tc>
          <w:tcPr>
            <w:tcW w:w="10432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6972F2" w:rsidRPr="007B2AB0" w:rsidRDefault="006972F2" w:rsidP="006E6BB7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Отсутствие у участника размещения заказа задолженности по начисленным налогам, сб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рам и иным обязательным платежам в бюджеты любого уровня или государственные вн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стоимости активов участника размещения заказа</w:t>
            </w:r>
            <w:proofErr w:type="gramEnd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по данным бухгалте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шение по такой жалобе на день рассмотрения заявки на участие в аукционе не принято.</w:t>
            </w:r>
          </w:p>
        </w:tc>
      </w:tr>
      <w:tr w:rsidR="006972F2" w:rsidRPr="007B2AB0" w:rsidTr="006972F2">
        <w:trPr>
          <w:trHeight w:val="600"/>
          <w:tblCellSpacing w:w="20" w:type="dxa"/>
        </w:trPr>
        <w:tc>
          <w:tcPr>
            <w:tcW w:w="10432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6972F2" w:rsidRPr="007B2AB0" w:rsidRDefault="006972F2" w:rsidP="006E6BB7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недобросовестных поставщиков сведений об участниках размещения заказа</w:t>
            </w:r>
          </w:p>
        </w:tc>
      </w:tr>
      <w:tr w:rsidR="00E80C21" w:rsidRPr="007B2AB0" w:rsidTr="006972F2">
        <w:trPr>
          <w:trHeight w:val="600"/>
          <w:tblCellSpacing w:w="20" w:type="dxa"/>
        </w:trPr>
        <w:tc>
          <w:tcPr>
            <w:tcW w:w="10432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535D41" w:rsidRDefault="00E80C21" w:rsidP="00535D41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535D41">
              <w:rPr>
                <w:b/>
                <w:sz w:val="22"/>
                <w:szCs w:val="22"/>
              </w:rPr>
              <w:t xml:space="preserve"> </w:t>
            </w:r>
            <w:proofErr w:type="gramStart"/>
            <w:r w:rsidR="00535D41">
              <w:rPr>
                <w:rFonts w:ascii="Times New Roman" w:hAnsi="Times New Roman" w:cs="Times New Roman"/>
                <w:b/>
                <w:sz w:val="22"/>
                <w:szCs w:val="22"/>
              </w:rPr>
              <w:t>Участниками размещения заказа могут являться только субъекты малого предпринимательства</w:t>
            </w:r>
            <w:r w:rsidR="00535D4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535D41">
              <w:rPr>
                <w:rFonts w:ascii="Times New Roman" w:hAnsi="Times New Roman" w:cs="Times New Roman"/>
                <w:sz w:val="24"/>
              </w:rPr>
              <w:t>которые должны соответствовать требованиям, установленным статьей 4 Федерального закона от 24.07.2007 № 209-ФЗ «О развитии малого и среднего предпринимательства в Российской Федер</w:t>
            </w:r>
            <w:r w:rsidR="00535D41">
              <w:rPr>
                <w:rFonts w:ascii="Times New Roman" w:hAnsi="Times New Roman" w:cs="Times New Roman"/>
                <w:sz w:val="24"/>
              </w:rPr>
              <w:t>а</w:t>
            </w:r>
            <w:r w:rsidR="00535D41">
              <w:rPr>
                <w:rFonts w:ascii="Times New Roman" w:hAnsi="Times New Roman" w:cs="Times New Roman"/>
                <w:sz w:val="24"/>
              </w:rPr>
              <w:t>ции»,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</w:t>
            </w:r>
            <w:proofErr w:type="gramEnd"/>
            <w:r w:rsidR="00535D41">
              <w:rPr>
                <w:rFonts w:ascii="Times New Roman" w:hAnsi="Times New Roman" w:cs="Times New Roman"/>
                <w:sz w:val="24"/>
              </w:rPr>
              <w:t xml:space="preserve"> физические лица, внесенные в единый государственный реестр индивидуальных предпр</w:t>
            </w:r>
            <w:r w:rsidR="00535D41">
              <w:rPr>
                <w:rFonts w:ascii="Times New Roman" w:hAnsi="Times New Roman" w:cs="Times New Roman"/>
                <w:sz w:val="24"/>
              </w:rPr>
              <w:t>и</w:t>
            </w:r>
            <w:r w:rsidR="00535D41">
              <w:rPr>
                <w:rFonts w:ascii="Times New Roman" w:hAnsi="Times New Roman" w:cs="Times New Roman"/>
                <w:sz w:val="24"/>
              </w:rPr>
              <w:t>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</w:t>
            </w:r>
            <w:r w:rsidR="00535D41">
              <w:rPr>
                <w:rFonts w:ascii="Times New Roman" w:hAnsi="Times New Roman" w:cs="Times New Roman"/>
                <w:sz w:val="24"/>
              </w:rPr>
              <w:t>т</w:t>
            </w:r>
            <w:r w:rsidR="00535D41">
              <w:rPr>
                <w:rFonts w:ascii="Times New Roman" w:hAnsi="Times New Roman" w:cs="Times New Roman"/>
                <w:sz w:val="24"/>
              </w:rPr>
              <w:t xml:space="preserve">ствующие следующим условиям: </w:t>
            </w:r>
          </w:p>
          <w:p w:rsidR="00535D41" w:rsidRDefault="00535D41" w:rsidP="00535D41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proofErr w:type="gramStart"/>
            <w:r>
              <w:rPr>
                <w:sz w:val="24"/>
              </w:rPr>
              <w:t>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</w:t>
            </w:r>
            <w:r>
              <w:rPr>
                <w:sz w:val="24"/>
              </w:rPr>
              <w:t>ы</w:t>
            </w:r>
            <w:r>
              <w:rPr>
                <w:sz w:val="24"/>
              </w:rPr>
              <w:t>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</w:t>
            </w:r>
            <w:r>
              <w:rPr>
                <w:sz w:val="24"/>
              </w:rPr>
              <w:t>ь</w:t>
            </w:r>
            <w:r>
              <w:rPr>
                <w:sz w:val="24"/>
              </w:rPr>
              <w:t>ким юридическим</w:t>
            </w:r>
            <w:proofErr w:type="gramEnd"/>
            <w:r>
              <w:rPr>
                <w:sz w:val="24"/>
              </w:rPr>
              <w:t xml:space="preserve"> лицам, не являющимся субъектами малого и среднего предпринимательства, не должна превышать двадцать пять процентов.</w:t>
            </w:r>
          </w:p>
          <w:p w:rsidR="00535D41" w:rsidRDefault="00535D41" w:rsidP="00535D41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2.Средняя численность работников за предшествующий календарный год не должна превышать ста человек включительно.</w:t>
            </w:r>
          </w:p>
          <w:p w:rsidR="00E80C21" w:rsidRPr="00535D41" w:rsidRDefault="00535D41" w:rsidP="00535D41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D41">
              <w:rPr>
                <w:rFonts w:ascii="Times New Roman" w:hAnsi="Times New Roman" w:cs="Times New Roman"/>
                <w:sz w:val="24"/>
              </w:rPr>
              <w:t>3.Выручка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</w:t>
            </w:r>
            <w:r w:rsidRPr="00535D41">
              <w:rPr>
                <w:rFonts w:ascii="Times New Roman" w:hAnsi="Times New Roman" w:cs="Times New Roman"/>
                <w:sz w:val="24"/>
              </w:rPr>
              <w:t>ь</w:t>
            </w:r>
            <w:r w:rsidRPr="00535D41">
              <w:rPr>
                <w:rFonts w:ascii="Times New Roman" w:hAnsi="Times New Roman" w:cs="Times New Roman"/>
                <w:sz w:val="24"/>
              </w:rPr>
              <w:t>ных активов) за предшествующий календарный год не должна превышать предельные знач</w:t>
            </w:r>
            <w:r w:rsidRPr="00535D41">
              <w:rPr>
                <w:rFonts w:ascii="Times New Roman" w:hAnsi="Times New Roman" w:cs="Times New Roman"/>
                <w:sz w:val="24"/>
              </w:rPr>
              <w:t>е</w:t>
            </w:r>
            <w:r w:rsidRPr="00535D41">
              <w:rPr>
                <w:rFonts w:ascii="Times New Roman" w:hAnsi="Times New Roman" w:cs="Times New Roman"/>
                <w:sz w:val="24"/>
              </w:rPr>
              <w:t>ния, установленные Правительством Российской Федерации для каждой категории субъектов малого предпринимательства (400 млн. руб.).</w:t>
            </w:r>
          </w:p>
        </w:tc>
      </w:tr>
      <w:tr w:rsidR="005A1BB9" w:rsidRPr="007B2AB0" w:rsidTr="006972F2">
        <w:trPr>
          <w:tblCellSpacing w:w="20" w:type="dxa"/>
        </w:trPr>
        <w:tc>
          <w:tcPr>
            <w:tcW w:w="10432" w:type="dxa"/>
            <w:gridSpan w:val="2"/>
            <w:shd w:val="clear" w:color="auto" w:fill="00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 и составу заявки на участие в открытом аукционе в эле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тронной форме:</w:t>
            </w:r>
          </w:p>
        </w:tc>
      </w:tr>
      <w:tr w:rsidR="005A1BB9" w:rsidRPr="007B2AB0" w:rsidTr="006972F2">
        <w:trPr>
          <w:tblCellSpacing w:w="20" w:type="dxa"/>
        </w:trPr>
        <w:tc>
          <w:tcPr>
            <w:tcW w:w="10432" w:type="dxa"/>
            <w:gridSpan w:val="2"/>
            <w:shd w:val="clear" w:color="auto" w:fill="FFFFFF"/>
          </w:tcPr>
          <w:p w:rsidR="005A1BB9" w:rsidRPr="007B2AB0" w:rsidRDefault="005A1BB9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6972F2" w:rsidRPr="007B2AB0" w:rsidTr="006972F2">
        <w:trPr>
          <w:tblCellSpacing w:w="20" w:type="dxa"/>
        </w:trPr>
        <w:tc>
          <w:tcPr>
            <w:tcW w:w="10432" w:type="dxa"/>
            <w:gridSpan w:val="2"/>
            <w:shd w:val="clear" w:color="auto" w:fill="FFFFFF"/>
          </w:tcPr>
          <w:p w:rsidR="006972F2" w:rsidRPr="007B2AB0" w:rsidRDefault="006972F2" w:rsidP="006E6BB7">
            <w:pPr>
              <w:ind w:right="424"/>
              <w:rPr>
                <w:b/>
                <w:sz w:val="24"/>
                <w:szCs w:val="24"/>
              </w:rPr>
            </w:pPr>
            <w:r w:rsidRPr="007B2AB0">
              <w:rPr>
                <w:b/>
                <w:sz w:val="24"/>
                <w:szCs w:val="24"/>
              </w:rPr>
              <w:t>Первая часть заявки на участие в открытом аукционе в электронной форме должна с</w:t>
            </w:r>
            <w:r w:rsidRPr="007B2AB0">
              <w:rPr>
                <w:b/>
                <w:sz w:val="24"/>
                <w:szCs w:val="24"/>
              </w:rPr>
              <w:t>о</w:t>
            </w:r>
            <w:r w:rsidRPr="007B2AB0">
              <w:rPr>
                <w:b/>
                <w:sz w:val="24"/>
                <w:szCs w:val="24"/>
              </w:rPr>
              <w:t>держать следующие сведения:</w:t>
            </w:r>
          </w:p>
          <w:p w:rsidR="006972F2" w:rsidRPr="007B2AB0" w:rsidRDefault="006972F2" w:rsidP="006E6BB7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p515"/>
            <w:bookmarkEnd w:id="1"/>
            <w:proofErr w:type="gramStart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показатели, с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ответствующие значениям, установленным документацией об открытом аукционе в электро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ной форме, товарный знак (при его наличии) предлагаемого для использования товара при у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ловии отсутствия в документации об открытом аукционе в</w:t>
            </w:r>
            <w:proofErr w:type="gramEnd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электронной форме указания на товарный знак используемого товара.</w:t>
            </w:r>
          </w:p>
        </w:tc>
      </w:tr>
      <w:tr w:rsidR="006972F2" w:rsidRPr="007B2AB0" w:rsidTr="006972F2">
        <w:trPr>
          <w:tblCellSpacing w:w="20" w:type="dxa"/>
        </w:trPr>
        <w:tc>
          <w:tcPr>
            <w:tcW w:w="10432" w:type="dxa"/>
            <w:gridSpan w:val="2"/>
            <w:shd w:val="clear" w:color="auto" w:fill="FFFFFF"/>
          </w:tcPr>
          <w:p w:rsidR="006972F2" w:rsidRPr="007B2AB0" w:rsidRDefault="006972F2" w:rsidP="006E6BB7">
            <w:pPr>
              <w:ind w:right="424"/>
              <w:rPr>
                <w:b/>
                <w:sz w:val="24"/>
                <w:szCs w:val="24"/>
              </w:rPr>
            </w:pPr>
            <w:bookmarkStart w:id="2" w:name="p517"/>
            <w:bookmarkEnd w:id="2"/>
            <w:r w:rsidRPr="007B2AB0">
              <w:rPr>
                <w:b/>
                <w:sz w:val="24"/>
                <w:szCs w:val="24"/>
              </w:rPr>
              <w:t>Вторая часть заявки на участие в открытом аукционе в электронной форме должна с</w:t>
            </w:r>
            <w:r w:rsidRPr="007B2AB0">
              <w:rPr>
                <w:b/>
                <w:sz w:val="24"/>
                <w:szCs w:val="24"/>
              </w:rPr>
              <w:t>о</w:t>
            </w:r>
            <w:r w:rsidRPr="007B2AB0">
              <w:rPr>
                <w:b/>
                <w:sz w:val="24"/>
                <w:szCs w:val="24"/>
              </w:rPr>
              <w:t>держать следующие документы и сведения:</w:t>
            </w:r>
          </w:p>
          <w:p w:rsidR="006972F2" w:rsidRPr="007B2AB0" w:rsidRDefault="006972F2" w:rsidP="006E6BB7">
            <w:pPr>
              <w:pStyle w:val="ConsPlusNormal0"/>
              <w:widowControl/>
              <w:spacing w:line="260" w:lineRule="exact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519"/>
            <w:bookmarkEnd w:id="3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портные данные, сведения о месте жительства (для физического лица), номер контактного т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лефона, идентификационный номер налогоплательщика; </w:t>
            </w:r>
            <w:proofErr w:type="gramEnd"/>
          </w:p>
          <w:p w:rsidR="006972F2" w:rsidRPr="007B2AB0" w:rsidRDefault="006972F2" w:rsidP="006E6BB7">
            <w:pPr>
              <w:pStyle w:val="af5"/>
              <w:ind w:right="424"/>
              <w:rPr>
                <w:b/>
                <w:szCs w:val="24"/>
              </w:rPr>
            </w:pPr>
          </w:p>
          <w:p w:rsidR="006972F2" w:rsidRPr="007B2AB0" w:rsidRDefault="006972F2" w:rsidP="006E6BB7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520"/>
            <w:bookmarkStart w:id="5" w:name="p523"/>
            <w:bookmarkStart w:id="6" w:name="p522"/>
            <w:bookmarkEnd w:id="4"/>
            <w:bookmarkEnd w:id="5"/>
            <w:bookmarkEnd w:id="6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решение об одобрении или о совершении крупной сделки либо копия такого решения в сл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кументами юридического лица и если для участника размещения оказание услуг, являющихся предметом договора подряда, или внесение денежных средств в качестве обеспечения заявки на участие в открытом аукционе, обеспечения</w:t>
            </w:r>
            <w:proofErr w:type="gramEnd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исполнения договора подряда являются кру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ной сделкой. Предоставление указанного решения не требуется в случае, если начальная (ма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симальная) цена договора подряда не превышает максимальную сумму сделки, предусмо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ренную решением об одобрении или о совершении сделок, предоставляемым для аккредит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ции участника размещения заказа на электронной площадке.</w:t>
            </w:r>
          </w:p>
        </w:tc>
      </w:tr>
      <w:tr w:rsidR="004F3B6D" w:rsidRPr="007B2AB0" w:rsidTr="006972F2">
        <w:trPr>
          <w:tblCellSpacing w:w="20" w:type="dxa"/>
        </w:trPr>
        <w:tc>
          <w:tcPr>
            <w:tcW w:w="4666" w:type="dxa"/>
            <w:shd w:val="clear" w:color="auto" w:fill="FFFFFF"/>
          </w:tcPr>
          <w:p w:rsidR="004F3B6D" w:rsidRPr="007B2AB0" w:rsidRDefault="004F3B6D" w:rsidP="006E6BB7">
            <w:pPr>
              <w:ind w:right="424"/>
              <w:rPr>
                <w:sz w:val="24"/>
                <w:szCs w:val="24"/>
              </w:rPr>
            </w:pPr>
            <w:r w:rsidRPr="007B2AB0">
              <w:rPr>
                <w:iCs/>
                <w:sz w:val="24"/>
                <w:szCs w:val="24"/>
              </w:rPr>
              <w:t>Инструкция по заполнению заявки на участие в открытом аукционе в эле</w:t>
            </w:r>
            <w:r w:rsidRPr="007B2AB0">
              <w:rPr>
                <w:iCs/>
                <w:sz w:val="24"/>
                <w:szCs w:val="24"/>
              </w:rPr>
              <w:t>к</w:t>
            </w:r>
            <w:r w:rsidRPr="007B2AB0">
              <w:rPr>
                <w:iCs/>
                <w:sz w:val="24"/>
                <w:szCs w:val="24"/>
              </w:rPr>
              <w:t>тронной форме</w:t>
            </w:r>
          </w:p>
        </w:tc>
        <w:tc>
          <w:tcPr>
            <w:tcW w:w="5726" w:type="dxa"/>
            <w:shd w:val="clear" w:color="auto" w:fill="FFFFFF"/>
          </w:tcPr>
          <w:p w:rsidR="004F3B6D" w:rsidRPr="007B2AB0" w:rsidRDefault="004F3B6D" w:rsidP="006E6BB7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тронной форме в любой момент с момента ра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мещения на официальном сайте извещения о проведении открытого аукциона в электронной форме.</w:t>
            </w:r>
          </w:p>
          <w:p w:rsidR="004F3B6D" w:rsidRPr="007B2AB0" w:rsidRDefault="004F3B6D" w:rsidP="006E6BB7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Заявка на участие в открытом аукционе в эле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тронной форме направляется участником ра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мещения заказа оператору электронной площа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ки в форме двух электронных документов, с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держащих предусмотренные разделом IV док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ментации части заявки. Указанные электронные документы подаются одновременно.</w:t>
            </w:r>
          </w:p>
          <w:p w:rsidR="004F3B6D" w:rsidRPr="007B2AB0" w:rsidRDefault="004F3B6D" w:rsidP="006E6BB7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Участник размещения заказа вправе подать только одну заявку на участие в открытом ау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ционе в электронной форме в отношении пре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мета аукциона.</w:t>
            </w:r>
          </w:p>
          <w:p w:rsidR="00EB1D3C" w:rsidRPr="007B2AB0" w:rsidRDefault="004F3B6D" w:rsidP="006E6BB7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стия в открытых аукционах в электронной фо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ме, в качестве платы за участие в открытом ау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ционе в электронной форме в случаях, пред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смотренных Федеральным законом от 21.07.2005 № 94-ФЗ.</w:t>
            </w:r>
            <w:proofErr w:type="gramEnd"/>
          </w:p>
        </w:tc>
      </w:tr>
      <w:tr w:rsidR="005A1BB9" w:rsidRPr="007B2AB0" w:rsidTr="006972F2">
        <w:trPr>
          <w:tblCellSpacing w:w="20" w:type="dxa"/>
        </w:trPr>
        <w:tc>
          <w:tcPr>
            <w:tcW w:w="10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 открытом аукционе в электронной форме</w:t>
            </w:r>
          </w:p>
        </w:tc>
      </w:tr>
      <w:tr w:rsidR="005A1BB9" w:rsidRPr="007B2AB0" w:rsidTr="006972F2">
        <w:trPr>
          <w:tblCellSpacing w:w="20" w:type="dxa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 заявки </w:t>
            </w:r>
          </w:p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на участие в аукционе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35D41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5A1BB9" w:rsidRPr="007B2AB0">
              <w:rPr>
                <w:b/>
                <w:sz w:val="24"/>
                <w:szCs w:val="24"/>
              </w:rPr>
              <w:t>% начальной (м</w:t>
            </w:r>
            <w:r w:rsidR="007B2AB0" w:rsidRPr="007B2AB0">
              <w:rPr>
                <w:b/>
                <w:sz w:val="24"/>
                <w:szCs w:val="24"/>
              </w:rPr>
              <w:t>ак</w:t>
            </w:r>
            <w:r w:rsidR="00BC36ED">
              <w:rPr>
                <w:b/>
                <w:sz w:val="24"/>
                <w:szCs w:val="24"/>
              </w:rPr>
              <w:t>симальной) цены ко</w:t>
            </w:r>
            <w:r w:rsidR="00BC36ED">
              <w:rPr>
                <w:b/>
                <w:sz w:val="24"/>
                <w:szCs w:val="24"/>
              </w:rPr>
              <w:t>н</w:t>
            </w:r>
            <w:r w:rsidR="00BC36ED">
              <w:rPr>
                <w:b/>
                <w:sz w:val="24"/>
                <w:szCs w:val="24"/>
              </w:rPr>
              <w:t xml:space="preserve">тракта - </w:t>
            </w:r>
            <w:r>
              <w:rPr>
                <w:b/>
                <w:sz w:val="24"/>
                <w:szCs w:val="24"/>
              </w:rPr>
              <w:t>19143 рубля 52 копейки</w:t>
            </w:r>
          </w:p>
          <w:p w:rsidR="00EB1D3C" w:rsidRPr="007B2AB0" w:rsidRDefault="005A1BB9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bCs/>
                <w:i/>
                <w:sz w:val="24"/>
                <w:szCs w:val="24"/>
              </w:rPr>
            </w:pPr>
            <w:r w:rsidRPr="007B2AB0">
              <w:rPr>
                <w:bCs/>
                <w:sz w:val="24"/>
                <w:szCs w:val="24"/>
              </w:rPr>
              <w:t>Требование обеспечения заявки на участие в о</w:t>
            </w:r>
            <w:r w:rsidRPr="007B2AB0">
              <w:rPr>
                <w:bCs/>
                <w:sz w:val="24"/>
                <w:szCs w:val="24"/>
              </w:rPr>
              <w:t>т</w:t>
            </w:r>
            <w:r w:rsidRPr="007B2AB0">
              <w:rPr>
                <w:bCs/>
                <w:sz w:val="24"/>
                <w:szCs w:val="24"/>
              </w:rPr>
              <w:t>крытом аукционе в равной мере распространяе</w:t>
            </w:r>
            <w:r w:rsidRPr="007B2AB0">
              <w:rPr>
                <w:bCs/>
                <w:sz w:val="24"/>
                <w:szCs w:val="24"/>
              </w:rPr>
              <w:t>т</w:t>
            </w:r>
            <w:r w:rsidRPr="007B2AB0">
              <w:rPr>
                <w:bCs/>
                <w:sz w:val="24"/>
                <w:szCs w:val="24"/>
              </w:rPr>
              <w:t>ся на всех участников размещения заказа.</w:t>
            </w:r>
            <w:r w:rsidRPr="007B2AB0">
              <w:rPr>
                <w:bCs/>
                <w:i/>
                <w:sz w:val="24"/>
                <w:szCs w:val="24"/>
              </w:rPr>
              <w:t xml:space="preserve"> </w:t>
            </w:r>
          </w:p>
        </w:tc>
      </w:tr>
      <w:tr w:rsidR="004F3B6D" w:rsidRPr="007B2AB0" w:rsidTr="006972F2">
        <w:trPr>
          <w:tblCellSpacing w:w="20" w:type="dxa"/>
        </w:trPr>
        <w:tc>
          <w:tcPr>
            <w:tcW w:w="10432" w:type="dxa"/>
            <w:gridSpan w:val="2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00FFFF"/>
            </w:tcBorders>
            <w:shd w:val="clear" w:color="auto" w:fill="FFFFFF"/>
          </w:tcPr>
          <w:p w:rsidR="004F3B6D" w:rsidRPr="007B2AB0" w:rsidRDefault="004F3B6D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Платёжные реквизиты для перечисления денежных средств при уклонении участника разм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щения заказа от заключения   контракта</w:t>
            </w:r>
            <w:proofErr w:type="gramStart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 :</w:t>
            </w:r>
            <w:proofErr w:type="gramEnd"/>
          </w:p>
        </w:tc>
      </w:tr>
      <w:tr w:rsidR="004F3B6D" w:rsidRPr="007B2AB0" w:rsidTr="00535D41">
        <w:trPr>
          <w:tblCellSpacing w:w="20" w:type="dxa"/>
        </w:trPr>
        <w:tc>
          <w:tcPr>
            <w:tcW w:w="4666" w:type="dxa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4F3B6D" w:rsidRPr="007B2AB0" w:rsidRDefault="004F3B6D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bCs/>
                <w:sz w:val="24"/>
                <w:szCs w:val="24"/>
              </w:rPr>
            </w:pPr>
            <w:r w:rsidRPr="007B2AB0">
              <w:rPr>
                <w:bCs/>
                <w:sz w:val="24"/>
                <w:szCs w:val="24"/>
              </w:rPr>
              <w:t>Номер расчётного счёта</w:t>
            </w:r>
          </w:p>
        </w:tc>
        <w:tc>
          <w:tcPr>
            <w:tcW w:w="572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4F3B6D" w:rsidRPr="007B2AB0" w:rsidRDefault="004F3B6D" w:rsidP="006E6BB7">
            <w:pPr>
              <w:ind w:right="424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40302810000005000009</w:t>
            </w:r>
            <w:r w:rsidR="009F677F" w:rsidRPr="007B2AB0">
              <w:rPr>
                <w:sz w:val="24"/>
                <w:szCs w:val="24"/>
              </w:rPr>
              <w:t xml:space="preserve"> </w:t>
            </w:r>
            <w:r w:rsidR="00544DFF" w:rsidRPr="007B2AB0">
              <w:rPr>
                <w:sz w:val="24"/>
                <w:szCs w:val="24"/>
              </w:rPr>
              <w:t>в РКЦ г</w:t>
            </w:r>
            <w:proofErr w:type="gramStart"/>
            <w:r w:rsidR="00544DFF" w:rsidRPr="007B2AB0">
              <w:rPr>
                <w:sz w:val="24"/>
                <w:szCs w:val="24"/>
              </w:rPr>
              <w:t>.П</w:t>
            </w:r>
            <w:proofErr w:type="gramEnd"/>
            <w:r w:rsidR="00544DFF" w:rsidRPr="007B2AB0">
              <w:rPr>
                <w:sz w:val="24"/>
                <w:szCs w:val="24"/>
              </w:rPr>
              <w:t>ерми</w:t>
            </w:r>
          </w:p>
        </w:tc>
      </w:tr>
      <w:tr w:rsidR="004F3B6D" w:rsidRPr="007B2AB0" w:rsidTr="00535D41">
        <w:trPr>
          <w:tblCellSpacing w:w="20" w:type="dxa"/>
        </w:trPr>
        <w:tc>
          <w:tcPr>
            <w:tcW w:w="4666" w:type="dxa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4F3B6D" w:rsidRPr="007B2AB0" w:rsidRDefault="004F3B6D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bCs/>
                <w:sz w:val="24"/>
                <w:szCs w:val="24"/>
              </w:rPr>
            </w:pPr>
            <w:r w:rsidRPr="007B2AB0">
              <w:rPr>
                <w:bCs/>
                <w:sz w:val="24"/>
                <w:szCs w:val="24"/>
              </w:rPr>
              <w:t>Номер лицевого счёта</w:t>
            </w:r>
          </w:p>
        </w:tc>
        <w:tc>
          <w:tcPr>
            <w:tcW w:w="572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4F3B6D" w:rsidRPr="007B2AB0" w:rsidRDefault="004F3B6D" w:rsidP="006E6BB7">
            <w:pPr>
              <w:ind w:right="424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04936018408</w:t>
            </w:r>
          </w:p>
        </w:tc>
      </w:tr>
      <w:tr w:rsidR="004F3B6D" w:rsidRPr="007B2AB0" w:rsidTr="00535D41">
        <w:trPr>
          <w:tblCellSpacing w:w="20" w:type="dxa"/>
        </w:trPr>
        <w:tc>
          <w:tcPr>
            <w:tcW w:w="4666" w:type="dxa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4F3B6D" w:rsidRPr="007B2AB0" w:rsidRDefault="004F3B6D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bCs/>
                <w:sz w:val="24"/>
                <w:szCs w:val="24"/>
              </w:rPr>
            </w:pPr>
            <w:r w:rsidRPr="007B2AB0">
              <w:rPr>
                <w:bCs/>
                <w:sz w:val="24"/>
                <w:szCs w:val="24"/>
              </w:rPr>
              <w:t>БИК банка</w:t>
            </w:r>
          </w:p>
        </w:tc>
        <w:tc>
          <w:tcPr>
            <w:tcW w:w="572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4F3B6D" w:rsidRPr="007B2AB0" w:rsidRDefault="004F3B6D" w:rsidP="006E6BB7">
            <w:pPr>
              <w:ind w:right="424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045744000</w:t>
            </w:r>
          </w:p>
        </w:tc>
      </w:tr>
      <w:tr w:rsidR="005A1BB9" w:rsidRPr="007B2AB0" w:rsidTr="006972F2">
        <w:trPr>
          <w:tblCellSpacing w:w="20" w:type="dxa"/>
        </w:trPr>
        <w:tc>
          <w:tcPr>
            <w:tcW w:w="10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5A1BB9" w:rsidRPr="007B2AB0" w:rsidTr="00535D41">
        <w:trPr>
          <w:tblCellSpacing w:w="20" w:type="dxa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E215EE">
            <w:pPr>
              <w:autoSpaceDE w:val="0"/>
              <w:autoSpaceDN w:val="0"/>
              <w:adjustRightInd w:val="0"/>
              <w:ind w:right="424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Дата и время окончания срока подачи заявок на участие в открытом аукци</w:t>
            </w:r>
            <w:r w:rsidRPr="007B2AB0">
              <w:rPr>
                <w:sz w:val="24"/>
                <w:szCs w:val="24"/>
              </w:rPr>
              <w:t>о</w:t>
            </w:r>
            <w:r w:rsidRPr="007B2AB0">
              <w:rPr>
                <w:sz w:val="24"/>
                <w:szCs w:val="24"/>
              </w:rPr>
              <w:t>не в электронной форме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0E6" w:rsidRPr="007B2AB0" w:rsidRDefault="00544DFF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84C81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="004E4694"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9F677F"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84C81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="001461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36ED">
              <w:rPr>
                <w:rFonts w:ascii="Times New Roman" w:hAnsi="Times New Roman" w:cs="Times New Roman"/>
                <w:b/>
                <w:sz w:val="24"/>
                <w:szCs w:val="24"/>
              </w:rPr>
              <w:t>2013</w:t>
            </w:r>
            <w:r w:rsidR="00EF70E6"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5A1BB9" w:rsidRPr="007B2AB0" w:rsidRDefault="00EF70E6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B2A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00 (время местное)</w:t>
            </w:r>
          </w:p>
        </w:tc>
      </w:tr>
      <w:tr w:rsidR="005A1BB9" w:rsidRPr="007B2AB0" w:rsidTr="00535D41">
        <w:trPr>
          <w:tblCellSpacing w:w="20" w:type="dxa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autoSpaceDE w:val="0"/>
              <w:autoSpaceDN w:val="0"/>
              <w:adjustRightInd w:val="0"/>
              <w:ind w:right="424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Дата окончания срока рассмотрения первых частей</w:t>
            </w:r>
          </w:p>
          <w:p w:rsidR="005A1BB9" w:rsidRPr="007B2AB0" w:rsidRDefault="005A1BB9" w:rsidP="006E6BB7">
            <w:pPr>
              <w:autoSpaceDE w:val="0"/>
              <w:autoSpaceDN w:val="0"/>
              <w:adjustRightInd w:val="0"/>
              <w:ind w:right="424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заявок на участие в открытом аукци</w:t>
            </w:r>
            <w:r w:rsidRPr="007B2AB0">
              <w:rPr>
                <w:sz w:val="24"/>
                <w:szCs w:val="24"/>
              </w:rPr>
              <w:t>о</w:t>
            </w:r>
            <w:r w:rsidRPr="007B2AB0">
              <w:rPr>
                <w:sz w:val="24"/>
                <w:szCs w:val="24"/>
              </w:rPr>
              <w:t>не в электронной форме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BB9" w:rsidRPr="007B2AB0" w:rsidRDefault="00D232E2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461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84C8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4E4694"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54F7F">
              <w:rPr>
                <w:rFonts w:ascii="Times New Roman" w:hAnsi="Times New Roman" w:cs="Times New Roman"/>
                <w:b/>
                <w:sz w:val="24"/>
                <w:szCs w:val="24"/>
              </w:rPr>
              <w:t>фев</w:t>
            </w:r>
            <w:r w:rsidR="00BC36ED">
              <w:rPr>
                <w:rFonts w:ascii="Times New Roman" w:hAnsi="Times New Roman" w:cs="Times New Roman"/>
                <w:b/>
                <w:sz w:val="24"/>
                <w:szCs w:val="24"/>
              </w:rPr>
              <w:t>раля</w:t>
            </w:r>
            <w:r w:rsidR="009F677F"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36ED">
              <w:rPr>
                <w:rFonts w:ascii="Times New Roman" w:hAnsi="Times New Roman" w:cs="Times New Roman"/>
                <w:b/>
                <w:sz w:val="24"/>
                <w:szCs w:val="24"/>
              </w:rPr>
              <w:t>2013</w:t>
            </w:r>
            <w:r w:rsidR="00EF70E6"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BB9" w:rsidRPr="007B2AB0" w:rsidTr="00535D41">
        <w:trPr>
          <w:tblCellSpacing w:w="20" w:type="dxa"/>
        </w:trPr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Дата проведения открытого аукциона в электронной форме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sz w:val="24"/>
                <w:szCs w:val="24"/>
              </w:rPr>
            </w:pPr>
          </w:p>
          <w:p w:rsidR="005A1BB9" w:rsidRPr="007B2AB0" w:rsidRDefault="00D232E2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b/>
                <w:sz w:val="24"/>
                <w:szCs w:val="24"/>
              </w:rPr>
            </w:pPr>
            <w:r w:rsidRPr="007B2AB0">
              <w:rPr>
                <w:b/>
                <w:sz w:val="24"/>
                <w:szCs w:val="24"/>
              </w:rPr>
              <w:t>«</w:t>
            </w:r>
            <w:r w:rsidR="00F84C81">
              <w:rPr>
                <w:b/>
                <w:sz w:val="24"/>
                <w:szCs w:val="24"/>
              </w:rPr>
              <w:t>11</w:t>
            </w:r>
            <w:r w:rsidR="001461D2">
              <w:rPr>
                <w:b/>
                <w:sz w:val="24"/>
                <w:szCs w:val="24"/>
              </w:rPr>
              <w:t xml:space="preserve"> </w:t>
            </w:r>
            <w:r w:rsidR="004E4694" w:rsidRPr="007B2AB0">
              <w:rPr>
                <w:b/>
                <w:sz w:val="24"/>
                <w:szCs w:val="24"/>
              </w:rPr>
              <w:t>»</w:t>
            </w:r>
            <w:r w:rsidR="00F729E0">
              <w:rPr>
                <w:b/>
                <w:sz w:val="24"/>
                <w:szCs w:val="24"/>
              </w:rPr>
              <w:t xml:space="preserve"> </w:t>
            </w:r>
            <w:r w:rsidR="00BC36ED">
              <w:rPr>
                <w:b/>
                <w:sz w:val="24"/>
                <w:szCs w:val="24"/>
              </w:rPr>
              <w:t>февраля</w:t>
            </w:r>
            <w:r w:rsidR="001461D2">
              <w:rPr>
                <w:b/>
                <w:sz w:val="24"/>
                <w:szCs w:val="24"/>
              </w:rPr>
              <w:t xml:space="preserve"> </w:t>
            </w:r>
            <w:r w:rsidR="00BC36ED">
              <w:rPr>
                <w:b/>
                <w:sz w:val="24"/>
                <w:szCs w:val="24"/>
              </w:rPr>
              <w:t>2013</w:t>
            </w:r>
            <w:r w:rsidR="00EF70E6" w:rsidRPr="007B2AB0">
              <w:rPr>
                <w:b/>
                <w:sz w:val="24"/>
                <w:szCs w:val="24"/>
              </w:rPr>
              <w:t>г.</w:t>
            </w:r>
          </w:p>
        </w:tc>
      </w:tr>
      <w:tr w:rsidR="005A1BB9" w:rsidRPr="007B2AB0" w:rsidTr="006972F2">
        <w:trPr>
          <w:tblCellSpacing w:w="20" w:type="dxa"/>
        </w:trPr>
        <w:tc>
          <w:tcPr>
            <w:tcW w:w="10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tbl>
            <w:tblPr>
              <w:tblW w:w="10186" w:type="dxa"/>
              <w:tblCellSpacing w:w="20" w:type="dxa"/>
              <w:tblBorders>
                <w:top w:val="inset" w:sz="6" w:space="0" w:color="808080"/>
                <w:left w:val="inset" w:sz="6" w:space="0" w:color="808080"/>
                <w:bottom w:val="inset" w:sz="6" w:space="0" w:color="808080"/>
                <w:right w:val="inset" w:sz="6" w:space="0" w:color="808080"/>
                <w:insideH w:val="inset" w:sz="6" w:space="0" w:color="808080"/>
                <w:insideV w:val="inset" w:sz="6" w:space="0" w:color="808080"/>
              </w:tblBorders>
              <w:tblLook w:val="01E0"/>
            </w:tblPr>
            <w:tblGrid>
              <w:gridCol w:w="4516"/>
              <w:gridCol w:w="5670"/>
            </w:tblGrid>
            <w:tr w:rsidR="00535D41" w:rsidTr="00535D41">
              <w:trPr>
                <w:trHeight w:val="853"/>
                <w:tblCellSpacing w:w="20" w:type="dxa"/>
              </w:trPr>
              <w:tc>
                <w:tcPr>
                  <w:tcW w:w="4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FFFF"/>
                  <w:hideMark/>
                </w:tcPr>
                <w:p w:rsidR="00535D41" w:rsidRDefault="00535D41" w:rsidP="006E6BB7">
                  <w:pPr>
                    <w:pStyle w:val="32"/>
                    <w:numPr>
                      <w:ilvl w:val="0"/>
                      <w:numId w:val="0"/>
                    </w:numPr>
                    <w:tabs>
                      <w:tab w:val="left" w:pos="708"/>
                    </w:tabs>
                    <w:ind w:right="424"/>
                    <w:rPr>
                      <w:b/>
                    </w:rPr>
                  </w:pPr>
                  <w:r>
                    <w:rPr>
                      <w:b/>
                      <w:lang w:val="en-US"/>
                    </w:rPr>
                    <w:t>VII</w:t>
                  </w:r>
                  <w:r>
                    <w:rPr>
                      <w:b/>
                    </w:rPr>
                    <w:t>. Обеспечение исполнения ко</w:t>
                  </w:r>
                  <w:r>
                    <w:rPr>
                      <w:b/>
                    </w:rPr>
                    <w:t>н</w:t>
                  </w:r>
                  <w:r>
                    <w:rPr>
                      <w:b/>
                    </w:rPr>
                    <w:t>тракта</w:t>
                  </w:r>
                </w:p>
              </w:tc>
              <w:tc>
                <w:tcPr>
                  <w:tcW w:w="56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FFFF"/>
                </w:tcPr>
                <w:p w:rsidR="00535D41" w:rsidRDefault="00535D41" w:rsidP="006E6BB7">
                  <w:pPr>
                    <w:pStyle w:val="32"/>
                    <w:numPr>
                      <w:ilvl w:val="0"/>
                      <w:numId w:val="0"/>
                    </w:numPr>
                    <w:tabs>
                      <w:tab w:val="left" w:pos="708"/>
                    </w:tabs>
                    <w:ind w:right="424"/>
                    <w:rPr>
                      <w:b/>
                    </w:rPr>
                  </w:pPr>
                  <w:r>
                    <w:rPr>
                      <w:b/>
                    </w:rPr>
                    <w:t>Не предусматривается</w:t>
                  </w:r>
                </w:p>
              </w:tc>
            </w:tr>
          </w:tbl>
          <w:p w:rsidR="005A1BB9" w:rsidRPr="007B2AB0" w:rsidRDefault="005A1BB9" w:rsidP="006E6BB7">
            <w:pPr>
              <w:pStyle w:val="32"/>
              <w:numPr>
                <w:ilvl w:val="0"/>
                <w:numId w:val="0"/>
              </w:numPr>
              <w:ind w:right="424"/>
              <w:rPr>
                <w:b/>
              </w:rPr>
            </w:pPr>
          </w:p>
        </w:tc>
      </w:tr>
    </w:tbl>
    <w:p w:rsidR="005A1BB9" w:rsidRDefault="005A1BB9" w:rsidP="005A1BB9">
      <w:pPr>
        <w:pStyle w:val="af5"/>
        <w:ind w:firstLine="360"/>
        <w:rPr>
          <w:sz w:val="28"/>
          <w:szCs w:val="28"/>
        </w:rPr>
      </w:pPr>
    </w:p>
    <w:p w:rsidR="005A1BB9" w:rsidRPr="00F23D44" w:rsidRDefault="005A1BB9" w:rsidP="00F23D44">
      <w:pPr>
        <w:pStyle w:val="af5"/>
        <w:ind w:firstLine="540"/>
        <w:jc w:val="right"/>
        <w:rPr>
          <w:b/>
          <w:sz w:val="28"/>
          <w:szCs w:val="28"/>
        </w:rPr>
      </w:pPr>
      <w:r>
        <w:rPr>
          <w:szCs w:val="24"/>
        </w:rPr>
        <w:br w:type="page"/>
      </w:r>
      <w:r w:rsidRPr="00681DB7">
        <w:rPr>
          <w:sz w:val="22"/>
          <w:szCs w:val="22"/>
        </w:rPr>
        <w:lastRenderedPageBreak/>
        <w:t>Приложение № 1</w:t>
      </w:r>
    </w:p>
    <w:p w:rsidR="005A1BB9" w:rsidRPr="00681DB7" w:rsidRDefault="005A1BB9" w:rsidP="005A1BB9">
      <w:pPr>
        <w:ind w:firstLine="567"/>
        <w:jc w:val="right"/>
        <w:rPr>
          <w:sz w:val="22"/>
          <w:szCs w:val="22"/>
        </w:rPr>
      </w:pPr>
      <w:r w:rsidRPr="00681DB7">
        <w:rPr>
          <w:sz w:val="22"/>
          <w:szCs w:val="22"/>
        </w:rPr>
        <w:t xml:space="preserve">к документации об аукционе </w:t>
      </w:r>
    </w:p>
    <w:p w:rsidR="005A1BB9" w:rsidRDefault="005A1BB9" w:rsidP="005A1BB9">
      <w:pPr>
        <w:jc w:val="center"/>
        <w:rPr>
          <w:b/>
          <w:sz w:val="22"/>
          <w:szCs w:val="22"/>
        </w:rPr>
      </w:pPr>
    </w:p>
    <w:p w:rsidR="005457D7" w:rsidRDefault="005457D7" w:rsidP="005457D7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  <w:bCs/>
        </w:rPr>
        <w:t>ТЕХНИЧЕСКОЕ ЗАДАНИЕ НА ВЫПОЛНЕНИЕ РАБОТ ПО РЕМОНТУ ПРОЕЗЖЕЙ ЧАСТИ УЛ. БОГДАНА ХМЕЛЬНИЦКОГО  КИРОВСКОГО РАЙОНА Г. ПЕРМИ</w:t>
      </w:r>
    </w:p>
    <w:p w:rsidR="005457D7" w:rsidRDefault="005457D7" w:rsidP="005457D7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  <w:bCs/>
        </w:rPr>
        <w:t>В 2013 ГОДУ</w:t>
      </w:r>
    </w:p>
    <w:p w:rsidR="005457D7" w:rsidRDefault="005457D7" w:rsidP="005457D7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p w:rsidR="005457D7" w:rsidRDefault="005457D7" w:rsidP="005457D7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p w:rsidR="005457D7" w:rsidRDefault="005457D7" w:rsidP="005457D7">
      <w:pPr>
        <w:pStyle w:val="aff3"/>
        <w:numPr>
          <w:ilvl w:val="0"/>
          <w:numId w:val="27"/>
        </w:numPr>
        <w:suppressAutoHyphens/>
        <w:rPr>
          <w:b/>
          <w:bCs/>
          <w:lang w:eastAsia="ar-SA"/>
        </w:rPr>
      </w:pPr>
      <w:r>
        <w:rPr>
          <w:b/>
          <w:bCs/>
          <w:lang w:eastAsia="ar-SA"/>
        </w:rPr>
        <w:t>Перечень,  состав работ:</w:t>
      </w:r>
    </w:p>
    <w:p w:rsidR="005457D7" w:rsidRDefault="005457D7" w:rsidP="005457D7">
      <w:pPr>
        <w:suppressAutoHyphens/>
        <w:rPr>
          <w:b/>
          <w:bCs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115"/>
        <w:gridCol w:w="1503"/>
        <w:gridCol w:w="992"/>
      </w:tblGrid>
      <w:tr w:rsidR="005457D7" w:rsidTr="007A3A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7D7" w:rsidRDefault="005457D7" w:rsidP="007A3A3C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№</w:t>
            </w:r>
          </w:p>
          <w:p w:rsidR="005457D7" w:rsidRDefault="005457D7" w:rsidP="007A3A3C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b/>
                <w:bCs/>
                <w:sz w:val="24"/>
                <w:szCs w:val="24"/>
                <w:lang w:eastAsia="ar-SA"/>
              </w:rPr>
              <w:t>п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  <w:lang w:eastAsia="ar-SA"/>
              </w:rPr>
              <w:t>/</w:t>
            </w:r>
            <w:proofErr w:type="spellStart"/>
            <w:r>
              <w:rPr>
                <w:b/>
                <w:bCs/>
                <w:sz w:val="24"/>
                <w:szCs w:val="24"/>
                <w:lang w:eastAsia="ar-SA"/>
              </w:rPr>
              <w:t>п</w:t>
            </w:r>
            <w:proofErr w:type="spellEnd"/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D7" w:rsidRDefault="005457D7" w:rsidP="007A3A3C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 xml:space="preserve">Перечень, состав работ: </w:t>
            </w:r>
          </w:p>
          <w:p w:rsidR="005457D7" w:rsidRDefault="005457D7" w:rsidP="007A3A3C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7D7" w:rsidRDefault="005457D7" w:rsidP="007A3A3C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Ед.</w:t>
            </w:r>
          </w:p>
          <w:p w:rsidR="005457D7" w:rsidRDefault="005457D7" w:rsidP="007A3A3C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eastAsia="ar-SA"/>
              </w:rPr>
              <w:t>изм</w:t>
            </w:r>
            <w:proofErr w:type="spellEnd"/>
            <w:r>
              <w:rPr>
                <w:b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7D7" w:rsidRDefault="005457D7" w:rsidP="007A3A3C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Объём работ</w:t>
            </w:r>
          </w:p>
        </w:tc>
      </w:tr>
      <w:tr w:rsidR="005457D7" w:rsidTr="007A3A3C">
        <w:trPr>
          <w:trHeight w:val="88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D7" w:rsidRDefault="005457D7" w:rsidP="007A3A3C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1.</w:t>
            </w:r>
          </w:p>
          <w:p w:rsidR="005457D7" w:rsidRDefault="005457D7" w:rsidP="007A3A3C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5457D7" w:rsidRDefault="005457D7" w:rsidP="007A3A3C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7D7" w:rsidRDefault="005457D7" w:rsidP="007A3A3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Разборка покрытий и оснований: асфальтобетонных отбойными молотками на глубину  15 см. </w:t>
            </w:r>
          </w:p>
          <w:p w:rsidR="005457D7" w:rsidRDefault="005457D7" w:rsidP="007A3A3C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5457D7" w:rsidRDefault="005457D7" w:rsidP="007A3A3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разборка покрытия и основания – 240 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457D7" w:rsidRDefault="005457D7" w:rsidP="007A3A3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сгребание материала, полученного от разборки</w:t>
            </w:r>
          </w:p>
          <w:p w:rsidR="005457D7" w:rsidRDefault="005457D7" w:rsidP="007A3A3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оправка в штабеля материала, полученного при разборке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D7" w:rsidRDefault="005457D7" w:rsidP="007A3A3C">
            <w:pPr>
              <w:suppressAutoHyphens/>
              <w:ind w:left="-164" w:right="-108"/>
              <w:jc w:val="center"/>
              <w:rPr>
                <w:sz w:val="24"/>
                <w:szCs w:val="24"/>
              </w:rPr>
            </w:pPr>
          </w:p>
          <w:p w:rsidR="005457D7" w:rsidRDefault="005457D7" w:rsidP="007A3A3C">
            <w:pPr>
              <w:suppressAutoHyphens/>
              <w:ind w:left="-164" w:right="-108"/>
              <w:jc w:val="center"/>
              <w:rPr>
                <w:sz w:val="24"/>
                <w:szCs w:val="24"/>
              </w:rPr>
            </w:pPr>
          </w:p>
          <w:p w:rsidR="005457D7" w:rsidRDefault="005457D7" w:rsidP="007A3A3C">
            <w:pPr>
              <w:suppressAutoHyphens/>
              <w:ind w:left="-16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 xml:space="preserve"> конструкций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D7" w:rsidRDefault="005457D7" w:rsidP="007A3A3C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5457D7" w:rsidRDefault="005457D7" w:rsidP="007A3A3C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5457D7" w:rsidRDefault="005457D7" w:rsidP="007A3A3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</w:t>
            </w:r>
          </w:p>
        </w:tc>
      </w:tr>
      <w:tr w:rsidR="005457D7" w:rsidTr="007A3A3C">
        <w:trPr>
          <w:trHeight w:val="66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7D7" w:rsidRDefault="005457D7" w:rsidP="007A3A3C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7D7" w:rsidRDefault="005457D7" w:rsidP="007A3A3C">
            <w:pPr>
              <w:pStyle w:val="a8"/>
              <w:suppressAutoHyphens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Перевозка грузов автомобилями самосвалами грузоподъёмностью 10т, работающих вне карьера, расстояние перевозки  до 10 км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 груза 1 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D7" w:rsidRDefault="005457D7" w:rsidP="007A3A3C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5457D7" w:rsidRDefault="005457D7" w:rsidP="007A3A3C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D7" w:rsidRDefault="005457D7" w:rsidP="007A3A3C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5457D7" w:rsidRDefault="005457D7" w:rsidP="007A3A3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64,8</w:t>
            </w:r>
          </w:p>
        </w:tc>
      </w:tr>
      <w:tr w:rsidR="005457D7" w:rsidTr="007A3A3C">
        <w:trPr>
          <w:trHeight w:val="66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7D7" w:rsidRDefault="005457D7" w:rsidP="007A3A3C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7D7" w:rsidRDefault="005457D7" w:rsidP="007A3A3C">
            <w:pPr>
              <w:pStyle w:val="a8"/>
              <w:suppressAutoHyphens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Планировка площадей механизированным способом, группа грунтов 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7D7" w:rsidRDefault="005457D7" w:rsidP="007A3A3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м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5457D7" w:rsidRDefault="005457D7" w:rsidP="007A3A3C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спланиров</w:t>
            </w:r>
            <w:proofErr w:type="spellEnd"/>
            <w:r>
              <w:rPr>
                <w:sz w:val="24"/>
                <w:szCs w:val="24"/>
              </w:rPr>
              <w:t>. площади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7D7" w:rsidRDefault="005457D7" w:rsidP="007A3A3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5457D7" w:rsidTr="007A3A3C">
        <w:trPr>
          <w:trHeight w:val="88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7D7" w:rsidRDefault="005457D7" w:rsidP="007A3A3C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7D7" w:rsidRDefault="005457D7" w:rsidP="007A3A3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оснований толщиной 8  см из щебня фракции 20-40 мм при укатке каменных материалов с пределом прочности на сжатие свыше 68,6 до 98,1 МПа (свыше 700 до 1000 кгс/см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): однослойных </w:t>
            </w:r>
          </w:p>
          <w:p w:rsidR="005457D7" w:rsidRDefault="005457D7" w:rsidP="007A3A3C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5457D7" w:rsidRDefault="005457D7" w:rsidP="007A3A3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россыпь и разравнивание щебня;</w:t>
            </w:r>
          </w:p>
          <w:p w:rsidR="005457D7" w:rsidRDefault="005457D7" w:rsidP="007A3A3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профилирование и планировка щебня;</w:t>
            </w:r>
          </w:p>
          <w:p w:rsidR="005457D7" w:rsidRDefault="005457D7" w:rsidP="007A3A3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укатка и поливка водой;</w:t>
            </w:r>
          </w:p>
          <w:p w:rsidR="005457D7" w:rsidRDefault="005457D7" w:rsidP="007A3A3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щебень из природного камня для строительных работ марка: 800, фракция 20-40 мм–  125,0 м</w:t>
            </w:r>
            <w:r>
              <w:rPr>
                <w:sz w:val="24"/>
                <w:szCs w:val="24"/>
                <w:vertAlign w:val="superscript"/>
              </w:rPr>
              <w:t>3</w:t>
            </w:r>
            <w:proofErr w:type="gramStart"/>
            <w:r>
              <w:rPr>
                <w:sz w:val="24"/>
                <w:szCs w:val="24"/>
              </w:rPr>
              <w:t xml:space="preserve"> ;</w:t>
            </w:r>
            <w:proofErr w:type="gramEnd"/>
          </w:p>
          <w:p w:rsidR="005457D7" w:rsidRDefault="005457D7" w:rsidP="007A3A3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щебень из природного камня для строительных работ марка: 800, фракция 5(3)-10 мм–  18,6 м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D7" w:rsidRDefault="005457D7" w:rsidP="007A3A3C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5457D7" w:rsidRDefault="005457D7" w:rsidP="007A3A3C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5457D7" w:rsidRDefault="005457D7" w:rsidP="007A3A3C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5457D7" w:rsidRDefault="005457D7" w:rsidP="007A3A3C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5457D7" w:rsidRDefault="005457D7" w:rsidP="007A3A3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основания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D7" w:rsidRDefault="005457D7" w:rsidP="007A3A3C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5457D7" w:rsidRDefault="005457D7" w:rsidP="007A3A3C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5457D7" w:rsidRDefault="005457D7" w:rsidP="007A3A3C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5457D7" w:rsidRDefault="005457D7" w:rsidP="007A3A3C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5457D7" w:rsidRDefault="005457D7" w:rsidP="007A3A3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1,24</w:t>
            </w:r>
          </w:p>
        </w:tc>
      </w:tr>
      <w:tr w:rsidR="005457D7" w:rsidTr="007A3A3C">
        <w:trPr>
          <w:trHeight w:val="88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7D7" w:rsidRDefault="005457D7" w:rsidP="007A3A3C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7D7" w:rsidRDefault="005457D7" w:rsidP="007A3A3C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Розлив вяжущих материалов по щебеночному основанию </w:t>
            </w:r>
          </w:p>
          <w:p w:rsidR="005457D7" w:rsidRDefault="005457D7" w:rsidP="007A3A3C">
            <w:pPr>
              <w:suppressAutoHyphens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i/>
                <w:iCs/>
                <w:sz w:val="24"/>
                <w:szCs w:val="24"/>
              </w:rPr>
              <w:br/>
              <w:t>-</w:t>
            </w:r>
            <w:r>
              <w:rPr>
                <w:sz w:val="24"/>
                <w:szCs w:val="24"/>
              </w:rPr>
              <w:t xml:space="preserve"> розлив вяжущих материалов –   0,5 л/м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; </w:t>
            </w:r>
          </w:p>
          <w:p w:rsidR="005457D7" w:rsidRDefault="005457D7" w:rsidP="007A3A3C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- битумы нефтяные дорожные марки: БНД-60/90, БНД 90/130, сорт I –  0,7725 </w:t>
            </w: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D7" w:rsidRDefault="005457D7" w:rsidP="007A3A3C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5457D7" w:rsidRDefault="005457D7" w:rsidP="007A3A3C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5457D7" w:rsidRDefault="005457D7" w:rsidP="007A3A3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D7" w:rsidRDefault="005457D7" w:rsidP="007A3A3C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5457D7" w:rsidRDefault="005457D7" w:rsidP="007A3A3C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5457D7" w:rsidRDefault="005457D7" w:rsidP="007A3A3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0,75</w:t>
            </w:r>
          </w:p>
        </w:tc>
      </w:tr>
      <w:tr w:rsidR="005457D7" w:rsidTr="007A3A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7D7" w:rsidRDefault="005457D7" w:rsidP="007A3A3C">
            <w:pPr>
              <w:suppressAutoHyphens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7D7" w:rsidRDefault="005457D7" w:rsidP="007A3A3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покрытия толщиной 6 см из горячих асфальтобетонных смесей плотных мелкозернистых типа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>, плотность каменных материалов: 2,5-2,9 т/м3.</w:t>
            </w:r>
          </w:p>
          <w:p w:rsidR="005457D7" w:rsidRDefault="005457D7" w:rsidP="007A3A3C">
            <w:pPr>
              <w:suppressAutoHyphens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Состав работ:</w:t>
            </w:r>
          </w:p>
          <w:p w:rsidR="005457D7" w:rsidRDefault="005457D7" w:rsidP="007A3A3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укладка асфальтобетонной смеси с обрубкой краев, устранением дефектов, </w:t>
            </w:r>
            <w:proofErr w:type="spellStart"/>
            <w:r>
              <w:rPr>
                <w:sz w:val="24"/>
                <w:szCs w:val="24"/>
              </w:rPr>
              <w:t>трамбованием</w:t>
            </w:r>
            <w:proofErr w:type="spellEnd"/>
            <w:r>
              <w:rPr>
                <w:sz w:val="24"/>
                <w:szCs w:val="24"/>
              </w:rPr>
              <w:t xml:space="preserve"> мест, недоступных укатке;</w:t>
            </w:r>
          </w:p>
          <w:p w:rsidR="005457D7" w:rsidRDefault="005457D7" w:rsidP="007A3A3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укатка;</w:t>
            </w:r>
          </w:p>
          <w:p w:rsidR="005457D7" w:rsidRDefault="005457D7" w:rsidP="007A3A3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вырубка образцов и заделка вырубок;</w:t>
            </w:r>
          </w:p>
          <w:p w:rsidR="005457D7" w:rsidRDefault="005457D7" w:rsidP="007A3A3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битумы нефтяные дорожные марки: БНД-60/90, БНД 90/130, сорт I –</w:t>
            </w:r>
            <w:r>
              <w:rPr>
                <w:color w:val="FF0000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0,2334 </w:t>
            </w: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  <w:r>
              <w:rPr>
                <w:sz w:val="24"/>
                <w:szCs w:val="24"/>
              </w:rPr>
              <w:br/>
              <w:t>- 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 xml:space="preserve">–   217,5 </w:t>
            </w: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7D7" w:rsidRDefault="005457D7" w:rsidP="007A3A3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покрытия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7D7" w:rsidRDefault="005457D7" w:rsidP="007A3A3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</w:tbl>
    <w:p w:rsidR="005457D7" w:rsidRDefault="005457D7" w:rsidP="005457D7">
      <w:pPr>
        <w:suppressAutoHyphens/>
        <w:rPr>
          <w:b/>
          <w:bCs/>
          <w:sz w:val="16"/>
          <w:szCs w:val="16"/>
          <w:lang w:eastAsia="ar-SA"/>
        </w:rPr>
      </w:pPr>
      <w:r>
        <w:rPr>
          <w:b/>
          <w:bCs/>
          <w:sz w:val="16"/>
          <w:szCs w:val="16"/>
          <w:lang w:eastAsia="ar-SA"/>
        </w:rPr>
        <w:t xml:space="preserve">                                                      </w:t>
      </w:r>
    </w:p>
    <w:p w:rsidR="005457D7" w:rsidRDefault="005457D7" w:rsidP="005457D7">
      <w:pPr>
        <w:suppressAutoHyphens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2.Условия выполнения работ: </w:t>
      </w:r>
    </w:p>
    <w:p w:rsidR="005457D7" w:rsidRDefault="005457D7" w:rsidP="005457D7">
      <w:pPr>
        <w:suppressAutoHyphens/>
        <w:ind w:firstLine="708"/>
        <w:jc w:val="both"/>
        <w:rPr>
          <w:b/>
          <w:bCs/>
          <w:lang w:eastAsia="ar-SA"/>
        </w:rPr>
      </w:pPr>
    </w:p>
    <w:p w:rsidR="005457D7" w:rsidRDefault="005457D7" w:rsidP="005457D7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Технология производства работ и качество применяемых материалов должны отвечать требованиям нормативных документов:</w:t>
      </w:r>
    </w:p>
    <w:p w:rsidR="005457D7" w:rsidRDefault="005457D7" w:rsidP="005457D7">
      <w:pPr>
        <w:suppressAutoHyphens/>
        <w:jc w:val="both"/>
        <w:rPr>
          <w:sz w:val="24"/>
          <w:szCs w:val="24"/>
          <w:lang w:eastAsia="ar-SA"/>
        </w:rPr>
      </w:pPr>
    </w:p>
    <w:tbl>
      <w:tblPr>
        <w:tblW w:w="10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6"/>
        <w:gridCol w:w="2346"/>
        <w:gridCol w:w="2126"/>
        <w:gridCol w:w="5320"/>
      </w:tblGrid>
      <w:tr w:rsidR="005457D7" w:rsidTr="007A3A3C">
        <w:trPr>
          <w:trHeight w:val="33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2.05.02-85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 xml:space="preserve"> 5(БСТ11/03)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Автомобильные дороги.</w:t>
            </w:r>
          </w:p>
        </w:tc>
      </w:tr>
      <w:tr w:rsidR="005457D7" w:rsidTr="007A3A3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3.06.03-85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Автомобильные дороги.</w:t>
            </w:r>
          </w:p>
        </w:tc>
      </w:tr>
      <w:tr w:rsidR="005457D7" w:rsidTr="007A3A3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23-01-99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Строительная климатология.</w:t>
            </w:r>
          </w:p>
        </w:tc>
      </w:tr>
      <w:tr w:rsidR="005457D7" w:rsidTr="007A3A3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III-4-2000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производства и приемки работ. Техника безопасности в строительстве.</w:t>
            </w:r>
          </w:p>
        </w:tc>
      </w:tr>
      <w:tr w:rsidR="005457D7" w:rsidTr="007A3A3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Р.8.563-96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Попр</w:t>
            </w:r>
            <w:proofErr w:type="spellEnd"/>
            <w:r>
              <w:rPr>
                <w:sz w:val="24"/>
                <w:szCs w:val="24"/>
              </w:rPr>
              <w:t xml:space="preserve"> 10/03 и 1/04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Методики выполнения измерений. </w:t>
            </w:r>
          </w:p>
        </w:tc>
      </w:tr>
      <w:tr w:rsidR="005457D7" w:rsidTr="007A3A3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12.2.11-75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ССБТ. Машины строительные и дорожные. 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 xml:space="preserve">щие требования безопасности. </w:t>
            </w:r>
          </w:p>
        </w:tc>
      </w:tr>
      <w:tr w:rsidR="005457D7" w:rsidTr="007A3A3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17.0.0.1-76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 стандартов в области охраны природы и улучшения использования природных ресурсов. Основные положения.</w:t>
            </w:r>
          </w:p>
        </w:tc>
      </w:tr>
      <w:tr w:rsidR="005457D7" w:rsidTr="007A3A3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17.1.1.01-77*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Охрана природы. Гидросфера. Использование и охрана вод. Основные термины и определения.</w:t>
            </w:r>
          </w:p>
        </w:tc>
      </w:tr>
      <w:tr w:rsidR="005457D7" w:rsidTr="007A3A3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17.2.1.01-76*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Охрана природы. Атмосфера. Классификация выбросов по составу.</w:t>
            </w:r>
          </w:p>
        </w:tc>
      </w:tr>
      <w:tr w:rsidR="005457D7" w:rsidTr="007A3A3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17.4.2.01-81*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Охрана природы. Почвы. Номенклатура показ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телей санитарного состояния.</w:t>
            </w:r>
          </w:p>
        </w:tc>
      </w:tr>
      <w:tr w:rsidR="005457D7" w:rsidTr="007A3A3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3344-83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Щебень и </w:t>
            </w:r>
            <w:proofErr w:type="gramStart"/>
            <w:r>
              <w:rPr>
                <w:sz w:val="24"/>
                <w:szCs w:val="24"/>
              </w:rPr>
              <w:t>песок</w:t>
            </w:r>
            <w:proofErr w:type="gramEnd"/>
            <w:r>
              <w:rPr>
                <w:sz w:val="24"/>
                <w:szCs w:val="24"/>
              </w:rPr>
              <w:t xml:space="preserve"> шлаковые для дорожного стро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тельства. Технические условия. </w:t>
            </w:r>
          </w:p>
        </w:tc>
      </w:tr>
      <w:tr w:rsidR="005457D7" w:rsidTr="007A3A3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5578-94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Щебень и песок из шлаков черной и цветной 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таллургии для бетонов. Технические условия.</w:t>
            </w:r>
          </w:p>
        </w:tc>
      </w:tr>
      <w:tr w:rsidR="005457D7" w:rsidTr="007A3A3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8267-93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Щебень из природного камня для строительных работ. Технические условия.</w:t>
            </w:r>
          </w:p>
        </w:tc>
      </w:tr>
      <w:tr w:rsidR="005457D7" w:rsidTr="007A3A3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8296.0-97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Щебень и гравий из плотных горных пород и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ходов промышленного производства для стро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тельных работ. Методы испытаний.</w:t>
            </w:r>
          </w:p>
        </w:tc>
      </w:tr>
      <w:tr w:rsidR="005457D7" w:rsidTr="007A3A3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7D7" w:rsidRDefault="005457D7" w:rsidP="007A3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8269.1-97</w:t>
            </w:r>
          </w:p>
          <w:p w:rsidR="005457D7" w:rsidRDefault="005457D7" w:rsidP="007A3A3C">
            <w:pPr>
              <w:rPr>
                <w:sz w:val="24"/>
                <w:szCs w:val="24"/>
              </w:rPr>
            </w:pPr>
          </w:p>
          <w:p w:rsidR="005457D7" w:rsidRDefault="005457D7" w:rsidP="007A3A3C">
            <w:pPr>
              <w:rPr>
                <w:sz w:val="24"/>
                <w:szCs w:val="24"/>
              </w:rPr>
            </w:pPr>
          </w:p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Щебень и гравий из плотных горных пород и отходов промышленного производства для строительных работ. Методы химического ан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лиза.</w:t>
            </w:r>
          </w:p>
        </w:tc>
      </w:tr>
      <w:tr w:rsidR="005457D7" w:rsidTr="007A3A3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9757-90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Гравий, щебень и песок </w:t>
            </w:r>
            <w:proofErr w:type="gramStart"/>
            <w:r>
              <w:rPr>
                <w:sz w:val="24"/>
                <w:szCs w:val="24"/>
              </w:rPr>
              <w:t>искусственные</w:t>
            </w:r>
            <w:proofErr w:type="gramEnd"/>
            <w:r>
              <w:rPr>
                <w:sz w:val="24"/>
                <w:szCs w:val="24"/>
              </w:rPr>
              <w:t>. Техн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ческие условия.</w:t>
            </w:r>
          </w:p>
        </w:tc>
      </w:tr>
      <w:tr w:rsidR="005457D7" w:rsidTr="007A3A3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30412-96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Дороги автомобильные и аэродромы. Метод и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мерений неровностей оснований и покрытий.</w:t>
            </w:r>
          </w:p>
        </w:tc>
      </w:tr>
      <w:tr w:rsidR="005457D7" w:rsidTr="007A3A3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ГОСТ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50597-93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Автомобильные дороги и улицы. Требования к эксплуатационному состоянию, допустимому по условиям обеспечения безопасности движения.</w:t>
            </w:r>
          </w:p>
        </w:tc>
      </w:tr>
      <w:tr w:rsidR="005457D7" w:rsidTr="007A3A3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ГОСТ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50971-96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Световозвращатели</w:t>
            </w:r>
            <w:proofErr w:type="spellEnd"/>
            <w:r>
              <w:rPr>
                <w:sz w:val="24"/>
                <w:szCs w:val="24"/>
              </w:rPr>
              <w:t xml:space="preserve"> дорожные. Общие технич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ские требования. Правила применения.</w:t>
            </w:r>
          </w:p>
        </w:tc>
      </w:tr>
      <w:tr w:rsidR="005457D7" w:rsidTr="007A3A3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ГОСТ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51582-2000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средства организации дорожного движения.</w:t>
            </w:r>
          </w:p>
        </w:tc>
      </w:tr>
      <w:tr w:rsidR="005457D7" w:rsidTr="007A3A3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ВСН 19-89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приемки работ при строительстве и 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монте автомобильных дорог.</w:t>
            </w:r>
          </w:p>
        </w:tc>
      </w:tr>
      <w:tr w:rsidR="005457D7" w:rsidTr="007A3A3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ВСН 37-84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Инструкция по организации движения и огран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чения мест производства дорожных работ (вз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мен ВСН 179-73).</w:t>
            </w:r>
          </w:p>
        </w:tc>
      </w:tr>
      <w:tr w:rsidR="005457D7" w:rsidTr="007A3A3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12-01-2004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строительства</w:t>
            </w:r>
          </w:p>
        </w:tc>
      </w:tr>
      <w:tr w:rsidR="005457D7" w:rsidTr="007A3A3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6617-76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Битумы нефтяные строительные. Технические условия.</w:t>
            </w:r>
          </w:p>
        </w:tc>
      </w:tr>
      <w:tr w:rsidR="005457D7" w:rsidTr="007A3A3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8735-88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Песок для строительных работ. Методы испыт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lastRenderedPageBreak/>
              <w:t>ний.</w:t>
            </w:r>
          </w:p>
        </w:tc>
      </w:tr>
      <w:tr w:rsidR="005457D7" w:rsidTr="007A3A3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8736-93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Песок для строительных работ. Технические у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ловия.</w:t>
            </w:r>
          </w:p>
        </w:tc>
      </w:tr>
      <w:tr w:rsidR="005457D7" w:rsidTr="007A3A3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9128-97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proofErr w:type="spellStart"/>
            <w:r>
              <w:rPr>
                <w:sz w:val="24"/>
                <w:szCs w:val="24"/>
              </w:rPr>
              <w:t>попр</w:t>
            </w:r>
            <w:proofErr w:type="spellEnd"/>
            <w:r>
              <w:rPr>
                <w:sz w:val="24"/>
                <w:szCs w:val="24"/>
              </w:rPr>
              <w:t xml:space="preserve"> (БСТ 4/04)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Смеси асфальтобетонные дорожные, </w:t>
            </w:r>
            <w:proofErr w:type="spellStart"/>
            <w:proofErr w:type="gramStart"/>
            <w:r>
              <w:rPr>
                <w:sz w:val="24"/>
                <w:szCs w:val="24"/>
              </w:rPr>
              <w:t>аэродром-ные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и асфальтобетон. Технические условия.</w:t>
            </w:r>
          </w:p>
        </w:tc>
      </w:tr>
      <w:tr w:rsidR="005457D7" w:rsidTr="007A3A3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11501-78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 1,2,3,4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Битумы нефтяные. Метод определения глубины проникновения иглы.</w:t>
            </w:r>
          </w:p>
        </w:tc>
      </w:tr>
      <w:tr w:rsidR="005457D7" w:rsidTr="007A3A3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11503-74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 xml:space="preserve"> 4-I-02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Битумы нефтяные. Метод определения условной вязкости.</w:t>
            </w:r>
          </w:p>
        </w:tc>
      </w:tr>
      <w:tr w:rsidR="005457D7" w:rsidTr="007A3A3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11504-73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 xml:space="preserve"> I-II-84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Битумы нефтяные. Метод определения колич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ства испарившегося </w:t>
            </w:r>
            <w:proofErr w:type="spellStart"/>
            <w:r>
              <w:rPr>
                <w:sz w:val="24"/>
                <w:szCs w:val="24"/>
              </w:rPr>
              <w:t>разжижителя</w:t>
            </w:r>
            <w:proofErr w:type="spellEnd"/>
            <w:r>
              <w:rPr>
                <w:sz w:val="24"/>
                <w:szCs w:val="24"/>
              </w:rPr>
              <w:t xml:space="preserve"> из жидких б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тумов.</w:t>
            </w:r>
          </w:p>
        </w:tc>
      </w:tr>
      <w:tr w:rsidR="005457D7" w:rsidTr="007A3A3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11505-75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 xml:space="preserve"> I-III-82 и 2-VI-86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Битумы нефтяные. Метод определения растяж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мости.</w:t>
            </w:r>
          </w:p>
        </w:tc>
      </w:tr>
      <w:tr w:rsidR="005457D7" w:rsidTr="007A3A3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11506-73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 xml:space="preserve"> 3-VI-03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Битумы нефтяные. Методы определения темп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ратуры размягчения по кольцу и шару.</w:t>
            </w:r>
          </w:p>
        </w:tc>
      </w:tr>
      <w:tr w:rsidR="005457D7" w:rsidTr="007A3A3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11507-78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Битумы нефтяные. Метод определения темпер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туры хрупкости по </w:t>
            </w:r>
            <w:proofErr w:type="spellStart"/>
            <w:r>
              <w:rPr>
                <w:sz w:val="24"/>
                <w:szCs w:val="24"/>
              </w:rPr>
              <w:t>Фраасу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5457D7" w:rsidTr="007A3A3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11508-74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Битумы нефтяные. Метод определения сцепл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 битума с мрамором и песком.</w:t>
            </w:r>
          </w:p>
        </w:tc>
      </w:tr>
      <w:tr w:rsidR="005457D7" w:rsidTr="007A3A3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11955-82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Битумы нефтяные дорожные жидкие. Технич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ские условия.</w:t>
            </w:r>
          </w:p>
        </w:tc>
      </w:tr>
      <w:tr w:rsidR="005457D7" w:rsidTr="007A3A3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22245-90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Битумы нефтяные дорожные вязкие. Технич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ские условия.</w:t>
            </w:r>
          </w:p>
        </w:tc>
      </w:tr>
      <w:tr w:rsidR="005457D7" w:rsidTr="007A3A3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31015-2002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proofErr w:type="spellStart"/>
            <w:r>
              <w:rPr>
                <w:sz w:val="24"/>
                <w:szCs w:val="24"/>
              </w:rPr>
              <w:t>попр</w:t>
            </w:r>
            <w:proofErr w:type="spellEnd"/>
            <w:r>
              <w:rPr>
                <w:sz w:val="24"/>
                <w:szCs w:val="24"/>
              </w:rPr>
              <w:t>. 8/04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Смеси асфальтобетонные и асфальтобетон щеб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ночно-мастичные. Технические условия.</w:t>
            </w:r>
          </w:p>
        </w:tc>
      </w:tr>
      <w:tr w:rsidR="005457D7" w:rsidTr="007A3A3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ГОСТ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52289-2004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применения дорожных знаков, разме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ки, светофоров, дорожных ограждений и напра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ляющих устройств.</w:t>
            </w:r>
          </w:p>
        </w:tc>
      </w:tr>
      <w:tr w:rsidR="005457D7" w:rsidTr="007A3A3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ГОСТ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50970-96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Столбики сигнальные дорожные. Общие техн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ческие требования. Правила применения.</w:t>
            </w:r>
          </w:p>
        </w:tc>
      </w:tr>
      <w:tr w:rsidR="005457D7" w:rsidTr="007A3A3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 218.0.000-2003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по оценке уровня содержания авт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мобильных дорог (временное).</w:t>
            </w:r>
          </w:p>
        </w:tc>
      </w:tr>
      <w:tr w:rsidR="005457D7" w:rsidTr="007A3A3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 218.0.006-2002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Правила диагностики и оценки </w:t>
            </w:r>
            <w:proofErr w:type="gramStart"/>
            <w:r>
              <w:rPr>
                <w:sz w:val="24"/>
                <w:szCs w:val="24"/>
              </w:rPr>
              <w:t>состояния</w:t>
            </w:r>
            <w:proofErr w:type="gramEnd"/>
            <w:r>
              <w:rPr>
                <w:sz w:val="24"/>
                <w:szCs w:val="24"/>
              </w:rPr>
              <w:t xml:space="preserve"> авт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мобильных дорог (взамен ВСН 6-90)</w:t>
            </w:r>
          </w:p>
        </w:tc>
      </w:tr>
      <w:tr w:rsidR="005457D7" w:rsidTr="007A3A3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 218.1.052-2002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прочности нежестких дорожных одежд.</w:t>
            </w:r>
          </w:p>
        </w:tc>
      </w:tr>
      <w:tr w:rsidR="005457D7" w:rsidTr="007A3A3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Росавтодор</w:t>
            </w:r>
            <w:proofErr w:type="spellEnd"/>
            <w:r>
              <w:rPr>
                <w:sz w:val="24"/>
                <w:szCs w:val="24"/>
              </w:rPr>
              <w:t xml:space="preserve"> М-2002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Методические рекомендации по оценке </w:t>
            </w:r>
            <w:proofErr w:type="spellStart"/>
            <w:r>
              <w:rPr>
                <w:sz w:val="24"/>
                <w:szCs w:val="24"/>
              </w:rPr>
              <w:t>сдвиг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устойчивости</w:t>
            </w:r>
            <w:proofErr w:type="spellEnd"/>
            <w:r>
              <w:rPr>
                <w:sz w:val="24"/>
                <w:szCs w:val="24"/>
              </w:rPr>
              <w:t xml:space="preserve"> асфальтобетона.</w:t>
            </w:r>
          </w:p>
        </w:tc>
      </w:tr>
      <w:tr w:rsidR="005457D7" w:rsidTr="007A3A3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Росавтодор</w:t>
            </w:r>
            <w:proofErr w:type="spellEnd"/>
            <w:r>
              <w:rPr>
                <w:sz w:val="24"/>
                <w:szCs w:val="24"/>
              </w:rPr>
              <w:t xml:space="preserve"> М-2002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Классификация работ по ремонту и содержанию автомобильных дорог общего пользования.</w:t>
            </w:r>
          </w:p>
        </w:tc>
      </w:tr>
      <w:tr w:rsidR="005457D7" w:rsidTr="007A3A3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Росавтодор</w:t>
            </w:r>
            <w:proofErr w:type="spellEnd"/>
            <w:r>
              <w:rPr>
                <w:sz w:val="24"/>
                <w:szCs w:val="24"/>
              </w:rPr>
              <w:t xml:space="preserve"> М-2003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Методические рекомендации для определения технического состояния 6асфальтосмесительного оборудования.</w:t>
            </w:r>
          </w:p>
        </w:tc>
      </w:tr>
      <w:tr w:rsidR="005457D7" w:rsidTr="007A3A3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Росавтодор</w:t>
            </w:r>
            <w:proofErr w:type="spellEnd"/>
            <w:r>
              <w:rPr>
                <w:sz w:val="24"/>
                <w:szCs w:val="24"/>
              </w:rPr>
              <w:t xml:space="preserve"> М-2003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Рекомендации по устройству дорожных покр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тий с шероховатой поверхностью (взамен ВСН 38-90).</w:t>
            </w:r>
          </w:p>
        </w:tc>
      </w:tr>
      <w:tr w:rsidR="005457D7" w:rsidTr="007A3A3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Росавтодор</w:t>
            </w:r>
            <w:proofErr w:type="spellEnd"/>
            <w:r>
              <w:rPr>
                <w:sz w:val="24"/>
                <w:szCs w:val="24"/>
              </w:rPr>
              <w:t xml:space="preserve"> М-2004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Техническая классификация автомобильных 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рог.</w:t>
            </w:r>
          </w:p>
        </w:tc>
      </w:tr>
      <w:tr w:rsidR="005457D7" w:rsidTr="007A3A3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7D7" w:rsidRDefault="005457D7" w:rsidP="007A3A3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35-01-2001</w:t>
            </w:r>
          </w:p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7D7" w:rsidRDefault="005457D7" w:rsidP="007A3A3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Доступность зданий и сооружений для мало 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бильных групп населения</w:t>
            </w:r>
          </w:p>
        </w:tc>
      </w:tr>
    </w:tbl>
    <w:p w:rsidR="005457D7" w:rsidRDefault="005457D7" w:rsidP="005457D7">
      <w:pPr>
        <w:suppressAutoHyphens/>
        <w:rPr>
          <w:b/>
          <w:bCs/>
          <w:i/>
          <w:iCs/>
          <w:sz w:val="24"/>
          <w:szCs w:val="24"/>
          <w:lang w:eastAsia="ar-SA"/>
        </w:rPr>
      </w:pPr>
    </w:p>
    <w:p w:rsidR="005457D7" w:rsidRDefault="005457D7" w:rsidP="005457D7">
      <w:pPr>
        <w:shd w:val="clear" w:color="auto" w:fill="FFFFFF"/>
        <w:suppressAutoHyphens/>
        <w:jc w:val="center"/>
        <w:rPr>
          <w:b/>
          <w:bCs/>
          <w:spacing w:val="-1"/>
          <w:sz w:val="23"/>
          <w:szCs w:val="23"/>
          <w:lang w:eastAsia="ar-SA"/>
        </w:rPr>
      </w:pPr>
    </w:p>
    <w:p w:rsidR="005457D7" w:rsidRDefault="005457D7" w:rsidP="005457D7">
      <w:pPr>
        <w:suppressAutoHyphens/>
        <w:rPr>
          <w:sz w:val="24"/>
          <w:szCs w:val="24"/>
        </w:rPr>
      </w:pPr>
      <w:r>
        <w:rPr>
          <w:b/>
          <w:bCs/>
          <w:sz w:val="18"/>
          <w:szCs w:val="18"/>
          <w:lang w:eastAsia="ar-SA"/>
        </w:rPr>
        <w:t xml:space="preserve">         </w:t>
      </w:r>
      <w:r>
        <w:rPr>
          <w:b/>
          <w:bCs/>
          <w:sz w:val="24"/>
          <w:szCs w:val="24"/>
          <w:lang w:eastAsia="ar-SA"/>
        </w:rPr>
        <w:t xml:space="preserve">3.  Сроки выполнения работ: </w:t>
      </w:r>
      <w:r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</w:rPr>
        <w:t>с 24.05.2013 г. по 15.06.2013 г.</w:t>
      </w:r>
    </w:p>
    <w:p w:rsidR="005457D7" w:rsidRDefault="005457D7" w:rsidP="005457D7">
      <w:pPr>
        <w:suppressAutoHyphens/>
        <w:rPr>
          <w:sz w:val="24"/>
          <w:szCs w:val="24"/>
          <w:lang w:eastAsia="ar-SA"/>
        </w:rPr>
      </w:pPr>
    </w:p>
    <w:p w:rsidR="005457D7" w:rsidRDefault="005457D7" w:rsidP="005457D7">
      <w:pPr>
        <w:suppressAutoHyphens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lastRenderedPageBreak/>
        <w:t xml:space="preserve">      4. Гарантии:   </w:t>
      </w:r>
      <w:r>
        <w:rPr>
          <w:sz w:val="24"/>
          <w:szCs w:val="24"/>
          <w:lang w:eastAsia="ar-SA"/>
        </w:rPr>
        <w:t xml:space="preserve">гарантийный срок на выполненные работы 24 календарных месяца </w:t>
      </w:r>
      <w:proofErr w:type="gramStart"/>
      <w:r>
        <w:rPr>
          <w:sz w:val="24"/>
          <w:szCs w:val="24"/>
          <w:lang w:eastAsia="ar-SA"/>
        </w:rPr>
        <w:t>с даты подписания</w:t>
      </w:r>
      <w:proofErr w:type="gramEnd"/>
      <w:r>
        <w:rPr>
          <w:sz w:val="24"/>
          <w:szCs w:val="24"/>
          <w:lang w:eastAsia="ar-SA"/>
        </w:rPr>
        <w:t xml:space="preserve"> актов выполненных работ.</w:t>
      </w:r>
    </w:p>
    <w:p w:rsidR="005457D7" w:rsidRDefault="005457D7" w:rsidP="005457D7">
      <w:pPr>
        <w:suppressAutoHyphens/>
        <w:rPr>
          <w:sz w:val="24"/>
          <w:szCs w:val="24"/>
          <w:lang w:eastAsia="ar-SA"/>
        </w:rPr>
      </w:pPr>
    </w:p>
    <w:p w:rsidR="005457D7" w:rsidRDefault="005457D7" w:rsidP="005457D7">
      <w:pPr>
        <w:suppressAutoHyphens/>
        <w:ind w:left="360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5. Условия выполнения и предъявления  выполненных работ: </w:t>
      </w:r>
    </w:p>
    <w:p w:rsidR="005457D7" w:rsidRDefault="005457D7" w:rsidP="005457D7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>
        <w:rPr>
          <w:spacing w:val="-4"/>
          <w:sz w:val="24"/>
          <w:szCs w:val="24"/>
          <w:lang w:eastAsia="ar-SA"/>
        </w:rPr>
        <w:t>Выполненные работы предъявляются заказчику по факту выполненного объема работ с предоставлением:</w:t>
      </w:r>
    </w:p>
    <w:p w:rsidR="005457D7" w:rsidRDefault="005457D7" w:rsidP="005457D7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>
        <w:rPr>
          <w:spacing w:val="-4"/>
          <w:sz w:val="24"/>
          <w:szCs w:val="24"/>
          <w:lang w:eastAsia="ar-SA"/>
        </w:rPr>
        <w:t>-  схем,  журналов производства  работ,  журналов укладки асфальтобетонной смеси, актов на скрытые работы;</w:t>
      </w:r>
    </w:p>
    <w:p w:rsidR="005457D7" w:rsidRDefault="005457D7" w:rsidP="005457D7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>
        <w:rPr>
          <w:spacing w:val="-4"/>
          <w:sz w:val="24"/>
          <w:szCs w:val="24"/>
          <w:lang w:eastAsia="ar-SA"/>
        </w:rPr>
        <w:t>-  сертификатов   соответствия ГОСТ на применяемые материалы, паспортов на асфальтобетон, щебень;</w:t>
      </w:r>
    </w:p>
    <w:p w:rsidR="005457D7" w:rsidRDefault="005457D7" w:rsidP="005457D7">
      <w:pPr>
        <w:suppressAutoHyphens/>
        <w:ind w:left="-180" w:firstLine="18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- результатов лабораторных испытаний </w:t>
      </w:r>
      <w:proofErr w:type="spellStart"/>
      <w:r>
        <w:rPr>
          <w:sz w:val="24"/>
          <w:szCs w:val="24"/>
          <w:lang w:eastAsia="ar-SA"/>
        </w:rPr>
        <w:t>физико</w:t>
      </w:r>
      <w:proofErr w:type="spellEnd"/>
      <w:r>
        <w:rPr>
          <w:sz w:val="24"/>
          <w:szCs w:val="24"/>
          <w:lang w:eastAsia="ar-SA"/>
        </w:rPr>
        <w:t>–механических свойств асфальтобетона (уплотнение, водонасыщение), произведённых лабораторией, получившей аккредитацию, с предоставлением копии соответствующего свидетельства, об оценке состояния измерений в лаборатории с участков по согласованию с Заказчиком;</w:t>
      </w:r>
    </w:p>
    <w:p w:rsidR="005457D7" w:rsidRDefault="005457D7" w:rsidP="005457D7">
      <w:pPr>
        <w:suppressAutoHyphens/>
        <w:rPr>
          <w:b/>
          <w:bCs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</w:t>
      </w:r>
      <w:r>
        <w:rPr>
          <w:spacing w:val="-4"/>
          <w:sz w:val="24"/>
          <w:szCs w:val="24"/>
          <w:lang w:eastAsia="ar-SA"/>
        </w:rPr>
        <w:t>-  подписанного сторонами  акта  на вывозку скола</w:t>
      </w:r>
      <w:r>
        <w:rPr>
          <w:sz w:val="24"/>
          <w:szCs w:val="24"/>
          <w:lang w:eastAsia="ar-SA"/>
        </w:rPr>
        <w:t xml:space="preserve">  асфальтобетона по заданию Заказчика в объеме, предусмотренном контрактом.</w:t>
      </w:r>
    </w:p>
    <w:p w:rsidR="005457D7" w:rsidRDefault="005457D7" w:rsidP="005457D7">
      <w:pPr>
        <w:suppressAutoHyphens/>
        <w:ind w:left="-180" w:firstLine="180"/>
        <w:jc w:val="both"/>
        <w:rPr>
          <w:sz w:val="24"/>
          <w:szCs w:val="24"/>
          <w:lang w:eastAsia="ar-SA"/>
        </w:rPr>
      </w:pPr>
    </w:p>
    <w:p w:rsidR="005457D7" w:rsidRDefault="005457D7" w:rsidP="005457D7">
      <w:pPr>
        <w:suppressAutoHyphens/>
        <w:ind w:left="360"/>
        <w:rPr>
          <w:sz w:val="24"/>
          <w:szCs w:val="24"/>
          <w:lang w:eastAsia="ar-SA"/>
        </w:rPr>
      </w:pPr>
    </w:p>
    <w:p w:rsidR="00963611" w:rsidRDefault="00963611" w:rsidP="00963611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p w:rsidR="00963611" w:rsidRDefault="00963611" w:rsidP="00963611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p w:rsidR="00963611" w:rsidRDefault="00963611" w:rsidP="00963611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p w:rsidR="00963611" w:rsidRDefault="00963611" w:rsidP="00963611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p w:rsidR="00963611" w:rsidRDefault="00963611" w:rsidP="00963611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p w:rsidR="00963611" w:rsidRDefault="00963611" w:rsidP="00963611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p w:rsidR="00963611" w:rsidRDefault="00963611" w:rsidP="00963611">
      <w:pPr>
        <w:rPr>
          <w:b/>
          <w:bCs/>
          <w:sz w:val="24"/>
          <w:szCs w:val="24"/>
        </w:rPr>
        <w:sectPr w:rsidR="00963611">
          <w:pgSz w:w="11906" w:h="16838"/>
          <w:pgMar w:top="426" w:right="680" w:bottom="851" w:left="1134" w:header="709" w:footer="709" w:gutter="0"/>
          <w:cols w:space="720"/>
        </w:sectPr>
      </w:pPr>
    </w:p>
    <w:p w:rsidR="005A1BB9" w:rsidRPr="003D5B73" w:rsidRDefault="005A1BB9" w:rsidP="005A1BB9">
      <w:pPr>
        <w:jc w:val="right"/>
        <w:rPr>
          <w:sz w:val="22"/>
          <w:szCs w:val="22"/>
        </w:rPr>
      </w:pPr>
      <w:r w:rsidRPr="003D5B73">
        <w:rPr>
          <w:sz w:val="22"/>
          <w:szCs w:val="22"/>
        </w:rPr>
        <w:lastRenderedPageBreak/>
        <w:t>Приложение № 2</w:t>
      </w:r>
    </w:p>
    <w:p w:rsidR="005A1BB9" w:rsidRPr="003D5B73" w:rsidRDefault="005A1BB9" w:rsidP="005A1BB9">
      <w:pPr>
        <w:jc w:val="right"/>
        <w:rPr>
          <w:sz w:val="22"/>
          <w:szCs w:val="22"/>
        </w:rPr>
      </w:pPr>
      <w:r w:rsidRPr="003D5B73">
        <w:rPr>
          <w:sz w:val="22"/>
          <w:szCs w:val="22"/>
        </w:rPr>
        <w:t xml:space="preserve">                                                                                                                         к документации об аукционе</w:t>
      </w:r>
    </w:p>
    <w:tbl>
      <w:tblPr>
        <w:tblW w:w="30507" w:type="dxa"/>
        <w:tblInd w:w="93" w:type="dxa"/>
        <w:tblLook w:val="04A0"/>
      </w:tblPr>
      <w:tblGrid>
        <w:gridCol w:w="2234"/>
        <w:gridCol w:w="236"/>
        <w:gridCol w:w="1052"/>
        <w:gridCol w:w="2076"/>
        <w:gridCol w:w="284"/>
        <w:gridCol w:w="17233"/>
        <w:gridCol w:w="1625"/>
        <w:gridCol w:w="1341"/>
        <w:gridCol w:w="635"/>
        <w:gridCol w:w="635"/>
        <w:gridCol w:w="943"/>
        <w:gridCol w:w="943"/>
        <w:gridCol w:w="635"/>
        <w:gridCol w:w="635"/>
      </w:tblGrid>
      <w:tr w:rsidR="005A1BB9" w:rsidRPr="003D5B73" w:rsidTr="003D556E">
        <w:trPr>
          <w:trHeight w:val="118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1BB9" w:rsidRPr="00503F19" w:rsidRDefault="005A1BB9" w:rsidP="003D55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6734C" w:rsidRDefault="001266E6" w:rsidP="0016734C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</w:rPr>
        <w:t xml:space="preserve">РАСЧЁТ СТОИМОСТИ </w:t>
      </w:r>
      <w:r w:rsidR="0016734C">
        <w:rPr>
          <w:b/>
        </w:rPr>
        <w:t xml:space="preserve"> РАБОТ</w:t>
      </w:r>
      <w:r w:rsidR="0016734C">
        <w:t xml:space="preserve"> </w:t>
      </w:r>
    </w:p>
    <w:p w:rsidR="00D26611" w:rsidRDefault="00D26611" w:rsidP="00A73346">
      <w:pPr>
        <w:ind w:firstLine="426"/>
      </w:pPr>
    </w:p>
    <w:tbl>
      <w:tblPr>
        <w:tblW w:w="15933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52"/>
        <w:gridCol w:w="1308"/>
        <w:gridCol w:w="3513"/>
        <w:gridCol w:w="979"/>
        <w:gridCol w:w="469"/>
        <w:gridCol w:w="80"/>
        <w:gridCol w:w="359"/>
        <w:gridCol w:w="677"/>
        <w:gridCol w:w="732"/>
        <w:gridCol w:w="713"/>
        <w:gridCol w:w="801"/>
        <w:gridCol w:w="1062"/>
        <w:gridCol w:w="385"/>
        <w:gridCol w:w="311"/>
        <w:gridCol w:w="385"/>
        <w:gridCol w:w="335"/>
        <w:gridCol w:w="365"/>
        <w:gridCol w:w="365"/>
        <w:gridCol w:w="376"/>
        <w:gridCol w:w="376"/>
        <w:gridCol w:w="554"/>
        <w:gridCol w:w="579"/>
        <w:gridCol w:w="557"/>
        <w:gridCol w:w="80"/>
        <w:gridCol w:w="80"/>
        <w:gridCol w:w="80"/>
        <w:gridCol w:w="80"/>
        <w:gridCol w:w="80"/>
      </w:tblGrid>
      <w:tr w:rsidR="005457D7" w:rsidRPr="00890398" w:rsidTr="007A3A3C">
        <w:trPr>
          <w:gridAfter w:val="5"/>
          <w:wAfter w:w="400" w:type="dxa"/>
          <w:trHeight w:val="235"/>
        </w:trPr>
        <w:tc>
          <w:tcPr>
            <w:tcW w:w="50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890398">
              <w:rPr>
                <w:rFonts w:ascii="Arial" w:hAnsi="Arial" w:cs="Arial"/>
                <w:b/>
                <w:bCs/>
                <w:color w:val="000000"/>
              </w:rPr>
              <w:t>СОГЛАСОВАНО: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890398">
              <w:rPr>
                <w:rFonts w:ascii="Arial" w:hAnsi="Arial" w:cs="Arial"/>
                <w:b/>
                <w:bCs/>
                <w:color w:val="000000"/>
              </w:rPr>
              <w:t>УТВЕРЖДАЮ: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457D7" w:rsidRPr="00890398" w:rsidTr="007A3A3C">
        <w:trPr>
          <w:gridAfter w:val="5"/>
          <w:wAfter w:w="400" w:type="dxa"/>
          <w:trHeight w:val="23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457D7" w:rsidRPr="00890398" w:rsidTr="007A3A3C">
        <w:trPr>
          <w:gridAfter w:val="5"/>
          <w:wAfter w:w="400" w:type="dxa"/>
          <w:trHeight w:val="23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457D7" w:rsidRPr="00890398" w:rsidTr="007A3A3C">
        <w:trPr>
          <w:gridAfter w:val="5"/>
          <w:wAfter w:w="400" w:type="dxa"/>
          <w:trHeight w:val="235"/>
        </w:trPr>
        <w:tc>
          <w:tcPr>
            <w:tcW w:w="50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890398">
              <w:rPr>
                <w:rFonts w:ascii="Arial" w:hAnsi="Arial" w:cs="Arial"/>
                <w:color w:val="000000"/>
              </w:rPr>
              <w:t>_________________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03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890398">
              <w:rPr>
                <w:rFonts w:ascii="Arial" w:hAnsi="Arial" w:cs="Arial"/>
                <w:color w:val="000000"/>
              </w:rPr>
              <w:t>_________________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457D7" w:rsidRPr="00890398" w:rsidTr="007A3A3C">
        <w:trPr>
          <w:gridAfter w:val="5"/>
          <w:wAfter w:w="400" w:type="dxa"/>
          <w:trHeight w:val="235"/>
        </w:trPr>
        <w:tc>
          <w:tcPr>
            <w:tcW w:w="50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890398">
              <w:rPr>
                <w:rFonts w:ascii="Arial" w:hAnsi="Arial" w:cs="Arial"/>
                <w:color w:val="000000"/>
              </w:rPr>
              <w:t>" _____ " ________________ 2012 г.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1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890398">
              <w:rPr>
                <w:rFonts w:ascii="Arial" w:hAnsi="Arial" w:cs="Arial"/>
                <w:color w:val="000000"/>
              </w:rPr>
              <w:t>"____" ______________2012 г.</w:t>
            </w:r>
          </w:p>
        </w:tc>
      </w:tr>
      <w:tr w:rsidR="005457D7" w:rsidRPr="00890398" w:rsidTr="007A3A3C">
        <w:trPr>
          <w:gridAfter w:val="5"/>
          <w:wAfter w:w="400" w:type="dxa"/>
          <w:trHeight w:val="23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ind w:right="537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ind w:right="537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ind w:right="537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457D7" w:rsidRPr="00890398" w:rsidTr="007A3A3C">
        <w:trPr>
          <w:gridAfter w:val="5"/>
          <w:wAfter w:w="400" w:type="dxa"/>
          <w:trHeight w:val="23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3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272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457D7" w:rsidRDefault="005457D7" w:rsidP="007A3A3C">
            <w:pPr>
              <w:autoSpaceDE w:val="0"/>
              <w:autoSpaceDN w:val="0"/>
              <w:adjustRightInd w:val="0"/>
              <w:ind w:left="-1453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90398">
              <w:rPr>
                <w:rFonts w:ascii="Arial" w:hAnsi="Arial" w:cs="Arial"/>
                <w:i/>
                <w:iCs/>
                <w:color w:val="000000"/>
              </w:rPr>
              <w:t>(наименование стройки)</w:t>
            </w:r>
          </w:p>
          <w:p w:rsidR="005457D7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</w:p>
          <w:p w:rsidR="005457D7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</w:p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457D7" w:rsidRPr="00890398" w:rsidTr="007A3A3C">
        <w:trPr>
          <w:gridAfter w:val="5"/>
          <w:wAfter w:w="400" w:type="dxa"/>
          <w:trHeight w:val="23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281" w:type="dxa"/>
            <w:gridSpan w:val="22"/>
            <w:tcBorders>
              <w:top w:val="nil"/>
              <w:left w:val="nil"/>
              <w:bottom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890398">
              <w:rPr>
                <w:rFonts w:ascii="Arial" w:hAnsi="Arial" w:cs="Arial"/>
                <w:b/>
                <w:bCs/>
                <w:color w:val="000000"/>
              </w:rPr>
              <w:t>ЛОКАЛЬНЫЙ СМЕТНЫЙ РАСЧЕТ №</w:t>
            </w:r>
          </w:p>
        </w:tc>
      </w:tr>
      <w:tr w:rsidR="005457D7" w:rsidRPr="00890398" w:rsidTr="007A3A3C">
        <w:trPr>
          <w:gridAfter w:val="5"/>
          <w:wAfter w:w="400" w:type="dxa"/>
          <w:trHeight w:val="23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99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457D7" w:rsidRPr="00890398" w:rsidTr="007A3A3C">
        <w:trPr>
          <w:gridAfter w:val="5"/>
          <w:wAfter w:w="400" w:type="dxa"/>
          <w:trHeight w:val="235"/>
        </w:trPr>
        <w:tc>
          <w:tcPr>
            <w:tcW w:w="15533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890398">
              <w:rPr>
                <w:rFonts w:ascii="Arial" w:hAnsi="Arial" w:cs="Arial"/>
                <w:color w:val="000000"/>
              </w:rPr>
              <w:t>(локальная смета)</w:t>
            </w:r>
          </w:p>
        </w:tc>
      </w:tr>
      <w:tr w:rsidR="005457D7" w:rsidRPr="00890398" w:rsidTr="007A3A3C">
        <w:trPr>
          <w:gridAfter w:val="5"/>
          <w:wAfter w:w="400" w:type="dxa"/>
          <w:trHeight w:val="23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ind w:left="-2564" w:firstLine="2564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ind w:left="-2564" w:firstLine="2564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ind w:left="-2564" w:firstLine="2564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ind w:left="-2564" w:firstLine="2564"/>
              <w:rPr>
                <w:rFonts w:ascii="Arial" w:hAnsi="Arial" w:cs="Arial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457D7" w:rsidRPr="00890398" w:rsidTr="007A3A3C">
        <w:trPr>
          <w:gridBefore w:val="1"/>
          <w:wBefore w:w="252" w:type="dxa"/>
          <w:trHeight w:val="235"/>
        </w:trPr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25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ind w:left="-2564" w:firstLine="2564"/>
              <w:rPr>
                <w:rFonts w:ascii="Arial" w:hAnsi="Arial" w:cs="Arial"/>
                <w:color w:val="000000"/>
              </w:rPr>
            </w:pPr>
            <w:r w:rsidRPr="00890398">
              <w:rPr>
                <w:rFonts w:ascii="Arial" w:hAnsi="Arial" w:cs="Arial"/>
                <w:color w:val="000000"/>
              </w:rPr>
              <w:t xml:space="preserve"> </w:t>
            </w:r>
          </w:p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На  ремонт проезжей части ул. Б. Хмельницкого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457D7" w:rsidRPr="00890398" w:rsidTr="007A3A3C">
        <w:trPr>
          <w:gridAfter w:val="5"/>
          <w:wAfter w:w="400" w:type="dxa"/>
          <w:trHeight w:val="23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9324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</w:rPr>
            </w:pPr>
            <w:r w:rsidRPr="00890398">
              <w:rPr>
                <w:rFonts w:ascii="Arial" w:hAnsi="Arial" w:cs="Arial"/>
                <w:i/>
                <w:iCs/>
                <w:color w:val="000000"/>
              </w:rPr>
              <w:t>(наименование работ и затрат, наименование объекта)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457D7" w:rsidRPr="00890398" w:rsidTr="007A3A3C">
        <w:trPr>
          <w:gridAfter w:val="5"/>
          <w:wAfter w:w="400" w:type="dxa"/>
          <w:trHeight w:val="23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457D7" w:rsidRPr="00890398" w:rsidTr="007A3A3C">
        <w:trPr>
          <w:gridAfter w:val="5"/>
          <w:wAfter w:w="400" w:type="dxa"/>
          <w:trHeight w:val="26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8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890398">
              <w:rPr>
                <w:rFonts w:ascii="Arial" w:hAnsi="Arial" w:cs="Arial"/>
                <w:color w:val="000000"/>
              </w:rPr>
              <w:t xml:space="preserve">Основание: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457D7" w:rsidRPr="00890398" w:rsidTr="007A3A3C">
        <w:trPr>
          <w:gridAfter w:val="5"/>
          <w:wAfter w:w="400" w:type="dxa"/>
          <w:trHeight w:val="23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48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890398">
              <w:rPr>
                <w:rFonts w:ascii="Arial" w:hAnsi="Arial" w:cs="Arial"/>
                <w:color w:val="000000"/>
              </w:rPr>
              <w:t>Сметная стоимость строительных работ</w:t>
            </w:r>
          </w:p>
        </w:tc>
        <w:tc>
          <w:tcPr>
            <w:tcW w:w="17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890398">
              <w:rPr>
                <w:rFonts w:ascii="Arial" w:hAnsi="Arial" w:cs="Arial"/>
                <w:color w:val="000000"/>
              </w:rPr>
              <w:t>957176,06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890398">
              <w:rPr>
                <w:rFonts w:ascii="Arial" w:hAnsi="Arial" w:cs="Arial"/>
                <w:color w:val="000000"/>
              </w:rPr>
              <w:t>руб.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457D7" w:rsidRPr="00890398" w:rsidTr="007A3A3C">
        <w:trPr>
          <w:gridAfter w:val="5"/>
          <w:wAfter w:w="400" w:type="dxa"/>
          <w:trHeight w:val="23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48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890398">
              <w:rPr>
                <w:rFonts w:ascii="Arial" w:hAnsi="Arial" w:cs="Arial"/>
                <w:color w:val="000000"/>
              </w:rPr>
              <w:t xml:space="preserve">Средства  на оплату труда </w:t>
            </w:r>
          </w:p>
        </w:tc>
        <w:tc>
          <w:tcPr>
            <w:tcW w:w="17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890398">
              <w:rPr>
                <w:rFonts w:ascii="Arial" w:hAnsi="Arial" w:cs="Arial"/>
                <w:color w:val="000000"/>
              </w:rPr>
              <w:t>36534,6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890398">
              <w:rPr>
                <w:rFonts w:ascii="Arial" w:hAnsi="Arial" w:cs="Arial"/>
                <w:color w:val="000000"/>
              </w:rPr>
              <w:t>руб.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457D7" w:rsidRPr="00890398" w:rsidTr="007A3A3C">
        <w:trPr>
          <w:gridAfter w:val="5"/>
          <w:wAfter w:w="400" w:type="dxa"/>
          <w:trHeight w:val="23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728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890398">
              <w:rPr>
                <w:rFonts w:ascii="Arial" w:hAnsi="Arial" w:cs="Arial"/>
                <w:color w:val="000000"/>
              </w:rPr>
              <w:t>Составле</w:t>
            </w:r>
            <w:proofErr w:type="gramStart"/>
            <w:r w:rsidRPr="00890398">
              <w:rPr>
                <w:rFonts w:ascii="Arial" w:hAnsi="Arial" w:cs="Arial"/>
                <w:color w:val="000000"/>
              </w:rPr>
              <w:t>н(</w:t>
            </w:r>
            <w:proofErr w:type="gramEnd"/>
            <w:r w:rsidRPr="00890398">
              <w:rPr>
                <w:rFonts w:ascii="Arial" w:hAnsi="Arial" w:cs="Arial"/>
                <w:color w:val="000000"/>
              </w:rPr>
              <w:t>а) в текущих (прогнозных) ценах по состоянию на</w:t>
            </w:r>
            <w:r>
              <w:rPr>
                <w:rFonts w:ascii="Arial" w:hAnsi="Arial" w:cs="Arial"/>
                <w:color w:val="000000"/>
              </w:rPr>
              <w:t xml:space="preserve"> 4 кв. 2012 г.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457D7" w:rsidRPr="00890398" w:rsidTr="007A3A3C">
        <w:trPr>
          <w:gridAfter w:val="5"/>
          <w:wAfter w:w="400" w:type="dxa"/>
          <w:trHeight w:val="23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457D7" w:rsidRPr="00890398" w:rsidTr="007A3A3C">
        <w:trPr>
          <w:gridAfter w:val="5"/>
          <w:wAfter w:w="400" w:type="dxa"/>
          <w:trHeight w:val="235"/>
        </w:trPr>
        <w:tc>
          <w:tcPr>
            <w:tcW w:w="25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57D7" w:rsidRPr="00890398" w:rsidTr="007A3A3C">
        <w:trPr>
          <w:gridAfter w:val="5"/>
          <w:wAfter w:w="400" w:type="dxa"/>
          <w:trHeight w:val="331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Обосно</w:t>
            </w:r>
            <w:proofErr w:type="spell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вание</w:t>
            </w:r>
            <w:proofErr w:type="spellEnd"/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Ед. </w:t>
            </w:r>
            <w:proofErr w:type="spell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изм</w:t>
            </w:r>
            <w:proofErr w:type="spell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90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Кол.</w:t>
            </w:r>
          </w:p>
        </w:tc>
        <w:tc>
          <w:tcPr>
            <w:tcW w:w="2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Стоимость единицы, руб.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Общая стоимость, руб.</w:t>
            </w:r>
          </w:p>
        </w:tc>
        <w:tc>
          <w:tcPr>
            <w:tcW w:w="73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Т/</w:t>
            </w:r>
            <w:proofErr w:type="spell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з</w:t>
            </w:r>
            <w:proofErr w:type="spell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осн</w:t>
            </w:r>
            <w:proofErr w:type="spell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раб</w:t>
            </w:r>
            <w:proofErr w:type="gram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.н</w:t>
            </w:r>
            <w:proofErr w:type="gram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а</w:t>
            </w:r>
            <w:proofErr w:type="spell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ед.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Т/</w:t>
            </w:r>
            <w:proofErr w:type="spell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з</w:t>
            </w:r>
            <w:proofErr w:type="spell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осн</w:t>
            </w:r>
            <w:proofErr w:type="spell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раб.</w:t>
            </w:r>
          </w:p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Т/</w:t>
            </w:r>
            <w:proofErr w:type="spell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з</w:t>
            </w:r>
            <w:proofErr w:type="spell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мех</w:t>
            </w:r>
            <w:proofErr w:type="gram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proofErr w:type="gram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  <w:proofErr w:type="gram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а ед.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Т/</w:t>
            </w:r>
            <w:proofErr w:type="spell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з</w:t>
            </w:r>
            <w:proofErr w:type="spell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мех.</w:t>
            </w:r>
          </w:p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Всего</w:t>
            </w:r>
          </w:p>
        </w:tc>
      </w:tr>
      <w:tr w:rsidR="005457D7" w:rsidRPr="00890398" w:rsidTr="007A3A3C">
        <w:trPr>
          <w:gridAfter w:val="5"/>
          <w:wAfter w:w="400" w:type="dxa"/>
          <w:trHeight w:val="290"/>
        </w:trPr>
        <w:tc>
          <w:tcPr>
            <w:tcW w:w="2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73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457D7" w:rsidRPr="00890398" w:rsidTr="007A3A3C">
        <w:trPr>
          <w:gridAfter w:val="5"/>
          <w:wAfter w:w="400" w:type="dxa"/>
          <w:trHeight w:val="290"/>
        </w:trPr>
        <w:tc>
          <w:tcPr>
            <w:tcW w:w="2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Осн</w:t>
            </w:r>
            <w:proofErr w:type="gram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.З</w:t>
            </w:r>
            <w:proofErr w:type="spellEnd"/>
            <w:proofErr w:type="gram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Эк</w:t>
            </w:r>
            <w:proofErr w:type="gram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.М</w:t>
            </w:r>
            <w:proofErr w:type="gram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аш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З</w:t>
            </w:r>
            <w:proofErr w:type="gram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10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Осн</w:t>
            </w:r>
            <w:proofErr w:type="gram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.З</w:t>
            </w:r>
            <w:proofErr w:type="spellEnd"/>
            <w:proofErr w:type="gram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Эк</w:t>
            </w:r>
            <w:proofErr w:type="gram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.М</w:t>
            </w:r>
            <w:proofErr w:type="gram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аш</w:t>
            </w: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З</w:t>
            </w:r>
            <w:proofErr w:type="gram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75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457D7" w:rsidRPr="00890398" w:rsidTr="007A3A3C">
        <w:trPr>
          <w:gridAfter w:val="5"/>
          <w:wAfter w:w="400" w:type="dxa"/>
          <w:trHeight w:val="235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</w:tr>
      <w:tr w:rsidR="005457D7" w:rsidRPr="00890398" w:rsidTr="007A3A3C">
        <w:trPr>
          <w:gridAfter w:val="5"/>
          <w:wAfter w:w="400" w:type="dxa"/>
          <w:trHeight w:val="350"/>
        </w:trPr>
        <w:tc>
          <w:tcPr>
            <w:tcW w:w="50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890398">
              <w:rPr>
                <w:rFonts w:ascii="Arial" w:hAnsi="Arial" w:cs="Arial"/>
                <w:b/>
                <w:bCs/>
                <w:color w:val="000000"/>
              </w:rPr>
              <w:t xml:space="preserve">                           Раздел 1. </w:t>
            </w: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0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457D7" w:rsidRPr="00890398" w:rsidTr="007A3A3C">
        <w:trPr>
          <w:gridAfter w:val="5"/>
          <w:wAfter w:w="400" w:type="dxa"/>
          <w:trHeight w:val="1546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ФЕР27-03-008-04</w:t>
            </w:r>
          </w:p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Пр. </w:t>
            </w:r>
            <w:proofErr w:type="spellStart"/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Минрег</w:t>
            </w:r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и</w:t>
            </w:r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он</w:t>
            </w:r>
            <w:proofErr w:type="spellEnd"/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от  17.11.08 № 253</w:t>
            </w: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Разборка покрытий и оснований: а</w:t>
            </w: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фальтобетонных</w:t>
            </w:r>
          </w:p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 xml:space="preserve">(Прил.27.3 п.3.1Производство работ на одной половине проезжей части при систематическом движении транспорта на другой (пЗП=1,2; пЭМ=1,2 к </w:t>
            </w:r>
            <w:proofErr w:type="spellStart"/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расх</w:t>
            </w:r>
            <w:proofErr w:type="spellEnd"/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.; пЗПМ=1,2; пЗТ=1,2; пЗТМ=1,2))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100 м3 констру</w:t>
            </w: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ций</w:t>
            </w:r>
          </w:p>
        </w:tc>
        <w:tc>
          <w:tcPr>
            <w:tcW w:w="9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0398">
              <w:rPr>
                <w:rFonts w:ascii="Arial" w:hAnsi="Arial" w:cs="Arial"/>
                <w:color w:val="000000"/>
                <w:sz w:val="16"/>
                <w:szCs w:val="16"/>
              </w:rPr>
              <w:t>0,36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7473,74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1792,97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5680,77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557,41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2690,55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645,47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2045,08</w:t>
            </w: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200,67</w:t>
            </w: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215,76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77,67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54,756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19,71</w:t>
            </w:r>
          </w:p>
        </w:tc>
      </w:tr>
      <w:tr w:rsidR="005457D7" w:rsidRPr="00890398" w:rsidTr="007A3A3C">
        <w:trPr>
          <w:gridAfter w:val="5"/>
          <w:wAfter w:w="400" w:type="dxa"/>
          <w:trHeight w:val="1766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ФССЦпг03-21-01-010</w:t>
            </w:r>
          </w:p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Пр. </w:t>
            </w:r>
            <w:proofErr w:type="spellStart"/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Минрег</w:t>
            </w:r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и</w:t>
            </w:r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он</w:t>
            </w:r>
            <w:proofErr w:type="spellEnd"/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от 20.07.11 №354</w:t>
            </w: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Перевозка грузов автомобилями-самосвалами грузоподъемностью 10 т, работающих вне карьера, на рассто</w:t>
            </w: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ние: до 10 км I класс груза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1 т груза</w:t>
            </w:r>
          </w:p>
        </w:tc>
        <w:tc>
          <w:tcPr>
            <w:tcW w:w="9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0398">
              <w:rPr>
                <w:rFonts w:ascii="Arial" w:hAnsi="Arial" w:cs="Arial"/>
                <w:color w:val="000000"/>
                <w:sz w:val="16"/>
                <w:szCs w:val="16"/>
              </w:rPr>
              <w:t>64,8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11,42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11,42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740,02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740,02</w:t>
            </w: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5457D7" w:rsidRPr="00890398" w:rsidTr="007A3A3C">
        <w:trPr>
          <w:gridAfter w:val="5"/>
          <w:wAfter w:w="400" w:type="dxa"/>
          <w:trHeight w:val="1546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ФЕР01-02-027-02</w:t>
            </w:r>
          </w:p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Пр. </w:t>
            </w:r>
            <w:proofErr w:type="spellStart"/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Минрег</w:t>
            </w:r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и</w:t>
            </w:r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он</w:t>
            </w:r>
            <w:proofErr w:type="spellEnd"/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от  17.11.08 № 253</w:t>
            </w: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Планировка площадей: механизирова</w:t>
            </w: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ным способом, группа грунтов 2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1000 м</w:t>
            </w:r>
            <w:proofErr w:type="gram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proofErr w:type="gram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спланир</w:t>
            </w: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ванной площади</w:t>
            </w:r>
          </w:p>
        </w:tc>
        <w:tc>
          <w:tcPr>
            <w:tcW w:w="9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0398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106,5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106,5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15,46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127,8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127,8</w:t>
            </w: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18,55</w:t>
            </w: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1,1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1,32</w:t>
            </w:r>
          </w:p>
        </w:tc>
      </w:tr>
      <w:tr w:rsidR="005457D7" w:rsidRPr="00890398" w:rsidTr="007A3A3C">
        <w:trPr>
          <w:gridAfter w:val="5"/>
          <w:wAfter w:w="400" w:type="dxa"/>
          <w:trHeight w:val="2042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ФЕР27-04-006-01</w:t>
            </w:r>
          </w:p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Пр. </w:t>
            </w:r>
            <w:proofErr w:type="spellStart"/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Минрег</w:t>
            </w:r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и</w:t>
            </w:r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он</w:t>
            </w:r>
            <w:proofErr w:type="spellEnd"/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от  17.11.08 № 253</w:t>
            </w: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Устройство оснований толщиной 15 см из щебня фракции 40-70 мм при укатке каменных материалов с пределом про</w:t>
            </w: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ч</w:t>
            </w: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ности на сжатие свыше 68,6 до 98,1 МПа (свыше 700 до 1000 кгс/см</w:t>
            </w:r>
            <w:proofErr w:type="gram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proofErr w:type="gram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): одн</w:t>
            </w: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слойных</w:t>
            </w:r>
          </w:p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 xml:space="preserve">(Прил.27.3 п.3.1Производство работ на одной половине проезжей части при систематическом движении транспорта на другой (пЗП=1,2; пЭМ=1,2 к </w:t>
            </w:r>
            <w:proofErr w:type="spellStart"/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расх</w:t>
            </w:r>
            <w:proofErr w:type="spellEnd"/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.; пЗПМ=1,2; пЗТ=1,2; пЗТМ=1,2))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1000 м</w:t>
            </w:r>
            <w:proofErr w:type="gram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proofErr w:type="gram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основания</w:t>
            </w:r>
          </w:p>
        </w:tc>
        <w:tc>
          <w:tcPr>
            <w:tcW w:w="9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0398">
              <w:rPr>
                <w:rFonts w:ascii="Arial" w:hAnsi="Arial" w:cs="Arial"/>
                <w:color w:val="000000"/>
                <w:sz w:val="16"/>
                <w:szCs w:val="16"/>
              </w:rPr>
              <w:t>1,24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31979,79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362,35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5238,71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660,46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39654,94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449,31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6496</w:t>
            </w: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818,97</w:t>
            </w: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44,352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50,34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62,42</w:t>
            </w:r>
          </w:p>
        </w:tc>
      </w:tr>
      <w:tr w:rsidR="005457D7" w:rsidRPr="00890398" w:rsidTr="007A3A3C">
        <w:trPr>
          <w:gridAfter w:val="5"/>
          <w:wAfter w:w="400" w:type="dxa"/>
          <w:trHeight w:val="1961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ФЕР27-04-006-04</w:t>
            </w:r>
          </w:p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Пр. </w:t>
            </w:r>
            <w:proofErr w:type="spellStart"/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Минрег</w:t>
            </w:r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и</w:t>
            </w:r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он</w:t>
            </w:r>
            <w:proofErr w:type="spellEnd"/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от  17.11.08 № 253</w:t>
            </w: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На каждый 1 см изменения толщины слоя добавлять или исключать к ра</w:t>
            </w: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ценкам 27-04-006-01, 27-04-006-02, 27-04-006-03</w:t>
            </w:r>
          </w:p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 xml:space="preserve">((пПЗ=7 (пЗП=7; пЭМ=7 к </w:t>
            </w:r>
            <w:proofErr w:type="spellStart"/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расх</w:t>
            </w:r>
            <w:proofErr w:type="spellEnd"/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 xml:space="preserve">.; пЗПМ=7; пМР=7 к </w:t>
            </w:r>
            <w:proofErr w:type="spellStart"/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расх</w:t>
            </w:r>
            <w:proofErr w:type="spellEnd"/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.; пЗТ=7; пЗТМ=7));</w:t>
            </w:r>
            <w:proofErr w:type="gramEnd"/>
          </w:p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Прил.27.3 п.3.1Производство работ на одной п</w:t>
            </w:r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о</w:t>
            </w:r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 xml:space="preserve">ловине проезжей части при систематическом движении транспорта на другой (пЗП=1,2; пЭМ=1,2 к </w:t>
            </w:r>
            <w:proofErr w:type="spellStart"/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расх</w:t>
            </w:r>
            <w:proofErr w:type="spellEnd"/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.; пЗПМ=1,2; пЗТ=1,2; пЗТМ=1,2))</w:t>
            </w:r>
            <w:proofErr w:type="gramEnd"/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1000 м</w:t>
            </w:r>
            <w:proofErr w:type="gram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proofErr w:type="gram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основания</w:t>
            </w:r>
          </w:p>
        </w:tc>
        <w:tc>
          <w:tcPr>
            <w:tcW w:w="9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0398">
              <w:rPr>
                <w:rFonts w:ascii="Arial" w:hAnsi="Arial" w:cs="Arial"/>
                <w:color w:val="000000"/>
                <w:sz w:val="16"/>
                <w:szCs w:val="16"/>
              </w:rPr>
              <w:t>-1,24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13020,57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2002,64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253,26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-16145,51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-2483,27</w:t>
            </w: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-314,04</w:t>
            </w: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21,084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-26,14</w:t>
            </w:r>
          </w:p>
        </w:tc>
      </w:tr>
      <w:tr w:rsidR="005457D7" w:rsidRPr="00890398" w:rsidTr="007A3A3C">
        <w:trPr>
          <w:gridAfter w:val="5"/>
          <w:wAfter w:w="400" w:type="dxa"/>
          <w:trHeight w:val="1546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ФЕР27-06-026-01</w:t>
            </w:r>
          </w:p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Пр. </w:t>
            </w:r>
            <w:proofErr w:type="spellStart"/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Минрег</w:t>
            </w:r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и</w:t>
            </w:r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он</w:t>
            </w:r>
            <w:proofErr w:type="spellEnd"/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от  17.11.08 № 253</w:t>
            </w: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Розлив вяжущих материалов</w:t>
            </w:r>
          </w:p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 xml:space="preserve">(Прил.27.3 п.3.1Производство работ на одной половине проезжей части при систематическом движении транспорта на другой (пЗП=1,2; пЭМ=1,2 к </w:t>
            </w:r>
            <w:proofErr w:type="spellStart"/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расх</w:t>
            </w:r>
            <w:proofErr w:type="spellEnd"/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.; пЗПМ=1,2; пЗТ=1,2; пЗТМ=1,2))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1 т</w:t>
            </w:r>
          </w:p>
        </w:tc>
        <w:tc>
          <w:tcPr>
            <w:tcW w:w="9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0398">
              <w:rPr>
                <w:rFonts w:ascii="Arial" w:hAnsi="Arial" w:cs="Arial"/>
                <w:color w:val="000000"/>
                <w:sz w:val="16"/>
                <w:szCs w:val="16"/>
              </w:rPr>
              <w:t>0,75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1579,75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47,52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9,19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1184,81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35,64</w:t>
            </w: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6,89</w:t>
            </w: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0,792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0,59</w:t>
            </w:r>
          </w:p>
        </w:tc>
      </w:tr>
      <w:tr w:rsidR="005457D7" w:rsidRPr="00890398" w:rsidTr="007A3A3C">
        <w:trPr>
          <w:gridAfter w:val="5"/>
          <w:wAfter w:w="400" w:type="dxa"/>
          <w:trHeight w:val="1822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ФЕР27-06-020-01</w:t>
            </w:r>
          </w:p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И8-Пр. </w:t>
            </w:r>
            <w:proofErr w:type="spellStart"/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Ми</w:t>
            </w:r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н</w:t>
            </w:r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региона</w:t>
            </w:r>
            <w:proofErr w:type="spellEnd"/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от 29.06.12 №262</w:t>
            </w: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</w:p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 xml:space="preserve">(Прил.27.3 п.3.1Производство работ на одной половине проезжей части при систематическом движении транспорта на другой (пЗП=1,2; пЭМ=1,2 к </w:t>
            </w:r>
            <w:proofErr w:type="spellStart"/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расх</w:t>
            </w:r>
            <w:proofErr w:type="spellEnd"/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.; пЗПМ=1,2; пЗТ=1,2; пЗТМ=1,2))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1000 м</w:t>
            </w:r>
            <w:proofErr w:type="gram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proofErr w:type="gram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покрытия</w:t>
            </w:r>
          </w:p>
        </w:tc>
        <w:tc>
          <w:tcPr>
            <w:tcW w:w="9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039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62017,32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442,14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2863,46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315,05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93025,98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663,21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4295,19</w:t>
            </w: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472,58</w:t>
            </w: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45,96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68,94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22,896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34,34</w:t>
            </w:r>
          </w:p>
        </w:tc>
      </w:tr>
      <w:tr w:rsidR="005457D7" w:rsidRPr="00890398" w:rsidTr="007A3A3C">
        <w:trPr>
          <w:gridAfter w:val="5"/>
          <w:wAfter w:w="400" w:type="dxa"/>
          <w:trHeight w:val="1740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ФЕР27-06-021-01</w:t>
            </w:r>
          </w:p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Пр. </w:t>
            </w:r>
            <w:proofErr w:type="spellStart"/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Минрег</w:t>
            </w:r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и</w:t>
            </w:r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он</w:t>
            </w:r>
            <w:proofErr w:type="spellEnd"/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от  17.11.08 № 253</w:t>
            </w: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На каждые 0,5 см изменения толщины покрытия добавлять или исключать: к расценке 27-06-020-01</w:t>
            </w:r>
          </w:p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 xml:space="preserve">((пПЗ=4 (пЗП=4; пЭМ=4 к </w:t>
            </w:r>
            <w:proofErr w:type="spellStart"/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расх</w:t>
            </w:r>
            <w:proofErr w:type="spellEnd"/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 xml:space="preserve">.; пЗПМ=4; пМР=4 к </w:t>
            </w:r>
            <w:proofErr w:type="spellStart"/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расх</w:t>
            </w:r>
            <w:proofErr w:type="spellEnd"/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.; пЗТ=4; пЗТМ=4));</w:t>
            </w:r>
            <w:proofErr w:type="gramEnd"/>
          </w:p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Прил.27.3 п.3.1Производство работ на одной п</w:t>
            </w:r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о</w:t>
            </w:r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 xml:space="preserve">ловине проезжей части при систематическом движении транспорта на другой (пЗП=1,2; пЭМ=1,2 к </w:t>
            </w:r>
            <w:proofErr w:type="spellStart"/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расх</w:t>
            </w:r>
            <w:proofErr w:type="spellEnd"/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.; пЗПМ=1,2; пЗТ=1,2; пЗТМ=1,2))</w:t>
            </w:r>
            <w:proofErr w:type="gramEnd"/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1000 м</w:t>
            </w:r>
            <w:proofErr w:type="gram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proofErr w:type="gram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покрытия</w:t>
            </w:r>
          </w:p>
        </w:tc>
        <w:tc>
          <w:tcPr>
            <w:tcW w:w="9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039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29320,7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4,18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14,88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43981,05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6,27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22,32</w:t>
            </w: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0,432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0,65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5457D7" w:rsidRPr="00890398" w:rsidTr="007A3A3C">
        <w:trPr>
          <w:gridAfter w:val="5"/>
          <w:wAfter w:w="400" w:type="dxa"/>
          <w:trHeight w:val="235"/>
        </w:trPr>
        <w:tc>
          <w:tcPr>
            <w:tcW w:w="50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Итого прямые затраты по смете в ценах 2001г.</w:t>
            </w: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0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165259,64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1764,26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11278,78</w:t>
            </w: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1203,62</w:t>
            </w: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202,26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92,24</w:t>
            </w:r>
          </w:p>
        </w:tc>
      </w:tr>
      <w:tr w:rsidR="005457D7" w:rsidRPr="00890398" w:rsidTr="007A3A3C">
        <w:trPr>
          <w:gridAfter w:val="5"/>
          <w:wAfter w:w="400" w:type="dxa"/>
          <w:trHeight w:val="235"/>
        </w:trPr>
        <w:tc>
          <w:tcPr>
            <w:tcW w:w="50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Итого прямые затраты по смете с учетом коэффициентов к итогам</w:t>
            </w: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0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743410,46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21718,04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55541,57</w:t>
            </w: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14816,56</w:t>
            </w: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202,26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92,24</w:t>
            </w:r>
          </w:p>
        </w:tc>
      </w:tr>
      <w:tr w:rsidR="005457D7" w:rsidRPr="00890398" w:rsidTr="007A3A3C">
        <w:trPr>
          <w:gridAfter w:val="5"/>
          <w:wAfter w:w="400" w:type="dxa"/>
          <w:trHeight w:val="235"/>
        </w:trPr>
        <w:tc>
          <w:tcPr>
            <w:tcW w:w="50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 В том числе, </w:t>
            </w:r>
            <w:proofErr w:type="spell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справочно</w:t>
            </w:r>
            <w:proofErr w:type="spell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0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5457D7" w:rsidRPr="00890398" w:rsidTr="007A3A3C">
        <w:trPr>
          <w:gridAfter w:val="5"/>
          <w:wAfter w:w="400" w:type="dxa"/>
          <w:trHeight w:val="235"/>
        </w:trPr>
        <w:tc>
          <w:tcPr>
            <w:tcW w:w="50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   ОЗП=12,31; ЭМ=5,2; ЗПМ=12,31; МАТ=4,36  (Поз. 1, 4-9, 3)</w:t>
            </w: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0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575664,35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19953,78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44262,79</w:t>
            </w: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13612,94</w:t>
            </w: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5457D7" w:rsidRPr="00890398" w:rsidTr="007A3A3C">
        <w:trPr>
          <w:gridAfter w:val="5"/>
          <w:wAfter w:w="400" w:type="dxa"/>
          <w:trHeight w:val="235"/>
        </w:trPr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   ПЗ=4,36  (Поз. 2)</w:t>
            </w:r>
          </w:p>
        </w:tc>
        <w:tc>
          <w:tcPr>
            <w:tcW w:w="35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0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2486,47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5457D7" w:rsidRPr="00890398" w:rsidTr="007A3A3C">
        <w:trPr>
          <w:gridAfter w:val="5"/>
          <w:wAfter w:w="400" w:type="dxa"/>
          <w:trHeight w:val="235"/>
        </w:trPr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Накладные ра</w:t>
            </w: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ходы</w:t>
            </w:r>
          </w:p>
        </w:tc>
        <w:tc>
          <w:tcPr>
            <w:tcW w:w="35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0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44085,84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5457D7" w:rsidRPr="00890398" w:rsidTr="007A3A3C">
        <w:trPr>
          <w:gridAfter w:val="5"/>
          <w:wAfter w:w="400" w:type="dxa"/>
          <w:trHeight w:val="235"/>
        </w:trPr>
        <w:tc>
          <w:tcPr>
            <w:tcW w:w="50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 В том числе, </w:t>
            </w:r>
            <w:proofErr w:type="spell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справочно</w:t>
            </w:r>
            <w:proofErr w:type="spell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0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5457D7" w:rsidRPr="00890398" w:rsidTr="007A3A3C">
        <w:trPr>
          <w:gridAfter w:val="5"/>
          <w:wAfter w:w="400" w:type="dxa"/>
          <w:trHeight w:val="235"/>
        </w:trPr>
        <w:tc>
          <w:tcPr>
            <w:tcW w:w="50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 68% =  80%*0,85 ФОТ (от 228,35)  (Поз. 3)</w:t>
            </w: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0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155,28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5457D7" w:rsidRPr="00890398" w:rsidTr="007A3A3C">
        <w:trPr>
          <w:gridAfter w:val="5"/>
          <w:wAfter w:w="400" w:type="dxa"/>
          <w:trHeight w:val="235"/>
        </w:trPr>
        <w:tc>
          <w:tcPr>
            <w:tcW w:w="50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 121% =  142%*0,85 ФОТ (от 36306,25)  (Поз. 1, 4-9)</w:t>
            </w: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0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43930,56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5457D7" w:rsidRPr="00890398" w:rsidTr="007A3A3C">
        <w:trPr>
          <w:gridAfter w:val="5"/>
          <w:wAfter w:w="400" w:type="dxa"/>
          <w:trHeight w:val="235"/>
        </w:trPr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Сметная пр</w:t>
            </w: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быль</w:t>
            </w:r>
          </w:p>
        </w:tc>
        <w:tc>
          <w:tcPr>
            <w:tcW w:w="35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0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23669,85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5457D7" w:rsidRPr="00890398" w:rsidTr="007A3A3C">
        <w:trPr>
          <w:gridAfter w:val="5"/>
          <w:wAfter w:w="400" w:type="dxa"/>
          <w:trHeight w:val="235"/>
        </w:trPr>
        <w:tc>
          <w:tcPr>
            <w:tcW w:w="50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 В том числе, </w:t>
            </w:r>
            <w:proofErr w:type="spell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справочно</w:t>
            </w:r>
            <w:proofErr w:type="spell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0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5457D7" w:rsidRPr="00890398" w:rsidTr="007A3A3C">
        <w:trPr>
          <w:gridAfter w:val="5"/>
          <w:wAfter w:w="400" w:type="dxa"/>
          <w:trHeight w:val="235"/>
        </w:trPr>
        <w:tc>
          <w:tcPr>
            <w:tcW w:w="50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 31% =  45%*0.85 * 0,8 ФОТ (от 228,35)  (Поз. 3)</w:t>
            </w: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0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70,79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5457D7" w:rsidRPr="00890398" w:rsidTr="007A3A3C">
        <w:trPr>
          <w:gridAfter w:val="5"/>
          <w:wAfter w:w="400" w:type="dxa"/>
          <w:trHeight w:val="235"/>
        </w:trPr>
        <w:tc>
          <w:tcPr>
            <w:tcW w:w="50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 65% =  95%*0.85 * 0,8 ФОТ (от 36306,25)  (Поз. 1, 4-9)</w:t>
            </w: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0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23599,06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5457D7" w:rsidRPr="00890398" w:rsidTr="007A3A3C">
        <w:trPr>
          <w:gridAfter w:val="5"/>
          <w:wAfter w:w="400" w:type="dxa"/>
          <w:trHeight w:val="235"/>
        </w:trPr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Итоги по смете:</w:t>
            </w:r>
          </w:p>
        </w:tc>
        <w:tc>
          <w:tcPr>
            <w:tcW w:w="35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0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5457D7" w:rsidRPr="00890398" w:rsidTr="007A3A3C">
        <w:trPr>
          <w:gridAfter w:val="5"/>
          <w:wAfter w:w="400" w:type="dxa"/>
          <w:trHeight w:val="235"/>
        </w:trPr>
        <w:tc>
          <w:tcPr>
            <w:tcW w:w="50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 Автомобильные дороги</w:t>
            </w: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0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807049,03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202,26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90,92</w:t>
            </w:r>
          </w:p>
        </w:tc>
      </w:tr>
      <w:tr w:rsidR="005457D7" w:rsidRPr="00890398" w:rsidTr="007A3A3C">
        <w:trPr>
          <w:gridAfter w:val="5"/>
          <w:wAfter w:w="400" w:type="dxa"/>
          <w:trHeight w:val="235"/>
        </w:trPr>
        <w:tc>
          <w:tcPr>
            <w:tcW w:w="50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 Перевозка автотранспортом</w:t>
            </w: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0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3226,49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5457D7" w:rsidRPr="00890398" w:rsidTr="007A3A3C">
        <w:trPr>
          <w:gridAfter w:val="5"/>
          <w:wAfter w:w="400" w:type="dxa"/>
          <w:trHeight w:val="480"/>
        </w:trPr>
        <w:tc>
          <w:tcPr>
            <w:tcW w:w="763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 Земляные работы, выполняемые по другим видам работ (подготовительным, сопутс</w:t>
            </w: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т</w:t>
            </w: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вующим, укрепительным)</w:t>
            </w: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890,63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1,32</w:t>
            </w:r>
          </w:p>
        </w:tc>
      </w:tr>
      <w:tr w:rsidR="005457D7" w:rsidRPr="00890398" w:rsidTr="007A3A3C">
        <w:trPr>
          <w:gridAfter w:val="5"/>
          <w:wAfter w:w="400" w:type="dxa"/>
          <w:trHeight w:val="235"/>
        </w:trPr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 Итого</w:t>
            </w:r>
          </w:p>
        </w:tc>
        <w:tc>
          <w:tcPr>
            <w:tcW w:w="35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4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811166,15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202,26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92,24</w:t>
            </w:r>
          </w:p>
        </w:tc>
      </w:tr>
      <w:tr w:rsidR="005457D7" w:rsidRPr="00890398" w:rsidTr="007A3A3C">
        <w:trPr>
          <w:gridAfter w:val="5"/>
          <w:wAfter w:w="400" w:type="dxa"/>
          <w:trHeight w:val="235"/>
        </w:trPr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   В том числе:</w:t>
            </w:r>
          </w:p>
        </w:tc>
        <w:tc>
          <w:tcPr>
            <w:tcW w:w="35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4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5457D7" w:rsidRPr="00890398" w:rsidTr="007A3A3C">
        <w:trPr>
          <w:gridAfter w:val="5"/>
          <w:wAfter w:w="400" w:type="dxa"/>
          <w:trHeight w:val="235"/>
        </w:trPr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Материалы</w:t>
            </w:r>
          </w:p>
        </w:tc>
        <w:tc>
          <w:tcPr>
            <w:tcW w:w="35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4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663664,38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5457D7" w:rsidRPr="00890398" w:rsidTr="007A3A3C">
        <w:trPr>
          <w:gridAfter w:val="5"/>
          <w:wAfter w:w="400" w:type="dxa"/>
          <w:trHeight w:val="235"/>
        </w:trPr>
        <w:tc>
          <w:tcPr>
            <w:tcW w:w="50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Машины и механизмы</w:t>
            </w:r>
          </w:p>
        </w:tc>
        <w:tc>
          <w:tcPr>
            <w:tcW w:w="144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55541,57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5457D7" w:rsidRPr="00890398" w:rsidTr="007A3A3C">
        <w:trPr>
          <w:gridAfter w:val="5"/>
          <w:wAfter w:w="400" w:type="dxa"/>
          <w:trHeight w:val="235"/>
        </w:trPr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ФОТ</w:t>
            </w:r>
          </w:p>
        </w:tc>
        <w:tc>
          <w:tcPr>
            <w:tcW w:w="35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4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36534,6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5457D7" w:rsidRPr="00890398" w:rsidTr="007A3A3C">
        <w:trPr>
          <w:gridAfter w:val="5"/>
          <w:wAfter w:w="400" w:type="dxa"/>
          <w:trHeight w:val="235"/>
        </w:trPr>
        <w:tc>
          <w:tcPr>
            <w:tcW w:w="50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144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44085,84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5457D7" w:rsidRPr="00890398" w:rsidTr="007A3A3C">
        <w:trPr>
          <w:gridAfter w:val="5"/>
          <w:wAfter w:w="400" w:type="dxa"/>
          <w:trHeight w:val="235"/>
        </w:trPr>
        <w:tc>
          <w:tcPr>
            <w:tcW w:w="50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144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23669,85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5457D7" w:rsidRPr="00890398" w:rsidTr="007A3A3C">
        <w:trPr>
          <w:gridAfter w:val="5"/>
          <w:wAfter w:w="400" w:type="dxa"/>
          <w:trHeight w:val="235"/>
        </w:trPr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 НДС 18%</w:t>
            </w:r>
          </w:p>
        </w:tc>
        <w:tc>
          <w:tcPr>
            <w:tcW w:w="35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4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146009,91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5457D7" w:rsidRPr="00890398" w:rsidTr="007A3A3C">
        <w:trPr>
          <w:gridAfter w:val="5"/>
          <w:wAfter w:w="400" w:type="dxa"/>
          <w:trHeight w:val="235"/>
        </w:trPr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ВСЕГО по см</w:t>
            </w:r>
            <w:r w:rsidRPr="008903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е</w:t>
            </w:r>
            <w:r w:rsidRPr="008903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те</w:t>
            </w:r>
          </w:p>
        </w:tc>
        <w:tc>
          <w:tcPr>
            <w:tcW w:w="35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4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957176,06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202,26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7D7" w:rsidRPr="00890398" w:rsidRDefault="005457D7" w:rsidP="007A3A3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92,24</w:t>
            </w:r>
          </w:p>
        </w:tc>
      </w:tr>
    </w:tbl>
    <w:p w:rsidR="005457D7" w:rsidRPr="00A73346" w:rsidRDefault="005457D7" w:rsidP="00A73346">
      <w:pPr>
        <w:ind w:firstLine="426"/>
        <w:sectPr w:rsidR="005457D7" w:rsidRPr="00A73346" w:rsidSect="00EF71E8">
          <w:pgSz w:w="16838" w:h="11906" w:orient="landscape" w:code="9"/>
          <w:pgMar w:top="568" w:right="536" w:bottom="426" w:left="425" w:header="709" w:footer="709" w:gutter="0"/>
          <w:pgNumType w:start="49"/>
          <w:cols w:space="720"/>
        </w:sectPr>
      </w:pPr>
    </w:p>
    <w:p w:rsidR="00A73346" w:rsidRPr="007B04E3" w:rsidRDefault="00A73346" w:rsidP="0097523C">
      <w:pPr>
        <w:jc w:val="right"/>
        <w:rPr>
          <w:sz w:val="24"/>
          <w:szCs w:val="24"/>
        </w:rPr>
      </w:pPr>
      <w:r>
        <w:lastRenderedPageBreak/>
        <w:t xml:space="preserve">                                                                                                                                            </w:t>
      </w:r>
      <w:r w:rsidR="00FC7D71">
        <w:t xml:space="preserve">                         </w:t>
      </w:r>
      <w:r w:rsidR="00FC6A09">
        <w:t xml:space="preserve"> </w:t>
      </w:r>
      <w:r w:rsidRPr="007B04E3">
        <w:rPr>
          <w:sz w:val="24"/>
          <w:szCs w:val="24"/>
        </w:rPr>
        <w:t xml:space="preserve">Приложение № 3 </w:t>
      </w:r>
    </w:p>
    <w:p w:rsidR="00A73346" w:rsidRDefault="00A73346" w:rsidP="0097523C">
      <w:pPr>
        <w:pStyle w:val="13"/>
        <w:spacing w:line="270" w:lineRule="exact"/>
        <w:jc w:val="right"/>
        <w:outlineLvl w:val="0"/>
      </w:pPr>
      <w:r w:rsidRPr="007B04E3">
        <w:t>к документации об аукционе</w:t>
      </w:r>
    </w:p>
    <w:p w:rsidR="00A73346" w:rsidRDefault="00A73346" w:rsidP="00A73346"/>
    <w:p w:rsidR="00A73346" w:rsidRDefault="00A73346" w:rsidP="00A73346">
      <w:pPr>
        <w:pStyle w:val="af3"/>
        <w:rPr>
          <w:b/>
          <w:szCs w:val="24"/>
        </w:rPr>
      </w:pPr>
      <w:r>
        <w:rPr>
          <w:b/>
          <w:szCs w:val="24"/>
        </w:rPr>
        <w:t xml:space="preserve">ПРОЕКТ МУНИЦИПАЛЬНОГО КОНТРАКТА </w:t>
      </w:r>
    </w:p>
    <w:p w:rsidR="00A73346" w:rsidRDefault="00A73346" w:rsidP="00A73346">
      <w:pPr>
        <w:pStyle w:val="af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ВЫПОЛНЕНИЕ РАБОТ, ЯВЛЯЮЩИХСЯ ПРЕДМЕТОМ </w:t>
      </w:r>
    </w:p>
    <w:p w:rsidR="00A73346" w:rsidRPr="00422C9F" w:rsidRDefault="00EC3A3B" w:rsidP="00A73346">
      <w:pPr>
        <w:pStyle w:val="af3"/>
        <w:rPr>
          <w:b/>
          <w:szCs w:val="24"/>
        </w:rPr>
      </w:pPr>
      <w:r>
        <w:rPr>
          <w:b/>
          <w:bCs/>
          <w:sz w:val="24"/>
          <w:szCs w:val="24"/>
        </w:rPr>
        <w:t xml:space="preserve">ОТКРЫТОГО </w:t>
      </w:r>
      <w:r w:rsidR="00A73346">
        <w:rPr>
          <w:b/>
          <w:bCs/>
          <w:sz w:val="24"/>
          <w:szCs w:val="24"/>
        </w:rPr>
        <w:t>АУКЦИОНА В ЭЛЕКТРОННОЙ ФОРМЕ</w:t>
      </w:r>
    </w:p>
    <w:p w:rsidR="00A73346" w:rsidRDefault="00A73346" w:rsidP="00FC6A09">
      <w:pPr>
        <w:jc w:val="both"/>
        <w:rPr>
          <w:b/>
          <w:bCs/>
          <w:sz w:val="16"/>
          <w:szCs w:val="16"/>
        </w:rPr>
      </w:pPr>
    </w:p>
    <w:p w:rsidR="00A73346" w:rsidRDefault="00A73346" w:rsidP="00FC6A0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г. Пермь                                                                                                            </w:t>
      </w:r>
      <w:r w:rsidR="00586D51">
        <w:rPr>
          <w:sz w:val="24"/>
          <w:szCs w:val="24"/>
        </w:rPr>
        <w:t xml:space="preserve">            </w:t>
      </w:r>
      <w:r w:rsidR="000E3703">
        <w:rPr>
          <w:sz w:val="24"/>
          <w:szCs w:val="24"/>
        </w:rPr>
        <w:t xml:space="preserve">  __________2013</w:t>
      </w:r>
      <w:r>
        <w:rPr>
          <w:sz w:val="24"/>
          <w:szCs w:val="24"/>
        </w:rPr>
        <w:t xml:space="preserve"> год.                                 </w:t>
      </w:r>
    </w:p>
    <w:p w:rsidR="00A73346" w:rsidRDefault="00A73346" w:rsidP="00FC6A09">
      <w:pPr>
        <w:ind w:firstLine="360"/>
        <w:jc w:val="both"/>
        <w:rPr>
          <w:sz w:val="16"/>
          <w:szCs w:val="16"/>
        </w:rPr>
      </w:pPr>
    </w:p>
    <w:p w:rsidR="00A73346" w:rsidRDefault="00A73346" w:rsidP="00FC6A09">
      <w:pPr>
        <w:pStyle w:val="af7"/>
        <w:spacing w:after="0"/>
        <w:ind w:left="0" w:firstLine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Муниципальное казенное учреждение «Благоустройство Кировского района», именуемое в дал</w:t>
      </w:r>
      <w:r>
        <w:rPr>
          <w:sz w:val="24"/>
          <w:szCs w:val="24"/>
        </w:rPr>
        <w:t>ь</w:t>
      </w:r>
      <w:r>
        <w:rPr>
          <w:sz w:val="24"/>
          <w:szCs w:val="24"/>
        </w:rPr>
        <w:t xml:space="preserve">нейшем «Заказчик», в лице директора </w:t>
      </w:r>
      <w:r w:rsidR="002E42F4">
        <w:rPr>
          <w:sz w:val="24"/>
          <w:szCs w:val="24"/>
        </w:rPr>
        <w:t>Сергеева Дмитрия Юрьевича</w:t>
      </w:r>
      <w:r>
        <w:rPr>
          <w:sz w:val="24"/>
          <w:szCs w:val="24"/>
        </w:rPr>
        <w:t>, действующего на основании У</w:t>
      </w:r>
      <w:r>
        <w:rPr>
          <w:sz w:val="24"/>
          <w:szCs w:val="24"/>
        </w:rPr>
        <w:t>с</w:t>
      </w:r>
      <w:r>
        <w:rPr>
          <w:sz w:val="24"/>
          <w:szCs w:val="24"/>
        </w:rPr>
        <w:t>тава с одной стороны и ____________________, именуемое в дальнейшем «Подрядчик», в лице _____________________</w:t>
      </w:r>
      <w:r w:rsidR="00E00901">
        <w:rPr>
          <w:sz w:val="24"/>
          <w:szCs w:val="24"/>
        </w:rPr>
        <w:t>____________________ действующего</w:t>
      </w:r>
      <w:r>
        <w:rPr>
          <w:sz w:val="24"/>
          <w:szCs w:val="24"/>
        </w:rPr>
        <w:t xml:space="preserve"> на основании _________, с другой ст</w:t>
      </w:r>
      <w:r>
        <w:rPr>
          <w:sz w:val="24"/>
          <w:szCs w:val="24"/>
        </w:rPr>
        <w:t>о</w:t>
      </w:r>
      <w:r>
        <w:rPr>
          <w:sz w:val="24"/>
          <w:szCs w:val="24"/>
        </w:rPr>
        <w:t>роны, совместно именуемые «Стороны», в соответствии с решением конкурсной (аукционной) коми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сии </w:t>
      </w:r>
      <w:proofErr w:type="spellStart"/>
      <w:r>
        <w:rPr>
          <w:sz w:val="24"/>
          <w:szCs w:val="24"/>
        </w:rPr>
        <w:t>от______________</w:t>
      </w:r>
      <w:proofErr w:type="spellEnd"/>
      <w:r>
        <w:rPr>
          <w:sz w:val="24"/>
          <w:szCs w:val="24"/>
        </w:rPr>
        <w:t>(протокол № _____), заключили настоящий муниципальный контракт  (далее контракт) о нижеследующем:</w:t>
      </w:r>
      <w:proofErr w:type="gramEnd"/>
    </w:p>
    <w:p w:rsidR="005A1BB9" w:rsidRPr="000F2988" w:rsidRDefault="005A1BB9" w:rsidP="005A1BB9">
      <w:pPr>
        <w:tabs>
          <w:tab w:val="left" w:pos="-180"/>
        </w:tabs>
        <w:jc w:val="both"/>
        <w:rPr>
          <w:sz w:val="22"/>
          <w:szCs w:val="22"/>
        </w:rPr>
      </w:pPr>
      <w:r w:rsidRPr="000F2988">
        <w:rPr>
          <w:sz w:val="22"/>
          <w:szCs w:val="22"/>
        </w:rPr>
        <w:tab/>
      </w:r>
    </w:p>
    <w:p w:rsidR="00A73346" w:rsidRDefault="00A73346" w:rsidP="00FC6A09">
      <w:pPr>
        <w:ind w:firstLine="360"/>
        <w:jc w:val="center"/>
        <w:rPr>
          <w:sz w:val="24"/>
          <w:szCs w:val="24"/>
        </w:rPr>
      </w:pPr>
      <w:r>
        <w:rPr>
          <w:b/>
          <w:sz w:val="24"/>
          <w:szCs w:val="24"/>
        </w:rPr>
        <w:t>1. ПРЕДМЕТ КОНТРАКТА</w:t>
      </w:r>
    </w:p>
    <w:p w:rsidR="00A73346" w:rsidRDefault="00A73346" w:rsidP="00FC6A09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 Подрядчик обязуется выполнить по заданию Заказчика собственными силами работы </w:t>
      </w:r>
      <w:r w:rsidRPr="00934599">
        <w:rPr>
          <w:sz w:val="24"/>
          <w:szCs w:val="24"/>
        </w:rPr>
        <w:t>по</w:t>
      </w:r>
      <w:r w:rsidR="00E00901">
        <w:rPr>
          <w:sz w:val="24"/>
          <w:szCs w:val="24"/>
        </w:rPr>
        <w:t xml:space="preserve"> </w:t>
      </w:r>
      <w:r w:rsidRPr="00934599">
        <w:rPr>
          <w:sz w:val="24"/>
          <w:szCs w:val="24"/>
        </w:rPr>
        <w:t xml:space="preserve"> </w:t>
      </w:r>
      <w:r w:rsidR="00FC6A09">
        <w:rPr>
          <w:sz w:val="24"/>
          <w:szCs w:val="24"/>
        </w:rPr>
        <w:t>р</w:t>
      </w:r>
      <w:r w:rsidR="00FC6A09">
        <w:rPr>
          <w:sz w:val="24"/>
          <w:szCs w:val="24"/>
        </w:rPr>
        <w:t>е</w:t>
      </w:r>
      <w:r w:rsidR="00FC6A09">
        <w:rPr>
          <w:sz w:val="24"/>
          <w:szCs w:val="24"/>
        </w:rPr>
        <w:t xml:space="preserve">монту </w:t>
      </w:r>
      <w:r w:rsidR="00EC3A3B">
        <w:rPr>
          <w:sz w:val="24"/>
          <w:szCs w:val="24"/>
        </w:rPr>
        <w:t xml:space="preserve"> проезжей части </w:t>
      </w:r>
      <w:r w:rsidR="00C83B66">
        <w:rPr>
          <w:sz w:val="24"/>
          <w:szCs w:val="24"/>
        </w:rPr>
        <w:t xml:space="preserve">улицы </w:t>
      </w:r>
      <w:r w:rsidR="00E00901">
        <w:rPr>
          <w:sz w:val="24"/>
          <w:szCs w:val="24"/>
        </w:rPr>
        <w:t xml:space="preserve">Богдана Хмельницкого </w:t>
      </w:r>
      <w:r w:rsidR="0006152F">
        <w:rPr>
          <w:sz w:val="24"/>
          <w:szCs w:val="24"/>
        </w:rPr>
        <w:t xml:space="preserve"> </w:t>
      </w:r>
      <w:r w:rsidR="00890795">
        <w:rPr>
          <w:sz w:val="24"/>
          <w:szCs w:val="24"/>
        </w:rPr>
        <w:t>Кировско</w:t>
      </w:r>
      <w:r w:rsidR="0006152F">
        <w:rPr>
          <w:sz w:val="24"/>
          <w:szCs w:val="24"/>
        </w:rPr>
        <w:t>го</w:t>
      </w:r>
      <w:r w:rsidR="00890795">
        <w:rPr>
          <w:sz w:val="24"/>
          <w:szCs w:val="24"/>
        </w:rPr>
        <w:t xml:space="preserve"> район</w:t>
      </w:r>
      <w:r w:rsidR="0006152F">
        <w:rPr>
          <w:sz w:val="24"/>
          <w:szCs w:val="24"/>
        </w:rPr>
        <w:t xml:space="preserve">а </w:t>
      </w:r>
      <w:r w:rsidRPr="00934599">
        <w:rPr>
          <w:sz w:val="24"/>
          <w:szCs w:val="24"/>
        </w:rPr>
        <w:t>г. Перми</w:t>
      </w:r>
      <w:r w:rsidR="00E00901">
        <w:rPr>
          <w:sz w:val="24"/>
          <w:szCs w:val="24"/>
        </w:rPr>
        <w:t xml:space="preserve"> в 2013</w:t>
      </w:r>
      <w:r w:rsidR="00C83B66">
        <w:rPr>
          <w:sz w:val="24"/>
          <w:szCs w:val="24"/>
        </w:rPr>
        <w:t xml:space="preserve"> году</w:t>
      </w:r>
      <w:r w:rsidRPr="00934599">
        <w:rPr>
          <w:sz w:val="24"/>
          <w:szCs w:val="24"/>
        </w:rPr>
        <w:t xml:space="preserve">  </w:t>
      </w:r>
      <w:r>
        <w:rPr>
          <w:sz w:val="24"/>
          <w:szCs w:val="24"/>
        </w:rPr>
        <w:t>в с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ответствии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:</w:t>
      </w:r>
    </w:p>
    <w:p w:rsidR="00B50958" w:rsidRDefault="00B50958" w:rsidP="00B5095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t xml:space="preserve">   а)</w:t>
      </w:r>
      <w:r>
        <w:rPr>
          <w:sz w:val="24"/>
          <w:szCs w:val="24"/>
        </w:rPr>
        <w:t xml:space="preserve"> приложениями к настоящему контракту, являющимися его неотъемлемой частью:</w:t>
      </w:r>
    </w:p>
    <w:p w:rsidR="00A73346" w:rsidRDefault="00A73346" w:rsidP="00FC6A09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1 – техническое задание;</w:t>
      </w:r>
    </w:p>
    <w:p w:rsidR="00A73346" w:rsidRDefault="00A73346" w:rsidP="00FC6A09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2 – локальный сметный расчёт;</w:t>
      </w:r>
    </w:p>
    <w:p w:rsidR="00A73346" w:rsidRDefault="00A73346" w:rsidP="00FC6A09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3 – оценка качества выполняемых работ и условия снижения стоимости работ;</w:t>
      </w:r>
    </w:p>
    <w:p w:rsidR="00A73346" w:rsidRDefault="00A73346" w:rsidP="00FC6A09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Приложение № </w:t>
      </w:r>
      <w:r w:rsidR="00586D51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 xml:space="preserve"> – образец  акта обследования гарантийного объекта;</w:t>
      </w:r>
    </w:p>
    <w:p w:rsidR="00A73346" w:rsidRDefault="00A73346" w:rsidP="00FC6A09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Приложение № </w:t>
      </w:r>
      <w:r w:rsidR="00586D51">
        <w:rPr>
          <w:sz w:val="24"/>
          <w:szCs w:val="24"/>
          <w:lang w:eastAsia="ar-SA"/>
        </w:rPr>
        <w:t>5</w:t>
      </w:r>
      <w:r>
        <w:rPr>
          <w:sz w:val="24"/>
          <w:szCs w:val="24"/>
          <w:lang w:eastAsia="ar-SA"/>
        </w:rPr>
        <w:t xml:space="preserve"> – образец акта приемки выполненных работ по устранению дефектов;</w:t>
      </w:r>
    </w:p>
    <w:p w:rsidR="00A73346" w:rsidRDefault="00C83B66" w:rsidP="00E00901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Приложение № </w:t>
      </w:r>
      <w:r w:rsidR="00586D51">
        <w:rPr>
          <w:sz w:val="24"/>
          <w:szCs w:val="24"/>
          <w:lang w:eastAsia="ar-SA"/>
        </w:rPr>
        <w:t>6</w:t>
      </w:r>
      <w:r w:rsidR="00A73346">
        <w:rPr>
          <w:sz w:val="24"/>
          <w:szCs w:val="24"/>
          <w:lang w:eastAsia="ar-SA"/>
        </w:rPr>
        <w:t xml:space="preserve"> – образец акта приемки объекта по истечению сроков гарантийных обязательств;</w:t>
      </w:r>
    </w:p>
    <w:p w:rsidR="00A73346" w:rsidRDefault="00A73346" w:rsidP="00FC6A09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Приложение № </w:t>
      </w:r>
      <w:r w:rsidR="00586D51">
        <w:rPr>
          <w:sz w:val="24"/>
          <w:szCs w:val="24"/>
          <w:lang w:eastAsia="ar-SA"/>
        </w:rPr>
        <w:t>7</w:t>
      </w:r>
      <w:r>
        <w:rPr>
          <w:sz w:val="24"/>
          <w:szCs w:val="24"/>
          <w:lang w:eastAsia="ar-SA"/>
        </w:rPr>
        <w:t xml:space="preserve"> – образец  предписания;</w:t>
      </w:r>
    </w:p>
    <w:p w:rsidR="00A73346" w:rsidRDefault="00C83B66" w:rsidP="00FC6A09">
      <w:pPr>
        <w:suppressAutoHyphens/>
        <w:ind w:firstLine="426"/>
        <w:jc w:val="both"/>
        <w:rPr>
          <w:bCs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</w:t>
      </w:r>
      <w:r w:rsidR="00A73346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>8</w:t>
      </w:r>
      <w:r w:rsidR="00A73346">
        <w:rPr>
          <w:sz w:val="24"/>
          <w:szCs w:val="24"/>
          <w:lang w:eastAsia="ar-SA"/>
        </w:rPr>
        <w:t xml:space="preserve"> – образец </w:t>
      </w:r>
      <w:r w:rsidR="00A73346">
        <w:rPr>
          <w:bCs/>
          <w:sz w:val="24"/>
          <w:szCs w:val="24"/>
          <w:lang w:eastAsia="ar-SA"/>
        </w:rPr>
        <w:t>акта</w:t>
      </w:r>
      <w:r w:rsidR="00A73346">
        <w:rPr>
          <w:b/>
          <w:bCs/>
          <w:sz w:val="24"/>
          <w:szCs w:val="24"/>
          <w:lang w:eastAsia="ar-SA"/>
        </w:rPr>
        <w:t xml:space="preserve"> </w:t>
      </w:r>
      <w:r w:rsidR="00A73346">
        <w:rPr>
          <w:bCs/>
          <w:sz w:val="24"/>
          <w:szCs w:val="24"/>
          <w:lang w:eastAsia="ar-SA"/>
        </w:rPr>
        <w:t>о применение санкций пр</w:t>
      </w:r>
      <w:r w:rsidR="00E00901">
        <w:rPr>
          <w:bCs/>
          <w:sz w:val="24"/>
          <w:szCs w:val="24"/>
          <w:lang w:eastAsia="ar-SA"/>
        </w:rPr>
        <w:t>и  выполнении работ на объектах;</w:t>
      </w:r>
      <w:r w:rsidR="00A73346">
        <w:rPr>
          <w:bCs/>
          <w:sz w:val="24"/>
          <w:szCs w:val="24"/>
          <w:lang w:eastAsia="ar-SA"/>
        </w:rPr>
        <w:t xml:space="preserve"> </w:t>
      </w:r>
    </w:p>
    <w:p w:rsidR="00B714F4" w:rsidRPr="00B714F4" w:rsidRDefault="00C83B66" w:rsidP="00B714F4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9</w:t>
      </w:r>
      <w:r w:rsidR="00B714F4">
        <w:rPr>
          <w:sz w:val="24"/>
          <w:szCs w:val="24"/>
          <w:lang w:eastAsia="ar-SA"/>
        </w:rPr>
        <w:t xml:space="preserve"> – образец  графической</w:t>
      </w:r>
      <w:r w:rsidR="00E00901">
        <w:rPr>
          <w:sz w:val="24"/>
          <w:szCs w:val="24"/>
          <w:lang w:eastAsia="ar-SA"/>
        </w:rPr>
        <w:t xml:space="preserve"> схемы отремонтированной дороги.</w:t>
      </w:r>
    </w:p>
    <w:p w:rsidR="00A73346" w:rsidRDefault="00A73346" w:rsidP="00FC6A09">
      <w:pPr>
        <w:widowControl w:val="0"/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б) требованиями действующего законодательства, технической документации, нормативных документов (</w:t>
      </w:r>
      <w:proofErr w:type="spellStart"/>
      <w:r>
        <w:rPr>
          <w:sz w:val="24"/>
          <w:szCs w:val="24"/>
          <w:lang w:eastAsia="ar-SA"/>
        </w:rPr>
        <w:t>СНиП</w:t>
      </w:r>
      <w:proofErr w:type="spellEnd"/>
      <w:r>
        <w:rPr>
          <w:sz w:val="24"/>
          <w:szCs w:val="24"/>
          <w:lang w:eastAsia="ar-SA"/>
        </w:rPr>
        <w:t>, ГОСТ и др.).</w:t>
      </w:r>
    </w:p>
    <w:p w:rsidR="00A73346" w:rsidRPr="00BE61E9" w:rsidRDefault="00A73346" w:rsidP="00FC6A09">
      <w:pPr>
        <w:widowControl w:val="0"/>
        <w:suppressAutoHyphens/>
        <w:autoSpaceDE w:val="0"/>
        <w:autoSpaceDN w:val="0"/>
        <w:adjustRightInd w:val="0"/>
        <w:ind w:firstLine="426"/>
        <w:jc w:val="both"/>
        <w:rPr>
          <w:sz w:val="10"/>
          <w:szCs w:val="10"/>
          <w:lang w:eastAsia="ar-SA"/>
        </w:rPr>
      </w:pPr>
    </w:p>
    <w:p w:rsidR="00A73346" w:rsidRPr="000C269A" w:rsidRDefault="00FC6A09" w:rsidP="00FC6A09">
      <w:pPr>
        <w:pStyle w:val="af5"/>
        <w:tabs>
          <w:tab w:val="left" w:pos="5255"/>
        </w:tabs>
      </w:pPr>
      <w:r>
        <w:t xml:space="preserve">    </w:t>
      </w:r>
      <w:r w:rsidR="00A73346">
        <w:t xml:space="preserve"> 1.2. Заказчик обязуется принять и оплатить выполненные работы на условиях предусмотренных  разделом 3 настоящего  </w:t>
      </w:r>
      <w:r w:rsidR="00A73346">
        <w:rPr>
          <w:szCs w:val="24"/>
        </w:rPr>
        <w:t>контракта</w:t>
      </w:r>
      <w:r w:rsidR="00A73346">
        <w:t>.</w:t>
      </w:r>
    </w:p>
    <w:p w:rsidR="005A1BB9" w:rsidRPr="000F2988" w:rsidRDefault="005A1BB9" w:rsidP="00FC6A09">
      <w:pPr>
        <w:jc w:val="both"/>
        <w:rPr>
          <w:color w:val="000000"/>
          <w:sz w:val="22"/>
          <w:szCs w:val="22"/>
        </w:rPr>
      </w:pPr>
    </w:p>
    <w:p w:rsidR="00FC6A09" w:rsidRDefault="00FC6A09" w:rsidP="00FC6A09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ОБЯЗАННОСТИ И ПРАВА СТОРОН</w:t>
      </w:r>
    </w:p>
    <w:p w:rsidR="00FC6A09" w:rsidRDefault="00FC6A09" w:rsidP="00FC6A09">
      <w:pPr>
        <w:pStyle w:val="aff2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2.1.  Обязанности  Заказчика</w:t>
      </w:r>
    </w:p>
    <w:p w:rsidR="00FC6A09" w:rsidRDefault="00FC6A09" w:rsidP="00FC6A09">
      <w:pPr>
        <w:ind w:firstLine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2.1.1. Для осуществления </w:t>
      </w:r>
      <w:proofErr w:type="gramStart"/>
      <w:r>
        <w:rPr>
          <w:sz w:val="24"/>
          <w:szCs w:val="24"/>
        </w:rPr>
        <w:t>контроля за</w:t>
      </w:r>
      <w:proofErr w:type="gramEnd"/>
      <w:r>
        <w:rPr>
          <w:sz w:val="24"/>
          <w:szCs w:val="24"/>
        </w:rPr>
        <w:t xml:space="preserve"> ходом производства работ и принятия оперативных решений  назначить  уполномоченного представителя, имеющего право:</w:t>
      </w:r>
    </w:p>
    <w:p w:rsidR="00FC6A09" w:rsidRDefault="00FC6A09" w:rsidP="004E2C56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присутствовать на объекте производства работ; </w:t>
      </w:r>
    </w:p>
    <w:p w:rsidR="00FC6A09" w:rsidRDefault="00FC6A09" w:rsidP="004E2C56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производить соответствующие мероприятия, обеспечивающие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качеством производства работ;</w:t>
      </w:r>
    </w:p>
    <w:p w:rsidR="00FC6A09" w:rsidRDefault="00FC6A09" w:rsidP="004E2C56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отдавать письменные распоряжения о частичной и полной приостановке производства работ с ук</w:t>
      </w:r>
      <w:r>
        <w:rPr>
          <w:sz w:val="24"/>
          <w:szCs w:val="24"/>
        </w:rPr>
        <w:t>а</w:t>
      </w:r>
      <w:r>
        <w:rPr>
          <w:sz w:val="24"/>
          <w:szCs w:val="24"/>
        </w:rPr>
        <w:t>занием причин, о запрещении применения материалов, технических средств, не обеспечивающих установленный техническими условиями уровень качества;</w:t>
      </w:r>
    </w:p>
    <w:p w:rsidR="00FC6A09" w:rsidRDefault="00FC6A09" w:rsidP="004E2C56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принимать выполненные объемы работ и давать письменные предписания об устранении дефектов и недостатков, а также устанавливать срок устранения дефектов и недостатков;</w:t>
      </w:r>
    </w:p>
    <w:p w:rsidR="00FC6A09" w:rsidRDefault="00FC6A09" w:rsidP="004E2C56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производить проверку журнала производства работ,</w:t>
      </w:r>
      <w:r>
        <w:rPr>
          <w:spacing w:val="-4"/>
          <w:sz w:val="24"/>
          <w:szCs w:val="24"/>
        </w:rPr>
        <w:t xml:space="preserve"> журнала</w:t>
      </w:r>
      <w:r w:rsidR="00A074E9">
        <w:rPr>
          <w:spacing w:val="-4"/>
          <w:sz w:val="24"/>
          <w:szCs w:val="24"/>
        </w:rPr>
        <w:t xml:space="preserve"> укладки асфальтобетонной смеси</w:t>
      </w:r>
      <w:r>
        <w:rPr>
          <w:spacing w:val="-4"/>
          <w:sz w:val="24"/>
          <w:szCs w:val="24"/>
        </w:rPr>
        <w:t>, актов на скрытые работы</w:t>
      </w:r>
      <w:r>
        <w:rPr>
          <w:sz w:val="24"/>
          <w:szCs w:val="24"/>
        </w:rPr>
        <w:t>;</w:t>
      </w:r>
    </w:p>
    <w:p w:rsidR="00FC6A09" w:rsidRDefault="00FC6A09" w:rsidP="004E2C56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осуществлять иные полномочия по осуществлению </w:t>
      </w:r>
      <w:proofErr w:type="gramStart"/>
      <w:r>
        <w:rPr>
          <w:sz w:val="24"/>
          <w:szCs w:val="24"/>
        </w:rPr>
        <w:t>контроля за</w:t>
      </w:r>
      <w:proofErr w:type="gramEnd"/>
      <w:r>
        <w:rPr>
          <w:sz w:val="24"/>
          <w:szCs w:val="24"/>
        </w:rPr>
        <w:t xml:space="preserve"> качеством работ.</w:t>
      </w:r>
    </w:p>
    <w:p w:rsidR="00FC6A09" w:rsidRDefault="00FC6A09" w:rsidP="00FC6A0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2.1.2. Своевременно осуществлять приемку работ, подписывать акты на выполненные объемы работ. </w:t>
      </w:r>
    </w:p>
    <w:p w:rsidR="00FC6A09" w:rsidRDefault="00FC6A09" w:rsidP="00FC6A0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2.1.3. Производить оплату выполненных и принятых к оплате объемов работ в порядке и в ср</w:t>
      </w:r>
      <w:r>
        <w:rPr>
          <w:sz w:val="24"/>
          <w:szCs w:val="24"/>
        </w:rPr>
        <w:t>о</w:t>
      </w:r>
      <w:r>
        <w:rPr>
          <w:sz w:val="24"/>
          <w:szCs w:val="24"/>
        </w:rPr>
        <w:t>ки, установленные в разделе 3 настоящего контракта.</w:t>
      </w:r>
    </w:p>
    <w:p w:rsidR="00FC6A09" w:rsidRDefault="00FC6A09" w:rsidP="00FC6A0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2.1.4. Осуществлять рассмотрение документации по приёмке и оплате выполненных Подрядч</w:t>
      </w:r>
      <w:r>
        <w:rPr>
          <w:sz w:val="24"/>
          <w:szCs w:val="24"/>
        </w:rPr>
        <w:t>и</w:t>
      </w:r>
      <w:r>
        <w:rPr>
          <w:sz w:val="24"/>
          <w:szCs w:val="24"/>
        </w:rPr>
        <w:t>ком объемов работ в течение десяти рабочих дней со дня получения указанной документации от По</w:t>
      </w:r>
      <w:r>
        <w:rPr>
          <w:sz w:val="24"/>
          <w:szCs w:val="24"/>
        </w:rPr>
        <w:t>д</w:t>
      </w:r>
      <w:r>
        <w:rPr>
          <w:sz w:val="24"/>
          <w:szCs w:val="24"/>
        </w:rPr>
        <w:t xml:space="preserve">рядчика. </w:t>
      </w:r>
    </w:p>
    <w:p w:rsidR="00FC6A09" w:rsidRPr="00B71B50" w:rsidRDefault="00FC6A09" w:rsidP="00FC6A09">
      <w:pPr>
        <w:ind w:firstLine="708"/>
        <w:jc w:val="both"/>
        <w:rPr>
          <w:sz w:val="10"/>
          <w:szCs w:val="10"/>
        </w:rPr>
      </w:pPr>
    </w:p>
    <w:p w:rsidR="00FC6A09" w:rsidRDefault="00FC6A09" w:rsidP="00FC6A09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2.2.  Права Заказчика:</w:t>
      </w:r>
    </w:p>
    <w:p w:rsidR="00FC6A09" w:rsidRDefault="00D137C2" w:rsidP="00D137C2">
      <w:pPr>
        <w:pStyle w:val="25"/>
        <w:tabs>
          <w:tab w:val="num" w:pos="360"/>
        </w:tabs>
        <w:suppressAutoHyphens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FC6A09">
        <w:rPr>
          <w:sz w:val="24"/>
          <w:szCs w:val="24"/>
        </w:rPr>
        <w:t>2.2.1. Осуществлять проверку и подписание представленных Подрядчиком актов фактически в</w:t>
      </w:r>
      <w:r w:rsidR="00FC6A09">
        <w:rPr>
          <w:sz w:val="24"/>
          <w:szCs w:val="24"/>
        </w:rPr>
        <w:t>ы</w:t>
      </w:r>
      <w:r w:rsidR="00FC6A09">
        <w:rPr>
          <w:sz w:val="24"/>
          <w:szCs w:val="24"/>
        </w:rPr>
        <w:t>полненных работ.</w:t>
      </w:r>
    </w:p>
    <w:p w:rsidR="00FC6A09" w:rsidRDefault="00D137C2" w:rsidP="00D137C2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2.2.2</w:t>
      </w:r>
      <w:r w:rsidR="00FC6A09">
        <w:rPr>
          <w:sz w:val="24"/>
          <w:szCs w:val="24"/>
          <w:lang w:eastAsia="ar-SA"/>
        </w:rPr>
        <w:t xml:space="preserve">. Требовать от Подрядчика устранения </w:t>
      </w:r>
      <w:r>
        <w:rPr>
          <w:sz w:val="24"/>
          <w:szCs w:val="24"/>
          <w:lang w:eastAsia="ar-SA"/>
        </w:rPr>
        <w:t>недостатков, выявленных в ходе</w:t>
      </w:r>
      <w:r>
        <w:rPr>
          <w:sz w:val="24"/>
          <w:szCs w:val="24"/>
          <w:lang w:eastAsia="ar-SA"/>
        </w:rPr>
        <w:br/>
      </w:r>
      <w:r w:rsidR="00FC6A09">
        <w:rPr>
          <w:sz w:val="24"/>
          <w:szCs w:val="24"/>
          <w:lang w:eastAsia="ar-SA"/>
        </w:rPr>
        <w:t>приёмки выполненных работ.</w:t>
      </w:r>
    </w:p>
    <w:p w:rsidR="00FC6A09" w:rsidRDefault="00155480" w:rsidP="00FC6A09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2.2.3</w:t>
      </w:r>
      <w:r w:rsidR="00FC6A09">
        <w:rPr>
          <w:rFonts w:ascii="Times New Roman" w:hAnsi="Times New Roman" w:cs="Times New Roman"/>
          <w:sz w:val="24"/>
          <w:szCs w:val="24"/>
        </w:rPr>
        <w:t>. Выдавать предписания об устранении выявленных дефектов и недостатков объекта выпо</w:t>
      </w:r>
      <w:r w:rsidR="00FC6A09">
        <w:rPr>
          <w:rFonts w:ascii="Times New Roman" w:hAnsi="Times New Roman" w:cs="Times New Roman"/>
          <w:sz w:val="24"/>
          <w:szCs w:val="24"/>
        </w:rPr>
        <w:t>л</w:t>
      </w:r>
      <w:r w:rsidR="00FC6A09">
        <w:rPr>
          <w:rFonts w:ascii="Times New Roman" w:hAnsi="Times New Roman" w:cs="Times New Roman"/>
          <w:sz w:val="24"/>
          <w:szCs w:val="24"/>
        </w:rPr>
        <w:t>нения работ в одностороннем порядке, самостоятельно устанавливать срок устранения указанных д</w:t>
      </w:r>
      <w:r w:rsidR="00FC6A09">
        <w:rPr>
          <w:rFonts w:ascii="Times New Roman" w:hAnsi="Times New Roman" w:cs="Times New Roman"/>
          <w:sz w:val="24"/>
          <w:szCs w:val="24"/>
        </w:rPr>
        <w:t>е</w:t>
      </w:r>
      <w:r w:rsidR="00FC6A09">
        <w:rPr>
          <w:rFonts w:ascii="Times New Roman" w:hAnsi="Times New Roman" w:cs="Times New Roman"/>
          <w:sz w:val="24"/>
          <w:szCs w:val="24"/>
        </w:rPr>
        <w:t>фектов и недостатков Подрядчиком.</w:t>
      </w:r>
    </w:p>
    <w:p w:rsidR="00FC6A09" w:rsidRDefault="00FC6A09" w:rsidP="00FC6A09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этом случае Подрядчик обязан за свой счет в установленные Заказчиком сроки устранить ук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занные в предписании дефекты и недостатки объекта выполнения работ.     </w:t>
      </w:r>
    </w:p>
    <w:p w:rsidR="00FC6A09" w:rsidRPr="00B71B50" w:rsidRDefault="00155480" w:rsidP="00B94B79">
      <w:pPr>
        <w:pStyle w:val="aff2"/>
        <w:ind w:firstLine="426"/>
        <w:jc w:val="both"/>
        <w:rPr>
          <w:rFonts w:ascii="Times New Roman" w:hAnsi="Times New Roman"/>
          <w:sz w:val="10"/>
          <w:szCs w:val="10"/>
        </w:rPr>
      </w:pPr>
      <w:r>
        <w:rPr>
          <w:rFonts w:ascii="Times New Roman" w:hAnsi="Times New Roman" w:cs="Times New Roman"/>
          <w:sz w:val="24"/>
          <w:szCs w:val="24"/>
        </w:rPr>
        <w:t>2.2.4</w:t>
      </w:r>
      <w:r w:rsidR="00FC6A09">
        <w:rPr>
          <w:rFonts w:ascii="Times New Roman" w:hAnsi="Times New Roman" w:cs="Times New Roman"/>
          <w:sz w:val="24"/>
          <w:szCs w:val="24"/>
        </w:rPr>
        <w:t xml:space="preserve">. </w:t>
      </w:r>
      <w:r w:rsidR="00B94B79">
        <w:rPr>
          <w:rFonts w:ascii="Times New Roman" w:hAnsi="Times New Roman" w:cs="Times New Roman"/>
          <w:sz w:val="24"/>
          <w:szCs w:val="24"/>
        </w:rPr>
        <w:t>Организовать  выборочно в присутствии уполномоченного представителя подрядчика отбор проб для проведения лабораторных испытаний  соответствия выполненных работ  требованиям н</w:t>
      </w:r>
      <w:r w:rsidR="00B94B79">
        <w:rPr>
          <w:rFonts w:ascii="Times New Roman" w:hAnsi="Times New Roman" w:cs="Times New Roman"/>
          <w:sz w:val="24"/>
          <w:szCs w:val="24"/>
        </w:rPr>
        <w:t>а</w:t>
      </w:r>
      <w:r w:rsidR="00B94B79">
        <w:rPr>
          <w:rFonts w:ascii="Times New Roman" w:hAnsi="Times New Roman" w:cs="Times New Roman"/>
          <w:sz w:val="24"/>
          <w:szCs w:val="24"/>
        </w:rPr>
        <w:t xml:space="preserve">стоящего </w:t>
      </w:r>
      <w:r w:rsidR="00B94B79" w:rsidRPr="000A2937">
        <w:rPr>
          <w:rFonts w:ascii="Times New Roman" w:hAnsi="Times New Roman" w:cs="Times New Roman"/>
          <w:sz w:val="24"/>
          <w:szCs w:val="24"/>
        </w:rPr>
        <w:t>контракта</w:t>
      </w:r>
      <w:r w:rsidR="00B94B79">
        <w:rPr>
          <w:rFonts w:ascii="Times New Roman" w:hAnsi="Times New Roman" w:cs="Times New Roman"/>
          <w:sz w:val="24"/>
          <w:szCs w:val="24"/>
        </w:rPr>
        <w:t>.</w:t>
      </w:r>
    </w:p>
    <w:p w:rsidR="00FC6A09" w:rsidRDefault="00FC6A09" w:rsidP="00FC6A09">
      <w:pPr>
        <w:ind w:firstLine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2.3.  Обязанности  Подрядчика:</w:t>
      </w:r>
    </w:p>
    <w:p w:rsidR="00A32C05" w:rsidRPr="00767950" w:rsidRDefault="00E00901" w:rsidP="00A32C05">
      <w:pPr>
        <w:widowControl w:val="0"/>
        <w:suppressAutoHyphens/>
        <w:autoSpaceDE w:val="0"/>
        <w:autoSpaceDN w:val="0"/>
        <w:adjustRightInd w:val="0"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>2.3.1.</w:t>
      </w:r>
      <w:r w:rsidR="00A32C05" w:rsidRPr="00767950">
        <w:rPr>
          <w:sz w:val="24"/>
          <w:szCs w:val="24"/>
        </w:rPr>
        <w:t xml:space="preserve"> Обеспечить выполнение работ, указанных в п. 1.1. настоящего контракта и сдать выполненные работы в установленный срок,  в соответствии с условиями настоящего контракта, при соблюдении </w:t>
      </w:r>
      <w:r w:rsidR="00A32C05" w:rsidRPr="00767950">
        <w:rPr>
          <w:sz w:val="24"/>
          <w:szCs w:val="24"/>
          <w:lang w:eastAsia="ar-SA"/>
        </w:rPr>
        <w:t>требований действующего законодательства, технической документации, нормативных документов (</w:t>
      </w:r>
      <w:proofErr w:type="spellStart"/>
      <w:r w:rsidR="00A32C05" w:rsidRPr="00767950">
        <w:rPr>
          <w:sz w:val="24"/>
          <w:szCs w:val="24"/>
          <w:lang w:eastAsia="ar-SA"/>
        </w:rPr>
        <w:t>СНиП</w:t>
      </w:r>
      <w:proofErr w:type="spellEnd"/>
      <w:r w:rsidR="00A32C05" w:rsidRPr="00767950">
        <w:rPr>
          <w:sz w:val="24"/>
          <w:szCs w:val="24"/>
          <w:lang w:eastAsia="ar-SA"/>
        </w:rPr>
        <w:t>, ГОСТ и др.).</w:t>
      </w:r>
    </w:p>
    <w:p w:rsidR="00A32C05" w:rsidRPr="00767950" w:rsidRDefault="00E00901" w:rsidP="00A32C05">
      <w:pPr>
        <w:pStyle w:val="aff2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2.3.2.</w:t>
      </w:r>
      <w:r w:rsidR="00A32C05" w:rsidRPr="00767950">
        <w:rPr>
          <w:rFonts w:ascii="Times New Roman" w:hAnsi="Times New Roman" w:cs="Times New Roman"/>
          <w:sz w:val="24"/>
          <w:szCs w:val="24"/>
        </w:rPr>
        <w:t xml:space="preserve"> Назначить соответствующим приказом уполномоченных представителей, имеющих право подписания  документов, входящих в состав исполнительной документации.</w:t>
      </w:r>
    </w:p>
    <w:p w:rsidR="00A32C05" w:rsidRPr="00767950" w:rsidRDefault="00E00901" w:rsidP="00E34692">
      <w:pPr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>2.3.</w:t>
      </w:r>
      <w:r w:rsidR="00A32C05" w:rsidRPr="00767950">
        <w:rPr>
          <w:sz w:val="24"/>
          <w:szCs w:val="24"/>
        </w:rPr>
        <w:t xml:space="preserve">3. Вести </w:t>
      </w:r>
      <w:r w:rsidR="00A32C05" w:rsidRPr="00767950">
        <w:rPr>
          <w:spacing w:val="-4"/>
          <w:sz w:val="24"/>
          <w:szCs w:val="24"/>
        </w:rPr>
        <w:t xml:space="preserve">журнал производства работ с отражением </w:t>
      </w:r>
      <w:r w:rsidR="00A32C05" w:rsidRPr="00767950">
        <w:rPr>
          <w:sz w:val="24"/>
          <w:szCs w:val="24"/>
          <w:lang w:eastAsia="ar-SA"/>
        </w:rPr>
        <w:t>всех технологических операций</w:t>
      </w:r>
      <w:r w:rsidR="00A32C05" w:rsidRPr="00767950">
        <w:rPr>
          <w:spacing w:val="-4"/>
          <w:sz w:val="24"/>
          <w:szCs w:val="24"/>
        </w:rPr>
        <w:t xml:space="preserve">, </w:t>
      </w:r>
      <w:r w:rsidR="00BF0E61">
        <w:rPr>
          <w:spacing w:val="-4"/>
          <w:sz w:val="24"/>
          <w:szCs w:val="24"/>
        </w:rPr>
        <w:t>журнал укла</w:t>
      </w:r>
      <w:r w:rsidR="00BF0E61">
        <w:rPr>
          <w:spacing w:val="-4"/>
          <w:sz w:val="24"/>
          <w:szCs w:val="24"/>
        </w:rPr>
        <w:t>д</w:t>
      </w:r>
      <w:r w:rsidR="00BF0E61">
        <w:rPr>
          <w:spacing w:val="-4"/>
          <w:sz w:val="24"/>
          <w:szCs w:val="24"/>
        </w:rPr>
        <w:t xml:space="preserve">ки асфальтобетонной смеси, </w:t>
      </w:r>
      <w:r w:rsidR="00A32C05" w:rsidRPr="00767950">
        <w:rPr>
          <w:spacing w:val="-4"/>
          <w:sz w:val="24"/>
          <w:szCs w:val="24"/>
        </w:rPr>
        <w:t>составлять акты на скрытые работы</w:t>
      </w:r>
      <w:r w:rsidR="00A32C05" w:rsidRPr="00767950">
        <w:rPr>
          <w:sz w:val="24"/>
          <w:szCs w:val="24"/>
        </w:rPr>
        <w:t xml:space="preserve"> с начала производства работ до их з</w:t>
      </w:r>
      <w:r w:rsidR="00A32C05" w:rsidRPr="00767950">
        <w:rPr>
          <w:sz w:val="24"/>
          <w:szCs w:val="24"/>
        </w:rPr>
        <w:t>а</w:t>
      </w:r>
      <w:r w:rsidR="00A32C05" w:rsidRPr="00767950">
        <w:rPr>
          <w:sz w:val="24"/>
          <w:szCs w:val="24"/>
        </w:rPr>
        <w:t>вершения.</w:t>
      </w:r>
    </w:p>
    <w:p w:rsidR="00A32C05" w:rsidRPr="00767950" w:rsidRDefault="00E00901" w:rsidP="009E135B">
      <w:pPr>
        <w:pStyle w:val="aff2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="00A32C05" w:rsidRPr="00767950">
        <w:rPr>
          <w:rFonts w:ascii="Times New Roman" w:hAnsi="Times New Roman" w:cs="Times New Roman"/>
          <w:sz w:val="24"/>
          <w:szCs w:val="24"/>
        </w:rPr>
        <w:t>4. Обеспечить на объекте выполнения работ выполнение необходимых мероприятий по технике безопасности, охране окружающей среды, сохранности зеленых насаждений, объектов городской со</w:t>
      </w:r>
      <w:r w:rsidR="00A32C05" w:rsidRPr="00767950">
        <w:rPr>
          <w:rFonts w:ascii="Times New Roman" w:hAnsi="Times New Roman" w:cs="Times New Roman"/>
          <w:sz w:val="24"/>
          <w:szCs w:val="24"/>
        </w:rPr>
        <w:t>б</w:t>
      </w:r>
      <w:r w:rsidR="00A32C05" w:rsidRPr="00767950">
        <w:rPr>
          <w:rFonts w:ascii="Times New Roman" w:hAnsi="Times New Roman" w:cs="Times New Roman"/>
          <w:sz w:val="24"/>
          <w:szCs w:val="24"/>
        </w:rPr>
        <w:t>ственности.</w:t>
      </w:r>
    </w:p>
    <w:p w:rsidR="00A32C05" w:rsidRPr="00767950" w:rsidRDefault="00E00901" w:rsidP="00A32C05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</w:t>
      </w:r>
      <w:r w:rsidR="009E135B">
        <w:rPr>
          <w:sz w:val="24"/>
          <w:szCs w:val="24"/>
          <w:lang w:eastAsia="ar-SA"/>
        </w:rPr>
        <w:t>5</w:t>
      </w:r>
      <w:r w:rsidR="00A32C05" w:rsidRPr="00767950">
        <w:rPr>
          <w:sz w:val="24"/>
          <w:szCs w:val="24"/>
          <w:lang w:eastAsia="ar-SA"/>
        </w:rPr>
        <w:t xml:space="preserve">. Принимать меры по предотвращению возможного причинения вреда, связанного с выполнением работ по настоящему </w:t>
      </w:r>
      <w:r w:rsidR="00A32C05" w:rsidRPr="00767950">
        <w:rPr>
          <w:sz w:val="24"/>
          <w:szCs w:val="24"/>
        </w:rPr>
        <w:t>контракту</w:t>
      </w:r>
      <w:r w:rsidR="00A32C05" w:rsidRPr="00767950">
        <w:rPr>
          <w:sz w:val="24"/>
          <w:szCs w:val="24"/>
          <w:lang w:eastAsia="ar-SA"/>
        </w:rPr>
        <w:t>, а также по ликвидации последствий нанесенного ущерба, кроме случаев, когда обязанность принятия мер, и ответственность лежит на владельцах коммуникаций.</w:t>
      </w:r>
    </w:p>
    <w:p w:rsidR="00A32C05" w:rsidRPr="00767950" w:rsidRDefault="00E00901" w:rsidP="00A32C05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</w:t>
      </w:r>
      <w:r w:rsidR="009E135B">
        <w:rPr>
          <w:sz w:val="24"/>
          <w:szCs w:val="24"/>
          <w:lang w:eastAsia="ar-SA"/>
        </w:rPr>
        <w:t>6</w:t>
      </w:r>
      <w:r w:rsidR="00A32C05" w:rsidRPr="00767950">
        <w:rPr>
          <w:sz w:val="24"/>
          <w:szCs w:val="24"/>
          <w:lang w:eastAsia="ar-SA"/>
        </w:rPr>
        <w:t>. Письменно информировать Заказчика о необходимости приёмки скрытых работ по мере их готовности.</w:t>
      </w:r>
    </w:p>
    <w:p w:rsidR="00A32C05" w:rsidRPr="00767950" w:rsidRDefault="00A32C05" w:rsidP="00A32C05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 w:rsidRPr="00767950">
        <w:rPr>
          <w:sz w:val="24"/>
          <w:szCs w:val="24"/>
          <w:lang w:eastAsia="ar-SA"/>
        </w:rPr>
        <w:t>Продолжение производства работ без освидетельствования представителем Заказчика скрытых работ не допускается.</w:t>
      </w:r>
    </w:p>
    <w:p w:rsidR="00A32C05" w:rsidRPr="00767950" w:rsidRDefault="00A32C05" w:rsidP="00A32C05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 w:rsidRPr="00767950">
        <w:rPr>
          <w:sz w:val="24"/>
          <w:szCs w:val="24"/>
          <w:lang w:eastAsia="ar-SA"/>
        </w:rPr>
        <w:t>В случае предъявления выполненных работ без предварительной фиксации скрытых работ представителем Заказчика, эти объемы Заказчиком не принимаются.</w:t>
      </w:r>
    </w:p>
    <w:p w:rsidR="00A32C05" w:rsidRPr="00767950" w:rsidRDefault="00E00901" w:rsidP="00A32C05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</w:t>
      </w:r>
      <w:r w:rsidR="009E135B">
        <w:rPr>
          <w:sz w:val="24"/>
          <w:szCs w:val="24"/>
          <w:lang w:eastAsia="ar-SA"/>
        </w:rPr>
        <w:t>7</w:t>
      </w:r>
      <w:r w:rsidR="00A32C05" w:rsidRPr="00767950">
        <w:rPr>
          <w:sz w:val="24"/>
          <w:szCs w:val="24"/>
          <w:lang w:eastAsia="ar-SA"/>
        </w:rPr>
        <w:t xml:space="preserve">. Самостоятельно приобрести материалы и оборудование, необходимое для выполнения работ по настоящему </w:t>
      </w:r>
      <w:r w:rsidR="00A32C05" w:rsidRPr="00767950">
        <w:rPr>
          <w:sz w:val="24"/>
          <w:szCs w:val="24"/>
        </w:rPr>
        <w:t>контракту</w:t>
      </w:r>
      <w:r w:rsidR="00A32C05" w:rsidRPr="00767950">
        <w:rPr>
          <w:sz w:val="24"/>
          <w:szCs w:val="24"/>
          <w:lang w:eastAsia="ar-SA"/>
        </w:rPr>
        <w:t>.</w:t>
      </w:r>
    </w:p>
    <w:p w:rsidR="00A32C05" w:rsidRPr="00767950" w:rsidRDefault="00E00901" w:rsidP="00A32C05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</w:t>
      </w:r>
      <w:r w:rsidR="009E135B">
        <w:rPr>
          <w:sz w:val="24"/>
          <w:szCs w:val="24"/>
          <w:lang w:eastAsia="ar-SA"/>
        </w:rPr>
        <w:t>8</w:t>
      </w:r>
      <w:r w:rsidR="00A32C05" w:rsidRPr="00767950">
        <w:rPr>
          <w:sz w:val="24"/>
          <w:szCs w:val="24"/>
          <w:lang w:eastAsia="ar-SA"/>
        </w:rPr>
        <w:t>. Осуществить временные подсоединения коммуникаций на период выполнения работ (при необходимости).</w:t>
      </w:r>
    </w:p>
    <w:p w:rsidR="00A32C05" w:rsidRPr="00767950" w:rsidRDefault="00E00901" w:rsidP="00A32C05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</w:t>
      </w:r>
      <w:r w:rsidR="009E135B">
        <w:rPr>
          <w:sz w:val="24"/>
          <w:szCs w:val="24"/>
          <w:lang w:eastAsia="ar-SA"/>
        </w:rPr>
        <w:t>9</w:t>
      </w:r>
      <w:r w:rsidR="00A32C05" w:rsidRPr="00767950">
        <w:rPr>
          <w:sz w:val="24"/>
          <w:szCs w:val="24"/>
          <w:lang w:eastAsia="ar-SA"/>
        </w:rPr>
        <w:t>. В случае необходимости произвести согласование с органами государственного надзора порядка выполнения работ.</w:t>
      </w:r>
    </w:p>
    <w:p w:rsidR="00A32C05" w:rsidRPr="00767950" w:rsidRDefault="00E00901" w:rsidP="00A32C05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</w:t>
      </w:r>
      <w:r w:rsidR="009E135B">
        <w:rPr>
          <w:sz w:val="24"/>
          <w:szCs w:val="24"/>
          <w:lang w:eastAsia="ar-SA"/>
        </w:rPr>
        <w:t>10</w:t>
      </w:r>
      <w:r w:rsidR="00A32C05" w:rsidRPr="00767950">
        <w:rPr>
          <w:sz w:val="24"/>
          <w:szCs w:val="24"/>
          <w:lang w:eastAsia="ar-SA"/>
        </w:rPr>
        <w:t>. Обеспечить надлежащую охрану имущества треть</w:t>
      </w:r>
      <w:r w:rsidR="00BF0E61">
        <w:rPr>
          <w:sz w:val="24"/>
          <w:szCs w:val="24"/>
          <w:lang w:eastAsia="ar-SA"/>
        </w:rPr>
        <w:t>их лиц, находящегося на объекте</w:t>
      </w:r>
      <w:r w:rsidR="00A32C05" w:rsidRPr="00767950">
        <w:rPr>
          <w:sz w:val="24"/>
          <w:szCs w:val="24"/>
          <w:lang w:eastAsia="ar-SA"/>
        </w:rPr>
        <w:t xml:space="preserve">, в течение всего срока выполнения работ (действия настоящего </w:t>
      </w:r>
      <w:r w:rsidR="00A32C05" w:rsidRPr="00767950">
        <w:rPr>
          <w:sz w:val="24"/>
          <w:szCs w:val="24"/>
        </w:rPr>
        <w:t>контракта</w:t>
      </w:r>
      <w:r w:rsidR="00A32C05" w:rsidRPr="00767950">
        <w:rPr>
          <w:sz w:val="24"/>
          <w:szCs w:val="24"/>
          <w:lang w:eastAsia="ar-SA"/>
        </w:rPr>
        <w:t>).</w:t>
      </w:r>
    </w:p>
    <w:p w:rsidR="00A32C05" w:rsidRPr="00767950" w:rsidRDefault="00E00901" w:rsidP="00A32C05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</w:t>
      </w:r>
      <w:r w:rsidR="009E135B">
        <w:rPr>
          <w:sz w:val="24"/>
          <w:szCs w:val="24"/>
          <w:lang w:eastAsia="ar-SA"/>
        </w:rPr>
        <w:t>11</w:t>
      </w:r>
      <w:r w:rsidR="00A32C05" w:rsidRPr="00767950">
        <w:rPr>
          <w:sz w:val="24"/>
          <w:szCs w:val="24"/>
          <w:lang w:eastAsia="ar-SA"/>
        </w:rPr>
        <w:t>. Извещать Заказчика в письменном виде в течение 4-х рабочих дней об изменении места нахождения или (и) почтового адреса, или (и) номеров телефонов (факсов) Подрядчика.</w:t>
      </w:r>
    </w:p>
    <w:p w:rsidR="00A32C05" w:rsidRPr="00767950" w:rsidRDefault="00A32C05" w:rsidP="00A32C05">
      <w:pPr>
        <w:suppressAutoHyphens/>
        <w:ind w:firstLine="284"/>
        <w:jc w:val="both"/>
        <w:rPr>
          <w:sz w:val="24"/>
          <w:szCs w:val="24"/>
          <w:lang w:eastAsia="ar-SA"/>
        </w:rPr>
      </w:pPr>
      <w:r w:rsidRPr="00767950">
        <w:rPr>
          <w:sz w:val="24"/>
          <w:szCs w:val="24"/>
          <w:lang w:eastAsia="ar-SA"/>
        </w:rPr>
        <w:t>При неисполнении, либо ненадлежащем исполнении указанной в настоящем пункте обязанности документы и письма, направленные Подрядчику, считаются направленными надлежащим образом.</w:t>
      </w:r>
    </w:p>
    <w:p w:rsidR="00A32C05" w:rsidRPr="00767950" w:rsidRDefault="00E00901" w:rsidP="00A32C05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</w:t>
      </w:r>
      <w:r w:rsidR="009E135B">
        <w:rPr>
          <w:sz w:val="24"/>
          <w:szCs w:val="24"/>
          <w:lang w:eastAsia="ar-SA"/>
        </w:rPr>
        <w:t>12</w:t>
      </w:r>
      <w:r w:rsidR="00A32C05" w:rsidRPr="00767950">
        <w:rPr>
          <w:sz w:val="24"/>
          <w:szCs w:val="24"/>
          <w:lang w:eastAsia="ar-SA"/>
        </w:rPr>
        <w:t>. В сроки, установленные Заказчиком, прибыть лично, либо направить представителя с надлежащим образом оформленной доверенностью для составления актов приёмки выполненных работ. Представитель Подрядчика обязан представить и передать Заказчику заверенную копию доверенности  до начала составления акта.</w:t>
      </w:r>
    </w:p>
    <w:p w:rsidR="00A32C05" w:rsidRPr="00767950" w:rsidRDefault="00A32C05" w:rsidP="00A32C05">
      <w:pPr>
        <w:pStyle w:val="af5"/>
        <w:ind w:firstLine="284"/>
        <w:rPr>
          <w:szCs w:val="24"/>
          <w:lang w:eastAsia="ar-SA"/>
        </w:rPr>
      </w:pPr>
      <w:r w:rsidRPr="00767950">
        <w:rPr>
          <w:szCs w:val="24"/>
          <w:lang w:eastAsia="ar-SA"/>
        </w:rPr>
        <w:t>В случае если от имени Подрядчика на составление акта выполненных работ явилось лицо без д</w:t>
      </w:r>
      <w:r w:rsidRPr="00767950">
        <w:rPr>
          <w:szCs w:val="24"/>
          <w:lang w:eastAsia="ar-SA"/>
        </w:rPr>
        <w:t>о</w:t>
      </w:r>
      <w:r w:rsidRPr="00767950">
        <w:rPr>
          <w:szCs w:val="24"/>
          <w:lang w:eastAsia="ar-SA"/>
        </w:rPr>
        <w:t xml:space="preserve">веренности, либо от имени Подрядчика представитель не прибыл, акт составляется в одностороннем </w:t>
      </w:r>
      <w:r w:rsidRPr="00767950">
        <w:rPr>
          <w:szCs w:val="24"/>
          <w:lang w:eastAsia="ar-SA"/>
        </w:rPr>
        <w:lastRenderedPageBreak/>
        <w:t>порядке представителем Заказчика и обстоятельства, указанные в акте, считаются установленными надлежащим образом.</w:t>
      </w:r>
    </w:p>
    <w:p w:rsidR="00A32C05" w:rsidRPr="00767950" w:rsidRDefault="00A32C05" w:rsidP="00A32C05">
      <w:pPr>
        <w:pStyle w:val="af5"/>
        <w:ind w:firstLine="284"/>
        <w:rPr>
          <w:szCs w:val="24"/>
          <w:lang w:eastAsia="ar-SA"/>
        </w:rPr>
      </w:pPr>
      <w:r w:rsidRPr="00767950">
        <w:rPr>
          <w:szCs w:val="24"/>
          <w:lang w:eastAsia="ar-SA"/>
        </w:rPr>
        <w:t>Доказательством прибытия на составление акта от имени Подрядчика лица без доверенности явл</w:t>
      </w:r>
      <w:r w:rsidRPr="00767950">
        <w:rPr>
          <w:szCs w:val="24"/>
          <w:lang w:eastAsia="ar-SA"/>
        </w:rPr>
        <w:t>я</w:t>
      </w:r>
      <w:r w:rsidRPr="00767950">
        <w:rPr>
          <w:szCs w:val="24"/>
          <w:lang w:eastAsia="ar-SA"/>
        </w:rPr>
        <w:t>ется отметка в акте, сделанная в одностороннем порядке Заказчиком.</w:t>
      </w:r>
    </w:p>
    <w:p w:rsidR="00A32C05" w:rsidRPr="00767950" w:rsidRDefault="00E00901" w:rsidP="00A32C05">
      <w:pPr>
        <w:pStyle w:val="af5"/>
        <w:ind w:firstLine="284"/>
        <w:rPr>
          <w:szCs w:val="24"/>
          <w:lang w:eastAsia="ar-SA"/>
        </w:rPr>
      </w:pPr>
      <w:r>
        <w:rPr>
          <w:szCs w:val="24"/>
          <w:lang w:eastAsia="ar-SA"/>
        </w:rPr>
        <w:t>2.3.</w:t>
      </w:r>
      <w:r w:rsidR="009E135B">
        <w:rPr>
          <w:szCs w:val="24"/>
          <w:lang w:eastAsia="ar-SA"/>
        </w:rPr>
        <w:t>13</w:t>
      </w:r>
      <w:r w:rsidR="00A32C05" w:rsidRPr="00767950">
        <w:rPr>
          <w:szCs w:val="24"/>
          <w:lang w:eastAsia="ar-SA"/>
        </w:rPr>
        <w:t>. В случае приостановки производства работ, происходящей не по инициативе Заказчика,  в течение одних суток проинформировать об этом Заказчика и заблаговременно уведомлять Заказчика о возможном наступлении событий, препятствующих исполнению настоящего контракта.</w:t>
      </w:r>
    </w:p>
    <w:p w:rsidR="00A32C05" w:rsidRPr="00767950" w:rsidRDefault="00E00901" w:rsidP="00A32C05">
      <w:pPr>
        <w:pStyle w:val="aff2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2.3.</w:t>
      </w:r>
      <w:r w:rsidR="009E135B">
        <w:rPr>
          <w:rFonts w:ascii="Times New Roman" w:hAnsi="Times New Roman" w:cs="Times New Roman"/>
          <w:sz w:val="24"/>
          <w:szCs w:val="24"/>
          <w:lang w:eastAsia="ar-SA"/>
        </w:rPr>
        <w:t>14</w:t>
      </w:r>
      <w:r w:rsidR="00A32C05" w:rsidRPr="00767950">
        <w:rPr>
          <w:rFonts w:ascii="Times New Roman" w:hAnsi="Times New Roman" w:cs="Times New Roman"/>
          <w:sz w:val="24"/>
          <w:szCs w:val="24"/>
          <w:lang w:eastAsia="ar-SA"/>
        </w:rPr>
        <w:t>. Обеспечить выполнение работ по настоящему контракту работниками в спецодежде,</w:t>
      </w:r>
      <w:r w:rsidR="00A32C05" w:rsidRPr="00767950">
        <w:rPr>
          <w:rFonts w:ascii="Times New Roman" w:hAnsi="Times New Roman" w:cs="Times New Roman"/>
          <w:sz w:val="24"/>
          <w:szCs w:val="24"/>
        </w:rPr>
        <w:t xml:space="preserve"> соде</w:t>
      </w:r>
      <w:r w:rsidR="00A32C05" w:rsidRPr="00767950">
        <w:rPr>
          <w:rFonts w:ascii="Times New Roman" w:hAnsi="Times New Roman" w:cs="Times New Roman"/>
          <w:sz w:val="24"/>
          <w:szCs w:val="24"/>
        </w:rPr>
        <w:t>р</w:t>
      </w:r>
      <w:r w:rsidR="00A32C05" w:rsidRPr="00767950">
        <w:rPr>
          <w:rFonts w:ascii="Times New Roman" w:hAnsi="Times New Roman" w:cs="Times New Roman"/>
          <w:sz w:val="24"/>
          <w:szCs w:val="24"/>
        </w:rPr>
        <w:t xml:space="preserve">жащей надпись – наименование Подрядчика.  </w:t>
      </w:r>
    </w:p>
    <w:p w:rsidR="00A32C05" w:rsidRPr="00767950" w:rsidRDefault="00E00901" w:rsidP="00A32C05">
      <w:pPr>
        <w:pStyle w:val="aff2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="009E135B">
        <w:rPr>
          <w:rFonts w:ascii="Times New Roman" w:hAnsi="Times New Roman" w:cs="Times New Roman"/>
          <w:sz w:val="24"/>
          <w:szCs w:val="24"/>
        </w:rPr>
        <w:t>15</w:t>
      </w:r>
      <w:r w:rsidR="00A32C05" w:rsidRPr="0076795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A32C05" w:rsidRPr="00767950">
        <w:rPr>
          <w:rFonts w:ascii="Times New Roman" w:hAnsi="Times New Roman" w:cs="Times New Roman"/>
          <w:sz w:val="24"/>
          <w:szCs w:val="24"/>
        </w:rPr>
        <w:t>Обеспечить беспрепятственный доступ к объекту выполнения  работ уполномоченного пре</w:t>
      </w:r>
      <w:r w:rsidR="00A32C05" w:rsidRPr="00767950">
        <w:rPr>
          <w:rFonts w:ascii="Times New Roman" w:hAnsi="Times New Roman" w:cs="Times New Roman"/>
          <w:sz w:val="24"/>
          <w:szCs w:val="24"/>
        </w:rPr>
        <w:t>д</w:t>
      </w:r>
      <w:r w:rsidR="00A32C05" w:rsidRPr="00767950">
        <w:rPr>
          <w:rFonts w:ascii="Times New Roman" w:hAnsi="Times New Roman" w:cs="Times New Roman"/>
          <w:sz w:val="24"/>
          <w:szCs w:val="24"/>
        </w:rPr>
        <w:t xml:space="preserve">ставителя Заказчика по всем видам работ в течение всего периода их производства, предоставлять по требованию указанного представителя </w:t>
      </w:r>
      <w:r w:rsidR="00A32C05" w:rsidRPr="00767950">
        <w:rPr>
          <w:rFonts w:ascii="Times New Roman" w:hAnsi="Times New Roman" w:cs="Times New Roman"/>
          <w:spacing w:val="-4"/>
          <w:sz w:val="24"/>
          <w:szCs w:val="24"/>
        </w:rPr>
        <w:t xml:space="preserve"> журнал производства работ,</w:t>
      </w:r>
      <w:r w:rsidR="00EC3A3B">
        <w:rPr>
          <w:rFonts w:ascii="Times New Roman" w:hAnsi="Times New Roman" w:cs="Times New Roman"/>
          <w:spacing w:val="-4"/>
          <w:sz w:val="24"/>
          <w:szCs w:val="24"/>
        </w:rPr>
        <w:t xml:space="preserve"> журнал укладки асфальтобетонной смеси,</w:t>
      </w:r>
      <w:r w:rsidR="00A32C05" w:rsidRPr="00767950">
        <w:rPr>
          <w:rFonts w:ascii="Times New Roman" w:hAnsi="Times New Roman" w:cs="Times New Roman"/>
          <w:spacing w:val="-4"/>
          <w:sz w:val="24"/>
          <w:szCs w:val="24"/>
        </w:rPr>
        <w:t xml:space="preserve"> акты на скрытые работы</w:t>
      </w:r>
      <w:r w:rsidR="00A32C05" w:rsidRPr="00767950">
        <w:rPr>
          <w:rFonts w:ascii="Times New Roman" w:hAnsi="Times New Roman" w:cs="Times New Roman"/>
          <w:sz w:val="24"/>
          <w:szCs w:val="24"/>
        </w:rPr>
        <w:t>, сертификаты соответствия и паспорта качества на используемые мат</w:t>
      </w:r>
      <w:r w:rsidR="00A32C05" w:rsidRPr="00767950">
        <w:rPr>
          <w:rFonts w:ascii="Times New Roman" w:hAnsi="Times New Roman" w:cs="Times New Roman"/>
          <w:sz w:val="24"/>
          <w:szCs w:val="24"/>
        </w:rPr>
        <w:t>е</w:t>
      </w:r>
      <w:r w:rsidR="00A32C05" w:rsidRPr="00767950">
        <w:rPr>
          <w:rFonts w:ascii="Times New Roman" w:hAnsi="Times New Roman" w:cs="Times New Roman"/>
          <w:sz w:val="24"/>
          <w:szCs w:val="24"/>
        </w:rPr>
        <w:t>риалы, исполнительные схемы, санитарно-эпидемиологические заключения (при необходимости  по требованию Заказчика)</w:t>
      </w:r>
      <w:r w:rsidR="00BA165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32C05" w:rsidRPr="00767950" w:rsidRDefault="00E00901" w:rsidP="00A32C05">
      <w:pPr>
        <w:pStyle w:val="aff2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="009E135B">
        <w:rPr>
          <w:rFonts w:ascii="Times New Roman" w:hAnsi="Times New Roman" w:cs="Times New Roman"/>
          <w:sz w:val="24"/>
          <w:szCs w:val="24"/>
        </w:rPr>
        <w:t>16</w:t>
      </w:r>
      <w:r w:rsidR="00A32C05" w:rsidRPr="00767950">
        <w:rPr>
          <w:rFonts w:ascii="Times New Roman" w:hAnsi="Times New Roman" w:cs="Times New Roman"/>
          <w:sz w:val="24"/>
          <w:szCs w:val="24"/>
        </w:rPr>
        <w:t>. За свой счет и своевременно устранять недостатки, выявленные в ходе приёмки выполне</w:t>
      </w:r>
      <w:r w:rsidR="00A32C05" w:rsidRPr="00767950">
        <w:rPr>
          <w:rFonts w:ascii="Times New Roman" w:hAnsi="Times New Roman" w:cs="Times New Roman"/>
          <w:sz w:val="24"/>
          <w:szCs w:val="24"/>
        </w:rPr>
        <w:t>н</w:t>
      </w:r>
      <w:r w:rsidR="00A32C05" w:rsidRPr="00767950">
        <w:rPr>
          <w:rFonts w:ascii="Times New Roman" w:hAnsi="Times New Roman" w:cs="Times New Roman"/>
          <w:sz w:val="24"/>
          <w:szCs w:val="24"/>
        </w:rPr>
        <w:t>ных работ.</w:t>
      </w:r>
    </w:p>
    <w:p w:rsidR="00A32C05" w:rsidRPr="00767950" w:rsidRDefault="00E00901" w:rsidP="00A32C05">
      <w:pPr>
        <w:pStyle w:val="aff2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="009E135B">
        <w:rPr>
          <w:rFonts w:ascii="Times New Roman" w:hAnsi="Times New Roman" w:cs="Times New Roman"/>
          <w:sz w:val="24"/>
          <w:szCs w:val="24"/>
        </w:rPr>
        <w:t>17</w:t>
      </w:r>
      <w:r w:rsidR="00A32C05" w:rsidRPr="00767950">
        <w:rPr>
          <w:rFonts w:ascii="Times New Roman" w:hAnsi="Times New Roman" w:cs="Times New Roman"/>
          <w:sz w:val="24"/>
          <w:szCs w:val="24"/>
        </w:rPr>
        <w:t>. Выполнять предписания и письменные указания Заказчика в сроки, установленные Заказч</w:t>
      </w:r>
      <w:r w:rsidR="00A32C05" w:rsidRPr="00767950">
        <w:rPr>
          <w:rFonts w:ascii="Times New Roman" w:hAnsi="Times New Roman" w:cs="Times New Roman"/>
          <w:sz w:val="24"/>
          <w:szCs w:val="24"/>
        </w:rPr>
        <w:t>и</w:t>
      </w:r>
      <w:r w:rsidR="00A32C05" w:rsidRPr="00767950">
        <w:rPr>
          <w:rFonts w:ascii="Times New Roman" w:hAnsi="Times New Roman" w:cs="Times New Roman"/>
          <w:sz w:val="24"/>
          <w:szCs w:val="24"/>
        </w:rPr>
        <w:t>ком.</w:t>
      </w:r>
    </w:p>
    <w:p w:rsidR="00A32C05" w:rsidRPr="00767950" w:rsidRDefault="00E00901" w:rsidP="00A32C05">
      <w:pPr>
        <w:pStyle w:val="aff2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="009E135B">
        <w:rPr>
          <w:rFonts w:ascii="Times New Roman" w:hAnsi="Times New Roman" w:cs="Times New Roman"/>
          <w:sz w:val="24"/>
          <w:szCs w:val="24"/>
        </w:rPr>
        <w:t>18</w:t>
      </w:r>
      <w:r w:rsidR="00A32C05" w:rsidRPr="00767950">
        <w:rPr>
          <w:rFonts w:ascii="Times New Roman" w:hAnsi="Times New Roman" w:cs="Times New Roman"/>
          <w:sz w:val="24"/>
          <w:szCs w:val="24"/>
        </w:rPr>
        <w:t>. Осуществлять ограждение мест производства работ в соответствии с требованиями норм</w:t>
      </w:r>
      <w:r w:rsidR="00A32C05" w:rsidRPr="00767950">
        <w:rPr>
          <w:rFonts w:ascii="Times New Roman" w:hAnsi="Times New Roman" w:cs="Times New Roman"/>
          <w:sz w:val="24"/>
          <w:szCs w:val="24"/>
        </w:rPr>
        <w:t>а</w:t>
      </w:r>
      <w:r w:rsidR="00A32C05" w:rsidRPr="00767950">
        <w:rPr>
          <w:rFonts w:ascii="Times New Roman" w:hAnsi="Times New Roman" w:cs="Times New Roman"/>
          <w:sz w:val="24"/>
          <w:szCs w:val="24"/>
        </w:rPr>
        <w:t xml:space="preserve">тивных документов (ГОСТ, </w:t>
      </w:r>
      <w:proofErr w:type="spellStart"/>
      <w:r w:rsidR="00A32C05" w:rsidRPr="00767950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="00A32C05" w:rsidRPr="00767950">
        <w:rPr>
          <w:rFonts w:ascii="Times New Roman" w:hAnsi="Times New Roman" w:cs="Times New Roman"/>
          <w:sz w:val="24"/>
          <w:szCs w:val="24"/>
        </w:rPr>
        <w:t xml:space="preserve"> и др.).</w:t>
      </w:r>
    </w:p>
    <w:p w:rsidR="00A32C05" w:rsidRDefault="00E00901" w:rsidP="00A32C05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</w:t>
      </w:r>
      <w:r w:rsidR="009E135B">
        <w:rPr>
          <w:sz w:val="24"/>
          <w:szCs w:val="24"/>
          <w:lang w:eastAsia="ar-SA"/>
        </w:rPr>
        <w:t>19</w:t>
      </w:r>
      <w:r w:rsidR="00A32C05" w:rsidRPr="00767950">
        <w:rPr>
          <w:sz w:val="24"/>
          <w:szCs w:val="24"/>
          <w:lang w:eastAsia="ar-SA"/>
        </w:rPr>
        <w:t xml:space="preserve">. </w:t>
      </w:r>
      <w:r w:rsidR="00AF188A">
        <w:rPr>
          <w:sz w:val="24"/>
          <w:szCs w:val="24"/>
        </w:rPr>
        <w:t xml:space="preserve">Предоставить Заказчику результаты   лабораторных   испытаний </w:t>
      </w:r>
      <w:proofErr w:type="spellStart"/>
      <w:r w:rsidR="00AF188A">
        <w:rPr>
          <w:sz w:val="24"/>
          <w:szCs w:val="24"/>
        </w:rPr>
        <w:t>физико</w:t>
      </w:r>
      <w:proofErr w:type="spellEnd"/>
      <w:r w:rsidR="00AF188A">
        <w:rPr>
          <w:sz w:val="24"/>
          <w:szCs w:val="24"/>
        </w:rPr>
        <w:t xml:space="preserve"> – механических свойств асфальтобетона (уплотнение, водонасыщение), произведённых лабораторией, получившей аккредитацию, с предоставлением копии соответствующего свидетельства, с участков по согласованию с Заказчиком.</w:t>
      </w:r>
    </w:p>
    <w:p w:rsidR="00AF188A" w:rsidRDefault="00E00901" w:rsidP="00A32045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t>2.3.</w:t>
      </w:r>
      <w:r w:rsidR="00AF188A">
        <w:rPr>
          <w:sz w:val="24"/>
          <w:szCs w:val="24"/>
          <w:lang w:eastAsia="ar-SA"/>
        </w:rPr>
        <w:t xml:space="preserve">20. </w:t>
      </w:r>
      <w:r w:rsidR="00AF188A" w:rsidRPr="00767950">
        <w:rPr>
          <w:sz w:val="24"/>
          <w:szCs w:val="24"/>
          <w:lang w:eastAsia="ar-SA"/>
        </w:rPr>
        <w:t>Выполнить в полном объеме свои обязательства, предусмотренные в других разделах н</w:t>
      </w:r>
      <w:r w:rsidR="00AF188A" w:rsidRPr="00767950">
        <w:rPr>
          <w:sz w:val="24"/>
          <w:szCs w:val="24"/>
          <w:lang w:eastAsia="ar-SA"/>
        </w:rPr>
        <w:t>а</w:t>
      </w:r>
      <w:r w:rsidR="00AF188A" w:rsidRPr="00767950">
        <w:rPr>
          <w:sz w:val="24"/>
          <w:szCs w:val="24"/>
          <w:lang w:eastAsia="ar-SA"/>
        </w:rPr>
        <w:t>стоящего контракта.</w:t>
      </w:r>
    </w:p>
    <w:p w:rsidR="00A32C05" w:rsidRPr="00767950" w:rsidRDefault="00BF0E61" w:rsidP="00A32C05">
      <w:pPr>
        <w:pStyle w:val="aff2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2.4.</w:t>
      </w:r>
      <w:r w:rsidR="00A32C05" w:rsidRPr="00767950">
        <w:rPr>
          <w:rFonts w:ascii="Times New Roman" w:hAnsi="Times New Roman" w:cs="Times New Roman"/>
          <w:b/>
          <w:bCs/>
          <w:sz w:val="24"/>
          <w:szCs w:val="24"/>
        </w:rPr>
        <w:t xml:space="preserve"> Права Подрядчика:</w:t>
      </w:r>
    </w:p>
    <w:p w:rsidR="00A32C05" w:rsidRPr="00767950" w:rsidRDefault="00BF0E61" w:rsidP="00A32C05">
      <w:pPr>
        <w:pStyle w:val="aff2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</w:t>
      </w:r>
      <w:r w:rsidR="00A32C05" w:rsidRPr="00767950">
        <w:rPr>
          <w:rFonts w:ascii="Times New Roman" w:hAnsi="Times New Roman" w:cs="Times New Roman"/>
          <w:sz w:val="24"/>
          <w:szCs w:val="24"/>
        </w:rPr>
        <w:t xml:space="preserve"> В случае несогласия Подрядчика с претензиями Заказчика, Подрядчик вправе организовать комиссионный выход</w:t>
      </w:r>
      <w:r w:rsidR="00EC3A3B">
        <w:rPr>
          <w:rFonts w:ascii="Times New Roman" w:hAnsi="Times New Roman" w:cs="Times New Roman"/>
          <w:sz w:val="24"/>
          <w:szCs w:val="24"/>
        </w:rPr>
        <w:t xml:space="preserve"> и обследование объекта </w:t>
      </w:r>
      <w:r w:rsidR="00A32C05" w:rsidRPr="00767950">
        <w:rPr>
          <w:rFonts w:ascii="Times New Roman" w:hAnsi="Times New Roman" w:cs="Times New Roman"/>
          <w:sz w:val="24"/>
          <w:szCs w:val="24"/>
        </w:rPr>
        <w:t xml:space="preserve"> ремонта с привлечением представителя Заказчика и представителя администрации Кировского района </w:t>
      </w:r>
      <w:proofErr w:type="gramStart"/>
      <w:r w:rsidR="00A32C05" w:rsidRPr="00767950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A32C05" w:rsidRPr="00767950">
        <w:rPr>
          <w:rFonts w:ascii="Times New Roman" w:hAnsi="Times New Roman" w:cs="Times New Roman"/>
          <w:sz w:val="24"/>
          <w:szCs w:val="24"/>
        </w:rPr>
        <w:t xml:space="preserve">. Перми </w:t>
      </w:r>
    </w:p>
    <w:p w:rsidR="005A1BB9" w:rsidRDefault="005A1BB9" w:rsidP="005A1BB9">
      <w:pPr>
        <w:ind w:firstLine="567"/>
        <w:jc w:val="right"/>
        <w:rPr>
          <w:sz w:val="22"/>
          <w:szCs w:val="22"/>
        </w:rPr>
      </w:pPr>
    </w:p>
    <w:p w:rsidR="00FC6A09" w:rsidRDefault="00FC6A09" w:rsidP="00FC6A0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СТОИМОСТЬ РАБОТ, ПОРЯДОК РАСЧЁТОВ.</w:t>
      </w:r>
    </w:p>
    <w:p w:rsidR="00FC6A09" w:rsidRPr="0046050B" w:rsidRDefault="00FC6A09" w:rsidP="00FC6A09">
      <w:pPr>
        <w:pStyle w:val="25"/>
        <w:spacing w:after="0" w:line="240" w:lineRule="auto"/>
        <w:ind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3.1. Общая стоимость работ по </w:t>
      </w:r>
      <w:r w:rsidR="00D137C2">
        <w:rPr>
          <w:sz w:val="24"/>
          <w:szCs w:val="24"/>
        </w:rPr>
        <w:t xml:space="preserve"> </w:t>
      </w:r>
      <w:r>
        <w:rPr>
          <w:sz w:val="24"/>
          <w:szCs w:val="24"/>
        </w:rPr>
        <w:t>ремонту</w:t>
      </w:r>
      <w:r w:rsidR="000E3703">
        <w:rPr>
          <w:sz w:val="24"/>
          <w:szCs w:val="24"/>
        </w:rPr>
        <w:t xml:space="preserve"> проезжей части</w:t>
      </w:r>
      <w:r w:rsidR="00EC3A3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D137C2">
        <w:rPr>
          <w:sz w:val="24"/>
          <w:szCs w:val="24"/>
        </w:rPr>
        <w:t xml:space="preserve">улицы </w:t>
      </w:r>
      <w:r w:rsidR="00BF0E61">
        <w:rPr>
          <w:sz w:val="24"/>
          <w:szCs w:val="24"/>
        </w:rPr>
        <w:t xml:space="preserve">Богдана Хмельницкого  Кировского района </w:t>
      </w:r>
      <w:proofErr w:type="gramStart"/>
      <w:r w:rsidR="00BF0E61">
        <w:rPr>
          <w:sz w:val="24"/>
          <w:szCs w:val="24"/>
        </w:rPr>
        <w:t>г</w:t>
      </w:r>
      <w:proofErr w:type="gramEnd"/>
      <w:r w:rsidR="00BF0E61">
        <w:rPr>
          <w:sz w:val="24"/>
          <w:szCs w:val="24"/>
        </w:rPr>
        <w:t>. Перм</w:t>
      </w:r>
      <w:r w:rsidR="00EC3A3B">
        <w:rPr>
          <w:sz w:val="24"/>
          <w:szCs w:val="24"/>
        </w:rPr>
        <w:t>и</w:t>
      </w:r>
      <w:r w:rsidR="00266EDD">
        <w:rPr>
          <w:sz w:val="24"/>
          <w:szCs w:val="24"/>
        </w:rPr>
        <w:t>,</w:t>
      </w:r>
      <w:r w:rsidR="00D137C2">
        <w:rPr>
          <w:sz w:val="24"/>
          <w:szCs w:val="24"/>
        </w:rPr>
        <w:t xml:space="preserve"> </w:t>
      </w:r>
      <w:r>
        <w:rPr>
          <w:sz w:val="24"/>
          <w:szCs w:val="24"/>
        </w:rPr>
        <w:t>подлежащих выполнению</w:t>
      </w:r>
      <w:r w:rsidR="00BF0E61">
        <w:rPr>
          <w:sz w:val="24"/>
          <w:szCs w:val="24"/>
        </w:rPr>
        <w:t xml:space="preserve"> в 2013 году</w:t>
      </w:r>
      <w:r>
        <w:rPr>
          <w:sz w:val="24"/>
          <w:szCs w:val="24"/>
        </w:rPr>
        <w:t xml:space="preserve"> определяется на основании цены, предложенной победителем</w:t>
      </w:r>
      <w:r w:rsidR="00EC3A3B">
        <w:rPr>
          <w:sz w:val="24"/>
          <w:szCs w:val="24"/>
        </w:rPr>
        <w:t xml:space="preserve"> открытого </w:t>
      </w:r>
      <w:r>
        <w:rPr>
          <w:sz w:val="24"/>
          <w:szCs w:val="24"/>
        </w:rPr>
        <w:t xml:space="preserve"> аукциона в </w:t>
      </w:r>
      <w:r w:rsidR="00450E69">
        <w:rPr>
          <w:sz w:val="24"/>
          <w:szCs w:val="24"/>
        </w:rPr>
        <w:t>электронной форме</w:t>
      </w:r>
      <w:r w:rsidR="00BF0E61">
        <w:rPr>
          <w:sz w:val="24"/>
          <w:szCs w:val="24"/>
        </w:rPr>
        <w:t>,</w:t>
      </w:r>
      <w:r w:rsidR="00450E69">
        <w:rPr>
          <w:sz w:val="24"/>
          <w:szCs w:val="24"/>
        </w:rPr>
        <w:t xml:space="preserve"> в </w:t>
      </w:r>
      <w:r>
        <w:rPr>
          <w:sz w:val="24"/>
          <w:szCs w:val="24"/>
        </w:rPr>
        <w:t>соответствии со стоимостью выполнения раб</w:t>
      </w:r>
      <w:r w:rsidR="002B5EE5">
        <w:rPr>
          <w:sz w:val="24"/>
          <w:szCs w:val="24"/>
        </w:rPr>
        <w:t xml:space="preserve">от согласно </w:t>
      </w:r>
      <w:r w:rsidR="00B17EA4">
        <w:rPr>
          <w:sz w:val="24"/>
          <w:szCs w:val="24"/>
        </w:rPr>
        <w:t>п</w:t>
      </w:r>
      <w:r w:rsidR="002B5EE5">
        <w:rPr>
          <w:sz w:val="24"/>
          <w:szCs w:val="24"/>
        </w:rPr>
        <w:t>риложению</w:t>
      </w:r>
      <w:r>
        <w:rPr>
          <w:sz w:val="24"/>
          <w:szCs w:val="24"/>
        </w:rPr>
        <w:t xml:space="preserve"> № 2 к настоящему </w:t>
      </w:r>
      <w:r w:rsidR="00450E69">
        <w:rPr>
          <w:sz w:val="24"/>
          <w:szCs w:val="24"/>
        </w:rPr>
        <w:t>контракту</w:t>
      </w:r>
      <w:r w:rsidR="00BF0E6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составляет </w:t>
      </w:r>
      <w:r w:rsidRPr="0046050B">
        <w:rPr>
          <w:b/>
          <w:sz w:val="24"/>
          <w:szCs w:val="24"/>
        </w:rPr>
        <w:t>___</w:t>
      </w:r>
      <w:r w:rsidR="00A515B4">
        <w:rPr>
          <w:b/>
          <w:sz w:val="24"/>
          <w:szCs w:val="24"/>
        </w:rPr>
        <w:t>__________</w:t>
      </w:r>
      <w:r w:rsidRPr="0046050B">
        <w:rPr>
          <w:b/>
          <w:sz w:val="24"/>
          <w:szCs w:val="24"/>
        </w:rPr>
        <w:t xml:space="preserve">_____________ </w:t>
      </w:r>
      <w:r w:rsidRPr="00BF0E61">
        <w:rPr>
          <w:sz w:val="24"/>
          <w:szCs w:val="24"/>
        </w:rPr>
        <w:t>(____________________________), без дальнейшей индексации</w:t>
      </w:r>
      <w:r w:rsidRPr="0046050B">
        <w:rPr>
          <w:b/>
          <w:sz w:val="24"/>
          <w:szCs w:val="24"/>
        </w:rPr>
        <w:t>.</w:t>
      </w:r>
    </w:p>
    <w:p w:rsidR="00FC6A09" w:rsidRDefault="00FC6A09" w:rsidP="00FC6A09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 Стоимость работ включает в себя все выплаченные или подлежащие выплате налоги и сборы, так же иные расходы, которые могут возникнуть при исполнении обязательств в полном объеме, и подлежит уменьшению в случае, когда работы выполнены Подрядчиком с отступлениями от </w:t>
      </w:r>
      <w:r w:rsidR="00450E69">
        <w:rPr>
          <w:sz w:val="24"/>
          <w:szCs w:val="24"/>
        </w:rPr>
        <w:t>контра</w:t>
      </w:r>
      <w:r w:rsidR="00450E69">
        <w:rPr>
          <w:sz w:val="24"/>
          <w:szCs w:val="24"/>
        </w:rPr>
        <w:t>к</w:t>
      </w:r>
      <w:r w:rsidR="00450E69">
        <w:rPr>
          <w:sz w:val="24"/>
          <w:szCs w:val="24"/>
        </w:rPr>
        <w:t>та</w:t>
      </w:r>
      <w:r>
        <w:rPr>
          <w:sz w:val="24"/>
          <w:szCs w:val="24"/>
        </w:rPr>
        <w:t>, ухудшившими результат работ, некачественным выполнением</w:t>
      </w:r>
      <w:r w:rsidR="00204506">
        <w:rPr>
          <w:sz w:val="24"/>
          <w:szCs w:val="24"/>
        </w:rPr>
        <w:t xml:space="preserve"> работ или с иными недостатками.</w:t>
      </w:r>
    </w:p>
    <w:p w:rsidR="00FC6A09" w:rsidRDefault="00FC6A09" w:rsidP="00FC6A09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Уменьшение стоимости работ в связи с некачественным выполнением работ производит</w:t>
      </w:r>
      <w:r w:rsidR="00BF0E61">
        <w:rPr>
          <w:sz w:val="24"/>
          <w:szCs w:val="24"/>
        </w:rPr>
        <w:t>ся в п</w:t>
      </w:r>
      <w:r w:rsidR="00BF0E61">
        <w:rPr>
          <w:sz w:val="24"/>
          <w:szCs w:val="24"/>
        </w:rPr>
        <w:t>о</w:t>
      </w:r>
      <w:r w:rsidR="00BF0E61">
        <w:rPr>
          <w:sz w:val="24"/>
          <w:szCs w:val="24"/>
        </w:rPr>
        <w:t>рядке согласно п</w:t>
      </w:r>
      <w:r w:rsidR="00384323">
        <w:rPr>
          <w:sz w:val="24"/>
          <w:szCs w:val="24"/>
        </w:rPr>
        <w:t>риложени</w:t>
      </w:r>
      <w:r w:rsidR="00EC64AB">
        <w:rPr>
          <w:sz w:val="24"/>
          <w:szCs w:val="24"/>
        </w:rPr>
        <w:t>ю</w:t>
      </w:r>
      <w:r>
        <w:rPr>
          <w:sz w:val="24"/>
          <w:szCs w:val="24"/>
        </w:rPr>
        <w:t xml:space="preserve"> № 3 к настоящему </w:t>
      </w:r>
      <w:r w:rsidR="00450E69">
        <w:rPr>
          <w:sz w:val="24"/>
          <w:szCs w:val="24"/>
        </w:rPr>
        <w:t>контракту</w:t>
      </w:r>
      <w:r>
        <w:rPr>
          <w:sz w:val="24"/>
          <w:szCs w:val="24"/>
        </w:rPr>
        <w:t>.</w:t>
      </w:r>
    </w:p>
    <w:p w:rsidR="00FC6A09" w:rsidRDefault="00FC6A09" w:rsidP="003D7F3B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3.3. Основанием для рассмотрения и последующей оплаты (в порядке, установленном настоящим </w:t>
      </w:r>
      <w:r w:rsidR="00467223">
        <w:rPr>
          <w:sz w:val="24"/>
          <w:szCs w:val="24"/>
          <w:lang w:eastAsia="ar-SA"/>
        </w:rPr>
        <w:t>контр</w:t>
      </w:r>
      <w:r w:rsidR="00450E69">
        <w:rPr>
          <w:sz w:val="24"/>
          <w:szCs w:val="24"/>
          <w:lang w:eastAsia="ar-SA"/>
        </w:rPr>
        <w:t>актом</w:t>
      </w:r>
      <w:r>
        <w:rPr>
          <w:sz w:val="24"/>
          <w:szCs w:val="24"/>
          <w:lang w:eastAsia="ar-SA"/>
        </w:rPr>
        <w:t xml:space="preserve">) выполненных Подрядчиком объемов работ являются: </w:t>
      </w:r>
    </w:p>
    <w:p w:rsidR="00D96039" w:rsidRDefault="00D96039" w:rsidP="00D96039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акт о применении </w:t>
      </w:r>
      <w:proofErr w:type="spellStart"/>
      <w:r>
        <w:rPr>
          <w:sz w:val="24"/>
          <w:szCs w:val="24"/>
          <w:lang w:eastAsia="ar-SA"/>
        </w:rPr>
        <w:t>санкции</w:t>
      </w:r>
      <w:r w:rsidR="00A72588">
        <w:rPr>
          <w:sz w:val="24"/>
          <w:szCs w:val="24"/>
          <w:lang w:eastAsia="ar-SA"/>
        </w:rPr>
        <w:t>й</w:t>
      </w:r>
      <w:proofErr w:type="spellEnd"/>
      <w:r w:rsidR="00A72588">
        <w:rPr>
          <w:sz w:val="24"/>
          <w:szCs w:val="24"/>
          <w:lang w:eastAsia="ar-SA"/>
        </w:rPr>
        <w:t xml:space="preserve"> </w:t>
      </w:r>
      <w:r w:rsidR="00BF0E61">
        <w:rPr>
          <w:sz w:val="24"/>
          <w:szCs w:val="24"/>
          <w:lang w:eastAsia="ar-SA"/>
        </w:rPr>
        <w:t>при выполнении работ (п</w:t>
      </w:r>
      <w:r>
        <w:rPr>
          <w:sz w:val="24"/>
          <w:szCs w:val="24"/>
          <w:lang w:eastAsia="ar-SA"/>
        </w:rPr>
        <w:t>риложение № 8)</w:t>
      </w:r>
      <w:r w:rsidR="00BF0E61">
        <w:rPr>
          <w:sz w:val="24"/>
          <w:szCs w:val="24"/>
          <w:lang w:eastAsia="ar-SA"/>
        </w:rPr>
        <w:t>;</w:t>
      </w:r>
    </w:p>
    <w:p w:rsidR="00FC6A09" w:rsidRDefault="00FC6A09" w:rsidP="00FC6A09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акт приёмки выполненных работ по форме КС- 2 (приложение № 1</w:t>
      </w:r>
      <w:r w:rsidR="00890795">
        <w:rPr>
          <w:sz w:val="24"/>
          <w:szCs w:val="24"/>
          <w:lang w:eastAsia="ar-SA"/>
        </w:rPr>
        <w:t>0</w:t>
      </w:r>
      <w:r>
        <w:rPr>
          <w:sz w:val="24"/>
          <w:szCs w:val="24"/>
          <w:lang w:eastAsia="ar-SA"/>
        </w:rPr>
        <w:t>);</w:t>
      </w:r>
    </w:p>
    <w:p w:rsidR="00FC6A09" w:rsidRDefault="00FC6A09" w:rsidP="00FC6A09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 справка стоимости работ по форме КС- 3 (приложение № 1</w:t>
      </w:r>
      <w:r w:rsidR="00890795">
        <w:rPr>
          <w:sz w:val="24"/>
          <w:szCs w:val="24"/>
          <w:lang w:eastAsia="ar-SA"/>
        </w:rPr>
        <w:t>1</w:t>
      </w:r>
      <w:r>
        <w:rPr>
          <w:sz w:val="24"/>
          <w:szCs w:val="24"/>
          <w:lang w:eastAsia="ar-SA"/>
        </w:rPr>
        <w:t>);</w:t>
      </w:r>
    </w:p>
    <w:p w:rsidR="00FC6A09" w:rsidRDefault="00FC6A09" w:rsidP="00FC6A09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счета-фактуры.</w:t>
      </w:r>
    </w:p>
    <w:p w:rsidR="00FC6A09" w:rsidRDefault="00FC6A09" w:rsidP="00FC6A09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3.</w:t>
      </w:r>
      <w:r w:rsidR="00C3241A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 Форма оплаты: безналичный расчёт.</w:t>
      </w:r>
    </w:p>
    <w:p w:rsidR="00FC6A09" w:rsidRDefault="00FC6A09" w:rsidP="00FC6A09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3.</w:t>
      </w:r>
      <w:r w:rsidR="00C3241A">
        <w:rPr>
          <w:sz w:val="24"/>
          <w:szCs w:val="24"/>
          <w:lang w:eastAsia="ar-SA"/>
        </w:rPr>
        <w:t>5</w:t>
      </w:r>
      <w:r>
        <w:rPr>
          <w:sz w:val="24"/>
          <w:szCs w:val="24"/>
          <w:lang w:eastAsia="ar-SA"/>
        </w:rPr>
        <w:t>. Сроки оплаты:</w:t>
      </w:r>
    </w:p>
    <w:p w:rsidR="00FC6A09" w:rsidRDefault="00FC6A09" w:rsidP="00FC6A09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</w:t>
      </w:r>
      <w:r w:rsidRPr="00450E69">
        <w:rPr>
          <w:sz w:val="24"/>
          <w:szCs w:val="24"/>
          <w:lang w:eastAsia="ar-SA"/>
        </w:rPr>
        <w:t>в течение 30 календарных дней</w:t>
      </w:r>
      <w:r>
        <w:rPr>
          <w:b/>
          <w:sz w:val="24"/>
          <w:szCs w:val="24"/>
          <w:lang w:eastAsia="ar-SA"/>
        </w:rPr>
        <w:t xml:space="preserve"> </w:t>
      </w:r>
      <w:proofErr w:type="gramStart"/>
      <w:r>
        <w:rPr>
          <w:sz w:val="24"/>
          <w:szCs w:val="24"/>
          <w:lang w:eastAsia="ar-SA"/>
        </w:rPr>
        <w:t>с даты подписания</w:t>
      </w:r>
      <w:proofErr w:type="gramEnd"/>
      <w:r>
        <w:rPr>
          <w:sz w:val="24"/>
          <w:szCs w:val="24"/>
          <w:lang w:eastAsia="ar-SA"/>
        </w:rPr>
        <w:t xml:space="preserve"> Сторонами акта приёмки выполненных работ по форме КС-2, справки стоимости работ по форме КС -3, получения Заказчиком счёта-фактуры.</w:t>
      </w:r>
    </w:p>
    <w:p w:rsidR="00FC6A09" w:rsidRDefault="00FC6A09" w:rsidP="00FC6A09">
      <w:pPr>
        <w:pStyle w:val="af5"/>
        <w:ind w:firstLine="426"/>
        <w:rPr>
          <w:szCs w:val="24"/>
        </w:rPr>
      </w:pPr>
      <w:r>
        <w:t>3.</w:t>
      </w:r>
      <w:r w:rsidR="00C3241A">
        <w:t>6</w:t>
      </w:r>
      <w:r>
        <w:t>. Порядок расчётов за выполненные объёмы работ:</w:t>
      </w:r>
    </w:p>
    <w:p w:rsidR="00FC6A09" w:rsidRDefault="00FC6A09" w:rsidP="00FC6A09">
      <w:pPr>
        <w:pStyle w:val="af5"/>
        <w:ind w:firstLine="426"/>
      </w:pPr>
      <w:r>
        <w:t>Расчёт за выполненные объёмы работ производится в соответствии с расчётом стоимости работ Заказчика  с применением понижающего коэффициента.</w:t>
      </w:r>
    </w:p>
    <w:p w:rsidR="00FC6A09" w:rsidRDefault="00FC6A09" w:rsidP="00FC6A09">
      <w:pPr>
        <w:pStyle w:val="af5"/>
        <w:ind w:firstLine="426"/>
      </w:pPr>
      <w:r>
        <w:lastRenderedPageBreak/>
        <w:t xml:space="preserve">Понижающий коэффициент определяется как частное от деления цены  </w:t>
      </w:r>
      <w:r w:rsidR="00450E69">
        <w:t>контракта</w:t>
      </w:r>
      <w:r>
        <w:t xml:space="preserve"> на стоимость работ, соответствующую  расчёту стоимости работ Заказчика,  составляет  ________.</w:t>
      </w:r>
    </w:p>
    <w:p w:rsidR="00FC6A09" w:rsidRDefault="00FC6A09" w:rsidP="00FC6A09">
      <w:pPr>
        <w:pStyle w:val="msonormalcxspmiddle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C3241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Работы по настоящему  </w:t>
      </w:r>
      <w:r w:rsidR="00450E69">
        <w:rPr>
          <w:rFonts w:ascii="Times New Roman" w:hAnsi="Times New Roman" w:cs="Times New Roman"/>
          <w:sz w:val="24"/>
          <w:szCs w:val="24"/>
        </w:rPr>
        <w:t>контракту</w:t>
      </w:r>
      <w:r>
        <w:rPr>
          <w:rFonts w:ascii="Times New Roman" w:hAnsi="Times New Roman" w:cs="Times New Roman"/>
          <w:sz w:val="24"/>
          <w:szCs w:val="24"/>
        </w:rPr>
        <w:t xml:space="preserve"> оплачиваются за счет средств бюджета города Перми.</w:t>
      </w:r>
    </w:p>
    <w:p w:rsidR="00FC6A09" w:rsidRDefault="00FC6A09" w:rsidP="00FC6A09">
      <w:pPr>
        <w:pStyle w:val="msonormalcxspmiddle"/>
        <w:ind w:firstLine="0"/>
        <w:rPr>
          <w:rFonts w:ascii="Times New Roman" w:hAnsi="Times New Roman" w:cs="Times New Roman"/>
          <w:sz w:val="24"/>
          <w:szCs w:val="24"/>
        </w:rPr>
      </w:pPr>
    </w:p>
    <w:p w:rsidR="00F13727" w:rsidRDefault="00F13727" w:rsidP="00932893">
      <w:pPr>
        <w:pStyle w:val="aff3"/>
        <w:ind w:left="680"/>
        <w:jc w:val="center"/>
        <w:rPr>
          <w:b/>
        </w:rPr>
      </w:pPr>
    </w:p>
    <w:p w:rsidR="00FC6A09" w:rsidRPr="004A6366" w:rsidRDefault="00932893" w:rsidP="00932893">
      <w:pPr>
        <w:pStyle w:val="aff3"/>
        <w:ind w:left="680"/>
        <w:jc w:val="center"/>
        <w:rPr>
          <w:b/>
        </w:rPr>
      </w:pPr>
      <w:r>
        <w:rPr>
          <w:b/>
        </w:rPr>
        <w:t xml:space="preserve">4. </w:t>
      </w:r>
      <w:r w:rsidR="00FC6A09" w:rsidRPr="004A6366">
        <w:rPr>
          <w:b/>
        </w:rPr>
        <w:t>СРОКИ ВЫПОЛНЕНИЯ РАБОТ.</w:t>
      </w:r>
    </w:p>
    <w:p w:rsidR="009D0C79" w:rsidRDefault="009D0C79" w:rsidP="009D0C79">
      <w:pPr>
        <w:suppressAutoHyphens/>
        <w:ind w:firstLine="18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FC6A09">
        <w:rPr>
          <w:sz w:val="24"/>
          <w:szCs w:val="24"/>
        </w:rPr>
        <w:t>4.1. Срок выполнения работ</w:t>
      </w:r>
      <w:r w:rsidR="00FC6A09">
        <w:rPr>
          <w:bCs/>
          <w:sz w:val="24"/>
          <w:szCs w:val="24"/>
          <w:lang w:eastAsia="ar-SA"/>
        </w:rPr>
        <w:t xml:space="preserve"> – </w:t>
      </w:r>
      <w:r>
        <w:rPr>
          <w:sz w:val="24"/>
          <w:szCs w:val="24"/>
        </w:rPr>
        <w:t>с 24.05.2013 г. по 15.06.2013 г.</w:t>
      </w:r>
    </w:p>
    <w:p w:rsidR="004A6366" w:rsidRDefault="004A6366" w:rsidP="00FC6A09">
      <w:pPr>
        <w:jc w:val="center"/>
        <w:rPr>
          <w:b/>
          <w:sz w:val="24"/>
          <w:szCs w:val="24"/>
        </w:rPr>
      </w:pPr>
    </w:p>
    <w:p w:rsidR="00FC6A09" w:rsidRPr="00D524DA" w:rsidRDefault="00D524DA" w:rsidP="00D524DA">
      <w:pPr>
        <w:ind w:left="180"/>
        <w:jc w:val="center"/>
        <w:rPr>
          <w:b/>
          <w:sz w:val="24"/>
          <w:szCs w:val="24"/>
        </w:rPr>
      </w:pPr>
      <w:r w:rsidRPr="00D524DA">
        <w:rPr>
          <w:b/>
          <w:sz w:val="24"/>
          <w:szCs w:val="24"/>
        </w:rPr>
        <w:t xml:space="preserve">5. </w:t>
      </w:r>
      <w:r>
        <w:rPr>
          <w:b/>
          <w:sz w:val="24"/>
          <w:szCs w:val="24"/>
        </w:rPr>
        <w:t xml:space="preserve"> </w:t>
      </w:r>
      <w:r w:rsidR="00FC6A09" w:rsidRPr="00D524DA">
        <w:rPr>
          <w:b/>
          <w:sz w:val="24"/>
          <w:szCs w:val="24"/>
        </w:rPr>
        <w:t>КАЧЕСТВО РАБОТ.</w:t>
      </w:r>
    </w:p>
    <w:p w:rsidR="00FC6A09" w:rsidRDefault="00FC6A09" w:rsidP="00F13727">
      <w:pPr>
        <w:pStyle w:val="25"/>
        <w:tabs>
          <w:tab w:val="num" w:pos="360"/>
        </w:tabs>
        <w:suppressAutoHyphens w:val="0"/>
        <w:spacing w:after="0" w:line="240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5.1. При производстве работ Подрядчик обеспечивает надлежащее качество их выполнения, соо</w:t>
      </w:r>
      <w:r>
        <w:rPr>
          <w:sz w:val="24"/>
          <w:szCs w:val="24"/>
        </w:rPr>
        <w:t>т</w:t>
      </w:r>
      <w:r>
        <w:rPr>
          <w:sz w:val="24"/>
          <w:szCs w:val="24"/>
        </w:rPr>
        <w:t xml:space="preserve">ветствующее требованиям Заказчика (приложение № 1 к настоящему  </w:t>
      </w:r>
      <w:r w:rsidR="0040591B">
        <w:rPr>
          <w:sz w:val="24"/>
          <w:szCs w:val="24"/>
        </w:rPr>
        <w:t>контракту</w:t>
      </w:r>
      <w:r>
        <w:rPr>
          <w:sz w:val="24"/>
          <w:szCs w:val="24"/>
        </w:rPr>
        <w:t>) и условиям насто</w:t>
      </w:r>
      <w:r>
        <w:rPr>
          <w:sz w:val="24"/>
          <w:szCs w:val="24"/>
        </w:rPr>
        <w:t>я</w:t>
      </w:r>
      <w:r>
        <w:rPr>
          <w:sz w:val="24"/>
          <w:szCs w:val="24"/>
        </w:rPr>
        <w:t xml:space="preserve">щего </w:t>
      </w:r>
      <w:r w:rsidR="00467223">
        <w:rPr>
          <w:sz w:val="24"/>
          <w:szCs w:val="24"/>
        </w:rPr>
        <w:t>контракта</w:t>
      </w:r>
      <w:r>
        <w:rPr>
          <w:sz w:val="24"/>
          <w:szCs w:val="24"/>
        </w:rPr>
        <w:t xml:space="preserve">.  </w:t>
      </w:r>
    </w:p>
    <w:p w:rsidR="00FC6A09" w:rsidRDefault="00FC6A09" w:rsidP="00FC6A09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1372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Стороны предусматривают следующие дополнительные меры обеспечения надлежащего кач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ства работ:</w:t>
      </w:r>
    </w:p>
    <w:p w:rsidR="00FC6A09" w:rsidRDefault="00FC6A09" w:rsidP="00FC6A09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выявления дефектов и недостатков при приёмке работ Заказчик имеет право:</w:t>
      </w:r>
    </w:p>
    <w:p w:rsidR="00FC6A09" w:rsidRDefault="00FC6A09" w:rsidP="00FC6A09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отказаться от приёмки работ до устранения дефектов и недостатков Подрядчиком в срок уст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новленный Заказчиком;</w:t>
      </w:r>
    </w:p>
    <w:p w:rsidR="00FC6A09" w:rsidRDefault="00FC6A09" w:rsidP="00FC6A09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принять выполненные работы при условии их оплаты по сниженной стоимости в соответствии с приложением № 3 настоящего </w:t>
      </w:r>
      <w:r w:rsidR="0040591B">
        <w:rPr>
          <w:rFonts w:ascii="Times New Roman" w:hAnsi="Times New Roman" w:cs="Times New Roman"/>
          <w:sz w:val="24"/>
          <w:szCs w:val="24"/>
        </w:rPr>
        <w:t>контракта</w:t>
      </w:r>
      <w:r>
        <w:rPr>
          <w:rFonts w:ascii="Times New Roman" w:hAnsi="Times New Roman" w:cs="Times New Roman"/>
          <w:sz w:val="24"/>
          <w:szCs w:val="24"/>
        </w:rPr>
        <w:t xml:space="preserve">, если устранить дефект не предоставляется возможным и данный дефект не является критичным.  </w:t>
      </w:r>
    </w:p>
    <w:p w:rsidR="00FC6A09" w:rsidRPr="00BF0E61" w:rsidRDefault="00F13727" w:rsidP="00FC6A09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</w:t>
      </w:r>
      <w:r w:rsidR="00FC6A09">
        <w:rPr>
          <w:rFonts w:ascii="Times New Roman" w:hAnsi="Times New Roman" w:cs="Times New Roman"/>
          <w:sz w:val="24"/>
          <w:szCs w:val="24"/>
        </w:rPr>
        <w:t xml:space="preserve">. Срок </w:t>
      </w:r>
      <w:proofErr w:type="gramStart"/>
      <w:r w:rsidR="00FC6A09">
        <w:rPr>
          <w:rFonts w:ascii="Times New Roman" w:hAnsi="Times New Roman" w:cs="Times New Roman"/>
          <w:sz w:val="24"/>
          <w:szCs w:val="24"/>
        </w:rPr>
        <w:t>предоставления гарантий качества всего объема выполняемых работ</w:t>
      </w:r>
      <w:proofErr w:type="gramEnd"/>
      <w:r w:rsidR="00FC6A09">
        <w:rPr>
          <w:rFonts w:ascii="Times New Roman" w:hAnsi="Times New Roman" w:cs="Times New Roman"/>
          <w:sz w:val="24"/>
          <w:szCs w:val="24"/>
        </w:rPr>
        <w:t xml:space="preserve"> </w:t>
      </w:r>
      <w:r w:rsidR="00FC6A09" w:rsidRPr="00024446">
        <w:rPr>
          <w:rFonts w:ascii="Times New Roman" w:hAnsi="Times New Roman" w:cs="Times New Roman"/>
          <w:sz w:val="24"/>
          <w:szCs w:val="24"/>
        </w:rPr>
        <w:t xml:space="preserve">по </w:t>
      </w:r>
      <w:r w:rsidR="00BF0E61">
        <w:rPr>
          <w:rFonts w:ascii="Times New Roman" w:hAnsi="Times New Roman" w:cs="Times New Roman"/>
          <w:sz w:val="24"/>
          <w:szCs w:val="24"/>
        </w:rPr>
        <w:t>настоящему ко</w:t>
      </w:r>
      <w:r w:rsidR="00BF0E61">
        <w:rPr>
          <w:rFonts w:ascii="Times New Roman" w:hAnsi="Times New Roman" w:cs="Times New Roman"/>
          <w:sz w:val="24"/>
          <w:szCs w:val="24"/>
        </w:rPr>
        <w:t>н</w:t>
      </w:r>
      <w:r w:rsidR="00BF0E61">
        <w:rPr>
          <w:rFonts w:ascii="Times New Roman" w:hAnsi="Times New Roman" w:cs="Times New Roman"/>
          <w:sz w:val="24"/>
          <w:szCs w:val="24"/>
        </w:rPr>
        <w:t xml:space="preserve">тракту составляет </w:t>
      </w:r>
      <w:r w:rsidR="00FC6A09">
        <w:rPr>
          <w:rFonts w:ascii="Times New Roman" w:hAnsi="Times New Roman" w:cs="Times New Roman"/>
          <w:sz w:val="24"/>
          <w:szCs w:val="24"/>
        </w:rPr>
        <w:t xml:space="preserve"> </w:t>
      </w:r>
      <w:r w:rsidR="00FC6A09" w:rsidRPr="00BF0E61">
        <w:rPr>
          <w:rFonts w:ascii="Times New Roman" w:hAnsi="Times New Roman" w:cs="Times New Roman"/>
          <w:sz w:val="24"/>
          <w:szCs w:val="24"/>
        </w:rPr>
        <w:t xml:space="preserve">24 </w:t>
      </w:r>
      <w:r w:rsidR="00FC6A09" w:rsidRPr="00BF0E61">
        <w:rPr>
          <w:rFonts w:ascii="Times New Roman" w:hAnsi="Times New Roman" w:cs="Times New Roman"/>
          <w:bCs/>
          <w:sz w:val="24"/>
          <w:szCs w:val="24"/>
        </w:rPr>
        <w:t xml:space="preserve">календарных месяца </w:t>
      </w:r>
      <w:r w:rsidR="00FC6A09" w:rsidRPr="00BF0E61">
        <w:rPr>
          <w:rFonts w:ascii="Times New Roman" w:hAnsi="Times New Roman" w:cs="Times New Roman"/>
          <w:sz w:val="24"/>
          <w:szCs w:val="24"/>
        </w:rPr>
        <w:t xml:space="preserve">с даты подписания сторонами актов  приёмки выполненных работ. </w:t>
      </w:r>
    </w:p>
    <w:p w:rsidR="00FC6A09" w:rsidRPr="00BF0E61" w:rsidRDefault="00FC6A09" w:rsidP="00FC6A09">
      <w:pPr>
        <w:ind w:firstLine="426"/>
        <w:rPr>
          <w:sz w:val="24"/>
          <w:szCs w:val="24"/>
        </w:rPr>
      </w:pPr>
    </w:p>
    <w:p w:rsidR="00FC6A09" w:rsidRPr="00D524DA" w:rsidRDefault="00D524DA" w:rsidP="00D524DA">
      <w:pPr>
        <w:jc w:val="center"/>
        <w:rPr>
          <w:b/>
          <w:sz w:val="24"/>
          <w:szCs w:val="24"/>
        </w:rPr>
      </w:pPr>
      <w:r w:rsidRPr="00D524DA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>.</w:t>
      </w:r>
      <w:r w:rsidRPr="00D524DA">
        <w:rPr>
          <w:b/>
          <w:sz w:val="24"/>
          <w:szCs w:val="24"/>
        </w:rPr>
        <w:t xml:space="preserve">  </w:t>
      </w:r>
      <w:r w:rsidR="00FC6A09" w:rsidRPr="00D524DA">
        <w:rPr>
          <w:b/>
          <w:sz w:val="24"/>
          <w:szCs w:val="24"/>
        </w:rPr>
        <w:t>ОТВЕТСТВЕННОСТЬ СТОРОН.</w:t>
      </w:r>
    </w:p>
    <w:p w:rsidR="00FC6A09" w:rsidRDefault="00FC6A09" w:rsidP="00FC6A09">
      <w:pPr>
        <w:pStyle w:val="af5"/>
        <w:ind w:firstLine="708"/>
      </w:pPr>
      <w:r>
        <w:t>6.1. 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</w:t>
      </w:r>
      <w:r>
        <w:t>с</w:t>
      </w:r>
      <w:r>
        <w:t>сийской Федерации.</w:t>
      </w:r>
    </w:p>
    <w:p w:rsidR="00FC6A09" w:rsidRDefault="00FC6A09" w:rsidP="00FC6A09">
      <w:pPr>
        <w:ind w:firstLine="708"/>
        <w:jc w:val="both"/>
        <w:rPr>
          <w:sz w:val="24"/>
          <w:szCs w:val="24"/>
          <w:highlight w:val="lightGray"/>
        </w:rPr>
      </w:pPr>
      <w:r>
        <w:rPr>
          <w:sz w:val="24"/>
          <w:szCs w:val="24"/>
        </w:rPr>
        <w:t>6.2. Подрядчик несет ответственность и обязанность возмещения ущерба, причиненного, в том числе третьим лицам, в результате некачественного производства работ по настоящему контракту.</w:t>
      </w:r>
    </w:p>
    <w:p w:rsidR="00FC6A09" w:rsidRDefault="00FC6A09" w:rsidP="00FC6A0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6.3. Заказчик за несвоевременную оплату выполненных и принятых в соответствии с условиями настоящего контракта работ, уплачивает неустойку в размере 1/300 действующей на день уплаты н</w:t>
      </w:r>
      <w:r>
        <w:rPr>
          <w:sz w:val="24"/>
          <w:szCs w:val="24"/>
        </w:rPr>
        <w:t>е</w:t>
      </w:r>
      <w:r>
        <w:rPr>
          <w:sz w:val="24"/>
          <w:szCs w:val="24"/>
        </w:rPr>
        <w:t>устойки ставки рефинансирования Центрального банка Российской Федерации от суммы просроче</w:t>
      </w:r>
      <w:r>
        <w:rPr>
          <w:sz w:val="24"/>
          <w:szCs w:val="24"/>
        </w:rPr>
        <w:t>н</w:t>
      </w:r>
      <w:r>
        <w:rPr>
          <w:sz w:val="24"/>
          <w:szCs w:val="24"/>
        </w:rPr>
        <w:t>ной задолженности за каждый день просрочки, если такая задержка произошла по вине Заказчика.</w:t>
      </w:r>
    </w:p>
    <w:p w:rsidR="00FC6A09" w:rsidRDefault="00FC6A09" w:rsidP="00FC6A09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6.4. За каждое нарушение Подрядчиком обязательств, принятых по настоящему </w:t>
      </w:r>
      <w:r w:rsidR="00BF0E6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онтракту, 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казчик удерживает с Подрядчика следующие штрафы и неустойки:</w:t>
      </w:r>
    </w:p>
    <w:p w:rsidR="00FC6A09" w:rsidRDefault="00FC6A09" w:rsidP="00FC6A09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6.4.1. За неиспо</w:t>
      </w:r>
      <w:r w:rsidR="00BF0E61">
        <w:rPr>
          <w:rFonts w:ascii="Times New Roman" w:hAnsi="Times New Roman" w:cs="Times New Roman"/>
          <w:sz w:val="24"/>
          <w:szCs w:val="24"/>
        </w:rPr>
        <w:t>лнение в установленный срок п</w:t>
      </w:r>
      <w:r>
        <w:rPr>
          <w:rFonts w:ascii="Times New Roman" w:hAnsi="Times New Roman" w:cs="Times New Roman"/>
          <w:sz w:val="24"/>
          <w:szCs w:val="24"/>
        </w:rPr>
        <w:t>редписания об устранении на</w:t>
      </w:r>
      <w:r w:rsidR="00BF0E61">
        <w:rPr>
          <w:rFonts w:ascii="Times New Roman" w:hAnsi="Times New Roman" w:cs="Times New Roman"/>
          <w:sz w:val="24"/>
          <w:szCs w:val="24"/>
        </w:rPr>
        <w:t>рушений обяз</w:t>
      </w:r>
      <w:r w:rsidR="00BF0E61">
        <w:rPr>
          <w:rFonts w:ascii="Times New Roman" w:hAnsi="Times New Roman" w:cs="Times New Roman"/>
          <w:sz w:val="24"/>
          <w:szCs w:val="24"/>
        </w:rPr>
        <w:t>а</w:t>
      </w:r>
      <w:r w:rsidR="00BF0E61">
        <w:rPr>
          <w:rFonts w:ascii="Times New Roman" w:hAnsi="Times New Roman" w:cs="Times New Roman"/>
          <w:sz w:val="24"/>
          <w:szCs w:val="24"/>
        </w:rPr>
        <w:t>тельств и условий к</w:t>
      </w:r>
      <w:r>
        <w:rPr>
          <w:rFonts w:ascii="Times New Roman" w:hAnsi="Times New Roman" w:cs="Times New Roman"/>
          <w:sz w:val="24"/>
          <w:szCs w:val="24"/>
        </w:rPr>
        <w:t>онтракта, выданного Заказчиком, Заказчик удерживает с Подрядчика штраф в ра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мере 50 000, 00 (пятьдесят тысяч) рублей.</w:t>
      </w:r>
    </w:p>
    <w:p w:rsidR="00E3533C" w:rsidRDefault="00E3533C" w:rsidP="00E3533C">
      <w:pPr>
        <w:ind w:firstLine="708"/>
        <w:rPr>
          <w:sz w:val="24"/>
          <w:szCs w:val="24"/>
        </w:rPr>
      </w:pPr>
      <w:r>
        <w:rPr>
          <w:sz w:val="24"/>
          <w:szCs w:val="24"/>
        </w:rPr>
        <w:t>Оплата удержанных Заказчиком штрафов производится в бюджет города Перми на основании локального нормативного акта Заказчика.</w:t>
      </w:r>
    </w:p>
    <w:p w:rsidR="00FC6A09" w:rsidRDefault="00FC6A09" w:rsidP="00FC6A09">
      <w:pPr>
        <w:pStyle w:val="af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</w:t>
      </w:r>
      <w:r w:rsidR="00F97DE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За просрочку сроков сдачи работ Заказчик удерживает с Подрядчика неустойку в размере 1 % от общей стоимости работ предъявленных к сдаче, за каждый день просрочки.</w:t>
      </w:r>
    </w:p>
    <w:p w:rsidR="00E3533C" w:rsidRDefault="00E215EE" w:rsidP="00E3533C">
      <w:pPr>
        <w:ind w:firstLine="708"/>
        <w:rPr>
          <w:sz w:val="24"/>
          <w:szCs w:val="24"/>
        </w:rPr>
      </w:pPr>
      <w:r>
        <w:rPr>
          <w:sz w:val="24"/>
          <w:szCs w:val="24"/>
        </w:rPr>
        <w:t>Оплата удержанной</w:t>
      </w:r>
      <w:r w:rsidR="00E3533C">
        <w:rPr>
          <w:sz w:val="24"/>
          <w:szCs w:val="24"/>
        </w:rPr>
        <w:t xml:space="preserve"> </w:t>
      </w:r>
      <w:r>
        <w:rPr>
          <w:sz w:val="24"/>
          <w:szCs w:val="24"/>
        </w:rPr>
        <w:t>Заказчиком неустойки</w:t>
      </w:r>
      <w:r w:rsidR="00E3533C">
        <w:rPr>
          <w:sz w:val="24"/>
          <w:szCs w:val="24"/>
        </w:rPr>
        <w:t xml:space="preserve"> производится в бюджет города Перми на основании локального нормативного акта Заказчика.</w:t>
      </w:r>
    </w:p>
    <w:p w:rsidR="00FC6A09" w:rsidRDefault="00FC6A09" w:rsidP="00FC6A09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 Удержание неустойки (штрафов, пеней) производится Заказчиком при расчетах</w:t>
      </w:r>
      <w:r w:rsidR="00BF0E61">
        <w:rPr>
          <w:rFonts w:ascii="Times New Roman" w:hAnsi="Times New Roman" w:cs="Times New Roman"/>
          <w:sz w:val="24"/>
          <w:szCs w:val="24"/>
        </w:rPr>
        <w:t xml:space="preserve"> согласно разделу 3 настоящего к</w:t>
      </w:r>
      <w:r>
        <w:rPr>
          <w:rFonts w:ascii="Times New Roman" w:hAnsi="Times New Roman" w:cs="Times New Roman"/>
          <w:sz w:val="24"/>
          <w:szCs w:val="24"/>
        </w:rPr>
        <w:t>онтракта.</w:t>
      </w:r>
    </w:p>
    <w:p w:rsidR="00FC6A09" w:rsidRDefault="00FC6A09" w:rsidP="00FC6A09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 Уплата неустойки (штрафов, пеней), а также возмещение убытков не освобождает Подря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чика от исполнения своих обязательств в натуре.</w:t>
      </w:r>
    </w:p>
    <w:p w:rsidR="00FC6A09" w:rsidRDefault="00FC6A09" w:rsidP="00FC6A09">
      <w:pPr>
        <w:pStyle w:val="ConsNormal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FC6A09" w:rsidRDefault="00D524DA" w:rsidP="00D524DA">
      <w:pPr>
        <w:pStyle w:val="ConsNormal"/>
        <w:ind w:left="180"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7. </w:t>
      </w:r>
      <w:r w:rsidR="00FC6A09">
        <w:rPr>
          <w:rFonts w:ascii="Times New Roman" w:hAnsi="Times New Roman"/>
          <w:b/>
          <w:sz w:val="24"/>
          <w:szCs w:val="24"/>
        </w:rPr>
        <w:t>ОБСТОЯТЕЛЬСТВА НЕПРЕОДОЛИМОЙ СИЛЫ.</w:t>
      </w:r>
    </w:p>
    <w:p w:rsidR="00FC6A09" w:rsidRDefault="00FC6A09" w:rsidP="00FC6A09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вратимое при данных условиях обстоятельство (непреодолимая сила).</w:t>
      </w:r>
    </w:p>
    <w:p w:rsidR="00FC6A09" w:rsidRDefault="00FC6A09" w:rsidP="00FC6A09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 При возникновении обстоятельств непреодолимой силы, препятствующих исполнению об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зательств по настоящему контракту одной из сторон, она обязана оповестить другую сторону не поз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нее 5 (пяти) дней с момента возникновения таких обстоятельств.</w:t>
      </w:r>
    </w:p>
    <w:p w:rsidR="00FC6A09" w:rsidRDefault="00FC6A09" w:rsidP="00FC6A09">
      <w:pPr>
        <w:pStyle w:val="ConsNormal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D524DA" w:rsidRDefault="00D524DA" w:rsidP="00FC6A09">
      <w:pPr>
        <w:pStyle w:val="ConsNormal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D524DA" w:rsidRDefault="00D524DA" w:rsidP="00FC6A09">
      <w:pPr>
        <w:pStyle w:val="ConsNormal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FC6A09" w:rsidRPr="00D524DA" w:rsidRDefault="00D524DA" w:rsidP="00D524DA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D524DA">
        <w:rPr>
          <w:b/>
          <w:bCs/>
          <w:color w:val="000000"/>
          <w:sz w:val="24"/>
          <w:szCs w:val="24"/>
        </w:rPr>
        <w:t xml:space="preserve">9.  </w:t>
      </w:r>
      <w:r w:rsidR="00FC6A09" w:rsidRPr="00D524DA">
        <w:rPr>
          <w:b/>
          <w:bCs/>
          <w:color w:val="000000"/>
          <w:sz w:val="24"/>
          <w:szCs w:val="24"/>
        </w:rPr>
        <w:t>ДОПОЛНИТЕЛЬНЫЕ УСЛОВИЯ.</w:t>
      </w:r>
    </w:p>
    <w:p w:rsidR="00FC6A09" w:rsidRDefault="00D524DA" w:rsidP="00FC6A09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9</w:t>
      </w:r>
      <w:r w:rsidR="00FC6A09">
        <w:rPr>
          <w:sz w:val="24"/>
          <w:szCs w:val="24"/>
        </w:rPr>
        <w:t>.1. Настоящий контра</w:t>
      </w:r>
      <w:proofErr w:type="gramStart"/>
      <w:r w:rsidR="00FC6A09">
        <w:rPr>
          <w:sz w:val="24"/>
          <w:szCs w:val="24"/>
        </w:rPr>
        <w:t>кт  вст</w:t>
      </w:r>
      <w:proofErr w:type="gramEnd"/>
      <w:r w:rsidR="00FC6A09">
        <w:rPr>
          <w:sz w:val="24"/>
          <w:szCs w:val="24"/>
        </w:rPr>
        <w:t>упает в силу с момента подписания и действует до фактического исполнения Сторонами своих обязательств.</w:t>
      </w:r>
    </w:p>
    <w:p w:rsidR="00FC6A09" w:rsidRDefault="00D524DA" w:rsidP="00FC6A09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="00FC6A09">
        <w:rPr>
          <w:color w:val="000000"/>
          <w:sz w:val="24"/>
          <w:szCs w:val="24"/>
        </w:rPr>
        <w:t>.2. Условия настоящего контракта могут быть изменены по письменному соглашению Сторон.</w:t>
      </w:r>
    </w:p>
    <w:p w:rsidR="00FC6A09" w:rsidRDefault="00D524DA" w:rsidP="00FC6A09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="00FC6A09">
        <w:rPr>
          <w:color w:val="000000"/>
          <w:sz w:val="24"/>
          <w:szCs w:val="24"/>
        </w:rPr>
        <w:t>.3. Расторжение  контракта допускается по соглашению Сторон или по решению суда.</w:t>
      </w:r>
    </w:p>
    <w:p w:rsidR="00FC6A09" w:rsidRDefault="00D524DA" w:rsidP="00FC6A09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9.</w:t>
      </w:r>
      <w:r w:rsidR="00FC6A09">
        <w:rPr>
          <w:color w:val="000000"/>
          <w:sz w:val="24"/>
          <w:szCs w:val="24"/>
        </w:rPr>
        <w:t xml:space="preserve">4. Все споры и разногласия, возникающие между Сторонами, решаются путем переговоров. </w:t>
      </w:r>
    </w:p>
    <w:p w:rsidR="00FC6A09" w:rsidRDefault="00FC6A09" w:rsidP="00FC6A09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 не достижения соглашения споры и разногласия подлежат рассмотрению в Арбитра</w:t>
      </w:r>
      <w:r>
        <w:rPr>
          <w:color w:val="000000"/>
          <w:sz w:val="24"/>
          <w:szCs w:val="24"/>
        </w:rPr>
        <w:t>ж</w:t>
      </w:r>
      <w:r>
        <w:rPr>
          <w:color w:val="000000"/>
          <w:sz w:val="24"/>
          <w:szCs w:val="24"/>
        </w:rPr>
        <w:t>ном суде Пермского края.</w:t>
      </w:r>
    </w:p>
    <w:p w:rsidR="00FC6A09" w:rsidRDefault="00D524DA" w:rsidP="00FC6A09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="00FC6A09">
        <w:rPr>
          <w:color w:val="000000"/>
          <w:sz w:val="24"/>
          <w:szCs w:val="24"/>
        </w:rPr>
        <w:t>.5. В части, не предусмотренной настоящим контрактом, Стороны руководствуются законод</w:t>
      </w:r>
      <w:r w:rsidR="00FC6A09">
        <w:rPr>
          <w:color w:val="000000"/>
          <w:sz w:val="24"/>
          <w:szCs w:val="24"/>
        </w:rPr>
        <w:t>а</w:t>
      </w:r>
      <w:r w:rsidR="00FC6A09">
        <w:rPr>
          <w:color w:val="000000"/>
          <w:sz w:val="24"/>
          <w:szCs w:val="24"/>
        </w:rPr>
        <w:t>тельством РФ.</w:t>
      </w:r>
    </w:p>
    <w:p w:rsidR="00FC6A09" w:rsidRDefault="00D524DA" w:rsidP="00FC6A09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9</w:t>
      </w:r>
      <w:r w:rsidR="00FC6A09">
        <w:rPr>
          <w:sz w:val="24"/>
          <w:szCs w:val="24"/>
        </w:rPr>
        <w:t>.6.</w:t>
      </w:r>
      <w:r w:rsidR="00FC6A09">
        <w:rPr>
          <w:color w:val="000000"/>
          <w:sz w:val="24"/>
          <w:szCs w:val="24"/>
        </w:rPr>
        <w:t xml:space="preserve"> Настоящий контракт составлен в  двух экземплярах, имеющих одинаковую юридическую силу, по одному для каждой из Сторон.  </w:t>
      </w:r>
    </w:p>
    <w:p w:rsidR="00FC6A09" w:rsidRDefault="00FC6A09" w:rsidP="00FC6A09">
      <w:pPr>
        <w:ind w:firstLine="360"/>
        <w:jc w:val="both"/>
        <w:rPr>
          <w:sz w:val="24"/>
          <w:szCs w:val="24"/>
        </w:rPr>
      </w:pPr>
    </w:p>
    <w:p w:rsidR="00FC6A09" w:rsidRDefault="00D524DA" w:rsidP="00932893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10</w:t>
      </w:r>
      <w:r w:rsidR="00FC6A09">
        <w:rPr>
          <w:b/>
          <w:sz w:val="24"/>
          <w:szCs w:val="24"/>
        </w:rPr>
        <w:t>. ЮРИДИЧЕСКИЕ АДРЕСА И БАНКОВСКИЕ РЕКВИЗИТЫ СТОРОН.</w:t>
      </w:r>
    </w:p>
    <w:p w:rsidR="00FC6A09" w:rsidRPr="00CD2F8A" w:rsidRDefault="00FC6A09" w:rsidP="00FC6A09">
      <w:pPr>
        <w:ind w:firstLine="360"/>
        <w:jc w:val="both"/>
        <w:rPr>
          <w:b/>
          <w:sz w:val="24"/>
          <w:szCs w:val="24"/>
        </w:rPr>
      </w:pPr>
      <w:r w:rsidRPr="00CD2F8A">
        <w:rPr>
          <w:b/>
          <w:sz w:val="24"/>
          <w:szCs w:val="24"/>
        </w:rPr>
        <w:t xml:space="preserve">Заказчик:                                                              </w:t>
      </w:r>
      <w:r w:rsidR="00CD2F8A">
        <w:rPr>
          <w:b/>
          <w:sz w:val="24"/>
          <w:szCs w:val="24"/>
        </w:rPr>
        <w:t xml:space="preserve">      </w:t>
      </w:r>
      <w:r w:rsidRPr="00CD2F8A">
        <w:rPr>
          <w:b/>
          <w:sz w:val="24"/>
          <w:szCs w:val="24"/>
        </w:rPr>
        <w:t xml:space="preserve">     Подрядчик:  </w:t>
      </w:r>
    </w:p>
    <w:tbl>
      <w:tblPr>
        <w:tblW w:w="10032" w:type="dxa"/>
        <w:tblInd w:w="250" w:type="dxa"/>
        <w:tblLook w:val="01E0"/>
      </w:tblPr>
      <w:tblGrid>
        <w:gridCol w:w="5387"/>
        <w:gridCol w:w="4645"/>
      </w:tblGrid>
      <w:tr w:rsidR="00FC6A09" w:rsidTr="006971AE">
        <w:trPr>
          <w:trHeight w:val="365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09" w:rsidRDefault="00FC6A09" w:rsidP="008A4B6A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Муниципальное казенное учреждение «Благоус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ройство Кировского района»</w:t>
            </w:r>
          </w:p>
          <w:p w:rsidR="00FC6A09" w:rsidRDefault="00FC6A09" w:rsidP="008A4B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614113, г. Пермь, ул. Адмирала Нахимова,4 </w:t>
            </w:r>
          </w:p>
          <w:p w:rsidR="00FC6A09" w:rsidRDefault="00FC6A09" w:rsidP="008A4B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 2501560, 2501561.</w:t>
            </w:r>
          </w:p>
          <w:p w:rsidR="00FC6A09" w:rsidRDefault="00FC6A09" w:rsidP="008A4B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5908041586</w:t>
            </w:r>
          </w:p>
          <w:p w:rsidR="00FC6A09" w:rsidRDefault="00FC6A09" w:rsidP="008A4B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 590801001</w:t>
            </w:r>
          </w:p>
          <w:p w:rsidR="00FC6A09" w:rsidRDefault="00FC6A09" w:rsidP="008A4B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р./</w:t>
            </w:r>
            <w:proofErr w:type="spellStart"/>
            <w:r>
              <w:rPr>
                <w:sz w:val="24"/>
                <w:szCs w:val="24"/>
              </w:rPr>
              <w:t>сч</w:t>
            </w:r>
            <w:proofErr w:type="spellEnd"/>
            <w:r>
              <w:rPr>
                <w:sz w:val="24"/>
                <w:szCs w:val="24"/>
              </w:rPr>
              <w:t>. № 40204810300000000006 в ГРКЦ ГУ банка России по Пермскому краю УФК по Пермскому краю (ДФ администрации города МКУ «Благоу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тройство Кировского района»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 xml:space="preserve">/с 02936018408) </w:t>
            </w:r>
          </w:p>
          <w:p w:rsidR="00FC6A09" w:rsidRDefault="00FC6A09" w:rsidP="008A4B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 045773001</w:t>
            </w:r>
          </w:p>
          <w:p w:rsidR="00FC6A09" w:rsidRDefault="00FC6A09" w:rsidP="008A4B6A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09" w:rsidRDefault="00FC6A09" w:rsidP="006971AE">
            <w:pPr>
              <w:suppressAutoHyphens/>
              <w:snapToGrid w:val="0"/>
              <w:spacing w:after="60"/>
              <w:ind w:firstLine="34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FC6A09" w:rsidTr="006971AE">
        <w:trPr>
          <w:trHeight w:val="88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A09" w:rsidRDefault="00FC6A09" w:rsidP="008A4B6A">
            <w:pPr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_________________</w:t>
            </w:r>
          </w:p>
          <w:p w:rsidR="00FC6A09" w:rsidRDefault="00DA440C" w:rsidP="008A4B6A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  » _________________2013</w:t>
            </w:r>
            <w:r w:rsidR="00FC6A09">
              <w:rPr>
                <w:sz w:val="24"/>
                <w:szCs w:val="24"/>
              </w:rPr>
              <w:t xml:space="preserve"> года.</w:t>
            </w:r>
          </w:p>
          <w:p w:rsidR="00FC6A09" w:rsidRDefault="00FC6A09" w:rsidP="008A4B6A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 м.п.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09" w:rsidRDefault="00FC6A09" w:rsidP="008A4B6A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:rsidR="00FC6A09" w:rsidRDefault="00FC6A09" w:rsidP="00FC6A09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                  </w:t>
      </w:r>
    </w:p>
    <w:p w:rsidR="00D73111" w:rsidRPr="00D73111" w:rsidRDefault="00FC6A09" w:rsidP="00D73111">
      <w:pPr>
        <w:jc w:val="both"/>
        <w:rPr>
          <w:sz w:val="24"/>
          <w:szCs w:val="24"/>
        </w:rPr>
        <w:sectPr w:rsidR="00D73111" w:rsidRPr="00D73111" w:rsidSect="0097523C">
          <w:pgSz w:w="11906" w:h="16838" w:code="9"/>
          <w:pgMar w:top="425" w:right="424" w:bottom="284" w:left="851" w:header="709" w:footer="709" w:gutter="0"/>
          <w:pgNumType w:start="49"/>
          <w:cols w:space="720"/>
        </w:sectPr>
      </w:pPr>
      <w:r>
        <w:rPr>
          <w:sz w:val="24"/>
          <w:szCs w:val="24"/>
        </w:rPr>
        <w:t xml:space="preserve">                                                   </w:t>
      </w:r>
      <w:r w:rsidR="00D73111">
        <w:rPr>
          <w:sz w:val="24"/>
          <w:szCs w:val="24"/>
        </w:rPr>
        <w:t xml:space="preserve">                               </w:t>
      </w:r>
    </w:p>
    <w:p w:rsidR="005A1BB9" w:rsidRDefault="005A1BB9" w:rsidP="005A1BB9">
      <w:pPr>
        <w:ind w:firstLine="567"/>
        <w:jc w:val="right"/>
        <w:rPr>
          <w:sz w:val="22"/>
          <w:szCs w:val="22"/>
        </w:rPr>
      </w:pPr>
    </w:p>
    <w:p w:rsidR="00450E69" w:rsidRDefault="00450E69" w:rsidP="00450E69">
      <w:pPr>
        <w:ind w:firstLine="567"/>
        <w:jc w:val="right"/>
        <w:rPr>
          <w:sz w:val="22"/>
          <w:szCs w:val="22"/>
        </w:rPr>
      </w:pPr>
      <w:r w:rsidRPr="00681DB7">
        <w:rPr>
          <w:sz w:val="22"/>
          <w:szCs w:val="22"/>
        </w:rPr>
        <w:t>Приложение № 1</w:t>
      </w:r>
    </w:p>
    <w:p w:rsidR="00450E69" w:rsidRDefault="00450E69" w:rsidP="00450E69">
      <w:pPr>
        <w:ind w:firstLine="567"/>
        <w:jc w:val="right"/>
        <w:rPr>
          <w:sz w:val="22"/>
          <w:szCs w:val="22"/>
        </w:rPr>
      </w:pPr>
      <w:r w:rsidRPr="00681DB7">
        <w:rPr>
          <w:sz w:val="22"/>
          <w:szCs w:val="22"/>
        </w:rPr>
        <w:t xml:space="preserve">к </w:t>
      </w:r>
      <w:r w:rsidR="0040591B">
        <w:rPr>
          <w:sz w:val="22"/>
          <w:szCs w:val="22"/>
        </w:rPr>
        <w:t xml:space="preserve">МК №___ </w:t>
      </w:r>
      <w:proofErr w:type="gramStart"/>
      <w:r w:rsidR="0040591B">
        <w:rPr>
          <w:sz w:val="22"/>
          <w:szCs w:val="22"/>
        </w:rPr>
        <w:t>от</w:t>
      </w:r>
      <w:proofErr w:type="gramEnd"/>
      <w:r w:rsidR="0040591B">
        <w:rPr>
          <w:sz w:val="22"/>
          <w:szCs w:val="22"/>
        </w:rPr>
        <w:t xml:space="preserve"> ________</w:t>
      </w:r>
      <w:r w:rsidRPr="00681DB7">
        <w:rPr>
          <w:sz w:val="22"/>
          <w:szCs w:val="22"/>
        </w:rPr>
        <w:t xml:space="preserve"> </w:t>
      </w:r>
    </w:p>
    <w:p w:rsidR="008D0DEC" w:rsidRPr="00681DB7" w:rsidRDefault="008D0DEC" w:rsidP="00450E69">
      <w:pPr>
        <w:ind w:firstLine="567"/>
        <w:jc w:val="right"/>
        <w:rPr>
          <w:sz w:val="22"/>
          <w:szCs w:val="22"/>
        </w:rPr>
      </w:pPr>
    </w:p>
    <w:p w:rsidR="00963611" w:rsidRDefault="00963611" w:rsidP="00963611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  <w:bCs/>
        </w:rPr>
        <w:t>ТЕХНИЧЕСКОЕ ЗАДАНИЕ НА ВЫПОЛНЕНИЕ РАБОТ ПО РЕМОНТУ ПРОЕЗЖЕЙ ЧАСТИ УЛ. БОГДАНА ХМЕЛЬНИЦКОГО  КИРОВСКОГО РАЙОНА Г. ПЕРМИ</w:t>
      </w:r>
    </w:p>
    <w:p w:rsidR="00963611" w:rsidRDefault="00963611" w:rsidP="00963611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  <w:bCs/>
        </w:rPr>
        <w:t>В 2013 ГОДУ</w:t>
      </w:r>
    </w:p>
    <w:p w:rsidR="00963611" w:rsidRDefault="00963611" w:rsidP="00963611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p w:rsidR="00963611" w:rsidRDefault="00963611" w:rsidP="00963611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p w:rsidR="00963611" w:rsidRPr="00535D41" w:rsidRDefault="00535D41" w:rsidP="00535D41">
      <w:pPr>
        <w:suppressAutoHyphens/>
        <w:ind w:left="360"/>
        <w:rPr>
          <w:b/>
          <w:bCs/>
          <w:lang w:eastAsia="ar-SA"/>
        </w:rPr>
      </w:pPr>
      <w:r>
        <w:rPr>
          <w:b/>
          <w:bCs/>
          <w:lang w:eastAsia="ar-SA"/>
        </w:rPr>
        <w:t xml:space="preserve">1.   </w:t>
      </w:r>
      <w:r w:rsidR="00963611" w:rsidRPr="00535D41">
        <w:rPr>
          <w:b/>
          <w:bCs/>
          <w:lang w:eastAsia="ar-SA"/>
        </w:rPr>
        <w:t>Перечень,  состав работ:</w:t>
      </w:r>
    </w:p>
    <w:p w:rsidR="00963611" w:rsidRDefault="00963611" w:rsidP="00963611">
      <w:pPr>
        <w:suppressAutoHyphens/>
        <w:rPr>
          <w:b/>
          <w:bCs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115"/>
        <w:gridCol w:w="1503"/>
        <w:gridCol w:w="992"/>
      </w:tblGrid>
      <w:tr w:rsidR="00963611" w:rsidTr="00EC3A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11" w:rsidRDefault="00963611" w:rsidP="00EC3A3B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№</w:t>
            </w:r>
          </w:p>
          <w:p w:rsidR="00963611" w:rsidRDefault="00963611" w:rsidP="00EC3A3B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b/>
                <w:bCs/>
                <w:sz w:val="24"/>
                <w:szCs w:val="24"/>
                <w:lang w:eastAsia="ar-SA"/>
              </w:rPr>
              <w:t>п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  <w:lang w:eastAsia="ar-SA"/>
              </w:rPr>
              <w:t>/</w:t>
            </w:r>
            <w:proofErr w:type="spellStart"/>
            <w:r>
              <w:rPr>
                <w:b/>
                <w:bCs/>
                <w:sz w:val="24"/>
                <w:szCs w:val="24"/>
                <w:lang w:eastAsia="ar-SA"/>
              </w:rPr>
              <w:t>п</w:t>
            </w:r>
            <w:proofErr w:type="spellEnd"/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11" w:rsidRDefault="00963611" w:rsidP="00EC3A3B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 xml:space="preserve">Перечень, состав работ: </w:t>
            </w:r>
          </w:p>
          <w:p w:rsidR="00963611" w:rsidRDefault="00963611" w:rsidP="00EC3A3B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11" w:rsidRDefault="00963611" w:rsidP="00EC3A3B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Ед.</w:t>
            </w:r>
          </w:p>
          <w:p w:rsidR="00963611" w:rsidRDefault="00963611" w:rsidP="00EC3A3B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eastAsia="ar-SA"/>
              </w:rPr>
              <w:t>изм</w:t>
            </w:r>
            <w:proofErr w:type="spellEnd"/>
            <w:r>
              <w:rPr>
                <w:b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11" w:rsidRDefault="00963611" w:rsidP="00EC3A3B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Объём работ</w:t>
            </w:r>
          </w:p>
        </w:tc>
      </w:tr>
      <w:tr w:rsidR="00963611" w:rsidTr="00EC3A3B">
        <w:trPr>
          <w:trHeight w:val="88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11" w:rsidRDefault="00963611" w:rsidP="00EC3A3B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1.</w:t>
            </w:r>
          </w:p>
          <w:p w:rsidR="00963611" w:rsidRDefault="00963611" w:rsidP="00EC3A3B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963611" w:rsidRDefault="00963611" w:rsidP="00EC3A3B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11" w:rsidRDefault="00963611" w:rsidP="00EC3A3B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Разборка покрытий и оснований: асфальтобетонных отбойными молотками на глубину  15 см. </w:t>
            </w:r>
          </w:p>
          <w:p w:rsidR="00963611" w:rsidRDefault="00963611" w:rsidP="00EC3A3B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963611" w:rsidRDefault="00963611" w:rsidP="00EC3A3B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разборка покрытия и основания – 240 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63611" w:rsidRDefault="00963611" w:rsidP="00EC3A3B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сгребание материала, полученного от разборки</w:t>
            </w:r>
          </w:p>
          <w:p w:rsidR="00963611" w:rsidRDefault="00963611" w:rsidP="00EC3A3B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оправка в штабеля материала, полученного при разборке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11" w:rsidRDefault="00963611" w:rsidP="00EC3A3B">
            <w:pPr>
              <w:suppressAutoHyphens/>
              <w:ind w:left="-164" w:right="-108"/>
              <w:jc w:val="center"/>
              <w:rPr>
                <w:sz w:val="24"/>
                <w:szCs w:val="24"/>
              </w:rPr>
            </w:pPr>
          </w:p>
          <w:p w:rsidR="00963611" w:rsidRDefault="00963611" w:rsidP="00EC3A3B">
            <w:pPr>
              <w:suppressAutoHyphens/>
              <w:ind w:left="-164" w:right="-108"/>
              <w:jc w:val="center"/>
              <w:rPr>
                <w:sz w:val="24"/>
                <w:szCs w:val="24"/>
              </w:rPr>
            </w:pPr>
          </w:p>
          <w:p w:rsidR="00963611" w:rsidRDefault="00963611" w:rsidP="00EC3A3B">
            <w:pPr>
              <w:suppressAutoHyphens/>
              <w:ind w:left="-16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 xml:space="preserve"> конструкций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11" w:rsidRDefault="00963611" w:rsidP="00EC3A3B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963611" w:rsidRDefault="00963611" w:rsidP="00EC3A3B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963611" w:rsidRDefault="00963611" w:rsidP="00EC3A3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</w:t>
            </w:r>
          </w:p>
        </w:tc>
      </w:tr>
      <w:tr w:rsidR="00963611" w:rsidTr="00EC3A3B">
        <w:trPr>
          <w:trHeight w:val="66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11" w:rsidRDefault="00963611" w:rsidP="00EC3A3B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11" w:rsidRDefault="00963611" w:rsidP="00EC3A3B">
            <w:pPr>
              <w:pStyle w:val="a8"/>
              <w:suppressAutoHyphens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Перевозка грузов автомобилями самосвалами грузоподъёмностью 10т, работающих вне карьера, расстояние перевозки  до 10 км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 груза 1 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11" w:rsidRDefault="00963611" w:rsidP="00EC3A3B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963611" w:rsidRDefault="00963611" w:rsidP="00EC3A3B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11" w:rsidRDefault="00963611" w:rsidP="00EC3A3B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963611" w:rsidRDefault="00963611" w:rsidP="00EC3A3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64,8</w:t>
            </w:r>
          </w:p>
        </w:tc>
      </w:tr>
      <w:tr w:rsidR="00963611" w:rsidTr="00EC3A3B">
        <w:trPr>
          <w:trHeight w:val="66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11" w:rsidRDefault="00963611" w:rsidP="00EC3A3B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11" w:rsidRDefault="00963611" w:rsidP="00EC3A3B">
            <w:pPr>
              <w:pStyle w:val="a8"/>
              <w:suppressAutoHyphens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Планировка площадей механизированным способом, группа грунтов 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11" w:rsidRDefault="00963611" w:rsidP="00EC3A3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м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963611" w:rsidRDefault="00963611" w:rsidP="00EC3A3B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спланиров</w:t>
            </w:r>
            <w:proofErr w:type="spellEnd"/>
            <w:r>
              <w:rPr>
                <w:sz w:val="24"/>
                <w:szCs w:val="24"/>
              </w:rPr>
              <w:t>. площади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11" w:rsidRDefault="00963611" w:rsidP="00EC3A3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963611" w:rsidTr="00EC3A3B">
        <w:trPr>
          <w:trHeight w:val="88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11" w:rsidRDefault="00963611" w:rsidP="00EC3A3B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11" w:rsidRDefault="00963611" w:rsidP="00EC3A3B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оснований толщиной 8  см из щебня фракции 20-40 мм при укатке каменных материалов с пределом прочности на сжатие свыше 68,6 до 98,1 МПа (свыше 700 до 1000 кгс/см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): однослойных </w:t>
            </w:r>
          </w:p>
          <w:p w:rsidR="00963611" w:rsidRDefault="00963611" w:rsidP="00EC3A3B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963611" w:rsidRDefault="00963611" w:rsidP="00EC3A3B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россыпь и разравнивание щебня;</w:t>
            </w:r>
          </w:p>
          <w:p w:rsidR="00963611" w:rsidRDefault="00963611" w:rsidP="00EC3A3B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профилирование и планировка щебня;</w:t>
            </w:r>
          </w:p>
          <w:p w:rsidR="00963611" w:rsidRDefault="00963611" w:rsidP="00EC3A3B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укатка и поливка водой;</w:t>
            </w:r>
          </w:p>
          <w:p w:rsidR="00963611" w:rsidRDefault="00963611" w:rsidP="00EC3A3B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щебень из природного камня для строительных работ марка: 800, фракция 20-40 мм–  125,0 м</w:t>
            </w:r>
            <w:r>
              <w:rPr>
                <w:sz w:val="24"/>
                <w:szCs w:val="24"/>
                <w:vertAlign w:val="superscript"/>
              </w:rPr>
              <w:t>3</w:t>
            </w:r>
            <w:proofErr w:type="gramStart"/>
            <w:r>
              <w:rPr>
                <w:sz w:val="24"/>
                <w:szCs w:val="24"/>
              </w:rPr>
              <w:t xml:space="preserve"> ;</w:t>
            </w:r>
            <w:proofErr w:type="gramEnd"/>
          </w:p>
          <w:p w:rsidR="00963611" w:rsidRDefault="00963611" w:rsidP="00EC3A3B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щебень из природного камня для строительных работ марка: 800, фракция 5(3)-10 мм–  18,6 м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11" w:rsidRDefault="00963611" w:rsidP="00EC3A3B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963611" w:rsidRDefault="00963611" w:rsidP="00EC3A3B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963611" w:rsidRDefault="00963611" w:rsidP="00EC3A3B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963611" w:rsidRDefault="00963611" w:rsidP="00EC3A3B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963611" w:rsidRDefault="00963611" w:rsidP="00EC3A3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основания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11" w:rsidRDefault="00963611" w:rsidP="00EC3A3B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963611" w:rsidRDefault="00963611" w:rsidP="00EC3A3B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963611" w:rsidRDefault="00963611" w:rsidP="00EC3A3B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963611" w:rsidRDefault="00963611" w:rsidP="00EC3A3B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963611" w:rsidRDefault="00963611" w:rsidP="00EC3A3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1,24</w:t>
            </w:r>
          </w:p>
        </w:tc>
      </w:tr>
      <w:tr w:rsidR="00963611" w:rsidTr="00EC3A3B">
        <w:trPr>
          <w:trHeight w:val="88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11" w:rsidRDefault="00963611" w:rsidP="00EC3A3B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11" w:rsidRDefault="00963611" w:rsidP="00EC3A3B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Розлив вяжущих материалов по щебеночному основанию </w:t>
            </w:r>
          </w:p>
          <w:p w:rsidR="00963611" w:rsidRDefault="00963611" w:rsidP="00EC3A3B">
            <w:pPr>
              <w:suppressAutoHyphens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i/>
                <w:iCs/>
                <w:sz w:val="24"/>
                <w:szCs w:val="24"/>
              </w:rPr>
              <w:br/>
              <w:t>-</w:t>
            </w:r>
            <w:r>
              <w:rPr>
                <w:sz w:val="24"/>
                <w:szCs w:val="24"/>
              </w:rPr>
              <w:t xml:space="preserve"> розлив вяжущих материалов –   0,5 л/м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; </w:t>
            </w:r>
          </w:p>
          <w:p w:rsidR="00963611" w:rsidRDefault="00963611" w:rsidP="00EC3A3B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- битумы нефтяные дорожные марки: БНД-60/90, БНД 90/130, сорт I –  0,7725 </w:t>
            </w: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11" w:rsidRDefault="00963611" w:rsidP="00EC3A3B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963611" w:rsidRDefault="00963611" w:rsidP="00EC3A3B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963611" w:rsidRDefault="00963611" w:rsidP="00EC3A3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611" w:rsidRDefault="00963611" w:rsidP="00EC3A3B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963611" w:rsidRDefault="00963611" w:rsidP="00EC3A3B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963611" w:rsidRDefault="00963611" w:rsidP="00EC3A3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0,75</w:t>
            </w:r>
          </w:p>
        </w:tc>
      </w:tr>
      <w:tr w:rsidR="00963611" w:rsidTr="00EC3A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11" w:rsidRDefault="00963611" w:rsidP="00EC3A3B">
            <w:pPr>
              <w:suppressAutoHyphens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11" w:rsidRDefault="00963611" w:rsidP="00EC3A3B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покрытия толщиной 6 см из горячих асфальтобетонных смесей плотных мелкозернистых типа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>, плотность каменных материалов: 2,5-2,9 т/м3.</w:t>
            </w:r>
          </w:p>
          <w:p w:rsidR="00963611" w:rsidRDefault="00963611" w:rsidP="00EC3A3B">
            <w:pPr>
              <w:suppressAutoHyphens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Состав работ:</w:t>
            </w:r>
          </w:p>
          <w:p w:rsidR="00963611" w:rsidRDefault="00963611" w:rsidP="00EC3A3B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укладка асфальтобетонной смеси с обрубкой краев, устранением дефектов, </w:t>
            </w:r>
            <w:proofErr w:type="spellStart"/>
            <w:r>
              <w:rPr>
                <w:sz w:val="24"/>
                <w:szCs w:val="24"/>
              </w:rPr>
              <w:t>трамбованием</w:t>
            </w:r>
            <w:proofErr w:type="spellEnd"/>
            <w:r>
              <w:rPr>
                <w:sz w:val="24"/>
                <w:szCs w:val="24"/>
              </w:rPr>
              <w:t xml:space="preserve"> мест, недоступных укатке;</w:t>
            </w:r>
          </w:p>
          <w:p w:rsidR="00963611" w:rsidRDefault="00963611" w:rsidP="00EC3A3B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укатка;</w:t>
            </w:r>
          </w:p>
          <w:p w:rsidR="00963611" w:rsidRDefault="00963611" w:rsidP="00EC3A3B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вырубка образцов и заделка вырубок;</w:t>
            </w:r>
          </w:p>
          <w:p w:rsidR="00963611" w:rsidRDefault="00963611" w:rsidP="00EC3A3B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битумы нефтяные дорожные марки: БНД-60/90, БНД 90/130, сорт I –</w:t>
            </w:r>
            <w:r>
              <w:rPr>
                <w:color w:val="FF0000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0,2334 </w:t>
            </w: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  <w:r>
              <w:rPr>
                <w:sz w:val="24"/>
                <w:szCs w:val="24"/>
              </w:rPr>
              <w:br/>
              <w:t>- 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 xml:space="preserve">–   217,5 </w:t>
            </w: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11" w:rsidRDefault="00963611" w:rsidP="00EC3A3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покрытия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611" w:rsidRDefault="00963611" w:rsidP="00EC3A3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</w:tbl>
    <w:p w:rsidR="00963611" w:rsidRDefault="00963611" w:rsidP="00963611">
      <w:pPr>
        <w:suppressAutoHyphens/>
        <w:rPr>
          <w:b/>
          <w:bCs/>
          <w:sz w:val="16"/>
          <w:szCs w:val="16"/>
          <w:lang w:eastAsia="ar-SA"/>
        </w:rPr>
      </w:pPr>
      <w:r>
        <w:rPr>
          <w:b/>
          <w:bCs/>
          <w:sz w:val="16"/>
          <w:szCs w:val="16"/>
          <w:lang w:eastAsia="ar-SA"/>
        </w:rPr>
        <w:t xml:space="preserve">                                                      </w:t>
      </w:r>
    </w:p>
    <w:p w:rsidR="00963611" w:rsidRDefault="00963611" w:rsidP="00963611">
      <w:pPr>
        <w:suppressAutoHyphens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lastRenderedPageBreak/>
        <w:t xml:space="preserve">2.Условия выполнения работ: </w:t>
      </w:r>
    </w:p>
    <w:p w:rsidR="00963611" w:rsidRDefault="00963611" w:rsidP="00963611">
      <w:pPr>
        <w:suppressAutoHyphens/>
        <w:ind w:firstLine="708"/>
        <w:jc w:val="both"/>
        <w:rPr>
          <w:b/>
          <w:bCs/>
          <w:lang w:eastAsia="ar-SA"/>
        </w:rPr>
      </w:pPr>
    </w:p>
    <w:p w:rsidR="00963611" w:rsidRDefault="00963611" w:rsidP="00963611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Технология производства работ и качество применяемых материалов должны отвечать требованиям нормативных документов:</w:t>
      </w:r>
    </w:p>
    <w:p w:rsidR="00963611" w:rsidRDefault="00963611" w:rsidP="00963611">
      <w:pPr>
        <w:suppressAutoHyphens/>
        <w:jc w:val="both"/>
        <w:rPr>
          <w:sz w:val="24"/>
          <w:szCs w:val="24"/>
          <w:lang w:eastAsia="ar-SA"/>
        </w:rPr>
      </w:pPr>
    </w:p>
    <w:tbl>
      <w:tblPr>
        <w:tblW w:w="10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6"/>
        <w:gridCol w:w="2346"/>
        <w:gridCol w:w="2126"/>
        <w:gridCol w:w="5320"/>
      </w:tblGrid>
      <w:tr w:rsidR="00963611" w:rsidTr="00EC3A3B">
        <w:trPr>
          <w:trHeight w:val="33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2.05.02-85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 xml:space="preserve"> 5(БСТ11/03)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Автомобильные дороги.</w:t>
            </w:r>
          </w:p>
        </w:tc>
      </w:tr>
      <w:tr w:rsidR="00963611" w:rsidTr="00EC3A3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3.06.03-85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Автомобильные дороги.</w:t>
            </w:r>
          </w:p>
        </w:tc>
      </w:tr>
      <w:tr w:rsidR="00963611" w:rsidTr="00EC3A3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23-01-99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Строительная климатология.</w:t>
            </w:r>
          </w:p>
        </w:tc>
      </w:tr>
      <w:tr w:rsidR="00963611" w:rsidTr="00EC3A3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III-4-2000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производства и приемки работ. Техника безопасности в строительстве.</w:t>
            </w:r>
          </w:p>
        </w:tc>
      </w:tr>
      <w:tr w:rsidR="00963611" w:rsidTr="00EC3A3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Р.8.563-96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Попр</w:t>
            </w:r>
            <w:proofErr w:type="spellEnd"/>
            <w:r>
              <w:rPr>
                <w:sz w:val="24"/>
                <w:szCs w:val="24"/>
              </w:rPr>
              <w:t xml:space="preserve"> 10/03 и 1/04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Методики выполнения измерений. </w:t>
            </w:r>
          </w:p>
        </w:tc>
      </w:tr>
      <w:tr w:rsidR="00963611" w:rsidTr="00EC3A3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12.2.11-75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ССБТ. Машины строительные и дорожные. 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 xml:space="preserve">щие требования безопасности. </w:t>
            </w:r>
          </w:p>
        </w:tc>
      </w:tr>
      <w:tr w:rsidR="00963611" w:rsidTr="00EC3A3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17.0.0.1-76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 стандартов в области охраны природы и улучшения использования природных ресурсов. Основные положения.</w:t>
            </w:r>
          </w:p>
        </w:tc>
      </w:tr>
      <w:tr w:rsidR="00963611" w:rsidTr="00EC3A3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17.1.1.01-77*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Охрана природы. Гидросфера. Использование и охрана вод. Основные термины и определения.</w:t>
            </w:r>
          </w:p>
        </w:tc>
      </w:tr>
      <w:tr w:rsidR="00963611" w:rsidTr="00EC3A3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17.2.1.01-76*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Охрана природы. Атмосфера. Классификация выбросов по составу.</w:t>
            </w:r>
          </w:p>
        </w:tc>
      </w:tr>
      <w:tr w:rsidR="00963611" w:rsidTr="00EC3A3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17.4.2.01-81*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Охрана природы. Почвы. Номенклатура показ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телей санитарного состояния.</w:t>
            </w:r>
          </w:p>
        </w:tc>
      </w:tr>
      <w:tr w:rsidR="00963611" w:rsidTr="00EC3A3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3344-83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Щебень и </w:t>
            </w:r>
            <w:proofErr w:type="gramStart"/>
            <w:r>
              <w:rPr>
                <w:sz w:val="24"/>
                <w:szCs w:val="24"/>
              </w:rPr>
              <w:t>песок</w:t>
            </w:r>
            <w:proofErr w:type="gramEnd"/>
            <w:r>
              <w:rPr>
                <w:sz w:val="24"/>
                <w:szCs w:val="24"/>
              </w:rPr>
              <w:t xml:space="preserve"> шлаковые для дорожного стро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тельства. Технические условия. </w:t>
            </w:r>
          </w:p>
        </w:tc>
      </w:tr>
      <w:tr w:rsidR="00963611" w:rsidTr="00EC3A3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5578-94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Щебень и песок из шлаков черной и цветной 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таллургии для бетонов. Технические условия.</w:t>
            </w:r>
          </w:p>
        </w:tc>
      </w:tr>
      <w:tr w:rsidR="00963611" w:rsidTr="00EC3A3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8267-93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Щебень из природного камня для строительных работ. Технические условия.</w:t>
            </w:r>
          </w:p>
        </w:tc>
      </w:tr>
      <w:tr w:rsidR="00963611" w:rsidTr="00EC3A3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8296.0-97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Щебень и гравий из плотных горных пород и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ходов промышленного производства для стро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тельных работ. Методы испытаний.</w:t>
            </w:r>
          </w:p>
        </w:tc>
      </w:tr>
      <w:tr w:rsidR="00963611" w:rsidTr="00EC3A3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611" w:rsidRDefault="00963611" w:rsidP="00EC3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8269.1-97</w:t>
            </w:r>
          </w:p>
          <w:p w:rsidR="00963611" w:rsidRDefault="00963611" w:rsidP="00EC3A3B">
            <w:pPr>
              <w:rPr>
                <w:sz w:val="24"/>
                <w:szCs w:val="24"/>
              </w:rPr>
            </w:pPr>
          </w:p>
          <w:p w:rsidR="00963611" w:rsidRDefault="00963611" w:rsidP="00EC3A3B">
            <w:pPr>
              <w:rPr>
                <w:sz w:val="24"/>
                <w:szCs w:val="24"/>
              </w:rPr>
            </w:pPr>
          </w:p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Щебень и гравий из плотных горных пород и отходов промышленного производства для строительных работ. Методы химического ан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лиза.</w:t>
            </w:r>
          </w:p>
        </w:tc>
      </w:tr>
      <w:tr w:rsidR="00963611" w:rsidTr="00EC3A3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9757-90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Гравий, щебень и песок </w:t>
            </w:r>
            <w:proofErr w:type="gramStart"/>
            <w:r>
              <w:rPr>
                <w:sz w:val="24"/>
                <w:szCs w:val="24"/>
              </w:rPr>
              <w:t>искусственные</w:t>
            </w:r>
            <w:proofErr w:type="gramEnd"/>
            <w:r>
              <w:rPr>
                <w:sz w:val="24"/>
                <w:szCs w:val="24"/>
              </w:rPr>
              <w:t>. Техн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ческие условия.</w:t>
            </w:r>
          </w:p>
        </w:tc>
      </w:tr>
      <w:tr w:rsidR="00963611" w:rsidTr="00EC3A3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30412-96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Дороги автомобильные и аэродромы. Метод и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мерений неровностей оснований и покрытий.</w:t>
            </w:r>
          </w:p>
        </w:tc>
      </w:tr>
      <w:tr w:rsidR="00963611" w:rsidTr="00EC3A3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ГОСТ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50597-93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Автомобильные дороги и улицы. Требования к эксплуатационному состоянию, допустимому по условиям обеспечения безопасности движения.</w:t>
            </w:r>
          </w:p>
        </w:tc>
      </w:tr>
      <w:tr w:rsidR="00963611" w:rsidTr="00EC3A3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ГОСТ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50971-96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Световозвращатели</w:t>
            </w:r>
            <w:proofErr w:type="spellEnd"/>
            <w:r>
              <w:rPr>
                <w:sz w:val="24"/>
                <w:szCs w:val="24"/>
              </w:rPr>
              <w:t xml:space="preserve"> дорожные. Общие технич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ские требования. Правила применения.</w:t>
            </w:r>
          </w:p>
        </w:tc>
      </w:tr>
      <w:tr w:rsidR="00963611" w:rsidTr="00EC3A3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ГОСТ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51582-2000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средства организации дорожного движения.</w:t>
            </w:r>
          </w:p>
        </w:tc>
      </w:tr>
      <w:tr w:rsidR="00963611" w:rsidTr="00EC3A3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ВСН 19-89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приемки работ при строительстве и 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монте автомобильных дорог.</w:t>
            </w:r>
          </w:p>
        </w:tc>
      </w:tr>
      <w:tr w:rsidR="00963611" w:rsidTr="00EC3A3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ВСН 37-84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Инструкция по организации движения и огран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чения мест производства дорожных работ (вз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мен ВСН 179-73).</w:t>
            </w:r>
          </w:p>
        </w:tc>
      </w:tr>
      <w:tr w:rsidR="00963611" w:rsidTr="00EC3A3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12-01-2004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строительства</w:t>
            </w:r>
          </w:p>
        </w:tc>
      </w:tr>
      <w:tr w:rsidR="00963611" w:rsidTr="00EC3A3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6617-76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Битумы нефтяные строительные. Технические условия.</w:t>
            </w:r>
          </w:p>
        </w:tc>
      </w:tr>
      <w:tr w:rsidR="00963611" w:rsidTr="00EC3A3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8735-88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Песок для строительных работ. Методы испыт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ний.</w:t>
            </w:r>
          </w:p>
        </w:tc>
      </w:tr>
      <w:tr w:rsidR="00963611" w:rsidTr="00EC3A3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8736-93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Песок для строительных работ. Технические у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ловия.</w:t>
            </w:r>
          </w:p>
        </w:tc>
      </w:tr>
      <w:tr w:rsidR="00963611" w:rsidTr="00EC3A3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9128-97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proofErr w:type="spellStart"/>
            <w:r>
              <w:rPr>
                <w:sz w:val="24"/>
                <w:szCs w:val="24"/>
              </w:rPr>
              <w:t>попр</w:t>
            </w:r>
            <w:proofErr w:type="spellEnd"/>
            <w:r>
              <w:rPr>
                <w:sz w:val="24"/>
                <w:szCs w:val="24"/>
              </w:rPr>
              <w:t xml:space="preserve"> (БСТ 4/04)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Смеси асфальтобетонные дорожные, </w:t>
            </w:r>
            <w:proofErr w:type="spellStart"/>
            <w:proofErr w:type="gramStart"/>
            <w:r>
              <w:rPr>
                <w:sz w:val="24"/>
                <w:szCs w:val="24"/>
              </w:rPr>
              <w:t>аэродром-ные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и асфальтобетон. Технические условия.</w:t>
            </w:r>
          </w:p>
        </w:tc>
      </w:tr>
      <w:tr w:rsidR="00963611" w:rsidTr="00EC3A3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11501-78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 1,2,3,4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Битумы нефтяные. Метод определения глубины проникновения иглы.</w:t>
            </w:r>
          </w:p>
        </w:tc>
      </w:tr>
      <w:tr w:rsidR="00963611" w:rsidTr="00EC3A3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11503-74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 xml:space="preserve"> 4-I-02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Битумы нефтяные. Метод определения условной вязкости.</w:t>
            </w:r>
          </w:p>
        </w:tc>
      </w:tr>
      <w:tr w:rsidR="00963611" w:rsidTr="00EC3A3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11504-73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 xml:space="preserve"> I-II-84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Битумы нефтяные. Метод определения колич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ства испарившегося </w:t>
            </w:r>
            <w:proofErr w:type="spellStart"/>
            <w:r>
              <w:rPr>
                <w:sz w:val="24"/>
                <w:szCs w:val="24"/>
              </w:rPr>
              <w:t>разжижителя</w:t>
            </w:r>
            <w:proofErr w:type="spellEnd"/>
            <w:r>
              <w:rPr>
                <w:sz w:val="24"/>
                <w:szCs w:val="24"/>
              </w:rPr>
              <w:t xml:space="preserve"> из жидких б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тумов.</w:t>
            </w:r>
          </w:p>
        </w:tc>
      </w:tr>
      <w:tr w:rsidR="00963611" w:rsidTr="00EC3A3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11505-75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 xml:space="preserve"> I-III-82 и 2-VI-86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Битумы нефтяные. Метод определения растяж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мости.</w:t>
            </w:r>
          </w:p>
        </w:tc>
      </w:tr>
      <w:tr w:rsidR="00963611" w:rsidTr="00EC3A3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11506-73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 xml:space="preserve"> 3-VI-03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Битумы нефтяные. Методы определения темп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ратуры размягчения по кольцу и шару.</w:t>
            </w:r>
          </w:p>
        </w:tc>
      </w:tr>
      <w:tr w:rsidR="00963611" w:rsidTr="00EC3A3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11507-78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Битумы нефтяные. Метод определения темпер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туры хрупкости по </w:t>
            </w:r>
            <w:proofErr w:type="spellStart"/>
            <w:r>
              <w:rPr>
                <w:sz w:val="24"/>
                <w:szCs w:val="24"/>
              </w:rPr>
              <w:t>Фраасу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963611" w:rsidTr="00EC3A3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11508-74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Битумы нефтяные. Метод определения сцепл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 битума с мрамором и песком.</w:t>
            </w:r>
          </w:p>
        </w:tc>
      </w:tr>
      <w:tr w:rsidR="00963611" w:rsidTr="00EC3A3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11955-82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Битумы нефтяные дорожные жидкие. Технич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ские условия.</w:t>
            </w:r>
          </w:p>
        </w:tc>
      </w:tr>
      <w:tr w:rsidR="00963611" w:rsidTr="00EC3A3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22245-90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Битумы нефтяные дорожные вязкие. Технич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ские условия.</w:t>
            </w:r>
          </w:p>
        </w:tc>
      </w:tr>
      <w:tr w:rsidR="00963611" w:rsidTr="00EC3A3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31015-2002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proofErr w:type="spellStart"/>
            <w:r>
              <w:rPr>
                <w:sz w:val="24"/>
                <w:szCs w:val="24"/>
              </w:rPr>
              <w:t>попр</w:t>
            </w:r>
            <w:proofErr w:type="spellEnd"/>
            <w:r>
              <w:rPr>
                <w:sz w:val="24"/>
                <w:szCs w:val="24"/>
              </w:rPr>
              <w:t>. 8/04</w:t>
            </w: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Смеси асфальтобетонные и асфальтобетон щеб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ночно-мастичные. Технические условия.</w:t>
            </w:r>
          </w:p>
        </w:tc>
      </w:tr>
      <w:tr w:rsidR="00963611" w:rsidTr="00EC3A3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ГОСТ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52289-2004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применения дорожных знаков, разме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ки, светофоров, дорожных ограждений и напра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ляющих устройств.</w:t>
            </w:r>
          </w:p>
        </w:tc>
      </w:tr>
      <w:tr w:rsidR="00963611" w:rsidTr="00EC3A3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ГОСТ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50970-96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Столбики сигнальные дорожные. Общие техн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ческие требования. Правила применения.</w:t>
            </w:r>
          </w:p>
        </w:tc>
      </w:tr>
      <w:tr w:rsidR="00963611" w:rsidTr="00EC3A3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 218.0.000-2003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по оценке уровня содержания авт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мобильных дорог (временное).</w:t>
            </w:r>
          </w:p>
        </w:tc>
      </w:tr>
      <w:tr w:rsidR="00963611" w:rsidTr="00EC3A3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 218.0.006-2002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Правила диагностики и оценки </w:t>
            </w:r>
            <w:proofErr w:type="gramStart"/>
            <w:r>
              <w:rPr>
                <w:sz w:val="24"/>
                <w:szCs w:val="24"/>
              </w:rPr>
              <w:t>состояния</w:t>
            </w:r>
            <w:proofErr w:type="gramEnd"/>
            <w:r>
              <w:rPr>
                <w:sz w:val="24"/>
                <w:szCs w:val="24"/>
              </w:rPr>
              <w:t xml:space="preserve"> авт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мобильных дорог (взамен ВСН 6-90)</w:t>
            </w:r>
          </w:p>
        </w:tc>
      </w:tr>
      <w:tr w:rsidR="00963611" w:rsidTr="00EC3A3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 218.1.052-2002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прочности нежестких дорожных одежд.</w:t>
            </w:r>
          </w:p>
        </w:tc>
      </w:tr>
      <w:tr w:rsidR="00963611" w:rsidTr="00EC3A3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Росавтодор</w:t>
            </w:r>
            <w:proofErr w:type="spellEnd"/>
            <w:r>
              <w:rPr>
                <w:sz w:val="24"/>
                <w:szCs w:val="24"/>
              </w:rPr>
              <w:t xml:space="preserve"> М-2002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Методические рекомендации по оценке </w:t>
            </w:r>
            <w:proofErr w:type="spellStart"/>
            <w:r>
              <w:rPr>
                <w:sz w:val="24"/>
                <w:szCs w:val="24"/>
              </w:rPr>
              <w:t>сдвиг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устойчивости</w:t>
            </w:r>
            <w:proofErr w:type="spellEnd"/>
            <w:r>
              <w:rPr>
                <w:sz w:val="24"/>
                <w:szCs w:val="24"/>
              </w:rPr>
              <w:t xml:space="preserve"> асфальтобетона.</w:t>
            </w:r>
          </w:p>
        </w:tc>
      </w:tr>
      <w:tr w:rsidR="00963611" w:rsidTr="00EC3A3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Росавтодор</w:t>
            </w:r>
            <w:proofErr w:type="spellEnd"/>
            <w:r>
              <w:rPr>
                <w:sz w:val="24"/>
                <w:szCs w:val="24"/>
              </w:rPr>
              <w:t xml:space="preserve"> М-2002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Классификация работ по ремонту и содержанию автомобильных дорог общего пользования.</w:t>
            </w:r>
          </w:p>
        </w:tc>
      </w:tr>
      <w:tr w:rsidR="00963611" w:rsidTr="00EC3A3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Росавтодор</w:t>
            </w:r>
            <w:proofErr w:type="spellEnd"/>
            <w:r>
              <w:rPr>
                <w:sz w:val="24"/>
                <w:szCs w:val="24"/>
              </w:rPr>
              <w:t xml:space="preserve"> М-2003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Методические рекомендации для определения технического состояния 6асфальтосмесительного оборудования.</w:t>
            </w:r>
          </w:p>
        </w:tc>
      </w:tr>
      <w:tr w:rsidR="00963611" w:rsidTr="00EC3A3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Росавтодор</w:t>
            </w:r>
            <w:proofErr w:type="spellEnd"/>
            <w:r>
              <w:rPr>
                <w:sz w:val="24"/>
                <w:szCs w:val="24"/>
              </w:rPr>
              <w:t xml:space="preserve"> М-2003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Рекомендации по устройству дорожных покр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тий с шероховатой поверхностью (взамен ВСН 38-90).</w:t>
            </w:r>
          </w:p>
        </w:tc>
      </w:tr>
      <w:tr w:rsidR="00963611" w:rsidTr="00EC3A3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Росавтодор</w:t>
            </w:r>
            <w:proofErr w:type="spellEnd"/>
            <w:r>
              <w:rPr>
                <w:sz w:val="24"/>
                <w:szCs w:val="24"/>
              </w:rPr>
              <w:t xml:space="preserve"> М-2004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Техническая классификация автомобильных 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рог.</w:t>
            </w:r>
          </w:p>
        </w:tc>
      </w:tr>
      <w:tr w:rsidR="00963611" w:rsidTr="00EC3A3B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611" w:rsidRDefault="00963611" w:rsidP="00EC3A3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35-01-2001</w:t>
            </w:r>
          </w:p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Доступность зданий и сооружений для мало 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бильных групп населения</w:t>
            </w:r>
          </w:p>
        </w:tc>
      </w:tr>
    </w:tbl>
    <w:p w:rsidR="00963611" w:rsidRDefault="00963611" w:rsidP="00963611">
      <w:pPr>
        <w:suppressAutoHyphens/>
        <w:rPr>
          <w:b/>
          <w:bCs/>
          <w:i/>
          <w:iCs/>
          <w:sz w:val="24"/>
          <w:szCs w:val="24"/>
          <w:lang w:eastAsia="ar-SA"/>
        </w:rPr>
      </w:pPr>
    </w:p>
    <w:p w:rsidR="00963611" w:rsidRDefault="00963611" w:rsidP="00963611">
      <w:pPr>
        <w:shd w:val="clear" w:color="auto" w:fill="FFFFFF"/>
        <w:suppressAutoHyphens/>
        <w:jc w:val="center"/>
        <w:rPr>
          <w:b/>
          <w:bCs/>
          <w:spacing w:val="-1"/>
          <w:sz w:val="23"/>
          <w:szCs w:val="23"/>
          <w:lang w:eastAsia="ar-SA"/>
        </w:rPr>
      </w:pPr>
    </w:p>
    <w:p w:rsidR="00963611" w:rsidRDefault="00963611" w:rsidP="00963611">
      <w:pPr>
        <w:suppressAutoHyphens/>
        <w:rPr>
          <w:sz w:val="24"/>
          <w:szCs w:val="24"/>
        </w:rPr>
      </w:pPr>
      <w:r>
        <w:rPr>
          <w:b/>
          <w:bCs/>
          <w:sz w:val="18"/>
          <w:szCs w:val="18"/>
          <w:lang w:eastAsia="ar-SA"/>
        </w:rPr>
        <w:t xml:space="preserve">         </w:t>
      </w:r>
      <w:r>
        <w:rPr>
          <w:b/>
          <w:bCs/>
          <w:sz w:val="24"/>
          <w:szCs w:val="24"/>
          <w:lang w:eastAsia="ar-SA"/>
        </w:rPr>
        <w:t xml:space="preserve">3.  Сроки выполнения работ: </w:t>
      </w:r>
      <w:r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</w:rPr>
        <w:t>с 24.05.2013 г. по 15.06.2013 г.</w:t>
      </w:r>
    </w:p>
    <w:p w:rsidR="00963611" w:rsidRDefault="00963611" w:rsidP="00963611">
      <w:pPr>
        <w:suppressAutoHyphens/>
        <w:rPr>
          <w:sz w:val="24"/>
          <w:szCs w:val="24"/>
          <w:lang w:eastAsia="ar-SA"/>
        </w:rPr>
      </w:pPr>
    </w:p>
    <w:p w:rsidR="00963611" w:rsidRDefault="00963611" w:rsidP="00963611">
      <w:pPr>
        <w:suppressAutoHyphens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lastRenderedPageBreak/>
        <w:t xml:space="preserve">      4. Гарантии:   </w:t>
      </w:r>
      <w:r>
        <w:rPr>
          <w:sz w:val="24"/>
          <w:szCs w:val="24"/>
          <w:lang w:eastAsia="ar-SA"/>
        </w:rPr>
        <w:t xml:space="preserve">гарантийный срок на выполненные работы 24 календарных месяца </w:t>
      </w:r>
      <w:proofErr w:type="gramStart"/>
      <w:r>
        <w:rPr>
          <w:sz w:val="24"/>
          <w:szCs w:val="24"/>
          <w:lang w:eastAsia="ar-SA"/>
        </w:rPr>
        <w:t>с даты подписания</w:t>
      </w:r>
      <w:proofErr w:type="gramEnd"/>
      <w:r>
        <w:rPr>
          <w:sz w:val="24"/>
          <w:szCs w:val="24"/>
          <w:lang w:eastAsia="ar-SA"/>
        </w:rPr>
        <w:t xml:space="preserve"> актов выполненных работ.</w:t>
      </w:r>
    </w:p>
    <w:p w:rsidR="00963611" w:rsidRDefault="00963611" w:rsidP="00963611">
      <w:pPr>
        <w:suppressAutoHyphens/>
        <w:rPr>
          <w:sz w:val="24"/>
          <w:szCs w:val="24"/>
          <w:lang w:eastAsia="ar-SA"/>
        </w:rPr>
      </w:pPr>
    </w:p>
    <w:p w:rsidR="00963611" w:rsidRDefault="00963611" w:rsidP="00963611">
      <w:pPr>
        <w:suppressAutoHyphens/>
        <w:ind w:left="360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5. Условия выполнения и предъявления  выполненных работ: </w:t>
      </w:r>
    </w:p>
    <w:p w:rsidR="00963611" w:rsidRDefault="00963611" w:rsidP="00963611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>
        <w:rPr>
          <w:spacing w:val="-4"/>
          <w:sz w:val="24"/>
          <w:szCs w:val="24"/>
          <w:lang w:eastAsia="ar-SA"/>
        </w:rPr>
        <w:t>Выполненные работы предъявляются заказчику по факту выполненного объема работ с предоставлением:</w:t>
      </w:r>
    </w:p>
    <w:p w:rsidR="00963611" w:rsidRDefault="00963611" w:rsidP="00963611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>
        <w:rPr>
          <w:spacing w:val="-4"/>
          <w:sz w:val="24"/>
          <w:szCs w:val="24"/>
          <w:lang w:eastAsia="ar-SA"/>
        </w:rPr>
        <w:t>-  схем,  журналов производства  работ,  журналов укладки асфальтобетонной смеси, актов на скрытые работы;</w:t>
      </w:r>
    </w:p>
    <w:p w:rsidR="00963611" w:rsidRDefault="00963611" w:rsidP="00963611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>
        <w:rPr>
          <w:spacing w:val="-4"/>
          <w:sz w:val="24"/>
          <w:szCs w:val="24"/>
          <w:lang w:eastAsia="ar-SA"/>
        </w:rPr>
        <w:t>-  сертификатов   соответствия ГОСТ на применяемые материалы, паспортов на асфальтобетон, щебень;</w:t>
      </w:r>
    </w:p>
    <w:p w:rsidR="00963611" w:rsidRDefault="00963611" w:rsidP="00963611">
      <w:pPr>
        <w:suppressAutoHyphens/>
        <w:ind w:left="-180" w:firstLine="18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- результатов лабораторных испытаний </w:t>
      </w:r>
      <w:proofErr w:type="spellStart"/>
      <w:r>
        <w:rPr>
          <w:sz w:val="24"/>
          <w:szCs w:val="24"/>
          <w:lang w:eastAsia="ar-SA"/>
        </w:rPr>
        <w:t>физико</w:t>
      </w:r>
      <w:proofErr w:type="spellEnd"/>
      <w:r>
        <w:rPr>
          <w:sz w:val="24"/>
          <w:szCs w:val="24"/>
          <w:lang w:eastAsia="ar-SA"/>
        </w:rPr>
        <w:t>–механических свойств асфальтобетона (уплотнение, водонасыщение), произведённых лабораторией, получившей аккредитацию, с предоставлением копии соответствующего свидетельства, об оценке состояния измерений в лаборатории с участков по согласованию с Заказчиком;</w:t>
      </w:r>
    </w:p>
    <w:p w:rsidR="00963611" w:rsidRDefault="00963611" w:rsidP="00963611">
      <w:pPr>
        <w:suppressAutoHyphens/>
        <w:rPr>
          <w:b/>
          <w:bCs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</w:t>
      </w:r>
      <w:r>
        <w:rPr>
          <w:spacing w:val="-4"/>
          <w:sz w:val="24"/>
          <w:szCs w:val="24"/>
          <w:lang w:eastAsia="ar-SA"/>
        </w:rPr>
        <w:t>-  подписанного сторонами  акта  на вывозку скола</w:t>
      </w:r>
      <w:r>
        <w:rPr>
          <w:sz w:val="24"/>
          <w:szCs w:val="24"/>
          <w:lang w:eastAsia="ar-SA"/>
        </w:rPr>
        <w:t xml:space="preserve">  асфальтобетона по заданию Заказчика в объеме, предусмотренном контрактом.</w:t>
      </w:r>
    </w:p>
    <w:p w:rsidR="00963611" w:rsidRDefault="00963611" w:rsidP="00963611">
      <w:pPr>
        <w:suppressAutoHyphens/>
        <w:ind w:left="-180" w:firstLine="180"/>
        <w:jc w:val="both"/>
        <w:rPr>
          <w:sz w:val="24"/>
          <w:szCs w:val="24"/>
          <w:lang w:eastAsia="ar-SA"/>
        </w:rPr>
      </w:pPr>
    </w:p>
    <w:p w:rsidR="00963611" w:rsidRDefault="00963611" w:rsidP="00963611">
      <w:pPr>
        <w:suppressAutoHyphens/>
        <w:ind w:left="360"/>
        <w:rPr>
          <w:sz w:val="24"/>
          <w:szCs w:val="24"/>
          <w:lang w:eastAsia="ar-SA"/>
        </w:rPr>
      </w:pPr>
    </w:p>
    <w:p w:rsidR="00963611" w:rsidRDefault="00963611" w:rsidP="00963611">
      <w:pPr>
        <w:pStyle w:val="af5"/>
        <w:tabs>
          <w:tab w:val="left" w:pos="5255"/>
          <w:tab w:val="left" w:pos="6228"/>
        </w:tabs>
        <w:jc w:val="center"/>
        <w:rPr>
          <w:b/>
          <w:bCs/>
          <w:szCs w:val="24"/>
        </w:rPr>
      </w:pPr>
    </w:p>
    <w:p w:rsidR="00963611" w:rsidRDefault="00DA440C" w:rsidP="00963611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  <w:bCs/>
        </w:rPr>
        <w:t>Заказчик:                                                           Подрядчик:</w:t>
      </w:r>
    </w:p>
    <w:p w:rsidR="00963611" w:rsidRDefault="00963611" w:rsidP="00963611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p w:rsidR="00963611" w:rsidRDefault="00963611" w:rsidP="00963611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p w:rsidR="008956D5" w:rsidRDefault="008956D5" w:rsidP="008956D5">
      <w:pPr>
        <w:rPr>
          <w:b/>
          <w:bCs/>
          <w:sz w:val="24"/>
          <w:szCs w:val="24"/>
        </w:rPr>
        <w:sectPr w:rsidR="008956D5">
          <w:pgSz w:w="11906" w:h="16838"/>
          <w:pgMar w:top="426" w:right="680" w:bottom="851" w:left="1134" w:header="709" w:footer="709" w:gutter="0"/>
          <w:cols w:space="720"/>
        </w:sectPr>
      </w:pPr>
    </w:p>
    <w:p w:rsidR="00BF2F28" w:rsidRPr="003D5B73" w:rsidRDefault="00BF2F28" w:rsidP="00BF2F28">
      <w:pPr>
        <w:jc w:val="right"/>
        <w:rPr>
          <w:sz w:val="22"/>
          <w:szCs w:val="22"/>
        </w:rPr>
      </w:pPr>
      <w:r w:rsidRPr="003D5B73">
        <w:rPr>
          <w:sz w:val="22"/>
          <w:szCs w:val="22"/>
        </w:rPr>
        <w:lastRenderedPageBreak/>
        <w:t>Приложение № 2</w:t>
      </w:r>
    </w:p>
    <w:p w:rsidR="00BF2F28" w:rsidRPr="003D5B73" w:rsidRDefault="00BF2F28" w:rsidP="00BF2F28">
      <w:pPr>
        <w:jc w:val="right"/>
        <w:rPr>
          <w:sz w:val="22"/>
          <w:szCs w:val="22"/>
        </w:rPr>
      </w:pPr>
      <w:r w:rsidRPr="003D5B73">
        <w:rPr>
          <w:sz w:val="22"/>
          <w:szCs w:val="22"/>
        </w:rPr>
        <w:t xml:space="preserve">                                                                                                                         к </w:t>
      </w:r>
      <w:r>
        <w:rPr>
          <w:sz w:val="22"/>
          <w:szCs w:val="22"/>
        </w:rPr>
        <w:t>МК № _____ от ____ 2012 г.</w:t>
      </w:r>
    </w:p>
    <w:tbl>
      <w:tblPr>
        <w:tblW w:w="30507" w:type="dxa"/>
        <w:tblInd w:w="93" w:type="dxa"/>
        <w:tblLook w:val="04A0"/>
      </w:tblPr>
      <w:tblGrid>
        <w:gridCol w:w="2234"/>
        <w:gridCol w:w="236"/>
        <w:gridCol w:w="1052"/>
        <w:gridCol w:w="2076"/>
        <w:gridCol w:w="284"/>
        <w:gridCol w:w="17233"/>
        <w:gridCol w:w="1625"/>
        <w:gridCol w:w="1341"/>
        <w:gridCol w:w="635"/>
        <w:gridCol w:w="635"/>
        <w:gridCol w:w="943"/>
        <w:gridCol w:w="943"/>
        <w:gridCol w:w="635"/>
        <w:gridCol w:w="635"/>
      </w:tblGrid>
      <w:tr w:rsidR="00BF2F28" w:rsidRPr="003D5B73" w:rsidTr="00335C66">
        <w:trPr>
          <w:trHeight w:val="118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F28" w:rsidRPr="00503F19" w:rsidRDefault="00BF2F28" w:rsidP="00335C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F28" w:rsidRPr="00503F19" w:rsidRDefault="00BF2F28" w:rsidP="00335C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2F28" w:rsidRPr="00503F19" w:rsidRDefault="00BF2F28" w:rsidP="00335C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F28" w:rsidRPr="00503F19" w:rsidRDefault="00BF2F28" w:rsidP="00335C6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F28" w:rsidRPr="00503F19" w:rsidRDefault="00BF2F28" w:rsidP="00335C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F28" w:rsidRPr="00503F19" w:rsidRDefault="00BF2F28" w:rsidP="00335C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F28" w:rsidRPr="00503F19" w:rsidRDefault="00BF2F28" w:rsidP="00335C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F28" w:rsidRPr="00503F19" w:rsidRDefault="00BF2F28" w:rsidP="00335C6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F28" w:rsidRPr="00503F19" w:rsidRDefault="00BF2F28" w:rsidP="00335C6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F28" w:rsidRPr="00503F19" w:rsidRDefault="00BF2F28" w:rsidP="00335C6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F28" w:rsidRPr="00503F19" w:rsidRDefault="00BF2F28" w:rsidP="00335C6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F28" w:rsidRPr="00503F19" w:rsidRDefault="00BF2F28" w:rsidP="00335C6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F28" w:rsidRPr="00503F19" w:rsidRDefault="00BF2F28" w:rsidP="00335C6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F28" w:rsidRPr="00503F19" w:rsidRDefault="00BF2F28" w:rsidP="00335C6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F2F28" w:rsidRDefault="008A254D" w:rsidP="00BF2F28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</w:rPr>
        <w:t xml:space="preserve">РАСЧЁТ </w:t>
      </w:r>
      <w:r w:rsidR="00BF2F28">
        <w:rPr>
          <w:b/>
        </w:rPr>
        <w:t>СТОИ</w:t>
      </w:r>
      <w:r>
        <w:rPr>
          <w:b/>
        </w:rPr>
        <w:t>МОСТИ</w:t>
      </w:r>
      <w:r w:rsidR="00BF2F28">
        <w:rPr>
          <w:b/>
        </w:rPr>
        <w:t xml:space="preserve"> РАБОТ</w:t>
      </w:r>
      <w:r w:rsidR="00BF2F28">
        <w:t xml:space="preserve"> </w:t>
      </w:r>
    </w:p>
    <w:p w:rsidR="00894ABE" w:rsidRPr="00F500B0" w:rsidRDefault="00E9095E" w:rsidP="00E9095E">
      <w:pPr>
        <w:rPr>
          <w:bCs/>
          <w:sz w:val="24"/>
          <w:szCs w:val="24"/>
        </w:rPr>
      </w:pPr>
      <w:r>
        <w:rPr>
          <w:i/>
          <w:iCs/>
          <w:sz w:val="22"/>
          <w:szCs w:val="22"/>
        </w:rPr>
        <w:t xml:space="preserve">                                                                </w:t>
      </w:r>
    </w:p>
    <w:tbl>
      <w:tblPr>
        <w:tblW w:w="15933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52"/>
        <w:gridCol w:w="1308"/>
        <w:gridCol w:w="3513"/>
        <w:gridCol w:w="979"/>
        <w:gridCol w:w="469"/>
        <w:gridCol w:w="80"/>
        <w:gridCol w:w="359"/>
        <w:gridCol w:w="677"/>
        <w:gridCol w:w="732"/>
        <w:gridCol w:w="713"/>
        <w:gridCol w:w="801"/>
        <w:gridCol w:w="1062"/>
        <w:gridCol w:w="385"/>
        <w:gridCol w:w="311"/>
        <w:gridCol w:w="385"/>
        <w:gridCol w:w="335"/>
        <w:gridCol w:w="365"/>
        <w:gridCol w:w="365"/>
        <w:gridCol w:w="376"/>
        <w:gridCol w:w="376"/>
        <w:gridCol w:w="554"/>
        <w:gridCol w:w="579"/>
        <w:gridCol w:w="557"/>
        <w:gridCol w:w="80"/>
        <w:gridCol w:w="80"/>
        <w:gridCol w:w="80"/>
        <w:gridCol w:w="80"/>
        <w:gridCol w:w="80"/>
      </w:tblGrid>
      <w:tr w:rsidR="00894ABE" w:rsidRPr="00890398" w:rsidTr="00E00901">
        <w:trPr>
          <w:gridAfter w:val="5"/>
          <w:wAfter w:w="400" w:type="dxa"/>
          <w:trHeight w:val="235"/>
        </w:trPr>
        <w:tc>
          <w:tcPr>
            <w:tcW w:w="50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890398">
              <w:rPr>
                <w:rFonts w:ascii="Arial" w:hAnsi="Arial" w:cs="Arial"/>
                <w:b/>
                <w:bCs/>
                <w:color w:val="000000"/>
              </w:rPr>
              <w:t>СОГЛАСОВАНО: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890398">
              <w:rPr>
                <w:rFonts w:ascii="Arial" w:hAnsi="Arial" w:cs="Arial"/>
                <w:b/>
                <w:bCs/>
                <w:color w:val="000000"/>
              </w:rPr>
              <w:t>УТВЕРЖДАЮ: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894ABE" w:rsidRPr="00890398" w:rsidTr="00E00901">
        <w:trPr>
          <w:gridAfter w:val="5"/>
          <w:wAfter w:w="400" w:type="dxa"/>
          <w:trHeight w:val="23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894ABE" w:rsidRPr="00890398" w:rsidTr="00E00901">
        <w:trPr>
          <w:gridAfter w:val="5"/>
          <w:wAfter w:w="400" w:type="dxa"/>
          <w:trHeight w:val="23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894ABE" w:rsidRPr="00890398" w:rsidTr="00E00901">
        <w:trPr>
          <w:gridAfter w:val="5"/>
          <w:wAfter w:w="400" w:type="dxa"/>
          <w:trHeight w:val="235"/>
        </w:trPr>
        <w:tc>
          <w:tcPr>
            <w:tcW w:w="50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890398">
              <w:rPr>
                <w:rFonts w:ascii="Arial" w:hAnsi="Arial" w:cs="Arial"/>
                <w:color w:val="000000"/>
              </w:rPr>
              <w:t>_________________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03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890398">
              <w:rPr>
                <w:rFonts w:ascii="Arial" w:hAnsi="Arial" w:cs="Arial"/>
                <w:color w:val="000000"/>
              </w:rPr>
              <w:t>_________________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894ABE" w:rsidRPr="00890398" w:rsidTr="00E00901">
        <w:trPr>
          <w:gridAfter w:val="5"/>
          <w:wAfter w:w="400" w:type="dxa"/>
          <w:trHeight w:val="235"/>
        </w:trPr>
        <w:tc>
          <w:tcPr>
            <w:tcW w:w="50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890398">
              <w:rPr>
                <w:rFonts w:ascii="Arial" w:hAnsi="Arial" w:cs="Arial"/>
                <w:color w:val="000000"/>
              </w:rPr>
              <w:t>" _____ " ________________ 2012 г.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1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890398">
              <w:rPr>
                <w:rFonts w:ascii="Arial" w:hAnsi="Arial" w:cs="Arial"/>
                <w:color w:val="000000"/>
              </w:rPr>
              <w:t>"____" ______________2012 г.</w:t>
            </w:r>
          </w:p>
        </w:tc>
      </w:tr>
      <w:tr w:rsidR="00894ABE" w:rsidRPr="00890398" w:rsidTr="00E00901">
        <w:trPr>
          <w:gridAfter w:val="5"/>
          <w:wAfter w:w="400" w:type="dxa"/>
          <w:trHeight w:val="23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ind w:right="537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ind w:right="537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ind w:right="537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894ABE" w:rsidRPr="00890398" w:rsidTr="00E00901">
        <w:trPr>
          <w:gridAfter w:val="5"/>
          <w:wAfter w:w="400" w:type="dxa"/>
          <w:trHeight w:val="23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3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272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94ABE" w:rsidRDefault="00894ABE" w:rsidP="00E00901">
            <w:pPr>
              <w:autoSpaceDE w:val="0"/>
              <w:autoSpaceDN w:val="0"/>
              <w:adjustRightInd w:val="0"/>
              <w:ind w:left="-1453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90398">
              <w:rPr>
                <w:rFonts w:ascii="Arial" w:hAnsi="Arial" w:cs="Arial"/>
                <w:i/>
                <w:iCs/>
                <w:color w:val="000000"/>
              </w:rPr>
              <w:t>(наименование стройки)</w:t>
            </w:r>
          </w:p>
          <w:p w:rsidR="00894ABE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</w:p>
          <w:p w:rsidR="00894ABE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</w:p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894ABE" w:rsidRPr="00890398" w:rsidTr="00E00901">
        <w:trPr>
          <w:gridAfter w:val="5"/>
          <w:wAfter w:w="400" w:type="dxa"/>
          <w:trHeight w:val="23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281" w:type="dxa"/>
            <w:gridSpan w:val="22"/>
            <w:tcBorders>
              <w:top w:val="nil"/>
              <w:left w:val="nil"/>
              <w:bottom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890398">
              <w:rPr>
                <w:rFonts w:ascii="Arial" w:hAnsi="Arial" w:cs="Arial"/>
                <w:b/>
                <w:bCs/>
                <w:color w:val="000000"/>
              </w:rPr>
              <w:t>ЛОКАЛЬНЫЙ СМЕТНЫЙ РАСЧЕТ №</w:t>
            </w:r>
          </w:p>
        </w:tc>
      </w:tr>
      <w:tr w:rsidR="00894ABE" w:rsidRPr="00890398" w:rsidTr="00E00901">
        <w:trPr>
          <w:gridAfter w:val="5"/>
          <w:wAfter w:w="400" w:type="dxa"/>
          <w:trHeight w:val="23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99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894ABE" w:rsidRPr="00890398" w:rsidTr="00E00901">
        <w:trPr>
          <w:gridAfter w:val="5"/>
          <w:wAfter w:w="400" w:type="dxa"/>
          <w:trHeight w:val="235"/>
        </w:trPr>
        <w:tc>
          <w:tcPr>
            <w:tcW w:w="15533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890398">
              <w:rPr>
                <w:rFonts w:ascii="Arial" w:hAnsi="Arial" w:cs="Arial"/>
                <w:color w:val="000000"/>
              </w:rPr>
              <w:t>(локальная смета)</w:t>
            </w:r>
          </w:p>
        </w:tc>
      </w:tr>
      <w:tr w:rsidR="00894ABE" w:rsidRPr="00890398" w:rsidTr="00E00901">
        <w:trPr>
          <w:gridAfter w:val="5"/>
          <w:wAfter w:w="400" w:type="dxa"/>
          <w:trHeight w:val="23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ind w:left="-2564" w:firstLine="2564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ind w:left="-2564" w:firstLine="2564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ind w:left="-2564" w:firstLine="2564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ind w:left="-2564" w:firstLine="2564"/>
              <w:rPr>
                <w:rFonts w:ascii="Arial" w:hAnsi="Arial" w:cs="Arial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894ABE" w:rsidRPr="00890398" w:rsidTr="00E00901">
        <w:trPr>
          <w:gridBefore w:val="1"/>
          <w:wBefore w:w="252" w:type="dxa"/>
          <w:trHeight w:val="235"/>
        </w:trPr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25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ind w:left="-2564" w:firstLine="2564"/>
              <w:rPr>
                <w:rFonts w:ascii="Arial" w:hAnsi="Arial" w:cs="Arial"/>
                <w:color w:val="000000"/>
              </w:rPr>
            </w:pPr>
            <w:r w:rsidRPr="00890398">
              <w:rPr>
                <w:rFonts w:ascii="Arial" w:hAnsi="Arial" w:cs="Arial"/>
                <w:color w:val="000000"/>
              </w:rPr>
              <w:t xml:space="preserve"> </w:t>
            </w:r>
          </w:p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На  ремонт проезжей части ул. Б. Хмельницкого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894ABE" w:rsidRPr="00890398" w:rsidTr="00E00901">
        <w:trPr>
          <w:gridAfter w:val="5"/>
          <w:wAfter w:w="400" w:type="dxa"/>
          <w:trHeight w:val="23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9324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</w:rPr>
            </w:pPr>
            <w:r w:rsidRPr="00890398">
              <w:rPr>
                <w:rFonts w:ascii="Arial" w:hAnsi="Arial" w:cs="Arial"/>
                <w:i/>
                <w:iCs/>
                <w:color w:val="000000"/>
              </w:rPr>
              <w:t>(наименование работ и затрат, наименование объекта)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894ABE" w:rsidRPr="00890398" w:rsidTr="00E00901">
        <w:trPr>
          <w:gridAfter w:val="5"/>
          <w:wAfter w:w="400" w:type="dxa"/>
          <w:trHeight w:val="23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894ABE" w:rsidRPr="00890398" w:rsidTr="00E00901">
        <w:trPr>
          <w:gridAfter w:val="5"/>
          <w:wAfter w:w="400" w:type="dxa"/>
          <w:trHeight w:val="26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8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890398">
              <w:rPr>
                <w:rFonts w:ascii="Arial" w:hAnsi="Arial" w:cs="Arial"/>
                <w:color w:val="000000"/>
              </w:rPr>
              <w:t xml:space="preserve">Основание: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894ABE" w:rsidRPr="00890398" w:rsidTr="00E00901">
        <w:trPr>
          <w:gridAfter w:val="5"/>
          <w:wAfter w:w="400" w:type="dxa"/>
          <w:trHeight w:val="23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48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890398">
              <w:rPr>
                <w:rFonts w:ascii="Arial" w:hAnsi="Arial" w:cs="Arial"/>
                <w:color w:val="000000"/>
              </w:rPr>
              <w:t>Сметная стоимость строительных работ</w:t>
            </w:r>
          </w:p>
        </w:tc>
        <w:tc>
          <w:tcPr>
            <w:tcW w:w="17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890398">
              <w:rPr>
                <w:rFonts w:ascii="Arial" w:hAnsi="Arial" w:cs="Arial"/>
                <w:color w:val="000000"/>
              </w:rPr>
              <w:t>957176,06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890398">
              <w:rPr>
                <w:rFonts w:ascii="Arial" w:hAnsi="Arial" w:cs="Arial"/>
                <w:color w:val="000000"/>
              </w:rPr>
              <w:t>руб.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894ABE" w:rsidRPr="00890398" w:rsidTr="00E00901">
        <w:trPr>
          <w:gridAfter w:val="5"/>
          <w:wAfter w:w="400" w:type="dxa"/>
          <w:trHeight w:val="23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48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890398">
              <w:rPr>
                <w:rFonts w:ascii="Arial" w:hAnsi="Arial" w:cs="Arial"/>
                <w:color w:val="000000"/>
              </w:rPr>
              <w:t xml:space="preserve">Средства  на оплату труда </w:t>
            </w:r>
          </w:p>
        </w:tc>
        <w:tc>
          <w:tcPr>
            <w:tcW w:w="17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890398">
              <w:rPr>
                <w:rFonts w:ascii="Arial" w:hAnsi="Arial" w:cs="Arial"/>
                <w:color w:val="000000"/>
              </w:rPr>
              <w:t>36534,6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890398">
              <w:rPr>
                <w:rFonts w:ascii="Arial" w:hAnsi="Arial" w:cs="Arial"/>
                <w:color w:val="000000"/>
              </w:rPr>
              <w:t>руб.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894ABE" w:rsidRPr="00890398" w:rsidTr="00E00901">
        <w:trPr>
          <w:gridAfter w:val="5"/>
          <w:wAfter w:w="400" w:type="dxa"/>
          <w:trHeight w:val="23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728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890398">
              <w:rPr>
                <w:rFonts w:ascii="Arial" w:hAnsi="Arial" w:cs="Arial"/>
                <w:color w:val="000000"/>
              </w:rPr>
              <w:t>Составле</w:t>
            </w:r>
            <w:proofErr w:type="gramStart"/>
            <w:r w:rsidRPr="00890398">
              <w:rPr>
                <w:rFonts w:ascii="Arial" w:hAnsi="Arial" w:cs="Arial"/>
                <w:color w:val="000000"/>
              </w:rPr>
              <w:t>н(</w:t>
            </w:r>
            <w:proofErr w:type="gramEnd"/>
            <w:r w:rsidRPr="00890398">
              <w:rPr>
                <w:rFonts w:ascii="Arial" w:hAnsi="Arial" w:cs="Arial"/>
                <w:color w:val="000000"/>
              </w:rPr>
              <w:t>а) в текущих (прогнозных) ценах по состоянию на</w:t>
            </w:r>
            <w:r>
              <w:rPr>
                <w:rFonts w:ascii="Arial" w:hAnsi="Arial" w:cs="Arial"/>
                <w:color w:val="000000"/>
              </w:rPr>
              <w:t xml:space="preserve"> 4 кв. 2012 г.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894ABE" w:rsidRPr="00890398" w:rsidTr="00E00901">
        <w:trPr>
          <w:gridAfter w:val="5"/>
          <w:wAfter w:w="400" w:type="dxa"/>
          <w:trHeight w:val="23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894ABE" w:rsidRPr="00890398" w:rsidTr="00E00901">
        <w:trPr>
          <w:gridAfter w:val="5"/>
          <w:wAfter w:w="400" w:type="dxa"/>
          <w:trHeight w:val="235"/>
        </w:trPr>
        <w:tc>
          <w:tcPr>
            <w:tcW w:w="25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94ABE" w:rsidRPr="00890398" w:rsidTr="00E00901">
        <w:trPr>
          <w:gridAfter w:val="5"/>
          <w:wAfter w:w="400" w:type="dxa"/>
          <w:trHeight w:val="331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Обосно</w:t>
            </w:r>
            <w:proofErr w:type="spell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вание</w:t>
            </w:r>
            <w:proofErr w:type="spellEnd"/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Ед. </w:t>
            </w:r>
            <w:proofErr w:type="spell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изм</w:t>
            </w:r>
            <w:proofErr w:type="spell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90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Кол.</w:t>
            </w:r>
          </w:p>
        </w:tc>
        <w:tc>
          <w:tcPr>
            <w:tcW w:w="2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Стоимость единицы, руб.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Общая стоимость, руб.</w:t>
            </w:r>
          </w:p>
        </w:tc>
        <w:tc>
          <w:tcPr>
            <w:tcW w:w="73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Т/</w:t>
            </w:r>
            <w:proofErr w:type="spell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з</w:t>
            </w:r>
            <w:proofErr w:type="spell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осн</w:t>
            </w:r>
            <w:proofErr w:type="spell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раб</w:t>
            </w:r>
            <w:proofErr w:type="gram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.н</w:t>
            </w:r>
            <w:proofErr w:type="gram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а</w:t>
            </w:r>
            <w:proofErr w:type="spell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ед.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Т/</w:t>
            </w:r>
            <w:proofErr w:type="spell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з</w:t>
            </w:r>
            <w:proofErr w:type="spell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осн</w:t>
            </w:r>
            <w:proofErr w:type="spell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раб.</w:t>
            </w:r>
          </w:p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Т/</w:t>
            </w:r>
            <w:proofErr w:type="spell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з</w:t>
            </w:r>
            <w:proofErr w:type="spell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мех</w:t>
            </w:r>
            <w:proofErr w:type="gram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proofErr w:type="gram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  <w:proofErr w:type="gram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а ед.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Т/</w:t>
            </w:r>
            <w:proofErr w:type="spell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з</w:t>
            </w:r>
            <w:proofErr w:type="spell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мех.</w:t>
            </w:r>
          </w:p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Всего</w:t>
            </w:r>
          </w:p>
        </w:tc>
      </w:tr>
      <w:tr w:rsidR="00894ABE" w:rsidRPr="00890398" w:rsidTr="00E00901">
        <w:trPr>
          <w:gridAfter w:val="5"/>
          <w:wAfter w:w="400" w:type="dxa"/>
          <w:trHeight w:val="290"/>
        </w:trPr>
        <w:tc>
          <w:tcPr>
            <w:tcW w:w="2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73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94ABE" w:rsidRPr="00890398" w:rsidTr="00E00901">
        <w:trPr>
          <w:gridAfter w:val="5"/>
          <w:wAfter w:w="400" w:type="dxa"/>
          <w:trHeight w:val="290"/>
        </w:trPr>
        <w:tc>
          <w:tcPr>
            <w:tcW w:w="2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Осн</w:t>
            </w:r>
            <w:proofErr w:type="gram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.З</w:t>
            </w:r>
            <w:proofErr w:type="spellEnd"/>
            <w:proofErr w:type="gram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Эк</w:t>
            </w:r>
            <w:proofErr w:type="gram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.М</w:t>
            </w:r>
            <w:proofErr w:type="gram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аш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З</w:t>
            </w:r>
            <w:proofErr w:type="gram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10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Осн</w:t>
            </w:r>
            <w:proofErr w:type="gram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.З</w:t>
            </w:r>
            <w:proofErr w:type="spellEnd"/>
            <w:proofErr w:type="gram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Эк</w:t>
            </w:r>
            <w:proofErr w:type="gram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.М</w:t>
            </w:r>
            <w:proofErr w:type="gram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аш</w:t>
            </w: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З</w:t>
            </w:r>
            <w:proofErr w:type="gram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75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94ABE" w:rsidRPr="00890398" w:rsidTr="00E00901">
        <w:trPr>
          <w:gridAfter w:val="5"/>
          <w:wAfter w:w="400" w:type="dxa"/>
          <w:trHeight w:val="235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</w:tr>
      <w:tr w:rsidR="00894ABE" w:rsidRPr="00890398" w:rsidTr="00E00901">
        <w:trPr>
          <w:gridAfter w:val="5"/>
          <w:wAfter w:w="400" w:type="dxa"/>
          <w:trHeight w:val="350"/>
        </w:trPr>
        <w:tc>
          <w:tcPr>
            <w:tcW w:w="50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890398">
              <w:rPr>
                <w:rFonts w:ascii="Arial" w:hAnsi="Arial" w:cs="Arial"/>
                <w:b/>
                <w:bCs/>
                <w:color w:val="000000"/>
              </w:rPr>
              <w:t xml:space="preserve">                           Раздел 1. </w:t>
            </w: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0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894ABE" w:rsidRPr="00890398" w:rsidTr="00E00901">
        <w:trPr>
          <w:gridAfter w:val="5"/>
          <w:wAfter w:w="400" w:type="dxa"/>
          <w:trHeight w:val="1546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ФЕР27-03-008-04</w:t>
            </w:r>
          </w:p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Пр. </w:t>
            </w:r>
            <w:proofErr w:type="spellStart"/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Минрег</w:t>
            </w:r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и</w:t>
            </w:r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он</w:t>
            </w:r>
            <w:proofErr w:type="spellEnd"/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от  17.11.08 № 253</w:t>
            </w: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Разборка покрытий и оснований: а</w:t>
            </w: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фальтобетонных</w:t>
            </w:r>
          </w:p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 xml:space="preserve">(Прил.27.3 п.3.1Производство работ на одной половине проезжей части при систематическом движении транспорта на другой (пЗП=1,2; пЭМ=1,2 к </w:t>
            </w:r>
            <w:proofErr w:type="spellStart"/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расх</w:t>
            </w:r>
            <w:proofErr w:type="spellEnd"/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.; пЗПМ=1,2; пЗТ=1,2; пЗТМ=1,2))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100 м3 констру</w:t>
            </w: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к</w:t>
            </w: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ций</w:t>
            </w:r>
          </w:p>
        </w:tc>
        <w:tc>
          <w:tcPr>
            <w:tcW w:w="9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0398">
              <w:rPr>
                <w:rFonts w:ascii="Arial" w:hAnsi="Arial" w:cs="Arial"/>
                <w:color w:val="000000"/>
                <w:sz w:val="16"/>
                <w:szCs w:val="16"/>
              </w:rPr>
              <w:t>0,36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7473,74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1792,97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5680,77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557,41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2690,55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645,47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2045,08</w:t>
            </w: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200,67</w:t>
            </w: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215,76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77,67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54,756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19,71</w:t>
            </w:r>
          </w:p>
        </w:tc>
      </w:tr>
      <w:tr w:rsidR="00894ABE" w:rsidRPr="00890398" w:rsidTr="00E00901">
        <w:trPr>
          <w:gridAfter w:val="5"/>
          <w:wAfter w:w="400" w:type="dxa"/>
          <w:trHeight w:val="1766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ФССЦпг03-21-01-010</w:t>
            </w:r>
          </w:p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Пр. </w:t>
            </w:r>
            <w:proofErr w:type="spellStart"/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Минрег</w:t>
            </w:r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и</w:t>
            </w:r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он</w:t>
            </w:r>
            <w:proofErr w:type="spellEnd"/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от 20.07.11 №354</w:t>
            </w: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Перевозка грузов автомобилями-самосвалами грузоподъемностью 10 т, работающих вне карьера, на рассто</w:t>
            </w: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я</w:t>
            </w: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ние: до 10 км I класс груза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1 т груза</w:t>
            </w:r>
          </w:p>
        </w:tc>
        <w:tc>
          <w:tcPr>
            <w:tcW w:w="9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0398">
              <w:rPr>
                <w:rFonts w:ascii="Arial" w:hAnsi="Arial" w:cs="Arial"/>
                <w:color w:val="000000"/>
                <w:sz w:val="16"/>
                <w:szCs w:val="16"/>
              </w:rPr>
              <w:t>64,8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11,42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11,42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740,02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740,02</w:t>
            </w: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94ABE" w:rsidRPr="00890398" w:rsidTr="00E00901">
        <w:trPr>
          <w:gridAfter w:val="5"/>
          <w:wAfter w:w="400" w:type="dxa"/>
          <w:trHeight w:val="1546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ФЕР01-02-027-02</w:t>
            </w:r>
          </w:p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Пр. </w:t>
            </w:r>
            <w:proofErr w:type="spellStart"/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Минрег</w:t>
            </w:r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и</w:t>
            </w:r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он</w:t>
            </w:r>
            <w:proofErr w:type="spellEnd"/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от  17.11.08 № 253</w:t>
            </w: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Планировка площадей: механизирова</w:t>
            </w: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ным способом, группа грунтов 2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1000 м</w:t>
            </w:r>
            <w:proofErr w:type="gram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proofErr w:type="gram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спланир</w:t>
            </w: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ванной площади</w:t>
            </w:r>
          </w:p>
        </w:tc>
        <w:tc>
          <w:tcPr>
            <w:tcW w:w="9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0398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106,5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106,5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15,46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127,8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127,8</w:t>
            </w: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18,55</w:t>
            </w: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1,1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1,32</w:t>
            </w:r>
          </w:p>
        </w:tc>
      </w:tr>
      <w:tr w:rsidR="00894ABE" w:rsidRPr="00890398" w:rsidTr="00E00901">
        <w:trPr>
          <w:gridAfter w:val="5"/>
          <w:wAfter w:w="400" w:type="dxa"/>
          <w:trHeight w:val="2042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ФЕР27-04-006-01</w:t>
            </w:r>
          </w:p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Пр. </w:t>
            </w:r>
            <w:proofErr w:type="spellStart"/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Минрег</w:t>
            </w:r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и</w:t>
            </w:r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он</w:t>
            </w:r>
            <w:proofErr w:type="spellEnd"/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от  17.11.08 № 253</w:t>
            </w: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Устройство оснований толщиной 15 см из щебня фракции 40-70 мм при укатке каменных материалов с пределом про</w:t>
            </w: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ч</w:t>
            </w: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ности на сжатие свыше 68,6 до 98,1 МПа (свыше 700 до 1000 кгс/см</w:t>
            </w:r>
            <w:proofErr w:type="gram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proofErr w:type="gram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): одн</w:t>
            </w: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слойных</w:t>
            </w:r>
          </w:p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 xml:space="preserve">(Прил.27.3 п.3.1Производство работ на одной половине проезжей части при систематическом движении транспорта на другой (пЗП=1,2; пЭМ=1,2 к </w:t>
            </w:r>
            <w:proofErr w:type="spellStart"/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расх</w:t>
            </w:r>
            <w:proofErr w:type="spellEnd"/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.; пЗПМ=1,2; пЗТ=1,2; пЗТМ=1,2))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1000 м</w:t>
            </w:r>
            <w:proofErr w:type="gram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proofErr w:type="gram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основания</w:t>
            </w:r>
          </w:p>
        </w:tc>
        <w:tc>
          <w:tcPr>
            <w:tcW w:w="9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0398">
              <w:rPr>
                <w:rFonts w:ascii="Arial" w:hAnsi="Arial" w:cs="Arial"/>
                <w:color w:val="000000"/>
                <w:sz w:val="16"/>
                <w:szCs w:val="16"/>
              </w:rPr>
              <w:t>1,24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31979,79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362,35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5238,71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660,46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39654,94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449,31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6496</w:t>
            </w: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818,97</w:t>
            </w: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44,352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50,34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62,42</w:t>
            </w:r>
          </w:p>
        </w:tc>
      </w:tr>
      <w:tr w:rsidR="00894ABE" w:rsidRPr="00890398" w:rsidTr="00E00901">
        <w:trPr>
          <w:gridAfter w:val="5"/>
          <w:wAfter w:w="400" w:type="dxa"/>
          <w:trHeight w:val="1961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ФЕР27-04-006-04</w:t>
            </w:r>
          </w:p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Пр. </w:t>
            </w:r>
            <w:proofErr w:type="spellStart"/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Минрег</w:t>
            </w:r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и</w:t>
            </w:r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он</w:t>
            </w:r>
            <w:proofErr w:type="spellEnd"/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от  17.11.08 № 253</w:t>
            </w: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На каждый 1 см изменения толщины слоя добавлять или исключать к ра</w:t>
            </w: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ценкам 27-04-006-01, 27-04-006-02, 27-04-006-03</w:t>
            </w:r>
          </w:p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 xml:space="preserve">((пПЗ=7 (пЗП=7; пЭМ=7 к </w:t>
            </w:r>
            <w:proofErr w:type="spellStart"/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расх</w:t>
            </w:r>
            <w:proofErr w:type="spellEnd"/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 xml:space="preserve">.; пЗПМ=7; пМР=7 к </w:t>
            </w:r>
            <w:proofErr w:type="spellStart"/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расх</w:t>
            </w:r>
            <w:proofErr w:type="spellEnd"/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.; пЗТ=7; пЗТМ=7));</w:t>
            </w:r>
            <w:proofErr w:type="gramEnd"/>
          </w:p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Прил.27.3 п.3.1Производство работ на одной п</w:t>
            </w:r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о</w:t>
            </w:r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 xml:space="preserve">ловине проезжей части при систематическом движении транспорта на другой (пЗП=1,2; пЭМ=1,2 к </w:t>
            </w:r>
            <w:proofErr w:type="spellStart"/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расх</w:t>
            </w:r>
            <w:proofErr w:type="spellEnd"/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.; пЗПМ=1,2; пЗТ=1,2; пЗТМ=1,2))</w:t>
            </w:r>
            <w:proofErr w:type="gramEnd"/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1000 м</w:t>
            </w:r>
            <w:proofErr w:type="gram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proofErr w:type="gram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основания</w:t>
            </w:r>
          </w:p>
        </w:tc>
        <w:tc>
          <w:tcPr>
            <w:tcW w:w="9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0398">
              <w:rPr>
                <w:rFonts w:ascii="Arial" w:hAnsi="Arial" w:cs="Arial"/>
                <w:color w:val="000000"/>
                <w:sz w:val="16"/>
                <w:szCs w:val="16"/>
              </w:rPr>
              <w:t>-1,24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13020,57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2002,64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253,26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-16145,51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-2483,27</w:t>
            </w: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-314,04</w:t>
            </w: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21,084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-26,14</w:t>
            </w:r>
          </w:p>
        </w:tc>
      </w:tr>
      <w:tr w:rsidR="00894ABE" w:rsidRPr="00890398" w:rsidTr="00E00901">
        <w:trPr>
          <w:gridAfter w:val="5"/>
          <w:wAfter w:w="400" w:type="dxa"/>
          <w:trHeight w:val="1546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ФЕР27-06-026-01</w:t>
            </w:r>
          </w:p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Пр. </w:t>
            </w:r>
            <w:proofErr w:type="spellStart"/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Минрег</w:t>
            </w:r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и</w:t>
            </w:r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он</w:t>
            </w:r>
            <w:proofErr w:type="spellEnd"/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от  17.11.08 № 253</w:t>
            </w: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Розлив вяжущих материалов</w:t>
            </w:r>
          </w:p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 xml:space="preserve">(Прил.27.3 п.3.1Производство работ на одной половине проезжей части при систематическом движении транспорта на другой (пЗП=1,2; пЭМ=1,2 к </w:t>
            </w:r>
            <w:proofErr w:type="spellStart"/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расх</w:t>
            </w:r>
            <w:proofErr w:type="spellEnd"/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.; пЗПМ=1,2; пЗТ=1,2; пЗТМ=1,2))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1 т</w:t>
            </w:r>
          </w:p>
        </w:tc>
        <w:tc>
          <w:tcPr>
            <w:tcW w:w="9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0398">
              <w:rPr>
                <w:rFonts w:ascii="Arial" w:hAnsi="Arial" w:cs="Arial"/>
                <w:color w:val="000000"/>
                <w:sz w:val="16"/>
                <w:szCs w:val="16"/>
              </w:rPr>
              <w:t>0,75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1579,75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47,52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9,19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1184,81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35,64</w:t>
            </w: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6,89</w:t>
            </w: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0,792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0,59</w:t>
            </w:r>
          </w:p>
        </w:tc>
      </w:tr>
      <w:tr w:rsidR="00894ABE" w:rsidRPr="00890398" w:rsidTr="00E00901">
        <w:trPr>
          <w:gridAfter w:val="5"/>
          <w:wAfter w:w="400" w:type="dxa"/>
          <w:trHeight w:val="1822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ФЕР27-06-020-01</w:t>
            </w:r>
          </w:p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И8-Пр. </w:t>
            </w:r>
            <w:proofErr w:type="spellStart"/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Ми</w:t>
            </w:r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н</w:t>
            </w:r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региона</w:t>
            </w:r>
            <w:proofErr w:type="spellEnd"/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от 29.06.12 №262</w:t>
            </w: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</w:p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 xml:space="preserve">(Прил.27.3 п.3.1Производство работ на одной половине проезжей части при систематическом движении транспорта на другой (пЗП=1,2; пЭМ=1,2 к </w:t>
            </w:r>
            <w:proofErr w:type="spellStart"/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расх</w:t>
            </w:r>
            <w:proofErr w:type="spellEnd"/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.; пЗПМ=1,2; пЗТ=1,2; пЗТМ=1,2))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1000 м</w:t>
            </w:r>
            <w:proofErr w:type="gram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proofErr w:type="gram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покрытия</w:t>
            </w:r>
          </w:p>
        </w:tc>
        <w:tc>
          <w:tcPr>
            <w:tcW w:w="9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039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62017,32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442,14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2863,46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315,05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93025,98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663,21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4295,19</w:t>
            </w: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472,58</w:t>
            </w: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45,96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68,94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22,896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34,34</w:t>
            </w:r>
          </w:p>
        </w:tc>
      </w:tr>
      <w:tr w:rsidR="00894ABE" w:rsidRPr="00890398" w:rsidTr="00E00901">
        <w:trPr>
          <w:gridAfter w:val="5"/>
          <w:wAfter w:w="400" w:type="dxa"/>
          <w:trHeight w:val="1740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ФЕР27-06-021-01</w:t>
            </w:r>
          </w:p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Пр. </w:t>
            </w:r>
            <w:proofErr w:type="spellStart"/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Минрег</w:t>
            </w:r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и</w:t>
            </w:r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он</w:t>
            </w:r>
            <w:proofErr w:type="spellEnd"/>
            <w:r w:rsidRPr="0089039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от  17.11.08 № 253</w:t>
            </w: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На каждые 0,5 см изменения толщины покрытия добавлять или исключать: к расценке 27-06-020-01</w:t>
            </w:r>
          </w:p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 xml:space="preserve">((пПЗ=4 (пЗП=4; пЭМ=4 к </w:t>
            </w:r>
            <w:proofErr w:type="spellStart"/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расх</w:t>
            </w:r>
            <w:proofErr w:type="spellEnd"/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 xml:space="preserve">.; пЗПМ=4; пМР=4 к </w:t>
            </w:r>
            <w:proofErr w:type="spellStart"/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расх</w:t>
            </w:r>
            <w:proofErr w:type="spellEnd"/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.; пЗТ=4; пЗТМ=4));</w:t>
            </w:r>
            <w:proofErr w:type="gramEnd"/>
          </w:p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Прил.27.3 п.3.1Производство работ на одной п</w:t>
            </w:r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о</w:t>
            </w:r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 xml:space="preserve">ловине проезжей части при систематическом движении транспорта на другой (пЗП=1,2; пЭМ=1,2 к </w:t>
            </w:r>
            <w:proofErr w:type="spellStart"/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расх</w:t>
            </w:r>
            <w:proofErr w:type="spellEnd"/>
            <w:r w:rsidRPr="00890398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.; пЗПМ=1,2; пЗТ=1,2; пЗТМ=1,2))</w:t>
            </w:r>
            <w:proofErr w:type="gramEnd"/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1000 м</w:t>
            </w:r>
            <w:proofErr w:type="gram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proofErr w:type="gram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покрытия</w:t>
            </w:r>
          </w:p>
        </w:tc>
        <w:tc>
          <w:tcPr>
            <w:tcW w:w="9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039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29320,7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4,18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14,88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43981,05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6,27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22,32</w:t>
            </w: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0,432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0,65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94ABE" w:rsidRPr="00890398" w:rsidTr="00E00901">
        <w:trPr>
          <w:gridAfter w:val="5"/>
          <w:wAfter w:w="400" w:type="dxa"/>
          <w:trHeight w:val="235"/>
        </w:trPr>
        <w:tc>
          <w:tcPr>
            <w:tcW w:w="50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Итого прямые затраты по смете в ценах 2001г.</w:t>
            </w: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0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165259,64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1764,26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11278,78</w:t>
            </w: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1203,62</w:t>
            </w: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202,26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92,24</w:t>
            </w:r>
          </w:p>
        </w:tc>
      </w:tr>
      <w:tr w:rsidR="00894ABE" w:rsidRPr="00890398" w:rsidTr="00E00901">
        <w:trPr>
          <w:gridAfter w:val="5"/>
          <w:wAfter w:w="400" w:type="dxa"/>
          <w:trHeight w:val="235"/>
        </w:trPr>
        <w:tc>
          <w:tcPr>
            <w:tcW w:w="50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Итого прямые затраты по смете с учетом коэффициентов к итогам</w:t>
            </w: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0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743410,46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21718,04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55541,57</w:t>
            </w: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14816,56</w:t>
            </w: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202,26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92,24</w:t>
            </w:r>
          </w:p>
        </w:tc>
      </w:tr>
      <w:tr w:rsidR="00894ABE" w:rsidRPr="00890398" w:rsidTr="00E00901">
        <w:trPr>
          <w:gridAfter w:val="5"/>
          <w:wAfter w:w="400" w:type="dxa"/>
          <w:trHeight w:val="235"/>
        </w:trPr>
        <w:tc>
          <w:tcPr>
            <w:tcW w:w="50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 В том числе, </w:t>
            </w:r>
            <w:proofErr w:type="spell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справочно</w:t>
            </w:r>
            <w:proofErr w:type="spell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0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94ABE" w:rsidRPr="00890398" w:rsidTr="00E00901">
        <w:trPr>
          <w:gridAfter w:val="5"/>
          <w:wAfter w:w="400" w:type="dxa"/>
          <w:trHeight w:val="235"/>
        </w:trPr>
        <w:tc>
          <w:tcPr>
            <w:tcW w:w="50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   ОЗП=12,31; ЭМ=5,2; ЗПМ=12,31; МАТ=4,36  (Поз. 1, 4-9, 3)</w:t>
            </w: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0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575664,35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19953,78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44262,79</w:t>
            </w: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13612,94</w:t>
            </w: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94ABE" w:rsidRPr="00890398" w:rsidTr="00E00901">
        <w:trPr>
          <w:gridAfter w:val="5"/>
          <w:wAfter w:w="400" w:type="dxa"/>
          <w:trHeight w:val="235"/>
        </w:trPr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   ПЗ=4,36  (Поз. 2)</w:t>
            </w:r>
          </w:p>
        </w:tc>
        <w:tc>
          <w:tcPr>
            <w:tcW w:w="35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0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2486,47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94ABE" w:rsidRPr="00890398" w:rsidTr="00E00901">
        <w:trPr>
          <w:gridAfter w:val="5"/>
          <w:wAfter w:w="400" w:type="dxa"/>
          <w:trHeight w:val="235"/>
        </w:trPr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Накладные ра</w:t>
            </w: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ходы</w:t>
            </w:r>
          </w:p>
        </w:tc>
        <w:tc>
          <w:tcPr>
            <w:tcW w:w="35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0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44085,84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94ABE" w:rsidRPr="00890398" w:rsidTr="00E00901">
        <w:trPr>
          <w:gridAfter w:val="5"/>
          <w:wAfter w:w="400" w:type="dxa"/>
          <w:trHeight w:val="235"/>
        </w:trPr>
        <w:tc>
          <w:tcPr>
            <w:tcW w:w="50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 В том числе, </w:t>
            </w:r>
            <w:proofErr w:type="spell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справочно</w:t>
            </w:r>
            <w:proofErr w:type="spell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0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94ABE" w:rsidRPr="00890398" w:rsidTr="00E00901">
        <w:trPr>
          <w:gridAfter w:val="5"/>
          <w:wAfter w:w="400" w:type="dxa"/>
          <w:trHeight w:val="235"/>
        </w:trPr>
        <w:tc>
          <w:tcPr>
            <w:tcW w:w="50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 68% =  80%*0,85 ФОТ (от 228,35)  (Поз. 3)</w:t>
            </w: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0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155,28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94ABE" w:rsidRPr="00890398" w:rsidTr="00E00901">
        <w:trPr>
          <w:gridAfter w:val="5"/>
          <w:wAfter w:w="400" w:type="dxa"/>
          <w:trHeight w:val="235"/>
        </w:trPr>
        <w:tc>
          <w:tcPr>
            <w:tcW w:w="50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 121% =  142%*0,85 ФОТ (от 36306,25)  (Поз. 1, 4-9)</w:t>
            </w: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0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43930,56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94ABE" w:rsidRPr="00890398" w:rsidTr="00E00901">
        <w:trPr>
          <w:gridAfter w:val="5"/>
          <w:wAfter w:w="400" w:type="dxa"/>
          <w:trHeight w:val="235"/>
        </w:trPr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Сметная пр</w:t>
            </w: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быль</w:t>
            </w:r>
          </w:p>
        </w:tc>
        <w:tc>
          <w:tcPr>
            <w:tcW w:w="35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0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23669,85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94ABE" w:rsidRPr="00890398" w:rsidTr="00E00901">
        <w:trPr>
          <w:gridAfter w:val="5"/>
          <w:wAfter w:w="400" w:type="dxa"/>
          <w:trHeight w:val="235"/>
        </w:trPr>
        <w:tc>
          <w:tcPr>
            <w:tcW w:w="50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 В том числе, </w:t>
            </w:r>
            <w:proofErr w:type="spellStart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справочно</w:t>
            </w:r>
            <w:proofErr w:type="spellEnd"/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0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94ABE" w:rsidRPr="00890398" w:rsidTr="00E00901">
        <w:trPr>
          <w:gridAfter w:val="5"/>
          <w:wAfter w:w="400" w:type="dxa"/>
          <w:trHeight w:val="235"/>
        </w:trPr>
        <w:tc>
          <w:tcPr>
            <w:tcW w:w="50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 31% =  45%*0.85 * 0,8 ФОТ (от 228,35)  (Поз. 3)</w:t>
            </w: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0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70,79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94ABE" w:rsidRPr="00890398" w:rsidTr="00E00901">
        <w:trPr>
          <w:gridAfter w:val="5"/>
          <w:wAfter w:w="400" w:type="dxa"/>
          <w:trHeight w:val="235"/>
        </w:trPr>
        <w:tc>
          <w:tcPr>
            <w:tcW w:w="50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 65% =  95%*0.85 * 0,8 ФОТ (от 36306,25)  (Поз. 1, 4-9)</w:t>
            </w: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0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23599,06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94ABE" w:rsidRPr="00890398" w:rsidTr="00E00901">
        <w:trPr>
          <w:gridAfter w:val="5"/>
          <w:wAfter w:w="400" w:type="dxa"/>
          <w:trHeight w:val="235"/>
        </w:trPr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Итоги по смете:</w:t>
            </w:r>
          </w:p>
        </w:tc>
        <w:tc>
          <w:tcPr>
            <w:tcW w:w="35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0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94ABE" w:rsidRPr="00890398" w:rsidTr="00E00901">
        <w:trPr>
          <w:gridAfter w:val="5"/>
          <w:wAfter w:w="400" w:type="dxa"/>
          <w:trHeight w:val="235"/>
        </w:trPr>
        <w:tc>
          <w:tcPr>
            <w:tcW w:w="50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 Автомобильные дороги</w:t>
            </w: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0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807049,03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202,26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90,92</w:t>
            </w:r>
          </w:p>
        </w:tc>
      </w:tr>
      <w:tr w:rsidR="00894ABE" w:rsidRPr="00890398" w:rsidTr="00E00901">
        <w:trPr>
          <w:gridAfter w:val="5"/>
          <w:wAfter w:w="400" w:type="dxa"/>
          <w:trHeight w:val="235"/>
        </w:trPr>
        <w:tc>
          <w:tcPr>
            <w:tcW w:w="50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 Перевозка автотранспортом</w:t>
            </w: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0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3226,49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94ABE" w:rsidRPr="00890398" w:rsidTr="00E00901">
        <w:trPr>
          <w:gridAfter w:val="5"/>
          <w:wAfter w:w="400" w:type="dxa"/>
          <w:trHeight w:val="480"/>
        </w:trPr>
        <w:tc>
          <w:tcPr>
            <w:tcW w:w="763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 Земляные работы, выполняемые по другим видам работ (подготовительным, сопутс</w:t>
            </w: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т</w:t>
            </w: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>вующим, укрепительным)</w:t>
            </w: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890,63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1,32</w:t>
            </w:r>
          </w:p>
        </w:tc>
      </w:tr>
      <w:tr w:rsidR="00894ABE" w:rsidRPr="00890398" w:rsidTr="00E00901">
        <w:trPr>
          <w:gridAfter w:val="5"/>
          <w:wAfter w:w="400" w:type="dxa"/>
          <w:trHeight w:val="235"/>
        </w:trPr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 Итого</w:t>
            </w:r>
          </w:p>
        </w:tc>
        <w:tc>
          <w:tcPr>
            <w:tcW w:w="35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4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811166,15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202,26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92,24</w:t>
            </w:r>
          </w:p>
        </w:tc>
      </w:tr>
      <w:tr w:rsidR="00894ABE" w:rsidRPr="00890398" w:rsidTr="00E00901">
        <w:trPr>
          <w:gridAfter w:val="5"/>
          <w:wAfter w:w="400" w:type="dxa"/>
          <w:trHeight w:val="235"/>
        </w:trPr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   В том числе:</w:t>
            </w:r>
          </w:p>
        </w:tc>
        <w:tc>
          <w:tcPr>
            <w:tcW w:w="35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4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94ABE" w:rsidRPr="00890398" w:rsidTr="00E00901">
        <w:trPr>
          <w:gridAfter w:val="5"/>
          <w:wAfter w:w="400" w:type="dxa"/>
          <w:trHeight w:val="235"/>
        </w:trPr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Материалы</w:t>
            </w:r>
          </w:p>
        </w:tc>
        <w:tc>
          <w:tcPr>
            <w:tcW w:w="35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4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663664,38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94ABE" w:rsidRPr="00890398" w:rsidTr="00E00901">
        <w:trPr>
          <w:gridAfter w:val="5"/>
          <w:wAfter w:w="400" w:type="dxa"/>
          <w:trHeight w:val="235"/>
        </w:trPr>
        <w:tc>
          <w:tcPr>
            <w:tcW w:w="50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Машины и механизмы</w:t>
            </w:r>
          </w:p>
        </w:tc>
        <w:tc>
          <w:tcPr>
            <w:tcW w:w="144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55541,57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94ABE" w:rsidRPr="00890398" w:rsidTr="00E00901">
        <w:trPr>
          <w:gridAfter w:val="5"/>
          <w:wAfter w:w="400" w:type="dxa"/>
          <w:trHeight w:val="235"/>
        </w:trPr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ФОТ</w:t>
            </w:r>
          </w:p>
        </w:tc>
        <w:tc>
          <w:tcPr>
            <w:tcW w:w="35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4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36534,6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94ABE" w:rsidRPr="00890398" w:rsidTr="00E00901">
        <w:trPr>
          <w:gridAfter w:val="5"/>
          <w:wAfter w:w="400" w:type="dxa"/>
          <w:trHeight w:val="235"/>
        </w:trPr>
        <w:tc>
          <w:tcPr>
            <w:tcW w:w="50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144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44085,84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94ABE" w:rsidRPr="00890398" w:rsidTr="00E00901">
        <w:trPr>
          <w:gridAfter w:val="5"/>
          <w:wAfter w:w="400" w:type="dxa"/>
          <w:trHeight w:val="235"/>
        </w:trPr>
        <w:tc>
          <w:tcPr>
            <w:tcW w:w="50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144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23669,85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94ABE" w:rsidRPr="00890398" w:rsidTr="00E00901">
        <w:trPr>
          <w:gridAfter w:val="5"/>
          <w:wAfter w:w="400" w:type="dxa"/>
          <w:trHeight w:val="235"/>
        </w:trPr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color w:val="000000"/>
                <w:sz w:val="18"/>
                <w:szCs w:val="18"/>
              </w:rPr>
              <w:t xml:space="preserve">  НДС 18%</w:t>
            </w:r>
          </w:p>
        </w:tc>
        <w:tc>
          <w:tcPr>
            <w:tcW w:w="35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4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color w:val="000000"/>
                <w:sz w:val="14"/>
                <w:szCs w:val="14"/>
              </w:rPr>
              <w:t>146009,91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94ABE" w:rsidRPr="00890398" w:rsidTr="00E00901">
        <w:trPr>
          <w:gridAfter w:val="5"/>
          <w:wAfter w:w="400" w:type="dxa"/>
          <w:trHeight w:val="235"/>
        </w:trPr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903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ВСЕГО по см</w:t>
            </w:r>
            <w:r w:rsidRPr="008903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е</w:t>
            </w:r>
            <w:r w:rsidRPr="008903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те</w:t>
            </w:r>
          </w:p>
        </w:tc>
        <w:tc>
          <w:tcPr>
            <w:tcW w:w="35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4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957176,06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202,26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ABE" w:rsidRPr="00890398" w:rsidRDefault="00894ABE" w:rsidP="00E0090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890398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92,24</w:t>
            </w:r>
          </w:p>
        </w:tc>
      </w:tr>
    </w:tbl>
    <w:p w:rsidR="00E9095E" w:rsidRPr="00F500B0" w:rsidRDefault="00E9095E" w:rsidP="00E9095E">
      <w:pPr>
        <w:rPr>
          <w:bCs/>
          <w:sz w:val="24"/>
          <w:szCs w:val="24"/>
        </w:rPr>
      </w:pPr>
    </w:p>
    <w:p w:rsidR="00450E69" w:rsidRDefault="00450E69" w:rsidP="00450E69">
      <w:pPr>
        <w:pStyle w:val="af5"/>
        <w:tabs>
          <w:tab w:val="left" w:pos="5255"/>
          <w:tab w:val="left" w:pos="6228"/>
        </w:tabs>
        <w:jc w:val="left"/>
        <w:rPr>
          <w:b/>
        </w:rPr>
      </w:pPr>
      <w:r w:rsidRPr="00D14831">
        <w:rPr>
          <w:b/>
        </w:rPr>
        <w:t>Понижающий коэффициент:</w:t>
      </w:r>
      <w:r>
        <w:rPr>
          <w:b/>
        </w:rPr>
        <w:t xml:space="preserve"> ______________________________________________________________</w:t>
      </w:r>
    </w:p>
    <w:p w:rsidR="00450E69" w:rsidRPr="004C3827" w:rsidRDefault="00450E69" w:rsidP="00450E69">
      <w:pPr>
        <w:pStyle w:val="af5"/>
        <w:tabs>
          <w:tab w:val="left" w:pos="5255"/>
          <w:tab w:val="left" w:pos="6228"/>
        </w:tabs>
        <w:jc w:val="left"/>
        <w:rPr>
          <w:b/>
          <w:sz w:val="16"/>
          <w:szCs w:val="16"/>
        </w:rPr>
      </w:pPr>
    </w:p>
    <w:p w:rsidR="00450E69" w:rsidRPr="00963611" w:rsidRDefault="00450E69" w:rsidP="00450E69">
      <w:pPr>
        <w:pStyle w:val="af5"/>
        <w:tabs>
          <w:tab w:val="left" w:pos="5255"/>
          <w:tab w:val="left" w:pos="6228"/>
        </w:tabs>
        <w:jc w:val="left"/>
        <w:rPr>
          <w:b/>
        </w:rPr>
        <w:sectPr w:rsidR="00450E69" w:rsidRPr="00963611" w:rsidSect="004279EB">
          <w:pgSz w:w="16838" w:h="11906" w:orient="landscape"/>
          <w:pgMar w:top="568" w:right="851" w:bottom="426" w:left="426" w:header="709" w:footer="709" w:gutter="0"/>
          <w:cols w:space="720"/>
        </w:sectPr>
      </w:pPr>
      <w:r w:rsidRPr="00D14831">
        <w:rPr>
          <w:b/>
        </w:rPr>
        <w:t xml:space="preserve">Стоимость работ с учётом понижающего коэффициента: </w:t>
      </w:r>
      <w:proofErr w:type="spellStart"/>
      <w:r>
        <w:rPr>
          <w:b/>
        </w:rPr>
        <w:t>_________________</w:t>
      </w:r>
      <w:r w:rsidRPr="00D14831">
        <w:rPr>
          <w:b/>
        </w:rPr>
        <w:t>рублей</w:t>
      </w:r>
      <w:proofErr w:type="spellEnd"/>
      <w:r w:rsidRPr="00D14831">
        <w:rPr>
          <w:b/>
        </w:rPr>
        <w:t xml:space="preserve"> </w:t>
      </w:r>
      <w:proofErr w:type="spellStart"/>
      <w:r>
        <w:rPr>
          <w:b/>
        </w:rPr>
        <w:t>______________________</w:t>
      </w:r>
      <w:r w:rsidRPr="00D14831">
        <w:rPr>
          <w:b/>
        </w:rPr>
        <w:t>копеек</w:t>
      </w:r>
      <w:proofErr w:type="spellEnd"/>
      <w:r>
        <w:t xml:space="preserve">                                                                                          </w:t>
      </w:r>
      <w:r w:rsidR="00963611">
        <w:t xml:space="preserve">          </w:t>
      </w:r>
    </w:p>
    <w:p w:rsidR="007316D0" w:rsidRDefault="007316D0" w:rsidP="007316D0">
      <w:pPr>
        <w:ind w:firstLine="426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 3 </w:t>
      </w:r>
      <w:r w:rsidRPr="00B91D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к  МК  </w:t>
      </w:r>
    </w:p>
    <w:p w:rsidR="007316D0" w:rsidRDefault="007316D0" w:rsidP="007316D0">
      <w:pPr>
        <w:ind w:firstLine="426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от</w:t>
      </w:r>
      <w:r w:rsidRPr="00B91DC2">
        <w:rPr>
          <w:sz w:val="24"/>
          <w:szCs w:val="24"/>
        </w:rPr>
        <w:t>_______№</w:t>
      </w:r>
      <w:proofErr w:type="spellEnd"/>
      <w:r w:rsidRPr="00B91DC2">
        <w:rPr>
          <w:sz w:val="24"/>
          <w:szCs w:val="24"/>
        </w:rPr>
        <w:t>______</w:t>
      </w:r>
    </w:p>
    <w:p w:rsidR="007316D0" w:rsidRPr="009D5B3C" w:rsidRDefault="007316D0" w:rsidP="007316D0">
      <w:pPr>
        <w:ind w:firstLine="426"/>
        <w:jc w:val="right"/>
        <w:rPr>
          <w:sz w:val="24"/>
          <w:szCs w:val="24"/>
        </w:rPr>
      </w:pPr>
    </w:p>
    <w:p w:rsidR="00963611" w:rsidRDefault="00963611" w:rsidP="00963611">
      <w:pPr>
        <w:ind w:firstLine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Оценка качества выполняемых работ и условия снижения стоимости работ</w:t>
      </w:r>
    </w:p>
    <w:p w:rsidR="00963611" w:rsidRDefault="00963611" w:rsidP="00963611">
      <w:pPr>
        <w:jc w:val="both"/>
        <w:rPr>
          <w:b/>
          <w:sz w:val="24"/>
          <w:szCs w:val="24"/>
        </w:rPr>
      </w:pPr>
    </w:p>
    <w:tbl>
      <w:tblPr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946"/>
        <w:gridCol w:w="2835"/>
      </w:tblGrid>
      <w:tr w:rsidR="00963611" w:rsidTr="00EC3A3B">
        <w:trPr>
          <w:trHeight w:val="608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3611" w:rsidRDefault="00963611" w:rsidP="00EC3A3B">
            <w:pPr>
              <w:snapToGrid w:val="0"/>
              <w:jc w:val="both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</w:rPr>
              <w:t>Контролируемый параметр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3611" w:rsidRDefault="00963611" w:rsidP="00EC3A3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Размер снижения </w:t>
            </w:r>
          </w:p>
          <w:p w:rsidR="00963611" w:rsidRDefault="00963611" w:rsidP="00EC3A3B">
            <w:pPr>
              <w:snapToGrid w:val="0"/>
              <w:jc w:val="both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</w:rPr>
              <w:t>стоимости работ</w:t>
            </w:r>
          </w:p>
        </w:tc>
      </w:tr>
      <w:tr w:rsidR="00963611" w:rsidTr="00EC3A3B">
        <w:trPr>
          <w:trHeight w:val="278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Невыполнение предписаний по следующим пунктам: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611" w:rsidRDefault="00963611" w:rsidP="00EC3A3B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963611" w:rsidTr="00EC3A3B">
        <w:trPr>
          <w:trHeight w:val="571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 нарушение технологии ведения работ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50 000 руб. за каждое предписание</w:t>
            </w:r>
          </w:p>
        </w:tc>
      </w:tr>
      <w:tr w:rsidR="00963611" w:rsidTr="00EC3A3B">
        <w:trPr>
          <w:trHeight w:val="556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 производство работ без выполнения необходимых мероприятий по безопасности дорожного движения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50 000 руб. за каждое предписание</w:t>
            </w:r>
          </w:p>
        </w:tc>
      </w:tr>
      <w:tr w:rsidR="00963611" w:rsidTr="00EC3A3B">
        <w:trPr>
          <w:trHeight w:val="571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 производство работ без разрешения технического надзора 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казчика (не подписаны акты скрытых работ)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50 000 руб. за каждое предписание</w:t>
            </w:r>
          </w:p>
        </w:tc>
      </w:tr>
      <w:tr w:rsidR="00963611" w:rsidTr="00EC3A3B">
        <w:trPr>
          <w:trHeight w:val="556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 несвоевременное ведение исполнительной документации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50 000 руб. за каждое предписание</w:t>
            </w:r>
          </w:p>
        </w:tc>
      </w:tr>
      <w:tr w:rsidR="00963611" w:rsidTr="00EC3A3B">
        <w:trPr>
          <w:trHeight w:val="571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 неисполнение прочих предписаний заказчика в срок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50 000 руб. за каждое предписание</w:t>
            </w:r>
          </w:p>
        </w:tc>
      </w:tr>
      <w:tr w:rsidR="00963611" w:rsidTr="00EC3A3B">
        <w:trPr>
          <w:trHeight w:val="571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Материалы, применяемые для устройства оснований, не соотве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ствуют требованиям технического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Работы на данном объе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те не принимаются</w:t>
            </w:r>
          </w:p>
        </w:tc>
      </w:tr>
      <w:tr w:rsidR="00963611" w:rsidTr="00EC3A3B">
        <w:trPr>
          <w:trHeight w:val="263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</w:rPr>
              <w:t>Непрямолинейность</w:t>
            </w:r>
            <w:proofErr w:type="spellEnd"/>
            <w:r>
              <w:rPr>
                <w:sz w:val="24"/>
                <w:szCs w:val="24"/>
              </w:rPr>
              <w:t xml:space="preserve"> по результатам визуального осмотра за 1 м/п. некачественного шва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5 000 руб. </w:t>
            </w:r>
          </w:p>
        </w:tc>
      </w:tr>
      <w:tr w:rsidR="00963611" w:rsidTr="00EC3A3B">
        <w:trPr>
          <w:trHeight w:val="540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Укладка асфальтобетонной смеси на не очищенное от мусора и грязи основание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</w:pPr>
            <w:r>
              <w:rPr>
                <w:sz w:val="24"/>
                <w:szCs w:val="24"/>
              </w:rPr>
              <w:t xml:space="preserve">Работы по </w:t>
            </w:r>
            <w:proofErr w:type="gramStart"/>
            <w:r>
              <w:rPr>
                <w:sz w:val="24"/>
                <w:szCs w:val="24"/>
              </w:rPr>
              <w:t>устройству</w:t>
            </w:r>
            <w:proofErr w:type="gramEnd"/>
            <w:r>
              <w:rPr>
                <w:sz w:val="24"/>
                <w:szCs w:val="24"/>
              </w:rPr>
              <w:t xml:space="preserve"> а/б покрытия на данном объекте не принимаются</w:t>
            </w:r>
          </w:p>
        </w:tc>
      </w:tr>
      <w:tr w:rsidR="00963611" w:rsidTr="00EC3A3B">
        <w:trPr>
          <w:trHeight w:val="540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Укладка асфальтобетонной смеси без обработки стенок и осн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вания карт вяжущими материалами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</w:pPr>
            <w:r>
              <w:rPr>
                <w:sz w:val="24"/>
                <w:szCs w:val="24"/>
              </w:rPr>
              <w:t xml:space="preserve">Работы по </w:t>
            </w:r>
            <w:proofErr w:type="gramStart"/>
            <w:r>
              <w:rPr>
                <w:sz w:val="24"/>
                <w:szCs w:val="24"/>
              </w:rPr>
              <w:t>устройству</w:t>
            </w:r>
            <w:proofErr w:type="gramEnd"/>
            <w:r>
              <w:rPr>
                <w:sz w:val="24"/>
                <w:szCs w:val="24"/>
              </w:rPr>
              <w:t xml:space="preserve"> а/б покрытия на данном объекте не принимаются</w:t>
            </w:r>
          </w:p>
        </w:tc>
      </w:tr>
      <w:tr w:rsidR="00963611" w:rsidTr="00EC3A3B">
        <w:trPr>
          <w:trHeight w:val="540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Укладка асфальтобетонной смеси позже, чем через одни сутки после подготовки основания, за каждые сутки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- 10 % от </w:t>
            </w:r>
            <w:proofErr w:type="gramStart"/>
            <w:r>
              <w:rPr>
                <w:sz w:val="24"/>
                <w:szCs w:val="24"/>
              </w:rPr>
              <w:t>стоимости</w:t>
            </w:r>
            <w:proofErr w:type="gramEnd"/>
            <w:r>
              <w:rPr>
                <w:sz w:val="24"/>
                <w:szCs w:val="24"/>
              </w:rPr>
              <w:t xml:space="preserve"> а/б покрытия на данном объекте</w:t>
            </w:r>
          </w:p>
        </w:tc>
      </w:tr>
      <w:tr w:rsidR="00963611" w:rsidTr="00EC3A3B">
        <w:trPr>
          <w:trHeight w:val="540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Несоответствие асфальтобетонной смеси типу и марке, </w:t>
            </w:r>
            <w:proofErr w:type="gramStart"/>
            <w:r>
              <w:rPr>
                <w:sz w:val="24"/>
                <w:szCs w:val="24"/>
              </w:rPr>
              <w:t>указа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ным</w:t>
            </w:r>
            <w:proofErr w:type="gramEnd"/>
            <w:r>
              <w:rPr>
                <w:sz w:val="24"/>
                <w:szCs w:val="24"/>
              </w:rPr>
              <w:t xml:space="preserve"> в техническом задании Заказчика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Работы по </w:t>
            </w:r>
            <w:proofErr w:type="gramStart"/>
            <w:r>
              <w:rPr>
                <w:sz w:val="24"/>
                <w:szCs w:val="24"/>
              </w:rPr>
              <w:t>устройству</w:t>
            </w:r>
            <w:proofErr w:type="gramEnd"/>
            <w:r>
              <w:rPr>
                <w:sz w:val="24"/>
                <w:szCs w:val="24"/>
              </w:rPr>
              <w:t xml:space="preserve"> а/б покрытия на данном объекте не принимаются</w:t>
            </w:r>
          </w:p>
        </w:tc>
      </w:tr>
      <w:tr w:rsidR="00963611" w:rsidTr="00EC3A3B">
        <w:trPr>
          <w:trHeight w:val="803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Зерновой состав асфальтобетонной  смеси не соответствует тр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бованиям  ГОСТ 9128-97 более</w:t>
            </w:r>
            <w:proofErr w:type="gramStart"/>
            <w:r>
              <w:rPr>
                <w:sz w:val="24"/>
                <w:szCs w:val="24"/>
              </w:rPr>
              <w:t>,</w:t>
            </w:r>
            <w:proofErr w:type="gramEnd"/>
            <w:r>
              <w:rPr>
                <w:sz w:val="24"/>
                <w:szCs w:val="24"/>
              </w:rPr>
              <w:t xml:space="preserve">  чем на 2-х ситах из ниже пер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численных: 15, 10, 2.5, 1.25, 0.315, 0.16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- 50 % от </w:t>
            </w:r>
            <w:proofErr w:type="gramStart"/>
            <w:r>
              <w:rPr>
                <w:sz w:val="24"/>
                <w:szCs w:val="24"/>
              </w:rPr>
              <w:t>стоимости</w:t>
            </w:r>
            <w:proofErr w:type="gramEnd"/>
            <w:r>
              <w:rPr>
                <w:sz w:val="24"/>
                <w:szCs w:val="24"/>
              </w:rPr>
              <w:t xml:space="preserve"> а/б покрытия на данном объекте</w:t>
            </w:r>
          </w:p>
        </w:tc>
      </w:tr>
      <w:tr w:rsidR="00963611" w:rsidTr="00EC3A3B">
        <w:trPr>
          <w:trHeight w:val="540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Зерновой состав асфальтобетонной смеси не соответствует тр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бованиям  ГОСТ 9128-97  (выходит за пределы более чем  на 5 % от пограничных значений) на  одном и более из ниже перечи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ленных сит:  20, 5, 0.63, 0.071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Работы по </w:t>
            </w:r>
            <w:proofErr w:type="gramStart"/>
            <w:r>
              <w:rPr>
                <w:sz w:val="24"/>
                <w:szCs w:val="24"/>
              </w:rPr>
              <w:t>устройству</w:t>
            </w:r>
            <w:proofErr w:type="gramEnd"/>
            <w:r>
              <w:rPr>
                <w:sz w:val="24"/>
                <w:szCs w:val="24"/>
              </w:rPr>
              <w:t xml:space="preserve"> а/б покрытия на данном объекте не принимаются</w:t>
            </w:r>
          </w:p>
        </w:tc>
      </w:tr>
      <w:tr w:rsidR="00963611" w:rsidTr="00EC3A3B">
        <w:trPr>
          <w:trHeight w:val="278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Коэффициент уплотнения  контрольной вырубки ниже требу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мого </w:t>
            </w: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3.06.03-85 </w:t>
            </w:r>
            <w:r>
              <w:rPr>
                <w:sz w:val="24"/>
                <w:szCs w:val="24"/>
              </w:rPr>
              <w:t>на 0,01 и более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Работы по </w:t>
            </w:r>
            <w:proofErr w:type="gramStart"/>
            <w:r>
              <w:rPr>
                <w:sz w:val="24"/>
                <w:szCs w:val="24"/>
              </w:rPr>
              <w:t>устройству</w:t>
            </w:r>
            <w:proofErr w:type="gramEnd"/>
            <w:r>
              <w:rPr>
                <w:sz w:val="24"/>
                <w:szCs w:val="24"/>
              </w:rPr>
              <w:t xml:space="preserve"> а/б покрытия на данном объекте не принимаются</w:t>
            </w:r>
          </w:p>
        </w:tc>
      </w:tr>
      <w:tr w:rsidR="00963611" w:rsidTr="00EC3A3B">
        <w:trPr>
          <w:trHeight w:val="540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Водонасыщение переформованных образцов и образцов из а/б покрытия  выходит за пределы требований  ГОСТ 9128-97 более чем  на 0,2 %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Работы по </w:t>
            </w:r>
            <w:proofErr w:type="gramStart"/>
            <w:r>
              <w:rPr>
                <w:sz w:val="24"/>
                <w:szCs w:val="24"/>
              </w:rPr>
              <w:t>устройству</w:t>
            </w:r>
            <w:proofErr w:type="gramEnd"/>
            <w:r>
              <w:rPr>
                <w:sz w:val="24"/>
                <w:szCs w:val="24"/>
              </w:rPr>
              <w:t xml:space="preserve"> а/б покрытия на данном объекте не принимаются</w:t>
            </w:r>
          </w:p>
        </w:tc>
      </w:tr>
      <w:tr w:rsidR="00963611" w:rsidTr="00EC3A3B">
        <w:trPr>
          <w:trHeight w:val="1081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Ровность  покрытия (просвет под рейкой длинной 3м) -   до 5% результатов измерений имеют значение просветов в пределах до 8 мм</w:t>
            </w:r>
            <w:proofErr w:type="gramStart"/>
            <w:r>
              <w:rPr>
                <w:sz w:val="24"/>
                <w:szCs w:val="24"/>
              </w:rPr>
              <w:t xml:space="preserve">., </w:t>
            </w:r>
            <w:proofErr w:type="gramEnd"/>
            <w:r>
              <w:rPr>
                <w:sz w:val="24"/>
                <w:szCs w:val="24"/>
              </w:rPr>
              <w:t>остальные результаты измерений могут иметь значение просвета до 3 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- 20 % от стоимости 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бот по </w:t>
            </w:r>
            <w:proofErr w:type="gramStart"/>
            <w:r>
              <w:rPr>
                <w:sz w:val="24"/>
                <w:szCs w:val="24"/>
              </w:rPr>
              <w:t>устройству</w:t>
            </w:r>
            <w:proofErr w:type="gramEnd"/>
            <w:r>
              <w:rPr>
                <w:sz w:val="24"/>
                <w:szCs w:val="24"/>
              </w:rPr>
              <w:t xml:space="preserve"> а/б покрытия на данном объекте</w:t>
            </w:r>
          </w:p>
        </w:tc>
      </w:tr>
      <w:tr w:rsidR="00963611" w:rsidTr="00EC3A3B">
        <w:trPr>
          <w:trHeight w:val="1163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Ровность  покрытия (просвет под рейкой длинной 3м) –  свыше 5% результатов измерений имеют значение просветов в пределах до 8 мм</w:t>
            </w:r>
            <w:proofErr w:type="gramStart"/>
            <w:r>
              <w:rPr>
                <w:sz w:val="24"/>
                <w:szCs w:val="24"/>
              </w:rPr>
              <w:t xml:space="preserve">., </w:t>
            </w:r>
            <w:proofErr w:type="gramEnd"/>
            <w:r>
              <w:rPr>
                <w:sz w:val="24"/>
                <w:szCs w:val="24"/>
              </w:rPr>
              <w:t>или результаты измерений  имеют значение просвета</w:t>
            </w:r>
          </w:p>
          <w:p w:rsidR="00963611" w:rsidRDefault="00963611" w:rsidP="00EC3A3B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свыше 8 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Работы по </w:t>
            </w:r>
            <w:proofErr w:type="gramStart"/>
            <w:r>
              <w:rPr>
                <w:sz w:val="24"/>
                <w:szCs w:val="24"/>
              </w:rPr>
              <w:t>устройству</w:t>
            </w:r>
            <w:proofErr w:type="gramEnd"/>
            <w:r>
              <w:rPr>
                <w:sz w:val="24"/>
                <w:szCs w:val="24"/>
              </w:rPr>
              <w:t xml:space="preserve"> а/б покрытия на данном объекте не принимаются</w:t>
            </w:r>
          </w:p>
        </w:tc>
      </w:tr>
      <w:tr w:rsidR="00963611" w:rsidTr="00EC3A3B">
        <w:trPr>
          <w:trHeight w:val="540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lastRenderedPageBreak/>
              <w:t>Не выдержано сопряжение в одном уровне старого слоя асфал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тобетонного покрытия с вновь уложенным, разница в уровнях на поперечных сопряжениях (Просвет под рейкой длинной 3 м):</w:t>
            </w:r>
            <w:r>
              <w:rPr>
                <w:sz w:val="24"/>
                <w:szCs w:val="24"/>
              </w:rPr>
              <w:br/>
              <w:t xml:space="preserve">- на каждом стыке от 1 до 3 мм </w:t>
            </w:r>
          </w:p>
          <w:p w:rsidR="00963611" w:rsidRDefault="00963611" w:rsidP="00EC3A3B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- на каждом стыке более 3 мм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От стоимости работ по </w:t>
            </w:r>
            <w:proofErr w:type="gramStart"/>
            <w:r>
              <w:rPr>
                <w:sz w:val="24"/>
                <w:szCs w:val="24"/>
              </w:rPr>
              <w:t>устройству</w:t>
            </w:r>
            <w:proofErr w:type="gramEnd"/>
            <w:r>
              <w:rPr>
                <w:sz w:val="24"/>
                <w:szCs w:val="24"/>
              </w:rPr>
              <w:t xml:space="preserve"> а/б покрытия на данном объекте</w:t>
            </w:r>
          </w:p>
          <w:p w:rsidR="00963611" w:rsidRDefault="00963611" w:rsidP="00EC3A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- 20 %</w:t>
            </w:r>
          </w:p>
          <w:p w:rsidR="00963611" w:rsidRDefault="00963611" w:rsidP="00EC3A3B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- 100 %</w:t>
            </w:r>
          </w:p>
        </w:tc>
      </w:tr>
      <w:tr w:rsidR="00963611" w:rsidTr="00EC3A3B">
        <w:trPr>
          <w:trHeight w:val="540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Отклонение </w:t>
            </w:r>
            <w:proofErr w:type="gramStart"/>
            <w:r>
              <w:rPr>
                <w:sz w:val="24"/>
                <w:szCs w:val="24"/>
              </w:rPr>
              <w:t>толщины</w:t>
            </w:r>
            <w:proofErr w:type="gramEnd"/>
            <w:r>
              <w:rPr>
                <w:sz w:val="24"/>
                <w:szCs w:val="24"/>
              </w:rPr>
              <w:t xml:space="preserve"> а/б покрытия от требуемых значений в пределах 5,9 – 5,5 см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10 000 руб. за каждый </w:t>
            </w:r>
            <w:proofErr w:type="gramStart"/>
            <w:r>
              <w:rPr>
                <w:sz w:val="24"/>
                <w:szCs w:val="24"/>
              </w:rPr>
              <w:t>мм</w:t>
            </w:r>
            <w:proofErr w:type="gramEnd"/>
          </w:p>
        </w:tc>
      </w:tr>
      <w:tr w:rsidR="00963611" w:rsidTr="00EC3A3B">
        <w:trPr>
          <w:trHeight w:val="540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sz w:val="24"/>
                <w:szCs w:val="24"/>
              </w:rPr>
              <w:t>Толщины</w:t>
            </w:r>
            <w:proofErr w:type="gramEnd"/>
            <w:r>
              <w:rPr>
                <w:sz w:val="24"/>
                <w:szCs w:val="24"/>
              </w:rPr>
              <w:t xml:space="preserve">  а/б  покрытия менее чем 5,5 см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Работы по </w:t>
            </w:r>
            <w:proofErr w:type="gramStart"/>
            <w:r>
              <w:rPr>
                <w:sz w:val="24"/>
                <w:szCs w:val="24"/>
              </w:rPr>
              <w:t>устройству</w:t>
            </w:r>
            <w:proofErr w:type="gramEnd"/>
            <w:r>
              <w:rPr>
                <w:sz w:val="24"/>
                <w:szCs w:val="24"/>
              </w:rPr>
              <w:t xml:space="preserve"> а/б покрытия на данном объекте не принимаются</w:t>
            </w:r>
          </w:p>
        </w:tc>
      </w:tr>
      <w:tr w:rsidR="00963611" w:rsidTr="00EC3A3B">
        <w:trPr>
          <w:trHeight w:val="278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Не вывезен строительный мусор и вторично применяемые мат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риалы после устройства асфальтобетонного покрытия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периода большего чем одни сутки, за каждые сутки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3611" w:rsidRDefault="00963611" w:rsidP="00EC3A3B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- 10 % от стоимости 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бот на данном объекте</w:t>
            </w:r>
          </w:p>
        </w:tc>
      </w:tr>
    </w:tbl>
    <w:p w:rsidR="00963611" w:rsidRDefault="00963611" w:rsidP="00963611">
      <w:pPr>
        <w:suppressAutoHyphens/>
        <w:rPr>
          <w:sz w:val="24"/>
          <w:szCs w:val="24"/>
          <w:lang w:eastAsia="ar-SA"/>
        </w:rPr>
      </w:pPr>
    </w:p>
    <w:p w:rsidR="00963611" w:rsidRDefault="00963611" w:rsidP="00963611">
      <w:pPr>
        <w:suppressAutoHyphens/>
        <w:rPr>
          <w:sz w:val="24"/>
          <w:szCs w:val="24"/>
          <w:lang w:eastAsia="ar-SA"/>
        </w:rPr>
      </w:pPr>
    </w:p>
    <w:p w:rsidR="00963611" w:rsidRDefault="00963611" w:rsidP="00963611">
      <w:pPr>
        <w:suppressAutoHyphens/>
        <w:rPr>
          <w:sz w:val="24"/>
          <w:szCs w:val="24"/>
          <w:lang w:eastAsia="ar-SA"/>
        </w:rPr>
      </w:pPr>
    </w:p>
    <w:p w:rsidR="00963611" w:rsidRDefault="00963611" w:rsidP="00963611">
      <w:pPr>
        <w:suppressAutoHyphens/>
        <w:rPr>
          <w:sz w:val="24"/>
          <w:szCs w:val="24"/>
          <w:lang w:eastAsia="ar-SA"/>
        </w:rPr>
      </w:pPr>
    </w:p>
    <w:p w:rsidR="00963611" w:rsidRDefault="00963611" w:rsidP="00963611">
      <w:pPr>
        <w:pStyle w:val="af5"/>
        <w:tabs>
          <w:tab w:val="left" w:pos="5255"/>
          <w:tab w:val="left" w:pos="6228"/>
        </w:tabs>
        <w:jc w:val="center"/>
        <w:rPr>
          <w:b/>
          <w:bCs/>
          <w:szCs w:val="24"/>
        </w:rPr>
      </w:pPr>
    </w:p>
    <w:p w:rsidR="00963611" w:rsidRDefault="00963611" w:rsidP="00963611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p w:rsidR="007316D0" w:rsidRDefault="007316D0" w:rsidP="007316D0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</w:t>
      </w:r>
    </w:p>
    <w:p w:rsidR="007316D0" w:rsidRPr="009D5B3C" w:rsidRDefault="007316D0" w:rsidP="007316D0">
      <w:pPr>
        <w:rPr>
          <w:sz w:val="22"/>
          <w:szCs w:val="22"/>
        </w:rPr>
        <w:sectPr w:rsidR="007316D0" w:rsidRPr="009D5B3C" w:rsidSect="00BD0162">
          <w:pgSz w:w="11906" w:h="16838" w:code="9"/>
          <w:pgMar w:top="425" w:right="680" w:bottom="284" w:left="993" w:header="709" w:footer="709" w:gutter="0"/>
          <w:pgNumType w:start="49"/>
          <w:cols w:space="720"/>
        </w:sectPr>
      </w:pPr>
      <w:r>
        <w:rPr>
          <w:sz w:val="22"/>
          <w:szCs w:val="22"/>
        </w:rPr>
        <w:t xml:space="preserve">                         </w:t>
      </w:r>
      <w:r w:rsidRPr="009D5B3C">
        <w:rPr>
          <w:sz w:val="22"/>
          <w:szCs w:val="22"/>
        </w:rPr>
        <w:t xml:space="preserve">Заказчик                                                                             </w:t>
      </w:r>
      <w:r>
        <w:rPr>
          <w:sz w:val="22"/>
          <w:szCs w:val="22"/>
        </w:rPr>
        <w:t xml:space="preserve">            Подрядчик</w:t>
      </w:r>
    </w:p>
    <w:p w:rsidR="00A73346" w:rsidRDefault="00A73346" w:rsidP="00A73346">
      <w:pPr>
        <w:pStyle w:val="aff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  <w:lang w:eastAsia="ar-SA"/>
        </w:rPr>
        <w:lastRenderedPageBreak/>
        <w:t xml:space="preserve">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Приложение № </w:t>
      </w:r>
      <w:r w:rsidR="00E9095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к МК</w:t>
      </w:r>
    </w:p>
    <w:p w:rsidR="00A73346" w:rsidRDefault="00A73346" w:rsidP="00A73346">
      <w:pPr>
        <w:pStyle w:val="aff2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:rsidR="00A73346" w:rsidRDefault="00A73346" w:rsidP="00A73346">
      <w:pPr>
        <w:suppressAutoHyphens/>
        <w:ind w:firstLine="709"/>
        <w:jc w:val="right"/>
        <w:rPr>
          <w:lang w:eastAsia="ar-SA"/>
        </w:rPr>
      </w:pPr>
    </w:p>
    <w:p w:rsidR="00A73346" w:rsidRDefault="00A73346" w:rsidP="00A73346">
      <w:pPr>
        <w:suppressAutoHyphens/>
        <w:ind w:firstLine="709"/>
        <w:jc w:val="center"/>
        <w:rPr>
          <w:b/>
          <w:bCs/>
          <w:lang w:eastAsia="ar-SA"/>
        </w:rPr>
      </w:pPr>
    </w:p>
    <w:p w:rsidR="00A73346" w:rsidRDefault="00A73346" w:rsidP="00A73346">
      <w:pPr>
        <w:suppressAutoHyphens/>
        <w:ind w:firstLine="709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А К Т</w:t>
      </w:r>
    </w:p>
    <w:p w:rsidR="00A73346" w:rsidRDefault="00A73346" w:rsidP="00A73346">
      <w:pPr>
        <w:suppressAutoHyphens/>
        <w:ind w:firstLine="709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обследования гарантийного объекта (ОБРАЗЕЦ)</w:t>
      </w:r>
    </w:p>
    <w:p w:rsidR="00A73346" w:rsidRDefault="00A73346" w:rsidP="00A73346">
      <w:pPr>
        <w:pStyle w:val="af5"/>
        <w:rPr>
          <w:b/>
          <w:bCs/>
        </w:rPr>
      </w:pPr>
    </w:p>
    <w:p w:rsidR="00A73346" w:rsidRDefault="00A73346" w:rsidP="00A73346">
      <w:pPr>
        <w:pStyle w:val="af5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</w:t>
      </w:r>
      <w:r>
        <w:rPr>
          <w:sz w:val="22"/>
          <w:szCs w:val="22"/>
        </w:rPr>
        <w:t>г. Пермь                                                                                                     «___»_______________201</w:t>
      </w:r>
      <w:r w:rsidR="003E66C1">
        <w:rPr>
          <w:sz w:val="22"/>
          <w:szCs w:val="22"/>
        </w:rPr>
        <w:t>_</w:t>
      </w:r>
      <w:r>
        <w:rPr>
          <w:sz w:val="22"/>
          <w:szCs w:val="22"/>
        </w:rPr>
        <w:t xml:space="preserve"> г.</w:t>
      </w:r>
    </w:p>
    <w:p w:rsidR="00A73346" w:rsidRDefault="00A73346" w:rsidP="00A73346">
      <w:pPr>
        <w:pStyle w:val="af5"/>
        <w:rPr>
          <w:szCs w:val="24"/>
        </w:rPr>
      </w:pPr>
    </w:p>
    <w:p w:rsidR="00A73346" w:rsidRDefault="00A73346" w:rsidP="00A73346">
      <w:pPr>
        <w:pStyle w:val="af5"/>
        <w:ind w:firstLine="709"/>
      </w:pPr>
    </w:p>
    <w:p w:rsidR="00A73346" w:rsidRDefault="00A73346" w:rsidP="004E2C56">
      <w:pPr>
        <w:pStyle w:val="af5"/>
        <w:numPr>
          <w:ilvl w:val="1"/>
          <w:numId w:val="14"/>
        </w:numPr>
        <w:tabs>
          <w:tab w:val="num" w:pos="0"/>
          <w:tab w:val="left" w:pos="284"/>
        </w:tabs>
        <w:ind w:left="0" w:firstLine="0"/>
        <w:rPr>
          <w:sz w:val="22"/>
          <w:szCs w:val="22"/>
        </w:rPr>
      </w:pPr>
      <w:r>
        <w:rPr>
          <w:sz w:val="22"/>
          <w:szCs w:val="22"/>
        </w:rPr>
        <w:t>Комиссия произвела осмотр в натуре гарантийного объекта ___________________________________ _______________________________________________. Работы выполнялись_________________ _______________ на основании контракта</w:t>
      </w:r>
      <w:r w:rsidR="00963611">
        <w:rPr>
          <w:sz w:val="22"/>
          <w:szCs w:val="22"/>
        </w:rPr>
        <w:t xml:space="preserve">  №____ от «____»___________201</w:t>
      </w:r>
      <w:r w:rsidR="000E3703">
        <w:rPr>
          <w:sz w:val="22"/>
          <w:szCs w:val="22"/>
        </w:rPr>
        <w:t>_</w:t>
      </w:r>
      <w:r>
        <w:rPr>
          <w:sz w:val="22"/>
          <w:szCs w:val="22"/>
        </w:rPr>
        <w:t xml:space="preserve"> г.</w:t>
      </w:r>
    </w:p>
    <w:p w:rsidR="00A73346" w:rsidRDefault="00A73346" w:rsidP="00A73346">
      <w:pPr>
        <w:pStyle w:val="af5"/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>2. Основанием для обследования гарантийного объекта является акт приемки выполненн</w:t>
      </w:r>
      <w:r w:rsidR="00963611">
        <w:rPr>
          <w:sz w:val="22"/>
          <w:szCs w:val="22"/>
        </w:rPr>
        <w:t>ых работ от «___»___________201</w:t>
      </w:r>
      <w:r w:rsidR="005A3265">
        <w:rPr>
          <w:sz w:val="22"/>
          <w:szCs w:val="22"/>
        </w:rPr>
        <w:t>_</w:t>
      </w:r>
      <w:r>
        <w:rPr>
          <w:sz w:val="22"/>
          <w:szCs w:val="22"/>
        </w:rPr>
        <w:t xml:space="preserve"> г. по </w:t>
      </w:r>
      <w:r>
        <w:rPr>
          <w:szCs w:val="24"/>
        </w:rPr>
        <w:t>контракту</w:t>
      </w:r>
      <w:r w:rsidR="00963611">
        <w:rPr>
          <w:sz w:val="22"/>
          <w:szCs w:val="22"/>
        </w:rPr>
        <w:t xml:space="preserve"> №____ от «___»___________201</w:t>
      </w:r>
      <w:r w:rsidR="000E3703">
        <w:rPr>
          <w:sz w:val="22"/>
          <w:szCs w:val="22"/>
        </w:rPr>
        <w:t>_</w:t>
      </w:r>
      <w:r>
        <w:rPr>
          <w:sz w:val="22"/>
          <w:szCs w:val="22"/>
        </w:rPr>
        <w:t xml:space="preserve"> г.  </w:t>
      </w:r>
    </w:p>
    <w:p w:rsidR="00A73346" w:rsidRDefault="00A73346" w:rsidP="00A73346">
      <w:pPr>
        <w:pStyle w:val="af5"/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>3. При осмотре участка в натуре и рассмотрении представленной документации комиссия выявила сл</w:t>
      </w:r>
      <w:r>
        <w:rPr>
          <w:sz w:val="22"/>
          <w:szCs w:val="22"/>
        </w:rPr>
        <w:t>е</w:t>
      </w:r>
      <w:r>
        <w:rPr>
          <w:sz w:val="22"/>
          <w:szCs w:val="22"/>
        </w:rPr>
        <w:t>дующее:</w:t>
      </w:r>
    </w:p>
    <w:p w:rsidR="00A73346" w:rsidRDefault="00A73346" w:rsidP="00A73346">
      <w:pPr>
        <w:pStyle w:val="af5"/>
        <w:ind w:firstLine="709"/>
        <w:rPr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361"/>
        <w:gridCol w:w="5508"/>
      </w:tblGrid>
      <w:tr w:rsidR="00A73346" w:rsidTr="00A733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-108"/>
              </w:tabs>
              <w:suppressAutoHyphens/>
              <w:ind w:right="-108" w:hanging="108"/>
              <w:jc w:val="center"/>
              <w:rPr>
                <w:lang w:eastAsia="ar-SA"/>
              </w:rPr>
            </w:pPr>
            <w:r>
              <w:rPr>
                <w:lang w:eastAsia="ar-SA"/>
              </w:rPr>
              <w:t>№</w:t>
            </w:r>
          </w:p>
          <w:p w:rsidR="00A73346" w:rsidRDefault="00A73346" w:rsidP="00A73346">
            <w:pPr>
              <w:tabs>
                <w:tab w:val="left" w:pos="-108"/>
              </w:tabs>
              <w:suppressAutoHyphens/>
              <w:ind w:left="-108"/>
              <w:jc w:val="center"/>
              <w:rPr>
                <w:lang w:eastAsia="ar-SA"/>
              </w:rPr>
            </w:pPr>
            <w:proofErr w:type="spellStart"/>
            <w:proofErr w:type="gramStart"/>
            <w:r>
              <w:rPr>
                <w:lang w:eastAsia="ar-SA"/>
              </w:rPr>
              <w:t>п</w:t>
            </w:r>
            <w:proofErr w:type="spellEnd"/>
            <w:proofErr w:type="gramEnd"/>
            <w:r>
              <w:rPr>
                <w:lang w:eastAsia="ar-SA"/>
              </w:rPr>
              <w:t>/</w:t>
            </w:r>
            <w:proofErr w:type="spellStart"/>
            <w:r>
              <w:rPr>
                <w:lang w:eastAsia="ar-SA"/>
              </w:rPr>
              <w:t>п</w:t>
            </w:r>
            <w:proofErr w:type="spellEnd"/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Виды дефектов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Мероприятия по устранению дефектов</w:t>
            </w:r>
          </w:p>
        </w:tc>
      </w:tr>
      <w:tr w:rsidR="00A73346" w:rsidTr="00A733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ind w:firstLine="709"/>
              <w:jc w:val="both"/>
              <w:rPr>
                <w:lang w:eastAsia="ar-SA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ind w:hanging="114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ind w:hanging="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-----------------------------------------------------------------------</w:t>
            </w:r>
          </w:p>
        </w:tc>
      </w:tr>
      <w:tr w:rsidR="00A73346" w:rsidTr="00A733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ind w:firstLine="709"/>
              <w:jc w:val="both"/>
              <w:rPr>
                <w:lang w:eastAsia="ar-SA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ind w:hanging="114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ind w:hanging="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-----------------------------------------------------------------------</w:t>
            </w:r>
          </w:p>
        </w:tc>
      </w:tr>
      <w:tr w:rsidR="00A73346" w:rsidTr="00A733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ind w:firstLine="709"/>
              <w:jc w:val="both"/>
              <w:rPr>
                <w:lang w:eastAsia="ar-SA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ind w:hanging="114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ind w:hanging="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-----------------------------------------------------------------------</w:t>
            </w:r>
          </w:p>
        </w:tc>
      </w:tr>
    </w:tbl>
    <w:p w:rsidR="00A73346" w:rsidRDefault="00A73346" w:rsidP="00A73346">
      <w:pPr>
        <w:tabs>
          <w:tab w:val="left" w:pos="1372"/>
        </w:tabs>
        <w:suppressAutoHyphens/>
        <w:ind w:firstLine="709"/>
        <w:jc w:val="both"/>
        <w:rPr>
          <w:lang w:eastAsia="ar-SA"/>
        </w:rPr>
      </w:pPr>
    </w:p>
    <w:p w:rsidR="00A73346" w:rsidRDefault="00A73346" w:rsidP="00A73346">
      <w:pPr>
        <w:tabs>
          <w:tab w:val="left" w:pos="1372"/>
        </w:tabs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4. Подрядчик обязан устранить своими силами и за свой счет следующие дефекты:________________ ______________________________________________________________________________________________________________________________________________________________________________________________________________________________ Качество гарантийного объекта после устранения дефектов подрядчиком должно соответствовать требованиям нормативных документов, а также условиям </w:t>
      </w:r>
      <w:r>
        <w:rPr>
          <w:sz w:val="24"/>
          <w:szCs w:val="24"/>
        </w:rPr>
        <w:t>контра</w:t>
      </w:r>
      <w:r>
        <w:rPr>
          <w:sz w:val="24"/>
          <w:szCs w:val="24"/>
        </w:rPr>
        <w:t>к</w:t>
      </w:r>
      <w:r>
        <w:rPr>
          <w:sz w:val="24"/>
          <w:szCs w:val="24"/>
        </w:rPr>
        <w:t>ту</w:t>
      </w:r>
      <w:r>
        <w:rPr>
          <w:sz w:val="22"/>
          <w:szCs w:val="22"/>
          <w:lang w:eastAsia="ar-SA"/>
        </w:rPr>
        <w:t xml:space="preserve"> №</w:t>
      </w:r>
      <w:r w:rsidR="00963611">
        <w:rPr>
          <w:sz w:val="22"/>
          <w:szCs w:val="22"/>
          <w:lang w:eastAsia="ar-SA"/>
        </w:rPr>
        <w:t>____ от «___»_______________201</w:t>
      </w:r>
      <w:r w:rsidR="005A3265">
        <w:rPr>
          <w:sz w:val="22"/>
          <w:szCs w:val="22"/>
          <w:lang w:eastAsia="ar-SA"/>
        </w:rPr>
        <w:t>_</w:t>
      </w:r>
      <w:r>
        <w:rPr>
          <w:sz w:val="22"/>
          <w:szCs w:val="22"/>
          <w:lang w:eastAsia="ar-SA"/>
        </w:rPr>
        <w:t xml:space="preserve"> г.</w:t>
      </w:r>
    </w:p>
    <w:p w:rsidR="00A73346" w:rsidRDefault="00A73346" w:rsidP="00A73346">
      <w:pPr>
        <w:tabs>
          <w:tab w:val="left" w:pos="1372"/>
        </w:tabs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5. Подрядчик обязан устранить выявленные дефекты в срок </w:t>
      </w:r>
      <w:proofErr w:type="gramStart"/>
      <w:r>
        <w:rPr>
          <w:sz w:val="22"/>
          <w:szCs w:val="22"/>
          <w:lang w:eastAsia="ar-SA"/>
        </w:rPr>
        <w:t>до</w:t>
      </w:r>
      <w:proofErr w:type="gramEnd"/>
      <w:r>
        <w:rPr>
          <w:sz w:val="22"/>
          <w:szCs w:val="22"/>
          <w:lang w:eastAsia="ar-SA"/>
        </w:rPr>
        <w:t xml:space="preserve"> _____________.</w:t>
      </w:r>
    </w:p>
    <w:p w:rsidR="00A73346" w:rsidRDefault="00A73346" w:rsidP="00A73346">
      <w:pPr>
        <w:tabs>
          <w:tab w:val="left" w:pos="1372"/>
        </w:tabs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6. Сдачу-приемку выполненных гарантийных работ оформить соответствующим актом.</w:t>
      </w:r>
    </w:p>
    <w:p w:rsidR="00A73346" w:rsidRDefault="00A73346" w:rsidP="00A73346">
      <w:pPr>
        <w:suppressAutoHyphens/>
        <w:jc w:val="both"/>
        <w:rPr>
          <w:lang w:eastAsia="ar-SA"/>
        </w:rPr>
      </w:pPr>
    </w:p>
    <w:p w:rsidR="00A73346" w:rsidRDefault="00A73346" w:rsidP="00A73346">
      <w:pPr>
        <w:suppressAutoHyphens/>
        <w:jc w:val="both"/>
        <w:rPr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A73346" w:rsidRDefault="00A73346" w:rsidP="00A73346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A73346" w:rsidRDefault="00A73346" w:rsidP="00A73346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A73346" w:rsidRDefault="00A73346" w:rsidP="00A73346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i/>
          <w:iCs/>
          <w:lang w:eastAsia="ar-SA"/>
        </w:rPr>
      </w:pPr>
      <w:r>
        <w:rPr>
          <w:b/>
          <w:bCs/>
          <w:i/>
          <w:iCs/>
          <w:lang w:eastAsia="ar-SA"/>
        </w:rPr>
        <w:t xml:space="preserve">                                                                   </w:t>
      </w:r>
    </w:p>
    <w:p w:rsidR="00A73346" w:rsidRDefault="00A73346" w:rsidP="00A73346">
      <w:pPr>
        <w:rPr>
          <w:i/>
          <w:iCs/>
          <w:lang w:eastAsia="ar-SA"/>
        </w:rPr>
        <w:sectPr w:rsidR="00A73346" w:rsidSect="00171C83">
          <w:headerReference w:type="default" r:id="rId10"/>
          <w:footerReference w:type="even" r:id="rId11"/>
          <w:footerReference w:type="default" r:id="rId12"/>
          <w:pgSz w:w="11906" w:h="16838"/>
          <w:pgMar w:top="851" w:right="680" w:bottom="851" w:left="1134" w:header="227" w:footer="227" w:gutter="0"/>
          <w:cols w:space="720"/>
          <w:docGrid w:linePitch="272"/>
        </w:sectPr>
      </w:pPr>
    </w:p>
    <w:p w:rsidR="00A73346" w:rsidRDefault="00A73346" w:rsidP="00A73346">
      <w:pPr>
        <w:suppressAutoHyphens/>
        <w:ind w:firstLine="709"/>
        <w:jc w:val="right"/>
        <w:rPr>
          <w:lang w:eastAsia="ar-SA"/>
        </w:rPr>
      </w:pPr>
    </w:p>
    <w:p w:rsidR="00A73346" w:rsidRDefault="00A73346" w:rsidP="00A73346">
      <w:pPr>
        <w:pStyle w:val="aff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Приложение № </w:t>
      </w:r>
      <w:r w:rsidR="00E9095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к МК</w:t>
      </w:r>
    </w:p>
    <w:p w:rsidR="00A73346" w:rsidRDefault="00A73346" w:rsidP="00A73346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:rsidR="00925DFC" w:rsidRDefault="00925DFC" w:rsidP="00A73346">
      <w:pPr>
        <w:pStyle w:val="aff2"/>
        <w:jc w:val="right"/>
      </w:pPr>
    </w:p>
    <w:p w:rsidR="00A73346" w:rsidRDefault="00A73346" w:rsidP="00A73346">
      <w:pPr>
        <w:tabs>
          <w:tab w:val="left" w:pos="180"/>
        </w:tabs>
        <w:suppressAutoHyphens/>
        <w:ind w:left="6660"/>
        <w:jc w:val="right"/>
        <w:rPr>
          <w:lang w:eastAsia="ar-SA"/>
        </w:rPr>
      </w:pPr>
    </w:p>
    <w:p w:rsidR="00A73346" w:rsidRDefault="00A73346" w:rsidP="00A73346">
      <w:pPr>
        <w:suppressAutoHyphens/>
        <w:ind w:firstLine="709"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А К Т</w:t>
      </w:r>
    </w:p>
    <w:p w:rsidR="00A73346" w:rsidRDefault="00A73346" w:rsidP="00A73346">
      <w:pPr>
        <w:suppressAutoHyphens/>
        <w:ind w:firstLine="709"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приемки выполненных работ по устранению дефектов (ОБРАЗЕЦ)</w:t>
      </w:r>
    </w:p>
    <w:p w:rsidR="00A73346" w:rsidRDefault="00A73346" w:rsidP="00A73346">
      <w:pPr>
        <w:pStyle w:val="af5"/>
        <w:rPr>
          <w:b/>
          <w:bCs/>
          <w:szCs w:val="24"/>
        </w:rPr>
      </w:pPr>
    </w:p>
    <w:p w:rsidR="00A73346" w:rsidRDefault="00A73346" w:rsidP="00A73346">
      <w:pPr>
        <w:pStyle w:val="af5"/>
        <w:tabs>
          <w:tab w:val="left" w:pos="284"/>
          <w:tab w:val="left" w:pos="993"/>
        </w:tabs>
        <w:ind w:left="284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</w:t>
      </w:r>
      <w:r>
        <w:rPr>
          <w:sz w:val="22"/>
          <w:szCs w:val="22"/>
        </w:rPr>
        <w:t>г. Пермь                                                                                                     «___»_______________201</w:t>
      </w:r>
      <w:r w:rsidR="00107213">
        <w:rPr>
          <w:sz w:val="22"/>
          <w:szCs w:val="22"/>
        </w:rPr>
        <w:t>_</w:t>
      </w:r>
      <w:r>
        <w:rPr>
          <w:sz w:val="22"/>
          <w:szCs w:val="22"/>
        </w:rPr>
        <w:t xml:space="preserve"> г.</w:t>
      </w:r>
    </w:p>
    <w:p w:rsidR="00A73346" w:rsidRDefault="00A73346" w:rsidP="00A73346">
      <w:pPr>
        <w:pStyle w:val="af5"/>
        <w:tabs>
          <w:tab w:val="left" w:pos="284"/>
          <w:tab w:val="left" w:pos="993"/>
        </w:tabs>
        <w:ind w:left="284"/>
        <w:rPr>
          <w:sz w:val="22"/>
          <w:szCs w:val="22"/>
        </w:rPr>
      </w:pPr>
    </w:p>
    <w:p w:rsidR="00A73346" w:rsidRDefault="00A73346" w:rsidP="00A73346">
      <w:pPr>
        <w:pStyle w:val="af5"/>
        <w:tabs>
          <w:tab w:val="left" w:pos="142"/>
          <w:tab w:val="left" w:pos="1372"/>
        </w:tabs>
        <w:ind w:left="142"/>
        <w:rPr>
          <w:sz w:val="22"/>
          <w:szCs w:val="22"/>
        </w:rPr>
      </w:pPr>
    </w:p>
    <w:p w:rsidR="00A73346" w:rsidRDefault="00A73346" w:rsidP="004E2C56">
      <w:pPr>
        <w:pStyle w:val="af5"/>
        <w:numPr>
          <w:ilvl w:val="0"/>
          <w:numId w:val="15"/>
        </w:numPr>
        <w:tabs>
          <w:tab w:val="left" w:pos="142"/>
          <w:tab w:val="left" w:pos="1372"/>
        </w:tabs>
        <w:ind w:left="142"/>
        <w:rPr>
          <w:sz w:val="22"/>
          <w:szCs w:val="22"/>
        </w:rPr>
      </w:pPr>
      <w:r>
        <w:rPr>
          <w:sz w:val="22"/>
          <w:szCs w:val="22"/>
        </w:rPr>
        <w:t>Комиссия, произвела осмотр в натуре гарантийного объекта __________________________________ _________________________________________________________________________________________</w:t>
      </w:r>
    </w:p>
    <w:p w:rsidR="00A73346" w:rsidRDefault="00A73346" w:rsidP="004E2C56">
      <w:pPr>
        <w:pStyle w:val="af5"/>
        <w:numPr>
          <w:ilvl w:val="0"/>
          <w:numId w:val="15"/>
        </w:numPr>
        <w:tabs>
          <w:tab w:val="left" w:pos="142"/>
          <w:tab w:val="left" w:pos="1372"/>
        </w:tabs>
        <w:ind w:left="142"/>
        <w:rPr>
          <w:sz w:val="22"/>
          <w:szCs w:val="22"/>
        </w:rPr>
      </w:pPr>
      <w:r>
        <w:rPr>
          <w:sz w:val="22"/>
          <w:szCs w:val="22"/>
        </w:rPr>
        <w:t xml:space="preserve">Работы выполнялись____________________________________________________ на основании </w:t>
      </w:r>
      <w:r>
        <w:rPr>
          <w:szCs w:val="24"/>
        </w:rPr>
        <w:t>ко</w:t>
      </w:r>
      <w:r>
        <w:rPr>
          <w:szCs w:val="24"/>
        </w:rPr>
        <w:t>н</w:t>
      </w:r>
      <w:r>
        <w:rPr>
          <w:szCs w:val="24"/>
        </w:rPr>
        <w:t>тракт</w:t>
      </w:r>
      <w:r>
        <w:rPr>
          <w:sz w:val="22"/>
          <w:szCs w:val="22"/>
        </w:rPr>
        <w:t>а №____ от «__»___________201</w:t>
      </w:r>
      <w:r w:rsidR="00B57ECA">
        <w:rPr>
          <w:sz w:val="22"/>
          <w:szCs w:val="22"/>
        </w:rPr>
        <w:t>_</w:t>
      </w:r>
      <w:r>
        <w:rPr>
          <w:sz w:val="22"/>
          <w:szCs w:val="22"/>
        </w:rPr>
        <w:t xml:space="preserve"> г.</w:t>
      </w:r>
    </w:p>
    <w:p w:rsidR="00A73346" w:rsidRDefault="00A73346" w:rsidP="004E2C56">
      <w:pPr>
        <w:pStyle w:val="af5"/>
        <w:numPr>
          <w:ilvl w:val="0"/>
          <w:numId w:val="15"/>
        </w:numPr>
        <w:tabs>
          <w:tab w:val="left" w:pos="142"/>
          <w:tab w:val="left" w:pos="1372"/>
        </w:tabs>
        <w:ind w:left="142"/>
        <w:rPr>
          <w:sz w:val="22"/>
          <w:szCs w:val="22"/>
        </w:rPr>
      </w:pPr>
      <w:r>
        <w:rPr>
          <w:sz w:val="22"/>
          <w:szCs w:val="22"/>
        </w:rPr>
        <w:t>Дата обследования гарантийного объекта_____________________________________________</w:t>
      </w:r>
    </w:p>
    <w:p w:rsidR="00A73346" w:rsidRDefault="00A73346" w:rsidP="004E2C56">
      <w:pPr>
        <w:pStyle w:val="af5"/>
        <w:numPr>
          <w:ilvl w:val="0"/>
          <w:numId w:val="15"/>
        </w:numPr>
        <w:tabs>
          <w:tab w:val="left" w:pos="142"/>
          <w:tab w:val="left" w:pos="1372"/>
        </w:tabs>
        <w:ind w:left="142"/>
        <w:rPr>
          <w:sz w:val="22"/>
          <w:szCs w:val="22"/>
        </w:rPr>
      </w:pPr>
      <w:r>
        <w:rPr>
          <w:sz w:val="22"/>
          <w:szCs w:val="22"/>
        </w:rPr>
        <w:t>Срок выполнения работ по устранению выявленных дефектов, согласно акту обследования гарантийн</w:t>
      </w:r>
      <w:r w:rsidR="00963611">
        <w:rPr>
          <w:sz w:val="22"/>
          <w:szCs w:val="22"/>
        </w:rPr>
        <w:t>ого объекта от «__»_________201_</w:t>
      </w:r>
      <w:r>
        <w:rPr>
          <w:sz w:val="22"/>
          <w:szCs w:val="22"/>
        </w:rPr>
        <w:t xml:space="preserve">г. </w:t>
      </w:r>
    </w:p>
    <w:p w:rsidR="00A73346" w:rsidRDefault="00A73346" w:rsidP="00A73346">
      <w:pPr>
        <w:pStyle w:val="af5"/>
        <w:tabs>
          <w:tab w:val="left" w:pos="142"/>
          <w:tab w:val="left" w:pos="1372"/>
        </w:tabs>
        <w:ind w:left="142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A73346" w:rsidRDefault="00A73346" w:rsidP="004E2C56">
      <w:pPr>
        <w:pStyle w:val="af5"/>
        <w:numPr>
          <w:ilvl w:val="0"/>
          <w:numId w:val="15"/>
        </w:numPr>
        <w:tabs>
          <w:tab w:val="left" w:pos="142"/>
          <w:tab w:val="left" w:pos="1372"/>
        </w:tabs>
        <w:ind w:left="142"/>
        <w:rPr>
          <w:sz w:val="22"/>
          <w:szCs w:val="22"/>
        </w:rPr>
      </w:pPr>
      <w:r>
        <w:rPr>
          <w:sz w:val="22"/>
          <w:szCs w:val="22"/>
        </w:rPr>
        <w:t>Фактический срок устранения выявленных дефектов___________________________________</w:t>
      </w:r>
    </w:p>
    <w:p w:rsidR="00A73346" w:rsidRDefault="00A73346" w:rsidP="004E2C56">
      <w:pPr>
        <w:pStyle w:val="af5"/>
        <w:numPr>
          <w:ilvl w:val="0"/>
          <w:numId w:val="15"/>
        </w:numPr>
        <w:tabs>
          <w:tab w:val="left" w:pos="142"/>
          <w:tab w:val="left" w:pos="1372"/>
        </w:tabs>
        <w:ind w:left="142" w:right="101"/>
        <w:rPr>
          <w:sz w:val="22"/>
          <w:szCs w:val="22"/>
        </w:rPr>
      </w:pPr>
      <w:r>
        <w:rPr>
          <w:sz w:val="22"/>
          <w:szCs w:val="22"/>
        </w:rPr>
        <w:t xml:space="preserve">Срок окончания гарантийных обязательств по </w:t>
      </w:r>
      <w:r>
        <w:rPr>
          <w:szCs w:val="24"/>
        </w:rPr>
        <w:t>контракту</w:t>
      </w:r>
      <w:r>
        <w:rPr>
          <w:sz w:val="22"/>
          <w:szCs w:val="22"/>
        </w:rPr>
        <w:t xml:space="preserve"> ________________________________</w:t>
      </w:r>
    </w:p>
    <w:p w:rsidR="00A73346" w:rsidRDefault="00A73346" w:rsidP="00A73346">
      <w:pPr>
        <w:pStyle w:val="af5"/>
        <w:tabs>
          <w:tab w:val="left" w:pos="142"/>
          <w:tab w:val="left" w:pos="1372"/>
        </w:tabs>
        <w:ind w:left="142"/>
        <w:rPr>
          <w:sz w:val="22"/>
          <w:szCs w:val="22"/>
        </w:rPr>
      </w:pPr>
    </w:p>
    <w:p w:rsidR="00A73346" w:rsidRDefault="00A73346" w:rsidP="00A73346">
      <w:pPr>
        <w:tabs>
          <w:tab w:val="left" w:pos="142"/>
        </w:tabs>
        <w:suppressAutoHyphens/>
        <w:ind w:left="142"/>
        <w:jc w:val="both"/>
        <w:rPr>
          <w:lang w:eastAsia="ar-SA"/>
        </w:rPr>
      </w:pPr>
    </w:p>
    <w:p w:rsidR="00A73346" w:rsidRDefault="00A73346" w:rsidP="00A73346">
      <w:pPr>
        <w:suppressAutoHyphens/>
        <w:jc w:val="both"/>
        <w:rPr>
          <w:lang w:eastAsia="ar-SA"/>
        </w:rPr>
      </w:pPr>
    </w:p>
    <w:p w:rsidR="00A73346" w:rsidRDefault="00A73346" w:rsidP="00A73346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A73346" w:rsidRDefault="00A73346" w:rsidP="00925DFC">
      <w:pPr>
        <w:suppressAutoHyphens/>
        <w:ind w:firstLine="567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A73346" w:rsidRDefault="00A73346" w:rsidP="00A73346">
      <w:pPr>
        <w:suppressAutoHyphens/>
        <w:ind w:firstLine="284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A73346" w:rsidRDefault="00A73346" w:rsidP="00A73346">
      <w:pPr>
        <w:suppressAutoHyphens/>
        <w:ind w:firstLine="284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A73346" w:rsidRDefault="00A73346" w:rsidP="00925DFC">
      <w:pPr>
        <w:suppressAutoHyphens/>
        <w:ind w:firstLine="567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A73346" w:rsidRDefault="00A73346" w:rsidP="00A73346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709"/>
        <w:jc w:val="both"/>
        <w:rPr>
          <w:lang w:eastAsia="ar-SA"/>
        </w:rPr>
      </w:pPr>
    </w:p>
    <w:p w:rsidR="00A73346" w:rsidRDefault="00A73346" w:rsidP="00A73346">
      <w:pPr>
        <w:suppressAutoHyphens/>
        <w:jc w:val="both"/>
        <w:rPr>
          <w:lang w:eastAsia="ar-SA"/>
        </w:rPr>
      </w:pPr>
    </w:p>
    <w:p w:rsidR="00A73346" w:rsidRDefault="00A73346" w:rsidP="00A73346">
      <w:pPr>
        <w:pStyle w:val="10"/>
        <w:spacing w:before="0"/>
        <w:rPr>
          <w:b w:val="0"/>
          <w:i w:val="0"/>
          <w:sz w:val="24"/>
          <w:szCs w:val="24"/>
          <w:lang w:eastAsia="ar-SA"/>
        </w:rPr>
      </w:pPr>
      <w:r>
        <w:rPr>
          <w:b w:val="0"/>
          <w:bCs/>
          <w:i w:val="0"/>
          <w:iCs/>
          <w:sz w:val="24"/>
          <w:szCs w:val="24"/>
        </w:rPr>
        <w:t xml:space="preserve">                                    </w:t>
      </w:r>
    </w:p>
    <w:p w:rsidR="00A73346" w:rsidRDefault="00A73346" w:rsidP="00A73346">
      <w:pPr>
        <w:pStyle w:val="10"/>
        <w:spacing w:before="0"/>
        <w:rPr>
          <w:b w:val="0"/>
          <w:bCs/>
          <w:i w:val="0"/>
          <w:iCs/>
          <w:sz w:val="24"/>
          <w:szCs w:val="24"/>
        </w:rPr>
      </w:pPr>
    </w:p>
    <w:p w:rsidR="00A73346" w:rsidRDefault="00A73346" w:rsidP="00A73346">
      <w:pPr>
        <w:rPr>
          <w:snapToGrid w:val="0"/>
          <w:sz w:val="24"/>
          <w:szCs w:val="24"/>
          <w:lang w:eastAsia="ar-SA"/>
        </w:rPr>
        <w:sectPr w:rsidR="00A73346">
          <w:type w:val="nextColumn"/>
          <w:pgSz w:w="11906" w:h="16838"/>
          <w:pgMar w:top="851" w:right="680" w:bottom="851" w:left="1134" w:header="709" w:footer="709" w:gutter="0"/>
          <w:cols w:space="720"/>
        </w:sectPr>
      </w:pPr>
    </w:p>
    <w:p w:rsidR="00A73346" w:rsidRDefault="00A73346" w:rsidP="00A73346">
      <w:pPr>
        <w:pStyle w:val="aff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Приложение № </w:t>
      </w:r>
      <w:r w:rsidR="00E9095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к МК</w:t>
      </w:r>
    </w:p>
    <w:p w:rsidR="00A73346" w:rsidRDefault="00A73346" w:rsidP="00A73346">
      <w:pPr>
        <w:pStyle w:val="aff2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:rsidR="00A73346" w:rsidRDefault="00A73346" w:rsidP="00A73346">
      <w:pPr>
        <w:suppressAutoHyphens/>
        <w:jc w:val="right"/>
        <w:rPr>
          <w:lang w:eastAsia="ar-SA"/>
        </w:rPr>
      </w:pPr>
    </w:p>
    <w:p w:rsidR="00A73346" w:rsidRDefault="00A73346" w:rsidP="00A73346">
      <w:pPr>
        <w:suppressAutoHyphens/>
        <w:ind w:firstLine="709"/>
        <w:jc w:val="right"/>
        <w:rPr>
          <w:b/>
          <w:bCs/>
          <w:lang w:eastAsia="ar-SA"/>
        </w:rPr>
      </w:pPr>
    </w:p>
    <w:p w:rsidR="00A73346" w:rsidRDefault="00A73346" w:rsidP="00A73346">
      <w:pPr>
        <w:suppressAutoHyphens/>
        <w:ind w:firstLine="709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А К Т</w:t>
      </w:r>
    </w:p>
    <w:p w:rsidR="00A73346" w:rsidRDefault="00A73346" w:rsidP="00A73346">
      <w:pPr>
        <w:suppressAutoHyphens/>
        <w:ind w:right="100" w:firstLine="709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 xml:space="preserve">приемки объекта по истечении срока гарантийных обязательств (ОБРАЗЕЦ) </w:t>
      </w:r>
    </w:p>
    <w:p w:rsidR="00A73346" w:rsidRDefault="00A73346" w:rsidP="00A73346">
      <w:pPr>
        <w:pStyle w:val="af5"/>
        <w:ind w:right="100"/>
        <w:rPr>
          <w:b/>
          <w:bCs/>
        </w:rPr>
      </w:pPr>
    </w:p>
    <w:p w:rsidR="00A73346" w:rsidRDefault="00A73346" w:rsidP="00A73346">
      <w:pPr>
        <w:pStyle w:val="af5"/>
        <w:ind w:left="284" w:right="10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</w:t>
      </w:r>
      <w:r>
        <w:rPr>
          <w:sz w:val="22"/>
          <w:szCs w:val="22"/>
        </w:rPr>
        <w:t>г. Пермь                                                                                                   «___»_______________201</w:t>
      </w:r>
      <w:r w:rsidR="00B57ECA">
        <w:rPr>
          <w:sz w:val="22"/>
          <w:szCs w:val="22"/>
        </w:rPr>
        <w:t>_</w:t>
      </w:r>
      <w:r>
        <w:rPr>
          <w:sz w:val="22"/>
          <w:szCs w:val="22"/>
        </w:rPr>
        <w:t xml:space="preserve"> г.</w:t>
      </w:r>
    </w:p>
    <w:p w:rsidR="00A73346" w:rsidRDefault="00A73346" w:rsidP="00A73346">
      <w:pPr>
        <w:pStyle w:val="af5"/>
        <w:ind w:left="284" w:right="100"/>
        <w:rPr>
          <w:sz w:val="22"/>
          <w:szCs w:val="22"/>
        </w:rPr>
      </w:pPr>
    </w:p>
    <w:p w:rsidR="00A73346" w:rsidRDefault="00A73346" w:rsidP="00A73346">
      <w:pPr>
        <w:pStyle w:val="af5"/>
        <w:ind w:left="284" w:right="100"/>
        <w:rPr>
          <w:sz w:val="22"/>
          <w:szCs w:val="22"/>
        </w:rPr>
      </w:pPr>
    </w:p>
    <w:p w:rsidR="00A73346" w:rsidRDefault="00A73346" w:rsidP="004E2C56">
      <w:pPr>
        <w:pStyle w:val="af5"/>
        <w:numPr>
          <w:ilvl w:val="0"/>
          <w:numId w:val="16"/>
        </w:numPr>
        <w:tabs>
          <w:tab w:val="clear" w:pos="1068"/>
          <w:tab w:val="num" w:pos="644"/>
          <w:tab w:val="num" w:pos="709"/>
          <w:tab w:val="left" w:pos="1372"/>
        </w:tabs>
        <w:ind w:left="284" w:right="100" w:firstLine="0"/>
        <w:rPr>
          <w:sz w:val="22"/>
          <w:szCs w:val="22"/>
        </w:rPr>
      </w:pPr>
      <w:r>
        <w:rPr>
          <w:sz w:val="22"/>
          <w:szCs w:val="22"/>
        </w:rPr>
        <w:t>Комиссия, произвела осмотр в натуре гарантийного объекта ____________________________ ______________________________________________________________________________________</w:t>
      </w:r>
    </w:p>
    <w:p w:rsidR="00A73346" w:rsidRDefault="00A73346" w:rsidP="004E2C56">
      <w:pPr>
        <w:pStyle w:val="af5"/>
        <w:numPr>
          <w:ilvl w:val="0"/>
          <w:numId w:val="16"/>
        </w:numPr>
        <w:tabs>
          <w:tab w:val="clear" w:pos="1068"/>
          <w:tab w:val="num" w:pos="644"/>
          <w:tab w:val="num" w:pos="709"/>
          <w:tab w:val="left" w:pos="1372"/>
        </w:tabs>
        <w:ind w:left="284" w:right="100" w:firstLine="0"/>
        <w:rPr>
          <w:sz w:val="22"/>
          <w:szCs w:val="22"/>
        </w:rPr>
      </w:pPr>
      <w:r>
        <w:rPr>
          <w:sz w:val="22"/>
          <w:szCs w:val="22"/>
        </w:rPr>
        <w:t>Работы выполнялись_____________________________________________ на основании контракта №____ от «__»___________201</w:t>
      </w:r>
      <w:r w:rsidR="00B57ECA">
        <w:rPr>
          <w:sz w:val="22"/>
          <w:szCs w:val="22"/>
        </w:rPr>
        <w:t>_</w:t>
      </w:r>
      <w:r>
        <w:rPr>
          <w:sz w:val="22"/>
          <w:szCs w:val="22"/>
        </w:rPr>
        <w:t xml:space="preserve"> г.</w:t>
      </w:r>
    </w:p>
    <w:p w:rsidR="00A73346" w:rsidRDefault="00A73346" w:rsidP="004E2C56">
      <w:pPr>
        <w:pStyle w:val="af5"/>
        <w:numPr>
          <w:ilvl w:val="0"/>
          <w:numId w:val="16"/>
        </w:numPr>
        <w:tabs>
          <w:tab w:val="clear" w:pos="1068"/>
          <w:tab w:val="num" w:pos="644"/>
          <w:tab w:val="num" w:pos="709"/>
          <w:tab w:val="left" w:pos="1372"/>
        </w:tabs>
        <w:ind w:left="284" w:right="100" w:firstLine="0"/>
        <w:rPr>
          <w:sz w:val="22"/>
          <w:szCs w:val="22"/>
        </w:rPr>
      </w:pPr>
      <w:r>
        <w:rPr>
          <w:sz w:val="22"/>
          <w:szCs w:val="22"/>
        </w:rPr>
        <w:t xml:space="preserve">Срок окончания гарантийных обязательств по </w:t>
      </w:r>
      <w:r>
        <w:rPr>
          <w:szCs w:val="24"/>
        </w:rPr>
        <w:t>контракту</w:t>
      </w:r>
      <w:r>
        <w:rPr>
          <w:sz w:val="22"/>
          <w:szCs w:val="22"/>
        </w:rPr>
        <w:t xml:space="preserve"> _______________________________</w:t>
      </w:r>
    </w:p>
    <w:p w:rsidR="00A73346" w:rsidRDefault="00A73346" w:rsidP="004E2C56">
      <w:pPr>
        <w:pStyle w:val="af5"/>
        <w:numPr>
          <w:ilvl w:val="0"/>
          <w:numId w:val="16"/>
        </w:numPr>
        <w:tabs>
          <w:tab w:val="clear" w:pos="1068"/>
          <w:tab w:val="num" w:pos="644"/>
          <w:tab w:val="num" w:pos="709"/>
          <w:tab w:val="left" w:pos="1372"/>
        </w:tabs>
        <w:ind w:left="284" w:right="100" w:firstLine="0"/>
        <w:rPr>
          <w:sz w:val="22"/>
          <w:szCs w:val="22"/>
        </w:rPr>
      </w:pPr>
      <w:r>
        <w:rPr>
          <w:sz w:val="22"/>
          <w:szCs w:val="22"/>
        </w:rPr>
        <w:t>Фактический срок окончания гарантийных обязательств________________________________</w:t>
      </w:r>
    </w:p>
    <w:p w:rsidR="00A73346" w:rsidRDefault="00A73346" w:rsidP="00A73346">
      <w:pPr>
        <w:tabs>
          <w:tab w:val="num" w:pos="709"/>
          <w:tab w:val="left" w:pos="1372"/>
        </w:tabs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tabs>
          <w:tab w:val="left" w:pos="1372"/>
        </w:tabs>
        <w:suppressAutoHyphens/>
        <w:ind w:left="284" w:right="10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Объект считать принятым по истечению гарантийного срока эксплуатации.</w:t>
      </w:r>
    </w:p>
    <w:p w:rsidR="00A73346" w:rsidRDefault="00A73346" w:rsidP="00A73346">
      <w:pPr>
        <w:pStyle w:val="af5"/>
        <w:ind w:left="284" w:right="100"/>
        <w:rPr>
          <w:szCs w:val="24"/>
        </w:rPr>
      </w:pPr>
      <w:r>
        <w:t xml:space="preserve">                                               </w:t>
      </w:r>
    </w:p>
    <w:p w:rsidR="00A73346" w:rsidRDefault="00A73346" w:rsidP="00A73346">
      <w:pPr>
        <w:pStyle w:val="af5"/>
        <w:ind w:left="284" w:right="100"/>
      </w:pPr>
      <w:r>
        <w:t xml:space="preserve">                                            </w:t>
      </w:r>
    </w:p>
    <w:p w:rsidR="00A73346" w:rsidRDefault="00A73346" w:rsidP="00A73346">
      <w:pPr>
        <w:pStyle w:val="af5"/>
        <w:ind w:left="284" w:right="100"/>
      </w:pP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A73346" w:rsidRDefault="00A73346" w:rsidP="00171C83">
      <w:pPr>
        <w:suppressAutoHyphens/>
        <w:ind w:left="284" w:right="100" w:firstLine="481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A73346" w:rsidRDefault="00A73346" w:rsidP="00A73346">
      <w:pPr>
        <w:suppressAutoHyphens/>
        <w:ind w:left="284" w:right="10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A73346" w:rsidRDefault="00A73346" w:rsidP="00A73346">
      <w:pPr>
        <w:suppressAutoHyphens/>
        <w:ind w:left="284" w:right="100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A73346" w:rsidRDefault="00A73346" w:rsidP="00171C83">
      <w:pPr>
        <w:suppressAutoHyphens/>
        <w:ind w:left="284" w:right="100" w:firstLine="4961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A73346" w:rsidRDefault="00A73346" w:rsidP="00A73346">
      <w:pPr>
        <w:suppressAutoHyphens/>
        <w:ind w:left="284" w:right="100"/>
        <w:jc w:val="center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left="284" w:right="100"/>
        <w:jc w:val="center"/>
        <w:rPr>
          <w:sz w:val="22"/>
          <w:szCs w:val="22"/>
          <w:lang w:eastAsia="ar-SA"/>
        </w:rPr>
      </w:pPr>
    </w:p>
    <w:p w:rsidR="00A73346" w:rsidRDefault="00A73346" w:rsidP="00A73346">
      <w:pPr>
        <w:rPr>
          <w:lang w:eastAsia="ar-SA"/>
        </w:rPr>
        <w:sectPr w:rsidR="00A73346">
          <w:type w:val="nextColumn"/>
          <w:pgSz w:w="11906" w:h="16838"/>
          <w:pgMar w:top="851" w:right="680" w:bottom="851" w:left="1134" w:header="709" w:footer="709" w:gutter="0"/>
          <w:cols w:space="720"/>
        </w:sectPr>
      </w:pPr>
    </w:p>
    <w:p w:rsidR="00A73346" w:rsidRDefault="00A73346" w:rsidP="00A73346">
      <w:pPr>
        <w:pStyle w:val="aff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Приложение №</w:t>
      </w:r>
      <w:r w:rsidR="00E9095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   к МК</w:t>
      </w:r>
    </w:p>
    <w:p w:rsidR="00A73346" w:rsidRDefault="00A73346" w:rsidP="00A73346">
      <w:pPr>
        <w:pStyle w:val="aff2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:rsidR="00A73346" w:rsidRDefault="00A73346" w:rsidP="00A73346">
      <w:pPr>
        <w:pStyle w:val="10"/>
        <w:spacing w:before="0"/>
        <w:jc w:val="right"/>
        <w:rPr>
          <w:b w:val="0"/>
          <w:i w:val="0"/>
        </w:rPr>
      </w:pPr>
      <w:r>
        <w:rPr>
          <w:b w:val="0"/>
          <w:bCs/>
          <w:i w:val="0"/>
          <w:iCs/>
        </w:rPr>
        <w:t xml:space="preserve">                                                                                                               </w:t>
      </w:r>
    </w:p>
    <w:p w:rsidR="00A73346" w:rsidRDefault="00A73346" w:rsidP="00A73346">
      <w:pPr>
        <w:tabs>
          <w:tab w:val="left" w:pos="4179"/>
        </w:tabs>
        <w:suppressAutoHyphens/>
        <w:jc w:val="both"/>
        <w:rPr>
          <w:lang w:eastAsia="ar-SA"/>
        </w:rPr>
      </w:pPr>
      <w:r>
        <w:rPr>
          <w:b/>
          <w:bCs/>
          <w:lang w:eastAsia="ar-SA"/>
        </w:rPr>
        <w:t xml:space="preserve">                                                                                                                           </w:t>
      </w:r>
    </w:p>
    <w:p w:rsidR="00A73346" w:rsidRDefault="00A73346" w:rsidP="00A73346">
      <w:pPr>
        <w:suppressAutoHyphens/>
        <w:jc w:val="both"/>
        <w:rPr>
          <w:b/>
          <w:bCs/>
          <w:lang w:eastAsia="ar-SA"/>
        </w:rPr>
      </w:pPr>
    </w:p>
    <w:p w:rsidR="00A73346" w:rsidRDefault="00A73346" w:rsidP="00A73346">
      <w:pPr>
        <w:suppressAutoHyphens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М</w:t>
      </w:r>
      <w:r w:rsidR="006A3180">
        <w:rPr>
          <w:b/>
          <w:bCs/>
          <w:sz w:val="22"/>
          <w:szCs w:val="22"/>
          <w:lang w:eastAsia="ar-SA"/>
        </w:rPr>
        <w:t>К</w:t>
      </w:r>
      <w:r>
        <w:rPr>
          <w:b/>
          <w:bCs/>
          <w:sz w:val="22"/>
          <w:szCs w:val="22"/>
          <w:lang w:eastAsia="ar-SA"/>
        </w:rPr>
        <w:t>У «БЛАГОУСТРОЙСТВО КИРОВСКОГО РАЙОНА»</w:t>
      </w:r>
    </w:p>
    <w:p w:rsidR="00A73346" w:rsidRDefault="00A73346" w:rsidP="00A73346">
      <w:pPr>
        <w:suppressAutoHyphens/>
        <w:jc w:val="both"/>
        <w:rPr>
          <w:b/>
          <w:bCs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center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ПРЕДПИСАНИЕ (ОБРАЗЕЦ)</w:t>
      </w: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963611" w:rsidP="00A73346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«____»_______________2013</w:t>
      </w:r>
      <w:r w:rsidR="00A73346">
        <w:rPr>
          <w:sz w:val="22"/>
          <w:szCs w:val="22"/>
        </w:rPr>
        <w:t xml:space="preserve"> г.                                                         Кому_________________________ </w:t>
      </w:r>
    </w:p>
    <w:p w:rsidR="00A73346" w:rsidRDefault="00A73346" w:rsidP="00A73346">
      <w:pPr>
        <w:pStyle w:val="af5"/>
        <w:tabs>
          <w:tab w:val="left" w:pos="1372"/>
        </w:tabs>
        <w:ind w:left="42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_____________________________</w:t>
      </w:r>
    </w:p>
    <w:p w:rsidR="00A73346" w:rsidRDefault="00A73346" w:rsidP="00A73346">
      <w:pPr>
        <w:pStyle w:val="af5"/>
        <w:tabs>
          <w:tab w:val="left" w:pos="1372"/>
        </w:tabs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Копия________________________</w:t>
      </w:r>
    </w:p>
    <w:p w:rsidR="00A73346" w:rsidRDefault="00A73346" w:rsidP="00A73346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_____________________________</w:t>
      </w:r>
    </w:p>
    <w:p w:rsidR="00A73346" w:rsidRDefault="00A73346" w:rsidP="00A73346">
      <w:pPr>
        <w:pStyle w:val="af5"/>
        <w:tabs>
          <w:tab w:val="left" w:pos="1372"/>
        </w:tabs>
        <w:ind w:left="284"/>
        <w:rPr>
          <w:sz w:val="22"/>
          <w:szCs w:val="22"/>
        </w:rPr>
      </w:pPr>
    </w:p>
    <w:p w:rsidR="00A73346" w:rsidRDefault="00A73346" w:rsidP="00A73346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На основании_________________________________________________________________________</w:t>
      </w:r>
    </w:p>
    <w:p w:rsidR="00A73346" w:rsidRDefault="00A73346" w:rsidP="00A73346">
      <w:pPr>
        <w:pStyle w:val="af5"/>
        <w:tabs>
          <w:tab w:val="left" w:pos="1372"/>
        </w:tabs>
        <w:rPr>
          <w:sz w:val="22"/>
          <w:szCs w:val="22"/>
        </w:rPr>
      </w:pPr>
    </w:p>
    <w:p w:rsidR="00A73346" w:rsidRDefault="00A73346" w:rsidP="00A73346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Предлагаю устранить выявленные дефекты и следующие нарушения технических правил:</w:t>
      </w:r>
    </w:p>
    <w:p w:rsidR="00A73346" w:rsidRDefault="00A73346" w:rsidP="00A73346">
      <w:pPr>
        <w:pStyle w:val="af5"/>
        <w:tabs>
          <w:tab w:val="left" w:pos="1372"/>
        </w:tabs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3"/>
        <w:gridCol w:w="4162"/>
        <w:gridCol w:w="2174"/>
        <w:gridCol w:w="2842"/>
      </w:tblGrid>
      <w:tr w:rsidR="00A73346" w:rsidTr="00A73346">
        <w:trPr>
          <w:trHeight w:val="67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№</w:t>
            </w:r>
          </w:p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п.п.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Предписание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Место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Срок выполнения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</w:tbl>
    <w:p w:rsidR="00A73346" w:rsidRDefault="00A73346" w:rsidP="00A73346">
      <w:pPr>
        <w:suppressAutoHyphens/>
        <w:jc w:val="both"/>
        <w:rPr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По истечении указанного срока сообщить о выполнении предписания.</w:t>
      </w: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A73346" w:rsidRDefault="00A73346" w:rsidP="00A73346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A73346" w:rsidRDefault="00A73346" w:rsidP="00A73346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A73346" w:rsidRDefault="00A73346" w:rsidP="00A73346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right"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jc w:val="right"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Приложение № </w:t>
      </w:r>
      <w:r w:rsidR="00155480">
        <w:rPr>
          <w:sz w:val="24"/>
          <w:szCs w:val="24"/>
          <w:lang w:eastAsia="ar-SA"/>
        </w:rPr>
        <w:t>8</w:t>
      </w:r>
    </w:p>
    <w:p w:rsidR="00A73346" w:rsidRDefault="00A73346" w:rsidP="00A73346">
      <w:pPr>
        <w:tabs>
          <w:tab w:val="left" w:pos="4179"/>
        </w:tabs>
        <w:suppressAutoHyphens/>
        <w:jc w:val="right"/>
        <w:rPr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                                                                                                                 </w:t>
      </w:r>
      <w:r>
        <w:rPr>
          <w:sz w:val="24"/>
          <w:szCs w:val="24"/>
          <w:lang w:eastAsia="ar-SA"/>
        </w:rPr>
        <w:t xml:space="preserve">к МК  </w:t>
      </w:r>
      <w:proofErr w:type="spellStart"/>
      <w:proofErr w:type="gramStart"/>
      <w:r>
        <w:rPr>
          <w:sz w:val="24"/>
          <w:szCs w:val="24"/>
          <w:lang w:eastAsia="ar-SA"/>
        </w:rPr>
        <w:t>от</w:t>
      </w:r>
      <w:proofErr w:type="gramEnd"/>
      <w:r>
        <w:rPr>
          <w:sz w:val="24"/>
          <w:szCs w:val="24"/>
          <w:lang w:eastAsia="ar-SA"/>
        </w:rPr>
        <w:t>_____№</w:t>
      </w:r>
      <w:proofErr w:type="spellEnd"/>
      <w:r>
        <w:rPr>
          <w:sz w:val="24"/>
          <w:szCs w:val="24"/>
          <w:lang w:eastAsia="ar-SA"/>
        </w:rPr>
        <w:t>_____</w:t>
      </w:r>
    </w:p>
    <w:p w:rsidR="00A73346" w:rsidRDefault="00A73346" w:rsidP="00A73346">
      <w:pPr>
        <w:tabs>
          <w:tab w:val="left" w:pos="180"/>
        </w:tabs>
        <w:suppressAutoHyphens/>
        <w:ind w:firstLine="5400"/>
        <w:jc w:val="right"/>
        <w:rPr>
          <w:sz w:val="24"/>
          <w:szCs w:val="24"/>
          <w:lang w:eastAsia="ar-SA"/>
        </w:rPr>
      </w:pPr>
    </w:p>
    <w:p w:rsidR="00A73346" w:rsidRDefault="00A73346" w:rsidP="00A73346">
      <w:pPr>
        <w:tabs>
          <w:tab w:val="left" w:pos="180"/>
        </w:tabs>
        <w:suppressAutoHyphens/>
        <w:ind w:firstLine="5400"/>
        <w:jc w:val="right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УТВЕРЖДАЮ:</w:t>
      </w:r>
    </w:p>
    <w:p w:rsidR="00A73346" w:rsidRDefault="00A73346" w:rsidP="00A73346">
      <w:pPr>
        <w:pStyle w:val="ac"/>
        <w:tabs>
          <w:tab w:val="left" w:pos="180"/>
        </w:tabs>
        <w:ind w:firstLine="5400"/>
        <w:jc w:val="right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  Директор МКУ «Благоустройство Киро</w:t>
      </w:r>
      <w:r>
        <w:rPr>
          <w:sz w:val="24"/>
          <w:szCs w:val="24"/>
        </w:rPr>
        <w:t>в</w:t>
      </w:r>
      <w:r>
        <w:rPr>
          <w:sz w:val="24"/>
          <w:szCs w:val="24"/>
        </w:rPr>
        <w:t>ского района»»</w:t>
      </w:r>
    </w:p>
    <w:p w:rsidR="00A73346" w:rsidRDefault="00155480" w:rsidP="00A73346">
      <w:pPr>
        <w:pStyle w:val="ac"/>
        <w:tabs>
          <w:tab w:val="left" w:pos="180"/>
        </w:tabs>
        <w:ind w:firstLine="54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_________________ Д.Ю</w:t>
      </w:r>
      <w:r w:rsidR="00A73346">
        <w:rPr>
          <w:sz w:val="24"/>
          <w:szCs w:val="24"/>
        </w:rPr>
        <w:t>.</w:t>
      </w:r>
      <w:r>
        <w:rPr>
          <w:sz w:val="24"/>
          <w:szCs w:val="24"/>
        </w:rPr>
        <w:t>Сергеев</w:t>
      </w:r>
    </w:p>
    <w:p w:rsidR="00A73346" w:rsidRDefault="000E3703" w:rsidP="00A73346">
      <w:pPr>
        <w:suppressAutoHyphens/>
        <w:jc w:val="right"/>
        <w:rPr>
          <w:b/>
          <w:bCs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«___»_____________2013</w:t>
      </w:r>
      <w:r w:rsidR="00A73346">
        <w:rPr>
          <w:sz w:val="24"/>
          <w:szCs w:val="24"/>
          <w:lang w:eastAsia="ar-SA"/>
        </w:rPr>
        <w:t xml:space="preserve"> г.</w:t>
      </w:r>
      <w:r w:rsidR="00A73346">
        <w:rPr>
          <w:b/>
          <w:bCs/>
          <w:sz w:val="24"/>
          <w:szCs w:val="24"/>
          <w:lang w:eastAsia="ar-SA"/>
        </w:rPr>
        <w:t xml:space="preserve">                                     </w:t>
      </w:r>
    </w:p>
    <w:p w:rsidR="00A73346" w:rsidRDefault="00A73346" w:rsidP="00A73346">
      <w:pPr>
        <w:suppressAutoHyphens/>
        <w:rPr>
          <w:b/>
          <w:bCs/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b/>
          <w:bCs/>
          <w:sz w:val="24"/>
          <w:szCs w:val="24"/>
          <w:lang w:eastAsia="ar-SA"/>
        </w:rPr>
      </w:pPr>
    </w:p>
    <w:p w:rsidR="00A73346" w:rsidRDefault="00A73346" w:rsidP="00A73346">
      <w:pPr>
        <w:suppressAutoHyphens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Акт №</w:t>
      </w:r>
    </w:p>
    <w:p w:rsidR="00A73346" w:rsidRDefault="00A73346" w:rsidP="00A73346">
      <w:pPr>
        <w:suppressAutoHyphens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о применение санкций при  выполнении работ  </w:t>
      </w:r>
    </w:p>
    <w:p w:rsidR="00A73346" w:rsidRDefault="00DD16B4" w:rsidP="00A73346">
      <w:pPr>
        <w:suppressAutoHyphens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по </w:t>
      </w:r>
      <w:r w:rsidR="00963611">
        <w:rPr>
          <w:b/>
          <w:bCs/>
          <w:sz w:val="24"/>
          <w:szCs w:val="24"/>
          <w:lang w:eastAsia="ar-SA"/>
        </w:rPr>
        <w:t xml:space="preserve"> ремонту </w:t>
      </w:r>
      <w:r w:rsidR="005A3265">
        <w:rPr>
          <w:b/>
          <w:bCs/>
          <w:sz w:val="24"/>
          <w:szCs w:val="24"/>
          <w:lang w:eastAsia="ar-SA"/>
        </w:rPr>
        <w:t xml:space="preserve"> проезжей части </w:t>
      </w:r>
      <w:r w:rsidR="00963611">
        <w:rPr>
          <w:b/>
          <w:bCs/>
          <w:sz w:val="24"/>
          <w:szCs w:val="24"/>
          <w:lang w:eastAsia="ar-SA"/>
        </w:rPr>
        <w:t xml:space="preserve">ул. Богдана Хмельницкого Кировского района </w:t>
      </w:r>
      <w:proofErr w:type="gramStart"/>
      <w:r w:rsidR="00963611">
        <w:rPr>
          <w:b/>
          <w:bCs/>
          <w:sz w:val="24"/>
          <w:szCs w:val="24"/>
          <w:lang w:eastAsia="ar-SA"/>
        </w:rPr>
        <w:t>г</w:t>
      </w:r>
      <w:proofErr w:type="gramEnd"/>
      <w:r w:rsidR="00963611">
        <w:rPr>
          <w:b/>
          <w:bCs/>
          <w:sz w:val="24"/>
          <w:szCs w:val="24"/>
          <w:lang w:eastAsia="ar-SA"/>
        </w:rPr>
        <w:t>. Перми</w:t>
      </w:r>
    </w:p>
    <w:p w:rsidR="00A73346" w:rsidRDefault="00A73346" w:rsidP="00A73346">
      <w:pPr>
        <w:suppressAutoHyphens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за отчетный период </w:t>
      </w:r>
      <w:r>
        <w:rPr>
          <w:noProof/>
          <w:sz w:val="24"/>
          <w:szCs w:val="24"/>
          <w:lang w:eastAsia="ar-SA"/>
        </w:rPr>
        <w:t xml:space="preserve"> </w:t>
      </w:r>
      <w:r>
        <w:rPr>
          <w:noProof/>
          <w:sz w:val="24"/>
          <w:szCs w:val="24"/>
          <w:lang w:val="en-US" w:eastAsia="ar-SA"/>
        </w:rPr>
        <w:t>c</w:t>
      </w:r>
      <w:r>
        <w:rPr>
          <w:noProof/>
          <w:sz w:val="24"/>
          <w:szCs w:val="24"/>
          <w:lang w:eastAsia="ar-SA"/>
        </w:rPr>
        <w:t xml:space="preserve"> ___ по ___ </w:t>
      </w:r>
      <w:r w:rsidR="00963611">
        <w:rPr>
          <w:b/>
          <w:bCs/>
          <w:sz w:val="24"/>
          <w:szCs w:val="24"/>
          <w:lang w:eastAsia="ar-SA"/>
        </w:rPr>
        <w:t>2013</w:t>
      </w:r>
      <w:r>
        <w:rPr>
          <w:b/>
          <w:bCs/>
          <w:sz w:val="24"/>
          <w:szCs w:val="24"/>
          <w:lang w:eastAsia="ar-SA"/>
        </w:rPr>
        <w:t>г.</w:t>
      </w: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ind w:left="360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1. Представитель Заказчика </w:t>
      </w:r>
    </w:p>
    <w:p w:rsidR="00A73346" w:rsidRDefault="00A73346" w:rsidP="00A73346">
      <w:pPr>
        <w:suppressAutoHyphens/>
        <w:rPr>
          <w:noProof/>
          <w:sz w:val="24"/>
          <w:szCs w:val="24"/>
          <w:lang w:eastAsia="ar-SA"/>
        </w:rPr>
      </w:pPr>
      <w:r>
        <w:rPr>
          <w:noProof/>
          <w:sz w:val="24"/>
          <w:szCs w:val="24"/>
          <w:lang w:eastAsia="ar-SA"/>
        </w:rPr>
        <w:t>____________________________________________________________________________</w:t>
      </w:r>
    </w:p>
    <w:p w:rsidR="00A73346" w:rsidRDefault="00A73346" w:rsidP="00A73346">
      <w:pPr>
        <w:suppressAutoHyphens/>
        <w:jc w:val="center"/>
        <w:rPr>
          <w:i/>
          <w:iCs/>
          <w:sz w:val="24"/>
          <w:szCs w:val="24"/>
          <w:lang w:eastAsia="ar-SA"/>
        </w:rPr>
      </w:pPr>
      <w:r>
        <w:rPr>
          <w:i/>
          <w:iCs/>
          <w:sz w:val="24"/>
          <w:szCs w:val="24"/>
          <w:lang w:eastAsia="ar-SA"/>
        </w:rPr>
        <w:t>(фамилия, инициалы, занимаемая должность)</w:t>
      </w:r>
    </w:p>
    <w:p w:rsidR="00A73346" w:rsidRDefault="00A73346" w:rsidP="00A73346">
      <w:pPr>
        <w:suppressAutoHyphens/>
        <w:ind w:firstLine="284"/>
        <w:rPr>
          <w:b/>
          <w:bCs/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b/>
          <w:bCs/>
          <w:noProof/>
          <w:sz w:val="24"/>
          <w:szCs w:val="24"/>
          <w:lang w:eastAsia="ar-SA"/>
        </w:rPr>
      </w:pPr>
      <w:r>
        <w:rPr>
          <w:noProof/>
          <w:sz w:val="24"/>
          <w:szCs w:val="24"/>
          <w:lang w:eastAsia="ar-SA"/>
        </w:rPr>
        <w:t xml:space="preserve">       2. Представитель подрядной организации</w:t>
      </w:r>
    </w:p>
    <w:p w:rsidR="00A73346" w:rsidRDefault="00A73346" w:rsidP="00A73346">
      <w:pPr>
        <w:suppressAutoHyphens/>
        <w:jc w:val="center"/>
        <w:rPr>
          <w:noProof/>
          <w:sz w:val="24"/>
          <w:szCs w:val="24"/>
          <w:lang w:eastAsia="ar-SA"/>
        </w:rPr>
      </w:pPr>
      <w:r>
        <w:rPr>
          <w:noProof/>
          <w:sz w:val="24"/>
          <w:szCs w:val="24"/>
          <w:lang w:eastAsia="ar-SA"/>
        </w:rPr>
        <w:t>_____________________________________________________________________________</w:t>
      </w:r>
      <w:r>
        <w:rPr>
          <w:i/>
          <w:iCs/>
          <w:sz w:val="24"/>
          <w:szCs w:val="24"/>
          <w:lang w:eastAsia="ar-SA"/>
        </w:rPr>
        <w:t xml:space="preserve">                                              (фамилия, инициалы, занимаемая должность)</w:t>
      </w: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3. Наименование объекта</w:t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</w:p>
    <w:p w:rsidR="00A73346" w:rsidRDefault="00A73346" w:rsidP="00A73346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_____________________________________________________________________________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06"/>
        <w:gridCol w:w="662"/>
        <w:gridCol w:w="993"/>
        <w:gridCol w:w="1493"/>
        <w:gridCol w:w="1351"/>
        <w:gridCol w:w="2051"/>
      </w:tblGrid>
      <w:tr w:rsidR="00A73346" w:rsidTr="00A73346">
        <w:trPr>
          <w:trHeight w:val="435"/>
        </w:trPr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noProof/>
                <w:sz w:val="24"/>
                <w:szCs w:val="24"/>
                <w:lang w:eastAsia="ar-SA"/>
              </w:rPr>
              <w:t>Перечень видов работ  по которым применены санкции</w:t>
            </w:r>
          </w:p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Ед.</w:t>
            </w:r>
          </w:p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изм</w:t>
            </w:r>
            <w:proofErr w:type="spellEnd"/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Кол</w:t>
            </w:r>
            <w:proofErr w:type="gramStart"/>
            <w:r>
              <w:rPr>
                <w:sz w:val="24"/>
                <w:szCs w:val="24"/>
                <w:lang w:eastAsia="ar-SA"/>
              </w:rPr>
              <w:t>и-</w:t>
            </w:r>
            <w:proofErr w:type="gramEnd"/>
            <w:r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ar-SA"/>
              </w:rPr>
              <w:t>чество</w:t>
            </w:r>
            <w:proofErr w:type="spellEnd"/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Расчётная</w:t>
            </w:r>
          </w:p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стоимость, руб.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Процент</w:t>
            </w:r>
          </w:p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снижения,</w:t>
            </w:r>
          </w:p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%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Сумма</w:t>
            </w:r>
          </w:p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снижения, руб.</w:t>
            </w:r>
          </w:p>
        </w:tc>
      </w:tr>
      <w:tr w:rsidR="00A73346" w:rsidTr="00A73346">
        <w:trPr>
          <w:trHeight w:val="290"/>
        </w:trPr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</w:t>
            </w: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</w:tr>
      <w:tr w:rsidR="00A73346" w:rsidTr="00A73346">
        <w:trPr>
          <w:trHeight w:val="306"/>
        </w:trPr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</w:t>
            </w: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</w:tr>
    </w:tbl>
    <w:p w:rsidR="00A73346" w:rsidRDefault="00A73346" w:rsidP="00A73346">
      <w:pPr>
        <w:suppressAutoHyphens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Общая сумма снижения за отчетный период составила      </w:t>
      </w:r>
      <w:r>
        <w:rPr>
          <w:noProof/>
          <w:sz w:val="24"/>
          <w:szCs w:val="24"/>
          <w:lang w:eastAsia="ar-SA"/>
        </w:rPr>
        <w:t xml:space="preserve">    </w:t>
      </w:r>
      <w:r>
        <w:rPr>
          <w:sz w:val="24"/>
          <w:szCs w:val="24"/>
          <w:lang w:eastAsia="ar-SA"/>
        </w:rPr>
        <w:t xml:space="preserve">  </w:t>
      </w:r>
      <w:r>
        <w:rPr>
          <w:noProof/>
          <w:sz w:val="24"/>
          <w:szCs w:val="24"/>
          <w:lang w:eastAsia="ar-SA"/>
        </w:rPr>
        <w:t xml:space="preserve"> руб.</w:t>
      </w:r>
    </w:p>
    <w:p w:rsidR="00A73346" w:rsidRDefault="00A73346" w:rsidP="00A73346">
      <w:pPr>
        <w:suppressAutoHyphens/>
        <w:rPr>
          <w:noProof/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  <w:r>
        <w:rPr>
          <w:noProof/>
          <w:sz w:val="24"/>
          <w:szCs w:val="24"/>
          <w:lang w:eastAsia="ar-SA"/>
        </w:rPr>
        <w:t xml:space="preserve">С начала производства работ                                                     </w:t>
      </w:r>
      <w:r>
        <w:rPr>
          <w:sz w:val="24"/>
          <w:szCs w:val="24"/>
          <w:lang w:eastAsia="ar-SA"/>
        </w:rPr>
        <w:t xml:space="preserve">  </w:t>
      </w:r>
      <w:r>
        <w:rPr>
          <w:noProof/>
          <w:sz w:val="24"/>
          <w:szCs w:val="24"/>
          <w:lang w:eastAsia="ar-SA"/>
        </w:rPr>
        <w:t xml:space="preserve">  </w:t>
      </w:r>
      <w:r>
        <w:rPr>
          <w:sz w:val="24"/>
          <w:szCs w:val="24"/>
          <w:lang w:eastAsia="ar-SA"/>
        </w:rPr>
        <w:t>руб.</w:t>
      </w:r>
    </w:p>
    <w:p w:rsidR="00A73346" w:rsidRDefault="00A73346" w:rsidP="00A73346">
      <w:pPr>
        <w:suppressAutoHyphens/>
        <w:ind w:left="3540" w:firstLine="708"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ind w:left="3540" w:firstLine="708"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  <w:r>
        <w:rPr>
          <w:sz w:val="22"/>
          <w:szCs w:val="22"/>
          <w:lang w:eastAsia="ar-SA"/>
        </w:rPr>
        <w:t xml:space="preserve">Представитель Заказчика                                                            </w:t>
      </w:r>
    </w:p>
    <w:p w:rsidR="00A73346" w:rsidRDefault="00A73346" w:rsidP="00A73346">
      <w:pPr>
        <w:suppressAutoHyphens/>
        <w:ind w:left="3540" w:firstLine="708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</w:t>
      </w: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</w:t>
      </w: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                                                    </w:t>
      </w:r>
    </w:p>
    <w:p w:rsidR="000A611C" w:rsidRDefault="000A611C" w:rsidP="00A73346">
      <w:pPr>
        <w:suppressAutoHyphens/>
        <w:rPr>
          <w:sz w:val="22"/>
          <w:szCs w:val="22"/>
          <w:lang w:eastAsia="ar-SA"/>
        </w:rPr>
      </w:pPr>
    </w:p>
    <w:p w:rsidR="000A611C" w:rsidRDefault="000A611C" w:rsidP="00A73346">
      <w:pPr>
        <w:suppressAutoHyphens/>
        <w:rPr>
          <w:sz w:val="22"/>
          <w:szCs w:val="22"/>
          <w:lang w:eastAsia="ar-SA"/>
        </w:rPr>
      </w:pPr>
    </w:p>
    <w:p w:rsidR="000A611C" w:rsidRDefault="000A611C" w:rsidP="00A73346">
      <w:pPr>
        <w:suppressAutoHyphens/>
        <w:rPr>
          <w:sz w:val="22"/>
          <w:szCs w:val="22"/>
          <w:lang w:eastAsia="ar-SA"/>
        </w:rPr>
      </w:pPr>
    </w:p>
    <w:p w:rsidR="000A611C" w:rsidRDefault="000A611C" w:rsidP="00A73346">
      <w:pPr>
        <w:suppressAutoHyphens/>
        <w:rPr>
          <w:sz w:val="22"/>
          <w:szCs w:val="22"/>
          <w:lang w:eastAsia="ar-SA"/>
        </w:rPr>
      </w:pPr>
    </w:p>
    <w:p w:rsidR="000A611C" w:rsidRDefault="000A611C" w:rsidP="00A73346">
      <w:pPr>
        <w:suppressAutoHyphens/>
        <w:rPr>
          <w:sz w:val="22"/>
          <w:szCs w:val="22"/>
          <w:lang w:eastAsia="ar-SA"/>
        </w:rPr>
      </w:pPr>
    </w:p>
    <w:p w:rsidR="000A611C" w:rsidRDefault="000A611C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0A611C" w:rsidRDefault="000A611C" w:rsidP="009D5B3C">
      <w:pPr>
        <w:jc w:val="both"/>
        <w:rPr>
          <w:sz w:val="24"/>
          <w:szCs w:val="24"/>
        </w:rPr>
      </w:pPr>
    </w:p>
    <w:p w:rsidR="000A611C" w:rsidRDefault="00155480" w:rsidP="000A611C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9636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</w:t>
      </w:r>
      <w:r w:rsidR="000A611C">
        <w:rPr>
          <w:rFonts w:ascii="Times New Roman" w:hAnsi="Times New Roman" w:cs="Times New Roman"/>
          <w:sz w:val="24"/>
          <w:szCs w:val="24"/>
        </w:rPr>
        <w:t xml:space="preserve"> к МК</w:t>
      </w:r>
    </w:p>
    <w:p w:rsidR="000A611C" w:rsidRDefault="000A611C" w:rsidP="000A611C">
      <w:pPr>
        <w:pStyle w:val="aff2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:rsidR="000A611C" w:rsidRDefault="000A611C" w:rsidP="000A611C">
      <w:pPr>
        <w:suppressAutoHyphens/>
        <w:ind w:firstLine="284"/>
        <w:jc w:val="center"/>
        <w:rPr>
          <w:b/>
          <w:bCs/>
          <w:lang w:eastAsia="ar-SA"/>
        </w:rPr>
      </w:pPr>
    </w:p>
    <w:p w:rsidR="000A611C" w:rsidRDefault="000A611C" w:rsidP="000A611C">
      <w:pPr>
        <w:suppressAutoHyphens/>
        <w:ind w:firstLine="284"/>
        <w:jc w:val="center"/>
        <w:rPr>
          <w:b/>
          <w:bCs/>
          <w:lang w:eastAsia="ar-SA"/>
        </w:rPr>
      </w:pPr>
    </w:p>
    <w:p w:rsidR="000A611C" w:rsidRDefault="000A611C" w:rsidP="000A611C">
      <w:pPr>
        <w:suppressAutoHyphens/>
        <w:ind w:firstLine="284"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ГРАФИЧЕСКАЯ СХЕМА ОТРЕМОНТИРОВАННОГО УЧАСТКА (ОБРАЗЕЦ)</w:t>
      </w:r>
    </w:p>
    <w:p w:rsidR="000A611C" w:rsidRDefault="000A611C" w:rsidP="000A611C">
      <w:pPr>
        <w:suppressAutoHyphens/>
        <w:ind w:firstLine="284"/>
        <w:jc w:val="center"/>
        <w:rPr>
          <w:b/>
          <w:bCs/>
          <w:sz w:val="22"/>
          <w:szCs w:val="22"/>
          <w:lang w:eastAsia="ar-SA"/>
        </w:rPr>
      </w:pPr>
    </w:p>
    <w:p w:rsidR="000A611C" w:rsidRDefault="000A611C" w:rsidP="000A611C">
      <w:pPr>
        <w:suppressAutoHyphens/>
        <w:ind w:firstLine="284"/>
        <w:rPr>
          <w:lang w:eastAsia="ar-SA"/>
        </w:rPr>
      </w:pPr>
    </w:p>
    <w:p w:rsidR="00BB5FB8" w:rsidRDefault="00BB5FB8" w:rsidP="00BB5FB8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Участок объекта____________________________________________________________________________</w:t>
      </w:r>
    </w:p>
    <w:p w:rsidR="00BB5FB8" w:rsidRDefault="00BB5FB8" w:rsidP="00BB5FB8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 </w:t>
      </w:r>
    </w:p>
    <w:p w:rsidR="00BB5FB8" w:rsidRDefault="00BB5FB8" w:rsidP="00BB5FB8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площадью ______________________________ кв.м.,   </w:t>
      </w:r>
      <w:proofErr w:type="gramStart"/>
      <w:r>
        <w:rPr>
          <w:sz w:val="22"/>
          <w:szCs w:val="22"/>
          <w:lang w:eastAsia="ar-SA"/>
        </w:rPr>
        <w:t>отремонтирован</w:t>
      </w:r>
      <w:proofErr w:type="gramEnd"/>
      <w:r>
        <w:rPr>
          <w:sz w:val="22"/>
          <w:szCs w:val="22"/>
          <w:lang w:eastAsia="ar-SA"/>
        </w:rPr>
        <w:t xml:space="preserve">  на участке</w:t>
      </w:r>
    </w:p>
    <w:p w:rsidR="00BB5FB8" w:rsidRDefault="00BB5FB8" w:rsidP="00BB5FB8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от</w:t>
      </w:r>
      <w:r>
        <w:rPr>
          <w:noProof/>
          <w:sz w:val="22"/>
          <w:szCs w:val="22"/>
          <w:lang w:eastAsia="ar-SA"/>
        </w:rPr>
        <w:t xml:space="preserve"> </w:t>
      </w:r>
      <w:r>
        <w:rPr>
          <w:sz w:val="22"/>
          <w:szCs w:val="22"/>
          <w:lang w:eastAsia="ar-SA"/>
        </w:rPr>
        <w:t xml:space="preserve"> </w:t>
      </w:r>
      <w:proofErr w:type="spellStart"/>
      <w:r>
        <w:rPr>
          <w:sz w:val="22"/>
          <w:szCs w:val="22"/>
          <w:lang w:eastAsia="ar-SA"/>
        </w:rPr>
        <w:t>_____________________________до</w:t>
      </w:r>
      <w:proofErr w:type="spellEnd"/>
      <w:r>
        <w:rPr>
          <w:sz w:val="22"/>
          <w:szCs w:val="22"/>
          <w:lang w:eastAsia="ar-SA"/>
        </w:rPr>
        <w:t xml:space="preserve"> ___________________________________________</w:t>
      </w:r>
    </w:p>
    <w:p w:rsidR="00BB5FB8" w:rsidRDefault="00BB5FB8" w:rsidP="00BB5FB8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в период с</w:t>
      </w:r>
      <w:r>
        <w:rPr>
          <w:noProof/>
          <w:sz w:val="22"/>
          <w:szCs w:val="22"/>
          <w:lang w:eastAsia="ar-SA"/>
        </w:rPr>
        <w:t xml:space="preserve"> «</w:t>
      </w:r>
      <w:r w:rsidR="00963611">
        <w:rPr>
          <w:sz w:val="22"/>
          <w:szCs w:val="22"/>
          <w:lang w:eastAsia="ar-SA"/>
        </w:rPr>
        <w:t>___» __________________ 201_</w:t>
      </w:r>
      <w:r>
        <w:rPr>
          <w:sz w:val="22"/>
          <w:szCs w:val="22"/>
          <w:lang w:eastAsia="ar-SA"/>
        </w:rPr>
        <w:t xml:space="preserve"> г. </w:t>
      </w:r>
      <w:r w:rsidR="00963611">
        <w:rPr>
          <w:sz w:val="22"/>
          <w:szCs w:val="22"/>
          <w:lang w:eastAsia="ar-SA"/>
        </w:rPr>
        <w:t>по «___» __________________ 201_</w:t>
      </w:r>
      <w:r>
        <w:rPr>
          <w:sz w:val="22"/>
          <w:szCs w:val="22"/>
          <w:lang w:eastAsia="ar-SA"/>
        </w:rPr>
        <w:t xml:space="preserve"> г. </w:t>
      </w:r>
    </w:p>
    <w:p w:rsidR="00BB5FB8" w:rsidRDefault="00BB5FB8" w:rsidP="00BB5FB8">
      <w:pPr>
        <w:suppressAutoHyphens/>
        <w:rPr>
          <w:sz w:val="22"/>
          <w:szCs w:val="22"/>
          <w:lang w:eastAsia="ar-SA"/>
        </w:rPr>
      </w:pPr>
    </w:p>
    <w:p w:rsidR="00BB5FB8" w:rsidRDefault="00BB5FB8" w:rsidP="00BB5FB8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(На схеме условными знаками и цветными карандашами указываются отремонтированные участки по настоящему акту с выделением бортового камня.)</w:t>
      </w:r>
    </w:p>
    <w:p w:rsidR="00BB5FB8" w:rsidRDefault="00BB5FB8" w:rsidP="00BB5FB8">
      <w:pPr>
        <w:suppressAutoHyphens/>
        <w:rPr>
          <w:sz w:val="22"/>
          <w:szCs w:val="22"/>
          <w:lang w:eastAsia="ar-SA"/>
        </w:rPr>
      </w:pPr>
    </w:p>
    <w:p w:rsidR="00BB5FB8" w:rsidRDefault="00BB5FB8" w:rsidP="00BB5FB8">
      <w:pPr>
        <w:suppressAutoHyphens/>
        <w:rPr>
          <w:sz w:val="22"/>
          <w:szCs w:val="22"/>
          <w:lang w:eastAsia="ar-SA"/>
        </w:rPr>
      </w:pPr>
    </w:p>
    <w:p w:rsidR="00BB5FB8" w:rsidRDefault="00BB5FB8" w:rsidP="00BB5FB8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К настоящему акту приложено</w:t>
      </w:r>
      <w:r>
        <w:rPr>
          <w:noProof/>
          <w:sz w:val="22"/>
          <w:szCs w:val="22"/>
          <w:lang w:eastAsia="ar-SA"/>
        </w:rPr>
        <w:t xml:space="preserve"> ______</w:t>
      </w:r>
      <w:r>
        <w:rPr>
          <w:sz w:val="22"/>
          <w:szCs w:val="22"/>
          <w:lang w:eastAsia="ar-SA"/>
        </w:rPr>
        <w:t>____</w:t>
      </w:r>
      <w:r>
        <w:rPr>
          <w:noProof/>
          <w:sz w:val="22"/>
          <w:szCs w:val="22"/>
          <w:lang w:eastAsia="ar-SA"/>
        </w:rPr>
        <w:t xml:space="preserve">___ шт. </w:t>
      </w:r>
      <w:r>
        <w:rPr>
          <w:sz w:val="22"/>
          <w:szCs w:val="22"/>
          <w:lang w:eastAsia="ar-SA"/>
        </w:rPr>
        <w:t>ф</w:t>
      </w:r>
      <w:r>
        <w:rPr>
          <w:noProof/>
          <w:sz w:val="22"/>
          <w:szCs w:val="22"/>
          <w:lang w:eastAsia="ar-SA"/>
        </w:rPr>
        <w:t>отодокументов</w:t>
      </w:r>
      <w:r>
        <w:rPr>
          <w:sz w:val="22"/>
          <w:szCs w:val="22"/>
          <w:lang w:eastAsia="ar-SA"/>
        </w:rPr>
        <w:t>.</w:t>
      </w:r>
    </w:p>
    <w:p w:rsidR="00BB5FB8" w:rsidRDefault="00BB5FB8" w:rsidP="00BB5FB8">
      <w:pPr>
        <w:suppressAutoHyphens/>
        <w:jc w:val="both"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0A611C" w:rsidRDefault="000A611C" w:rsidP="000A611C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0A611C" w:rsidRDefault="000A611C" w:rsidP="000A611C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0A611C" w:rsidRDefault="000A611C" w:rsidP="000A611C">
      <w:pPr>
        <w:suppressAutoHyphens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0A611C" w:rsidRDefault="000A611C" w:rsidP="000A611C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rPr>
          <w:sz w:val="24"/>
          <w:szCs w:val="24"/>
          <w:lang w:eastAsia="ar-SA"/>
        </w:rPr>
        <w:sectPr w:rsidR="00A73346">
          <w:type w:val="nextColumn"/>
          <w:pgSz w:w="11907" w:h="16840"/>
          <w:pgMar w:top="851" w:right="680" w:bottom="851" w:left="1134" w:header="720" w:footer="720" w:gutter="0"/>
          <w:cols w:space="720"/>
        </w:sectPr>
      </w:pPr>
    </w:p>
    <w:p w:rsidR="00A73346" w:rsidRPr="00171C83" w:rsidRDefault="00A73346" w:rsidP="00171C83">
      <w:pPr>
        <w:suppressAutoHyphens/>
        <w:rPr>
          <w:sz w:val="22"/>
          <w:szCs w:val="22"/>
          <w:lang w:eastAsia="ar-SA"/>
        </w:rPr>
      </w:pPr>
      <w:r w:rsidRPr="00171C83">
        <w:rPr>
          <w:bCs/>
          <w:iCs/>
          <w:sz w:val="24"/>
          <w:szCs w:val="24"/>
          <w:lang w:eastAsia="ar-SA"/>
        </w:rPr>
        <w:lastRenderedPageBreak/>
        <w:t xml:space="preserve">             </w:t>
      </w:r>
      <w:r w:rsidRPr="00171C83">
        <w:rPr>
          <w:bCs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71C83" w:rsidRPr="00171C83">
        <w:rPr>
          <w:bCs/>
          <w:iCs/>
          <w:sz w:val="16"/>
          <w:szCs w:val="16"/>
        </w:rPr>
        <w:t xml:space="preserve">                                                 </w:t>
      </w:r>
      <w:r w:rsidRPr="00171C83">
        <w:rPr>
          <w:bCs/>
          <w:iCs/>
          <w:sz w:val="16"/>
          <w:szCs w:val="16"/>
        </w:rPr>
        <w:t xml:space="preserve">  </w:t>
      </w:r>
      <w:r w:rsidRPr="00171C83">
        <w:rPr>
          <w:bCs/>
          <w:iCs/>
          <w:sz w:val="22"/>
          <w:szCs w:val="22"/>
        </w:rPr>
        <w:t>Приложение № 1</w:t>
      </w:r>
      <w:r w:rsidR="00155480" w:rsidRPr="00171C83">
        <w:rPr>
          <w:bCs/>
          <w:iCs/>
          <w:sz w:val="22"/>
          <w:szCs w:val="22"/>
        </w:rPr>
        <w:t>0</w:t>
      </w:r>
      <w:r w:rsidRPr="00171C83">
        <w:rPr>
          <w:bCs/>
          <w:iCs/>
          <w:sz w:val="22"/>
          <w:szCs w:val="22"/>
        </w:rPr>
        <w:t xml:space="preserve"> к МК</w:t>
      </w:r>
    </w:p>
    <w:p w:rsidR="00A73346" w:rsidRPr="00DD16B4" w:rsidRDefault="00A73346" w:rsidP="00DD16B4">
      <w:pPr>
        <w:pStyle w:val="10"/>
        <w:jc w:val="center"/>
        <w:rPr>
          <w:b w:val="0"/>
          <w:bCs/>
          <w:i w:val="0"/>
          <w:iCs/>
          <w:sz w:val="18"/>
          <w:szCs w:val="18"/>
        </w:rPr>
      </w:pPr>
      <w:r w:rsidRPr="00171C83">
        <w:rPr>
          <w:b w:val="0"/>
          <w:bCs/>
          <w:i w:val="0"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№</w:t>
      </w:r>
      <w:proofErr w:type="spellStart"/>
      <w:r w:rsidRPr="00171C83">
        <w:rPr>
          <w:b w:val="0"/>
          <w:bCs/>
          <w:i w:val="0"/>
          <w:iCs/>
          <w:sz w:val="22"/>
          <w:szCs w:val="22"/>
        </w:rPr>
        <w:t>______от</w:t>
      </w:r>
      <w:proofErr w:type="spellEnd"/>
      <w:r w:rsidRPr="00171C83">
        <w:rPr>
          <w:b w:val="0"/>
          <w:bCs/>
          <w:i w:val="0"/>
          <w:iCs/>
          <w:sz w:val="22"/>
          <w:szCs w:val="22"/>
        </w:rPr>
        <w:t>_____________</w:t>
      </w:r>
      <w:r w:rsidRPr="00DD16B4">
        <w:rPr>
          <w:b w:val="0"/>
          <w:bCs/>
          <w:i w:val="0"/>
          <w:iCs/>
          <w:sz w:val="16"/>
          <w:szCs w:val="16"/>
        </w:rPr>
        <w:t xml:space="preserve"> </w:t>
      </w:r>
      <w:r w:rsidRPr="00106FB6">
        <w:rPr>
          <w:b w:val="0"/>
          <w:bCs/>
          <w:i w:val="0"/>
          <w:iCs/>
          <w:sz w:val="18"/>
          <w:szCs w:val="18"/>
        </w:rPr>
        <w:t xml:space="preserve">                     </w:t>
      </w:r>
    </w:p>
    <w:tbl>
      <w:tblPr>
        <w:tblW w:w="16046" w:type="dxa"/>
        <w:tblInd w:w="88" w:type="dxa"/>
        <w:tblLayout w:type="fixed"/>
        <w:tblLook w:val="0000"/>
      </w:tblPr>
      <w:tblGrid>
        <w:gridCol w:w="831"/>
        <w:gridCol w:w="708"/>
        <w:gridCol w:w="960"/>
        <w:gridCol w:w="1164"/>
        <w:gridCol w:w="768"/>
        <w:gridCol w:w="685"/>
        <w:gridCol w:w="720"/>
        <w:gridCol w:w="723"/>
        <w:gridCol w:w="586"/>
        <w:gridCol w:w="2720"/>
        <w:gridCol w:w="2700"/>
        <w:gridCol w:w="723"/>
        <w:gridCol w:w="586"/>
        <w:gridCol w:w="1129"/>
        <w:gridCol w:w="571"/>
        <w:gridCol w:w="236"/>
        <w:gridCol w:w="236"/>
      </w:tblGrid>
      <w:tr w:rsidR="00A73346" w:rsidRPr="00552DC0" w:rsidTr="00A73346">
        <w:trPr>
          <w:gridAfter w:val="1"/>
          <w:wAfter w:w="236" w:type="dxa"/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8444" w:type="dxa"/>
            <w:gridSpan w:val="6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Унифицированная форма № КС-2</w:t>
            </w:r>
          </w:p>
        </w:tc>
        <w:tc>
          <w:tcPr>
            <w:tcW w:w="807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b/>
                <w:bCs/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9487" w:type="dxa"/>
            <w:gridSpan w:val="9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proofErr w:type="gramStart"/>
            <w:r w:rsidRPr="00552DC0">
              <w:rPr>
                <w:sz w:val="12"/>
                <w:szCs w:val="12"/>
                <w:lang w:eastAsia="ar-SA"/>
              </w:rPr>
              <w:t>Утверждена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постановлением Госкомстата России</w:t>
            </w: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315" w:type="dxa"/>
            <w:gridSpan w:val="5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от 11 ноября 1999 года №100</w:t>
            </w:r>
          </w:p>
        </w:tc>
        <w:tc>
          <w:tcPr>
            <w:tcW w:w="1129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Код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Форма по ОКУД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322005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Инвестор - </w:t>
            </w: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3600" w:type="dxa"/>
            <w:gridSpan w:val="4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Заказчик (Генподрядчик) - </w:t>
            </w: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4285" w:type="dxa"/>
            <w:gridSpan w:val="5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Подрядчик (Субподрядчик) - </w:t>
            </w: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Стройка - </w:t>
            </w: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Объект - </w:t>
            </w: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Вид деятельности по ОКДП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Договор подряда (контракт)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 документа</w:t>
            </w:r>
          </w:p>
        </w:tc>
        <w:tc>
          <w:tcPr>
            <w:tcW w:w="5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Дата составления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Отчетный период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5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375" w:type="dxa"/>
            <w:gridSpan w:val="10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АКТ  О ПРИЕМКЕ ВЫПОЛНЕННЫХ РАБОТ</w:t>
            </w:r>
          </w:p>
        </w:tc>
        <w:tc>
          <w:tcPr>
            <w:tcW w:w="1129" w:type="dxa"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124" w:type="dxa"/>
            <w:gridSpan w:val="2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Смета №, </w:t>
            </w: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1129" w:type="dxa"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4507" w:type="dxa"/>
            <w:gridSpan w:val="15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Сметная (договорная) стоимость в соответствии с договором подряда (субподряда):</w:t>
            </w:r>
          </w:p>
        </w:tc>
      </w:tr>
      <w:tr w:rsidR="00A73346" w:rsidRPr="00552DC0" w:rsidTr="00A73346">
        <w:trPr>
          <w:trHeight w:val="926"/>
        </w:trPr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ind w:left="-33" w:right="-108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Обоснова-ние</w:t>
            </w:r>
            <w:proofErr w:type="spellEnd"/>
            <w:proofErr w:type="gramEnd"/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Наименова-ние</w:t>
            </w:r>
            <w:proofErr w:type="spellEnd"/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работ и затрат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Ед.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изм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Кол.</w:t>
            </w:r>
          </w:p>
        </w:tc>
        <w:tc>
          <w:tcPr>
            <w:tcW w:w="2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Стоимость единицы</w:t>
            </w:r>
          </w:p>
        </w:tc>
        <w:tc>
          <w:tcPr>
            <w:tcW w:w="67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Общая стоимость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Затр.тр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.р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>аб-х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 не занятых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обслуж.машин</w:t>
            </w:r>
            <w:proofErr w:type="spellEnd"/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550"/>
        </w:trPr>
        <w:tc>
          <w:tcPr>
            <w:tcW w:w="8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порядку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поз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.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п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>о смете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Всего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Экспл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маш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5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Мат-ы</w:t>
            </w:r>
            <w:proofErr w:type="spellEnd"/>
            <w:proofErr w:type="gramEnd"/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Всего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Экспл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маш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Мат-ы</w:t>
            </w:r>
            <w:proofErr w:type="spellEnd"/>
            <w:proofErr w:type="gram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Обслуж-х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 машины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695"/>
        </w:trPr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оплата труда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на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ед-цу</w:t>
            </w:r>
            <w:proofErr w:type="spellEnd"/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246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13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14</w:t>
            </w:r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246"/>
        </w:trPr>
        <w:tc>
          <w:tcPr>
            <w:tcW w:w="7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Итого прямые затраты по акту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246"/>
        </w:trPr>
        <w:tc>
          <w:tcPr>
            <w:tcW w:w="7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 ИТОГО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246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Сдал: </w:t>
            </w: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246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Принял: </w:t>
            </w: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</w:tbl>
    <w:p w:rsidR="00A73346" w:rsidRPr="00552DC0" w:rsidRDefault="00A73346" w:rsidP="00A73346">
      <w:pPr>
        <w:rPr>
          <w:sz w:val="12"/>
          <w:szCs w:val="12"/>
          <w:lang w:eastAsia="ar-SA"/>
        </w:rPr>
        <w:sectPr w:rsidR="00A73346" w:rsidRPr="00552DC0" w:rsidSect="00F559EA">
          <w:pgSz w:w="16840" w:h="11907" w:orient="landscape"/>
          <w:pgMar w:top="215" w:right="0" w:bottom="210" w:left="204" w:header="720" w:footer="720" w:gutter="0"/>
          <w:cols w:space="720"/>
        </w:sectPr>
      </w:pPr>
    </w:p>
    <w:p w:rsidR="00A73346" w:rsidRDefault="00A73346" w:rsidP="00A73346">
      <w:pPr>
        <w:pStyle w:val="af5"/>
        <w:spacing w:line="280" w:lineRule="exact"/>
        <w:rPr>
          <w:spacing w:val="-4"/>
          <w:szCs w:val="24"/>
        </w:rPr>
      </w:pPr>
      <w:r>
        <w:rPr>
          <w:spacing w:val="-4"/>
          <w:sz w:val="22"/>
          <w:szCs w:val="22"/>
        </w:rPr>
        <w:lastRenderedPageBreak/>
        <w:t xml:space="preserve">                                                                                                                                 </w:t>
      </w:r>
      <w:r>
        <w:rPr>
          <w:spacing w:val="-4"/>
        </w:rPr>
        <w:t>Приложение № 1</w:t>
      </w:r>
      <w:r w:rsidR="00155480">
        <w:rPr>
          <w:spacing w:val="-4"/>
        </w:rPr>
        <w:t>1</w:t>
      </w:r>
      <w:r>
        <w:rPr>
          <w:spacing w:val="-4"/>
        </w:rPr>
        <w:t xml:space="preserve"> к МК</w:t>
      </w:r>
    </w:p>
    <w:p w:rsidR="00171C83" w:rsidRDefault="00A73346" w:rsidP="00A73346">
      <w:pPr>
        <w:pStyle w:val="af5"/>
        <w:spacing w:line="280" w:lineRule="exact"/>
        <w:ind w:left="360"/>
        <w:jc w:val="center"/>
        <w:rPr>
          <w:spacing w:val="-4"/>
        </w:rPr>
      </w:pPr>
      <w:r>
        <w:rPr>
          <w:spacing w:val="-4"/>
        </w:rPr>
        <w:t xml:space="preserve">                                                                                                          </w:t>
      </w:r>
      <w:proofErr w:type="spellStart"/>
      <w:r>
        <w:rPr>
          <w:spacing w:val="-4"/>
        </w:rPr>
        <w:t>от__________№</w:t>
      </w:r>
      <w:proofErr w:type="spellEnd"/>
      <w:r>
        <w:rPr>
          <w:spacing w:val="-4"/>
        </w:rPr>
        <w:t xml:space="preserve">_________               </w:t>
      </w:r>
    </w:p>
    <w:p w:rsidR="00A73346" w:rsidRDefault="00A73346" w:rsidP="00A73346">
      <w:pPr>
        <w:pStyle w:val="af5"/>
        <w:spacing w:line="280" w:lineRule="exact"/>
        <w:ind w:left="360"/>
        <w:jc w:val="center"/>
        <w:rPr>
          <w:spacing w:val="-4"/>
          <w:sz w:val="22"/>
          <w:szCs w:val="22"/>
        </w:rPr>
      </w:pPr>
      <w:r>
        <w:rPr>
          <w:spacing w:val="-4"/>
        </w:rPr>
        <w:t xml:space="preserve">                                                         </w:t>
      </w:r>
    </w:p>
    <w:p w:rsidR="00A73346" w:rsidRDefault="00A73346" w:rsidP="00A73346">
      <w:pPr>
        <w:pStyle w:val="af5"/>
        <w:spacing w:line="280" w:lineRule="exact"/>
        <w:ind w:left="360"/>
        <w:jc w:val="center"/>
        <w:rPr>
          <w:spacing w:val="-4"/>
          <w:sz w:val="22"/>
          <w:szCs w:val="22"/>
        </w:rPr>
      </w:pPr>
      <w:r>
        <w:t xml:space="preserve">                                                   </w:t>
      </w:r>
    </w:p>
    <w:tbl>
      <w:tblPr>
        <w:tblW w:w="9216" w:type="dxa"/>
        <w:jc w:val="center"/>
        <w:tblLook w:val="0000"/>
      </w:tblPr>
      <w:tblGrid>
        <w:gridCol w:w="432"/>
        <w:gridCol w:w="2724"/>
        <w:gridCol w:w="1000"/>
        <w:gridCol w:w="1640"/>
        <w:gridCol w:w="1760"/>
        <w:gridCol w:w="1660"/>
      </w:tblGrid>
      <w:tr w:rsidR="00A73346" w:rsidTr="00A73346">
        <w:trPr>
          <w:trHeight w:val="255"/>
          <w:jc w:val="center"/>
        </w:trPr>
        <w:tc>
          <w:tcPr>
            <w:tcW w:w="9216" w:type="dxa"/>
            <w:gridSpan w:val="6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Унифицированная форма № КС-3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6060" w:type="dxa"/>
            <w:gridSpan w:val="4"/>
            <w:noWrap/>
            <w:vAlign w:val="bottom"/>
          </w:tcPr>
          <w:p w:rsidR="00A73346" w:rsidRDefault="00A73346" w:rsidP="002457EF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lang w:eastAsia="ar-SA"/>
              </w:rPr>
              <w:t>Утверждена</w:t>
            </w:r>
            <w:proofErr w:type="gramEnd"/>
            <w:r>
              <w:rPr>
                <w:lang w:eastAsia="ar-SA"/>
              </w:rPr>
              <w:t xml:space="preserve"> постановлением Госкомстата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6060" w:type="dxa"/>
            <w:gridSpan w:val="4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России от 11.11.99  № 100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Инвестор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Форма по ОКУД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КОД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        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156" w:type="dxa"/>
            <w:gridSpan w:val="3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Заказчик </w:t>
            </w: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724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Подрядчик: 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Стройка:   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Вид деятельности                по  ОКДП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Договор подряд</w:t>
            </w:r>
            <w:proofErr w:type="gramStart"/>
            <w:r>
              <w:rPr>
                <w:sz w:val="16"/>
                <w:szCs w:val="16"/>
                <w:lang w:eastAsia="ar-SA"/>
              </w:rPr>
              <w:t>а(</w:t>
            </w:r>
            <w:proofErr w:type="gramEnd"/>
            <w:r>
              <w:rPr>
                <w:sz w:val="16"/>
                <w:szCs w:val="16"/>
                <w:lang w:eastAsia="ar-SA"/>
              </w:rPr>
              <w:t>контракт)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Номер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Дата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cantSplit/>
          <w:trHeight w:val="300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Номер документа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Дата составления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Отчетный период</w:t>
            </w:r>
          </w:p>
        </w:tc>
      </w:tr>
      <w:tr w:rsidR="00A73346" w:rsidTr="00A73346">
        <w:trPr>
          <w:cantSplit/>
          <w:trHeight w:val="210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640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b/>
                <w:bCs/>
                <w:sz w:val="16"/>
                <w:szCs w:val="16"/>
                <w:lang w:eastAsia="ar-SA"/>
              </w:rPr>
            </w:pPr>
            <w:r>
              <w:rPr>
                <w:b/>
                <w:bCs/>
                <w:sz w:val="16"/>
                <w:szCs w:val="16"/>
                <w:lang w:eastAsia="ar-SA"/>
              </w:rPr>
              <w:t xml:space="preserve">                           С </w:t>
            </w:r>
            <w:proofErr w:type="gramStart"/>
            <w:r>
              <w:rPr>
                <w:b/>
                <w:bCs/>
                <w:sz w:val="16"/>
                <w:szCs w:val="16"/>
                <w:lang w:eastAsia="ar-SA"/>
              </w:rPr>
              <w:t>П</w:t>
            </w:r>
            <w:proofErr w:type="gramEnd"/>
            <w:r>
              <w:rPr>
                <w:b/>
                <w:bCs/>
                <w:sz w:val="16"/>
                <w:szCs w:val="16"/>
                <w:lang w:eastAsia="ar-SA"/>
              </w:rPr>
              <w:t xml:space="preserve"> Р А В К А</w:t>
            </w: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124" w:type="dxa"/>
            <w:gridSpan w:val="4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     о стоимости выполненных работ и затрат</w:t>
            </w: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A73346" w:rsidTr="00A73346">
        <w:trPr>
          <w:cantSplit/>
          <w:trHeight w:val="255"/>
          <w:jc w:val="center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sz w:val="16"/>
                <w:szCs w:val="16"/>
                <w:lang w:eastAsia="ar-SA"/>
              </w:rPr>
              <w:t>п</w:t>
            </w:r>
            <w:proofErr w:type="spellEnd"/>
            <w:proofErr w:type="gramEnd"/>
            <w:r>
              <w:rPr>
                <w:sz w:val="16"/>
                <w:szCs w:val="16"/>
                <w:lang w:eastAsia="ar-SA"/>
              </w:rPr>
              <w:t>/</w:t>
            </w:r>
            <w:proofErr w:type="spellStart"/>
            <w:r>
              <w:rPr>
                <w:sz w:val="16"/>
                <w:szCs w:val="16"/>
                <w:lang w:eastAsia="ar-SA"/>
              </w:rPr>
              <w:t>п</w:t>
            </w:r>
            <w:proofErr w:type="spellEnd"/>
          </w:p>
        </w:tc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Наименование объектов, видов работ и затрат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Код</w:t>
            </w:r>
          </w:p>
        </w:tc>
        <w:tc>
          <w:tcPr>
            <w:tcW w:w="5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Стоимость выполненных работ и затрат </w:t>
            </w:r>
          </w:p>
        </w:tc>
      </w:tr>
      <w:tr w:rsidR="00A73346" w:rsidTr="00A73346">
        <w:trPr>
          <w:cantSplit/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 начала  проведения работ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 начала года по отчетный месяц включительно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 том числе за отчетный месяц</w:t>
            </w:r>
          </w:p>
        </w:tc>
      </w:tr>
      <w:tr w:rsidR="00A73346" w:rsidTr="00A73346">
        <w:trPr>
          <w:cantSplit/>
          <w:trHeight w:val="4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6</w:t>
            </w:r>
          </w:p>
        </w:tc>
      </w:tr>
      <w:tr w:rsidR="00A73346" w:rsidTr="00A73346">
        <w:trPr>
          <w:trHeight w:val="67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Всего работ, затрат, включаемых в стоимость работ,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 договору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 доп</w:t>
            </w:r>
            <w:proofErr w:type="gramStart"/>
            <w:r>
              <w:rPr>
                <w:sz w:val="16"/>
                <w:szCs w:val="16"/>
                <w:lang w:eastAsia="ar-SA"/>
              </w:rPr>
              <w:t>.з</w:t>
            </w:r>
            <w:proofErr w:type="gramEnd"/>
            <w:r>
              <w:rPr>
                <w:sz w:val="16"/>
                <w:szCs w:val="16"/>
                <w:lang w:eastAsia="ar-SA"/>
              </w:rPr>
              <w:t>аданию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Итого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Сумма НДС 18%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Всего с НДС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Заказчик (Генподрядчик)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Подпись</w:t>
            </w: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Подрядчик (Субподрядчик)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bookmarkEnd w:id="0"/>
    </w:tbl>
    <w:p w:rsidR="00807DBC" w:rsidRDefault="00807DBC" w:rsidP="00155480">
      <w:pPr>
        <w:ind w:right="-541"/>
      </w:pPr>
    </w:p>
    <w:sectPr w:rsidR="00807DBC" w:rsidSect="00DD16B4">
      <w:headerReference w:type="default" r:id="rId13"/>
      <w:footerReference w:type="even" r:id="rId14"/>
      <w:footerReference w:type="default" r:id="rId15"/>
      <w:pgSz w:w="11907" w:h="16840" w:code="9"/>
      <w:pgMar w:top="851" w:right="539" w:bottom="851" w:left="35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225" w:rsidRDefault="00420225" w:rsidP="00462B5B">
      <w:r>
        <w:separator/>
      </w:r>
    </w:p>
  </w:endnote>
  <w:endnote w:type="continuationSeparator" w:id="0">
    <w:p w:rsidR="00420225" w:rsidRDefault="00420225" w:rsidP="00462B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225" w:rsidRDefault="0032731C">
    <w:pPr>
      <w:pStyle w:val="ae"/>
      <w:framePr w:wrap="around" w:vAnchor="text" w:hAnchor="margin" w:xAlign="center" w:y="1"/>
      <w:rPr>
        <w:rStyle w:val="afffe"/>
      </w:rPr>
    </w:pPr>
    <w:r>
      <w:rPr>
        <w:rStyle w:val="afffe"/>
      </w:rPr>
      <w:fldChar w:fldCharType="begin"/>
    </w:r>
    <w:r w:rsidR="00420225">
      <w:rPr>
        <w:rStyle w:val="afffe"/>
      </w:rPr>
      <w:instrText xml:space="preserve">PAGE  </w:instrText>
    </w:r>
    <w:r>
      <w:rPr>
        <w:rStyle w:val="afffe"/>
      </w:rPr>
      <w:fldChar w:fldCharType="end"/>
    </w:r>
  </w:p>
  <w:p w:rsidR="00420225" w:rsidRDefault="00420225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225" w:rsidRDefault="0032731C">
    <w:pPr>
      <w:pStyle w:val="ae"/>
      <w:framePr w:wrap="around" w:vAnchor="text" w:hAnchor="margin" w:xAlign="center" w:y="1"/>
      <w:rPr>
        <w:rStyle w:val="afffe"/>
      </w:rPr>
    </w:pPr>
    <w:r>
      <w:rPr>
        <w:rStyle w:val="afffe"/>
      </w:rPr>
      <w:fldChar w:fldCharType="begin"/>
    </w:r>
    <w:r w:rsidR="00420225">
      <w:rPr>
        <w:rStyle w:val="afffe"/>
      </w:rPr>
      <w:instrText xml:space="preserve">PAGE  </w:instrText>
    </w:r>
    <w:r>
      <w:rPr>
        <w:rStyle w:val="afffe"/>
      </w:rPr>
      <w:fldChar w:fldCharType="end"/>
    </w:r>
  </w:p>
  <w:p w:rsidR="00420225" w:rsidRDefault="00420225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225" w:rsidRDefault="00420225">
    <w:pPr>
      <w:pStyle w:val="ae"/>
      <w:framePr w:wrap="around" w:vAnchor="text" w:hAnchor="margin" w:xAlign="center" w:y="1"/>
      <w:rPr>
        <w:rStyle w:val="afffe"/>
      </w:rPr>
    </w:pPr>
  </w:p>
  <w:p w:rsidR="00420225" w:rsidRDefault="00420225" w:rsidP="00A73346">
    <w:pPr>
      <w:pStyle w:val="ae"/>
      <w:jc w:val="cen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225" w:rsidRDefault="0032731C">
    <w:pPr>
      <w:pStyle w:val="ae"/>
      <w:framePr w:wrap="around" w:vAnchor="text" w:hAnchor="margin" w:xAlign="center" w:y="1"/>
      <w:rPr>
        <w:rStyle w:val="afffe"/>
      </w:rPr>
    </w:pPr>
    <w:r>
      <w:rPr>
        <w:rStyle w:val="afffe"/>
      </w:rPr>
      <w:fldChar w:fldCharType="begin"/>
    </w:r>
    <w:r w:rsidR="00420225">
      <w:rPr>
        <w:rStyle w:val="afffe"/>
      </w:rPr>
      <w:instrText xml:space="preserve">PAGE  </w:instrText>
    </w:r>
    <w:r>
      <w:rPr>
        <w:rStyle w:val="afffe"/>
      </w:rPr>
      <w:fldChar w:fldCharType="end"/>
    </w:r>
  </w:p>
  <w:p w:rsidR="00420225" w:rsidRDefault="00420225">
    <w:pPr>
      <w:pStyle w:val="ae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225" w:rsidRDefault="00420225">
    <w:pPr>
      <w:pStyle w:val="ae"/>
      <w:framePr w:wrap="around" w:vAnchor="text" w:hAnchor="margin" w:xAlign="center" w:y="1"/>
      <w:rPr>
        <w:rStyle w:val="afffe"/>
      </w:rPr>
    </w:pPr>
  </w:p>
  <w:p w:rsidR="00420225" w:rsidRDefault="00420225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225" w:rsidRDefault="00420225" w:rsidP="00462B5B">
      <w:r>
        <w:separator/>
      </w:r>
    </w:p>
  </w:footnote>
  <w:footnote w:type="continuationSeparator" w:id="0">
    <w:p w:rsidR="00420225" w:rsidRDefault="00420225" w:rsidP="00462B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225" w:rsidRDefault="00420225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225" w:rsidRDefault="00420225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FE"/>
    <w:multiLevelType w:val="singleLevel"/>
    <w:tmpl w:val="117AFD34"/>
    <w:lvl w:ilvl="0">
      <w:numFmt w:val="decimal"/>
      <w:lvlText w:val="*"/>
      <w:lvlJc w:val="left"/>
      <w:pPr>
        <w:ind w:left="0" w:firstLine="0"/>
      </w:pPr>
    </w:lvl>
  </w:abstractNum>
  <w:abstractNum w:abstractNumId="8">
    <w:nsid w:val="00000003"/>
    <w:multiLevelType w:val="singleLevel"/>
    <w:tmpl w:val="00000003"/>
    <w:name w:val="WW8Num1"/>
    <w:lvl w:ilvl="0">
      <w:start w:val="3"/>
      <w:numFmt w:val="decimal"/>
      <w:lvlText w:val="%1. "/>
      <w:lvlJc w:val="left"/>
      <w:pPr>
        <w:tabs>
          <w:tab w:val="num" w:pos="0"/>
        </w:tabs>
        <w:ind w:left="2653" w:hanging="283"/>
      </w:pPr>
      <w:rPr>
        <w:rFonts w:ascii="Times New Roman" w:hAnsi="Times New Roman"/>
        <w:b/>
        <w:i w:val="0"/>
        <w:sz w:val="24"/>
        <w:u w:val="none"/>
      </w:rPr>
    </w:lvl>
  </w:abstractNum>
  <w:abstractNum w:abstractNumId="9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59D6F37"/>
    <w:multiLevelType w:val="hybridMultilevel"/>
    <w:tmpl w:val="711473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64C2605"/>
    <w:multiLevelType w:val="hybridMultilevel"/>
    <w:tmpl w:val="2F2041E8"/>
    <w:lvl w:ilvl="0" w:tplc="9CFC0DC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98B7A34"/>
    <w:multiLevelType w:val="hybridMultilevel"/>
    <w:tmpl w:val="16AE9706"/>
    <w:lvl w:ilvl="0" w:tplc="C024B9D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22903E9"/>
    <w:multiLevelType w:val="hybridMultilevel"/>
    <w:tmpl w:val="CDD4E3E4"/>
    <w:lvl w:ilvl="0" w:tplc="54D257DA">
      <w:start w:val="1"/>
      <w:numFmt w:val="decimal"/>
      <w:lvlText w:val="%1."/>
      <w:lvlJc w:val="left"/>
      <w:pPr>
        <w:tabs>
          <w:tab w:val="num" w:pos="1410"/>
        </w:tabs>
        <w:ind w:left="803" w:hanging="623"/>
      </w:pPr>
      <w:rPr>
        <w:b/>
        <w:i w:val="0"/>
        <w:color w:val="auto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BC1289"/>
    <w:multiLevelType w:val="hybridMultilevel"/>
    <w:tmpl w:val="975E9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CA101B"/>
    <w:multiLevelType w:val="hybridMultilevel"/>
    <w:tmpl w:val="711473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66C4F24"/>
    <w:multiLevelType w:val="hybridMultilevel"/>
    <w:tmpl w:val="975E9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D35B5E"/>
    <w:multiLevelType w:val="hybridMultilevel"/>
    <w:tmpl w:val="CDF81AB2"/>
    <w:lvl w:ilvl="0" w:tplc="0419000D">
      <w:start w:val="1"/>
      <w:numFmt w:val="decimal"/>
      <w:lvlText w:val="%1."/>
      <w:lvlJc w:val="left"/>
      <w:pPr>
        <w:ind w:left="1004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6565C28"/>
    <w:multiLevelType w:val="singleLevel"/>
    <w:tmpl w:val="47B2EF98"/>
    <w:styleLink w:val="a0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abstractNum w:abstractNumId="20">
    <w:nsid w:val="59AA10B0"/>
    <w:multiLevelType w:val="hybridMultilevel"/>
    <w:tmpl w:val="ADCAB73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E3200F7"/>
    <w:multiLevelType w:val="hybridMultilevel"/>
    <w:tmpl w:val="EDB4C660"/>
    <w:lvl w:ilvl="0" w:tplc="4FA866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39E3F88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69093B2D"/>
    <w:multiLevelType w:val="hybridMultilevel"/>
    <w:tmpl w:val="711473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9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6"/>
    <w:lvlOverride w:ilvl="0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2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12"/>
    <w:lvlOverride w:ilvl="0">
      <w:startOverride w:val="1"/>
    </w:lvlOverride>
  </w:num>
  <w:num w:numId="13">
    <w:abstractNumId w:val="2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1"/>
  </w:num>
  <w:num w:numId="19">
    <w:abstractNumId w:val="18"/>
  </w:num>
  <w:num w:numId="20">
    <w:abstractNumId w:val="13"/>
  </w:num>
  <w:num w:numId="21">
    <w:abstractNumId w:val="17"/>
  </w:num>
  <w:num w:numId="22">
    <w:abstractNumId w:val="15"/>
  </w:num>
  <w:num w:numId="2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10"/>
  </w:num>
  <w:num w:numId="27">
    <w:abstractNumId w:val="16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stylePaneFormatFilter w:val="3F01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2B2F"/>
    <w:rsid w:val="000024CD"/>
    <w:rsid w:val="00007836"/>
    <w:rsid w:val="00015DE9"/>
    <w:rsid w:val="000168DF"/>
    <w:rsid w:val="0002159B"/>
    <w:rsid w:val="000247A1"/>
    <w:rsid w:val="0002632E"/>
    <w:rsid w:val="00026C09"/>
    <w:rsid w:val="0003726B"/>
    <w:rsid w:val="00041EDF"/>
    <w:rsid w:val="00044993"/>
    <w:rsid w:val="00051D7A"/>
    <w:rsid w:val="0006152F"/>
    <w:rsid w:val="00062038"/>
    <w:rsid w:val="000640F6"/>
    <w:rsid w:val="00076905"/>
    <w:rsid w:val="00083866"/>
    <w:rsid w:val="000851A5"/>
    <w:rsid w:val="00085F04"/>
    <w:rsid w:val="00091FF1"/>
    <w:rsid w:val="00092CB8"/>
    <w:rsid w:val="0009348F"/>
    <w:rsid w:val="000974A0"/>
    <w:rsid w:val="00097AF3"/>
    <w:rsid w:val="00097D24"/>
    <w:rsid w:val="000A2937"/>
    <w:rsid w:val="000A3D16"/>
    <w:rsid w:val="000A611C"/>
    <w:rsid w:val="000B2BA5"/>
    <w:rsid w:val="000B4955"/>
    <w:rsid w:val="000B5065"/>
    <w:rsid w:val="000B517B"/>
    <w:rsid w:val="000B5401"/>
    <w:rsid w:val="000D0221"/>
    <w:rsid w:val="000D3AFB"/>
    <w:rsid w:val="000D480B"/>
    <w:rsid w:val="000D4EE8"/>
    <w:rsid w:val="000E0B61"/>
    <w:rsid w:val="000E228D"/>
    <w:rsid w:val="000E3703"/>
    <w:rsid w:val="000E4D3D"/>
    <w:rsid w:val="000E4F6F"/>
    <w:rsid w:val="000E63CE"/>
    <w:rsid w:val="000E7424"/>
    <w:rsid w:val="000E77A2"/>
    <w:rsid w:val="000F1181"/>
    <w:rsid w:val="000F6001"/>
    <w:rsid w:val="0010005D"/>
    <w:rsid w:val="001036E7"/>
    <w:rsid w:val="00103D72"/>
    <w:rsid w:val="00106FB6"/>
    <w:rsid w:val="00107213"/>
    <w:rsid w:val="0011077A"/>
    <w:rsid w:val="00111629"/>
    <w:rsid w:val="001117C7"/>
    <w:rsid w:val="00114784"/>
    <w:rsid w:val="00121981"/>
    <w:rsid w:val="00123810"/>
    <w:rsid w:val="00124ED5"/>
    <w:rsid w:val="001266E6"/>
    <w:rsid w:val="0014001F"/>
    <w:rsid w:val="001451D8"/>
    <w:rsid w:val="001461D2"/>
    <w:rsid w:val="00152D7E"/>
    <w:rsid w:val="001531DF"/>
    <w:rsid w:val="00154B6C"/>
    <w:rsid w:val="00155480"/>
    <w:rsid w:val="00160620"/>
    <w:rsid w:val="00161B86"/>
    <w:rsid w:val="00161E60"/>
    <w:rsid w:val="0016734C"/>
    <w:rsid w:val="00171224"/>
    <w:rsid w:val="00171C83"/>
    <w:rsid w:val="00171F23"/>
    <w:rsid w:val="001756C9"/>
    <w:rsid w:val="00180B67"/>
    <w:rsid w:val="001906A3"/>
    <w:rsid w:val="00191185"/>
    <w:rsid w:val="00193A6A"/>
    <w:rsid w:val="00196858"/>
    <w:rsid w:val="001A09B6"/>
    <w:rsid w:val="001A4BE5"/>
    <w:rsid w:val="001B0FCF"/>
    <w:rsid w:val="001B2C98"/>
    <w:rsid w:val="001C020E"/>
    <w:rsid w:val="001C1564"/>
    <w:rsid w:val="001C1B13"/>
    <w:rsid w:val="001C28D3"/>
    <w:rsid w:val="001D03D1"/>
    <w:rsid w:val="001D08F1"/>
    <w:rsid w:val="001D0E90"/>
    <w:rsid w:val="001D31B8"/>
    <w:rsid w:val="001D4B63"/>
    <w:rsid w:val="001E148B"/>
    <w:rsid w:val="001E35BD"/>
    <w:rsid w:val="001E7611"/>
    <w:rsid w:val="001F17E2"/>
    <w:rsid w:val="001F1FD3"/>
    <w:rsid w:val="001F313A"/>
    <w:rsid w:val="002023B7"/>
    <w:rsid w:val="0020349D"/>
    <w:rsid w:val="00204279"/>
    <w:rsid w:val="00204506"/>
    <w:rsid w:val="0020602E"/>
    <w:rsid w:val="002061FA"/>
    <w:rsid w:val="00206207"/>
    <w:rsid w:val="00207174"/>
    <w:rsid w:val="002105D4"/>
    <w:rsid w:val="00217343"/>
    <w:rsid w:val="002175FE"/>
    <w:rsid w:val="00220532"/>
    <w:rsid w:val="00225246"/>
    <w:rsid w:val="00227E21"/>
    <w:rsid w:val="002328B4"/>
    <w:rsid w:val="00233FE2"/>
    <w:rsid w:val="00234C1E"/>
    <w:rsid w:val="002401B5"/>
    <w:rsid w:val="00242BBD"/>
    <w:rsid w:val="002450BE"/>
    <w:rsid w:val="002457EF"/>
    <w:rsid w:val="002506DC"/>
    <w:rsid w:val="00261E23"/>
    <w:rsid w:val="0026637D"/>
    <w:rsid w:val="00266EDD"/>
    <w:rsid w:val="002676ED"/>
    <w:rsid w:val="00270082"/>
    <w:rsid w:val="0027102E"/>
    <w:rsid w:val="002717E0"/>
    <w:rsid w:val="00272009"/>
    <w:rsid w:val="00273B5B"/>
    <w:rsid w:val="00274874"/>
    <w:rsid w:val="00276069"/>
    <w:rsid w:val="0027606F"/>
    <w:rsid w:val="002766BE"/>
    <w:rsid w:val="00280DFB"/>
    <w:rsid w:val="002853CE"/>
    <w:rsid w:val="002859DC"/>
    <w:rsid w:val="0029097E"/>
    <w:rsid w:val="00291478"/>
    <w:rsid w:val="002915E5"/>
    <w:rsid w:val="00293250"/>
    <w:rsid w:val="0029396E"/>
    <w:rsid w:val="002A4CB5"/>
    <w:rsid w:val="002A5D75"/>
    <w:rsid w:val="002A628D"/>
    <w:rsid w:val="002A7E4E"/>
    <w:rsid w:val="002B49EE"/>
    <w:rsid w:val="002B5EE5"/>
    <w:rsid w:val="002B73FE"/>
    <w:rsid w:val="002C061A"/>
    <w:rsid w:val="002C0E98"/>
    <w:rsid w:val="002C1823"/>
    <w:rsid w:val="002C776D"/>
    <w:rsid w:val="002C7EAC"/>
    <w:rsid w:val="002D0DA4"/>
    <w:rsid w:val="002D5C52"/>
    <w:rsid w:val="002D5CDF"/>
    <w:rsid w:val="002D5DEA"/>
    <w:rsid w:val="002D6139"/>
    <w:rsid w:val="002D65F7"/>
    <w:rsid w:val="002D689F"/>
    <w:rsid w:val="002E155A"/>
    <w:rsid w:val="002E3DF9"/>
    <w:rsid w:val="002E42F4"/>
    <w:rsid w:val="002E5C5A"/>
    <w:rsid w:val="002F3977"/>
    <w:rsid w:val="002F4E9B"/>
    <w:rsid w:val="0030332D"/>
    <w:rsid w:val="003036A5"/>
    <w:rsid w:val="00305D83"/>
    <w:rsid w:val="00306989"/>
    <w:rsid w:val="00313756"/>
    <w:rsid w:val="00320D91"/>
    <w:rsid w:val="003213C9"/>
    <w:rsid w:val="00321B2C"/>
    <w:rsid w:val="00322F2B"/>
    <w:rsid w:val="003236CC"/>
    <w:rsid w:val="003253EF"/>
    <w:rsid w:val="00325ABD"/>
    <w:rsid w:val="0032731C"/>
    <w:rsid w:val="00332AED"/>
    <w:rsid w:val="00335719"/>
    <w:rsid w:val="00335C66"/>
    <w:rsid w:val="00336E98"/>
    <w:rsid w:val="00345951"/>
    <w:rsid w:val="00350CD3"/>
    <w:rsid w:val="0035210C"/>
    <w:rsid w:val="0035408D"/>
    <w:rsid w:val="003540CB"/>
    <w:rsid w:val="003541B9"/>
    <w:rsid w:val="00355E53"/>
    <w:rsid w:val="0035612B"/>
    <w:rsid w:val="00357F94"/>
    <w:rsid w:val="0036017C"/>
    <w:rsid w:val="003611ED"/>
    <w:rsid w:val="0036327D"/>
    <w:rsid w:val="003641A5"/>
    <w:rsid w:val="00365B45"/>
    <w:rsid w:val="00366DCC"/>
    <w:rsid w:val="00370582"/>
    <w:rsid w:val="003753A3"/>
    <w:rsid w:val="003764F5"/>
    <w:rsid w:val="00376F06"/>
    <w:rsid w:val="00377BC7"/>
    <w:rsid w:val="00384323"/>
    <w:rsid w:val="00390BAD"/>
    <w:rsid w:val="0039139D"/>
    <w:rsid w:val="003925D2"/>
    <w:rsid w:val="0039282A"/>
    <w:rsid w:val="00395A74"/>
    <w:rsid w:val="0039698D"/>
    <w:rsid w:val="003A0694"/>
    <w:rsid w:val="003A0C5E"/>
    <w:rsid w:val="003A1CFE"/>
    <w:rsid w:val="003A1DAB"/>
    <w:rsid w:val="003A72DF"/>
    <w:rsid w:val="003A73A8"/>
    <w:rsid w:val="003A74D5"/>
    <w:rsid w:val="003B06B3"/>
    <w:rsid w:val="003B30E1"/>
    <w:rsid w:val="003B4A5D"/>
    <w:rsid w:val="003B77AC"/>
    <w:rsid w:val="003C0439"/>
    <w:rsid w:val="003C1C93"/>
    <w:rsid w:val="003C2D5A"/>
    <w:rsid w:val="003C30A3"/>
    <w:rsid w:val="003C62A1"/>
    <w:rsid w:val="003D07E4"/>
    <w:rsid w:val="003D0E18"/>
    <w:rsid w:val="003D4903"/>
    <w:rsid w:val="003D556E"/>
    <w:rsid w:val="003D5B73"/>
    <w:rsid w:val="003D7F3B"/>
    <w:rsid w:val="003E66C1"/>
    <w:rsid w:val="003E702B"/>
    <w:rsid w:val="003E7A90"/>
    <w:rsid w:val="003F232B"/>
    <w:rsid w:val="003F5C65"/>
    <w:rsid w:val="003F6222"/>
    <w:rsid w:val="003F7AC4"/>
    <w:rsid w:val="00400FB5"/>
    <w:rsid w:val="0040291A"/>
    <w:rsid w:val="00402B02"/>
    <w:rsid w:val="004035B5"/>
    <w:rsid w:val="0040591B"/>
    <w:rsid w:val="0041399C"/>
    <w:rsid w:val="00413BF3"/>
    <w:rsid w:val="0041634A"/>
    <w:rsid w:val="00420225"/>
    <w:rsid w:val="00422620"/>
    <w:rsid w:val="00422C9F"/>
    <w:rsid w:val="00424B07"/>
    <w:rsid w:val="0042659E"/>
    <w:rsid w:val="004270DE"/>
    <w:rsid w:val="004275B7"/>
    <w:rsid w:val="004279EB"/>
    <w:rsid w:val="00430A45"/>
    <w:rsid w:val="0043182D"/>
    <w:rsid w:val="004415FF"/>
    <w:rsid w:val="00447E67"/>
    <w:rsid w:val="00450350"/>
    <w:rsid w:val="00450E69"/>
    <w:rsid w:val="00451468"/>
    <w:rsid w:val="0045468D"/>
    <w:rsid w:val="0045513C"/>
    <w:rsid w:val="004621D2"/>
    <w:rsid w:val="00462B5B"/>
    <w:rsid w:val="00463ED3"/>
    <w:rsid w:val="00467223"/>
    <w:rsid w:val="0047044E"/>
    <w:rsid w:val="00473395"/>
    <w:rsid w:val="00473571"/>
    <w:rsid w:val="00480F7B"/>
    <w:rsid w:val="0048479B"/>
    <w:rsid w:val="00485BAE"/>
    <w:rsid w:val="004972D0"/>
    <w:rsid w:val="004A0BE4"/>
    <w:rsid w:val="004A4764"/>
    <w:rsid w:val="004A4BC5"/>
    <w:rsid w:val="004A6366"/>
    <w:rsid w:val="004B2CD1"/>
    <w:rsid w:val="004B35AF"/>
    <w:rsid w:val="004B4309"/>
    <w:rsid w:val="004B5010"/>
    <w:rsid w:val="004B638D"/>
    <w:rsid w:val="004C3827"/>
    <w:rsid w:val="004C5D95"/>
    <w:rsid w:val="004C655E"/>
    <w:rsid w:val="004C6E57"/>
    <w:rsid w:val="004E2C56"/>
    <w:rsid w:val="004E4694"/>
    <w:rsid w:val="004E5BE2"/>
    <w:rsid w:val="004F3B6D"/>
    <w:rsid w:val="00501004"/>
    <w:rsid w:val="00503F19"/>
    <w:rsid w:val="00512E48"/>
    <w:rsid w:val="00517A34"/>
    <w:rsid w:val="00520307"/>
    <w:rsid w:val="0052419A"/>
    <w:rsid w:val="00525A21"/>
    <w:rsid w:val="00532435"/>
    <w:rsid w:val="00535D41"/>
    <w:rsid w:val="005415AB"/>
    <w:rsid w:val="00541B2D"/>
    <w:rsid w:val="00544DFF"/>
    <w:rsid w:val="00544EA4"/>
    <w:rsid w:val="005457D7"/>
    <w:rsid w:val="00547901"/>
    <w:rsid w:val="00550221"/>
    <w:rsid w:val="00550DAA"/>
    <w:rsid w:val="00552C5E"/>
    <w:rsid w:val="00552DC0"/>
    <w:rsid w:val="00555062"/>
    <w:rsid w:val="0056010B"/>
    <w:rsid w:val="005618F2"/>
    <w:rsid w:val="00563066"/>
    <w:rsid w:val="00563473"/>
    <w:rsid w:val="00565D91"/>
    <w:rsid w:val="00570E80"/>
    <w:rsid w:val="0058643D"/>
    <w:rsid w:val="00586880"/>
    <w:rsid w:val="00586C7C"/>
    <w:rsid w:val="00586D51"/>
    <w:rsid w:val="00587792"/>
    <w:rsid w:val="00590B4D"/>
    <w:rsid w:val="00592C73"/>
    <w:rsid w:val="0059355B"/>
    <w:rsid w:val="005A1BB9"/>
    <w:rsid w:val="005A3172"/>
    <w:rsid w:val="005A3265"/>
    <w:rsid w:val="005A42B4"/>
    <w:rsid w:val="005A51CE"/>
    <w:rsid w:val="005A77ED"/>
    <w:rsid w:val="005B0002"/>
    <w:rsid w:val="005B04F6"/>
    <w:rsid w:val="005B4A49"/>
    <w:rsid w:val="005B5008"/>
    <w:rsid w:val="005B5FDE"/>
    <w:rsid w:val="005B6C45"/>
    <w:rsid w:val="005B7105"/>
    <w:rsid w:val="005B7AEC"/>
    <w:rsid w:val="005C5FE9"/>
    <w:rsid w:val="005C6669"/>
    <w:rsid w:val="005C6F1F"/>
    <w:rsid w:val="005D00B8"/>
    <w:rsid w:val="005D537C"/>
    <w:rsid w:val="005D5775"/>
    <w:rsid w:val="005E2B42"/>
    <w:rsid w:val="005E73DE"/>
    <w:rsid w:val="005F0DEB"/>
    <w:rsid w:val="005F7F34"/>
    <w:rsid w:val="0060569D"/>
    <w:rsid w:val="006115A0"/>
    <w:rsid w:val="00633BC4"/>
    <w:rsid w:val="00636033"/>
    <w:rsid w:val="00641D5C"/>
    <w:rsid w:val="0064354D"/>
    <w:rsid w:val="00653DB6"/>
    <w:rsid w:val="00654C99"/>
    <w:rsid w:val="00663BF8"/>
    <w:rsid w:val="00664B13"/>
    <w:rsid w:val="00671215"/>
    <w:rsid w:val="00675671"/>
    <w:rsid w:val="00675D8B"/>
    <w:rsid w:val="00677D9C"/>
    <w:rsid w:val="00691FBB"/>
    <w:rsid w:val="0069685C"/>
    <w:rsid w:val="006971AE"/>
    <w:rsid w:val="006972F2"/>
    <w:rsid w:val="006A1294"/>
    <w:rsid w:val="006A287B"/>
    <w:rsid w:val="006A2962"/>
    <w:rsid w:val="006A3180"/>
    <w:rsid w:val="006A678F"/>
    <w:rsid w:val="006B0E1A"/>
    <w:rsid w:val="006C2FA0"/>
    <w:rsid w:val="006C7CDC"/>
    <w:rsid w:val="006D04B7"/>
    <w:rsid w:val="006D12FA"/>
    <w:rsid w:val="006D3D41"/>
    <w:rsid w:val="006D593F"/>
    <w:rsid w:val="006E0964"/>
    <w:rsid w:val="006E0AB3"/>
    <w:rsid w:val="006E362D"/>
    <w:rsid w:val="006E39BD"/>
    <w:rsid w:val="006E6BB7"/>
    <w:rsid w:val="006F075D"/>
    <w:rsid w:val="006F0D55"/>
    <w:rsid w:val="006F2C62"/>
    <w:rsid w:val="006F6F2F"/>
    <w:rsid w:val="00701B52"/>
    <w:rsid w:val="00706E1C"/>
    <w:rsid w:val="00707288"/>
    <w:rsid w:val="007134D8"/>
    <w:rsid w:val="00715C96"/>
    <w:rsid w:val="00716BF7"/>
    <w:rsid w:val="00717064"/>
    <w:rsid w:val="00721986"/>
    <w:rsid w:val="00724DFD"/>
    <w:rsid w:val="00725F65"/>
    <w:rsid w:val="00730E75"/>
    <w:rsid w:val="007316D0"/>
    <w:rsid w:val="00733AB1"/>
    <w:rsid w:val="00735265"/>
    <w:rsid w:val="00735BF3"/>
    <w:rsid w:val="0074222D"/>
    <w:rsid w:val="007433A3"/>
    <w:rsid w:val="00743538"/>
    <w:rsid w:val="007454D5"/>
    <w:rsid w:val="00745AA9"/>
    <w:rsid w:val="00746D7C"/>
    <w:rsid w:val="0075267C"/>
    <w:rsid w:val="00754CBF"/>
    <w:rsid w:val="0077078E"/>
    <w:rsid w:val="00770EEF"/>
    <w:rsid w:val="007728B7"/>
    <w:rsid w:val="00773E76"/>
    <w:rsid w:val="007745CB"/>
    <w:rsid w:val="00776AA3"/>
    <w:rsid w:val="00776CD4"/>
    <w:rsid w:val="00777F40"/>
    <w:rsid w:val="007801D5"/>
    <w:rsid w:val="00781383"/>
    <w:rsid w:val="00782A60"/>
    <w:rsid w:val="00782E7A"/>
    <w:rsid w:val="00783D9C"/>
    <w:rsid w:val="007844DC"/>
    <w:rsid w:val="00786984"/>
    <w:rsid w:val="0079186C"/>
    <w:rsid w:val="00796DA2"/>
    <w:rsid w:val="0079723E"/>
    <w:rsid w:val="00797F77"/>
    <w:rsid w:val="007A0C1C"/>
    <w:rsid w:val="007A3A3C"/>
    <w:rsid w:val="007A418A"/>
    <w:rsid w:val="007A4C83"/>
    <w:rsid w:val="007A5AE8"/>
    <w:rsid w:val="007B04E3"/>
    <w:rsid w:val="007B2AB0"/>
    <w:rsid w:val="007B3772"/>
    <w:rsid w:val="007C207E"/>
    <w:rsid w:val="007C32D6"/>
    <w:rsid w:val="007D12F2"/>
    <w:rsid w:val="007D14D8"/>
    <w:rsid w:val="007D7DEB"/>
    <w:rsid w:val="007E0423"/>
    <w:rsid w:val="007E0572"/>
    <w:rsid w:val="007E422F"/>
    <w:rsid w:val="007E4C50"/>
    <w:rsid w:val="007E6DFA"/>
    <w:rsid w:val="007E6EAB"/>
    <w:rsid w:val="00802899"/>
    <w:rsid w:val="0080365B"/>
    <w:rsid w:val="00806088"/>
    <w:rsid w:val="00807DBC"/>
    <w:rsid w:val="00816284"/>
    <w:rsid w:val="00817C3C"/>
    <w:rsid w:val="008202D5"/>
    <w:rsid w:val="008305A5"/>
    <w:rsid w:val="00831C59"/>
    <w:rsid w:val="00835A56"/>
    <w:rsid w:val="00835AAC"/>
    <w:rsid w:val="008406ED"/>
    <w:rsid w:val="00842125"/>
    <w:rsid w:val="008441CB"/>
    <w:rsid w:val="00844262"/>
    <w:rsid w:val="0084429C"/>
    <w:rsid w:val="0084596B"/>
    <w:rsid w:val="00845F13"/>
    <w:rsid w:val="008516E9"/>
    <w:rsid w:val="008541B3"/>
    <w:rsid w:val="0085483C"/>
    <w:rsid w:val="008549EA"/>
    <w:rsid w:val="00861399"/>
    <w:rsid w:val="00865E10"/>
    <w:rsid w:val="008703CF"/>
    <w:rsid w:val="00870B93"/>
    <w:rsid w:val="00874F38"/>
    <w:rsid w:val="00877723"/>
    <w:rsid w:val="00877758"/>
    <w:rsid w:val="00880F7D"/>
    <w:rsid w:val="00885F4C"/>
    <w:rsid w:val="00890398"/>
    <w:rsid w:val="00890795"/>
    <w:rsid w:val="0089118C"/>
    <w:rsid w:val="008914CF"/>
    <w:rsid w:val="0089231F"/>
    <w:rsid w:val="0089427D"/>
    <w:rsid w:val="008945E8"/>
    <w:rsid w:val="00894ABE"/>
    <w:rsid w:val="008956D5"/>
    <w:rsid w:val="008961DC"/>
    <w:rsid w:val="00896F37"/>
    <w:rsid w:val="008A1AC0"/>
    <w:rsid w:val="008A24F3"/>
    <w:rsid w:val="008A254D"/>
    <w:rsid w:val="008A4B6A"/>
    <w:rsid w:val="008B14F4"/>
    <w:rsid w:val="008B1DDE"/>
    <w:rsid w:val="008B20CE"/>
    <w:rsid w:val="008B34CC"/>
    <w:rsid w:val="008B3724"/>
    <w:rsid w:val="008B419E"/>
    <w:rsid w:val="008B5AEC"/>
    <w:rsid w:val="008B5BFA"/>
    <w:rsid w:val="008B6FC4"/>
    <w:rsid w:val="008C40F3"/>
    <w:rsid w:val="008C507D"/>
    <w:rsid w:val="008D09E3"/>
    <w:rsid w:val="008D0DEC"/>
    <w:rsid w:val="008D61A8"/>
    <w:rsid w:val="008E1D6C"/>
    <w:rsid w:val="008E358D"/>
    <w:rsid w:val="008E49DC"/>
    <w:rsid w:val="008E67BF"/>
    <w:rsid w:val="008E70BF"/>
    <w:rsid w:val="008F6FB5"/>
    <w:rsid w:val="0090087B"/>
    <w:rsid w:val="009025D9"/>
    <w:rsid w:val="00902CDD"/>
    <w:rsid w:val="00903A84"/>
    <w:rsid w:val="00906DD1"/>
    <w:rsid w:val="0091064E"/>
    <w:rsid w:val="0091202D"/>
    <w:rsid w:val="00916991"/>
    <w:rsid w:val="009170A5"/>
    <w:rsid w:val="009226F9"/>
    <w:rsid w:val="009231CC"/>
    <w:rsid w:val="00924AE7"/>
    <w:rsid w:val="009256E1"/>
    <w:rsid w:val="00925DFC"/>
    <w:rsid w:val="009324F2"/>
    <w:rsid w:val="00932893"/>
    <w:rsid w:val="00934599"/>
    <w:rsid w:val="009364C4"/>
    <w:rsid w:val="0093763A"/>
    <w:rsid w:val="00940E5C"/>
    <w:rsid w:val="00942ACF"/>
    <w:rsid w:val="009437D4"/>
    <w:rsid w:val="00943A23"/>
    <w:rsid w:val="009462EB"/>
    <w:rsid w:val="009465FB"/>
    <w:rsid w:val="00947853"/>
    <w:rsid w:val="00950FD0"/>
    <w:rsid w:val="009553C7"/>
    <w:rsid w:val="00961FA5"/>
    <w:rsid w:val="00963611"/>
    <w:rsid w:val="00966449"/>
    <w:rsid w:val="00966D57"/>
    <w:rsid w:val="00974863"/>
    <w:rsid w:val="00974DA2"/>
    <w:rsid w:val="0097523C"/>
    <w:rsid w:val="00975B7D"/>
    <w:rsid w:val="00981FDA"/>
    <w:rsid w:val="009858A4"/>
    <w:rsid w:val="00986678"/>
    <w:rsid w:val="00990685"/>
    <w:rsid w:val="00991520"/>
    <w:rsid w:val="009946BA"/>
    <w:rsid w:val="009A06D0"/>
    <w:rsid w:val="009C095B"/>
    <w:rsid w:val="009C5E0A"/>
    <w:rsid w:val="009D0C79"/>
    <w:rsid w:val="009D2972"/>
    <w:rsid w:val="009D5B3C"/>
    <w:rsid w:val="009D66B3"/>
    <w:rsid w:val="009E135B"/>
    <w:rsid w:val="009E13D7"/>
    <w:rsid w:val="009E2B6B"/>
    <w:rsid w:val="009E583D"/>
    <w:rsid w:val="009E63C2"/>
    <w:rsid w:val="009F677F"/>
    <w:rsid w:val="009F7FCF"/>
    <w:rsid w:val="00A015AB"/>
    <w:rsid w:val="00A035F4"/>
    <w:rsid w:val="00A072F1"/>
    <w:rsid w:val="00A074E9"/>
    <w:rsid w:val="00A1477D"/>
    <w:rsid w:val="00A15C7F"/>
    <w:rsid w:val="00A160C0"/>
    <w:rsid w:val="00A1694E"/>
    <w:rsid w:val="00A17B11"/>
    <w:rsid w:val="00A273E4"/>
    <w:rsid w:val="00A32045"/>
    <w:rsid w:val="00A32742"/>
    <w:rsid w:val="00A32C05"/>
    <w:rsid w:val="00A42118"/>
    <w:rsid w:val="00A515B4"/>
    <w:rsid w:val="00A525D1"/>
    <w:rsid w:val="00A54F7F"/>
    <w:rsid w:val="00A55D9D"/>
    <w:rsid w:val="00A565AF"/>
    <w:rsid w:val="00A5790D"/>
    <w:rsid w:val="00A60733"/>
    <w:rsid w:val="00A63606"/>
    <w:rsid w:val="00A645A0"/>
    <w:rsid w:val="00A67C6D"/>
    <w:rsid w:val="00A72588"/>
    <w:rsid w:val="00A73346"/>
    <w:rsid w:val="00A84788"/>
    <w:rsid w:val="00A868AE"/>
    <w:rsid w:val="00A86EF9"/>
    <w:rsid w:val="00A903C4"/>
    <w:rsid w:val="00AA2BA5"/>
    <w:rsid w:val="00AA46CD"/>
    <w:rsid w:val="00AB0572"/>
    <w:rsid w:val="00AB05DC"/>
    <w:rsid w:val="00AB2263"/>
    <w:rsid w:val="00AB6614"/>
    <w:rsid w:val="00AC319E"/>
    <w:rsid w:val="00AD40FE"/>
    <w:rsid w:val="00AD54EF"/>
    <w:rsid w:val="00AD5673"/>
    <w:rsid w:val="00AD78F2"/>
    <w:rsid w:val="00AE1125"/>
    <w:rsid w:val="00AE57B1"/>
    <w:rsid w:val="00AE67D4"/>
    <w:rsid w:val="00AF0395"/>
    <w:rsid w:val="00AF12BD"/>
    <w:rsid w:val="00AF188A"/>
    <w:rsid w:val="00AF6937"/>
    <w:rsid w:val="00AF69A4"/>
    <w:rsid w:val="00B00E13"/>
    <w:rsid w:val="00B01E69"/>
    <w:rsid w:val="00B022A7"/>
    <w:rsid w:val="00B03A6A"/>
    <w:rsid w:val="00B05394"/>
    <w:rsid w:val="00B17EA4"/>
    <w:rsid w:val="00B20293"/>
    <w:rsid w:val="00B22943"/>
    <w:rsid w:val="00B2399A"/>
    <w:rsid w:val="00B25C48"/>
    <w:rsid w:val="00B26330"/>
    <w:rsid w:val="00B32D18"/>
    <w:rsid w:val="00B33C88"/>
    <w:rsid w:val="00B35331"/>
    <w:rsid w:val="00B401AA"/>
    <w:rsid w:val="00B419A7"/>
    <w:rsid w:val="00B4234F"/>
    <w:rsid w:val="00B43D06"/>
    <w:rsid w:val="00B43EA5"/>
    <w:rsid w:val="00B44485"/>
    <w:rsid w:val="00B4671D"/>
    <w:rsid w:val="00B50958"/>
    <w:rsid w:val="00B55BF7"/>
    <w:rsid w:val="00B55FB5"/>
    <w:rsid w:val="00B57ECA"/>
    <w:rsid w:val="00B653D5"/>
    <w:rsid w:val="00B714F4"/>
    <w:rsid w:val="00B75A12"/>
    <w:rsid w:val="00B7765E"/>
    <w:rsid w:val="00B80553"/>
    <w:rsid w:val="00B81144"/>
    <w:rsid w:val="00B81A07"/>
    <w:rsid w:val="00B826AB"/>
    <w:rsid w:val="00B846A8"/>
    <w:rsid w:val="00B902C4"/>
    <w:rsid w:val="00B93B6B"/>
    <w:rsid w:val="00B94B79"/>
    <w:rsid w:val="00B95176"/>
    <w:rsid w:val="00B9743E"/>
    <w:rsid w:val="00B97F2A"/>
    <w:rsid w:val="00BA165E"/>
    <w:rsid w:val="00BA5AA7"/>
    <w:rsid w:val="00BA5AF0"/>
    <w:rsid w:val="00BA66D2"/>
    <w:rsid w:val="00BA7540"/>
    <w:rsid w:val="00BB251C"/>
    <w:rsid w:val="00BB4352"/>
    <w:rsid w:val="00BB5FB8"/>
    <w:rsid w:val="00BC36ED"/>
    <w:rsid w:val="00BC7818"/>
    <w:rsid w:val="00BD0162"/>
    <w:rsid w:val="00BD15AD"/>
    <w:rsid w:val="00BD1868"/>
    <w:rsid w:val="00BD1CB7"/>
    <w:rsid w:val="00BE1049"/>
    <w:rsid w:val="00BE104D"/>
    <w:rsid w:val="00BE2CED"/>
    <w:rsid w:val="00BE61E9"/>
    <w:rsid w:val="00BF0E61"/>
    <w:rsid w:val="00BF2D70"/>
    <w:rsid w:val="00BF2F28"/>
    <w:rsid w:val="00BF35AD"/>
    <w:rsid w:val="00BF4DC2"/>
    <w:rsid w:val="00C010B8"/>
    <w:rsid w:val="00C05950"/>
    <w:rsid w:val="00C14B59"/>
    <w:rsid w:val="00C206E2"/>
    <w:rsid w:val="00C25956"/>
    <w:rsid w:val="00C25FC1"/>
    <w:rsid w:val="00C26B2B"/>
    <w:rsid w:val="00C30688"/>
    <w:rsid w:val="00C31399"/>
    <w:rsid w:val="00C3241A"/>
    <w:rsid w:val="00C35937"/>
    <w:rsid w:val="00C50277"/>
    <w:rsid w:val="00C50A46"/>
    <w:rsid w:val="00C555F2"/>
    <w:rsid w:val="00C55C74"/>
    <w:rsid w:val="00C56B48"/>
    <w:rsid w:val="00C609E2"/>
    <w:rsid w:val="00C625DE"/>
    <w:rsid w:val="00C628C0"/>
    <w:rsid w:val="00C63D4F"/>
    <w:rsid w:val="00C65CBF"/>
    <w:rsid w:val="00C70B2C"/>
    <w:rsid w:val="00C75E21"/>
    <w:rsid w:val="00C80C57"/>
    <w:rsid w:val="00C8119B"/>
    <w:rsid w:val="00C81DD0"/>
    <w:rsid w:val="00C8220F"/>
    <w:rsid w:val="00C83B66"/>
    <w:rsid w:val="00C84C16"/>
    <w:rsid w:val="00C938D3"/>
    <w:rsid w:val="00C9505D"/>
    <w:rsid w:val="00CA0370"/>
    <w:rsid w:val="00CA6718"/>
    <w:rsid w:val="00CA7060"/>
    <w:rsid w:val="00CB2210"/>
    <w:rsid w:val="00CB299F"/>
    <w:rsid w:val="00CB2A1A"/>
    <w:rsid w:val="00CB4172"/>
    <w:rsid w:val="00CB48BF"/>
    <w:rsid w:val="00CC5B88"/>
    <w:rsid w:val="00CC6F65"/>
    <w:rsid w:val="00CD0338"/>
    <w:rsid w:val="00CD2F8A"/>
    <w:rsid w:val="00CE1BC5"/>
    <w:rsid w:val="00CE3198"/>
    <w:rsid w:val="00CE4635"/>
    <w:rsid w:val="00CF2457"/>
    <w:rsid w:val="00CF4C82"/>
    <w:rsid w:val="00CF6F8B"/>
    <w:rsid w:val="00CF74A9"/>
    <w:rsid w:val="00CF7F17"/>
    <w:rsid w:val="00D02A65"/>
    <w:rsid w:val="00D04944"/>
    <w:rsid w:val="00D06F81"/>
    <w:rsid w:val="00D13747"/>
    <w:rsid w:val="00D13762"/>
    <w:rsid w:val="00D137C2"/>
    <w:rsid w:val="00D14831"/>
    <w:rsid w:val="00D1624E"/>
    <w:rsid w:val="00D2317F"/>
    <w:rsid w:val="00D232E2"/>
    <w:rsid w:val="00D24B84"/>
    <w:rsid w:val="00D26611"/>
    <w:rsid w:val="00D3477B"/>
    <w:rsid w:val="00D36C97"/>
    <w:rsid w:val="00D408FF"/>
    <w:rsid w:val="00D4326A"/>
    <w:rsid w:val="00D46B92"/>
    <w:rsid w:val="00D47126"/>
    <w:rsid w:val="00D500E6"/>
    <w:rsid w:val="00D52141"/>
    <w:rsid w:val="00D524DA"/>
    <w:rsid w:val="00D57E02"/>
    <w:rsid w:val="00D61525"/>
    <w:rsid w:val="00D62A44"/>
    <w:rsid w:val="00D63928"/>
    <w:rsid w:val="00D64DB1"/>
    <w:rsid w:val="00D66AA9"/>
    <w:rsid w:val="00D72D7C"/>
    <w:rsid w:val="00D73111"/>
    <w:rsid w:val="00D76C5D"/>
    <w:rsid w:val="00D86364"/>
    <w:rsid w:val="00D86A69"/>
    <w:rsid w:val="00D94911"/>
    <w:rsid w:val="00D96039"/>
    <w:rsid w:val="00DA0EB9"/>
    <w:rsid w:val="00DA3174"/>
    <w:rsid w:val="00DA42CD"/>
    <w:rsid w:val="00DA440C"/>
    <w:rsid w:val="00DB1D28"/>
    <w:rsid w:val="00DB2AE1"/>
    <w:rsid w:val="00DB2C79"/>
    <w:rsid w:val="00DB4DA4"/>
    <w:rsid w:val="00DC14DC"/>
    <w:rsid w:val="00DC36BC"/>
    <w:rsid w:val="00DC75F1"/>
    <w:rsid w:val="00DC7A2F"/>
    <w:rsid w:val="00DC7C26"/>
    <w:rsid w:val="00DD16B4"/>
    <w:rsid w:val="00DD231F"/>
    <w:rsid w:val="00DE59CA"/>
    <w:rsid w:val="00DF0305"/>
    <w:rsid w:val="00DF150D"/>
    <w:rsid w:val="00DF3C68"/>
    <w:rsid w:val="00DF7192"/>
    <w:rsid w:val="00E00901"/>
    <w:rsid w:val="00E0122D"/>
    <w:rsid w:val="00E02555"/>
    <w:rsid w:val="00E04F1C"/>
    <w:rsid w:val="00E215EE"/>
    <w:rsid w:val="00E24025"/>
    <w:rsid w:val="00E27D38"/>
    <w:rsid w:val="00E30E83"/>
    <w:rsid w:val="00E30EA1"/>
    <w:rsid w:val="00E3342A"/>
    <w:rsid w:val="00E33BB7"/>
    <w:rsid w:val="00E34692"/>
    <w:rsid w:val="00E347A6"/>
    <w:rsid w:val="00E34FC3"/>
    <w:rsid w:val="00E3533C"/>
    <w:rsid w:val="00E36A15"/>
    <w:rsid w:val="00E36F69"/>
    <w:rsid w:val="00E43217"/>
    <w:rsid w:val="00E515F5"/>
    <w:rsid w:val="00E54B6F"/>
    <w:rsid w:val="00E5538B"/>
    <w:rsid w:val="00E5788D"/>
    <w:rsid w:val="00E63CEB"/>
    <w:rsid w:val="00E65D7E"/>
    <w:rsid w:val="00E66C1A"/>
    <w:rsid w:val="00E723D8"/>
    <w:rsid w:val="00E80C21"/>
    <w:rsid w:val="00E82B2F"/>
    <w:rsid w:val="00E84B34"/>
    <w:rsid w:val="00E84FC8"/>
    <w:rsid w:val="00E9095E"/>
    <w:rsid w:val="00E939E4"/>
    <w:rsid w:val="00E93AC1"/>
    <w:rsid w:val="00E960AE"/>
    <w:rsid w:val="00EA1C05"/>
    <w:rsid w:val="00EA3017"/>
    <w:rsid w:val="00EA6CE7"/>
    <w:rsid w:val="00EB0C3C"/>
    <w:rsid w:val="00EB1D3C"/>
    <w:rsid w:val="00EB5299"/>
    <w:rsid w:val="00EB6B4E"/>
    <w:rsid w:val="00EC3702"/>
    <w:rsid w:val="00EC3A3B"/>
    <w:rsid w:val="00EC550C"/>
    <w:rsid w:val="00EC5E1F"/>
    <w:rsid w:val="00EC64AB"/>
    <w:rsid w:val="00ED395C"/>
    <w:rsid w:val="00ED5AE9"/>
    <w:rsid w:val="00EE1AD8"/>
    <w:rsid w:val="00EE2712"/>
    <w:rsid w:val="00EF048F"/>
    <w:rsid w:val="00EF246E"/>
    <w:rsid w:val="00EF28F3"/>
    <w:rsid w:val="00EF35C9"/>
    <w:rsid w:val="00EF521C"/>
    <w:rsid w:val="00EF5E79"/>
    <w:rsid w:val="00EF70E6"/>
    <w:rsid w:val="00EF71E8"/>
    <w:rsid w:val="00EF7E3D"/>
    <w:rsid w:val="00F0246B"/>
    <w:rsid w:val="00F05A4F"/>
    <w:rsid w:val="00F06401"/>
    <w:rsid w:val="00F10535"/>
    <w:rsid w:val="00F1154C"/>
    <w:rsid w:val="00F13727"/>
    <w:rsid w:val="00F147B8"/>
    <w:rsid w:val="00F14E01"/>
    <w:rsid w:val="00F21C64"/>
    <w:rsid w:val="00F23D44"/>
    <w:rsid w:val="00F25079"/>
    <w:rsid w:val="00F2557E"/>
    <w:rsid w:val="00F30C25"/>
    <w:rsid w:val="00F32DF7"/>
    <w:rsid w:val="00F34C1D"/>
    <w:rsid w:val="00F430DE"/>
    <w:rsid w:val="00F44F2C"/>
    <w:rsid w:val="00F55376"/>
    <w:rsid w:val="00F559EA"/>
    <w:rsid w:val="00F56F20"/>
    <w:rsid w:val="00F6192E"/>
    <w:rsid w:val="00F6611C"/>
    <w:rsid w:val="00F7059D"/>
    <w:rsid w:val="00F70FC1"/>
    <w:rsid w:val="00F729E0"/>
    <w:rsid w:val="00F7388D"/>
    <w:rsid w:val="00F73BAA"/>
    <w:rsid w:val="00F770D1"/>
    <w:rsid w:val="00F7740B"/>
    <w:rsid w:val="00F826E1"/>
    <w:rsid w:val="00F829EF"/>
    <w:rsid w:val="00F84C81"/>
    <w:rsid w:val="00F8537A"/>
    <w:rsid w:val="00F918E8"/>
    <w:rsid w:val="00F95B44"/>
    <w:rsid w:val="00F97DE7"/>
    <w:rsid w:val="00FA1214"/>
    <w:rsid w:val="00FA145D"/>
    <w:rsid w:val="00FA3368"/>
    <w:rsid w:val="00FA5705"/>
    <w:rsid w:val="00FA7DFC"/>
    <w:rsid w:val="00FB3183"/>
    <w:rsid w:val="00FC43A4"/>
    <w:rsid w:val="00FC6A09"/>
    <w:rsid w:val="00FC7D71"/>
    <w:rsid w:val="00FD28FA"/>
    <w:rsid w:val="00FE0BEA"/>
    <w:rsid w:val="00FE2DF2"/>
    <w:rsid w:val="00FE4A2C"/>
    <w:rsid w:val="00FE56E8"/>
    <w:rsid w:val="00FE77E3"/>
    <w:rsid w:val="00FF48E6"/>
    <w:rsid w:val="00FF6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link w:val="a2"/>
    <w:qFormat/>
    <w:rsid w:val="00E82B2F"/>
  </w:style>
  <w:style w:type="paragraph" w:styleId="10">
    <w:name w:val="heading 1"/>
    <w:basedOn w:val="11"/>
    <w:next w:val="11"/>
    <w:link w:val="12"/>
    <w:qFormat/>
    <w:rsid w:val="00E82B2F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1"/>
    <w:next w:val="a1"/>
    <w:link w:val="21"/>
    <w:qFormat/>
    <w:rsid w:val="00E82B2F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1"/>
    <w:next w:val="a1"/>
    <w:link w:val="34"/>
    <w:qFormat/>
    <w:rsid w:val="00E82B2F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1"/>
    <w:next w:val="a1"/>
    <w:link w:val="42"/>
    <w:qFormat/>
    <w:rsid w:val="00E82B2F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1"/>
    <w:link w:val="52"/>
    <w:qFormat/>
    <w:rsid w:val="00E82B2F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E82B2F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E82B2F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qFormat/>
    <w:rsid w:val="00E82B2F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1"/>
    <w:next w:val="a1"/>
    <w:link w:val="90"/>
    <w:qFormat/>
    <w:rsid w:val="00E82B2F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rsid w:val="00E82B2F"/>
    <w:rPr>
      <w:color w:val="0000FF"/>
      <w:u w:val="single"/>
    </w:rPr>
  </w:style>
  <w:style w:type="character" w:styleId="a7">
    <w:name w:val="FollowedHyperlink"/>
    <w:rsid w:val="00E82B2F"/>
    <w:rPr>
      <w:color w:val="800080"/>
      <w:u w:val="single"/>
    </w:rPr>
  </w:style>
  <w:style w:type="paragraph" w:styleId="a8">
    <w:name w:val="Normal (Web)"/>
    <w:basedOn w:val="a1"/>
    <w:rsid w:val="00E82B2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a9">
    <w:name w:val="Текст сноски Знак"/>
    <w:basedOn w:val="a3"/>
    <w:link w:val="aa"/>
    <w:locked/>
    <w:rsid w:val="00E82B2F"/>
    <w:rPr>
      <w:lang w:val="ru-RU" w:eastAsia="ru-RU" w:bidi="ar-SA"/>
    </w:rPr>
  </w:style>
  <w:style w:type="paragraph" w:styleId="aa">
    <w:name w:val="footnote text"/>
    <w:basedOn w:val="a1"/>
    <w:link w:val="a9"/>
    <w:semiHidden/>
    <w:rsid w:val="00E82B2F"/>
  </w:style>
  <w:style w:type="character" w:customStyle="1" w:styleId="ab">
    <w:name w:val="Верхний колонтитул Знак"/>
    <w:basedOn w:val="a3"/>
    <w:link w:val="ac"/>
    <w:locked/>
    <w:rsid w:val="00E82B2F"/>
    <w:rPr>
      <w:lang w:val="ru-RU" w:eastAsia="ru-RU" w:bidi="ar-SA"/>
    </w:rPr>
  </w:style>
  <w:style w:type="paragraph" w:styleId="ac">
    <w:name w:val="header"/>
    <w:basedOn w:val="a1"/>
    <w:link w:val="ab"/>
    <w:rsid w:val="00E82B2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3"/>
    <w:link w:val="ae"/>
    <w:uiPriority w:val="99"/>
    <w:locked/>
    <w:rsid w:val="00E82B2F"/>
    <w:rPr>
      <w:lang w:val="ru-RU" w:eastAsia="ru-RU" w:bidi="ar-SA"/>
    </w:rPr>
  </w:style>
  <w:style w:type="paragraph" w:styleId="ae">
    <w:name w:val="footer"/>
    <w:basedOn w:val="a1"/>
    <w:link w:val="ad"/>
    <w:uiPriority w:val="99"/>
    <w:rsid w:val="00E82B2F"/>
    <w:pPr>
      <w:tabs>
        <w:tab w:val="center" w:pos="4677"/>
        <w:tab w:val="right" w:pos="9355"/>
      </w:tabs>
    </w:pPr>
  </w:style>
  <w:style w:type="paragraph" w:styleId="af">
    <w:name w:val="caption"/>
    <w:basedOn w:val="a1"/>
    <w:next w:val="a1"/>
    <w:qFormat/>
    <w:rsid w:val="00E82B2F"/>
    <w:rPr>
      <w:b/>
      <w:bCs/>
    </w:rPr>
  </w:style>
  <w:style w:type="character" w:customStyle="1" w:styleId="a2">
    <w:name w:val="Текст концевой сноски Знак"/>
    <w:basedOn w:val="a3"/>
    <w:link w:val="af0"/>
    <w:locked/>
    <w:rsid w:val="00E82B2F"/>
    <w:rPr>
      <w:lang w:val="ru-RU" w:eastAsia="ru-RU" w:bidi="ar-SA"/>
    </w:rPr>
  </w:style>
  <w:style w:type="paragraph" w:styleId="af0">
    <w:name w:val="endnote text"/>
    <w:basedOn w:val="a1"/>
    <w:link w:val="a2"/>
    <w:rsid w:val="00E82B2F"/>
  </w:style>
  <w:style w:type="paragraph" w:styleId="af1">
    <w:name w:val="List"/>
    <w:basedOn w:val="a1"/>
    <w:rsid w:val="00E82B2F"/>
    <w:pPr>
      <w:ind w:left="283" w:hanging="283"/>
    </w:pPr>
  </w:style>
  <w:style w:type="paragraph" w:styleId="af2">
    <w:name w:val="List Bullet"/>
    <w:basedOn w:val="a1"/>
    <w:autoRedefine/>
    <w:rsid w:val="00E82B2F"/>
    <w:pPr>
      <w:tabs>
        <w:tab w:val="num" w:pos="1300"/>
      </w:tabs>
      <w:spacing w:before="120"/>
      <w:ind w:left="1300" w:hanging="900"/>
      <w:jc w:val="both"/>
    </w:pPr>
    <w:rPr>
      <w:sz w:val="24"/>
      <w:szCs w:val="24"/>
    </w:rPr>
  </w:style>
  <w:style w:type="paragraph" w:styleId="22">
    <w:name w:val="List 2"/>
    <w:basedOn w:val="a1"/>
    <w:rsid w:val="00E82B2F"/>
    <w:pPr>
      <w:ind w:left="566" w:hanging="283"/>
    </w:pPr>
  </w:style>
  <w:style w:type="paragraph" w:styleId="35">
    <w:name w:val="List 3"/>
    <w:basedOn w:val="a1"/>
    <w:rsid w:val="00E82B2F"/>
    <w:pPr>
      <w:ind w:left="849" w:hanging="283"/>
    </w:pPr>
  </w:style>
  <w:style w:type="paragraph" w:styleId="23">
    <w:name w:val="List Bullet 2"/>
    <w:basedOn w:val="a1"/>
    <w:rsid w:val="00E82B2F"/>
    <w:pPr>
      <w:tabs>
        <w:tab w:val="num" w:pos="643"/>
        <w:tab w:val="num" w:pos="1260"/>
      </w:tabs>
      <w:ind w:left="643" w:hanging="360"/>
    </w:pPr>
  </w:style>
  <w:style w:type="paragraph" w:styleId="24">
    <w:name w:val="List Number 2"/>
    <w:basedOn w:val="a1"/>
    <w:rsid w:val="00E82B2F"/>
    <w:pPr>
      <w:tabs>
        <w:tab w:val="num" w:pos="432"/>
      </w:tabs>
      <w:ind w:left="432" w:hanging="432"/>
    </w:pPr>
  </w:style>
  <w:style w:type="paragraph" w:styleId="af3">
    <w:name w:val="Title"/>
    <w:basedOn w:val="a1"/>
    <w:link w:val="af4"/>
    <w:qFormat/>
    <w:rsid w:val="00E82B2F"/>
    <w:pPr>
      <w:jc w:val="center"/>
    </w:pPr>
    <w:rPr>
      <w:sz w:val="28"/>
      <w:szCs w:val="28"/>
    </w:rPr>
  </w:style>
  <w:style w:type="paragraph" w:styleId="af5">
    <w:name w:val="Body Text"/>
    <w:aliases w:val="Список 1"/>
    <w:basedOn w:val="a1"/>
    <w:link w:val="af6"/>
    <w:rsid w:val="00E82B2F"/>
    <w:pPr>
      <w:jc w:val="both"/>
    </w:pPr>
    <w:rPr>
      <w:sz w:val="24"/>
    </w:rPr>
  </w:style>
  <w:style w:type="paragraph" w:styleId="af7">
    <w:name w:val="Body Text Indent"/>
    <w:basedOn w:val="a1"/>
    <w:link w:val="af8"/>
    <w:rsid w:val="00E82B2F"/>
    <w:pPr>
      <w:spacing w:after="120"/>
      <w:ind w:left="283"/>
    </w:pPr>
  </w:style>
  <w:style w:type="paragraph" w:styleId="af9">
    <w:name w:val="List Continue"/>
    <w:basedOn w:val="a1"/>
    <w:rsid w:val="00E82B2F"/>
    <w:pPr>
      <w:spacing w:after="120"/>
      <w:ind w:left="283"/>
    </w:pPr>
  </w:style>
  <w:style w:type="paragraph" w:styleId="afa">
    <w:name w:val="Body Text First Indent"/>
    <w:basedOn w:val="af5"/>
    <w:link w:val="afb"/>
    <w:rsid w:val="00E82B2F"/>
    <w:pPr>
      <w:spacing w:after="120"/>
      <w:ind w:firstLine="210"/>
      <w:jc w:val="left"/>
    </w:pPr>
    <w:rPr>
      <w:sz w:val="20"/>
    </w:rPr>
  </w:style>
  <w:style w:type="paragraph" w:styleId="25">
    <w:name w:val="Body Text 2"/>
    <w:basedOn w:val="a1"/>
    <w:link w:val="26"/>
    <w:rsid w:val="00E82B2F"/>
    <w:pPr>
      <w:suppressAutoHyphens/>
      <w:spacing w:after="120" w:line="480" w:lineRule="auto"/>
    </w:pPr>
    <w:rPr>
      <w:lang w:eastAsia="ar-SA"/>
    </w:rPr>
  </w:style>
  <w:style w:type="character" w:customStyle="1" w:styleId="36">
    <w:name w:val="Основной текст 3 Знак"/>
    <w:basedOn w:val="a3"/>
    <w:link w:val="37"/>
    <w:locked/>
    <w:rsid w:val="00E82B2F"/>
    <w:rPr>
      <w:sz w:val="16"/>
      <w:szCs w:val="16"/>
      <w:lang w:val="ru-RU" w:eastAsia="ru-RU" w:bidi="ar-SA"/>
    </w:rPr>
  </w:style>
  <w:style w:type="paragraph" w:styleId="37">
    <w:name w:val="Body Text 3"/>
    <w:basedOn w:val="a1"/>
    <w:link w:val="36"/>
    <w:rsid w:val="00E82B2F"/>
    <w:pPr>
      <w:spacing w:after="120"/>
    </w:pPr>
    <w:rPr>
      <w:sz w:val="16"/>
      <w:szCs w:val="16"/>
    </w:rPr>
  </w:style>
  <w:style w:type="paragraph" w:styleId="27">
    <w:name w:val="Body Text Indent 2"/>
    <w:basedOn w:val="a1"/>
    <w:link w:val="28"/>
    <w:rsid w:val="00E82B2F"/>
    <w:pPr>
      <w:spacing w:after="120" w:line="480" w:lineRule="auto"/>
      <w:ind w:left="283"/>
    </w:pPr>
  </w:style>
  <w:style w:type="paragraph" w:styleId="afc">
    <w:name w:val="Document Map"/>
    <w:basedOn w:val="a1"/>
    <w:link w:val="afd"/>
    <w:semiHidden/>
    <w:rsid w:val="00E82B2F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styleId="afe">
    <w:name w:val="Balloon Text"/>
    <w:basedOn w:val="a1"/>
    <w:link w:val="aff"/>
    <w:semiHidden/>
    <w:rsid w:val="00E82B2F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basedOn w:val="a3"/>
    <w:link w:val="ConsPlusNormal0"/>
    <w:locked/>
    <w:rsid w:val="00E82B2F"/>
    <w:rPr>
      <w:rFonts w:ascii="Arial" w:hAnsi="Arial" w:cs="Arial"/>
      <w:lang w:val="ru-RU" w:eastAsia="ru-RU" w:bidi="ar-SA"/>
    </w:rPr>
  </w:style>
  <w:style w:type="paragraph" w:customStyle="1" w:styleId="ConsPlusNormal0">
    <w:name w:val="ConsPlusNormal"/>
    <w:link w:val="ConsPlusNormal"/>
    <w:rsid w:val="00E82B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E82B2F"/>
    <w:pPr>
      <w:snapToGrid w:val="0"/>
    </w:pPr>
  </w:style>
  <w:style w:type="paragraph" w:customStyle="1" w:styleId="1">
    <w:name w:val="Стиль1"/>
    <w:basedOn w:val="a1"/>
    <w:rsid w:val="00E82B2F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4"/>
    <w:rsid w:val="00E82B2F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7"/>
    <w:rsid w:val="00E82B2F"/>
    <w:pPr>
      <w:widowControl w:val="0"/>
      <w:numPr>
        <w:ilvl w:val="2"/>
        <w:numId w:val="2"/>
      </w:numPr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ConsNonformat">
    <w:name w:val="ConsNonformat"/>
    <w:rsid w:val="00E82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E82B2F"/>
    <w:pPr>
      <w:keepNext/>
      <w:autoSpaceDE w:val="0"/>
      <w:autoSpaceDN w:val="0"/>
      <w:jc w:val="center"/>
    </w:pPr>
    <w:rPr>
      <w:sz w:val="24"/>
      <w:szCs w:val="24"/>
    </w:rPr>
  </w:style>
  <w:style w:type="paragraph" w:customStyle="1" w:styleId="ConsNormal">
    <w:name w:val="ConsNormal"/>
    <w:rsid w:val="00E82B2F"/>
    <w:pPr>
      <w:ind w:firstLine="720"/>
    </w:pPr>
    <w:rPr>
      <w:rFonts w:ascii="Consultant" w:hAnsi="Consultant"/>
    </w:rPr>
  </w:style>
  <w:style w:type="paragraph" w:customStyle="1" w:styleId="Iauiue">
    <w:name w:val="Iau?iue"/>
    <w:rsid w:val="00E82B2F"/>
    <w:pPr>
      <w:overflowPunct w:val="0"/>
      <w:autoSpaceDE w:val="0"/>
      <w:autoSpaceDN w:val="0"/>
      <w:adjustRightInd w:val="0"/>
    </w:pPr>
  </w:style>
  <w:style w:type="paragraph" w:customStyle="1" w:styleId="13">
    <w:name w:val="заголовок 1"/>
    <w:basedOn w:val="a1"/>
    <w:next w:val="a1"/>
    <w:rsid w:val="00E82B2F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E82B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f0">
    <w:name w:val="Знак"/>
    <w:basedOn w:val="a1"/>
    <w:rsid w:val="00E82B2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1"/>
    <w:rsid w:val="00E82B2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FR3">
    <w:name w:val="FR3"/>
    <w:rsid w:val="00E82B2F"/>
    <w:pPr>
      <w:widowControl w:val="0"/>
      <w:ind w:left="200" w:firstLine="420"/>
    </w:pPr>
    <w:rPr>
      <w:rFonts w:ascii="Arial" w:hAnsi="Arial" w:cs="Arial"/>
      <w:sz w:val="24"/>
      <w:szCs w:val="24"/>
    </w:rPr>
  </w:style>
  <w:style w:type="paragraph" w:styleId="aff2">
    <w:name w:val="No Spacing"/>
    <w:qFormat/>
    <w:rsid w:val="00E82B2F"/>
    <w:rPr>
      <w:rFonts w:ascii="Calibri" w:hAnsi="Calibri" w:cs="Calibri"/>
      <w:sz w:val="22"/>
      <w:szCs w:val="22"/>
    </w:rPr>
  </w:style>
  <w:style w:type="paragraph" w:customStyle="1" w:styleId="conscell">
    <w:name w:val="conscell"/>
    <w:basedOn w:val="a1"/>
    <w:rsid w:val="00E82B2F"/>
    <w:pPr>
      <w:spacing w:before="150" w:after="150"/>
      <w:ind w:left="150" w:right="15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91">
    <w:name w:val="Обычный + 9 пт"/>
    <w:basedOn w:val="a1"/>
    <w:rsid w:val="00E82B2F"/>
    <w:pPr>
      <w:suppressAutoHyphens/>
    </w:pPr>
    <w:rPr>
      <w:sz w:val="16"/>
      <w:szCs w:val="16"/>
      <w:lang w:eastAsia="ar-SA"/>
    </w:rPr>
  </w:style>
  <w:style w:type="paragraph" w:styleId="aff3">
    <w:name w:val="List Paragraph"/>
    <w:basedOn w:val="a1"/>
    <w:qFormat/>
    <w:rsid w:val="00E82B2F"/>
    <w:pPr>
      <w:ind w:left="720"/>
    </w:pPr>
    <w:rPr>
      <w:sz w:val="24"/>
      <w:szCs w:val="24"/>
    </w:rPr>
  </w:style>
  <w:style w:type="paragraph" w:customStyle="1" w:styleId="14">
    <w:name w:val="Обычный1"/>
    <w:rsid w:val="00E82B2F"/>
    <w:pPr>
      <w:snapToGrid w:val="0"/>
    </w:pPr>
  </w:style>
  <w:style w:type="paragraph" w:customStyle="1" w:styleId="aff4">
    <w:name w:val="Стиль Знак Знак Знак Знак"/>
    <w:basedOn w:val="a1"/>
    <w:autoRedefine/>
    <w:rsid w:val="00E82B2F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paragraph" w:customStyle="1" w:styleId="xl53">
    <w:name w:val="xl53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a1"/>
    <w:rsid w:val="00E82B2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xl74">
    <w:name w:val="xl74"/>
    <w:basedOn w:val="a1"/>
    <w:rsid w:val="00E82B2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5">
    <w:name w:val="xl7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6">
    <w:name w:val="xl7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7">
    <w:name w:val="xl7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18"/>
      <w:szCs w:val="18"/>
    </w:rPr>
  </w:style>
  <w:style w:type="paragraph" w:customStyle="1" w:styleId="xl78">
    <w:name w:val="xl7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9">
    <w:name w:val="xl7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81">
    <w:name w:val="xl81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2">
    <w:name w:val="xl82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a1"/>
    <w:rsid w:val="00E82B2F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84">
    <w:name w:val="xl84"/>
    <w:basedOn w:val="a1"/>
    <w:rsid w:val="00E82B2F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1"/>
    <w:rsid w:val="00E82B2F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6">
    <w:name w:val="xl86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1"/>
    <w:rsid w:val="00E82B2F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8">
    <w:name w:val="xl8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9">
    <w:name w:val="xl8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0">
    <w:name w:val="xl9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1">
    <w:name w:val="xl9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2">
    <w:name w:val="xl9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3">
    <w:name w:val="xl9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4">
    <w:name w:val="xl9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95">
    <w:name w:val="xl95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6">
    <w:name w:val="xl9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7">
    <w:name w:val="xl9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8">
    <w:name w:val="xl9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9">
    <w:name w:val="xl9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1">
    <w:name w:val="xl10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05">
    <w:name w:val="xl10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6">
    <w:name w:val="xl106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7">
    <w:name w:val="xl107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8">
    <w:name w:val="xl10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9">
    <w:name w:val="xl10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0">
    <w:name w:val="xl11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1">
    <w:name w:val="xl11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12">
    <w:name w:val="xl11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3">
    <w:name w:val="xl11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4">
    <w:name w:val="xl11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5">
    <w:name w:val="xl11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7">
    <w:name w:val="xl11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8">
    <w:name w:val="xl11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9">
    <w:name w:val="xl11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0">
    <w:name w:val="xl12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1">
    <w:name w:val="xl12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2">
    <w:name w:val="xl12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23">
    <w:name w:val="xl12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25">
    <w:name w:val="xl12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7">
    <w:name w:val="xl12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1"/>
    <w:rsid w:val="00E82B2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9">
    <w:name w:val="xl12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0">
    <w:name w:val="xl130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1">
    <w:name w:val="xl13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2">
    <w:name w:val="xl132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3">
    <w:name w:val="xl133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4">
    <w:name w:val="xl13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5">
    <w:name w:val="xl135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6">
    <w:name w:val="xl136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7">
    <w:name w:val="xl137"/>
    <w:basedOn w:val="a1"/>
    <w:rsid w:val="00E82B2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8">
    <w:name w:val="xl138"/>
    <w:basedOn w:val="a1"/>
    <w:rsid w:val="00E82B2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9">
    <w:name w:val="xl139"/>
    <w:basedOn w:val="a1"/>
    <w:rsid w:val="00E82B2F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0">
    <w:name w:val="xl140"/>
    <w:basedOn w:val="a1"/>
    <w:rsid w:val="00E82B2F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1">
    <w:name w:val="xl141"/>
    <w:basedOn w:val="a1"/>
    <w:rsid w:val="00E82B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2">
    <w:name w:val="xl142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3">
    <w:name w:val="xl14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4">
    <w:name w:val="xl144"/>
    <w:basedOn w:val="a1"/>
    <w:rsid w:val="00E82B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5">
    <w:name w:val="xl145"/>
    <w:basedOn w:val="a1"/>
    <w:rsid w:val="00E82B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6">
    <w:name w:val="xl146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1"/>
    <w:rsid w:val="00E82B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1"/>
    <w:rsid w:val="00E82B2F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49">
    <w:name w:val="xl149"/>
    <w:basedOn w:val="a1"/>
    <w:rsid w:val="00E82B2F"/>
    <w:pPr>
      <w:spacing w:before="100" w:beforeAutospacing="1" w:after="100" w:afterAutospacing="1"/>
    </w:pPr>
    <w:rPr>
      <w:color w:val="000000"/>
    </w:rPr>
  </w:style>
  <w:style w:type="paragraph" w:customStyle="1" w:styleId="xl150">
    <w:name w:val="xl150"/>
    <w:basedOn w:val="a1"/>
    <w:rsid w:val="00E82B2F"/>
    <w:pPr>
      <w:spacing w:before="100" w:beforeAutospacing="1" w:after="100" w:afterAutospacing="1"/>
    </w:pPr>
  </w:style>
  <w:style w:type="paragraph" w:customStyle="1" w:styleId="xl69">
    <w:name w:val="xl69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1"/>
    <w:rsid w:val="00E82B2F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1"/>
    <w:rsid w:val="00E82B2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font5">
    <w:name w:val="font5"/>
    <w:basedOn w:val="a1"/>
    <w:rsid w:val="00E82B2F"/>
    <w:pPr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font6">
    <w:name w:val="font6"/>
    <w:basedOn w:val="a1"/>
    <w:rsid w:val="00E82B2F"/>
    <w:pPr>
      <w:spacing w:before="100" w:beforeAutospacing="1" w:after="100" w:afterAutospacing="1"/>
    </w:pPr>
    <w:rPr>
      <w:i/>
      <w:iCs/>
      <w:sz w:val="14"/>
      <w:szCs w:val="14"/>
    </w:rPr>
  </w:style>
  <w:style w:type="paragraph" w:customStyle="1" w:styleId="xl63">
    <w:name w:val="xl6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bodytext2cxspmiddle">
    <w:name w:val="msobodytext2cxspmiddle"/>
    <w:basedOn w:val="a1"/>
    <w:rsid w:val="00E82B2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E82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5">
    <w:name w:val="Адресат"/>
    <w:basedOn w:val="a1"/>
    <w:rsid w:val="00E82B2F"/>
    <w:pPr>
      <w:suppressAutoHyphens/>
      <w:spacing w:line="240" w:lineRule="exact"/>
    </w:pPr>
    <w:rPr>
      <w:sz w:val="28"/>
    </w:rPr>
  </w:style>
  <w:style w:type="character" w:styleId="aff6">
    <w:name w:val="footnote reference"/>
    <w:semiHidden/>
    <w:rsid w:val="00E82B2F"/>
    <w:rPr>
      <w:vertAlign w:val="superscript"/>
    </w:rPr>
  </w:style>
  <w:style w:type="character" w:styleId="aff7">
    <w:name w:val="endnote reference"/>
    <w:rsid w:val="00E82B2F"/>
    <w:rPr>
      <w:vertAlign w:val="superscript"/>
    </w:rPr>
  </w:style>
  <w:style w:type="character" w:customStyle="1" w:styleId="15">
    <w:name w:val="Знак1"/>
    <w:basedOn w:val="a3"/>
    <w:rsid w:val="00E82B2F"/>
    <w:rPr>
      <w:sz w:val="24"/>
      <w:szCs w:val="24"/>
      <w:lang w:val="ru-RU" w:eastAsia="ru-RU"/>
    </w:rPr>
  </w:style>
  <w:style w:type="character" w:customStyle="1" w:styleId="12">
    <w:name w:val="Заголовок 1 Знак"/>
    <w:basedOn w:val="a3"/>
    <w:link w:val="10"/>
    <w:locked/>
    <w:rsid w:val="00E82B2F"/>
    <w:rPr>
      <w:b/>
      <w:i/>
      <w:lang w:val="ru-RU" w:eastAsia="ru-RU" w:bidi="ar-SA"/>
    </w:rPr>
  </w:style>
  <w:style w:type="character" w:customStyle="1" w:styleId="aff8">
    <w:name w:val="Дата Знак"/>
    <w:basedOn w:val="a3"/>
    <w:link w:val="aff9"/>
    <w:locked/>
    <w:rsid w:val="00E82B2F"/>
    <w:rPr>
      <w:sz w:val="24"/>
      <w:szCs w:val="24"/>
      <w:lang w:val="ru-RU" w:eastAsia="ru-RU" w:bidi="ar-SA"/>
    </w:rPr>
  </w:style>
  <w:style w:type="character" w:customStyle="1" w:styleId="affa">
    <w:name w:val="Подзаголовок Знак"/>
    <w:basedOn w:val="a3"/>
    <w:link w:val="affb"/>
    <w:locked/>
    <w:rsid w:val="00E82B2F"/>
    <w:rPr>
      <w:sz w:val="24"/>
      <w:szCs w:val="24"/>
      <w:lang w:val="ru-RU" w:eastAsia="ru-RU"/>
    </w:rPr>
  </w:style>
  <w:style w:type="character" w:customStyle="1" w:styleId="affc">
    <w:name w:val="Основной шрифт"/>
    <w:rsid w:val="00E82B2F"/>
  </w:style>
  <w:style w:type="character" w:customStyle="1" w:styleId="410">
    <w:name w:val="Знак Знак41"/>
    <w:basedOn w:val="a3"/>
    <w:locked/>
    <w:rsid w:val="00E82B2F"/>
    <w:rPr>
      <w:sz w:val="24"/>
      <w:szCs w:val="24"/>
      <w:lang w:val="ru-RU" w:eastAsia="ar-SA" w:bidi="ar-SA"/>
    </w:rPr>
  </w:style>
  <w:style w:type="character" w:customStyle="1" w:styleId="81">
    <w:name w:val="Знак Знак8"/>
    <w:basedOn w:val="a3"/>
    <w:locked/>
    <w:rsid w:val="00E82B2F"/>
    <w:rPr>
      <w:sz w:val="24"/>
      <w:szCs w:val="24"/>
      <w:lang w:val="ru-RU" w:eastAsia="ru-RU"/>
    </w:rPr>
  </w:style>
  <w:style w:type="character" w:customStyle="1" w:styleId="210">
    <w:name w:val="Знак Знак21"/>
    <w:basedOn w:val="a3"/>
    <w:locked/>
    <w:rsid w:val="00E82B2F"/>
    <w:rPr>
      <w:lang w:val="ru-RU" w:eastAsia="ru-RU"/>
    </w:rPr>
  </w:style>
  <w:style w:type="character" w:customStyle="1" w:styleId="310">
    <w:name w:val="Знак Знак31"/>
    <w:basedOn w:val="a3"/>
    <w:locked/>
    <w:rsid w:val="00E82B2F"/>
    <w:rPr>
      <w:lang w:val="ru-RU" w:eastAsia="ru-RU"/>
    </w:rPr>
  </w:style>
  <w:style w:type="character" w:customStyle="1" w:styleId="61">
    <w:name w:val="Знак Знак6"/>
    <w:basedOn w:val="a3"/>
    <w:locked/>
    <w:rsid w:val="00E82B2F"/>
    <w:rPr>
      <w:sz w:val="24"/>
      <w:szCs w:val="24"/>
      <w:lang w:val="ru-RU" w:eastAsia="ru-RU"/>
    </w:rPr>
  </w:style>
  <w:style w:type="character" w:customStyle="1" w:styleId="searchresult11">
    <w:name w:val="searchresult11"/>
    <w:basedOn w:val="a3"/>
    <w:rsid w:val="00E82B2F"/>
    <w:rPr>
      <w:strike w:val="0"/>
      <w:dstrike w:val="0"/>
      <w:u w:val="none"/>
      <w:effect w:val="none"/>
    </w:rPr>
  </w:style>
  <w:style w:type="character" w:customStyle="1" w:styleId="searchresult21">
    <w:name w:val="searchresult21"/>
    <w:basedOn w:val="a3"/>
    <w:rsid w:val="00E82B2F"/>
    <w:rPr>
      <w:strike w:val="0"/>
      <w:dstrike w:val="0"/>
      <w:u w:val="none"/>
      <w:effect w:val="none"/>
    </w:rPr>
  </w:style>
  <w:style w:type="character" w:customStyle="1" w:styleId="searchresult31">
    <w:name w:val="searchresult31"/>
    <w:basedOn w:val="a3"/>
    <w:rsid w:val="00E82B2F"/>
    <w:rPr>
      <w:strike w:val="0"/>
      <w:dstrike w:val="0"/>
      <w:u w:val="none"/>
      <w:effect w:val="none"/>
    </w:rPr>
  </w:style>
  <w:style w:type="table" w:styleId="29">
    <w:name w:val="Table Classic 2"/>
    <w:basedOn w:val="a4"/>
    <w:rsid w:val="00E82B2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Grid 2"/>
    <w:basedOn w:val="a4"/>
    <w:rsid w:val="00E82B2F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3D effects 2"/>
    <w:basedOn w:val="a4"/>
    <w:rsid w:val="00E82B2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3D effects 3"/>
    <w:basedOn w:val="a4"/>
    <w:rsid w:val="00E82B2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d">
    <w:name w:val="Table Contemporary"/>
    <w:basedOn w:val="a4"/>
    <w:rsid w:val="00E82B2F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1">
    <w:name w:val="Table Web 1"/>
    <w:basedOn w:val="a4"/>
    <w:rsid w:val="00E82B2F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rsid w:val="00E82B2F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e">
    <w:name w:val="Table Grid"/>
    <w:basedOn w:val="a4"/>
    <w:rsid w:val="00E82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0">
    <w:name w:val="Outline List 3"/>
    <w:aliases w:val="Раздел"/>
    <w:basedOn w:val="a5"/>
    <w:rsid w:val="00E82B2F"/>
    <w:pPr>
      <w:numPr>
        <w:numId w:val="1"/>
      </w:numPr>
    </w:pPr>
  </w:style>
  <w:style w:type="character" w:customStyle="1" w:styleId="21">
    <w:name w:val="Заголовок 2 Знак"/>
    <w:basedOn w:val="a3"/>
    <w:link w:val="20"/>
    <w:locked/>
    <w:rsid w:val="006E39BD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аголовок 3 Знак"/>
    <w:basedOn w:val="a3"/>
    <w:link w:val="33"/>
    <w:locked/>
    <w:rsid w:val="006E39BD"/>
    <w:rPr>
      <w:rFonts w:ascii="Arial" w:hAnsi="Arial" w:cs="Arial"/>
      <w:b/>
      <w:bCs/>
      <w:sz w:val="26"/>
      <w:szCs w:val="26"/>
    </w:rPr>
  </w:style>
  <w:style w:type="character" w:customStyle="1" w:styleId="42">
    <w:name w:val="Заголовок 4 Знак"/>
    <w:basedOn w:val="a3"/>
    <w:link w:val="41"/>
    <w:locked/>
    <w:rsid w:val="006E39BD"/>
    <w:rPr>
      <w:b/>
      <w:bCs/>
      <w:sz w:val="28"/>
      <w:szCs w:val="28"/>
    </w:rPr>
  </w:style>
  <w:style w:type="character" w:customStyle="1" w:styleId="52">
    <w:name w:val="Заголовок 5 Знак"/>
    <w:basedOn w:val="a3"/>
    <w:link w:val="51"/>
    <w:locked/>
    <w:rsid w:val="006E39BD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3"/>
    <w:link w:val="7"/>
    <w:locked/>
    <w:rsid w:val="006E39BD"/>
    <w:rPr>
      <w:sz w:val="24"/>
      <w:szCs w:val="24"/>
    </w:rPr>
  </w:style>
  <w:style w:type="character" w:customStyle="1" w:styleId="80">
    <w:name w:val="Заголовок 8 Знак"/>
    <w:basedOn w:val="a3"/>
    <w:link w:val="8"/>
    <w:locked/>
    <w:rsid w:val="006E39BD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locked/>
    <w:rsid w:val="006E39BD"/>
    <w:rPr>
      <w:rFonts w:ascii="Arial" w:hAnsi="Arial" w:cs="Arial"/>
      <w:sz w:val="22"/>
      <w:szCs w:val="22"/>
    </w:rPr>
  </w:style>
  <w:style w:type="paragraph" w:styleId="16">
    <w:name w:val="toc 1"/>
    <w:basedOn w:val="a1"/>
    <w:next w:val="a1"/>
    <w:autoRedefine/>
    <w:rsid w:val="006E39BD"/>
    <w:pPr>
      <w:spacing w:before="120" w:after="120"/>
      <w:ind w:firstLine="567"/>
      <w:jc w:val="both"/>
    </w:pPr>
    <w:rPr>
      <w:b/>
      <w:caps/>
      <w:sz w:val="22"/>
    </w:rPr>
  </w:style>
  <w:style w:type="paragraph" w:styleId="2c">
    <w:name w:val="toc 2"/>
    <w:basedOn w:val="a1"/>
    <w:next w:val="a1"/>
    <w:autoRedefine/>
    <w:rsid w:val="006E39BD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39">
    <w:name w:val="toc 3"/>
    <w:basedOn w:val="a1"/>
    <w:next w:val="a1"/>
    <w:autoRedefine/>
    <w:rsid w:val="006E39BD"/>
    <w:pPr>
      <w:keepNext/>
      <w:keepLines/>
      <w:widowControl w:val="0"/>
      <w:suppressLineNumbers/>
      <w:tabs>
        <w:tab w:val="right" w:leader="dot" w:pos="8780"/>
      </w:tabs>
      <w:suppressAutoHyphens/>
      <w:ind w:firstLine="567"/>
      <w:jc w:val="both"/>
    </w:pPr>
    <w:rPr>
      <w:b/>
      <w:sz w:val="23"/>
      <w:szCs w:val="23"/>
    </w:rPr>
  </w:style>
  <w:style w:type="paragraph" w:styleId="afff">
    <w:name w:val="annotation text"/>
    <w:basedOn w:val="a1"/>
    <w:link w:val="afff0"/>
    <w:rsid w:val="006E39BD"/>
    <w:pPr>
      <w:ind w:firstLine="567"/>
      <w:jc w:val="both"/>
    </w:pPr>
  </w:style>
  <w:style w:type="character" w:customStyle="1" w:styleId="130">
    <w:name w:val="Знак Знак13"/>
    <w:basedOn w:val="a3"/>
    <w:locked/>
    <w:rsid w:val="006E39BD"/>
    <w:rPr>
      <w:lang w:val="ru-RU" w:eastAsia="ru-RU" w:bidi="ar-SA"/>
    </w:rPr>
  </w:style>
  <w:style w:type="character" w:customStyle="1" w:styleId="140">
    <w:name w:val="Знак Знак14"/>
    <w:basedOn w:val="a3"/>
    <w:locked/>
    <w:rsid w:val="006E39BD"/>
    <w:rPr>
      <w:lang w:val="ru-RU" w:eastAsia="ru-RU" w:bidi="ar-SA"/>
    </w:rPr>
  </w:style>
  <w:style w:type="paragraph" w:styleId="a">
    <w:name w:val="List Number"/>
    <w:basedOn w:val="a1"/>
    <w:rsid w:val="006E39BD"/>
    <w:pPr>
      <w:numPr>
        <w:numId w:val="5"/>
      </w:numPr>
      <w:spacing w:after="60"/>
      <w:jc w:val="both"/>
    </w:pPr>
    <w:rPr>
      <w:sz w:val="24"/>
    </w:rPr>
  </w:style>
  <w:style w:type="paragraph" w:styleId="30">
    <w:name w:val="List Bullet 3"/>
    <w:basedOn w:val="a1"/>
    <w:autoRedefine/>
    <w:rsid w:val="006E39BD"/>
    <w:pPr>
      <w:numPr>
        <w:numId w:val="6"/>
      </w:numPr>
      <w:spacing w:after="60"/>
      <w:jc w:val="both"/>
    </w:pPr>
    <w:rPr>
      <w:sz w:val="24"/>
    </w:rPr>
  </w:style>
  <w:style w:type="paragraph" w:styleId="40">
    <w:name w:val="List Bullet 4"/>
    <w:basedOn w:val="a1"/>
    <w:autoRedefine/>
    <w:rsid w:val="006E39BD"/>
    <w:pPr>
      <w:numPr>
        <w:numId w:val="7"/>
      </w:numPr>
      <w:spacing w:after="60"/>
      <w:jc w:val="both"/>
    </w:pPr>
    <w:rPr>
      <w:sz w:val="24"/>
    </w:rPr>
  </w:style>
  <w:style w:type="paragraph" w:styleId="50">
    <w:name w:val="List Bullet 5"/>
    <w:basedOn w:val="a1"/>
    <w:autoRedefine/>
    <w:rsid w:val="006E39BD"/>
    <w:pPr>
      <w:numPr>
        <w:numId w:val="8"/>
      </w:numPr>
      <w:spacing w:after="60"/>
      <w:jc w:val="both"/>
    </w:pPr>
    <w:rPr>
      <w:sz w:val="24"/>
    </w:rPr>
  </w:style>
  <w:style w:type="paragraph" w:styleId="3">
    <w:name w:val="List Number 3"/>
    <w:basedOn w:val="a1"/>
    <w:rsid w:val="006E39BD"/>
    <w:pPr>
      <w:numPr>
        <w:numId w:val="9"/>
      </w:numPr>
      <w:spacing w:after="60"/>
      <w:jc w:val="both"/>
    </w:pPr>
    <w:rPr>
      <w:sz w:val="24"/>
    </w:rPr>
  </w:style>
  <w:style w:type="paragraph" w:styleId="4">
    <w:name w:val="List Number 4"/>
    <w:basedOn w:val="a1"/>
    <w:rsid w:val="006E39BD"/>
    <w:pPr>
      <w:numPr>
        <w:numId w:val="10"/>
      </w:numPr>
      <w:spacing w:after="60"/>
      <w:jc w:val="both"/>
    </w:pPr>
    <w:rPr>
      <w:sz w:val="24"/>
    </w:rPr>
  </w:style>
  <w:style w:type="paragraph" w:styleId="5">
    <w:name w:val="List Number 5"/>
    <w:basedOn w:val="a1"/>
    <w:rsid w:val="006E39BD"/>
    <w:pPr>
      <w:numPr>
        <w:numId w:val="11"/>
      </w:numPr>
      <w:spacing w:after="60"/>
      <w:jc w:val="both"/>
    </w:pPr>
    <w:rPr>
      <w:sz w:val="24"/>
    </w:rPr>
  </w:style>
  <w:style w:type="character" w:customStyle="1" w:styleId="af6">
    <w:name w:val="Основной текст Знак"/>
    <w:aliases w:val="Список 1 Знак"/>
    <w:basedOn w:val="a3"/>
    <w:link w:val="af5"/>
    <w:locked/>
    <w:rsid w:val="006E39BD"/>
    <w:rPr>
      <w:sz w:val="24"/>
      <w:lang w:val="ru-RU" w:eastAsia="ru-RU" w:bidi="ar-SA"/>
    </w:rPr>
  </w:style>
  <w:style w:type="character" w:customStyle="1" w:styleId="af8">
    <w:name w:val="Основной текст с отступом Знак"/>
    <w:basedOn w:val="a3"/>
    <w:link w:val="af7"/>
    <w:locked/>
    <w:rsid w:val="006E39BD"/>
    <w:rPr>
      <w:lang w:val="ru-RU" w:eastAsia="ru-RU" w:bidi="ar-SA"/>
    </w:rPr>
  </w:style>
  <w:style w:type="paragraph" w:styleId="affb">
    <w:name w:val="Subtitle"/>
    <w:basedOn w:val="a1"/>
    <w:link w:val="affa"/>
    <w:qFormat/>
    <w:rsid w:val="006E39BD"/>
    <w:pPr>
      <w:spacing w:after="60"/>
      <w:ind w:firstLine="567"/>
      <w:jc w:val="center"/>
      <w:outlineLvl w:val="1"/>
    </w:pPr>
    <w:rPr>
      <w:sz w:val="24"/>
      <w:szCs w:val="24"/>
    </w:rPr>
  </w:style>
  <w:style w:type="paragraph" w:styleId="aff9">
    <w:name w:val="Date"/>
    <w:basedOn w:val="a1"/>
    <w:next w:val="a1"/>
    <w:link w:val="aff8"/>
    <w:rsid w:val="006E39BD"/>
    <w:pPr>
      <w:spacing w:after="60"/>
      <w:ind w:firstLine="567"/>
      <w:jc w:val="both"/>
    </w:pPr>
    <w:rPr>
      <w:sz w:val="24"/>
      <w:szCs w:val="24"/>
    </w:rPr>
  </w:style>
  <w:style w:type="character" w:customStyle="1" w:styleId="26">
    <w:name w:val="Основной текст 2 Знак"/>
    <w:basedOn w:val="a3"/>
    <w:link w:val="25"/>
    <w:locked/>
    <w:rsid w:val="006E39BD"/>
    <w:rPr>
      <w:lang w:val="ru-RU" w:eastAsia="ar-SA" w:bidi="ar-SA"/>
    </w:rPr>
  </w:style>
  <w:style w:type="character" w:customStyle="1" w:styleId="100">
    <w:name w:val="Знак Знак10"/>
    <w:basedOn w:val="a3"/>
    <w:locked/>
    <w:rsid w:val="006E39BD"/>
    <w:rPr>
      <w:sz w:val="16"/>
      <w:szCs w:val="16"/>
      <w:lang w:val="ru-RU" w:eastAsia="ru-RU" w:bidi="ar-SA"/>
    </w:rPr>
  </w:style>
  <w:style w:type="character" w:customStyle="1" w:styleId="28">
    <w:name w:val="Основной текст с отступом 2 Знак"/>
    <w:basedOn w:val="a3"/>
    <w:link w:val="27"/>
    <w:locked/>
    <w:rsid w:val="006E39BD"/>
    <w:rPr>
      <w:lang w:val="ru-RU" w:eastAsia="ru-RU" w:bidi="ar-SA"/>
    </w:rPr>
  </w:style>
  <w:style w:type="paragraph" w:styleId="3a">
    <w:name w:val="Body Text Indent 3"/>
    <w:basedOn w:val="a1"/>
    <w:link w:val="3b"/>
    <w:rsid w:val="006E39BD"/>
    <w:pPr>
      <w:spacing w:before="240"/>
      <w:ind w:firstLine="851"/>
      <w:jc w:val="both"/>
    </w:pPr>
    <w:rPr>
      <w:sz w:val="28"/>
    </w:rPr>
  </w:style>
  <w:style w:type="paragraph" w:styleId="afff1">
    <w:name w:val="Block Text"/>
    <w:basedOn w:val="a1"/>
    <w:rsid w:val="006E39BD"/>
    <w:pPr>
      <w:spacing w:after="120"/>
      <w:ind w:left="1440" w:right="1440" w:firstLine="567"/>
      <w:jc w:val="both"/>
    </w:pPr>
    <w:rPr>
      <w:sz w:val="24"/>
    </w:rPr>
  </w:style>
  <w:style w:type="paragraph" w:styleId="afff2">
    <w:name w:val="Plain Text"/>
    <w:basedOn w:val="a1"/>
    <w:link w:val="afff3"/>
    <w:rsid w:val="006E39BD"/>
    <w:pPr>
      <w:ind w:firstLine="567"/>
      <w:jc w:val="both"/>
    </w:pPr>
    <w:rPr>
      <w:rFonts w:ascii="Courier New" w:hAnsi="Courier New" w:cs="Courier New"/>
    </w:rPr>
  </w:style>
  <w:style w:type="character" w:customStyle="1" w:styleId="aff">
    <w:name w:val="Текст выноски Знак"/>
    <w:basedOn w:val="a3"/>
    <w:link w:val="afe"/>
    <w:semiHidden/>
    <w:locked/>
    <w:rsid w:val="006E39BD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11">
    <w:name w:val="аголовок 31"/>
    <w:basedOn w:val="11"/>
    <w:next w:val="11"/>
    <w:rsid w:val="006E39BD"/>
    <w:pPr>
      <w:keepNext/>
      <w:ind w:firstLine="567"/>
      <w:jc w:val="both"/>
    </w:pPr>
    <w:rPr>
      <w:sz w:val="24"/>
    </w:rPr>
  </w:style>
  <w:style w:type="paragraph" w:customStyle="1" w:styleId="Iauiue1">
    <w:name w:val="Iau?iue1"/>
    <w:rsid w:val="006E39BD"/>
    <w:pPr>
      <w:overflowPunct w:val="0"/>
      <w:autoSpaceDE w:val="0"/>
      <w:autoSpaceDN w:val="0"/>
      <w:adjustRightInd w:val="0"/>
      <w:ind w:firstLine="567"/>
      <w:jc w:val="both"/>
    </w:pPr>
  </w:style>
  <w:style w:type="paragraph" w:customStyle="1" w:styleId="82">
    <w:name w:val="заголовок 8"/>
    <w:basedOn w:val="a1"/>
    <w:next w:val="a1"/>
    <w:rsid w:val="006E39BD"/>
    <w:pPr>
      <w:keepNext/>
      <w:autoSpaceDE w:val="0"/>
      <w:autoSpaceDN w:val="0"/>
      <w:ind w:left="660" w:firstLine="567"/>
      <w:jc w:val="both"/>
    </w:pPr>
    <w:rPr>
      <w:b/>
      <w:sz w:val="24"/>
    </w:rPr>
  </w:style>
  <w:style w:type="paragraph" w:customStyle="1" w:styleId="xl24">
    <w:name w:val="xl24"/>
    <w:basedOn w:val="a1"/>
    <w:rsid w:val="006E39BD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5">
    <w:name w:val="xl25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6">
    <w:name w:val="xl2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7">
    <w:name w:val="xl2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28">
    <w:name w:val="xl28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9">
    <w:name w:val="xl29"/>
    <w:basedOn w:val="a1"/>
    <w:rsid w:val="006E39BD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3">
    <w:name w:val="xl33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1"/>
    <w:rsid w:val="006E39BD"/>
    <w:pP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35">
    <w:name w:val="xl35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7">
    <w:name w:val="xl3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8">
    <w:name w:val="xl38"/>
    <w:basedOn w:val="a1"/>
    <w:rsid w:val="006E39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9">
    <w:name w:val="xl39"/>
    <w:basedOn w:val="a1"/>
    <w:rsid w:val="006E39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0">
    <w:name w:val="xl40"/>
    <w:basedOn w:val="a1"/>
    <w:rsid w:val="006E39B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1">
    <w:name w:val="xl41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3">
    <w:name w:val="xl43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4">
    <w:name w:val="xl44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5">
    <w:name w:val="xl45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6">
    <w:name w:val="xl46"/>
    <w:basedOn w:val="a1"/>
    <w:rsid w:val="006E39B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7">
    <w:name w:val="xl47"/>
    <w:basedOn w:val="a1"/>
    <w:rsid w:val="006E39BD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8">
    <w:name w:val="xl48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9">
    <w:name w:val="xl49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0">
    <w:name w:val="xl50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1">
    <w:name w:val="xl51"/>
    <w:basedOn w:val="a1"/>
    <w:rsid w:val="006E3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2">
    <w:name w:val="xl52"/>
    <w:basedOn w:val="a1"/>
    <w:rsid w:val="006E39B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54">
    <w:name w:val="xl54"/>
    <w:basedOn w:val="a1"/>
    <w:rsid w:val="006E39B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1"/>
    <w:rsid w:val="006E39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7">
    <w:name w:val="xl5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8">
    <w:name w:val="xl58"/>
    <w:basedOn w:val="a1"/>
    <w:rsid w:val="006E3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9">
    <w:name w:val="xl59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61">
    <w:name w:val="xl61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62">
    <w:name w:val="xl62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211">
    <w:name w:val="Основной текст 21"/>
    <w:basedOn w:val="a1"/>
    <w:rsid w:val="006E39BD"/>
    <w:pPr>
      <w:ind w:left="720" w:firstLine="567"/>
      <w:jc w:val="both"/>
    </w:pPr>
    <w:rPr>
      <w:sz w:val="28"/>
    </w:rPr>
  </w:style>
  <w:style w:type="paragraph" w:customStyle="1" w:styleId="o">
    <w:name w:val="o?"/>
    <w:basedOn w:val="a1"/>
    <w:rsid w:val="006E39BD"/>
    <w:pPr>
      <w:spacing w:after="120"/>
      <w:ind w:firstLine="567"/>
      <w:jc w:val="both"/>
    </w:pPr>
    <w:rPr>
      <w:b/>
      <w:sz w:val="24"/>
    </w:rPr>
  </w:style>
  <w:style w:type="paragraph" w:customStyle="1" w:styleId="afff4">
    <w:name w:val="Часть"/>
    <w:basedOn w:val="a1"/>
    <w:rsid w:val="006E39BD"/>
    <w:pPr>
      <w:tabs>
        <w:tab w:val="num" w:pos="1068"/>
      </w:tabs>
      <w:spacing w:after="60"/>
      <w:ind w:left="1068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1"/>
    <w:rsid w:val="006E39BD"/>
    <w:pPr>
      <w:numPr>
        <w:numId w:val="12"/>
      </w:numPr>
      <w:spacing w:before="120" w:after="120"/>
      <w:jc w:val="center"/>
    </w:pPr>
    <w:rPr>
      <w:b/>
      <w:sz w:val="24"/>
    </w:rPr>
  </w:style>
  <w:style w:type="paragraph" w:customStyle="1" w:styleId="afff5">
    <w:name w:val="Условия контракта"/>
    <w:basedOn w:val="a1"/>
    <w:rsid w:val="006E39BD"/>
    <w:pPr>
      <w:spacing w:before="240" w:after="120"/>
      <w:ind w:firstLine="567"/>
      <w:jc w:val="both"/>
    </w:pPr>
    <w:rPr>
      <w:b/>
      <w:sz w:val="24"/>
    </w:rPr>
  </w:style>
  <w:style w:type="paragraph" w:customStyle="1" w:styleId="Instruction">
    <w:name w:val="Instruction"/>
    <w:basedOn w:val="25"/>
    <w:rsid w:val="006E39BD"/>
    <w:pPr>
      <w:tabs>
        <w:tab w:val="num" w:pos="360"/>
      </w:tabs>
      <w:suppressAutoHyphens w:val="0"/>
      <w:spacing w:before="180" w:after="60" w:line="240" w:lineRule="auto"/>
      <w:ind w:left="360" w:hanging="360"/>
      <w:jc w:val="both"/>
    </w:pPr>
    <w:rPr>
      <w:b/>
      <w:sz w:val="24"/>
      <w:lang w:eastAsia="ru-RU"/>
    </w:rPr>
  </w:style>
  <w:style w:type="paragraph" w:customStyle="1" w:styleId="afff6">
    <w:name w:val="Тендерные данные"/>
    <w:basedOn w:val="a1"/>
    <w:rsid w:val="006E39BD"/>
    <w:pPr>
      <w:tabs>
        <w:tab w:val="left" w:pos="1985"/>
      </w:tabs>
      <w:spacing w:before="120" w:after="60"/>
      <w:ind w:firstLine="567"/>
      <w:jc w:val="both"/>
    </w:pPr>
    <w:rPr>
      <w:b/>
      <w:sz w:val="24"/>
    </w:rPr>
  </w:style>
  <w:style w:type="paragraph" w:customStyle="1" w:styleId="afff7">
    <w:name w:val="Îáû÷íûé"/>
    <w:rsid w:val="006E39BD"/>
    <w:pPr>
      <w:ind w:firstLine="567"/>
      <w:jc w:val="both"/>
    </w:pPr>
  </w:style>
  <w:style w:type="paragraph" w:customStyle="1" w:styleId="afff8">
    <w:name w:val="Íîðìàëüíûé"/>
    <w:rsid w:val="006E39BD"/>
    <w:pPr>
      <w:ind w:firstLine="567"/>
      <w:jc w:val="both"/>
    </w:pPr>
    <w:rPr>
      <w:rFonts w:ascii="Courier" w:hAnsi="Courier"/>
      <w:sz w:val="24"/>
      <w:lang w:val="en-GB"/>
    </w:rPr>
  </w:style>
  <w:style w:type="paragraph" w:customStyle="1" w:styleId="afff9">
    <w:name w:val="Подраздел"/>
    <w:basedOn w:val="a1"/>
    <w:rsid w:val="006E39BD"/>
    <w:pPr>
      <w:suppressAutoHyphens/>
      <w:spacing w:before="240" w:after="120"/>
      <w:ind w:firstLine="567"/>
      <w:jc w:val="center"/>
    </w:pPr>
    <w:rPr>
      <w:rFonts w:ascii="TimesDL" w:hAnsi="TimesDL"/>
      <w:b/>
      <w:smallCaps/>
      <w:spacing w:val="-2"/>
      <w:sz w:val="24"/>
    </w:rPr>
  </w:style>
  <w:style w:type="paragraph" w:customStyle="1" w:styleId="afffa">
    <w:name w:val="текст таблицы"/>
    <w:basedOn w:val="a1"/>
    <w:rsid w:val="006E39BD"/>
    <w:pPr>
      <w:spacing w:before="120"/>
      <w:ind w:right="-102" w:firstLine="567"/>
      <w:jc w:val="both"/>
    </w:pPr>
    <w:rPr>
      <w:sz w:val="24"/>
      <w:szCs w:val="24"/>
    </w:rPr>
  </w:style>
  <w:style w:type="paragraph" w:customStyle="1" w:styleId="BodyTextIndent21">
    <w:name w:val="Body Text Indent 21"/>
    <w:basedOn w:val="a1"/>
    <w:rsid w:val="006E39BD"/>
    <w:pPr>
      <w:ind w:firstLine="709"/>
      <w:jc w:val="both"/>
    </w:pPr>
    <w:rPr>
      <w:sz w:val="24"/>
    </w:rPr>
  </w:style>
  <w:style w:type="paragraph" w:customStyle="1" w:styleId="afffb">
    <w:name w:val="Словарная статья"/>
    <w:basedOn w:val="a1"/>
    <w:next w:val="a1"/>
    <w:rsid w:val="006E39BD"/>
    <w:pPr>
      <w:autoSpaceDE w:val="0"/>
      <w:autoSpaceDN w:val="0"/>
      <w:adjustRightInd w:val="0"/>
      <w:ind w:right="118" w:firstLine="567"/>
      <w:jc w:val="both"/>
    </w:pPr>
    <w:rPr>
      <w:rFonts w:ascii="Arial" w:hAnsi="Arial"/>
    </w:rPr>
  </w:style>
  <w:style w:type="paragraph" w:customStyle="1" w:styleId="312">
    <w:name w:val="Основной текст 31"/>
    <w:basedOn w:val="a1"/>
    <w:rsid w:val="006E39BD"/>
    <w:pPr>
      <w:spacing w:before="120"/>
      <w:ind w:firstLine="567"/>
      <w:jc w:val="center"/>
    </w:pPr>
    <w:rPr>
      <w:sz w:val="24"/>
    </w:rPr>
  </w:style>
  <w:style w:type="paragraph" w:customStyle="1" w:styleId="font7">
    <w:name w:val="font7"/>
    <w:basedOn w:val="a1"/>
    <w:rsid w:val="006E39BD"/>
    <w:pPr>
      <w:spacing w:before="100" w:beforeAutospacing="1" w:after="100" w:afterAutospacing="1"/>
      <w:ind w:firstLine="567"/>
      <w:jc w:val="both"/>
    </w:pPr>
    <w:rPr>
      <w:rFonts w:eastAsia="Arial Unicode MS"/>
      <w:sz w:val="14"/>
      <w:szCs w:val="14"/>
    </w:rPr>
  </w:style>
  <w:style w:type="paragraph" w:customStyle="1" w:styleId="3c">
    <w:name w:val="Стиль3 Знак"/>
    <w:basedOn w:val="27"/>
    <w:rsid w:val="006E39BD"/>
    <w:pPr>
      <w:widowControl w:val="0"/>
      <w:tabs>
        <w:tab w:val="num" w:pos="767"/>
      </w:tabs>
      <w:adjustRightInd w:val="0"/>
      <w:spacing w:after="0" w:line="240" w:lineRule="auto"/>
      <w:ind w:left="540" w:firstLine="567"/>
      <w:jc w:val="both"/>
    </w:pPr>
    <w:rPr>
      <w:sz w:val="24"/>
    </w:rPr>
  </w:style>
  <w:style w:type="paragraph" w:customStyle="1" w:styleId="510">
    <w:name w:val="Заголовок 51"/>
    <w:basedOn w:val="11"/>
    <w:next w:val="11"/>
    <w:rsid w:val="006E39BD"/>
    <w:pPr>
      <w:keepNext/>
      <w:tabs>
        <w:tab w:val="left" w:pos="426"/>
      </w:tabs>
      <w:spacing w:before="120"/>
      <w:ind w:firstLine="567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1"/>
    <w:rsid w:val="006E39BD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2">
    <w:name w:val="Основной текст с отступом 21"/>
    <w:basedOn w:val="a1"/>
    <w:rsid w:val="006E39BD"/>
    <w:pPr>
      <w:ind w:firstLine="284"/>
      <w:jc w:val="both"/>
    </w:pPr>
    <w:rPr>
      <w:sz w:val="22"/>
    </w:rPr>
  </w:style>
  <w:style w:type="paragraph" w:customStyle="1" w:styleId="313">
    <w:name w:val="Основной текст с отступом 31"/>
    <w:basedOn w:val="a1"/>
    <w:rsid w:val="006E39BD"/>
    <w:pPr>
      <w:ind w:firstLine="709"/>
      <w:jc w:val="both"/>
    </w:pPr>
    <w:rPr>
      <w:sz w:val="22"/>
    </w:rPr>
  </w:style>
  <w:style w:type="paragraph" w:customStyle="1" w:styleId="xl22">
    <w:name w:val="xl22"/>
    <w:basedOn w:val="a1"/>
    <w:rsid w:val="006E39BD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3">
    <w:name w:val="xl23"/>
    <w:basedOn w:val="a1"/>
    <w:rsid w:val="006E39BD"/>
    <w:pPr>
      <w:spacing w:before="100" w:beforeAutospacing="1" w:after="100" w:afterAutospacing="1"/>
      <w:ind w:firstLine="567"/>
      <w:jc w:val="both"/>
    </w:pPr>
    <w:rPr>
      <w:b/>
      <w:bCs/>
      <w:sz w:val="24"/>
      <w:szCs w:val="24"/>
    </w:rPr>
  </w:style>
  <w:style w:type="paragraph" w:customStyle="1" w:styleId="Aaoieeeieiioeooe">
    <w:name w:val="Aa?oiee eieiioeooe"/>
    <w:basedOn w:val="a1"/>
    <w:rsid w:val="006E39BD"/>
    <w:pPr>
      <w:tabs>
        <w:tab w:val="center" w:pos="4536"/>
        <w:tab w:val="right" w:pos="9072"/>
      </w:tabs>
      <w:ind w:firstLine="567"/>
      <w:jc w:val="both"/>
    </w:pPr>
    <w:rPr>
      <w:lang w:val="en-US"/>
    </w:rPr>
  </w:style>
  <w:style w:type="paragraph" w:customStyle="1" w:styleId="ConsPlusTitle">
    <w:name w:val="ConsPlusTitle"/>
    <w:rsid w:val="006E39BD"/>
    <w:pPr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</w:rPr>
  </w:style>
  <w:style w:type="paragraph" w:customStyle="1" w:styleId="17">
    <w:name w:val="Верхний колонтитул1"/>
    <w:basedOn w:val="11"/>
    <w:rsid w:val="006E39BD"/>
    <w:pPr>
      <w:tabs>
        <w:tab w:val="center" w:pos="4677"/>
        <w:tab w:val="right" w:pos="9355"/>
      </w:tabs>
      <w:snapToGrid/>
      <w:ind w:firstLine="567"/>
      <w:jc w:val="both"/>
    </w:pPr>
    <w:rPr>
      <w:sz w:val="24"/>
    </w:rPr>
  </w:style>
  <w:style w:type="paragraph" w:customStyle="1" w:styleId="213">
    <w:name w:val="Основной текст 21"/>
    <w:basedOn w:val="a1"/>
    <w:rsid w:val="006E39BD"/>
    <w:pPr>
      <w:suppressAutoHyphens/>
      <w:spacing w:after="120" w:line="480" w:lineRule="auto"/>
      <w:ind w:firstLine="567"/>
      <w:jc w:val="both"/>
    </w:pPr>
    <w:rPr>
      <w:lang w:eastAsia="ar-SA"/>
    </w:rPr>
  </w:style>
  <w:style w:type="paragraph" w:customStyle="1" w:styleId="214">
    <w:name w:val="Основной текст с отступом 21"/>
    <w:basedOn w:val="a1"/>
    <w:rsid w:val="006E39BD"/>
    <w:pPr>
      <w:suppressAutoHyphens/>
      <w:spacing w:after="120" w:line="480" w:lineRule="auto"/>
      <w:ind w:left="283" w:firstLine="567"/>
      <w:jc w:val="both"/>
    </w:pPr>
    <w:rPr>
      <w:lang w:eastAsia="ar-SA"/>
    </w:rPr>
  </w:style>
  <w:style w:type="paragraph" w:customStyle="1" w:styleId="18">
    <w:name w:val="Маркер1"/>
    <w:basedOn w:val="a1"/>
    <w:rsid w:val="006E39BD"/>
    <w:pPr>
      <w:tabs>
        <w:tab w:val="left" w:pos="360"/>
      </w:tabs>
      <w:suppressAutoHyphens/>
      <w:spacing w:before="120" w:line="300" w:lineRule="atLeast"/>
      <w:ind w:firstLine="567"/>
      <w:jc w:val="both"/>
    </w:pPr>
    <w:rPr>
      <w:sz w:val="24"/>
      <w:lang w:eastAsia="ar-SA"/>
    </w:rPr>
  </w:style>
  <w:style w:type="paragraph" w:customStyle="1" w:styleId="headertext">
    <w:name w:val="headertext"/>
    <w:rsid w:val="006E39BD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260">
    <w:name w:val="Знак Знак26"/>
    <w:basedOn w:val="a3"/>
    <w:locked/>
    <w:rsid w:val="006E39BD"/>
    <w:rPr>
      <w:b/>
      <w:i/>
      <w:lang w:val="ru-RU" w:eastAsia="ru-RU" w:bidi="ar-SA"/>
    </w:rPr>
  </w:style>
  <w:style w:type="character" w:customStyle="1" w:styleId="19">
    <w:name w:val="Основной шрифт абзаца1"/>
    <w:rsid w:val="006E39BD"/>
  </w:style>
  <w:style w:type="character" w:customStyle="1" w:styleId="afffc">
    <w:name w:val="номер страницы"/>
    <w:basedOn w:val="a3"/>
    <w:rsid w:val="006E39BD"/>
  </w:style>
  <w:style w:type="character" w:customStyle="1" w:styleId="1a">
    <w:name w:val="Основной текст Знак1"/>
    <w:basedOn w:val="a3"/>
    <w:rsid w:val="006E39BD"/>
    <w:rPr>
      <w:sz w:val="24"/>
    </w:rPr>
  </w:style>
  <w:style w:type="character" w:customStyle="1" w:styleId="afffd">
    <w:name w:val="Символ сноски"/>
    <w:basedOn w:val="a3"/>
    <w:rsid w:val="006E39BD"/>
    <w:rPr>
      <w:vertAlign w:val="superscript"/>
    </w:rPr>
  </w:style>
  <w:style w:type="character" w:customStyle="1" w:styleId="2d">
    <w:name w:val="Знак2"/>
    <w:basedOn w:val="a3"/>
    <w:rsid w:val="006E39BD"/>
    <w:rPr>
      <w:sz w:val="24"/>
      <w:lang w:val="ru-RU" w:eastAsia="ru-RU" w:bidi="ar-SA"/>
    </w:rPr>
  </w:style>
  <w:style w:type="character" w:styleId="afffe">
    <w:name w:val="page number"/>
    <w:basedOn w:val="a3"/>
    <w:rsid w:val="002859DC"/>
  </w:style>
  <w:style w:type="character" w:customStyle="1" w:styleId="60">
    <w:name w:val="Заголовок 6 Знак"/>
    <w:basedOn w:val="a3"/>
    <w:link w:val="6"/>
    <w:rsid w:val="00422C9F"/>
    <w:rPr>
      <w:b/>
      <w:bCs/>
      <w:sz w:val="22"/>
      <w:szCs w:val="22"/>
    </w:rPr>
  </w:style>
  <w:style w:type="character" w:customStyle="1" w:styleId="af4">
    <w:name w:val="Название Знак"/>
    <w:basedOn w:val="a3"/>
    <w:link w:val="af3"/>
    <w:rsid w:val="00422C9F"/>
    <w:rPr>
      <w:sz w:val="28"/>
      <w:szCs w:val="28"/>
    </w:rPr>
  </w:style>
  <w:style w:type="character" w:customStyle="1" w:styleId="afb">
    <w:name w:val="Красная строка Знак"/>
    <w:basedOn w:val="af6"/>
    <w:link w:val="afa"/>
    <w:rsid w:val="00422C9F"/>
  </w:style>
  <w:style w:type="character" w:customStyle="1" w:styleId="afd">
    <w:name w:val="Схема документа Знак"/>
    <w:basedOn w:val="a3"/>
    <w:link w:val="afc"/>
    <w:semiHidden/>
    <w:rsid w:val="00422C9F"/>
    <w:rPr>
      <w:rFonts w:ascii="Tahoma" w:hAnsi="Tahoma" w:cs="Tahoma"/>
      <w:shd w:val="clear" w:color="auto" w:fill="000080"/>
      <w:lang w:eastAsia="ar-SA"/>
    </w:rPr>
  </w:style>
  <w:style w:type="character" w:customStyle="1" w:styleId="1b">
    <w:name w:val="Текст сноски Знак1"/>
    <w:basedOn w:val="a3"/>
    <w:semiHidden/>
    <w:locked/>
    <w:rsid w:val="00422C9F"/>
  </w:style>
  <w:style w:type="character" w:customStyle="1" w:styleId="53">
    <w:name w:val="Знак Знак5"/>
    <w:basedOn w:val="a3"/>
    <w:locked/>
    <w:rsid w:val="00422C9F"/>
    <w:rPr>
      <w:sz w:val="24"/>
      <w:szCs w:val="24"/>
      <w:lang w:val="ru-RU" w:eastAsia="ru-RU"/>
    </w:rPr>
  </w:style>
  <w:style w:type="character" w:customStyle="1" w:styleId="215">
    <w:name w:val="Основной текст с отступом 2 Знак1"/>
    <w:basedOn w:val="a3"/>
    <w:semiHidden/>
    <w:locked/>
    <w:rsid w:val="00422C9F"/>
  </w:style>
  <w:style w:type="paragraph" w:customStyle="1" w:styleId="2e">
    <w:name w:val="Обычный2"/>
    <w:rsid w:val="00CD0338"/>
    <w:rPr>
      <w:snapToGrid w:val="0"/>
    </w:rPr>
  </w:style>
  <w:style w:type="paragraph" w:customStyle="1" w:styleId="3d">
    <w:name w:val="Обычный3"/>
    <w:rsid w:val="005A1BB9"/>
    <w:rPr>
      <w:snapToGrid w:val="0"/>
    </w:rPr>
  </w:style>
  <w:style w:type="character" w:customStyle="1" w:styleId="affff">
    <w:name w:val="Знак"/>
    <w:rsid w:val="005A1BB9"/>
    <w:rPr>
      <w:sz w:val="24"/>
      <w:lang w:val="ru-RU" w:eastAsia="ru-RU" w:bidi="ar-SA"/>
    </w:rPr>
  </w:style>
  <w:style w:type="character" w:styleId="affff0">
    <w:name w:val="Emphasis"/>
    <w:basedOn w:val="a3"/>
    <w:qFormat/>
    <w:rsid w:val="005A1BB9"/>
    <w:rPr>
      <w:i/>
      <w:iCs/>
    </w:rPr>
  </w:style>
  <w:style w:type="character" w:customStyle="1" w:styleId="apple-style-span">
    <w:name w:val="apple-style-span"/>
    <w:basedOn w:val="a3"/>
    <w:rsid w:val="005A1BB9"/>
  </w:style>
  <w:style w:type="character" w:customStyle="1" w:styleId="1c">
    <w:name w:val="Верхний колонтитул Знак1"/>
    <w:basedOn w:val="a3"/>
    <w:semiHidden/>
    <w:rsid w:val="00A73346"/>
  </w:style>
  <w:style w:type="character" w:customStyle="1" w:styleId="1d">
    <w:name w:val="Нижний колонтитул Знак1"/>
    <w:basedOn w:val="a3"/>
    <w:semiHidden/>
    <w:rsid w:val="00A73346"/>
  </w:style>
  <w:style w:type="character" w:customStyle="1" w:styleId="1e">
    <w:name w:val="Текст концевой сноски Знак1"/>
    <w:basedOn w:val="a3"/>
    <w:semiHidden/>
    <w:rsid w:val="00A73346"/>
  </w:style>
  <w:style w:type="character" w:customStyle="1" w:styleId="314">
    <w:name w:val="Основной текст 3 Знак1"/>
    <w:basedOn w:val="a3"/>
    <w:uiPriority w:val="99"/>
    <w:semiHidden/>
    <w:rsid w:val="00A73346"/>
    <w:rPr>
      <w:sz w:val="16"/>
      <w:szCs w:val="16"/>
    </w:rPr>
  </w:style>
  <w:style w:type="character" w:customStyle="1" w:styleId="afff0">
    <w:name w:val="Текст примечания Знак"/>
    <w:basedOn w:val="a3"/>
    <w:link w:val="afff"/>
    <w:rsid w:val="00A73346"/>
  </w:style>
  <w:style w:type="character" w:customStyle="1" w:styleId="1f">
    <w:name w:val="Подзаголовок Знак1"/>
    <w:basedOn w:val="a3"/>
    <w:uiPriority w:val="11"/>
    <w:rsid w:val="00A7334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f0">
    <w:name w:val="Дата Знак1"/>
    <w:basedOn w:val="a3"/>
    <w:uiPriority w:val="99"/>
    <w:semiHidden/>
    <w:rsid w:val="00A73346"/>
  </w:style>
  <w:style w:type="character" w:customStyle="1" w:styleId="3b">
    <w:name w:val="Основной текст с отступом 3 Знак"/>
    <w:basedOn w:val="a3"/>
    <w:link w:val="3a"/>
    <w:rsid w:val="00A73346"/>
    <w:rPr>
      <w:sz w:val="28"/>
    </w:rPr>
  </w:style>
  <w:style w:type="character" w:customStyle="1" w:styleId="afff3">
    <w:name w:val="Текст Знак"/>
    <w:basedOn w:val="a3"/>
    <w:link w:val="afff2"/>
    <w:rsid w:val="00A73346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bukirow@mail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79ECDD3-5D7E-42D7-9F7C-75D078CB9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35</Pages>
  <Words>8483</Words>
  <Characters>68425</Characters>
  <Application>Microsoft Office Word</Application>
  <DocSecurity>0</DocSecurity>
  <Lines>570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об открытом аукционе</vt:lpstr>
    </vt:vector>
  </TitlesOfParts>
  <Company/>
  <LinksUpToDate>false</LinksUpToDate>
  <CharactersWithSpaces>76755</CharactersWithSpaces>
  <SharedDoc>false</SharedDoc>
  <HLinks>
    <vt:vector size="6" baseType="variant">
      <vt:variant>
        <vt:i4>4391020</vt:i4>
      </vt:variant>
      <vt:variant>
        <vt:i4>0</vt:i4>
      </vt:variant>
      <vt:variant>
        <vt:i4>0</vt:i4>
      </vt:variant>
      <vt:variant>
        <vt:i4>5</vt:i4>
      </vt:variant>
      <vt:variant>
        <vt:lpwstr>mailto:mbukirow@mail.ru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об открытом аукционе</dc:title>
  <dc:subject/>
  <dc:creator>USER1</dc:creator>
  <cp:keywords/>
  <dc:description/>
  <cp:lastModifiedBy>USER41</cp:lastModifiedBy>
  <cp:revision>4</cp:revision>
  <cp:lastPrinted>2013-01-24T03:59:00Z</cp:lastPrinted>
  <dcterms:created xsi:type="dcterms:W3CDTF">2013-01-23T10:29:00Z</dcterms:created>
  <dcterms:modified xsi:type="dcterms:W3CDTF">2013-01-25T07:47:00Z</dcterms:modified>
</cp:coreProperties>
</file>