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CD6" w:rsidRDefault="00A87B54" w:rsidP="00440E64">
      <w:pPr>
        <w:jc w:val="center"/>
        <w:outlineLvl w:val="0"/>
        <w:rPr>
          <w:sz w:val="32"/>
          <w:szCs w:val="32"/>
        </w:rPr>
      </w:pPr>
      <w:r>
        <w:rPr>
          <w:noProof/>
        </w:rPr>
        <w:pict>
          <v:shapetype id="_x0000_t202" coordsize="21600,21600" o:spt="202" path="m,l,21600r21600,l21600,xe">
            <v:stroke joinstyle="miter"/>
            <v:path gradientshapeok="t" o:connecttype="rect"/>
          </v:shapetype>
          <v:shape id="_x0000_s1028" type="#_x0000_t202" style="position:absolute;left:0;text-align:left;margin-left:297pt;margin-top:-4.75pt;width:208.35pt;height:139.75pt;z-index:251657728" filled="f" stroked="f">
            <v:textbox style="mso-next-textbox:#_x0000_s1028">
              <w:txbxContent>
                <w:p w:rsidR="007A3BC0" w:rsidRPr="00C4110D" w:rsidRDefault="007A3BC0" w:rsidP="006F23B0">
                  <w:pPr>
                    <w:spacing w:line="360" w:lineRule="auto"/>
                    <w:rPr>
                      <w:b/>
                      <w:sz w:val="24"/>
                      <w:szCs w:val="24"/>
                    </w:rPr>
                  </w:pPr>
                  <w:r w:rsidRPr="00C4110D">
                    <w:rPr>
                      <w:b/>
                      <w:sz w:val="24"/>
                      <w:szCs w:val="24"/>
                    </w:rPr>
                    <w:t>УТВЕРЖДАЮ</w:t>
                  </w:r>
                  <w:r>
                    <w:rPr>
                      <w:b/>
                      <w:sz w:val="24"/>
                      <w:szCs w:val="24"/>
                    </w:rPr>
                    <w:t>:</w:t>
                  </w:r>
                </w:p>
                <w:p w:rsidR="007A3BC0" w:rsidRDefault="007A3BC0" w:rsidP="009100BA">
                  <w:pPr>
                    <w:rPr>
                      <w:sz w:val="24"/>
                      <w:szCs w:val="24"/>
                    </w:rPr>
                  </w:pPr>
                  <w:r>
                    <w:rPr>
                      <w:sz w:val="24"/>
                      <w:szCs w:val="24"/>
                    </w:rPr>
                    <w:t>Начальник департамента</w:t>
                  </w:r>
                </w:p>
                <w:p w:rsidR="007A3BC0" w:rsidRPr="00C4110D" w:rsidRDefault="007A3BC0" w:rsidP="009100BA">
                  <w:pPr>
                    <w:rPr>
                      <w:sz w:val="24"/>
                      <w:szCs w:val="24"/>
                    </w:rPr>
                  </w:pPr>
                  <w:r>
                    <w:rPr>
                      <w:sz w:val="24"/>
                      <w:szCs w:val="24"/>
                    </w:rPr>
                    <w:t>земельных отношений</w:t>
                  </w:r>
                  <w:r w:rsidRPr="00C4110D">
                    <w:rPr>
                      <w:sz w:val="24"/>
                      <w:szCs w:val="24"/>
                    </w:rPr>
                    <w:t xml:space="preserve"> администрации  г</w:t>
                  </w:r>
                  <w:r>
                    <w:rPr>
                      <w:sz w:val="24"/>
                      <w:szCs w:val="24"/>
                    </w:rPr>
                    <w:t>орода</w:t>
                  </w:r>
                  <w:r w:rsidRPr="00C4110D">
                    <w:rPr>
                      <w:sz w:val="24"/>
                      <w:szCs w:val="24"/>
                    </w:rPr>
                    <w:t xml:space="preserve"> Перми </w:t>
                  </w:r>
                </w:p>
                <w:p w:rsidR="007A3BC0" w:rsidRPr="00C4110D" w:rsidRDefault="007A3BC0" w:rsidP="006F23B0">
                  <w:pPr>
                    <w:spacing w:line="360" w:lineRule="auto"/>
                    <w:rPr>
                      <w:sz w:val="24"/>
                      <w:szCs w:val="24"/>
                    </w:rPr>
                  </w:pPr>
                  <w:r w:rsidRPr="00C4110D">
                    <w:rPr>
                      <w:sz w:val="24"/>
                      <w:szCs w:val="24"/>
                    </w:rPr>
                    <w:t xml:space="preserve">__________________  </w:t>
                  </w:r>
                  <w:r>
                    <w:rPr>
                      <w:sz w:val="24"/>
                      <w:szCs w:val="24"/>
                    </w:rPr>
                    <w:t>Л</w:t>
                  </w:r>
                  <w:r w:rsidRPr="00C4110D">
                    <w:rPr>
                      <w:sz w:val="24"/>
                      <w:szCs w:val="24"/>
                    </w:rPr>
                    <w:t>.</w:t>
                  </w:r>
                  <w:r>
                    <w:rPr>
                      <w:sz w:val="24"/>
                      <w:szCs w:val="24"/>
                    </w:rPr>
                    <w:t>Г</w:t>
                  </w:r>
                  <w:r w:rsidRPr="00C4110D">
                    <w:rPr>
                      <w:sz w:val="24"/>
                      <w:szCs w:val="24"/>
                    </w:rPr>
                    <w:t xml:space="preserve">. </w:t>
                  </w:r>
                  <w:r>
                    <w:rPr>
                      <w:sz w:val="24"/>
                      <w:szCs w:val="24"/>
                    </w:rPr>
                    <w:t>Пунгина</w:t>
                  </w:r>
                </w:p>
                <w:p w:rsidR="007A3BC0" w:rsidRPr="00C4110D" w:rsidRDefault="007A3BC0" w:rsidP="006F23B0">
                  <w:pPr>
                    <w:rPr>
                      <w:sz w:val="24"/>
                      <w:szCs w:val="24"/>
                    </w:rPr>
                  </w:pPr>
                </w:p>
                <w:p w:rsidR="007A3BC0" w:rsidRPr="00C4110D" w:rsidRDefault="007A3BC0" w:rsidP="006F23B0">
                  <w:pPr>
                    <w:rPr>
                      <w:sz w:val="24"/>
                      <w:szCs w:val="24"/>
                    </w:rPr>
                  </w:pPr>
                  <w:r w:rsidRPr="00C4110D">
                    <w:rPr>
                      <w:sz w:val="24"/>
                      <w:szCs w:val="24"/>
                    </w:rPr>
                    <w:t>«</w:t>
                  </w:r>
                  <w:r w:rsidR="00811EDE">
                    <w:rPr>
                      <w:sz w:val="24"/>
                      <w:szCs w:val="24"/>
                    </w:rPr>
                    <w:t>28</w:t>
                  </w:r>
                  <w:r w:rsidRPr="00C4110D">
                    <w:rPr>
                      <w:sz w:val="24"/>
                      <w:szCs w:val="24"/>
                    </w:rPr>
                    <w:t xml:space="preserve">»  </w:t>
                  </w:r>
                  <w:r w:rsidR="00811EDE">
                    <w:rPr>
                      <w:sz w:val="24"/>
                      <w:szCs w:val="24"/>
                    </w:rPr>
                    <w:t xml:space="preserve"> января  </w:t>
                  </w:r>
                  <w:r w:rsidRPr="00C4110D">
                    <w:rPr>
                      <w:sz w:val="24"/>
                      <w:szCs w:val="24"/>
                    </w:rPr>
                    <w:t xml:space="preserve"> 20</w:t>
                  </w:r>
                  <w:r>
                    <w:rPr>
                      <w:sz w:val="24"/>
                      <w:szCs w:val="24"/>
                    </w:rPr>
                    <w:t>13</w:t>
                  </w:r>
                  <w:r w:rsidRPr="00C4110D">
                    <w:rPr>
                      <w:sz w:val="24"/>
                      <w:szCs w:val="24"/>
                    </w:rPr>
                    <w:t xml:space="preserve"> года</w:t>
                  </w:r>
                </w:p>
                <w:p w:rsidR="007A3BC0" w:rsidRDefault="007A3BC0" w:rsidP="006F23B0">
                  <w:pPr>
                    <w:rPr>
                      <w:sz w:val="28"/>
                      <w:szCs w:val="28"/>
                    </w:rPr>
                  </w:pPr>
                </w:p>
                <w:p w:rsidR="007A3BC0" w:rsidRPr="00ED1830" w:rsidRDefault="007A3BC0" w:rsidP="00536CD6">
                  <w:pPr>
                    <w:rPr>
                      <w:color w:val="FF0000"/>
                      <w:sz w:val="28"/>
                      <w:szCs w:val="28"/>
                    </w:rPr>
                  </w:pPr>
                </w:p>
              </w:txbxContent>
            </v:textbox>
          </v:shape>
        </w:pict>
      </w: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C469C5" w:rsidRPr="00C469C5" w:rsidRDefault="000A4451">
      <w:pPr>
        <w:pStyle w:val="a4"/>
        <w:jc w:val="center"/>
        <w:rPr>
          <w:b/>
          <w:sz w:val="40"/>
          <w:szCs w:val="40"/>
        </w:rPr>
      </w:pPr>
      <w:r w:rsidRPr="00C469C5">
        <w:rPr>
          <w:b/>
          <w:sz w:val="40"/>
          <w:szCs w:val="40"/>
        </w:rPr>
        <w:t>ДОКУМЕНТАЦИЯ</w:t>
      </w:r>
      <w:r w:rsidR="005B6293" w:rsidRPr="00C469C5">
        <w:rPr>
          <w:b/>
          <w:sz w:val="40"/>
          <w:szCs w:val="40"/>
        </w:rPr>
        <w:t xml:space="preserve"> </w:t>
      </w:r>
    </w:p>
    <w:p w:rsidR="000A4451" w:rsidRDefault="005B6293">
      <w:pPr>
        <w:pStyle w:val="a4"/>
        <w:jc w:val="center"/>
        <w:rPr>
          <w:b/>
          <w:sz w:val="32"/>
          <w:szCs w:val="32"/>
        </w:rPr>
      </w:pPr>
      <w:r>
        <w:rPr>
          <w:b/>
          <w:sz w:val="32"/>
          <w:szCs w:val="32"/>
        </w:rPr>
        <w:t xml:space="preserve">ОБ </w:t>
      </w:r>
      <w:r w:rsidR="004F493F">
        <w:rPr>
          <w:b/>
          <w:sz w:val="32"/>
          <w:szCs w:val="32"/>
        </w:rPr>
        <w:t xml:space="preserve">ОТКРЫТОМ </w:t>
      </w:r>
      <w:r>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E77B5D" w:rsidRPr="00D74AA7" w:rsidRDefault="00ED1830" w:rsidP="00E77B5D">
      <w:pPr>
        <w:pStyle w:val="a4"/>
        <w:jc w:val="center"/>
        <w:rPr>
          <w:sz w:val="28"/>
          <w:szCs w:val="28"/>
        </w:rPr>
      </w:pPr>
      <w:r w:rsidRPr="00D74AA7">
        <w:rPr>
          <w:color w:val="000000"/>
          <w:sz w:val="28"/>
          <w:szCs w:val="28"/>
        </w:rPr>
        <w:t xml:space="preserve">на право заключить </w:t>
      </w:r>
      <w:r w:rsidR="00CA3987" w:rsidRPr="00D74AA7">
        <w:rPr>
          <w:sz w:val="28"/>
          <w:szCs w:val="28"/>
        </w:rPr>
        <w:t xml:space="preserve"> муниципальный контракт </w:t>
      </w:r>
    </w:p>
    <w:p w:rsidR="00E778CC" w:rsidRDefault="0014458E" w:rsidP="0014458E">
      <w:pPr>
        <w:shd w:val="clear" w:color="auto" w:fill="FFFFFF"/>
        <w:jc w:val="center"/>
        <w:rPr>
          <w:color w:val="000000"/>
          <w:spacing w:val="1"/>
          <w:w w:val="105"/>
          <w:sz w:val="28"/>
          <w:szCs w:val="28"/>
        </w:rPr>
      </w:pPr>
      <w:r w:rsidRPr="00D74AA7">
        <w:rPr>
          <w:color w:val="000000"/>
          <w:spacing w:val="1"/>
          <w:w w:val="105"/>
          <w:sz w:val="28"/>
          <w:szCs w:val="28"/>
        </w:rPr>
        <w:t xml:space="preserve">на </w:t>
      </w:r>
      <w:r w:rsidR="005F3E75" w:rsidRPr="00D74AA7">
        <w:rPr>
          <w:color w:val="000000"/>
          <w:spacing w:val="1"/>
          <w:w w:val="105"/>
          <w:sz w:val="28"/>
          <w:szCs w:val="28"/>
        </w:rPr>
        <w:t>поставку</w:t>
      </w:r>
      <w:r w:rsidR="00E778CC">
        <w:rPr>
          <w:color w:val="000000"/>
          <w:spacing w:val="1"/>
          <w:w w:val="105"/>
          <w:sz w:val="28"/>
          <w:szCs w:val="28"/>
        </w:rPr>
        <w:t xml:space="preserve"> (приобретение)</w:t>
      </w:r>
      <w:r w:rsidR="005F3E75" w:rsidRPr="00D74AA7">
        <w:rPr>
          <w:color w:val="000000"/>
          <w:spacing w:val="1"/>
          <w:w w:val="105"/>
          <w:sz w:val="28"/>
          <w:szCs w:val="28"/>
        </w:rPr>
        <w:t xml:space="preserve"> бумаги</w:t>
      </w:r>
      <w:r w:rsidRPr="00D74AA7">
        <w:rPr>
          <w:color w:val="000000"/>
          <w:spacing w:val="1"/>
          <w:w w:val="105"/>
          <w:sz w:val="28"/>
          <w:szCs w:val="28"/>
        </w:rPr>
        <w:t xml:space="preserve"> </w:t>
      </w:r>
      <w:r w:rsidR="005F3E75" w:rsidRPr="00D74AA7">
        <w:rPr>
          <w:color w:val="000000"/>
          <w:spacing w:val="1"/>
          <w:w w:val="105"/>
          <w:sz w:val="28"/>
          <w:szCs w:val="28"/>
        </w:rPr>
        <w:t>для офисной техники</w:t>
      </w:r>
    </w:p>
    <w:p w:rsidR="00E778CC" w:rsidRDefault="00E778CC" w:rsidP="0014458E">
      <w:pPr>
        <w:shd w:val="clear" w:color="auto" w:fill="FFFFFF"/>
        <w:jc w:val="center"/>
        <w:rPr>
          <w:color w:val="000000"/>
          <w:spacing w:val="1"/>
          <w:w w:val="105"/>
          <w:sz w:val="28"/>
          <w:szCs w:val="28"/>
        </w:rPr>
      </w:pPr>
      <w:r>
        <w:rPr>
          <w:color w:val="000000"/>
          <w:spacing w:val="1"/>
          <w:w w:val="105"/>
          <w:sz w:val="28"/>
          <w:szCs w:val="28"/>
        </w:rPr>
        <w:t xml:space="preserve">для нужд департамента земельных отношений </w:t>
      </w:r>
    </w:p>
    <w:p w:rsidR="009100BA" w:rsidRDefault="00E778CC" w:rsidP="0014458E">
      <w:pPr>
        <w:shd w:val="clear" w:color="auto" w:fill="FFFFFF"/>
        <w:jc w:val="center"/>
        <w:rPr>
          <w:color w:val="000000"/>
          <w:spacing w:val="1"/>
          <w:w w:val="105"/>
          <w:sz w:val="28"/>
          <w:szCs w:val="28"/>
        </w:rPr>
      </w:pPr>
      <w:r>
        <w:rPr>
          <w:color w:val="000000"/>
          <w:spacing w:val="1"/>
          <w:w w:val="105"/>
          <w:sz w:val="28"/>
          <w:szCs w:val="28"/>
        </w:rPr>
        <w:t>администрации города Перми в 2013 году</w:t>
      </w:r>
      <w:r w:rsidR="005F3E75" w:rsidRPr="00D74AA7">
        <w:rPr>
          <w:color w:val="000000"/>
          <w:spacing w:val="1"/>
          <w:w w:val="105"/>
          <w:sz w:val="28"/>
          <w:szCs w:val="28"/>
        </w:rPr>
        <w:t xml:space="preserve"> </w:t>
      </w:r>
    </w:p>
    <w:p w:rsidR="00D74AA7" w:rsidRPr="00D74AA7" w:rsidRDefault="00D74AA7" w:rsidP="0014458E">
      <w:pPr>
        <w:shd w:val="clear" w:color="auto" w:fill="FFFFFF"/>
        <w:jc w:val="center"/>
        <w:rPr>
          <w:color w:val="000000"/>
          <w:spacing w:val="1"/>
          <w:w w:val="105"/>
          <w:sz w:val="28"/>
          <w:szCs w:val="28"/>
        </w:rPr>
      </w:pPr>
      <w:r>
        <w:rPr>
          <w:color w:val="000000"/>
          <w:spacing w:val="1"/>
          <w:w w:val="105"/>
          <w:sz w:val="28"/>
          <w:szCs w:val="28"/>
        </w:rPr>
        <w:t>Для субъектов малого предпринимательства</w:t>
      </w:r>
    </w:p>
    <w:p w:rsidR="000A4451" w:rsidRDefault="000A4451">
      <w:pPr>
        <w:pStyle w:val="a4"/>
        <w:spacing w:line="520" w:lineRule="exact"/>
        <w:rPr>
          <w:szCs w:val="24"/>
        </w:rPr>
      </w:pPr>
    </w:p>
    <w:p w:rsidR="000A4451" w:rsidRDefault="000A4451">
      <w:pPr>
        <w:spacing w:line="520" w:lineRule="exact"/>
        <w:jc w:val="center"/>
        <w:rPr>
          <w:sz w:val="24"/>
          <w:szCs w:val="24"/>
        </w:rPr>
      </w:pPr>
    </w:p>
    <w:p w:rsidR="000A4451" w:rsidRDefault="000A4451">
      <w:pPr>
        <w:spacing w:line="520" w:lineRule="exact"/>
        <w:rPr>
          <w:sz w:val="24"/>
          <w:szCs w:val="24"/>
        </w:rPr>
      </w:pPr>
    </w:p>
    <w:p w:rsidR="00536CD6" w:rsidRDefault="00536CD6">
      <w:pPr>
        <w:spacing w:line="520" w:lineRule="exact"/>
        <w:rPr>
          <w:sz w:val="24"/>
          <w:szCs w:val="24"/>
        </w:rPr>
      </w:pPr>
    </w:p>
    <w:p w:rsidR="000A4451" w:rsidRDefault="000A4451">
      <w:pPr>
        <w:spacing w:line="520" w:lineRule="exact"/>
        <w:rPr>
          <w:sz w:val="24"/>
          <w:szCs w:val="24"/>
        </w:rPr>
      </w:pPr>
    </w:p>
    <w:p w:rsidR="00167C8C" w:rsidRDefault="00167C8C">
      <w:pPr>
        <w:pStyle w:val="a4"/>
        <w:jc w:val="center"/>
        <w:rPr>
          <w:sz w:val="28"/>
          <w:szCs w:val="28"/>
        </w:rPr>
      </w:pPr>
    </w:p>
    <w:p w:rsidR="005B6293" w:rsidRDefault="005B6293">
      <w:pPr>
        <w:pStyle w:val="a4"/>
        <w:jc w:val="center"/>
        <w:rPr>
          <w:sz w:val="28"/>
          <w:szCs w:val="28"/>
        </w:rPr>
      </w:pPr>
    </w:p>
    <w:p w:rsidR="00167C8C" w:rsidRDefault="00167C8C">
      <w:pPr>
        <w:pStyle w:val="a4"/>
        <w:jc w:val="center"/>
        <w:rPr>
          <w:sz w:val="28"/>
          <w:szCs w:val="28"/>
        </w:rPr>
      </w:pPr>
    </w:p>
    <w:p w:rsidR="003D4D8C" w:rsidRDefault="003D4D8C">
      <w:pPr>
        <w:pStyle w:val="a4"/>
        <w:jc w:val="center"/>
        <w:rPr>
          <w:sz w:val="28"/>
          <w:szCs w:val="28"/>
        </w:rPr>
      </w:pPr>
    </w:p>
    <w:p w:rsidR="003D4D8C" w:rsidRDefault="003D4D8C">
      <w:pPr>
        <w:pStyle w:val="a4"/>
        <w:jc w:val="center"/>
        <w:rPr>
          <w:sz w:val="28"/>
          <w:szCs w:val="28"/>
        </w:rPr>
      </w:pPr>
    </w:p>
    <w:p w:rsidR="003D4D8C" w:rsidRDefault="003D4D8C">
      <w:pPr>
        <w:pStyle w:val="a4"/>
        <w:jc w:val="center"/>
        <w:rPr>
          <w:sz w:val="28"/>
          <w:szCs w:val="28"/>
        </w:rPr>
      </w:pPr>
    </w:p>
    <w:p w:rsidR="003D4D8C" w:rsidRDefault="003D4D8C">
      <w:pPr>
        <w:pStyle w:val="a4"/>
        <w:jc w:val="center"/>
        <w:rPr>
          <w:sz w:val="28"/>
          <w:szCs w:val="28"/>
        </w:rPr>
      </w:pPr>
    </w:p>
    <w:p w:rsidR="003D4D8C" w:rsidRDefault="003D4D8C">
      <w:pPr>
        <w:pStyle w:val="a4"/>
        <w:jc w:val="center"/>
        <w:rPr>
          <w:sz w:val="28"/>
          <w:szCs w:val="28"/>
        </w:rPr>
      </w:pPr>
    </w:p>
    <w:p w:rsidR="003D4D8C" w:rsidRDefault="003D4D8C">
      <w:pPr>
        <w:pStyle w:val="a4"/>
        <w:jc w:val="center"/>
        <w:rPr>
          <w:sz w:val="28"/>
          <w:szCs w:val="28"/>
        </w:rPr>
      </w:pPr>
    </w:p>
    <w:p w:rsidR="00CC2442" w:rsidRDefault="00CC2442">
      <w:pPr>
        <w:pStyle w:val="a4"/>
        <w:jc w:val="center"/>
        <w:rPr>
          <w:sz w:val="28"/>
          <w:szCs w:val="28"/>
        </w:rPr>
      </w:pPr>
    </w:p>
    <w:p w:rsidR="00CC2442" w:rsidRDefault="00CC2442">
      <w:pPr>
        <w:pStyle w:val="a4"/>
        <w:jc w:val="center"/>
        <w:rPr>
          <w:sz w:val="28"/>
          <w:szCs w:val="28"/>
        </w:rPr>
      </w:pPr>
    </w:p>
    <w:p w:rsidR="002C49BD" w:rsidRPr="00CC2442" w:rsidRDefault="000A4451">
      <w:pPr>
        <w:pStyle w:val="a4"/>
        <w:jc w:val="center"/>
        <w:rPr>
          <w:szCs w:val="24"/>
        </w:rPr>
        <w:sectPr w:rsidR="002C49BD" w:rsidRPr="00CC2442" w:rsidSect="00C054AA">
          <w:footerReference w:type="even" r:id="rId9"/>
          <w:footerReference w:type="default" r:id="rId10"/>
          <w:pgSz w:w="11907" w:h="16840"/>
          <w:pgMar w:top="720" w:right="1418" w:bottom="720" w:left="851" w:header="709" w:footer="709" w:gutter="0"/>
          <w:cols w:space="708"/>
          <w:titlePg/>
          <w:docGrid w:linePitch="360"/>
        </w:sectPr>
      </w:pPr>
      <w:r w:rsidRPr="00CC2442">
        <w:rPr>
          <w:szCs w:val="24"/>
        </w:rPr>
        <w:t>г. Пермь, 20</w:t>
      </w:r>
      <w:r w:rsidR="004F493F" w:rsidRPr="00CC2442">
        <w:rPr>
          <w:szCs w:val="24"/>
        </w:rPr>
        <w:t>1</w:t>
      </w:r>
      <w:r w:rsidR="00326E1D">
        <w:rPr>
          <w:szCs w:val="24"/>
        </w:rPr>
        <w:t>3</w:t>
      </w:r>
      <w:r w:rsidRPr="00CC2442">
        <w:rPr>
          <w:szCs w:val="24"/>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241"/>
      </w:tblGrid>
      <w:tr w:rsidR="00820D1F" w:rsidRPr="00DA143D">
        <w:trPr>
          <w:tblCellSpacing w:w="20" w:type="dxa"/>
        </w:trPr>
        <w:tc>
          <w:tcPr>
            <w:tcW w:w="10360" w:type="dxa"/>
            <w:gridSpan w:val="3"/>
            <w:shd w:val="clear" w:color="auto" w:fill="00FFFF"/>
          </w:tcPr>
          <w:p w:rsidR="00820D1F" w:rsidRPr="00DA143D" w:rsidRDefault="00820D1F" w:rsidP="00D43C02">
            <w:pPr>
              <w:pStyle w:val="ConsPlusNormal"/>
              <w:widowControl/>
              <w:ind w:firstLine="0"/>
              <w:jc w:val="both"/>
              <w:rPr>
                <w:rFonts w:ascii="Times New Roman" w:hAnsi="Times New Roman" w:cs="Times New Roman"/>
                <w:b/>
                <w:sz w:val="24"/>
                <w:szCs w:val="24"/>
              </w:rPr>
            </w:pPr>
            <w:r w:rsidRPr="00DA143D">
              <w:rPr>
                <w:rFonts w:ascii="Times New Roman" w:hAnsi="Times New Roman" w:cs="Times New Roman"/>
                <w:b/>
                <w:sz w:val="24"/>
                <w:szCs w:val="24"/>
              </w:rPr>
              <w:lastRenderedPageBreak/>
              <w:t>Общие сведения.</w:t>
            </w:r>
          </w:p>
        </w:tc>
      </w:tr>
      <w:tr w:rsidR="00820D1F" w:rsidRPr="00DA143D">
        <w:trPr>
          <w:tblCellSpacing w:w="20" w:type="dxa"/>
        </w:trPr>
        <w:tc>
          <w:tcPr>
            <w:tcW w:w="10360" w:type="dxa"/>
            <w:gridSpan w:val="3"/>
            <w:shd w:val="clear" w:color="auto" w:fill="FFFFFF"/>
          </w:tcPr>
          <w:p w:rsidR="00820D1F" w:rsidRPr="00DA143D" w:rsidRDefault="00820D1F" w:rsidP="00D43C02">
            <w:pPr>
              <w:pStyle w:val="a4"/>
              <w:ind w:firstLine="360"/>
              <w:rPr>
                <w:szCs w:val="24"/>
              </w:rPr>
            </w:pPr>
            <w:r w:rsidRPr="00DA143D">
              <w:rPr>
                <w:szCs w:val="24"/>
              </w:rPr>
              <w:t xml:space="preserve">Открытый аукцион проводится в соответствии со следующими нормативными </w:t>
            </w:r>
            <w:r w:rsidRPr="00DA143D">
              <w:rPr>
                <w:color w:val="000000"/>
                <w:szCs w:val="24"/>
              </w:rPr>
              <w:t xml:space="preserve">правовыми </w:t>
            </w:r>
            <w:r w:rsidRPr="00DA143D">
              <w:rPr>
                <w:szCs w:val="24"/>
              </w:rPr>
              <w:t>актами:</w:t>
            </w:r>
          </w:p>
          <w:p w:rsidR="00820D1F" w:rsidRPr="00DA143D" w:rsidRDefault="00820D1F" w:rsidP="00D43C02">
            <w:pPr>
              <w:pStyle w:val="a4"/>
              <w:numPr>
                <w:ilvl w:val="0"/>
                <w:numId w:val="1"/>
              </w:numPr>
              <w:tabs>
                <w:tab w:val="clear" w:pos="1248"/>
                <w:tab w:val="num" w:pos="540"/>
              </w:tabs>
              <w:ind w:left="0" w:firstLine="360"/>
              <w:rPr>
                <w:szCs w:val="24"/>
              </w:rPr>
            </w:pPr>
            <w:r w:rsidRPr="00DA143D">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A143D" w:rsidRDefault="00820D1F" w:rsidP="00D43C02">
            <w:pPr>
              <w:pStyle w:val="a4"/>
              <w:numPr>
                <w:ilvl w:val="0"/>
                <w:numId w:val="1"/>
              </w:numPr>
              <w:tabs>
                <w:tab w:val="clear" w:pos="1248"/>
                <w:tab w:val="num" w:pos="540"/>
              </w:tabs>
              <w:ind w:left="0" w:firstLine="360"/>
              <w:rPr>
                <w:szCs w:val="24"/>
              </w:rPr>
            </w:pPr>
            <w:r w:rsidRPr="00DA143D">
              <w:rPr>
                <w:szCs w:val="24"/>
              </w:rPr>
              <w:t>решением Пермской городской Думы от 26.12.2006 № 334 «Об утверждении порядка формирования, обеспечения размещ</w:t>
            </w:r>
            <w:r w:rsidR="00A60049" w:rsidRPr="00DA143D">
              <w:rPr>
                <w:szCs w:val="24"/>
              </w:rPr>
              <w:t>ения, исполнения и контроля за</w:t>
            </w:r>
            <w:r w:rsidRPr="00DA143D">
              <w:rPr>
                <w:szCs w:val="24"/>
              </w:rPr>
              <w:t xml:space="preserve"> исполнением муниципального заказа города Перми»;</w:t>
            </w:r>
          </w:p>
          <w:p w:rsidR="00820D1F" w:rsidRPr="00DA143D"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4"/>
                <w:szCs w:val="24"/>
              </w:rPr>
            </w:pPr>
            <w:r w:rsidRPr="00DA143D">
              <w:rPr>
                <w:rFonts w:ascii="Times New Roman" w:hAnsi="Times New Roman" w:cs="Times New Roman"/>
                <w:sz w:val="24"/>
                <w:szCs w:val="24"/>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A143D">
              <w:rPr>
                <w:rFonts w:ascii="Times New Roman" w:hAnsi="Times New Roman" w:cs="Times New Roman"/>
                <w:sz w:val="24"/>
                <w:szCs w:val="24"/>
              </w:rPr>
              <w:t xml:space="preserve">обеспечении </w:t>
            </w:r>
            <w:r w:rsidRPr="00DA143D">
              <w:rPr>
                <w:rFonts w:ascii="Times New Roman" w:hAnsi="Times New Roman" w:cs="Times New Roman"/>
                <w:sz w:val="24"/>
                <w:szCs w:val="24"/>
              </w:rPr>
              <w:t>размещени</w:t>
            </w:r>
            <w:r w:rsidR="00B02712" w:rsidRPr="00DA143D">
              <w:rPr>
                <w:rFonts w:ascii="Times New Roman" w:hAnsi="Times New Roman" w:cs="Times New Roman"/>
                <w:sz w:val="24"/>
                <w:szCs w:val="24"/>
              </w:rPr>
              <w:t>я</w:t>
            </w:r>
            <w:r w:rsidRPr="00DA143D">
              <w:rPr>
                <w:rFonts w:ascii="Times New Roman" w:hAnsi="Times New Roman" w:cs="Times New Roman"/>
                <w:sz w:val="24"/>
                <w:szCs w:val="24"/>
              </w:rPr>
              <w:t>, исполнении и контроле за исполнением муниципального заказа муниципального образования город Пермь».</w:t>
            </w:r>
          </w:p>
        </w:tc>
      </w:tr>
      <w:tr w:rsidR="00042B9E" w:rsidRPr="00DA143D">
        <w:trPr>
          <w:tblCellSpacing w:w="20" w:type="dxa"/>
        </w:trPr>
        <w:tc>
          <w:tcPr>
            <w:tcW w:w="10360" w:type="dxa"/>
            <w:gridSpan w:val="3"/>
            <w:shd w:val="clear" w:color="auto" w:fill="00FFFF"/>
          </w:tcPr>
          <w:p w:rsidR="00042B9E" w:rsidRPr="00DA143D"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A143D">
                <w:rPr>
                  <w:rFonts w:ascii="Times New Roman" w:hAnsi="Times New Roman" w:cs="Times New Roman"/>
                  <w:b/>
                  <w:sz w:val="24"/>
                  <w:szCs w:val="24"/>
                  <w:lang w:val="en-US"/>
                </w:rPr>
                <w:t>I</w:t>
              </w:r>
              <w:r w:rsidRPr="00DA143D">
                <w:rPr>
                  <w:rFonts w:ascii="Times New Roman" w:hAnsi="Times New Roman" w:cs="Times New Roman"/>
                  <w:b/>
                  <w:sz w:val="24"/>
                  <w:szCs w:val="24"/>
                </w:rPr>
                <w:t>.</w:t>
              </w:r>
            </w:smartTag>
            <w:r w:rsidRPr="00DA143D">
              <w:rPr>
                <w:rFonts w:ascii="Times New Roman" w:hAnsi="Times New Roman" w:cs="Times New Roman"/>
                <w:b/>
                <w:sz w:val="24"/>
                <w:szCs w:val="24"/>
              </w:rPr>
              <w:t xml:space="preserve"> </w:t>
            </w:r>
            <w:r w:rsidR="00042B9E" w:rsidRPr="00DA143D">
              <w:rPr>
                <w:rFonts w:ascii="Times New Roman" w:hAnsi="Times New Roman" w:cs="Times New Roman"/>
                <w:b/>
                <w:sz w:val="24"/>
                <w:szCs w:val="24"/>
              </w:rPr>
              <w:t>Сведения о заказчике</w:t>
            </w:r>
          </w:p>
        </w:tc>
      </w:tr>
      <w:tr w:rsidR="00505462" w:rsidRPr="00DA143D">
        <w:trPr>
          <w:tblCellSpacing w:w="20" w:type="dxa"/>
        </w:trPr>
        <w:tc>
          <w:tcPr>
            <w:tcW w:w="3139" w:type="dxa"/>
            <w:gridSpan w:val="2"/>
            <w:shd w:val="clear" w:color="auto" w:fill="FFFFFF"/>
          </w:tcPr>
          <w:p w:rsidR="00505462" w:rsidRPr="00DA143D" w:rsidRDefault="00505462" w:rsidP="00D43C02">
            <w:pPr>
              <w:pStyle w:val="ConsPlusNormal"/>
              <w:widowControl/>
              <w:ind w:firstLine="0"/>
              <w:jc w:val="both"/>
              <w:rPr>
                <w:rFonts w:ascii="Times New Roman" w:hAnsi="Times New Roman" w:cs="Times New Roman"/>
                <w:sz w:val="24"/>
                <w:szCs w:val="24"/>
              </w:rPr>
            </w:pPr>
            <w:r w:rsidRPr="00DA143D">
              <w:rPr>
                <w:rFonts w:ascii="Times New Roman" w:hAnsi="Times New Roman" w:cs="Times New Roman"/>
                <w:sz w:val="24"/>
                <w:szCs w:val="24"/>
              </w:rPr>
              <w:t>Наименование</w:t>
            </w:r>
          </w:p>
        </w:tc>
        <w:tc>
          <w:tcPr>
            <w:tcW w:w="7181" w:type="dxa"/>
            <w:shd w:val="clear" w:color="auto" w:fill="FFFFFF"/>
          </w:tcPr>
          <w:p w:rsidR="00505462" w:rsidRPr="00DA143D" w:rsidRDefault="00B32CEE" w:rsidP="00D43C02">
            <w:pPr>
              <w:pStyle w:val="ConsPlusNormal"/>
              <w:widowControl/>
              <w:ind w:firstLine="0"/>
              <w:jc w:val="both"/>
              <w:rPr>
                <w:rFonts w:ascii="Times New Roman" w:hAnsi="Times New Roman" w:cs="Times New Roman"/>
                <w:sz w:val="24"/>
                <w:szCs w:val="24"/>
              </w:rPr>
            </w:pPr>
            <w:r w:rsidRPr="00B32CEE">
              <w:rPr>
                <w:rFonts w:ascii="Times New Roman" w:hAnsi="Times New Roman" w:cs="Times New Roman"/>
                <w:bCs/>
                <w:sz w:val="24"/>
                <w:szCs w:val="24"/>
              </w:rPr>
              <w:t>Департамент земельных отношений администрации города Перми</w:t>
            </w:r>
          </w:p>
        </w:tc>
      </w:tr>
      <w:tr w:rsidR="00B32CEE" w:rsidRPr="00DA143D">
        <w:trPr>
          <w:tblCellSpacing w:w="20" w:type="dxa"/>
        </w:trPr>
        <w:tc>
          <w:tcPr>
            <w:tcW w:w="3139" w:type="dxa"/>
            <w:gridSpan w:val="2"/>
            <w:shd w:val="clear" w:color="auto" w:fill="FFFFFF"/>
          </w:tcPr>
          <w:p w:rsidR="00B32CEE" w:rsidRPr="00DA143D" w:rsidRDefault="00B32CEE" w:rsidP="00D43C02">
            <w:pPr>
              <w:pStyle w:val="ConsPlusNormal"/>
              <w:widowControl/>
              <w:ind w:firstLine="0"/>
              <w:jc w:val="both"/>
              <w:rPr>
                <w:rFonts w:ascii="Times New Roman" w:hAnsi="Times New Roman" w:cs="Times New Roman"/>
                <w:sz w:val="24"/>
                <w:szCs w:val="24"/>
              </w:rPr>
            </w:pPr>
            <w:r w:rsidRPr="00DA143D">
              <w:rPr>
                <w:rFonts w:ascii="Times New Roman" w:hAnsi="Times New Roman" w:cs="Times New Roman"/>
                <w:sz w:val="24"/>
                <w:szCs w:val="24"/>
              </w:rPr>
              <w:t>Место нахождения</w:t>
            </w:r>
          </w:p>
        </w:tc>
        <w:tc>
          <w:tcPr>
            <w:tcW w:w="7181" w:type="dxa"/>
            <w:shd w:val="clear" w:color="auto" w:fill="FFFFFF"/>
          </w:tcPr>
          <w:p w:rsidR="00B32CEE" w:rsidRPr="00187793" w:rsidRDefault="00B32CEE" w:rsidP="002838D8">
            <w:r w:rsidRPr="00187793">
              <w:t>614000, г.Пермь, ул.Сибирская, 15</w:t>
            </w:r>
          </w:p>
        </w:tc>
      </w:tr>
      <w:tr w:rsidR="00B32CEE" w:rsidRPr="00DA143D">
        <w:trPr>
          <w:tblCellSpacing w:w="20" w:type="dxa"/>
        </w:trPr>
        <w:tc>
          <w:tcPr>
            <w:tcW w:w="3139" w:type="dxa"/>
            <w:gridSpan w:val="2"/>
            <w:shd w:val="clear" w:color="auto" w:fill="FFFFFF"/>
          </w:tcPr>
          <w:p w:rsidR="00B32CEE" w:rsidRPr="00DA143D" w:rsidRDefault="00B32CEE" w:rsidP="00D43C02">
            <w:pPr>
              <w:pStyle w:val="ConsPlusNormal"/>
              <w:widowControl/>
              <w:ind w:firstLine="0"/>
              <w:jc w:val="both"/>
              <w:rPr>
                <w:rFonts w:ascii="Times New Roman" w:hAnsi="Times New Roman" w:cs="Times New Roman"/>
                <w:sz w:val="24"/>
                <w:szCs w:val="24"/>
              </w:rPr>
            </w:pPr>
            <w:r w:rsidRPr="00DA143D">
              <w:rPr>
                <w:rFonts w:ascii="Times New Roman" w:hAnsi="Times New Roman" w:cs="Times New Roman"/>
                <w:sz w:val="24"/>
                <w:szCs w:val="24"/>
              </w:rPr>
              <w:t>Почтовый адрес</w:t>
            </w:r>
          </w:p>
        </w:tc>
        <w:tc>
          <w:tcPr>
            <w:tcW w:w="7181" w:type="dxa"/>
            <w:shd w:val="clear" w:color="auto" w:fill="FFFFFF"/>
          </w:tcPr>
          <w:p w:rsidR="00B32CEE" w:rsidRDefault="00B32CEE" w:rsidP="002838D8">
            <w:r w:rsidRPr="00187793">
              <w:t>614000, г.Пермь, ул.Сибирская, 15</w:t>
            </w:r>
          </w:p>
        </w:tc>
      </w:tr>
      <w:tr w:rsidR="00B32CEE" w:rsidRPr="00DA143D">
        <w:trPr>
          <w:tblCellSpacing w:w="20" w:type="dxa"/>
        </w:trPr>
        <w:tc>
          <w:tcPr>
            <w:tcW w:w="3139" w:type="dxa"/>
            <w:gridSpan w:val="2"/>
            <w:shd w:val="clear" w:color="auto" w:fill="FFFFFF"/>
          </w:tcPr>
          <w:p w:rsidR="00B32CEE" w:rsidRPr="00DA143D" w:rsidRDefault="00B32CEE" w:rsidP="00D43C02">
            <w:pPr>
              <w:pStyle w:val="ConsPlusNormal"/>
              <w:widowControl/>
              <w:ind w:firstLine="0"/>
              <w:jc w:val="both"/>
              <w:rPr>
                <w:rFonts w:ascii="Times New Roman" w:hAnsi="Times New Roman" w:cs="Times New Roman"/>
                <w:sz w:val="24"/>
                <w:szCs w:val="24"/>
              </w:rPr>
            </w:pPr>
            <w:r w:rsidRPr="00DA143D">
              <w:rPr>
                <w:rFonts w:ascii="Times New Roman" w:hAnsi="Times New Roman" w:cs="Times New Roman"/>
                <w:sz w:val="24"/>
                <w:szCs w:val="24"/>
              </w:rPr>
              <w:t>Адрес электронной почты</w:t>
            </w:r>
          </w:p>
        </w:tc>
        <w:tc>
          <w:tcPr>
            <w:tcW w:w="7181" w:type="dxa"/>
            <w:shd w:val="clear" w:color="auto" w:fill="FFFFFF"/>
          </w:tcPr>
          <w:p w:rsidR="00B32CEE" w:rsidRPr="00A769FD" w:rsidRDefault="00B32CEE" w:rsidP="002838D8">
            <w:r w:rsidRPr="00A769FD">
              <w:t>sobyanina-ln@gorodperm.ru</w:t>
            </w:r>
          </w:p>
        </w:tc>
      </w:tr>
      <w:tr w:rsidR="00B32CEE" w:rsidRPr="00DA143D">
        <w:trPr>
          <w:tblCellSpacing w:w="20" w:type="dxa"/>
        </w:trPr>
        <w:tc>
          <w:tcPr>
            <w:tcW w:w="3139" w:type="dxa"/>
            <w:gridSpan w:val="2"/>
            <w:shd w:val="clear" w:color="auto" w:fill="FFFFFF"/>
          </w:tcPr>
          <w:p w:rsidR="00B32CEE" w:rsidRPr="00DA143D" w:rsidRDefault="00B32CEE" w:rsidP="00D43C02">
            <w:pPr>
              <w:pStyle w:val="ConsPlusNormal"/>
              <w:widowControl/>
              <w:ind w:firstLine="0"/>
              <w:jc w:val="both"/>
              <w:rPr>
                <w:rFonts w:ascii="Times New Roman" w:hAnsi="Times New Roman" w:cs="Times New Roman"/>
                <w:sz w:val="24"/>
                <w:szCs w:val="24"/>
              </w:rPr>
            </w:pPr>
            <w:r w:rsidRPr="00DA143D">
              <w:rPr>
                <w:rFonts w:ascii="Times New Roman" w:hAnsi="Times New Roman" w:cs="Times New Roman"/>
                <w:sz w:val="24"/>
                <w:szCs w:val="24"/>
              </w:rPr>
              <w:t>Контактный телефон</w:t>
            </w:r>
          </w:p>
        </w:tc>
        <w:tc>
          <w:tcPr>
            <w:tcW w:w="7181" w:type="dxa"/>
            <w:shd w:val="clear" w:color="auto" w:fill="FFFFFF"/>
          </w:tcPr>
          <w:p w:rsidR="00B32CEE" w:rsidRPr="00A769FD" w:rsidRDefault="00B32CEE" w:rsidP="002838D8">
            <w:r w:rsidRPr="00A769FD">
              <w:t>(342) 212-30-77</w:t>
            </w:r>
          </w:p>
        </w:tc>
      </w:tr>
      <w:tr w:rsidR="00B32CEE" w:rsidRPr="00DA143D">
        <w:trPr>
          <w:tblCellSpacing w:w="20" w:type="dxa"/>
        </w:trPr>
        <w:tc>
          <w:tcPr>
            <w:tcW w:w="3139" w:type="dxa"/>
            <w:gridSpan w:val="2"/>
            <w:shd w:val="clear" w:color="auto" w:fill="FFFFFF"/>
          </w:tcPr>
          <w:p w:rsidR="00B32CEE" w:rsidRPr="00DA143D" w:rsidRDefault="00B32CEE" w:rsidP="00D43C02">
            <w:pPr>
              <w:pStyle w:val="ConsPlusNormal"/>
              <w:widowControl/>
              <w:ind w:firstLine="0"/>
              <w:jc w:val="both"/>
              <w:rPr>
                <w:rFonts w:ascii="Times New Roman" w:hAnsi="Times New Roman" w:cs="Times New Roman"/>
                <w:sz w:val="24"/>
                <w:szCs w:val="24"/>
              </w:rPr>
            </w:pPr>
            <w:r w:rsidRPr="00DA143D">
              <w:rPr>
                <w:rFonts w:ascii="Times New Roman" w:hAnsi="Times New Roman" w:cs="Times New Roman"/>
                <w:sz w:val="24"/>
                <w:szCs w:val="24"/>
              </w:rPr>
              <w:t>Контактное лицо</w:t>
            </w:r>
          </w:p>
        </w:tc>
        <w:tc>
          <w:tcPr>
            <w:tcW w:w="7181" w:type="dxa"/>
            <w:shd w:val="clear" w:color="auto" w:fill="FFFFFF"/>
          </w:tcPr>
          <w:p w:rsidR="00B32CEE" w:rsidRDefault="00B32CEE" w:rsidP="002838D8">
            <w:r w:rsidRPr="00A769FD">
              <w:t>Собянина Лариса Николаевна</w:t>
            </w:r>
          </w:p>
        </w:tc>
      </w:tr>
      <w:tr w:rsidR="00FF621B" w:rsidRPr="00DA143D">
        <w:trPr>
          <w:tblCellSpacing w:w="20" w:type="dxa"/>
        </w:trPr>
        <w:tc>
          <w:tcPr>
            <w:tcW w:w="10360" w:type="dxa"/>
            <w:gridSpan w:val="3"/>
            <w:shd w:val="clear" w:color="auto" w:fill="00FFFF"/>
          </w:tcPr>
          <w:p w:rsidR="00FF621B" w:rsidRPr="00DA143D" w:rsidRDefault="003F3707" w:rsidP="00D43C02">
            <w:pPr>
              <w:pStyle w:val="ConsPlusNormal"/>
              <w:widowControl/>
              <w:ind w:firstLine="0"/>
              <w:jc w:val="both"/>
              <w:rPr>
                <w:rFonts w:ascii="Times New Roman" w:hAnsi="Times New Roman" w:cs="Times New Roman"/>
                <w:b/>
                <w:sz w:val="24"/>
                <w:szCs w:val="24"/>
              </w:rPr>
            </w:pPr>
            <w:r w:rsidRPr="00DA143D">
              <w:rPr>
                <w:rFonts w:ascii="Times New Roman" w:hAnsi="Times New Roman" w:cs="Times New Roman"/>
                <w:b/>
                <w:sz w:val="24"/>
                <w:szCs w:val="24"/>
                <w:lang w:val="en-US"/>
              </w:rPr>
              <w:t>II</w:t>
            </w:r>
            <w:r w:rsidRPr="00DA143D">
              <w:rPr>
                <w:rFonts w:ascii="Times New Roman" w:hAnsi="Times New Roman" w:cs="Times New Roman"/>
                <w:b/>
                <w:sz w:val="24"/>
                <w:szCs w:val="24"/>
              </w:rPr>
              <w:t xml:space="preserve">. </w:t>
            </w:r>
            <w:r w:rsidR="00FF621B" w:rsidRPr="00DA143D">
              <w:rPr>
                <w:rFonts w:ascii="Times New Roman" w:hAnsi="Times New Roman" w:cs="Times New Roman"/>
                <w:b/>
                <w:sz w:val="24"/>
                <w:szCs w:val="24"/>
              </w:rPr>
              <w:t>Сведени</w:t>
            </w:r>
            <w:r w:rsidR="00820D1F" w:rsidRPr="00DA143D">
              <w:rPr>
                <w:rFonts w:ascii="Times New Roman" w:hAnsi="Times New Roman" w:cs="Times New Roman"/>
                <w:b/>
                <w:sz w:val="24"/>
                <w:szCs w:val="24"/>
              </w:rPr>
              <w:t>я о предмете открытого аукциона</w:t>
            </w:r>
            <w:r w:rsidR="004C62A3" w:rsidRPr="00DA143D">
              <w:rPr>
                <w:rFonts w:ascii="Times New Roman" w:hAnsi="Times New Roman" w:cs="Times New Roman"/>
                <w:b/>
                <w:sz w:val="24"/>
                <w:szCs w:val="24"/>
              </w:rPr>
              <w:t xml:space="preserve"> в электронной форме</w:t>
            </w:r>
          </w:p>
        </w:tc>
      </w:tr>
      <w:tr w:rsidR="00FF621B" w:rsidRPr="00DA143D">
        <w:trPr>
          <w:tblCellSpacing w:w="20" w:type="dxa"/>
        </w:trPr>
        <w:tc>
          <w:tcPr>
            <w:tcW w:w="3139" w:type="dxa"/>
            <w:gridSpan w:val="2"/>
            <w:shd w:val="clear" w:color="auto" w:fill="FFFFFF"/>
          </w:tcPr>
          <w:p w:rsidR="00FF621B" w:rsidRPr="00DA143D" w:rsidRDefault="00FF621B" w:rsidP="00D43C02">
            <w:pPr>
              <w:pStyle w:val="ConsPlusNormal"/>
              <w:widowControl/>
              <w:ind w:firstLine="0"/>
              <w:rPr>
                <w:rFonts w:ascii="Times New Roman" w:hAnsi="Times New Roman" w:cs="Times New Roman"/>
                <w:sz w:val="24"/>
                <w:szCs w:val="24"/>
              </w:rPr>
            </w:pPr>
            <w:r w:rsidRPr="00DA143D">
              <w:rPr>
                <w:rFonts w:ascii="Times New Roman" w:hAnsi="Times New Roman" w:cs="Times New Roman"/>
                <w:sz w:val="24"/>
                <w:szCs w:val="24"/>
              </w:rPr>
              <w:t>Предмет контракта</w:t>
            </w:r>
          </w:p>
        </w:tc>
        <w:tc>
          <w:tcPr>
            <w:tcW w:w="7181" w:type="dxa"/>
            <w:shd w:val="clear" w:color="auto" w:fill="FFFFFF"/>
          </w:tcPr>
          <w:p w:rsidR="00FF621B" w:rsidRPr="00DA143D" w:rsidRDefault="00AD0930" w:rsidP="00B32CEE">
            <w:pPr>
              <w:pStyle w:val="a4"/>
              <w:rPr>
                <w:i/>
                <w:szCs w:val="24"/>
              </w:rPr>
            </w:pPr>
            <w:r>
              <w:rPr>
                <w:color w:val="000000"/>
                <w:spacing w:val="1"/>
                <w:w w:val="105"/>
              </w:rPr>
              <w:t>Поставка</w:t>
            </w:r>
            <w:r w:rsidR="00E778CC">
              <w:rPr>
                <w:color w:val="000000"/>
                <w:spacing w:val="1"/>
                <w:w w:val="105"/>
              </w:rPr>
              <w:t xml:space="preserve"> (приобретение)</w:t>
            </w:r>
            <w:r w:rsidR="00D74AA7" w:rsidRPr="00D74AA7">
              <w:rPr>
                <w:color w:val="000000"/>
                <w:spacing w:val="1"/>
                <w:w w:val="105"/>
              </w:rPr>
              <w:t xml:space="preserve"> бумаги для офисной техники</w:t>
            </w:r>
            <w:r w:rsidR="00E778CC">
              <w:rPr>
                <w:color w:val="000000"/>
                <w:spacing w:val="1"/>
                <w:w w:val="105"/>
              </w:rPr>
              <w:t xml:space="preserve"> для нужд департамента земельных отношений администрации города Перми в 2013 году</w:t>
            </w:r>
          </w:p>
        </w:tc>
      </w:tr>
      <w:tr w:rsidR="00F84A56" w:rsidRPr="00DA143D">
        <w:trPr>
          <w:tblCellSpacing w:w="20" w:type="dxa"/>
        </w:trPr>
        <w:tc>
          <w:tcPr>
            <w:tcW w:w="3139" w:type="dxa"/>
            <w:gridSpan w:val="2"/>
            <w:shd w:val="clear" w:color="auto" w:fill="FFFFFF"/>
          </w:tcPr>
          <w:p w:rsidR="00F84A56" w:rsidRPr="00DA143D" w:rsidRDefault="00F84A56" w:rsidP="00D43C02">
            <w:pPr>
              <w:pStyle w:val="ConsPlusNormal"/>
              <w:widowControl/>
              <w:ind w:firstLine="0"/>
              <w:rPr>
                <w:rFonts w:ascii="Times New Roman" w:hAnsi="Times New Roman" w:cs="Times New Roman"/>
                <w:sz w:val="24"/>
                <w:szCs w:val="24"/>
              </w:rPr>
            </w:pPr>
            <w:r w:rsidRPr="00DA143D">
              <w:rPr>
                <w:rFonts w:ascii="Times New Roman" w:hAnsi="Times New Roman" w:cs="Times New Roman"/>
                <w:sz w:val="24"/>
                <w:szCs w:val="24"/>
              </w:rPr>
              <w:t>Начальная (максимальная) цена контракта</w:t>
            </w:r>
            <w:r w:rsidR="003159AC" w:rsidRPr="00DA143D">
              <w:rPr>
                <w:rFonts w:ascii="Times New Roman" w:hAnsi="Times New Roman" w:cs="Times New Roman"/>
                <w:sz w:val="24"/>
                <w:szCs w:val="24"/>
              </w:rPr>
              <w:t xml:space="preserve"> (</w:t>
            </w:r>
            <w:r w:rsidR="00BA64F8" w:rsidRPr="00DA143D">
              <w:rPr>
                <w:rFonts w:ascii="Times New Roman" w:hAnsi="Times New Roman" w:cs="Times New Roman"/>
                <w:sz w:val="24"/>
                <w:szCs w:val="24"/>
              </w:rPr>
              <w:t xml:space="preserve">цена </w:t>
            </w:r>
            <w:r w:rsidR="003159AC" w:rsidRPr="00DA143D">
              <w:rPr>
                <w:rFonts w:ascii="Times New Roman" w:hAnsi="Times New Roman" w:cs="Times New Roman"/>
                <w:sz w:val="24"/>
                <w:szCs w:val="24"/>
              </w:rPr>
              <w:t>лота)</w:t>
            </w:r>
          </w:p>
        </w:tc>
        <w:tc>
          <w:tcPr>
            <w:tcW w:w="7181" w:type="dxa"/>
            <w:shd w:val="clear" w:color="auto" w:fill="FFFFFF"/>
          </w:tcPr>
          <w:p w:rsidR="00F84A56" w:rsidRPr="00DA143D" w:rsidRDefault="00D74AA7" w:rsidP="00AD0930">
            <w:pPr>
              <w:pStyle w:val="ConsPlusNormal"/>
              <w:widowControl/>
              <w:ind w:firstLine="0"/>
              <w:jc w:val="both"/>
              <w:rPr>
                <w:rFonts w:ascii="Times New Roman" w:hAnsi="Times New Roman" w:cs="Times New Roman"/>
                <w:sz w:val="24"/>
                <w:szCs w:val="24"/>
              </w:rPr>
            </w:pPr>
            <w:r>
              <w:rPr>
                <w:rFonts w:ascii="Times New Roman" w:hAnsi="Times New Roman" w:cs="Times New Roman"/>
                <w:color w:val="000000"/>
                <w:spacing w:val="1"/>
                <w:w w:val="105"/>
                <w:sz w:val="24"/>
                <w:szCs w:val="24"/>
              </w:rPr>
              <w:t>400 00</w:t>
            </w:r>
            <w:r w:rsidR="001146CD" w:rsidRPr="001146CD">
              <w:rPr>
                <w:rFonts w:ascii="Times New Roman" w:hAnsi="Times New Roman" w:cs="Times New Roman"/>
                <w:color w:val="000000"/>
                <w:spacing w:val="1"/>
                <w:w w:val="105"/>
                <w:sz w:val="24"/>
                <w:szCs w:val="24"/>
              </w:rPr>
              <w:t>0 (</w:t>
            </w:r>
            <w:r w:rsidR="00AD0930">
              <w:rPr>
                <w:rFonts w:ascii="Times New Roman" w:hAnsi="Times New Roman" w:cs="Times New Roman"/>
                <w:color w:val="000000"/>
                <w:spacing w:val="1"/>
                <w:w w:val="105"/>
                <w:sz w:val="24"/>
                <w:szCs w:val="24"/>
              </w:rPr>
              <w:t>Четыреста тысяч)</w:t>
            </w:r>
            <w:r w:rsidR="001146CD" w:rsidRPr="001146CD">
              <w:rPr>
                <w:rFonts w:ascii="Times New Roman" w:hAnsi="Times New Roman" w:cs="Times New Roman"/>
                <w:color w:val="000000"/>
                <w:spacing w:val="1"/>
                <w:w w:val="105"/>
                <w:sz w:val="24"/>
                <w:szCs w:val="24"/>
              </w:rPr>
              <w:t xml:space="preserve"> рублей 00 копеек</w:t>
            </w:r>
          </w:p>
        </w:tc>
      </w:tr>
      <w:tr w:rsidR="0014458E" w:rsidRPr="00DA143D">
        <w:trPr>
          <w:tblCellSpacing w:w="20" w:type="dxa"/>
        </w:trPr>
        <w:tc>
          <w:tcPr>
            <w:tcW w:w="3139" w:type="dxa"/>
            <w:gridSpan w:val="2"/>
            <w:shd w:val="clear" w:color="auto" w:fill="FFFFFF"/>
          </w:tcPr>
          <w:p w:rsidR="0014458E" w:rsidRPr="00DA143D" w:rsidRDefault="0014458E" w:rsidP="00D43C02">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Обоснование начальной (максимальной) цены</w:t>
            </w:r>
          </w:p>
        </w:tc>
        <w:tc>
          <w:tcPr>
            <w:tcW w:w="7181" w:type="dxa"/>
            <w:shd w:val="clear" w:color="auto" w:fill="FFFFFF"/>
          </w:tcPr>
          <w:p w:rsidR="00CC650B" w:rsidRPr="00085D5E" w:rsidRDefault="00CC650B" w:rsidP="00CC650B">
            <w:pPr>
              <w:rPr>
                <w:sz w:val="24"/>
                <w:szCs w:val="24"/>
              </w:rPr>
            </w:pPr>
            <w:r w:rsidRPr="00085D5E">
              <w:rPr>
                <w:sz w:val="24"/>
                <w:szCs w:val="24"/>
              </w:rPr>
              <w:t>Приложение № 2 к документации об аукционе</w:t>
            </w:r>
          </w:p>
          <w:p w:rsidR="0014458E" w:rsidRPr="0014458E" w:rsidRDefault="0014458E" w:rsidP="0014458E">
            <w:pPr>
              <w:pStyle w:val="ConsPlusNormal"/>
              <w:widowControl/>
              <w:ind w:firstLine="0"/>
              <w:jc w:val="both"/>
              <w:rPr>
                <w:rFonts w:ascii="Times New Roman" w:hAnsi="Times New Roman" w:cs="Times New Roman"/>
                <w:color w:val="000000"/>
                <w:spacing w:val="1"/>
                <w:w w:val="105"/>
                <w:sz w:val="24"/>
                <w:szCs w:val="24"/>
                <w:highlight w:val="yellow"/>
              </w:rPr>
            </w:pPr>
          </w:p>
        </w:tc>
      </w:tr>
      <w:tr w:rsidR="00FF621B" w:rsidRPr="00DA143D">
        <w:trPr>
          <w:tblCellSpacing w:w="20" w:type="dxa"/>
        </w:trPr>
        <w:tc>
          <w:tcPr>
            <w:tcW w:w="3139" w:type="dxa"/>
            <w:gridSpan w:val="2"/>
            <w:shd w:val="clear" w:color="auto" w:fill="FFFFFF"/>
          </w:tcPr>
          <w:p w:rsidR="00FF621B" w:rsidRPr="00DA143D" w:rsidRDefault="00A451BC" w:rsidP="00BA64F8">
            <w:pPr>
              <w:pStyle w:val="ConsPlusNormal"/>
              <w:widowControl/>
              <w:ind w:firstLine="0"/>
              <w:rPr>
                <w:rFonts w:ascii="Times New Roman" w:hAnsi="Times New Roman" w:cs="Times New Roman"/>
                <w:b/>
                <w:sz w:val="24"/>
                <w:szCs w:val="24"/>
              </w:rPr>
            </w:pPr>
            <w:r>
              <w:rPr>
                <w:rFonts w:ascii="Times New Roman" w:hAnsi="Times New Roman" w:cs="Times New Roman"/>
                <w:sz w:val="24"/>
                <w:szCs w:val="24"/>
              </w:rPr>
              <w:t>Количество поставляемого товара</w:t>
            </w:r>
            <w:r w:rsidR="00B02712" w:rsidRPr="00DA143D">
              <w:rPr>
                <w:rFonts w:ascii="Times New Roman" w:hAnsi="Times New Roman" w:cs="Times New Roman"/>
                <w:sz w:val="24"/>
                <w:szCs w:val="24"/>
              </w:rPr>
              <w:t xml:space="preserve"> </w:t>
            </w:r>
          </w:p>
        </w:tc>
        <w:tc>
          <w:tcPr>
            <w:tcW w:w="7181" w:type="dxa"/>
            <w:shd w:val="clear" w:color="auto" w:fill="FFFFFF"/>
          </w:tcPr>
          <w:p w:rsidR="00AD0930" w:rsidRDefault="00E07928" w:rsidP="00AA05BE">
            <w:pPr>
              <w:jc w:val="both"/>
              <w:rPr>
                <w:sz w:val="24"/>
                <w:szCs w:val="24"/>
              </w:rPr>
            </w:pPr>
            <w:r>
              <w:rPr>
                <w:sz w:val="24"/>
                <w:szCs w:val="24"/>
              </w:rPr>
              <w:t>В соответствии с</w:t>
            </w:r>
            <w:r w:rsidR="00AD0930">
              <w:rPr>
                <w:sz w:val="24"/>
                <w:szCs w:val="24"/>
              </w:rPr>
              <w:t xml:space="preserve"> </w:t>
            </w:r>
            <w:r w:rsidR="00A97BBD">
              <w:rPr>
                <w:sz w:val="24"/>
                <w:szCs w:val="24"/>
              </w:rPr>
              <w:t>техническим заданием</w:t>
            </w:r>
            <w:r w:rsidR="005F39A1" w:rsidRPr="00C31685">
              <w:rPr>
                <w:sz w:val="24"/>
                <w:szCs w:val="24"/>
              </w:rPr>
              <w:t xml:space="preserve"> </w:t>
            </w:r>
          </w:p>
          <w:p w:rsidR="00FF621B" w:rsidRDefault="005F39A1" w:rsidP="00AA05BE">
            <w:pPr>
              <w:jc w:val="both"/>
              <w:rPr>
                <w:sz w:val="24"/>
                <w:szCs w:val="24"/>
              </w:rPr>
            </w:pPr>
            <w:r w:rsidRPr="00C31685">
              <w:rPr>
                <w:sz w:val="24"/>
                <w:szCs w:val="24"/>
              </w:rPr>
              <w:t>(Приложение №</w:t>
            </w:r>
            <w:r w:rsidR="00A97BBD">
              <w:rPr>
                <w:sz w:val="24"/>
                <w:szCs w:val="24"/>
              </w:rPr>
              <w:t xml:space="preserve"> </w:t>
            </w:r>
            <w:r w:rsidRPr="00C31685">
              <w:rPr>
                <w:sz w:val="24"/>
                <w:szCs w:val="24"/>
              </w:rPr>
              <w:t>1 к документации об аукционе)</w:t>
            </w:r>
          </w:p>
          <w:p w:rsidR="00E07928" w:rsidRDefault="00AA05BE" w:rsidP="00E07928">
            <w:pPr>
              <w:jc w:val="both"/>
              <w:rPr>
                <w:sz w:val="24"/>
                <w:szCs w:val="24"/>
              </w:rPr>
            </w:pPr>
            <w:r w:rsidRPr="00AA05BE">
              <w:rPr>
                <w:sz w:val="24"/>
                <w:szCs w:val="24"/>
              </w:rPr>
              <w:t>Товар должен поставляться заказчику партиями в объеме, предусмотренном заявкой, в течение 3(трех) рабочих дней с момента получения заявки от Заказчика</w:t>
            </w:r>
            <w:r w:rsidR="00A97BBD">
              <w:rPr>
                <w:sz w:val="24"/>
                <w:szCs w:val="24"/>
              </w:rPr>
              <w:t>.</w:t>
            </w:r>
            <w:r w:rsidRPr="00AA05BE">
              <w:rPr>
                <w:sz w:val="24"/>
                <w:szCs w:val="24"/>
              </w:rPr>
              <w:t xml:space="preserve"> </w:t>
            </w:r>
          </w:p>
          <w:p w:rsidR="00AA05BE" w:rsidRPr="0014458E" w:rsidRDefault="00AA05BE" w:rsidP="00E07928">
            <w:pPr>
              <w:jc w:val="both"/>
              <w:rPr>
                <w:sz w:val="24"/>
                <w:szCs w:val="24"/>
                <w:highlight w:val="yellow"/>
              </w:rPr>
            </w:pPr>
            <w:r w:rsidRPr="00AA05BE">
              <w:rPr>
                <w:sz w:val="24"/>
                <w:szCs w:val="24"/>
              </w:rPr>
              <w:t>Объем партии товара определяется Заказчиком исходя из необходимо</w:t>
            </w:r>
            <w:r w:rsidR="002F5068">
              <w:rPr>
                <w:sz w:val="24"/>
                <w:szCs w:val="24"/>
              </w:rPr>
              <w:t xml:space="preserve">сти потребления данного товара </w:t>
            </w:r>
            <w:r w:rsidRPr="00AA05BE">
              <w:rPr>
                <w:sz w:val="24"/>
                <w:szCs w:val="24"/>
              </w:rPr>
              <w:t>в течении срока действия муниципального контакта (Приложение № 3 к документации об открытом аукционе в электронной форме)</w:t>
            </w:r>
          </w:p>
        </w:tc>
      </w:tr>
      <w:tr w:rsidR="00FF621B" w:rsidRPr="00DA143D">
        <w:trPr>
          <w:tblCellSpacing w:w="20" w:type="dxa"/>
        </w:trPr>
        <w:tc>
          <w:tcPr>
            <w:tcW w:w="3139" w:type="dxa"/>
            <w:gridSpan w:val="2"/>
            <w:shd w:val="clear" w:color="auto" w:fill="FFFFFF"/>
          </w:tcPr>
          <w:p w:rsidR="00FF621B" w:rsidRPr="00DA143D" w:rsidRDefault="00615FD4" w:rsidP="004B0CED">
            <w:pPr>
              <w:pStyle w:val="ConsPlusNormal"/>
              <w:widowControl/>
              <w:ind w:firstLine="0"/>
              <w:rPr>
                <w:rFonts w:ascii="Times New Roman" w:hAnsi="Times New Roman" w:cs="Times New Roman"/>
                <w:b/>
                <w:sz w:val="24"/>
                <w:szCs w:val="24"/>
              </w:rPr>
            </w:pPr>
            <w:r w:rsidRPr="00DA143D">
              <w:rPr>
                <w:rFonts w:ascii="Times New Roman" w:hAnsi="Times New Roman" w:cs="Times New Roman"/>
                <w:sz w:val="24"/>
                <w:szCs w:val="24"/>
              </w:rPr>
              <w:t xml:space="preserve">Требования </w:t>
            </w:r>
            <w:r w:rsidR="008B1DC6" w:rsidRPr="00DA143D">
              <w:rPr>
                <w:rFonts w:ascii="Times New Roman" w:hAnsi="Times New Roman" w:cs="Times New Roman"/>
                <w:sz w:val="24"/>
                <w:szCs w:val="24"/>
              </w:rPr>
              <w:t xml:space="preserve">к </w:t>
            </w:r>
            <w:r w:rsidR="00BA64F8" w:rsidRPr="00DA143D">
              <w:rPr>
                <w:rFonts w:ascii="Times New Roman" w:hAnsi="Times New Roman" w:cs="Times New Roman"/>
                <w:sz w:val="24"/>
                <w:szCs w:val="24"/>
              </w:rPr>
              <w:t xml:space="preserve"> </w:t>
            </w:r>
            <w:r w:rsidR="00A451BC">
              <w:rPr>
                <w:rFonts w:ascii="Times New Roman" w:hAnsi="Times New Roman" w:cs="Times New Roman"/>
                <w:sz w:val="24"/>
                <w:szCs w:val="24"/>
              </w:rPr>
              <w:t>качеству, тех</w:t>
            </w:r>
            <w:r w:rsidR="004B0CED">
              <w:rPr>
                <w:rFonts w:ascii="Times New Roman" w:hAnsi="Times New Roman" w:cs="Times New Roman"/>
                <w:sz w:val="24"/>
                <w:szCs w:val="24"/>
              </w:rPr>
              <w:t>ническим характеристикам товара</w:t>
            </w:r>
            <w:r w:rsidR="00A451BC">
              <w:rPr>
                <w:rFonts w:ascii="Times New Roman" w:hAnsi="Times New Roman" w:cs="Times New Roman"/>
                <w:sz w:val="24"/>
                <w:szCs w:val="24"/>
              </w:rPr>
              <w:t xml:space="preserve"> </w:t>
            </w:r>
          </w:p>
        </w:tc>
        <w:tc>
          <w:tcPr>
            <w:tcW w:w="7181" w:type="dxa"/>
            <w:shd w:val="clear" w:color="auto" w:fill="FFFFFF"/>
          </w:tcPr>
          <w:p w:rsidR="00DD6EBF" w:rsidRDefault="00CD1D67" w:rsidP="00E07928">
            <w:pPr>
              <w:pStyle w:val="ConsPlusNormal"/>
              <w:widowControl/>
              <w:ind w:firstLine="0"/>
              <w:jc w:val="both"/>
              <w:rPr>
                <w:rFonts w:ascii="Times New Roman" w:hAnsi="Times New Roman" w:cs="Times New Roman"/>
                <w:sz w:val="24"/>
                <w:szCs w:val="24"/>
              </w:rPr>
            </w:pPr>
            <w:r w:rsidRPr="00C31685">
              <w:rPr>
                <w:rFonts w:ascii="Times New Roman" w:hAnsi="Times New Roman" w:cs="Times New Roman"/>
                <w:sz w:val="24"/>
                <w:szCs w:val="24"/>
              </w:rPr>
              <w:t>Услуги</w:t>
            </w:r>
            <w:r w:rsidR="008B1DC6" w:rsidRPr="00C31685">
              <w:rPr>
                <w:rFonts w:ascii="Times New Roman" w:hAnsi="Times New Roman" w:cs="Times New Roman"/>
                <w:sz w:val="24"/>
                <w:szCs w:val="24"/>
              </w:rPr>
              <w:t xml:space="preserve"> должны быть выполнены в соответствии с требованиями документации об аукционе в электронной форме</w:t>
            </w:r>
            <w:r w:rsidR="00C469C5" w:rsidRPr="00C31685">
              <w:rPr>
                <w:rFonts w:ascii="Times New Roman" w:hAnsi="Times New Roman" w:cs="Times New Roman"/>
                <w:sz w:val="24"/>
                <w:szCs w:val="24"/>
              </w:rPr>
              <w:t>,</w:t>
            </w:r>
            <w:r w:rsidR="008B1DC6" w:rsidRPr="00C31685">
              <w:rPr>
                <w:rFonts w:ascii="Times New Roman" w:hAnsi="Times New Roman" w:cs="Times New Roman"/>
                <w:sz w:val="24"/>
                <w:szCs w:val="24"/>
              </w:rPr>
              <w:t xml:space="preserve"> </w:t>
            </w:r>
            <w:r w:rsidR="008B1DC6" w:rsidRPr="00C31685">
              <w:rPr>
                <w:rFonts w:ascii="Times New Roman" w:hAnsi="Times New Roman" w:cs="Times New Roman"/>
                <w:color w:val="000000"/>
                <w:sz w:val="24"/>
                <w:szCs w:val="24"/>
              </w:rPr>
              <w:t>в том числе</w:t>
            </w:r>
            <w:r w:rsidR="008B1DC6" w:rsidRPr="00C31685">
              <w:rPr>
                <w:rFonts w:ascii="Times New Roman" w:hAnsi="Times New Roman" w:cs="Times New Roman"/>
                <w:color w:val="FF0000"/>
                <w:sz w:val="24"/>
                <w:szCs w:val="24"/>
              </w:rPr>
              <w:t xml:space="preserve"> </w:t>
            </w:r>
            <w:r w:rsidR="00E07928">
              <w:rPr>
                <w:rFonts w:ascii="Times New Roman" w:hAnsi="Times New Roman" w:cs="Times New Roman"/>
                <w:sz w:val="24"/>
                <w:szCs w:val="24"/>
              </w:rPr>
              <w:t>техническим заданием</w:t>
            </w:r>
            <w:r w:rsidR="008B1DC6" w:rsidRPr="00C31685">
              <w:rPr>
                <w:rFonts w:ascii="Times New Roman" w:hAnsi="Times New Roman" w:cs="Times New Roman"/>
                <w:sz w:val="24"/>
                <w:szCs w:val="24"/>
              </w:rPr>
              <w:t xml:space="preserve"> </w:t>
            </w:r>
            <w:r w:rsidR="00C469C5" w:rsidRPr="00C31685">
              <w:rPr>
                <w:rFonts w:ascii="Times New Roman" w:hAnsi="Times New Roman" w:cs="Times New Roman"/>
                <w:sz w:val="24"/>
                <w:szCs w:val="24"/>
              </w:rPr>
              <w:t>(</w:t>
            </w:r>
            <w:r w:rsidR="008B1DC6" w:rsidRPr="006847B6">
              <w:rPr>
                <w:rFonts w:ascii="Times New Roman" w:hAnsi="Times New Roman" w:cs="Times New Roman"/>
                <w:sz w:val="24"/>
                <w:szCs w:val="24"/>
              </w:rPr>
              <w:t>Приложение №1</w:t>
            </w:r>
            <w:r w:rsidR="006847B6" w:rsidRPr="006847B6">
              <w:rPr>
                <w:rFonts w:ascii="Times New Roman" w:hAnsi="Times New Roman" w:cs="Times New Roman"/>
                <w:sz w:val="24"/>
                <w:szCs w:val="24"/>
              </w:rPr>
              <w:t xml:space="preserve"> к документации об аукционе</w:t>
            </w:r>
            <w:r w:rsidR="008B1DC6" w:rsidRPr="006847B6">
              <w:rPr>
                <w:rFonts w:ascii="Times New Roman" w:hAnsi="Times New Roman" w:cs="Times New Roman"/>
                <w:sz w:val="24"/>
                <w:szCs w:val="24"/>
              </w:rPr>
              <w:t xml:space="preserve">) и условиями </w:t>
            </w:r>
            <w:r w:rsidRPr="006847B6">
              <w:rPr>
                <w:rFonts w:ascii="Times New Roman" w:hAnsi="Times New Roman" w:cs="Times New Roman"/>
                <w:sz w:val="24"/>
                <w:szCs w:val="24"/>
              </w:rPr>
              <w:t xml:space="preserve">проекта </w:t>
            </w:r>
            <w:r w:rsidR="008B1DC6" w:rsidRPr="006847B6">
              <w:rPr>
                <w:rFonts w:ascii="Times New Roman" w:hAnsi="Times New Roman" w:cs="Times New Roman"/>
                <w:sz w:val="24"/>
                <w:szCs w:val="24"/>
              </w:rPr>
              <w:t>муниципального контракта</w:t>
            </w:r>
            <w:r w:rsidR="00112C5D" w:rsidRPr="006847B6">
              <w:rPr>
                <w:rFonts w:ascii="Times New Roman" w:hAnsi="Times New Roman" w:cs="Times New Roman"/>
                <w:sz w:val="24"/>
                <w:szCs w:val="24"/>
              </w:rPr>
              <w:t xml:space="preserve"> (Приложением №</w:t>
            </w:r>
            <w:r w:rsidR="00AA05BE">
              <w:rPr>
                <w:rFonts w:ascii="Times New Roman" w:hAnsi="Times New Roman" w:cs="Times New Roman"/>
                <w:sz w:val="24"/>
                <w:szCs w:val="24"/>
              </w:rPr>
              <w:t xml:space="preserve"> </w:t>
            </w:r>
            <w:r w:rsidR="00112C5D" w:rsidRPr="006847B6">
              <w:rPr>
                <w:rFonts w:ascii="Times New Roman" w:hAnsi="Times New Roman" w:cs="Times New Roman"/>
                <w:sz w:val="24"/>
                <w:szCs w:val="24"/>
              </w:rPr>
              <w:t>3</w:t>
            </w:r>
            <w:r w:rsidR="006847B6" w:rsidRPr="006847B6">
              <w:rPr>
                <w:rFonts w:ascii="Times New Roman" w:hAnsi="Times New Roman" w:cs="Times New Roman"/>
                <w:sz w:val="24"/>
                <w:szCs w:val="24"/>
              </w:rPr>
              <w:t xml:space="preserve"> к документации об аукционе</w:t>
            </w:r>
            <w:r w:rsidR="00112C5D" w:rsidRPr="006847B6">
              <w:rPr>
                <w:rFonts w:ascii="Times New Roman" w:hAnsi="Times New Roman" w:cs="Times New Roman"/>
                <w:sz w:val="24"/>
                <w:szCs w:val="24"/>
              </w:rPr>
              <w:t>)</w:t>
            </w:r>
          </w:p>
          <w:p w:rsidR="00536B52" w:rsidRPr="00C31685" w:rsidRDefault="00536B52" w:rsidP="00E07928">
            <w:pPr>
              <w:pStyle w:val="ConsPlusNormal"/>
              <w:widowControl/>
              <w:ind w:firstLine="0"/>
              <w:jc w:val="both"/>
              <w:rPr>
                <w:rFonts w:ascii="Times New Roman" w:hAnsi="Times New Roman" w:cs="Times New Roman"/>
                <w:sz w:val="24"/>
                <w:szCs w:val="24"/>
                <w:highlight w:val="yellow"/>
              </w:rPr>
            </w:pPr>
            <w:r>
              <w:rPr>
                <w:rFonts w:ascii="Times New Roman" w:hAnsi="Times New Roman" w:cs="Times New Roman"/>
                <w:sz w:val="24"/>
                <w:szCs w:val="24"/>
              </w:rPr>
              <w:t>Поставляемый товар должен соответствовать действующим ГОСТам.</w:t>
            </w:r>
          </w:p>
        </w:tc>
      </w:tr>
      <w:tr w:rsidR="004B0CED" w:rsidRPr="00DA143D">
        <w:trPr>
          <w:tblCellSpacing w:w="20" w:type="dxa"/>
        </w:trPr>
        <w:tc>
          <w:tcPr>
            <w:tcW w:w="3139" w:type="dxa"/>
            <w:gridSpan w:val="2"/>
            <w:shd w:val="clear" w:color="auto" w:fill="FFFFFF"/>
          </w:tcPr>
          <w:p w:rsidR="004B0CED" w:rsidRPr="00DA143D" w:rsidRDefault="004B0CED" w:rsidP="00A451BC">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Требования  упаковке, отгрузке товара</w:t>
            </w:r>
          </w:p>
        </w:tc>
        <w:tc>
          <w:tcPr>
            <w:tcW w:w="7181" w:type="dxa"/>
            <w:shd w:val="clear" w:color="auto" w:fill="FFFFFF"/>
          </w:tcPr>
          <w:p w:rsidR="004B0CED" w:rsidRDefault="004B0CED" w:rsidP="004B0CED">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Товар должен поставляться в упаковке, соответствующей характеру поставляемого товара и способу транспортировки. Упаковка должна обеспечивать сохранность товара  при транспортировке и погрузочно-разгрузочных работах по адресу поставки и способной предотвратить их повреждение или порчу во время перевозки, доставки. Упаковка не должна иметь механических повреждений, следов воздействия влаги.</w:t>
            </w:r>
          </w:p>
          <w:p w:rsidR="004B0CED" w:rsidRPr="00C31685" w:rsidRDefault="004B0CED" w:rsidP="004B0CED">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Поставка и отгрузка товара осуществляется силами участника размещения заказа и за его счет.</w:t>
            </w:r>
          </w:p>
        </w:tc>
      </w:tr>
      <w:tr w:rsidR="004C62A3" w:rsidRPr="00DA143D">
        <w:trPr>
          <w:tblCellSpacing w:w="20" w:type="dxa"/>
        </w:trPr>
        <w:tc>
          <w:tcPr>
            <w:tcW w:w="3139" w:type="dxa"/>
            <w:gridSpan w:val="2"/>
            <w:shd w:val="clear" w:color="auto" w:fill="FFFFFF"/>
          </w:tcPr>
          <w:p w:rsidR="004C62A3" w:rsidRPr="00DA143D" w:rsidRDefault="004C62A3" w:rsidP="004C62A3">
            <w:pPr>
              <w:pStyle w:val="ConsPlusNormal"/>
              <w:widowControl/>
              <w:ind w:firstLine="0"/>
              <w:rPr>
                <w:rFonts w:ascii="Times New Roman" w:hAnsi="Times New Roman" w:cs="Times New Roman"/>
                <w:sz w:val="24"/>
                <w:szCs w:val="24"/>
              </w:rPr>
            </w:pPr>
            <w:r w:rsidRPr="00DA143D">
              <w:rPr>
                <w:rFonts w:ascii="Times New Roman" w:hAnsi="Times New Roman" w:cs="Times New Roman"/>
                <w:sz w:val="24"/>
                <w:szCs w:val="24"/>
              </w:rPr>
              <w:lastRenderedPageBreak/>
              <w:t xml:space="preserve">Место </w:t>
            </w:r>
            <w:r w:rsidR="00CD1D67">
              <w:rPr>
                <w:rFonts w:ascii="Times New Roman" w:hAnsi="Times New Roman" w:cs="Times New Roman"/>
                <w:sz w:val="24"/>
                <w:szCs w:val="24"/>
              </w:rPr>
              <w:t>оказания услуг</w:t>
            </w:r>
          </w:p>
        </w:tc>
        <w:tc>
          <w:tcPr>
            <w:tcW w:w="7181" w:type="dxa"/>
            <w:shd w:val="clear" w:color="auto" w:fill="FFFFFF"/>
          </w:tcPr>
          <w:p w:rsidR="004C62A3" w:rsidRPr="0014458E" w:rsidRDefault="004B0CED" w:rsidP="00AA05BE">
            <w:pPr>
              <w:pStyle w:val="a4"/>
              <w:rPr>
                <w:i/>
                <w:color w:val="000000"/>
                <w:szCs w:val="24"/>
                <w:highlight w:val="yellow"/>
              </w:rPr>
            </w:pPr>
            <w:r>
              <w:rPr>
                <w:szCs w:val="24"/>
              </w:rPr>
              <w:t>г. Пермь, ул. Сибирская, 15</w:t>
            </w:r>
          </w:p>
        </w:tc>
      </w:tr>
      <w:tr w:rsidR="00FF621B" w:rsidRPr="00DA143D">
        <w:trPr>
          <w:tblCellSpacing w:w="20" w:type="dxa"/>
        </w:trPr>
        <w:tc>
          <w:tcPr>
            <w:tcW w:w="3139" w:type="dxa"/>
            <w:gridSpan w:val="2"/>
            <w:shd w:val="clear" w:color="auto" w:fill="FFFFFF"/>
          </w:tcPr>
          <w:p w:rsidR="00FF621B" w:rsidRPr="00DA143D" w:rsidRDefault="004C62A3" w:rsidP="00911B4C">
            <w:pPr>
              <w:pStyle w:val="ConsPlusNormal"/>
              <w:widowControl/>
              <w:ind w:firstLine="0"/>
              <w:rPr>
                <w:rFonts w:ascii="Times New Roman" w:hAnsi="Times New Roman" w:cs="Times New Roman"/>
                <w:b/>
                <w:sz w:val="24"/>
                <w:szCs w:val="24"/>
              </w:rPr>
            </w:pPr>
            <w:r w:rsidRPr="00DA143D">
              <w:rPr>
                <w:rFonts w:ascii="Times New Roman" w:hAnsi="Times New Roman" w:cs="Times New Roman"/>
                <w:sz w:val="24"/>
                <w:szCs w:val="24"/>
              </w:rPr>
              <w:t>У</w:t>
            </w:r>
            <w:r w:rsidR="008B1DC6" w:rsidRPr="00DA143D">
              <w:rPr>
                <w:rFonts w:ascii="Times New Roman" w:hAnsi="Times New Roman" w:cs="Times New Roman"/>
                <w:sz w:val="24"/>
                <w:szCs w:val="24"/>
              </w:rPr>
              <w:t xml:space="preserve">словия и сроки </w:t>
            </w:r>
            <w:r w:rsidR="00911B4C">
              <w:rPr>
                <w:rFonts w:ascii="Times New Roman" w:hAnsi="Times New Roman" w:cs="Times New Roman"/>
                <w:sz w:val="24"/>
                <w:szCs w:val="24"/>
              </w:rPr>
              <w:t>(периоды) поставки  товара</w:t>
            </w:r>
          </w:p>
        </w:tc>
        <w:tc>
          <w:tcPr>
            <w:tcW w:w="7181" w:type="dxa"/>
            <w:shd w:val="clear" w:color="auto" w:fill="FFFFFF"/>
          </w:tcPr>
          <w:p w:rsidR="00CA09DB" w:rsidRDefault="00911B4C" w:rsidP="00911B4C">
            <w:pPr>
              <w:shd w:val="clear" w:color="auto" w:fill="FFFFFF"/>
              <w:ind w:firstLine="33"/>
              <w:jc w:val="both"/>
              <w:rPr>
                <w:sz w:val="24"/>
                <w:szCs w:val="24"/>
              </w:rPr>
            </w:pPr>
            <w:r w:rsidRPr="00911B4C">
              <w:rPr>
                <w:sz w:val="24"/>
                <w:szCs w:val="24"/>
              </w:rPr>
              <w:t>25</w:t>
            </w:r>
            <w:r w:rsidR="00C31685" w:rsidRPr="00911B4C">
              <w:rPr>
                <w:sz w:val="24"/>
                <w:szCs w:val="24"/>
              </w:rPr>
              <w:t xml:space="preserve"> </w:t>
            </w:r>
            <w:r w:rsidR="00CA09DB" w:rsidRPr="00911B4C">
              <w:rPr>
                <w:sz w:val="24"/>
                <w:szCs w:val="24"/>
              </w:rPr>
              <w:t>февраля</w:t>
            </w:r>
            <w:r w:rsidR="00C31685" w:rsidRPr="00911B4C">
              <w:rPr>
                <w:sz w:val="24"/>
                <w:szCs w:val="24"/>
              </w:rPr>
              <w:t xml:space="preserve"> 2013</w:t>
            </w:r>
            <w:r w:rsidR="00174DE2" w:rsidRPr="00911B4C">
              <w:rPr>
                <w:sz w:val="24"/>
                <w:szCs w:val="24"/>
              </w:rPr>
              <w:t xml:space="preserve"> года</w:t>
            </w:r>
            <w:r w:rsidRPr="00911B4C">
              <w:rPr>
                <w:sz w:val="24"/>
                <w:szCs w:val="24"/>
              </w:rPr>
              <w:t xml:space="preserve"> - 25 декабря </w:t>
            </w:r>
            <w:r w:rsidR="00CA09DB" w:rsidRPr="00911B4C">
              <w:rPr>
                <w:sz w:val="24"/>
                <w:szCs w:val="24"/>
              </w:rPr>
              <w:t>201</w:t>
            </w:r>
            <w:r w:rsidRPr="00911B4C">
              <w:rPr>
                <w:sz w:val="24"/>
                <w:szCs w:val="24"/>
              </w:rPr>
              <w:t>3</w:t>
            </w:r>
            <w:r w:rsidR="00CA09DB" w:rsidRPr="00911B4C">
              <w:rPr>
                <w:sz w:val="24"/>
                <w:szCs w:val="24"/>
              </w:rPr>
              <w:t xml:space="preserve"> года</w:t>
            </w:r>
          </w:p>
          <w:p w:rsidR="00FF621B" w:rsidRPr="00DA143D" w:rsidRDefault="002F5068" w:rsidP="00F36954">
            <w:pPr>
              <w:shd w:val="clear" w:color="auto" w:fill="FFFFFF"/>
              <w:ind w:firstLine="33"/>
              <w:jc w:val="both"/>
              <w:rPr>
                <w:sz w:val="24"/>
                <w:szCs w:val="24"/>
              </w:rPr>
            </w:pPr>
            <w:r>
              <w:rPr>
                <w:sz w:val="24"/>
                <w:szCs w:val="24"/>
              </w:rPr>
              <w:t>Товар поставляется ежеквартально в равных долях</w:t>
            </w:r>
            <w:r w:rsidR="00E07928">
              <w:rPr>
                <w:sz w:val="24"/>
                <w:szCs w:val="24"/>
              </w:rPr>
              <w:t xml:space="preserve">, </w:t>
            </w:r>
            <w:r w:rsidR="00E07928" w:rsidRPr="00E07928">
              <w:rPr>
                <w:sz w:val="24"/>
                <w:szCs w:val="24"/>
              </w:rPr>
              <w:t>партиями в объеме, предусмотренном заявкой, в течение 3(трех) рабочих дней с момента получения заявки от Заказчика</w:t>
            </w:r>
            <w:r>
              <w:rPr>
                <w:sz w:val="24"/>
                <w:szCs w:val="24"/>
              </w:rPr>
              <w:t>.</w:t>
            </w:r>
          </w:p>
        </w:tc>
      </w:tr>
      <w:tr w:rsidR="00FF621B" w:rsidRPr="00DA143D">
        <w:trPr>
          <w:tblCellSpacing w:w="20" w:type="dxa"/>
        </w:trPr>
        <w:tc>
          <w:tcPr>
            <w:tcW w:w="3139" w:type="dxa"/>
            <w:gridSpan w:val="2"/>
            <w:shd w:val="clear" w:color="auto" w:fill="FFFFFF"/>
          </w:tcPr>
          <w:p w:rsidR="00FF621B" w:rsidRPr="00DA143D" w:rsidRDefault="008B1DC6" w:rsidP="00536B52">
            <w:pPr>
              <w:pStyle w:val="ConsPlusNormal"/>
              <w:widowControl/>
              <w:ind w:firstLine="0"/>
              <w:rPr>
                <w:rFonts w:ascii="Times New Roman" w:hAnsi="Times New Roman" w:cs="Times New Roman"/>
                <w:b/>
                <w:sz w:val="24"/>
                <w:szCs w:val="24"/>
              </w:rPr>
            </w:pPr>
            <w:r w:rsidRPr="00DA143D">
              <w:rPr>
                <w:rFonts w:ascii="Times New Roman" w:hAnsi="Times New Roman" w:cs="Times New Roman"/>
                <w:sz w:val="24"/>
                <w:szCs w:val="24"/>
              </w:rPr>
              <w:t xml:space="preserve">Срок и (или) объем предоставления гарантий качества </w:t>
            </w:r>
            <w:r w:rsidR="00536B52">
              <w:rPr>
                <w:rFonts w:ascii="Times New Roman" w:hAnsi="Times New Roman" w:cs="Times New Roman"/>
                <w:sz w:val="24"/>
                <w:szCs w:val="24"/>
              </w:rPr>
              <w:t>товара</w:t>
            </w:r>
          </w:p>
        </w:tc>
        <w:tc>
          <w:tcPr>
            <w:tcW w:w="7181" w:type="dxa"/>
            <w:shd w:val="clear" w:color="auto" w:fill="FFFFFF"/>
          </w:tcPr>
          <w:p w:rsidR="00536B52" w:rsidRPr="00DA143D" w:rsidRDefault="00D642AC" w:rsidP="00536B5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Исполнитель услуг</w:t>
            </w:r>
            <w:r w:rsidR="00602FD6" w:rsidRPr="00DA143D">
              <w:rPr>
                <w:rFonts w:ascii="Times New Roman" w:hAnsi="Times New Roman" w:cs="Times New Roman"/>
                <w:sz w:val="24"/>
                <w:szCs w:val="24"/>
              </w:rPr>
              <w:t xml:space="preserve"> гарантирует </w:t>
            </w:r>
            <w:r>
              <w:rPr>
                <w:rFonts w:ascii="Times New Roman" w:hAnsi="Times New Roman" w:cs="Times New Roman"/>
                <w:sz w:val="24"/>
                <w:szCs w:val="24"/>
              </w:rPr>
              <w:t xml:space="preserve">качественное их исполнение и в установленные сроки, в соответствии с </w:t>
            </w:r>
            <w:r w:rsidR="00F36954">
              <w:rPr>
                <w:rFonts w:ascii="Times New Roman" w:hAnsi="Times New Roman" w:cs="Times New Roman"/>
                <w:sz w:val="24"/>
                <w:szCs w:val="24"/>
              </w:rPr>
              <w:t>техническим заданием (Приложение № 1 к документации об аукционе)</w:t>
            </w:r>
            <w:r>
              <w:rPr>
                <w:rFonts w:ascii="Times New Roman" w:hAnsi="Times New Roman" w:cs="Times New Roman"/>
                <w:sz w:val="24"/>
                <w:szCs w:val="24"/>
              </w:rPr>
              <w:t xml:space="preserve"> и условиями проекта муниципального контракта</w:t>
            </w:r>
            <w:r w:rsidR="00F36954">
              <w:rPr>
                <w:rFonts w:ascii="Times New Roman" w:hAnsi="Times New Roman" w:cs="Times New Roman"/>
                <w:sz w:val="24"/>
                <w:szCs w:val="24"/>
              </w:rPr>
              <w:t xml:space="preserve"> (Приложение № 3</w:t>
            </w:r>
            <w:r w:rsidR="00F36954" w:rsidRPr="00F36954">
              <w:rPr>
                <w:rFonts w:ascii="Times New Roman" w:hAnsi="Times New Roman" w:cs="Times New Roman"/>
                <w:sz w:val="24"/>
                <w:szCs w:val="24"/>
              </w:rPr>
              <w:t xml:space="preserve"> к документации об аукционе)</w:t>
            </w:r>
            <w:r w:rsidR="00F36954">
              <w:rPr>
                <w:rFonts w:ascii="Times New Roman" w:hAnsi="Times New Roman" w:cs="Times New Roman"/>
                <w:sz w:val="24"/>
                <w:szCs w:val="24"/>
              </w:rPr>
              <w:t>.</w:t>
            </w:r>
          </w:p>
        </w:tc>
      </w:tr>
      <w:tr w:rsidR="00753529" w:rsidRPr="00DA143D">
        <w:trPr>
          <w:tblCellSpacing w:w="20" w:type="dxa"/>
        </w:trPr>
        <w:tc>
          <w:tcPr>
            <w:tcW w:w="3139" w:type="dxa"/>
            <w:gridSpan w:val="2"/>
            <w:shd w:val="clear" w:color="auto" w:fill="FFFFFF"/>
          </w:tcPr>
          <w:p w:rsidR="00753529" w:rsidRPr="00DA143D" w:rsidRDefault="001378F5" w:rsidP="00D43C02">
            <w:pPr>
              <w:pStyle w:val="ConsPlusNormal"/>
              <w:widowControl/>
              <w:ind w:firstLine="0"/>
              <w:rPr>
                <w:rFonts w:ascii="Times New Roman" w:hAnsi="Times New Roman" w:cs="Times New Roman"/>
                <w:sz w:val="24"/>
                <w:szCs w:val="24"/>
              </w:rPr>
            </w:pPr>
            <w:r w:rsidRPr="00DA143D">
              <w:rPr>
                <w:rFonts w:ascii="Times New Roman" w:hAnsi="Times New Roman" w:cs="Times New Roman"/>
                <w:sz w:val="24"/>
                <w:szCs w:val="24"/>
              </w:rPr>
              <w:t>Форма, сроки и порядок оплаты</w:t>
            </w:r>
            <w:r w:rsidR="00CF2C42" w:rsidRPr="00DA143D">
              <w:rPr>
                <w:rFonts w:ascii="Times New Roman" w:hAnsi="Times New Roman" w:cs="Times New Roman"/>
                <w:sz w:val="24"/>
                <w:szCs w:val="24"/>
              </w:rPr>
              <w:t xml:space="preserve"> товара, работ, услуг</w:t>
            </w:r>
          </w:p>
        </w:tc>
        <w:tc>
          <w:tcPr>
            <w:tcW w:w="7181" w:type="dxa"/>
            <w:shd w:val="clear" w:color="auto" w:fill="FFFFFF"/>
          </w:tcPr>
          <w:p w:rsidR="008B1DC6" w:rsidRPr="00FE2692" w:rsidRDefault="008B1DC6" w:rsidP="00FE2692">
            <w:pPr>
              <w:jc w:val="both"/>
              <w:rPr>
                <w:sz w:val="24"/>
                <w:szCs w:val="24"/>
              </w:rPr>
            </w:pPr>
            <w:r w:rsidRPr="00FE2692">
              <w:rPr>
                <w:sz w:val="24"/>
                <w:szCs w:val="24"/>
              </w:rPr>
              <w:t xml:space="preserve">Цена </w:t>
            </w:r>
            <w:r w:rsidR="00A8048C" w:rsidRPr="00FE2692">
              <w:rPr>
                <w:sz w:val="24"/>
                <w:szCs w:val="24"/>
              </w:rPr>
              <w:t>муниципального контракта</w:t>
            </w:r>
            <w:r w:rsidRPr="00FE2692">
              <w:rPr>
                <w:sz w:val="24"/>
                <w:szCs w:val="24"/>
              </w:rPr>
              <w:t>, заключаемого по итогам открытого аукциона в электронной форме</w:t>
            </w:r>
            <w:r w:rsidR="00174DE2">
              <w:rPr>
                <w:sz w:val="24"/>
                <w:szCs w:val="24"/>
              </w:rPr>
              <w:t>,</w:t>
            </w:r>
            <w:r w:rsidRPr="00FE2692">
              <w:rPr>
                <w:sz w:val="24"/>
                <w:szCs w:val="24"/>
              </w:rPr>
              <w:t xml:space="preserve"> не может превышать начальную (максимальную) цену</w:t>
            </w:r>
            <w:r w:rsidR="00A8048C" w:rsidRPr="00FE2692">
              <w:rPr>
                <w:sz w:val="24"/>
                <w:szCs w:val="24"/>
              </w:rPr>
              <w:t xml:space="preserve"> контракта</w:t>
            </w:r>
            <w:r w:rsidRPr="00FE2692">
              <w:rPr>
                <w:sz w:val="24"/>
                <w:szCs w:val="24"/>
              </w:rPr>
              <w:t>.</w:t>
            </w:r>
          </w:p>
          <w:p w:rsidR="008B1DC6" w:rsidRPr="00FE2692" w:rsidRDefault="008B1DC6" w:rsidP="00FE2692">
            <w:pPr>
              <w:jc w:val="both"/>
              <w:rPr>
                <w:sz w:val="24"/>
                <w:szCs w:val="24"/>
              </w:rPr>
            </w:pPr>
            <w:r w:rsidRPr="00FE2692">
              <w:rPr>
                <w:sz w:val="24"/>
                <w:szCs w:val="24"/>
              </w:rPr>
              <w:t xml:space="preserve">Цена </w:t>
            </w:r>
            <w:r w:rsidR="00A8048C" w:rsidRPr="00FE2692">
              <w:rPr>
                <w:sz w:val="24"/>
                <w:szCs w:val="24"/>
              </w:rPr>
              <w:t>муниципального контракта</w:t>
            </w:r>
            <w:r w:rsidRPr="00FE2692">
              <w:rPr>
                <w:sz w:val="24"/>
                <w:szCs w:val="24"/>
              </w:rPr>
              <w:t>, заключаемого по итогам открытого аукциона в электронной форме, формируется на основании цены, предложенной победителем аукциона.</w:t>
            </w:r>
          </w:p>
          <w:p w:rsidR="00753529" w:rsidRDefault="00F30E6D" w:rsidP="00816202">
            <w:pPr>
              <w:jc w:val="both"/>
              <w:rPr>
                <w:sz w:val="24"/>
                <w:szCs w:val="24"/>
              </w:rPr>
            </w:pPr>
            <w:r w:rsidRPr="00F30E6D">
              <w:rPr>
                <w:sz w:val="24"/>
                <w:szCs w:val="24"/>
              </w:rPr>
              <w:t xml:space="preserve">Оплата </w:t>
            </w:r>
            <w:r w:rsidR="00911B4C">
              <w:rPr>
                <w:sz w:val="24"/>
                <w:szCs w:val="24"/>
              </w:rPr>
              <w:t>поставленного товара по настоящему контракту производится заказчиком по безналичному расчету перечислением денежных средств на счет поставщика платежными поручениями</w:t>
            </w:r>
            <w:r w:rsidR="00816202">
              <w:rPr>
                <w:sz w:val="24"/>
                <w:szCs w:val="24"/>
              </w:rPr>
              <w:t xml:space="preserve"> в следующем порядке:</w:t>
            </w:r>
          </w:p>
          <w:p w:rsidR="00816202" w:rsidRDefault="00816202" w:rsidP="00816202">
            <w:pPr>
              <w:jc w:val="both"/>
              <w:rPr>
                <w:sz w:val="24"/>
                <w:szCs w:val="24"/>
              </w:rPr>
            </w:pPr>
            <w:r>
              <w:rPr>
                <w:sz w:val="24"/>
                <w:szCs w:val="24"/>
              </w:rPr>
              <w:t>Расчеты с поставщиком осуществляются в пределах стоимости (цены) поставленного товара в течение 10 (десяти) банковских дней с момента предоставления поставщиком подписанной сторонами товарной накладной на поставленный товар и счета</w:t>
            </w:r>
            <w:r w:rsidR="00F36954">
              <w:rPr>
                <w:sz w:val="24"/>
                <w:szCs w:val="24"/>
              </w:rPr>
              <w:t>-фактуры</w:t>
            </w:r>
            <w:r>
              <w:rPr>
                <w:sz w:val="24"/>
                <w:szCs w:val="24"/>
              </w:rPr>
              <w:t xml:space="preserve"> на оплату поставленного товара.</w:t>
            </w:r>
          </w:p>
          <w:p w:rsidR="00816202" w:rsidRPr="00FE2692" w:rsidRDefault="00816202" w:rsidP="00816202">
            <w:pPr>
              <w:jc w:val="both"/>
              <w:rPr>
                <w:sz w:val="24"/>
                <w:szCs w:val="24"/>
              </w:rPr>
            </w:pPr>
            <w:r>
              <w:rPr>
                <w:sz w:val="24"/>
                <w:szCs w:val="24"/>
              </w:rPr>
              <w:t xml:space="preserve">Оплата по контракту </w:t>
            </w:r>
            <w:r w:rsidRPr="00816202">
              <w:rPr>
                <w:sz w:val="24"/>
                <w:szCs w:val="24"/>
              </w:rPr>
              <w:t>(Приложением № 3 к документации об аукционе)</w:t>
            </w:r>
            <w:r>
              <w:rPr>
                <w:sz w:val="24"/>
                <w:szCs w:val="24"/>
              </w:rPr>
              <w:t xml:space="preserve"> </w:t>
            </w:r>
            <w:r w:rsidR="00F36954">
              <w:rPr>
                <w:sz w:val="24"/>
                <w:szCs w:val="24"/>
              </w:rPr>
              <w:t>производится на счет поставщика, у</w:t>
            </w:r>
            <w:r>
              <w:rPr>
                <w:sz w:val="24"/>
                <w:szCs w:val="24"/>
              </w:rPr>
              <w:t>казанного в контракте. Оплата  по контракту третьим лицам не допускается.</w:t>
            </w:r>
          </w:p>
        </w:tc>
      </w:tr>
      <w:tr w:rsidR="00CF2C42" w:rsidRPr="00DA143D">
        <w:trPr>
          <w:tblCellSpacing w:w="20" w:type="dxa"/>
        </w:trPr>
        <w:tc>
          <w:tcPr>
            <w:tcW w:w="3139" w:type="dxa"/>
            <w:gridSpan w:val="2"/>
            <w:shd w:val="clear" w:color="auto" w:fill="FFFFFF"/>
          </w:tcPr>
          <w:p w:rsidR="00CF2C42" w:rsidRPr="00DA143D" w:rsidRDefault="00CF2C42" w:rsidP="00D43C02">
            <w:pPr>
              <w:pStyle w:val="ConsPlusNormal"/>
              <w:widowControl/>
              <w:ind w:firstLine="0"/>
              <w:rPr>
                <w:rFonts w:ascii="Times New Roman" w:hAnsi="Times New Roman" w:cs="Times New Roman"/>
                <w:sz w:val="24"/>
                <w:szCs w:val="24"/>
              </w:rPr>
            </w:pPr>
            <w:r w:rsidRPr="00DA143D">
              <w:rPr>
                <w:rFonts w:ascii="Times New Roman" w:hAnsi="Times New Roman" w:cs="Times New Roman"/>
                <w:sz w:val="24"/>
                <w:szCs w:val="24"/>
              </w:rPr>
              <w:t>Источник финансирования заказа</w:t>
            </w:r>
          </w:p>
        </w:tc>
        <w:tc>
          <w:tcPr>
            <w:tcW w:w="7181" w:type="dxa"/>
            <w:shd w:val="clear" w:color="auto" w:fill="FFFFFF"/>
          </w:tcPr>
          <w:p w:rsidR="00CF2C42" w:rsidRPr="00DA143D" w:rsidRDefault="00CF2C42" w:rsidP="00F87355">
            <w:pPr>
              <w:pStyle w:val="a4"/>
              <w:rPr>
                <w:szCs w:val="24"/>
              </w:rPr>
            </w:pPr>
            <w:r w:rsidRPr="00DA143D">
              <w:rPr>
                <w:szCs w:val="24"/>
              </w:rPr>
              <w:t xml:space="preserve">Бюджет города Перми. </w:t>
            </w:r>
          </w:p>
          <w:p w:rsidR="00CF2C42" w:rsidRPr="00DA143D" w:rsidRDefault="00CF2C42" w:rsidP="00020A4C">
            <w:pPr>
              <w:pStyle w:val="a4"/>
              <w:rPr>
                <w:szCs w:val="24"/>
              </w:rPr>
            </w:pPr>
          </w:p>
        </w:tc>
      </w:tr>
      <w:tr w:rsidR="00753529" w:rsidRPr="00DA143D">
        <w:trPr>
          <w:tblCellSpacing w:w="20" w:type="dxa"/>
        </w:trPr>
        <w:tc>
          <w:tcPr>
            <w:tcW w:w="3139" w:type="dxa"/>
            <w:gridSpan w:val="2"/>
            <w:shd w:val="clear" w:color="auto" w:fill="FFFFFF"/>
          </w:tcPr>
          <w:p w:rsidR="00753529" w:rsidRPr="00DA143D" w:rsidRDefault="001378F5" w:rsidP="00D43C02">
            <w:pPr>
              <w:pStyle w:val="ConsPlusNormal"/>
              <w:widowControl/>
              <w:ind w:firstLine="0"/>
              <w:rPr>
                <w:rFonts w:ascii="Times New Roman" w:hAnsi="Times New Roman" w:cs="Times New Roman"/>
                <w:sz w:val="24"/>
                <w:szCs w:val="24"/>
              </w:rPr>
            </w:pPr>
            <w:r w:rsidRPr="00DA143D">
              <w:rPr>
                <w:rFonts w:ascii="Times New Roman" w:hAnsi="Times New Roman" w:cs="Times New Roman"/>
                <w:sz w:val="24"/>
                <w:szCs w:val="24"/>
              </w:rPr>
              <w:t>Порядок формирования цены контракта</w:t>
            </w:r>
            <w:r w:rsidR="00BA64F8" w:rsidRPr="00DA143D">
              <w:rPr>
                <w:rFonts w:ascii="Times New Roman" w:hAnsi="Times New Roman" w:cs="Times New Roman"/>
                <w:sz w:val="24"/>
                <w:szCs w:val="24"/>
              </w:rPr>
              <w:t xml:space="preserve"> </w:t>
            </w:r>
          </w:p>
        </w:tc>
        <w:tc>
          <w:tcPr>
            <w:tcW w:w="7181" w:type="dxa"/>
            <w:shd w:val="clear" w:color="auto" w:fill="FFFFFF"/>
          </w:tcPr>
          <w:p w:rsidR="00753529" w:rsidRPr="0017276A" w:rsidRDefault="00816202" w:rsidP="00CE19FA">
            <w:pPr>
              <w:pStyle w:val="Iauiue"/>
              <w:overflowPunct/>
              <w:autoSpaceDE/>
              <w:adjustRightInd/>
              <w:snapToGrid w:val="0"/>
              <w:jc w:val="both"/>
              <w:rPr>
                <w:sz w:val="24"/>
                <w:szCs w:val="24"/>
              </w:rPr>
            </w:pPr>
            <w:r>
              <w:rPr>
                <w:sz w:val="24"/>
                <w:szCs w:val="24"/>
              </w:rPr>
              <w:t xml:space="preserve">Общая стоимость товара  включает в себя расходы поставщика по </w:t>
            </w:r>
            <w:r w:rsidR="002F5068">
              <w:rPr>
                <w:sz w:val="24"/>
                <w:szCs w:val="24"/>
              </w:rPr>
              <w:t>оплате всех необх</w:t>
            </w:r>
            <w:r w:rsidR="00F36954">
              <w:rPr>
                <w:sz w:val="24"/>
                <w:szCs w:val="24"/>
              </w:rPr>
              <w:t>одимых налогов, пошлин и сборов и</w:t>
            </w:r>
            <w:r w:rsidR="002F5068">
              <w:rPr>
                <w:sz w:val="24"/>
                <w:szCs w:val="24"/>
              </w:rPr>
              <w:t xml:space="preserve"> иные затраты, издержки и расходы, связанные с исполнением муниципального контракта.</w:t>
            </w:r>
          </w:p>
        </w:tc>
      </w:tr>
      <w:tr w:rsidR="00753529" w:rsidRPr="00DA143D">
        <w:trPr>
          <w:tblCellSpacing w:w="20" w:type="dxa"/>
        </w:trPr>
        <w:tc>
          <w:tcPr>
            <w:tcW w:w="3139" w:type="dxa"/>
            <w:gridSpan w:val="2"/>
            <w:shd w:val="clear" w:color="auto" w:fill="FFFFFF"/>
          </w:tcPr>
          <w:p w:rsidR="00753529" w:rsidRPr="00DA143D" w:rsidRDefault="00AE638C" w:rsidP="00D43C02">
            <w:pPr>
              <w:pStyle w:val="ConsPlusNormal"/>
              <w:widowControl/>
              <w:ind w:firstLine="0"/>
              <w:rPr>
                <w:rFonts w:ascii="Times New Roman" w:hAnsi="Times New Roman" w:cs="Times New Roman"/>
                <w:sz w:val="24"/>
                <w:szCs w:val="24"/>
              </w:rPr>
            </w:pPr>
            <w:r w:rsidRPr="00DA143D">
              <w:rPr>
                <w:rFonts w:ascii="Times New Roman" w:hAnsi="Times New Roman" w:cs="Times New Roman"/>
                <w:sz w:val="24"/>
                <w:szCs w:val="24"/>
              </w:rPr>
              <w:t>Сведения о валюте, используемой для формирования цены контракта и расчетов с поставщиками (исполнителями, подрядчиками)</w:t>
            </w:r>
          </w:p>
        </w:tc>
        <w:tc>
          <w:tcPr>
            <w:tcW w:w="7181" w:type="dxa"/>
            <w:shd w:val="clear" w:color="auto" w:fill="FFFFFF"/>
          </w:tcPr>
          <w:p w:rsidR="00753529" w:rsidRPr="00DA143D" w:rsidRDefault="00AE638C" w:rsidP="00D43C02">
            <w:pPr>
              <w:pStyle w:val="ConsPlusNormal"/>
              <w:widowControl/>
              <w:ind w:firstLine="0"/>
              <w:jc w:val="both"/>
              <w:rPr>
                <w:rFonts w:ascii="Times New Roman" w:hAnsi="Times New Roman" w:cs="Times New Roman"/>
                <w:sz w:val="24"/>
                <w:szCs w:val="24"/>
              </w:rPr>
            </w:pPr>
            <w:r w:rsidRPr="00DA143D">
              <w:rPr>
                <w:rFonts w:ascii="Times New Roman" w:hAnsi="Times New Roman" w:cs="Times New Roman"/>
                <w:sz w:val="24"/>
                <w:szCs w:val="24"/>
              </w:rPr>
              <w:t>Рубль РФ</w:t>
            </w:r>
          </w:p>
        </w:tc>
      </w:tr>
      <w:tr w:rsidR="00A8048C" w:rsidRPr="00DA143D">
        <w:trPr>
          <w:tblCellSpacing w:w="20" w:type="dxa"/>
        </w:trPr>
        <w:tc>
          <w:tcPr>
            <w:tcW w:w="3139" w:type="dxa"/>
            <w:gridSpan w:val="2"/>
            <w:shd w:val="clear" w:color="auto" w:fill="FFFFFF"/>
          </w:tcPr>
          <w:p w:rsidR="00A8048C" w:rsidRPr="00DA143D" w:rsidRDefault="00A8048C" w:rsidP="00C57956">
            <w:pPr>
              <w:rPr>
                <w:bCs/>
                <w:sz w:val="24"/>
                <w:szCs w:val="24"/>
              </w:rPr>
            </w:pPr>
            <w:r w:rsidRPr="00DA143D">
              <w:rPr>
                <w:bCs/>
                <w:sz w:val="24"/>
                <w:szCs w:val="24"/>
              </w:rPr>
              <w:t>Порядок применения официального курса иностранной валюты к рублю РФ, установленного ЦБ РФ и используемого при оплате контракта</w:t>
            </w:r>
          </w:p>
        </w:tc>
        <w:tc>
          <w:tcPr>
            <w:tcW w:w="7181" w:type="dxa"/>
            <w:shd w:val="clear" w:color="auto" w:fill="FFFFFF"/>
          </w:tcPr>
          <w:p w:rsidR="00A8048C" w:rsidRPr="00DA143D" w:rsidRDefault="00A8048C" w:rsidP="00A8048C">
            <w:pPr>
              <w:jc w:val="both"/>
              <w:rPr>
                <w:bCs/>
                <w:sz w:val="24"/>
                <w:szCs w:val="24"/>
              </w:rPr>
            </w:pPr>
            <w:r w:rsidRPr="00DA143D">
              <w:rPr>
                <w:bCs/>
                <w:sz w:val="24"/>
                <w:szCs w:val="24"/>
              </w:rPr>
              <w:t>Официальные курсы иностранных валют к рублю не применяются.</w:t>
            </w:r>
          </w:p>
          <w:p w:rsidR="00A8048C" w:rsidRPr="00DA143D" w:rsidRDefault="00A8048C" w:rsidP="00A8048C">
            <w:pPr>
              <w:jc w:val="both"/>
              <w:rPr>
                <w:bCs/>
                <w:sz w:val="24"/>
                <w:szCs w:val="24"/>
              </w:rPr>
            </w:pPr>
          </w:p>
        </w:tc>
      </w:tr>
      <w:tr w:rsidR="00A8048C" w:rsidRPr="00DA143D">
        <w:trPr>
          <w:tblCellSpacing w:w="20" w:type="dxa"/>
        </w:trPr>
        <w:tc>
          <w:tcPr>
            <w:tcW w:w="10360" w:type="dxa"/>
            <w:gridSpan w:val="3"/>
            <w:shd w:val="clear" w:color="auto" w:fill="00FFFF"/>
          </w:tcPr>
          <w:p w:rsidR="00A8048C" w:rsidRPr="00DA143D" w:rsidRDefault="00A8048C" w:rsidP="00D43C02">
            <w:pPr>
              <w:pStyle w:val="ConsPlusNormal"/>
              <w:widowControl/>
              <w:ind w:firstLine="0"/>
              <w:jc w:val="both"/>
              <w:rPr>
                <w:rFonts w:ascii="Times New Roman" w:hAnsi="Times New Roman" w:cs="Times New Roman"/>
                <w:sz w:val="24"/>
                <w:szCs w:val="24"/>
              </w:rPr>
            </w:pPr>
            <w:r w:rsidRPr="00DA143D">
              <w:rPr>
                <w:rFonts w:ascii="Times New Roman" w:hAnsi="Times New Roman" w:cs="Times New Roman"/>
                <w:b/>
                <w:sz w:val="24"/>
                <w:szCs w:val="24"/>
                <w:lang w:val="en-US"/>
              </w:rPr>
              <w:t>III</w:t>
            </w:r>
            <w:r w:rsidRPr="00DA143D">
              <w:rPr>
                <w:rFonts w:ascii="Times New Roman" w:hAnsi="Times New Roman" w:cs="Times New Roman"/>
                <w:b/>
                <w:sz w:val="24"/>
                <w:szCs w:val="24"/>
              </w:rPr>
              <w:t>. Требования к участникам размещения заказа:</w:t>
            </w:r>
          </w:p>
        </w:tc>
      </w:tr>
      <w:tr w:rsidR="00A8048C" w:rsidRPr="00DA143D">
        <w:trPr>
          <w:trHeight w:val="325"/>
          <w:tblCellSpacing w:w="20" w:type="dxa"/>
        </w:trPr>
        <w:tc>
          <w:tcPr>
            <w:tcW w:w="10360" w:type="dxa"/>
            <w:gridSpan w:val="3"/>
            <w:tcBorders>
              <w:bottom w:val="inset" w:sz="6" w:space="0" w:color="auto"/>
            </w:tcBorders>
            <w:shd w:val="clear" w:color="auto" w:fill="FFFFFF"/>
          </w:tcPr>
          <w:p w:rsidR="00A8048C" w:rsidRPr="00DA143D" w:rsidRDefault="00A8048C" w:rsidP="00DA143D">
            <w:pPr>
              <w:autoSpaceDE w:val="0"/>
              <w:autoSpaceDN w:val="0"/>
              <w:adjustRightInd w:val="0"/>
              <w:jc w:val="both"/>
              <w:outlineLvl w:val="1"/>
              <w:rPr>
                <w:sz w:val="24"/>
                <w:szCs w:val="24"/>
              </w:rPr>
            </w:pPr>
            <w:r w:rsidRPr="00DA143D">
              <w:rPr>
                <w:sz w:val="24"/>
                <w:szCs w:val="24"/>
              </w:rPr>
              <w:t xml:space="preserve">Участниками размещения заказов являются лица, претендующие на заключение контракта. </w:t>
            </w:r>
            <w:r w:rsidRPr="00DA143D">
              <w:rPr>
                <w:sz w:val="24"/>
                <w:szCs w:val="24"/>
              </w:rPr>
              <w:lastRenderedPageBreak/>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A8048C" w:rsidRPr="00DA143D" w:rsidRDefault="00A8048C" w:rsidP="00DA143D">
            <w:pPr>
              <w:autoSpaceDE w:val="0"/>
              <w:autoSpaceDN w:val="0"/>
              <w:adjustRightInd w:val="0"/>
              <w:jc w:val="both"/>
              <w:outlineLvl w:val="1"/>
              <w:rPr>
                <w:sz w:val="24"/>
                <w:szCs w:val="24"/>
              </w:rPr>
            </w:pPr>
            <w:r w:rsidRPr="00DA143D">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A8048C" w:rsidRPr="00DA143D">
        <w:trPr>
          <w:trHeight w:val="168"/>
          <w:tblCellSpacing w:w="20" w:type="dxa"/>
        </w:trPr>
        <w:tc>
          <w:tcPr>
            <w:tcW w:w="10360" w:type="dxa"/>
            <w:gridSpan w:val="3"/>
            <w:tcBorders>
              <w:top w:val="inset" w:sz="6" w:space="0" w:color="auto"/>
            </w:tcBorders>
            <w:shd w:val="clear" w:color="auto" w:fill="FFFFFF"/>
          </w:tcPr>
          <w:p w:rsidR="00A8048C" w:rsidRPr="00DA143D" w:rsidRDefault="00A8048C" w:rsidP="00020A4C">
            <w:pPr>
              <w:pStyle w:val="ConsPlusNormal"/>
              <w:ind w:firstLine="197"/>
              <w:jc w:val="both"/>
              <w:rPr>
                <w:sz w:val="24"/>
                <w:szCs w:val="24"/>
              </w:rPr>
            </w:pPr>
            <w:r w:rsidRPr="00DA143D">
              <w:rPr>
                <w:rFonts w:ascii="Times New Roman" w:hAnsi="Times New Roman" w:cs="Times New Roman"/>
                <w:sz w:val="24"/>
                <w:szCs w:val="24"/>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A8048C" w:rsidRPr="00DA143D">
        <w:trPr>
          <w:trHeight w:val="327"/>
          <w:tblCellSpacing w:w="20" w:type="dxa"/>
        </w:trPr>
        <w:tc>
          <w:tcPr>
            <w:tcW w:w="477" w:type="dxa"/>
            <w:tcBorders>
              <w:bottom w:val="inset" w:sz="6" w:space="0" w:color="808080"/>
            </w:tcBorders>
            <w:shd w:val="clear" w:color="auto" w:fill="FFFFFF"/>
          </w:tcPr>
          <w:p w:rsidR="00A8048C" w:rsidRPr="00DA143D" w:rsidRDefault="00A8048C" w:rsidP="00D43C02">
            <w:pPr>
              <w:pStyle w:val="ConsPlusNormal"/>
              <w:widowControl/>
              <w:numPr>
                <w:ilvl w:val="0"/>
                <w:numId w:val="5"/>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A8048C" w:rsidRPr="00DA143D" w:rsidRDefault="00A8048C" w:rsidP="00D43C02">
            <w:pPr>
              <w:pStyle w:val="ConsPlusNormal"/>
              <w:ind w:firstLine="0"/>
              <w:jc w:val="both"/>
              <w:rPr>
                <w:rFonts w:ascii="Times New Roman" w:hAnsi="Times New Roman" w:cs="Times New Roman"/>
                <w:sz w:val="24"/>
                <w:szCs w:val="24"/>
              </w:rPr>
            </w:pPr>
            <w:r w:rsidRPr="00DA143D">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DA143D">
              <w:rPr>
                <w:rFonts w:ascii="Times New Roman" w:hAnsi="Times New Roman" w:cs="Times New Roman"/>
                <w:color w:val="000000"/>
                <w:sz w:val="24"/>
                <w:szCs w:val="24"/>
              </w:rPr>
              <w:t>аукциона в электронной форме</w:t>
            </w:r>
            <w:r w:rsidRPr="00DA143D">
              <w:rPr>
                <w:rFonts w:ascii="Times New Roman" w:hAnsi="Times New Roman" w:cs="Times New Roman"/>
                <w:sz w:val="24"/>
                <w:szCs w:val="24"/>
              </w:rPr>
              <w:t>;</w:t>
            </w:r>
          </w:p>
        </w:tc>
      </w:tr>
      <w:tr w:rsidR="00A8048C" w:rsidRPr="00DA143D">
        <w:trPr>
          <w:trHeight w:val="816"/>
          <w:tblCellSpacing w:w="20" w:type="dxa"/>
        </w:trPr>
        <w:tc>
          <w:tcPr>
            <w:tcW w:w="477" w:type="dxa"/>
            <w:tcBorders>
              <w:top w:val="inset" w:sz="6" w:space="0" w:color="808080"/>
              <w:bottom w:val="inset" w:sz="6" w:space="0" w:color="808080"/>
            </w:tcBorders>
            <w:shd w:val="clear" w:color="auto" w:fill="FFFFFF"/>
          </w:tcPr>
          <w:p w:rsidR="00A8048C" w:rsidRPr="00DA143D" w:rsidRDefault="00A8048C" w:rsidP="00D43C02">
            <w:pPr>
              <w:pStyle w:val="ConsPlusNormal"/>
              <w:widowControl/>
              <w:numPr>
                <w:ilvl w:val="0"/>
                <w:numId w:val="5"/>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A8048C" w:rsidRPr="00DA143D" w:rsidRDefault="00A8048C" w:rsidP="00D43C02">
            <w:pPr>
              <w:pStyle w:val="ConsPlusNormal"/>
              <w:ind w:firstLine="0"/>
              <w:jc w:val="both"/>
              <w:rPr>
                <w:rFonts w:ascii="Times New Roman" w:hAnsi="Times New Roman" w:cs="Times New Roman"/>
                <w:sz w:val="24"/>
                <w:szCs w:val="24"/>
              </w:rPr>
            </w:pPr>
            <w:r w:rsidRPr="00DA143D">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A8048C" w:rsidRPr="00DA143D">
        <w:trPr>
          <w:trHeight w:val="840"/>
          <w:tblCellSpacing w:w="20" w:type="dxa"/>
        </w:trPr>
        <w:tc>
          <w:tcPr>
            <w:tcW w:w="477" w:type="dxa"/>
            <w:tcBorders>
              <w:top w:val="inset" w:sz="6" w:space="0" w:color="808080"/>
              <w:bottom w:val="inset" w:sz="6" w:space="0" w:color="808080"/>
            </w:tcBorders>
            <w:shd w:val="clear" w:color="auto" w:fill="FFFFFF"/>
          </w:tcPr>
          <w:p w:rsidR="00A8048C" w:rsidRPr="00DA143D" w:rsidRDefault="00A8048C" w:rsidP="00D43C02">
            <w:pPr>
              <w:pStyle w:val="ConsPlusNormal"/>
              <w:widowControl/>
              <w:numPr>
                <w:ilvl w:val="0"/>
                <w:numId w:val="5"/>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A8048C" w:rsidRPr="00DA143D" w:rsidRDefault="00A8048C" w:rsidP="00D43C02">
            <w:pPr>
              <w:pStyle w:val="ConsPlusNormal"/>
              <w:ind w:firstLine="0"/>
              <w:jc w:val="both"/>
              <w:rPr>
                <w:rFonts w:ascii="Times New Roman" w:hAnsi="Times New Roman" w:cs="Times New Roman"/>
                <w:sz w:val="24"/>
                <w:szCs w:val="24"/>
              </w:rPr>
            </w:pPr>
            <w:r w:rsidRPr="00DA143D">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A8048C" w:rsidRPr="00DA143D">
        <w:trPr>
          <w:trHeight w:val="2076"/>
          <w:tblCellSpacing w:w="20" w:type="dxa"/>
        </w:trPr>
        <w:tc>
          <w:tcPr>
            <w:tcW w:w="477" w:type="dxa"/>
            <w:tcBorders>
              <w:top w:val="inset" w:sz="6" w:space="0" w:color="808080"/>
              <w:bottom w:val="inset" w:sz="6" w:space="0" w:color="808080"/>
            </w:tcBorders>
            <w:shd w:val="clear" w:color="auto" w:fill="FFFFFF"/>
          </w:tcPr>
          <w:p w:rsidR="00A8048C" w:rsidRPr="00DA143D" w:rsidRDefault="00A8048C" w:rsidP="00D43C02">
            <w:pPr>
              <w:pStyle w:val="ConsPlusNormal"/>
              <w:widowControl/>
              <w:numPr>
                <w:ilvl w:val="0"/>
                <w:numId w:val="5"/>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A8048C" w:rsidRPr="00DA143D" w:rsidRDefault="00A8048C" w:rsidP="00D43C02">
            <w:pPr>
              <w:pStyle w:val="ConsPlusNormal"/>
              <w:ind w:firstLine="0"/>
              <w:jc w:val="both"/>
              <w:rPr>
                <w:rFonts w:ascii="Times New Roman" w:hAnsi="Times New Roman" w:cs="Times New Roman"/>
                <w:sz w:val="24"/>
                <w:szCs w:val="24"/>
              </w:rPr>
            </w:pPr>
            <w:r w:rsidRPr="00DA143D">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A8048C" w:rsidRPr="00DA143D">
        <w:trPr>
          <w:trHeight w:val="216"/>
          <w:tblCellSpacing w:w="20" w:type="dxa"/>
        </w:trPr>
        <w:tc>
          <w:tcPr>
            <w:tcW w:w="477" w:type="dxa"/>
            <w:tcBorders>
              <w:top w:val="inset" w:sz="6" w:space="0" w:color="808080"/>
              <w:bottom w:val="inset" w:sz="6" w:space="0" w:color="808080"/>
            </w:tcBorders>
            <w:shd w:val="clear" w:color="auto" w:fill="FFFFFF"/>
          </w:tcPr>
          <w:p w:rsidR="00A8048C" w:rsidRPr="00DA143D" w:rsidRDefault="00A8048C" w:rsidP="00D43C02">
            <w:pPr>
              <w:pStyle w:val="ConsPlusNormal"/>
              <w:widowControl/>
              <w:numPr>
                <w:ilvl w:val="0"/>
                <w:numId w:val="5"/>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A8048C" w:rsidRPr="00DA143D" w:rsidRDefault="00A8048C" w:rsidP="00D43C02">
            <w:pPr>
              <w:pStyle w:val="ConsPlusNormal"/>
              <w:ind w:firstLine="0"/>
              <w:jc w:val="both"/>
              <w:rPr>
                <w:rFonts w:ascii="Times New Roman" w:hAnsi="Times New Roman" w:cs="Times New Roman"/>
                <w:i/>
                <w:sz w:val="24"/>
                <w:szCs w:val="24"/>
              </w:rPr>
            </w:pPr>
            <w:r w:rsidRPr="00DA143D">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A8048C" w:rsidRPr="00DA143D">
        <w:trPr>
          <w:tblCellSpacing w:w="20" w:type="dxa"/>
        </w:trPr>
        <w:tc>
          <w:tcPr>
            <w:tcW w:w="10360" w:type="dxa"/>
            <w:gridSpan w:val="3"/>
            <w:shd w:val="clear" w:color="auto" w:fill="00FFFF"/>
          </w:tcPr>
          <w:p w:rsidR="00A8048C" w:rsidRPr="00DA143D" w:rsidRDefault="00A8048C" w:rsidP="00725697">
            <w:pPr>
              <w:pStyle w:val="ConsPlusNormal"/>
              <w:widowControl/>
              <w:ind w:firstLine="0"/>
              <w:jc w:val="both"/>
              <w:rPr>
                <w:rFonts w:ascii="Times New Roman" w:hAnsi="Times New Roman" w:cs="Times New Roman"/>
                <w:sz w:val="24"/>
                <w:szCs w:val="24"/>
              </w:rPr>
            </w:pPr>
            <w:r w:rsidRPr="00DA143D">
              <w:rPr>
                <w:rFonts w:ascii="Times New Roman" w:hAnsi="Times New Roman" w:cs="Times New Roman"/>
                <w:b/>
                <w:sz w:val="24"/>
                <w:szCs w:val="24"/>
                <w:lang w:val="en-US"/>
              </w:rPr>
              <w:t>IV</w:t>
            </w:r>
            <w:r w:rsidRPr="00DA143D">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A8048C" w:rsidRPr="00DA143D">
        <w:trPr>
          <w:tblCellSpacing w:w="20" w:type="dxa"/>
        </w:trPr>
        <w:tc>
          <w:tcPr>
            <w:tcW w:w="10360" w:type="dxa"/>
            <w:gridSpan w:val="3"/>
            <w:shd w:val="clear" w:color="auto" w:fill="FFFFFF"/>
          </w:tcPr>
          <w:p w:rsidR="00A8048C" w:rsidRPr="00DA143D" w:rsidRDefault="00A8048C" w:rsidP="00F36F19">
            <w:pPr>
              <w:autoSpaceDE w:val="0"/>
              <w:autoSpaceDN w:val="0"/>
              <w:adjustRightInd w:val="0"/>
              <w:jc w:val="both"/>
              <w:outlineLvl w:val="1"/>
              <w:rPr>
                <w:sz w:val="24"/>
                <w:szCs w:val="24"/>
              </w:rPr>
            </w:pPr>
            <w:r w:rsidRPr="00DA143D">
              <w:rPr>
                <w:sz w:val="24"/>
                <w:szCs w:val="24"/>
              </w:rPr>
              <w:t>Заявка на участие в открытом аукционе в электронной форме состоит из двух частей.</w:t>
            </w:r>
          </w:p>
        </w:tc>
      </w:tr>
      <w:tr w:rsidR="00A8048C" w:rsidRPr="00DA143D">
        <w:trPr>
          <w:tblCellSpacing w:w="20" w:type="dxa"/>
        </w:trPr>
        <w:tc>
          <w:tcPr>
            <w:tcW w:w="10360" w:type="dxa"/>
            <w:gridSpan w:val="3"/>
            <w:shd w:val="clear" w:color="auto" w:fill="FFFFFF"/>
          </w:tcPr>
          <w:p w:rsidR="00A8048C" w:rsidRPr="00DA143D" w:rsidRDefault="00A8048C" w:rsidP="00DB7DE1">
            <w:pPr>
              <w:numPr>
                <w:ilvl w:val="0"/>
                <w:numId w:val="8"/>
              </w:numPr>
              <w:autoSpaceDE w:val="0"/>
              <w:autoSpaceDN w:val="0"/>
              <w:adjustRightInd w:val="0"/>
              <w:ind w:left="235" w:hanging="235"/>
              <w:jc w:val="both"/>
              <w:outlineLvl w:val="1"/>
              <w:rPr>
                <w:b/>
                <w:i/>
                <w:sz w:val="24"/>
                <w:szCs w:val="24"/>
              </w:rPr>
            </w:pPr>
            <w:r w:rsidRPr="00DA143D">
              <w:rPr>
                <w:b/>
                <w:sz w:val="24"/>
                <w:szCs w:val="24"/>
                <w:u w:val="single"/>
              </w:rPr>
              <w:t>Первая часть заявки на участие в открытом аукционе в электронной форме</w:t>
            </w:r>
            <w:r w:rsidRPr="00DA143D">
              <w:rPr>
                <w:sz w:val="24"/>
                <w:szCs w:val="24"/>
              </w:rPr>
              <w:t xml:space="preserve"> должна содержать указанные в одном из следующих пунктов сведения:</w:t>
            </w:r>
          </w:p>
        </w:tc>
      </w:tr>
      <w:tr w:rsidR="00A8048C" w:rsidRPr="00DA143D">
        <w:trPr>
          <w:tblCellSpacing w:w="20" w:type="dxa"/>
        </w:trPr>
        <w:tc>
          <w:tcPr>
            <w:tcW w:w="477" w:type="dxa"/>
            <w:shd w:val="clear" w:color="auto" w:fill="FFFFFF"/>
          </w:tcPr>
          <w:p w:rsidR="00A8048C" w:rsidRPr="00DA143D" w:rsidRDefault="00A8048C" w:rsidP="008567CE">
            <w:pPr>
              <w:pStyle w:val="ConsPlusNormal"/>
              <w:widowControl/>
              <w:numPr>
                <w:ilvl w:val="0"/>
                <w:numId w:val="7"/>
              </w:numPr>
              <w:rPr>
                <w:rFonts w:ascii="Times New Roman" w:hAnsi="Times New Roman" w:cs="Times New Roman"/>
                <w:sz w:val="24"/>
                <w:szCs w:val="24"/>
              </w:rPr>
            </w:pPr>
          </w:p>
        </w:tc>
        <w:tc>
          <w:tcPr>
            <w:tcW w:w="9843" w:type="dxa"/>
            <w:gridSpan w:val="2"/>
            <w:shd w:val="clear" w:color="auto" w:fill="FFFFFF"/>
          </w:tcPr>
          <w:p w:rsidR="00A8048C" w:rsidRPr="00DA143D" w:rsidRDefault="005D54DA" w:rsidP="00F36F19">
            <w:pPr>
              <w:autoSpaceDE w:val="0"/>
              <w:autoSpaceDN w:val="0"/>
              <w:adjustRightInd w:val="0"/>
              <w:jc w:val="both"/>
              <w:outlineLvl w:val="1"/>
              <w:rPr>
                <w:sz w:val="24"/>
                <w:szCs w:val="24"/>
              </w:rPr>
            </w:pPr>
            <w:r w:rsidRPr="00DA143D">
              <w:rPr>
                <w:sz w:val="24"/>
                <w:szCs w:val="24"/>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A8048C" w:rsidRPr="00DA143D">
        <w:trPr>
          <w:tblCellSpacing w:w="20" w:type="dxa"/>
        </w:trPr>
        <w:tc>
          <w:tcPr>
            <w:tcW w:w="10360" w:type="dxa"/>
            <w:gridSpan w:val="3"/>
            <w:shd w:val="clear" w:color="auto" w:fill="FFFFFF"/>
          </w:tcPr>
          <w:p w:rsidR="00A8048C" w:rsidRPr="00DA143D" w:rsidRDefault="00A8048C" w:rsidP="00DB7DE1">
            <w:pPr>
              <w:numPr>
                <w:ilvl w:val="0"/>
                <w:numId w:val="8"/>
              </w:numPr>
              <w:autoSpaceDE w:val="0"/>
              <w:autoSpaceDN w:val="0"/>
              <w:adjustRightInd w:val="0"/>
              <w:ind w:left="235" w:hanging="235"/>
              <w:jc w:val="both"/>
              <w:outlineLvl w:val="1"/>
              <w:rPr>
                <w:sz w:val="24"/>
                <w:szCs w:val="24"/>
              </w:rPr>
            </w:pPr>
            <w:r w:rsidRPr="00DA143D">
              <w:rPr>
                <w:b/>
                <w:sz w:val="24"/>
                <w:szCs w:val="24"/>
                <w:u w:val="single"/>
              </w:rPr>
              <w:t>Вторая часть заявки на участие в открытом аукционе в электронной форме</w:t>
            </w:r>
            <w:r w:rsidRPr="00DA143D">
              <w:rPr>
                <w:sz w:val="24"/>
                <w:szCs w:val="24"/>
              </w:rPr>
              <w:t xml:space="preserve"> должна содержать следующие документы и сведения:</w:t>
            </w:r>
          </w:p>
        </w:tc>
      </w:tr>
      <w:tr w:rsidR="00A8048C" w:rsidRPr="00DA143D">
        <w:trPr>
          <w:tblCellSpacing w:w="20" w:type="dxa"/>
        </w:trPr>
        <w:tc>
          <w:tcPr>
            <w:tcW w:w="477" w:type="dxa"/>
            <w:shd w:val="clear" w:color="auto" w:fill="FFFFFF"/>
          </w:tcPr>
          <w:p w:rsidR="00A8048C" w:rsidRPr="00DA143D" w:rsidRDefault="00A8048C" w:rsidP="00F36F19">
            <w:pPr>
              <w:pStyle w:val="ConsPlusNormal"/>
              <w:widowControl/>
              <w:numPr>
                <w:ilvl w:val="0"/>
                <w:numId w:val="9"/>
              </w:numPr>
              <w:rPr>
                <w:rFonts w:ascii="Times New Roman" w:hAnsi="Times New Roman" w:cs="Times New Roman"/>
                <w:sz w:val="24"/>
                <w:szCs w:val="24"/>
              </w:rPr>
            </w:pPr>
          </w:p>
        </w:tc>
        <w:tc>
          <w:tcPr>
            <w:tcW w:w="9843" w:type="dxa"/>
            <w:gridSpan w:val="2"/>
            <w:shd w:val="clear" w:color="auto" w:fill="FFFFFF"/>
          </w:tcPr>
          <w:p w:rsidR="00A8048C" w:rsidRPr="00DA143D" w:rsidRDefault="00A8048C" w:rsidP="00F36F19">
            <w:pPr>
              <w:autoSpaceDE w:val="0"/>
              <w:autoSpaceDN w:val="0"/>
              <w:adjustRightInd w:val="0"/>
              <w:jc w:val="both"/>
              <w:outlineLvl w:val="1"/>
              <w:rPr>
                <w:i/>
                <w:sz w:val="24"/>
                <w:szCs w:val="24"/>
              </w:rPr>
            </w:pPr>
            <w:r w:rsidRPr="00DA143D">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A8048C" w:rsidRPr="00DA143D">
        <w:trPr>
          <w:tblCellSpacing w:w="20" w:type="dxa"/>
        </w:trPr>
        <w:tc>
          <w:tcPr>
            <w:tcW w:w="477" w:type="dxa"/>
            <w:shd w:val="clear" w:color="auto" w:fill="FFFFFF"/>
          </w:tcPr>
          <w:p w:rsidR="00A8048C" w:rsidRPr="00DA143D" w:rsidRDefault="00A8048C" w:rsidP="00F36F19">
            <w:pPr>
              <w:pStyle w:val="ConsPlusNormal"/>
              <w:widowControl/>
              <w:numPr>
                <w:ilvl w:val="0"/>
                <w:numId w:val="9"/>
              </w:numPr>
              <w:rPr>
                <w:rFonts w:ascii="Times New Roman" w:hAnsi="Times New Roman" w:cs="Times New Roman"/>
                <w:sz w:val="24"/>
                <w:szCs w:val="24"/>
              </w:rPr>
            </w:pPr>
          </w:p>
        </w:tc>
        <w:tc>
          <w:tcPr>
            <w:tcW w:w="9843" w:type="dxa"/>
            <w:gridSpan w:val="2"/>
            <w:shd w:val="clear" w:color="auto" w:fill="FFFFFF"/>
          </w:tcPr>
          <w:p w:rsidR="00A8048C" w:rsidRPr="00DA143D" w:rsidRDefault="00897A71" w:rsidP="00897A71">
            <w:pPr>
              <w:pStyle w:val="a4"/>
              <w:rPr>
                <w:color w:val="FF00FF"/>
                <w:szCs w:val="24"/>
              </w:rPr>
            </w:pPr>
            <w:r w:rsidRPr="00DA143D">
              <w:rPr>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w:t>
            </w:r>
            <w:r w:rsidRPr="00DA143D">
              <w:rPr>
                <w:szCs w:val="24"/>
              </w:rPr>
              <w:lastRenderedPageBreak/>
              <w:t>денежных средств в качестве обеспечения заявки на участие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A8048C" w:rsidRPr="00DA143D">
        <w:trPr>
          <w:tblCellSpacing w:w="20" w:type="dxa"/>
        </w:trPr>
        <w:tc>
          <w:tcPr>
            <w:tcW w:w="3139" w:type="dxa"/>
            <w:gridSpan w:val="2"/>
            <w:shd w:val="clear" w:color="auto" w:fill="FFFFFF"/>
          </w:tcPr>
          <w:p w:rsidR="00A8048C" w:rsidRPr="00DA143D" w:rsidRDefault="00A8048C" w:rsidP="00755220">
            <w:pPr>
              <w:pStyle w:val="a6"/>
              <w:spacing w:after="0"/>
              <w:ind w:left="0"/>
              <w:rPr>
                <w:sz w:val="24"/>
                <w:szCs w:val="24"/>
              </w:rPr>
            </w:pPr>
            <w:r w:rsidRPr="00DA143D">
              <w:rPr>
                <w:iCs/>
                <w:sz w:val="24"/>
                <w:szCs w:val="24"/>
              </w:rPr>
              <w:lastRenderedPageBreak/>
              <w:t>Инструкция по заполнению заявки на участие в открытом аукционе в электронной форме</w:t>
            </w:r>
            <w:r w:rsidRPr="00DA143D">
              <w:rPr>
                <w:sz w:val="24"/>
                <w:szCs w:val="24"/>
              </w:rPr>
              <w:t xml:space="preserve"> </w:t>
            </w:r>
          </w:p>
        </w:tc>
        <w:tc>
          <w:tcPr>
            <w:tcW w:w="7181" w:type="dxa"/>
            <w:shd w:val="clear" w:color="auto" w:fill="FFFFFF"/>
          </w:tcPr>
          <w:p w:rsidR="00A8048C" w:rsidRPr="00DA143D" w:rsidRDefault="00A8048C" w:rsidP="0017276A">
            <w:pPr>
              <w:autoSpaceDE w:val="0"/>
              <w:autoSpaceDN w:val="0"/>
              <w:adjustRightInd w:val="0"/>
              <w:jc w:val="both"/>
              <w:outlineLvl w:val="1"/>
              <w:rPr>
                <w:iCs/>
                <w:sz w:val="24"/>
                <w:szCs w:val="24"/>
              </w:rPr>
            </w:pPr>
            <w:r w:rsidRPr="00DA143D">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A8048C" w:rsidRPr="00DA143D" w:rsidRDefault="00A8048C" w:rsidP="009E359B">
            <w:pPr>
              <w:autoSpaceDE w:val="0"/>
              <w:autoSpaceDN w:val="0"/>
              <w:adjustRightInd w:val="0"/>
              <w:ind w:firstLine="175"/>
              <w:jc w:val="both"/>
              <w:outlineLvl w:val="1"/>
              <w:rPr>
                <w:sz w:val="24"/>
                <w:szCs w:val="24"/>
              </w:rPr>
            </w:pPr>
            <w:r w:rsidRPr="00DA143D">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DA143D">
              <w:rPr>
                <w:sz w:val="24"/>
                <w:szCs w:val="24"/>
                <w:lang w:val="en-US"/>
              </w:rPr>
              <w:t>IV</w:t>
            </w:r>
            <w:r w:rsidRPr="00DA143D">
              <w:rPr>
                <w:sz w:val="24"/>
                <w:szCs w:val="24"/>
              </w:rPr>
              <w:t xml:space="preserve"> документации части заявки. Указанные электронные документы подаются одновременно.</w:t>
            </w:r>
          </w:p>
          <w:p w:rsidR="00A8048C" w:rsidRPr="00DA143D" w:rsidRDefault="00A8048C" w:rsidP="0086245C">
            <w:pPr>
              <w:autoSpaceDE w:val="0"/>
              <w:autoSpaceDN w:val="0"/>
              <w:adjustRightInd w:val="0"/>
              <w:ind w:firstLine="175"/>
              <w:jc w:val="both"/>
              <w:outlineLvl w:val="1"/>
              <w:rPr>
                <w:sz w:val="24"/>
                <w:szCs w:val="24"/>
              </w:rPr>
            </w:pPr>
            <w:r w:rsidRPr="00DA143D">
              <w:rPr>
                <w:sz w:val="24"/>
                <w:szCs w:val="24"/>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A8048C" w:rsidRPr="00DA143D" w:rsidRDefault="00A8048C" w:rsidP="0086245C">
            <w:pPr>
              <w:autoSpaceDE w:val="0"/>
              <w:autoSpaceDN w:val="0"/>
              <w:adjustRightInd w:val="0"/>
              <w:ind w:firstLine="175"/>
              <w:jc w:val="both"/>
              <w:outlineLvl w:val="1"/>
              <w:rPr>
                <w:sz w:val="24"/>
                <w:szCs w:val="24"/>
              </w:rPr>
            </w:pPr>
            <w:r w:rsidRPr="00DA143D">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A8048C" w:rsidRPr="00DA143D">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A8048C" w:rsidRPr="00DA143D" w:rsidRDefault="00A8048C" w:rsidP="00D43C02">
            <w:pPr>
              <w:pStyle w:val="ConsPlusNormal"/>
              <w:widowControl/>
              <w:ind w:firstLine="0"/>
              <w:jc w:val="both"/>
              <w:rPr>
                <w:rFonts w:ascii="Times New Roman" w:hAnsi="Times New Roman" w:cs="Times New Roman"/>
                <w:b/>
                <w:sz w:val="24"/>
                <w:szCs w:val="24"/>
              </w:rPr>
            </w:pPr>
            <w:r w:rsidRPr="00DA143D">
              <w:rPr>
                <w:rFonts w:ascii="Times New Roman" w:hAnsi="Times New Roman" w:cs="Times New Roman"/>
                <w:b/>
                <w:sz w:val="24"/>
                <w:szCs w:val="24"/>
                <w:lang w:val="en-US"/>
              </w:rPr>
              <w:t>V</w:t>
            </w:r>
            <w:r w:rsidRPr="00DA143D">
              <w:rPr>
                <w:rFonts w:ascii="Times New Roman" w:hAnsi="Times New Roman" w:cs="Times New Roman"/>
                <w:b/>
                <w:sz w:val="24"/>
                <w:szCs w:val="24"/>
              </w:rPr>
              <w:t>. Обеспечение заявки на участие в открытом аукционе в электронной форме</w:t>
            </w:r>
          </w:p>
        </w:tc>
      </w:tr>
      <w:tr w:rsidR="00A8048C" w:rsidRPr="00DA143D">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A8048C" w:rsidRPr="00DA143D" w:rsidRDefault="00A8048C" w:rsidP="00D43C02">
            <w:pPr>
              <w:pStyle w:val="ConsPlusNormal"/>
              <w:widowControl/>
              <w:ind w:firstLine="0"/>
              <w:jc w:val="both"/>
              <w:rPr>
                <w:rFonts w:ascii="Times New Roman" w:hAnsi="Times New Roman" w:cs="Times New Roman"/>
                <w:sz w:val="24"/>
                <w:szCs w:val="24"/>
              </w:rPr>
            </w:pPr>
            <w:r w:rsidRPr="00DA143D">
              <w:rPr>
                <w:rFonts w:ascii="Times New Roman" w:hAnsi="Times New Roman" w:cs="Times New Roman"/>
                <w:sz w:val="24"/>
                <w:szCs w:val="24"/>
              </w:rPr>
              <w:t xml:space="preserve">Размер обеспечения заявки </w:t>
            </w:r>
          </w:p>
          <w:p w:rsidR="00A8048C" w:rsidRPr="00DA143D" w:rsidRDefault="00A8048C" w:rsidP="00D43C02">
            <w:pPr>
              <w:pStyle w:val="ConsPlusNormal"/>
              <w:widowControl/>
              <w:ind w:firstLine="0"/>
              <w:jc w:val="both"/>
              <w:rPr>
                <w:rFonts w:ascii="Times New Roman" w:hAnsi="Times New Roman" w:cs="Times New Roman"/>
                <w:sz w:val="24"/>
                <w:szCs w:val="24"/>
              </w:rPr>
            </w:pPr>
            <w:r w:rsidRPr="00DA143D">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A8048C" w:rsidRPr="00DA143D" w:rsidRDefault="003B322E" w:rsidP="00755220">
            <w:pPr>
              <w:autoSpaceDE w:val="0"/>
              <w:autoSpaceDN w:val="0"/>
              <w:adjustRightInd w:val="0"/>
              <w:jc w:val="both"/>
              <w:outlineLvl w:val="1"/>
              <w:rPr>
                <w:bCs/>
                <w:sz w:val="24"/>
                <w:szCs w:val="24"/>
              </w:rPr>
            </w:pPr>
            <w:r>
              <w:rPr>
                <w:bCs/>
                <w:sz w:val="24"/>
                <w:szCs w:val="24"/>
              </w:rPr>
              <w:t>2</w:t>
            </w:r>
            <w:r w:rsidR="00897A71" w:rsidRPr="00DA143D">
              <w:rPr>
                <w:bCs/>
                <w:sz w:val="24"/>
                <w:szCs w:val="24"/>
              </w:rPr>
              <w:t>,0</w:t>
            </w:r>
            <w:r w:rsidR="00A8048C" w:rsidRPr="00DA143D">
              <w:rPr>
                <w:bCs/>
                <w:sz w:val="24"/>
                <w:szCs w:val="24"/>
              </w:rPr>
              <w:t>% начальной (максимальной) цены контракта (цены лота)</w:t>
            </w:r>
            <w:r w:rsidR="00897A71" w:rsidRPr="00DA143D">
              <w:rPr>
                <w:bCs/>
                <w:sz w:val="24"/>
                <w:szCs w:val="24"/>
              </w:rPr>
              <w:t xml:space="preserve">, что составляет </w:t>
            </w:r>
            <w:r>
              <w:rPr>
                <w:bCs/>
                <w:sz w:val="24"/>
                <w:szCs w:val="24"/>
              </w:rPr>
              <w:t>8</w:t>
            </w:r>
            <w:r w:rsidR="0028350F">
              <w:rPr>
                <w:bCs/>
                <w:sz w:val="24"/>
                <w:szCs w:val="24"/>
              </w:rPr>
              <w:t xml:space="preserve"> </w:t>
            </w:r>
            <w:r>
              <w:rPr>
                <w:bCs/>
                <w:sz w:val="24"/>
                <w:szCs w:val="24"/>
              </w:rPr>
              <w:t>0</w:t>
            </w:r>
            <w:r w:rsidR="0028350F">
              <w:rPr>
                <w:bCs/>
                <w:sz w:val="24"/>
                <w:szCs w:val="24"/>
              </w:rPr>
              <w:t>0</w:t>
            </w:r>
            <w:r>
              <w:rPr>
                <w:bCs/>
                <w:sz w:val="24"/>
                <w:szCs w:val="24"/>
              </w:rPr>
              <w:t>0</w:t>
            </w:r>
            <w:r w:rsidR="00F30E6D">
              <w:rPr>
                <w:bCs/>
                <w:sz w:val="24"/>
                <w:szCs w:val="24"/>
              </w:rPr>
              <w:t xml:space="preserve"> </w:t>
            </w:r>
            <w:r w:rsidR="00041D6C">
              <w:rPr>
                <w:bCs/>
                <w:sz w:val="24"/>
                <w:szCs w:val="24"/>
              </w:rPr>
              <w:t>(</w:t>
            </w:r>
            <w:r>
              <w:rPr>
                <w:bCs/>
                <w:sz w:val="24"/>
                <w:szCs w:val="24"/>
              </w:rPr>
              <w:t>восемь</w:t>
            </w:r>
            <w:r w:rsidR="00041D6C">
              <w:rPr>
                <w:bCs/>
                <w:sz w:val="24"/>
                <w:szCs w:val="24"/>
              </w:rPr>
              <w:t xml:space="preserve"> тысяч) </w:t>
            </w:r>
            <w:r>
              <w:rPr>
                <w:bCs/>
                <w:sz w:val="24"/>
                <w:szCs w:val="24"/>
              </w:rPr>
              <w:t>рублей</w:t>
            </w:r>
            <w:r w:rsidR="00897A71" w:rsidRPr="00DA143D">
              <w:rPr>
                <w:bCs/>
                <w:sz w:val="24"/>
                <w:szCs w:val="24"/>
              </w:rPr>
              <w:t xml:space="preserve"> </w:t>
            </w:r>
            <w:r w:rsidR="0028350F">
              <w:rPr>
                <w:bCs/>
                <w:sz w:val="24"/>
                <w:szCs w:val="24"/>
              </w:rPr>
              <w:t>0</w:t>
            </w:r>
            <w:r w:rsidR="006C7B6A">
              <w:rPr>
                <w:bCs/>
                <w:sz w:val="24"/>
                <w:szCs w:val="24"/>
              </w:rPr>
              <w:t>0</w:t>
            </w:r>
            <w:r w:rsidR="00897A71" w:rsidRPr="00DA143D">
              <w:rPr>
                <w:bCs/>
                <w:sz w:val="24"/>
                <w:szCs w:val="24"/>
              </w:rPr>
              <w:t xml:space="preserve"> копеек</w:t>
            </w:r>
          </w:p>
          <w:p w:rsidR="00A8048C" w:rsidRPr="00DA143D" w:rsidRDefault="00A8048C" w:rsidP="00382082">
            <w:pPr>
              <w:autoSpaceDE w:val="0"/>
              <w:autoSpaceDN w:val="0"/>
              <w:adjustRightInd w:val="0"/>
              <w:jc w:val="both"/>
              <w:outlineLvl w:val="1"/>
              <w:rPr>
                <w:i/>
                <w:sz w:val="24"/>
                <w:szCs w:val="24"/>
              </w:rPr>
            </w:pPr>
            <w:r w:rsidRPr="00DA143D">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r w:rsidRPr="00DA143D">
              <w:rPr>
                <w:bCs/>
                <w:i/>
                <w:sz w:val="24"/>
                <w:szCs w:val="24"/>
              </w:rPr>
              <w:t xml:space="preserve"> </w:t>
            </w:r>
          </w:p>
        </w:tc>
      </w:tr>
      <w:tr w:rsidR="00A8048C" w:rsidRPr="00DA143D">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A8048C" w:rsidRPr="00DA143D" w:rsidRDefault="00A8048C" w:rsidP="002F541B">
            <w:pPr>
              <w:pStyle w:val="ConsPlusNormal"/>
              <w:widowControl/>
              <w:ind w:firstLine="0"/>
              <w:jc w:val="both"/>
              <w:rPr>
                <w:rFonts w:ascii="Times New Roman" w:hAnsi="Times New Roman" w:cs="Times New Roman"/>
                <w:b/>
                <w:sz w:val="24"/>
                <w:szCs w:val="24"/>
              </w:rPr>
            </w:pPr>
            <w:r w:rsidRPr="00DA143D">
              <w:rPr>
                <w:rFonts w:ascii="Times New Roman" w:hAnsi="Times New Roman" w:cs="Times New Roman"/>
                <w:b/>
                <w:sz w:val="24"/>
                <w:szCs w:val="24"/>
                <w:lang w:val="en-US"/>
              </w:rPr>
              <w:t>VI</w:t>
            </w:r>
            <w:r w:rsidRPr="00DA143D">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A8048C" w:rsidRPr="00DA143D">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A8048C" w:rsidRPr="00DA143D" w:rsidRDefault="00A8048C" w:rsidP="00BA64F8">
            <w:pPr>
              <w:autoSpaceDE w:val="0"/>
              <w:autoSpaceDN w:val="0"/>
              <w:adjustRightInd w:val="0"/>
              <w:jc w:val="both"/>
              <w:outlineLvl w:val="1"/>
              <w:rPr>
                <w:sz w:val="24"/>
                <w:szCs w:val="24"/>
              </w:rPr>
            </w:pPr>
            <w:r w:rsidRPr="00DA143D">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A8048C" w:rsidRPr="005B10D3" w:rsidRDefault="005B10D3" w:rsidP="00060AAA">
            <w:pPr>
              <w:pStyle w:val="ConsPlusNormal"/>
              <w:widowControl/>
              <w:ind w:firstLine="0"/>
              <w:jc w:val="both"/>
              <w:rPr>
                <w:rFonts w:ascii="Times New Roman" w:hAnsi="Times New Roman" w:cs="Times New Roman"/>
                <w:sz w:val="24"/>
                <w:szCs w:val="24"/>
              </w:rPr>
            </w:pPr>
            <w:r w:rsidRPr="005B10D3">
              <w:rPr>
                <w:rFonts w:ascii="Times New Roman" w:hAnsi="Times New Roman" w:cs="Times New Roman"/>
                <w:sz w:val="24"/>
                <w:szCs w:val="24"/>
              </w:rPr>
              <w:t xml:space="preserve">09:00  </w:t>
            </w:r>
            <w:r w:rsidR="00060AAA">
              <w:rPr>
                <w:rFonts w:ascii="Times New Roman" w:hAnsi="Times New Roman" w:cs="Times New Roman"/>
                <w:sz w:val="24"/>
                <w:szCs w:val="24"/>
              </w:rPr>
              <w:t>06</w:t>
            </w:r>
            <w:r w:rsidRPr="005B10D3">
              <w:rPr>
                <w:rFonts w:ascii="Times New Roman" w:hAnsi="Times New Roman" w:cs="Times New Roman"/>
                <w:sz w:val="24"/>
                <w:szCs w:val="24"/>
              </w:rPr>
              <w:t>.</w:t>
            </w:r>
            <w:r w:rsidR="0028350F">
              <w:rPr>
                <w:rFonts w:ascii="Times New Roman" w:hAnsi="Times New Roman" w:cs="Times New Roman"/>
                <w:sz w:val="24"/>
                <w:szCs w:val="24"/>
              </w:rPr>
              <w:t>0</w:t>
            </w:r>
            <w:r w:rsidR="00060AAA">
              <w:rPr>
                <w:rFonts w:ascii="Times New Roman" w:hAnsi="Times New Roman" w:cs="Times New Roman"/>
                <w:sz w:val="24"/>
                <w:szCs w:val="24"/>
              </w:rPr>
              <w:t>2</w:t>
            </w:r>
            <w:r w:rsidRPr="005B10D3">
              <w:rPr>
                <w:rFonts w:ascii="Times New Roman" w:hAnsi="Times New Roman" w:cs="Times New Roman"/>
                <w:sz w:val="24"/>
                <w:szCs w:val="24"/>
              </w:rPr>
              <w:t>.201</w:t>
            </w:r>
            <w:r w:rsidR="0028350F">
              <w:rPr>
                <w:rFonts w:ascii="Times New Roman" w:hAnsi="Times New Roman" w:cs="Times New Roman"/>
                <w:sz w:val="24"/>
                <w:szCs w:val="24"/>
              </w:rPr>
              <w:t>3</w:t>
            </w:r>
          </w:p>
        </w:tc>
      </w:tr>
      <w:tr w:rsidR="00A8048C" w:rsidRPr="00DA143D">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A8048C" w:rsidRPr="00DA143D" w:rsidRDefault="00A8048C" w:rsidP="005C0CF1">
            <w:pPr>
              <w:autoSpaceDE w:val="0"/>
              <w:autoSpaceDN w:val="0"/>
              <w:adjustRightInd w:val="0"/>
              <w:outlineLvl w:val="1"/>
              <w:rPr>
                <w:sz w:val="24"/>
                <w:szCs w:val="24"/>
              </w:rPr>
            </w:pPr>
            <w:r w:rsidRPr="00DA143D">
              <w:rPr>
                <w:sz w:val="24"/>
                <w:szCs w:val="24"/>
              </w:rPr>
              <w:t>Дата окончания срока рассмотрения первых частей</w:t>
            </w:r>
          </w:p>
          <w:p w:rsidR="00A8048C" w:rsidRPr="00DA143D" w:rsidRDefault="00A8048C" w:rsidP="00BA64F8">
            <w:pPr>
              <w:autoSpaceDE w:val="0"/>
              <w:autoSpaceDN w:val="0"/>
              <w:adjustRightInd w:val="0"/>
              <w:outlineLvl w:val="1"/>
              <w:rPr>
                <w:sz w:val="24"/>
                <w:szCs w:val="24"/>
              </w:rPr>
            </w:pPr>
            <w:r w:rsidRPr="00DA143D">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A8048C" w:rsidRPr="005B10D3" w:rsidRDefault="00060AAA" w:rsidP="00060AA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08</w:t>
            </w:r>
            <w:r w:rsidR="005B10D3" w:rsidRPr="005B10D3">
              <w:rPr>
                <w:rFonts w:ascii="Times New Roman" w:hAnsi="Times New Roman" w:cs="Times New Roman"/>
                <w:sz w:val="24"/>
                <w:szCs w:val="24"/>
              </w:rPr>
              <w:t>.</w:t>
            </w:r>
            <w:r w:rsidR="0028350F">
              <w:rPr>
                <w:rFonts w:ascii="Times New Roman" w:hAnsi="Times New Roman" w:cs="Times New Roman"/>
                <w:sz w:val="24"/>
                <w:szCs w:val="24"/>
              </w:rPr>
              <w:t>0</w:t>
            </w:r>
            <w:r>
              <w:rPr>
                <w:rFonts w:ascii="Times New Roman" w:hAnsi="Times New Roman" w:cs="Times New Roman"/>
                <w:sz w:val="24"/>
                <w:szCs w:val="24"/>
              </w:rPr>
              <w:t>2</w:t>
            </w:r>
            <w:r w:rsidR="005B10D3" w:rsidRPr="005B10D3">
              <w:rPr>
                <w:rFonts w:ascii="Times New Roman" w:hAnsi="Times New Roman" w:cs="Times New Roman"/>
                <w:sz w:val="24"/>
                <w:szCs w:val="24"/>
              </w:rPr>
              <w:t>.201</w:t>
            </w:r>
            <w:r w:rsidR="0028350F">
              <w:rPr>
                <w:rFonts w:ascii="Times New Roman" w:hAnsi="Times New Roman" w:cs="Times New Roman"/>
                <w:sz w:val="24"/>
                <w:szCs w:val="24"/>
              </w:rPr>
              <w:t>3</w:t>
            </w:r>
          </w:p>
        </w:tc>
      </w:tr>
      <w:tr w:rsidR="00A8048C" w:rsidRPr="00DA143D">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A8048C" w:rsidRPr="00DA143D" w:rsidRDefault="00A8048C" w:rsidP="005C0CF1">
            <w:pPr>
              <w:autoSpaceDE w:val="0"/>
              <w:autoSpaceDN w:val="0"/>
              <w:adjustRightInd w:val="0"/>
              <w:jc w:val="both"/>
              <w:outlineLvl w:val="1"/>
              <w:rPr>
                <w:sz w:val="24"/>
                <w:szCs w:val="24"/>
              </w:rPr>
            </w:pPr>
            <w:r w:rsidRPr="00DA143D">
              <w:rPr>
                <w:sz w:val="24"/>
                <w:szCs w:val="24"/>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A8048C" w:rsidRPr="005B10D3" w:rsidRDefault="00060AAA" w:rsidP="00060AAA">
            <w:pPr>
              <w:autoSpaceDE w:val="0"/>
              <w:autoSpaceDN w:val="0"/>
              <w:adjustRightInd w:val="0"/>
              <w:jc w:val="both"/>
              <w:outlineLvl w:val="1"/>
              <w:rPr>
                <w:b/>
                <w:i/>
                <w:sz w:val="24"/>
                <w:szCs w:val="24"/>
              </w:rPr>
            </w:pPr>
            <w:r>
              <w:rPr>
                <w:b/>
                <w:i/>
                <w:sz w:val="24"/>
                <w:szCs w:val="24"/>
              </w:rPr>
              <w:t>11</w:t>
            </w:r>
            <w:r w:rsidR="005B10D3" w:rsidRPr="005B10D3">
              <w:rPr>
                <w:b/>
                <w:i/>
                <w:sz w:val="24"/>
                <w:szCs w:val="24"/>
              </w:rPr>
              <w:t>.</w:t>
            </w:r>
            <w:r w:rsidR="0028350F">
              <w:rPr>
                <w:b/>
                <w:i/>
                <w:sz w:val="24"/>
                <w:szCs w:val="24"/>
              </w:rPr>
              <w:t>0</w:t>
            </w:r>
            <w:r>
              <w:rPr>
                <w:b/>
                <w:i/>
                <w:sz w:val="24"/>
                <w:szCs w:val="24"/>
              </w:rPr>
              <w:t>2</w:t>
            </w:r>
            <w:r w:rsidR="005B10D3" w:rsidRPr="005B10D3">
              <w:rPr>
                <w:b/>
                <w:i/>
                <w:sz w:val="24"/>
                <w:szCs w:val="24"/>
              </w:rPr>
              <w:t>.201</w:t>
            </w:r>
            <w:r w:rsidR="0028350F">
              <w:rPr>
                <w:b/>
                <w:i/>
                <w:sz w:val="24"/>
                <w:szCs w:val="24"/>
              </w:rPr>
              <w:t>3</w:t>
            </w:r>
          </w:p>
        </w:tc>
      </w:tr>
      <w:tr w:rsidR="00C13701" w:rsidRPr="00DA143D" w:rsidTr="00C13701">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FFFFFF"/>
          </w:tcPr>
          <w:p w:rsidR="00C13701" w:rsidRPr="006B5F45" w:rsidRDefault="006B5F45" w:rsidP="0028350F">
            <w:pPr>
              <w:autoSpaceDE w:val="0"/>
              <w:autoSpaceDN w:val="0"/>
              <w:adjustRightInd w:val="0"/>
              <w:jc w:val="both"/>
              <w:outlineLvl w:val="1"/>
              <w:rPr>
                <w:b/>
                <w:color w:val="FF0000"/>
                <w:sz w:val="24"/>
                <w:szCs w:val="24"/>
              </w:rPr>
            </w:pPr>
            <w:r w:rsidRPr="006B5F45">
              <w:rPr>
                <w:b/>
                <w:sz w:val="24"/>
                <w:szCs w:val="24"/>
                <w:highlight w:val="cyan"/>
                <w:lang w:val="en-US"/>
              </w:rPr>
              <w:t>VII</w:t>
            </w:r>
            <w:r w:rsidR="00C13701" w:rsidRPr="006B5F45">
              <w:rPr>
                <w:b/>
                <w:sz w:val="24"/>
                <w:szCs w:val="24"/>
                <w:highlight w:val="cyan"/>
              </w:rPr>
              <w:t>. Заключение контракта</w:t>
            </w:r>
          </w:p>
        </w:tc>
      </w:tr>
      <w:tr w:rsidR="00E77A1A" w:rsidRPr="00DA143D">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77A1A" w:rsidRPr="00B96FB2" w:rsidRDefault="00B96FB2" w:rsidP="00D5357A">
            <w:pPr>
              <w:rPr>
                <w:sz w:val="24"/>
                <w:szCs w:val="24"/>
              </w:rPr>
            </w:pPr>
            <w:r w:rsidRPr="00B96FB2">
              <w:rPr>
                <w:sz w:val="24"/>
                <w:szCs w:val="24"/>
              </w:rPr>
              <w:t xml:space="preserve">Порядок заключения </w:t>
            </w:r>
            <w:r w:rsidRPr="00B96FB2">
              <w:rPr>
                <w:sz w:val="24"/>
                <w:szCs w:val="24"/>
              </w:rPr>
              <w:lastRenderedPageBreak/>
              <w:t>контракта</w:t>
            </w:r>
            <w:r w:rsidRPr="00B96FB2">
              <w:rPr>
                <w:sz w:val="24"/>
                <w:szCs w:val="24"/>
              </w:rPr>
              <w:tab/>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C13701" w:rsidRPr="00B96FB2" w:rsidRDefault="00B96FB2" w:rsidP="00C13701">
            <w:pPr>
              <w:rPr>
                <w:sz w:val="24"/>
                <w:szCs w:val="24"/>
              </w:rPr>
            </w:pPr>
            <w:r>
              <w:rPr>
                <w:sz w:val="24"/>
                <w:szCs w:val="24"/>
              </w:rPr>
              <w:lastRenderedPageBreak/>
              <w:t xml:space="preserve">     </w:t>
            </w:r>
            <w:r w:rsidR="00C13701" w:rsidRPr="00B96FB2">
              <w:rPr>
                <w:sz w:val="24"/>
                <w:szCs w:val="24"/>
              </w:rPr>
              <w:t xml:space="preserve">Контракт заключается в порядке, предусмотренном статьей </w:t>
            </w:r>
            <w:r w:rsidR="00C13701" w:rsidRPr="00B96FB2">
              <w:rPr>
                <w:sz w:val="24"/>
                <w:szCs w:val="24"/>
              </w:rPr>
              <w:lastRenderedPageBreak/>
              <w:t>41.12 Федерального закона от 21.07.2005 № 94-ФЗ.</w:t>
            </w:r>
          </w:p>
          <w:p w:rsidR="00C13701" w:rsidRPr="00B96FB2" w:rsidRDefault="00B96FB2" w:rsidP="00C13701">
            <w:pPr>
              <w:rPr>
                <w:sz w:val="24"/>
                <w:szCs w:val="24"/>
              </w:rPr>
            </w:pPr>
            <w:r>
              <w:rPr>
                <w:sz w:val="24"/>
                <w:szCs w:val="24"/>
              </w:rPr>
              <w:t xml:space="preserve">     </w:t>
            </w:r>
            <w:r w:rsidR="00C13701" w:rsidRPr="00B96FB2">
              <w:rPr>
                <w:sz w:val="24"/>
                <w:szCs w:val="24"/>
              </w:rPr>
              <w:t>В контракт включается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C13701" w:rsidRPr="00B96FB2" w:rsidRDefault="00B96FB2" w:rsidP="00C13701">
            <w:pPr>
              <w:rPr>
                <w:sz w:val="24"/>
                <w:szCs w:val="24"/>
              </w:rPr>
            </w:pPr>
            <w:r>
              <w:rPr>
                <w:sz w:val="24"/>
                <w:szCs w:val="24"/>
              </w:rPr>
              <w:t xml:space="preserve">     </w:t>
            </w:r>
            <w:r w:rsidR="00C13701" w:rsidRPr="00B96FB2">
              <w:rPr>
                <w:sz w:val="24"/>
                <w:szCs w:val="24"/>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C13701" w:rsidRPr="00B96FB2" w:rsidRDefault="00B96FB2" w:rsidP="00C13701">
            <w:pPr>
              <w:rPr>
                <w:sz w:val="24"/>
                <w:szCs w:val="24"/>
              </w:rPr>
            </w:pPr>
            <w:r>
              <w:rPr>
                <w:sz w:val="24"/>
                <w:szCs w:val="24"/>
              </w:rPr>
              <w:t xml:space="preserve">     </w:t>
            </w:r>
            <w:r w:rsidR="00C13701" w:rsidRPr="00B96FB2">
              <w:rPr>
                <w:sz w:val="24"/>
                <w:szCs w:val="24"/>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w:t>
            </w:r>
            <w:r w:rsidR="00C13701">
              <w:t xml:space="preserve"> </w:t>
            </w:r>
            <w:r w:rsidR="00C13701" w:rsidRPr="00B96FB2">
              <w:rPr>
                <w:sz w:val="24"/>
                <w:szCs w:val="24"/>
              </w:rPr>
              <w:t>на право заключить контракт в порядке, предусмотренном частью 18 статьи 41.10 Федерального закона от 21.07.2005 № 94-ФЗ.</w:t>
            </w:r>
          </w:p>
          <w:p w:rsidR="00C13701" w:rsidRPr="00B96FB2" w:rsidRDefault="00B96FB2" w:rsidP="00C13701">
            <w:pPr>
              <w:rPr>
                <w:sz w:val="24"/>
                <w:szCs w:val="24"/>
              </w:rPr>
            </w:pPr>
            <w:r>
              <w:rPr>
                <w:sz w:val="24"/>
                <w:szCs w:val="24"/>
              </w:rPr>
              <w:t xml:space="preserve">     </w:t>
            </w:r>
            <w:r w:rsidR="00C13701" w:rsidRPr="00B96FB2">
              <w:rPr>
                <w:sz w:val="24"/>
                <w:szCs w:val="24"/>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C13701" w:rsidRPr="00B96FB2" w:rsidRDefault="00B96FB2" w:rsidP="00C13701">
            <w:pPr>
              <w:rPr>
                <w:sz w:val="24"/>
                <w:szCs w:val="24"/>
              </w:rPr>
            </w:pPr>
            <w:r>
              <w:rPr>
                <w:sz w:val="24"/>
                <w:szCs w:val="24"/>
              </w:rPr>
              <w:t xml:space="preserve">     </w:t>
            </w:r>
            <w:r w:rsidR="00C13701" w:rsidRPr="00B96FB2">
              <w:rPr>
                <w:sz w:val="24"/>
                <w:szCs w:val="24"/>
              </w:rPr>
              <w:t>Перечисление заказчику денежных средств в качестве оплаты права заключить контракт производится по следующим реквизитам:</w:t>
            </w:r>
          </w:p>
          <w:p w:rsidR="00C13701" w:rsidRPr="00E30513" w:rsidRDefault="00C13701" w:rsidP="00C13701">
            <w:pPr>
              <w:rPr>
                <w:sz w:val="24"/>
                <w:szCs w:val="24"/>
                <w:u w:val="single"/>
              </w:rPr>
            </w:pPr>
            <w:r w:rsidRPr="00520B78">
              <w:rPr>
                <w:b/>
                <w:sz w:val="24"/>
                <w:szCs w:val="24"/>
                <w:u w:val="single"/>
              </w:rPr>
              <w:t>Получатель</w:t>
            </w:r>
            <w:r w:rsidRPr="00E30513">
              <w:rPr>
                <w:sz w:val="24"/>
                <w:szCs w:val="24"/>
                <w:u w:val="single"/>
              </w:rPr>
              <w:tab/>
            </w:r>
            <w:r w:rsidR="006B5F45">
              <w:rPr>
                <w:sz w:val="24"/>
                <w:szCs w:val="24"/>
                <w:u w:val="single"/>
              </w:rPr>
              <w:t>Департамент финансов администрации города Перми (</w:t>
            </w:r>
            <w:r w:rsidR="00E30513">
              <w:rPr>
                <w:sz w:val="24"/>
                <w:szCs w:val="24"/>
                <w:u w:val="single"/>
              </w:rPr>
              <w:t xml:space="preserve">Департамент земельных отношений администрации города Перми л/с </w:t>
            </w:r>
            <w:r w:rsidR="006B5F45">
              <w:rPr>
                <w:sz w:val="24"/>
                <w:szCs w:val="24"/>
                <w:u w:val="single"/>
              </w:rPr>
              <w:t>04992018001</w:t>
            </w:r>
            <w:r w:rsidR="00E30513">
              <w:rPr>
                <w:sz w:val="24"/>
                <w:szCs w:val="24"/>
                <w:u w:val="single"/>
              </w:rPr>
              <w:t>)</w:t>
            </w:r>
          </w:p>
          <w:p w:rsidR="006B5F45" w:rsidRDefault="00C13701" w:rsidP="00C13701">
            <w:pPr>
              <w:rPr>
                <w:sz w:val="24"/>
                <w:szCs w:val="24"/>
                <w:u w:val="single"/>
              </w:rPr>
            </w:pPr>
            <w:r w:rsidRPr="007B3DF0">
              <w:rPr>
                <w:b/>
                <w:sz w:val="24"/>
                <w:szCs w:val="24"/>
                <w:u w:val="single"/>
              </w:rPr>
              <w:t>ИНН</w:t>
            </w:r>
            <w:r w:rsidR="007B3DF0" w:rsidRPr="007B3DF0">
              <w:rPr>
                <w:sz w:val="24"/>
                <w:szCs w:val="24"/>
                <w:u w:val="single"/>
              </w:rPr>
              <w:t xml:space="preserve">  </w:t>
            </w:r>
            <w:r w:rsidR="006B5F45">
              <w:rPr>
                <w:sz w:val="24"/>
                <w:szCs w:val="24"/>
                <w:u w:val="single"/>
              </w:rPr>
              <w:t xml:space="preserve">  5902293379</w:t>
            </w:r>
          </w:p>
          <w:p w:rsidR="00C13701" w:rsidRPr="007B3DF0" w:rsidRDefault="007B3DF0" w:rsidP="00C13701">
            <w:pPr>
              <w:rPr>
                <w:b/>
                <w:sz w:val="24"/>
                <w:szCs w:val="24"/>
              </w:rPr>
            </w:pPr>
            <w:r w:rsidRPr="007B3DF0">
              <w:rPr>
                <w:b/>
                <w:sz w:val="24"/>
                <w:szCs w:val="24"/>
                <w:u w:val="single"/>
              </w:rPr>
              <w:t>КПП</w:t>
            </w:r>
            <w:r>
              <w:rPr>
                <w:b/>
                <w:sz w:val="24"/>
                <w:szCs w:val="24"/>
                <w:u w:val="single"/>
              </w:rPr>
              <w:t xml:space="preserve">    </w:t>
            </w:r>
            <w:r w:rsidRPr="007B3DF0">
              <w:rPr>
                <w:sz w:val="24"/>
                <w:szCs w:val="24"/>
                <w:u w:val="single"/>
              </w:rPr>
              <w:t>590201001</w:t>
            </w:r>
            <w:r w:rsidR="00C13701" w:rsidRPr="00B96FB2">
              <w:rPr>
                <w:b/>
                <w:sz w:val="24"/>
                <w:szCs w:val="24"/>
              </w:rPr>
              <w:tab/>
            </w:r>
          </w:p>
          <w:p w:rsidR="006B5F45" w:rsidRDefault="00C13701" w:rsidP="00C13701">
            <w:pPr>
              <w:rPr>
                <w:sz w:val="24"/>
                <w:szCs w:val="24"/>
                <w:u w:val="single"/>
              </w:rPr>
            </w:pPr>
            <w:r w:rsidRPr="007B3DF0">
              <w:rPr>
                <w:b/>
                <w:sz w:val="24"/>
                <w:szCs w:val="24"/>
                <w:u w:val="single"/>
              </w:rPr>
              <w:t>Р/с</w:t>
            </w:r>
            <w:r w:rsidR="006B5F45">
              <w:rPr>
                <w:sz w:val="24"/>
                <w:szCs w:val="24"/>
                <w:u w:val="single"/>
              </w:rPr>
              <w:t xml:space="preserve"> 40302810000005000009 </w:t>
            </w:r>
          </w:p>
          <w:p w:rsidR="007B3DF0" w:rsidRDefault="006B5F45" w:rsidP="00C13701">
            <w:pPr>
              <w:rPr>
                <w:sz w:val="24"/>
                <w:szCs w:val="24"/>
                <w:u w:val="single"/>
              </w:rPr>
            </w:pPr>
            <w:r>
              <w:rPr>
                <w:sz w:val="24"/>
                <w:szCs w:val="24"/>
                <w:u w:val="single"/>
              </w:rPr>
              <w:t>РКЦ г. Пермь</w:t>
            </w:r>
          </w:p>
          <w:p w:rsidR="00C13701" w:rsidRPr="007B3DF0" w:rsidRDefault="00C13701" w:rsidP="00C13701">
            <w:pPr>
              <w:rPr>
                <w:sz w:val="24"/>
                <w:szCs w:val="24"/>
                <w:u w:val="single"/>
              </w:rPr>
            </w:pPr>
            <w:r w:rsidRPr="00E30513">
              <w:rPr>
                <w:b/>
                <w:sz w:val="24"/>
                <w:szCs w:val="24"/>
                <w:u w:val="single"/>
              </w:rPr>
              <w:t>БИК</w:t>
            </w:r>
            <w:r w:rsidRPr="007B3DF0">
              <w:rPr>
                <w:sz w:val="24"/>
                <w:szCs w:val="24"/>
                <w:u w:val="single"/>
              </w:rPr>
              <w:t xml:space="preserve"> </w:t>
            </w:r>
            <w:r w:rsidRPr="007B3DF0">
              <w:rPr>
                <w:sz w:val="24"/>
                <w:szCs w:val="24"/>
                <w:u w:val="single"/>
              </w:rPr>
              <w:tab/>
            </w:r>
            <w:r w:rsidR="006B5F45">
              <w:rPr>
                <w:sz w:val="24"/>
                <w:szCs w:val="24"/>
                <w:u w:val="single"/>
              </w:rPr>
              <w:t>045744000</w:t>
            </w:r>
          </w:p>
          <w:p w:rsidR="00C13701" w:rsidRPr="00E30513" w:rsidRDefault="00C13701" w:rsidP="00C13701">
            <w:pPr>
              <w:rPr>
                <w:b/>
                <w:sz w:val="24"/>
                <w:szCs w:val="24"/>
              </w:rPr>
            </w:pPr>
            <w:r w:rsidRPr="00B96FB2">
              <w:rPr>
                <w:b/>
                <w:sz w:val="24"/>
                <w:szCs w:val="24"/>
              </w:rPr>
              <w:t>Назначение платежа</w:t>
            </w:r>
            <w:r w:rsidRPr="00B96FB2">
              <w:rPr>
                <w:sz w:val="24"/>
                <w:szCs w:val="24"/>
              </w:rPr>
              <w:tab/>
            </w:r>
          </w:p>
          <w:p w:rsidR="00B96FB2" w:rsidRDefault="00C13701" w:rsidP="00C13701">
            <w:pPr>
              <w:rPr>
                <w:sz w:val="24"/>
                <w:szCs w:val="24"/>
              </w:rPr>
            </w:pPr>
            <w:r w:rsidRPr="00B96FB2">
              <w:rPr>
                <w:sz w:val="24"/>
                <w:szCs w:val="24"/>
              </w:rPr>
              <w:t>Оплата права заключить контракт, извещение от 00.00.201_</w:t>
            </w:r>
          </w:p>
          <w:p w:rsidR="00E77A1A" w:rsidRDefault="00C13701" w:rsidP="00C13701">
            <w:pPr>
              <w:rPr>
                <w:sz w:val="24"/>
                <w:szCs w:val="24"/>
              </w:rPr>
            </w:pPr>
            <w:r w:rsidRPr="00B96FB2">
              <w:rPr>
                <w:sz w:val="24"/>
                <w:szCs w:val="24"/>
              </w:rPr>
              <w:t>№ _</w:t>
            </w:r>
            <w:r w:rsidR="00B96FB2">
              <w:rPr>
                <w:sz w:val="24"/>
                <w:szCs w:val="24"/>
              </w:rPr>
              <w:t>_____________________________</w:t>
            </w:r>
          </w:p>
          <w:p w:rsidR="00B96FB2" w:rsidRPr="00B61943" w:rsidRDefault="00B96FB2" w:rsidP="00C13701"/>
        </w:tc>
      </w:tr>
    </w:tbl>
    <w:p w:rsidR="00E77A1A" w:rsidRPr="00E77A1A" w:rsidRDefault="00E77A1A" w:rsidP="00E77A1A">
      <w:pPr>
        <w:pStyle w:val="a4"/>
        <w:ind w:firstLine="360"/>
        <w:rPr>
          <w:sz w:val="28"/>
          <w:szCs w:val="28"/>
        </w:rPr>
      </w:pPr>
    </w:p>
    <w:p w:rsidR="00C252EA" w:rsidRDefault="00C252EA" w:rsidP="000C7A74">
      <w:pPr>
        <w:pStyle w:val="a4"/>
        <w:ind w:firstLine="360"/>
        <w:rPr>
          <w:sz w:val="28"/>
          <w:szCs w:val="28"/>
        </w:rPr>
      </w:pPr>
    </w:p>
    <w:p w:rsidR="00241B33" w:rsidRDefault="00167C8C">
      <w:pPr>
        <w:pStyle w:val="a4"/>
        <w:ind w:firstLine="540"/>
        <w:rPr>
          <w:b/>
          <w:sz w:val="28"/>
          <w:szCs w:val="28"/>
        </w:rPr>
      </w:pPr>
      <w:r>
        <w:rPr>
          <w:b/>
          <w:sz w:val="28"/>
          <w:szCs w:val="28"/>
        </w:rPr>
        <w:t xml:space="preserve"> </w:t>
      </w:r>
    </w:p>
    <w:p w:rsidR="00C57956" w:rsidRDefault="00C57956">
      <w:pPr>
        <w:pStyle w:val="a4"/>
        <w:ind w:firstLine="540"/>
        <w:rPr>
          <w:b/>
          <w:sz w:val="28"/>
          <w:szCs w:val="28"/>
        </w:rPr>
      </w:pPr>
    </w:p>
    <w:p w:rsidR="00C57956" w:rsidRDefault="00C57956">
      <w:pPr>
        <w:pStyle w:val="a4"/>
        <w:ind w:firstLine="540"/>
        <w:rPr>
          <w:b/>
          <w:sz w:val="28"/>
          <w:szCs w:val="28"/>
        </w:rPr>
      </w:pPr>
    </w:p>
    <w:p w:rsidR="00247F80" w:rsidRDefault="00247F80">
      <w:pPr>
        <w:pStyle w:val="a4"/>
        <w:ind w:firstLine="540"/>
        <w:rPr>
          <w:b/>
          <w:sz w:val="28"/>
          <w:szCs w:val="28"/>
        </w:rPr>
      </w:pPr>
    </w:p>
    <w:p w:rsidR="00CE19FA" w:rsidRDefault="00CE19FA">
      <w:pPr>
        <w:pStyle w:val="a4"/>
        <w:ind w:firstLine="540"/>
        <w:rPr>
          <w:b/>
          <w:sz w:val="28"/>
          <w:szCs w:val="28"/>
        </w:rPr>
      </w:pPr>
    </w:p>
    <w:p w:rsidR="00CE19FA" w:rsidRDefault="00CE19FA">
      <w:pPr>
        <w:pStyle w:val="a4"/>
        <w:ind w:firstLine="540"/>
        <w:rPr>
          <w:b/>
          <w:sz w:val="28"/>
          <w:szCs w:val="28"/>
        </w:rPr>
      </w:pPr>
    </w:p>
    <w:p w:rsidR="00CE19FA" w:rsidRDefault="00CE19FA">
      <w:pPr>
        <w:pStyle w:val="a4"/>
        <w:ind w:firstLine="540"/>
        <w:rPr>
          <w:b/>
          <w:sz w:val="28"/>
          <w:szCs w:val="28"/>
        </w:rPr>
      </w:pPr>
    </w:p>
    <w:p w:rsidR="00CE19FA" w:rsidRDefault="00CE19FA">
      <w:pPr>
        <w:pStyle w:val="a4"/>
        <w:ind w:firstLine="540"/>
        <w:rPr>
          <w:b/>
          <w:sz w:val="28"/>
          <w:szCs w:val="28"/>
        </w:rPr>
      </w:pPr>
    </w:p>
    <w:p w:rsidR="00CE19FA" w:rsidRDefault="00CE19FA">
      <w:pPr>
        <w:pStyle w:val="a4"/>
        <w:ind w:firstLine="540"/>
        <w:rPr>
          <w:b/>
          <w:sz w:val="28"/>
          <w:szCs w:val="28"/>
        </w:rPr>
      </w:pPr>
    </w:p>
    <w:p w:rsidR="00CE19FA" w:rsidRDefault="00CE19FA">
      <w:pPr>
        <w:pStyle w:val="a4"/>
        <w:ind w:firstLine="540"/>
        <w:rPr>
          <w:b/>
          <w:sz w:val="28"/>
          <w:szCs w:val="28"/>
        </w:rPr>
      </w:pPr>
    </w:p>
    <w:p w:rsidR="00F36954" w:rsidRDefault="00F36954">
      <w:pPr>
        <w:pStyle w:val="a4"/>
        <w:ind w:firstLine="540"/>
        <w:rPr>
          <w:b/>
          <w:sz w:val="28"/>
          <w:szCs w:val="28"/>
        </w:rPr>
      </w:pPr>
    </w:p>
    <w:p w:rsidR="00C469C5" w:rsidRDefault="00C469C5" w:rsidP="00C054AA">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Приложение № </w:t>
      </w:r>
      <w:r w:rsidR="00C6268D">
        <w:rPr>
          <w:sz w:val="22"/>
          <w:szCs w:val="22"/>
        </w:rPr>
        <w:t>1</w:t>
      </w:r>
    </w:p>
    <w:p w:rsidR="00C469C5" w:rsidRDefault="00C469C5" w:rsidP="00C054AA">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к документации об аукционе</w:t>
      </w:r>
    </w:p>
    <w:p w:rsidR="00051D0F" w:rsidRDefault="004C4597" w:rsidP="00B40993">
      <w:pPr>
        <w:shd w:val="clear" w:color="auto" w:fill="FFFFFF"/>
        <w:jc w:val="center"/>
        <w:outlineLvl w:val="0"/>
        <w:rPr>
          <w:b/>
          <w:sz w:val="24"/>
          <w:szCs w:val="24"/>
        </w:rPr>
      </w:pPr>
      <w:r>
        <w:rPr>
          <w:b/>
        </w:rPr>
        <w:br/>
      </w:r>
      <w:r w:rsidR="00E07928">
        <w:rPr>
          <w:b/>
          <w:sz w:val="24"/>
          <w:szCs w:val="24"/>
        </w:rPr>
        <w:t>ТЕХНИЧЕСКОЕ ЗАДАНИЕ</w:t>
      </w:r>
    </w:p>
    <w:p w:rsidR="00867713" w:rsidRDefault="00B40993" w:rsidP="00867713">
      <w:pPr>
        <w:shd w:val="clear" w:color="auto" w:fill="FFFFFF"/>
        <w:jc w:val="center"/>
        <w:rPr>
          <w:b/>
          <w:color w:val="000000"/>
          <w:spacing w:val="-1"/>
          <w:w w:val="105"/>
          <w:sz w:val="24"/>
          <w:szCs w:val="24"/>
        </w:rPr>
      </w:pPr>
      <w:r w:rsidRPr="00E07928">
        <w:rPr>
          <w:b/>
          <w:color w:val="000000"/>
          <w:spacing w:val="-1"/>
          <w:w w:val="105"/>
          <w:sz w:val="24"/>
          <w:szCs w:val="24"/>
        </w:rPr>
        <w:t>на поставку бумаги для офисной техники</w:t>
      </w:r>
    </w:p>
    <w:p w:rsidR="00E778CC" w:rsidRDefault="00E778CC" w:rsidP="00867713">
      <w:pPr>
        <w:shd w:val="clear" w:color="auto" w:fill="FFFFFF"/>
        <w:jc w:val="center"/>
        <w:rPr>
          <w:b/>
          <w:color w:val="000000"/>
          <w:spacing w:val="-1"/>
          <w:w w:val="105"/>
          <w:sz w:val="24"/>
          <w:szCs w:val="24"/>
        </w:rPr>
      </w:pPr>
      <w:r>
        <w:rPr>
          <w:b/>
          <w:color w:val="000000"/>
          <w:spacing w:val="-1"/>
          <w:w w:val="105"/>
          <w:sz w:val="24"/>
          <w:szCs w:val="24"/>
        </w:rPr>
        <w:t xml:space="preserve">для нужд департамента земельных отношений </w:t>
      </w:r>
    </w:p>
    <w:p w:rsidR="00E778CC" w:rsidRDefault="00E778CC" w:rsidP="00867713">
      <w:pPr>
        <w:shd w:val="clear" w:color="auto" w:fill="FFFFFF"/>
        <w:jc w:val="center"/>
        <w:rPr>
          <w:b/>
          <w:color w:val="000000"/>
          <w:spacing w:val="-1"/>
          <w:w w:val="105"/>
          <w:sz w:val="24"/>
          <w:szCs w:val="24"/>
        </w:rPr>
      </w:pPr>
      <w:r>
        <w:rPr>
          <w:b/>
          <w:color w:val="000000"/>
          <w:spacing w:val="-1"/>
          <w:w w:val="105"/>
          <w:sz w:val="24"/>
          <w:szCs w:val="24"/>
        </w:rPr>
        <w:t>администрации города Перми в 2013 году</w:t>
      </w:r>
    </w:p>
    <w:p w:rsidR="00E07928" w:rsidRDefault="00E07928" w:rsidP="00867713">
      <w:pPr>
        <w:shd w:val="clear" w:color="auto" w:fill="FFFFFF"/>
        <w:jc w:val="center"/>
        <w:rPr>
          <w:b/>
          <w:color w:val="000000"/>
          <w:spacing w:val="-1"/>
          <w:w w:val="105"/>
          <w:sz w:val="24"/>
          <w:szCs w:val="24"/>
        </w:rPr>
      </w:pPr>
    </w:p>
    <w:p w:rsidR="00E07928" w:rsidRPr="00E07928" w:rsidRDefault="00E07928" w:rsidP="00E07928">
      <w:pPr>
        <w:shd w:val="clear" w:color="auto" w:fill="FFFFFF"/>
        <w:jc w:val="both"/>
        <w:rPr>
          <w:color w:val="000000"/>
          <w:spacing w:val="-1"/>
          <w:w w:val="105"/>
          <w:sz w:val="24"/>
          <w:szCs w:val="24"/>
        </w:rPr>
      </w:pPr>
      <w:r>
        <w:rPr>
          <w:b/>
          <w:color w:val="000000"/>
          <w:spacing w:val="-1"/>
          <w:w w:val="105"/>
          <w:sz w:val="24"/>
          <w:szCs w:val="24"/>
        </w:rPr>
        <w:t xml:space="preserve">Место поставки: </w:t>
      </w:r>
      <w:r>
        <w:rPr>
          <w:color w:val="000000"/>
          <w:spacing w:val="-1"/>
          <w:w w:val="105"/>
          <w:sz w:val="24"/>
          <w:szCs w:val="24"/>
        </w:rPr>
        <w:t>г. Пермь, ул. Сибирская,15</w:t>
      </w:r>
    </w:p>
    <w:p w:rsidR="00E07928" w:rsidRPr="00F450BC" w:rsidRDefault="00F450BC" w:rsidP="00E07928">
      <w:pPr>
        <w:shd w:val="clear" w:color="auto" w:fill="FFFFFF"/>
        <w:jc w:val="both"/>
        <w:rPr>
          <w:color w:val="000000"/>
          <w:spacing w:val="-1"/>
          <w:w w:val="105"/>
          <w:sz w:val="24"/>
          <w:szCs w:val="24"/>
        </w:rPr>
      </w:pPr>
      <w:r>
        <w:rPr>
          <w:b/>
          <w:color w:val="000000"/>
          <w:spacing w:val="-1"/>
          <w:w w:val="105"/>
          <w:sz w:val="24"/>
          <w:szCs w:val="24"/>
        </w:rPr>
        <w:t xml:space="preserve">Срок поставки: </w:t>
      </w:r>
      <w:r>
        <w:rPr>
          <w:color w:val="000000"/>
          <w:spacing w:val="-1"/>
          <w:w w:val="105"/>
          <w:sz w:val="24"/>
          <w:szCs w:val="24"/>
        </w:rPr>
        <w:t>с момента заключения контракта до полного исполнения обязательств. Но не позднее 25 декабря 2013 года.</w:t>
      </w:r>
    </w:p>
    <w:p w:rsidR="00E07928" w:rsidRPr="00E07928" w:rsidRDefault="00F450BC" w:rsidP="00E07928">
      <w:pPr>
        <w:shd w:val="clear" w:color="auto" w:fill="FFFFFF"/>
        <w:jc w:val="both"/>
        <w:rPr>
          <w:color w:val="000000"/>
          <w:spacing w:val="-1"/>
          <w:w w:val="105"/>
          <w:sz w:val="24"/>
          <w:szCs w:val="24"/>
        </w:rPr>
      </w:pPr>
      <w:r>
        <w:rPr>
          <w:b/>
          <w:color w:val="000000"/>
          <w:spacing w:val="-1"/>
          <w:w w:val="105"/>
          <w:sz w:val="24"/>
          <w:szCs w:val="24"/>
        </w:rPr>
        <w:t xml:space="preserve">Условия поставки: </w:t>
      </w:r>
      <w:r w:rsidRPr="00F450BC">
        <w:rPr>
          <w:color w:val="000000"/>
          <w:spacing w:val="-1"/>
          <w:w w:val="105"/>
          <w:sz w:val="24"/>
          <w:szCs w:val="24"/>
        </w:rPr>
        <w:t>т</w:t>
      </w:r>
      <w:r w:rsidR="00E07928" w:rsidRPr="00E07928">
        <w:rPr>
          <w:color w:val="000000"/>
          <w:spacing w:val="-1"/>
          <w:w w:val="105"/>
          <w:sz w:val="24"/>
          <w:szCs w:val="24"/>
        </w:rPr>
        <w:t xml:space="preserve">овар поставляется </w:t>
      </w:r>
      <w:r>
        <w:rPr>
          <w:color w:val="000000"/>
          <w:spacing w:val="-1"/>
          <w:w w:val="105"/>
          <w:sz w:val="24"/>
          <w:szCs w:val="24"/>
        </w:rPr>
        <w:t xml:space="preserve"> по мере необходимости </w:t>
      </w:r>
      <w:r w:rsidR="00E07928" w:rsidRPr="00E07928">
        <w:rPr>
          <w:color w:val="000000"/>
          <w:spacing w:val="-1"/>
          <w:w w:val="105"/>
          <w:sz w:val="24"/>
          <w:szCs w:val="24"/>
        </w:rPr>
        <w:t>ежеквартально в равных долях, партиями в объеме, предусмотренном заявкой, в течение 3(трех) рабочих дней с момента получения заявки от Заказчика</w:t>
      </w:r>
      <w:r>
        <w:rPr>
          <w:color w:val="000000"/>
          <w:spacing w:val="-1"/>
          <w:w w:val="105"/>
          <w:sz w:val="24"/>
          <w:szCs w:val="24"/>
        </w:rPr>
        <w:t>. Поставляемый товар должен иметь соответствующие с</w:t>
      </w:r>
      <w:r w:rsidR="00235DC2">
        <w:rPr>
          <w:color w:val="000000"/>
          <w:spacing w:val="-1"/>
          <w:w w:val="105"/>
          <w:sz w:val="24"/>
          <w:szCs w:val="24"/>
        </w:rPr>
        <w:t xml:space="preserve">опроводительные документы: </w:t>
      </w:r>
      <w:r>
        <w:rPr>
          <w:color w:val="000000"/>
          <w:spacing w:val="-1"/>
          <w:w w:val="105"/>
          <w:sz w:val="24"/>
          <w:szCs w:val="24"/>
        </w:rPr>
        <w:t>счет-фактура, товарная накладная.</w:t>
      </w:r>
      <w:r w:rsidR="00536B52" w:rsidRPr="00536B52">
        <w:t xml:space="preserve"> </w:t>
      </w:r>
      <w:r w:rsidR="00536B52" w:rsidRPr="00536B52">
        <w:rPr>
          <w:color w:val="000000"/>
          <w:spacing w:val="-1"/>
          <w:w w:val="105"/>
          <w:sz w:val="24"/>
          <w:szCs w:val="24"/>
        </w:rPr>
        <w:t>Поставляемый товар должен соответствовать действующим ГОСТам</w:t>
      </w:r>
      <w:r w:rsidR="00536B52">
        <w:rPr>
          <w:color w:val="000000"/>
          <w:spacing w:val="-1"/>
          <w:w w:val="105"/>
          <w:sz w:val="24"/>
          <w:szCs w:val="24"/>
        </w:rPr>
        <w:t>.</w:t>
      </w:r>
    </w:p>
    <w:p w:rsidR="00E07928" w:rsidRPr="00E07928" w:rsidRDefault="00E07928" w:rsidP="00E07928">
      <w:pPr>
        <w:shd w:val="clear" w:color="auto" w:fill="FFFFFF"/>
        <w:jc w:val="both"/>
        <w:rPr>
          <w:b/>
          <w:color w:val="000000"/>
          <w:spacing w:val="-1"/>
          <w:w w:val="105"/>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3899"/>
        <w:gridCol w:w="3799"/>
        <w:gridCol w:w="833"/>
        <w:gridCol w:w="1337"/>
      </w:tblGrid>
      <w:tr w:rsidR="00A87B54" w:rsidRPr="004B50A5" w:rsidTr="00175F33">
        <w:tc>
          <w:tcPr>
            <w:tcW w:w="553" w:type="dxa"/>
            <w:shd w:val="clear" w:color="auto" w:fill="auto"/>
          </w:tcPr>
          <w:p w:rsidR="00B40993" w:rsidRPr="004B50A5" w:rsidRDefault="00B40993" w:rsidP="004B50A5">
            <w:pPr>
              <w:jc w:val="center"/>
              <w:rPr>
                <w:color w:val="000000"/>
                <w:spacing w:val="-1"/>
                <w:w w:val="105"/>
                <w:sz w:val="24"/>
                <w:szCs w:val="24"/>
              </w:rPr>
            </w:pPr>
            <w:r w:rsidRPr="004B50A5">
              <w:rPr>
                <w:color w:val="000000"/>
                <w:spacing w:val="-1"/>
                <w:w w:val="105"/>
                <w:sz w:val="24"/>
                <w:szCs w:val="24"/>
              </w:rPr>
              <w:t>№</w:t>
            </w:r>
          </w:p>
          <w:p w:rsidR="00B40993" w:rsidRPr="004B50A5" w:rsidRDefault="00B40993" w:rsidP="004B50A5">
            <w:pPr>
              <w:jc w:val="center"/>
              <w:rPr>
                <w:color w:val="000000"/>
                <w:spacing w:val="-1"/>
                <w:w w:val="105"/>
                <w:sz w:val="24"/>
                <w:szCs w:val="24"/>
              </w:rPr>
            </w:pPr>
            <w:r w:rsidRPr="004B50A5">
              <w:rPr>
                <w:color w:val="000000"/>
                <w:spacing w:val="-1"/>
                <w:w w:val="105"/>
                <w:sz w:val="24"/>
                <w:szCs w:val="24"/>
              </w:rPr>
              <w:t>п/п</w:t>
            </w:r>
          </w:p>
        </w:tc>
        <w:tc>
          <w:tcPr>
            <w:tcW w:w="3899" w:type="dxa"/>
            <w:shd w:val="clear" w:color="auto" w:fill="auto"/>
          </w:tcPr>
          <w:p w:rsidR="00B40993" w:rsidRPr="004B50A5" w:rsidRDefault="00B40993" w:rsidP="004B50A5">
            <w:pPr>
              <w:jc w:val="center"/>
              <w:rPr>
                <w:color w:val="000000"/>
                <w:spacing w:val="-1"/>
                <w:w w:val="105"/>
                <w:sz w:val="24"/>
                <w:szCs w:val="24"/>
              </w:rPr>
            </w:pPr>
            <w:r w:rsidRPr="004B50A5">
              <w:rPr>
                <w:color w:val="000000"/>
                <w:spacing w:val="-1"/>
                <w:w w:val="105"/>
                <w:sz w:val="24"/>
                <w:szCs w:val="24"/>
              </w:rPr>
              <w:t xml:space="preserve">Наименование </w:t>
            </w:r>
          </w:p>
          <w:p w:rsidR="00B40993" w:rsidRPr="004B50A5" w:rsidRDefault="00B40993" w:rsidP="004B50A5">
            <w:pPr>
              <w:jc w:val="center"/>
              <w:rPr>
                <w:color w:val="000000"/>
                <w:spacing w:val="-1"/>
                <w:w w:val="105"/>
                <w:sz w:val="24"/>
                <w:szCs w:val="24"/>
              </w:rPr>
            </w:pPr>
            <w:r w:rsidRPr="004B50A5">
              <w:rPr>
                <w:color w:val="000000"/>
                <w:spacing w:val="-1"/>
                <w:w w:val="105"/>
                <w:sz w:val="24"/>
                <w:szCs w:val="24"/>
              </w:rPr>
              <w:t>товара</w:t>
            </w:r>
          </w:p>
        </w:tc>
        <w:tc>
          <w:tcPr>
            <w:tcW w:w="0" w:type="auto"/>
            <w:shd w:val="clear" w:color="auto" w:fill="auto"/>
          </w:tcPr>
          <w:p w:rsidR="00B40993" w:rsidRPr="004B50A5" w:rsidRDefault="00B40993" w:rsidP="004B50A5">
            <w:pPr>
              <w:jc w:val="center"/>
              <w:rPr>
                <w:color w:val="000000"/>
                <w:spacing w:val="-1"/>
                <w:w w:val="105"/>
                <w:sz w:val="24"/>
                <w:szCs w:val="24"/>
              </w:rPr>
            </w:pPr>
            <w:r w:rsidRPr="004B50A5">
              <w:rPr>
                <w:color w:val="000000"/>
                <w:spacing w:val="-1"/>
                <w:w w:val="105"/>
                <w:sz w:val="24"/>
                <w:szCs w:val="24"/>
              </w:rPr>
              <w:t>Характеристика, состав, фасовка товара</w:t>
            </w:r>
          </w:p>
        </w:tc>
        <w:tc>
          <w:tcPr>
            <w:tcW w:w="0" w:type="auto"/>
            <w:shd w:val="clear" w:color="auto" w:fill="auto"/>
          </w:tcPr>
          <w:p w:rsidR="00B40993" w:rsidRPr="004B50A5" w:rsidRDefault="00B40993" w:rsidP="004B50A5">
            <w:pPr>
              <w:jc w:val="center"/>
              <w:rPr>
                <w:color w:val="000000"/>
                <w:spacing w:val="-1"/>
                <w:w w:val="105"/>
                <w:sz w:val="24"/>
                <w:szCs w:val="24"/>
              </w:rPr>
            </w:pPr>
            <w:r w:rsidRPr="004B50A5">
              <w:rPr>
                <w:color w:val="000000"/>
                <w:spacing w:val="-1"/>
                <w:w w:val="105"/>
                <w:sz w:val="24"/>
                <w:szCs w:val="24"/>
              </w:rPr>
              <w:t>Кол-во</w:t>
            </w:r>
          </w:p>
        </w:tc>
        <w:tc>
          <w:tcPr>
            <w:tcW w:w="0" w:type="auto"/>
            <w:shd w:val="clear" w:color="auto" w:fill="auto"/>
          </w:tcPr>
          <w:p w:rsidR="00B40993" w:rsidRPr="004B50A5" w:rsidRDefault="00B40993" w:rsidP="004B50A5">
            <w:pPr>
              <w:jc w:val="center"/>
              <w:rPr>
                <w:color w:val="000000"/>
                <w:spacing w:val="-1"/>
                <w:w w:val="105"/>
                <w:sz w:val="24"/>
                <w:szCs w:val="24"/>
              </w:rPr>
            </w:pPr>
            <w:r w:rsidRPr="004B50A5">
              <w:rPr>
                <w:color w:val="000000"/>
                <w:spacing w:val="-1"/>
                <w:w w:val="105"/>
                <w:sz w:val="24"/>
                <w:szCs w:val="24"/>
              </w:rPr>
              <w:t>Единица</w:t>
            </w:r>
          </w:p>
          <w:p w:rsidR="00B40993" w:rsidRPr="004B50A5" w:rsidRDefault="00B40993" w:rsidP="004B50A5">
            <w:pPr>
              <w:jc w:val="center"/>
              <w:rPr>
                <w:color w:val="000000"/>
                <w:spacing w:val="-1"/>
                <w:w w:val="105"/>
                <w:sz w:val="24"/>
                <w:szCs w:val="24"/>
              </w:rPr>
            </w:pPr>
            <w:r w:rsidRPr="004B50A5">
              <w:rPr>
                <w:color w:val="000000"/>
                <w:spacing w:val="-1"/>
                <w:w w:val="105"/>
                <w:sz w:val="24"/>
                <w:szCs w:val="24"/>
              </w:rPr>
              <w:t>измерения</w:t>
            </w:r>
          </w:p>
        </w:tc>
      </w:tr>
      <w:tr w:rsidR="00A87B54" w:rsidRPr="004B50A5" w:rsidTr="004B50A5">
        <w:tc>
          <w:tcPr>
            <w:tcW w:w="0" w:type="auto"/>
            <w:shd w:val="clear" w:color="auto" w:fill="auto"/>
          </w:tcPr>
          <w:p w:rsidR="00175F33" w:rsidRPr="004B50A5" w:rsidRDefault="00175F33" w:rsidP="004B50A5">
            <w:pPr>
              <w:jc w:val="center"/>
              <w:rPr>
                <w:color w:val="000000"/>
                <w:spacing w:val="-1"/>
                <w:w w:val="105"/>
                <w:sz w:val="24"/>
                <w:szCs w:val="24"/>
              </w:rPr>
            </w:pPr>
            <w:r w:rsidRPr="004B50A5">
              <w:rPr>
                <w:color w:val="000000"/>
                <w:spacing w:val="-1"/>
                <w:w w:val="105"/>
                <w:sz w:val="24"/>
                <w:szCs w:val="24"/>
              </w:rPr>
              <w:t>1.</w:t>
            </w:r>
          </w:p>
        </w:tc>
        <w:tc>
          <w:tcPr>
            <w:tcW w:w="0" w:type="auto"/>
            <w:shd w:val="clear" w:color="auto" w:fill="auto"/>
          </w:tcPr>
          <w:p w:rsidR="00175F33" w:rsidRPr="004B50A5" w:rsidRDefault="00175F33" w:rsidP="00A87B54">
            <w:pPr>
              <w:jc w:val="center"/>
              <w:rPr>
                <w:color w:val="000000"/>
                <w:spacing w:val="-1"/>
                <w:w w:val="105"/>
                <w:sz w:val="24"/>
                <w:szCs w:val="24"/>
              </w:rPr>
            </w:pPr>
            <w:r w:rsidRPr="004B50A5">
              <w:rPr>
                <w:color w:val="000000"/>
                <w:spacing w:val="-1"/>
                <w:w w:val="105"/>
                <w:sz w:val="24"/>
                <w:szCs w:val="24"/>
              </w:rPr>
              <w:t xml:space="preserve">Бумага для </w:t>
            </w:r>
            <w:r w:rsidR="00A87B54">
              <w:rPr>
                <w:color w:val="000000"/>
                <w:spacing w:val="-1"/>
                <w:w w:val="105"/>
                <w:sz w:val="24"/>
                <w:szCs w:val="24"/>
              </w:rPr>
              <w:t>офисной техники</w:t>
            </w:r>
          </w:p>
        </w:tc>
        <w:tc>
          <w:tcPr>
            <w:tcW w:w="0" w:type="auto"/>
            <w:shd w:val="clear" w:color="auto" w:fill="auto"/>
          </w:tcPr>
          <w:p w:rsidR="00FF417F" w:rsidRDefault="00175F33" w:rsidP="00175F33">
            <w:r w:rsidRPr="00F926AB">
              <w:t xml:space="preserve">Формат A - </w:t>
            </w:r>
            <w:r>
              <w:t>3</w:t>
            </w:r>
            <w:r w:rsidRPr="00F926AB">
              <w:t>; класс качества - «</w:t>
            </w:r>
            <w:r>
              <w:t>С</w:t>
            </w:r>
            <w:r w:rsidRPr="00F926AB">
              <w:t>»; плотность - 80 г/м</w:t>
            </w:r>
            <w:r>
              <w:t xml:space="preserve"> </w:t>
            </w:r>
            <w:r w:rsidRPr="00175F33">
              <w:rPr>
                <w:vertAlign w:val="superscript"/>
              </w:rPr>
              <w:t>2</w:t>
            </w:r>
            <w:r w:rsidRPr="00F926AB">
              <w:t xml:space="preserve">;  </w:t>
            </w:r>
          </w:p>
          <w:p w:rsidR="00FF417F" w:rsidRDefault="00175F33" w:rsidP="00175F33">
            <w:r w:rsidRPr="00F926AB">
              <w:t xml:space="preserve">белизна </w:t>
            </w:r>
            <w:r>
              <w:t xml:space="preserve"> </w:t>
            </w:r>
            <w:r w:rsidRPr="00175F33">
              <w:t>не менее – 96% (ГОСТ)</w:t>
            </w:r>
            <w:r>
              <w:t xml:space="preserve">, </w:t>
            </w:r>
            <w:r w:rsidRPr="00F926AB">
              <w:t>по CIE – не менее 1</w:t>
            </w:r>
            <w:r>
              <w:t>46</w:t>
            </w:r>
            <w:r w:rsidRPr="00F926AB">
              <w:t xml:space="preserve"> %</w:t>
            </w:r>
            <w:r>
              <w:t>,</w:t>
            </w:r>
            <w:r w:rsidRPr="00F926AB">
              <w:t xml:space="preserve"> </w:t>
            </w:r>
          </w:p>
          <w:p w:rsidR="00175F33" w:rsidRPr="00F926AB" w:rsidRDefault="00175F33" w:rsidP="00175F33">
            <w:r w:rsidRPr="00F926AB">
              <w:t>количество листов в пачке – 500 листов (по 5 пачек в коробке).</w:t>
            </w:r>
          </w:p>
        </w:tc>
        <w:tc>
          <w:tcPr>
            <w:tcW w:w="0" w:type="auto"/>
            <w:shd w:val="clear" w:color="auto" w:fill="auto"/>
          </w:tcPr>
          <w:p w:rsidR="00175F33" w:rsidRPr="004B50A5" w:rsidRDefault="00175F33" w:rsidP="004B50A5">
            <w:pPr>
              <w:jc w:val="center"/>
              <w:rPr>
                <w:color w:val="000000"/>
                <w:spacing w:val="-1"/>
                <w:w w:val="105"/>
                <w:sz w:val="24"/>
                <w:szCs w:val="24"/>
              </w:rPr>
            </w:pPr>
            <w:r>
              <w:rPr>
                <w:color w:val="000000"/>
                <w:spacing w:val="-1"/>
                <w:w w:val="105"/>
                <w:sz w:val="24"/>
                <w:szCs w:val="24"/>
              </w:rPr>
              <w:t>20</w:t>
            </w:r>
          </w:p>
        </w:tc>
        <w:tc>
          <w:tcPr>
            <w:tcW w:w="0" w:type="auto"/>
            <w:shd w:val="clear" w:color="auto" w:fill="auto"/>
          </w:tcPr>
          <w:p w:rsidR="00175F33" w:rsidRPr="00060AAA" w:rsidRDefault="00175F33" w:rsidP="004B50A5">
            <w:pPr>
              <w:jc w:val="center"/>
              <w:rPr>
                <w:i/>
                <w:color w:val="000000"/>
                <w:spacing w:val="-1"/>
                <w:w w:val="105"/>
                <w:sz w:val="24"/>
                <w:szCs w:val="24"/>
              </w:rPr>
            </w:pPr>
            <w:r>
              <w:rPr>
                <w:i/>
                <w:color w:val="000000"/>
                <w:spacing w:val="-1"/>
                <w:w w:val="105"/>
                <w:sz w:val="24"/>
                <w:szCs w:val="24"/>
              </w:rPr>
              <w:t>пач</w:t>
            </w:r>
          </w:p>
        </w:tc>
      </w:tr>
      <w:tr w:rsidR="00A87B54" w:rsidRPr="004B50A5" w:rsidTr="004B50A5">
        <w:tc>
          <w:tcPr>
            <w:tcW w:w="0" w:type="auto"/>
            <w:shd w:val="clear" w:color="auto" w:fill="auto"/>
          </w:tcPr>
          <w:p w:rsidR="00175F33" w:rsidRPr="004B50A5" w:rsidRDefault="00175F33" w:rsidP="004B50A5">
            <w:pPr>
              <w:jc w:val="center"/>
              <w:rPr>
                <w:color w:val="000000"/>
                <w:spacing w:val="-1"/>
                <w:w w:val="105"/>
                <w:sz w:val="24"/>
                <w:szCs w:val="24"/>
              </w:rPr>
            </w:pPr>
            <w:r w:rsidRPr="004B50A5">
              <w:rPr>
                <w:color w:val="000000"/>
                <w:spacing w:val="-1"/>
                <w:w w:val="105"/>
                <w:sz w:val="24"/>
                <w:szCs w:val="24"/>
              </w:rPr>
              <w:t>2.</w:t>
            </w:r>
          </w:p>
        </w:tc>
        <w:tc>
          <w:tcPr>
            <w:tcW w:w="0" w:type="auto"/>
            <w:shd w:val="clear" w:color="auto" w:fill="auto"/>
          </w:tcPr>
          <w:p w:rsidR="00175F33" w:rsidRPr="004B50A5" w:rsidRDefault="00A87B54" w:rsidP="004B50A5">
            <w:pPr>
              <w:jc w:val="center"/>
              <w:rPr>
                <w:color w:val="000000"/>
                <w:spacing w:val="-1"/>
                <w:w w:val="105"/>
                <w:sz w:val="24"/>
                <w:szCs w:val="24"/>
              </w:rPr>
            </w:pPr>
            <w:r w:rsidRPr="004B50A5">
              <w:rPr>
                <w:color w:val="000000"/>
                <w:spacing w:val="-1"/>
                <w:w w:val="105"/>
                <w:sz w:val="24"/>
                <w:szCs w:val="24"/>
              </w:rPr>
              <w:t xml:space="preserve">Бумага для </w:t>
            </w:r>
            <w:r>
              <w:rPr>
                <w:color w:val="000000"/>
                <w:spacing w:val="-1"/>
                <w:w w:val="105"/>
                <w:sz w:val="24"/>
                <w:szCs w:val="24"/>
              </w:rPr>
              <w:t>офисной техники</w:t>
            </w:r>
            <w:bookmarkStart w:id="0" w:name="_GoBack"/>
            <w:bookmarkEnd w:id="0"/>
          </w:p>
        </w:tc>
        <w:tc>
          <w:tcPr>
            <w:tcW w:w="0" w:type="auto"/>
            <w:shd w:val="clear" w:color="auto" w:fill="auto"/>
          </w:tcPr>
          <w:p w:rsidR="00FF417F" w:rsidRDefault="00175F33" w:rsidP="00175F33">
            <w:r w:rsidRPr="00175F33">
              <w:t xml:space="preserve">Формат A - </w:t>
            </w:r>
            <w:r>
              <w:t>4</w:t>
            </w:r>
            <w:r w:rsidRPr="00175F33">
              <w:t>; класс качества - «С»; плотность - 80 г/м</w:t>
            </w:r>
            <w:r w:rsidRPr="00175F33">
              <w:rPr>
                <w:vertAlign w:val="superscript"/>
              </w:rPr>
              <w:t>2</w:t>
            </w:r>
            <w:r w:rsidRPr="00175F33">
              <w:t xml:space="preserve">;  </w:t>
            </w:r>
          </w:p>
          <w:p w:rsidR="00FF417F" w:rsidRDefault="00175F33" w:rsidP="00175F33">
            <w:r w:rsidRPr="00175F33">
              <w:t>белизна</w:t>
            </w:r>
            <w:r>
              <w:t xml:space="preserve"> </w:t>
            </w:r>
            <w:r w:rsidRPr="00175F33">
              <w:t>не менее – 96% (ГОСТ)</w:t>
            </w:r>
            <w:r>
              <w:t xml:space="preserve">,  </w:t>
            </w:r>
            <w:r w:rsidRPr="00175F33">
              <w:t xml:space="preserve">по CIE – не менее 146; </w:t>
            </w:r>
          </w:p>
          <w:p w:rsidR="00175F33" w:rsidRDefault="00175F33" w:rsidP="00175F33">
            <w:r w:rsidRPr="00175F33">
              <w:t>количество листов в пачке – 500 листов (по 5 пачек в коробке).</w:t>
            </w:r>
            <w:r w:rsidRPr="00F926AB">
              <w:t>).</w:t>
            </w:r>
          </w:p>
        </w:tc>
        <w:tc>
          <w:tcPr>
            <w:tcW w:w="0" w:type="auto"/>
            <w:shd w:val="clear" w:color="auto" w:fill="auto"/>
          </w:tcPr>
          <w:p w:rsidR="00175F33" w:rsidRPr="004B50A5" w:rsidRDefault="00175F33" w:rsidP="004B50A5">
            <w:pPr>
              <w:jc w:val="center"/>
              <w:rPr>
                <w:color w:val="000000"/>
                <w:spacing w:val="-1"/>
                <w:w w:val="105"/>
                <w:sz w:val="24"/>
                <w:szCs w:val="24"/>
              </w:rPr>
            </w:pPr>
            <w:r>
              <w:rPr>
                <w:color w:val="000000"/>
                <w:spacing w:val="-1"/>
                <w:w w:val="105"/>
                <w:sz w:val="24"/>
                <w:szCs w:val="24"/>
              </w:rPr>
              <w:t>3100</w:t>
            </w:r>
          </w:p>
        </w:tc>
        <w:tc>
          <w:tcPr>
            <w:tcW w:w="0" w:type="auto"/>
            <w:shd w:val="clear" w:color="auto" w:fill="auto"/>
          </w:tcPr>
          <w:p w:rsidR="00175F33" w:rsidRPr="00060AAA" w:rsidRDefault="00175F33" w:rsidP="004B50A5">
            <w:pPr>
              <w:jc w:val="center"/>
              <w:rPr>
                <w:i/>
                <w:color w:val="000000"/>
                <w:spacing w:val="-1"/>
                <w:w w:val="105"/>
                <w:sz w:val="24"/>
                <w:szCs w:val="24"/>
              </w:rPr>
            </w:pPr>
            <w:r>
              <w:rPr>
                <w:i/>
                <w:color w:val="000000"/>
                <w:spacing w:val="-1"/>
                <w:w w:val="105"/>
                <w:sz w:val="24"/>
                <w:szCs w:val="24"/>
              </w:rPr>
              <w:t>п</w:t>
            </w:r>
            <w:r w:rsidRPr="00060AAA">
              <w:rPr>
                <w:i/>
                <w:color w:val="000000"/>
                <w:spacing w:val="-1"/>
                <w:w w:val="105"/>
                <w:sz w:val="24"/>
                <w:szCs w:val="24"/>
              </w:rPr>
              <w:t>ач.</w:t>
            </w:r>
          </w:p>
        </w:tc>
      </w:tr>
    </w:tbl>
    <w:p w:rsidR="00B40993" w:rsidRPr="00B40993" w:rsidRDefault="00B40993" w:rsidP="00867713">
      <w:pPr>
        <w:shd w:val="clear" w:color="auto" w:fill="FFFFFF"/>
        <w:jc w:val="center"/>
        <w:rPr>
          <w:color w:val="000000"/>
          <w:spacing w:val="-1"/>
          <w:w w:val="105"/>
          <w:sz w:val="24"/>
          <w:szCs w:val="24"/>
        </w:rPr>
      </w:pPr>
    </w:p>
    <w:p w:rsidR="00DF7C70" w:rsidRDefault="00DF7C70" w:rsidP="00DF7C70">
      <w:pPr>
        <w:pStyle w:val="a4"/>
        <w:widowControl w:val="0"/>
        <w:shd w:val="clear" w:color="auto" w:fill="FFFFFF"/>
        <w:tabs>
          <w:tab w:val="left" w:pos="120"/>
        </w:tabs>
        <w:suppressAutoHyphens/>
        <w:autoSpaceDE w:val="0"/>
        <w:autoSpaceDN w:val="0"/>
        <w:adjustRightInd w:val="0"/>
        <w:ind w:right="-2"/>
        <w:rPr>
          <w:sz w:val="23"/>
          <w:szCs w:val="23"/>
        </w:rPr>
      </w:pPr>
    </w:p>
    <w:p w:rsidR="00FB4232" w:rsidRPr="00FB4232" w:rsidRDefault="00FB4232" w:rsidP="00FB4232">
      <w:pPr>
        <w:pStyle w:val="a4"/>
        <w:widowControl w:val="0"/>
        <w:shd w:val="clear" w:color="auto" w:fill="FFFFFF"/>
        <w:tabs>
          <w:tab w:val="left" w:pos="120"/>
        </w:tabs>
        <w:suppressAutoHyphens/>
        <w:autoSpaceDE w:val="0"/>
        <w:autoSpaceDN w:val="0"/>
        <w:adjustRightInd w:val="0"/>
        <w:ind w:right="-2"/>
        <w:rPr>
          <w:sz w:val="23"/>
          <w:szCs w:val="23"/>
        </w:rPr>
      </w:pPr>
    </w:p>
    <w:p w:rsidR="00FB4232" w:rsidRPr="00FB4232" w:rsidRDefault="00FB4232" w:rsidP="00FB4232">
      <w:pPr>
        <w:pStyle w:val="a4"/>
        <w:widowControl w:val="0"/>
        <w:shd w:val="clear" w:color="auto" w:fill="FFFFFF"/>
        <w:tabs>
          <w:tab w:val="left" w:pos="120"/>
        </w:tabs>
        <w:suppressAutoHyphens/>
        <w:autoSpaceDE w:val="0"/>
        <w:autoSpaceDN w:val="0"/>
        <w:adjustRightInd w:val="0"/>
        <w:ind w:right="-2"/>
        <w:rPr>
          <w:sz w:val="23"/>
          <w:szCs w:val="23"/>
        </w:rPr>
      </w:pPr>
      <w:r>
        <w:rPr>
          <w:sz w:val="23"/>
          <w:szCs w:val="23"/>
        </w:rPr>
        <w:t>Начальник департамента</w:t>
      </w:r>
      <w:r w:rsidRPr="00FB4232">
        <w:rPr>
          <w:sz w:val="23"/>
          <w:szCs w:val="23"/>
        </w:rPr>
        <w:t xml:space="preserve">                                                                 </w:t>
      </w:r>
    </w:p>
    <w:p w:rsidR="00FB4232" w:rsidRPr="00FB4232" w:rsidRDefault="00FB4232" w:rsidP="00FB4232">
      <w:pPr>
        <w:pStyle w:val="a4"/>
        <w:widowControl w:val="0"/>
        <w:shd w:val="clear" w:color="auto" w:fill="FFFFFF"/>
        <w:tabs>
          <w:tab w:val="left" w:pos="120"/>
        </w:tabs>
        <w:suppressAutoHyphens/>
        <w:autoSpaceDE w:val="0"/>
        <w:autoSpaceDN w:val="0"/>
        <w:adjustRightInd w:val="0"/>
        <w:ind w:right="-2"/>
        <w:rPr>
          <w:sz w:val="23"/>
          <w:szCs w:val="23"/>
        </w:rPr>
      </w:pPr>
    </w:p>
    <w:p w:rsidR="00FB4232" w:rsidRPr="00FB4232" w:rsidRDefault="00FB4232" w:rsidP="00FB4232">
      <w:pPr>
        <w:pStyle w:val="a4"/>
        <w:widowControl w:val="0"/>
        <w:shd w:val="clear" w:color="auto" w:fill="FFFFFF"/>
        <w:tabs>
          <w:tab w:val="left" w:pos="120"/>
        </w:tabs>
        <w:suppressAutoHyphens/>
        <w:autoSpaceDE w:val="0"/>
        <w:autoSpaceDN w:val="0"/>
        <w:adjustRightInd w:val="0"/>
        <w:ind w:right="-2"/>
        <w:rPr>
          <w:sz w:val="23"/>
          <w:szCs w:val="23"/>
        </w:rPr>
      </w:pPr>
      <w:r w:rsidRPr="00FB4232">
        <w:rPr>
          <w:sz w:val="23"/>
          <w:szCs w:val="23"/>
        </w:rPr>
        <w:t>____________</w:t>
      </w:r>
      <w:r>
        <w:rPr>
          <w:sz w:val="23"/>
          <w:szCs w:val="23"/>
        </w:rPr>
        <w:t xml:space="preserve">Л.Г.Пунгина                                                   </w:t>
      </w:r>
      <w:r w:rsidRPr="00FB4232">
        <w:rPr>
          <w:sz w:val="23"/>
          <w:szCs w:val="23"/>
        </w:rPr>
        <w:t xml:space="preserve"> _____________________</w:t>
      </w:r>
      <w:r>
        <w:rPr>
          <w:sz w:val="23"/>
          <w:szCs w:val="23"/>
        </w:rPr>
        <w:t xml:space="preserve">  </w:t>
      </w:r>
    </w:p>
    <w:p w:rsidR="00FB4232" w:rsidRPr="00FB4232" w:rsidRDefault="00FB4232" w:rsidP="00FB4232">
      <w:pPr>
        <w:pStyle w:val="a4"/>
        <w:widowControl w:val="0"/>
        <w:shd w:val="clear" w:color="auto" w:fill="FFFFFF"/>
        <w:tabs>
          <w:tab w:val="left" w:pos="120"/>
        </w:tabs>
        <w:suppressAutoHyphens/>
        <w:autoSpaceDE w:val="0"/>
        <w:autoSpaceDN w:val="0"/>
        <w:adjustRightInd w:val="0"/>
        <w:ind w:right="-2"/>
        <w:rPr>
          <w:sz w:val="23"/>
          <w:szCs w:val="23"/>
        </w:rPr>
      </w:pPr>
      <w:r w:rsidRPr="00FB4232">
        <w:rPr>
          <w:sz w:val="23"/>
          <w:szCs w:val="23"/>
        </w:rPr>
        <w:t>М. П.</w:t>
      </w:r>
      <w:r w:rsidRPr="00FB4232">
        <w:t xml:space="preserve"> </w:t>
      </w:r>
      <w:r>
        <w:t xml:space="preserve">                                                                             </w:t>
      </w:r>
      <w:r w:rsidRPr="00FB4232">
        <w:rPr>
          <w:sz w:val="23"/>
          <w:szCs w:val="23"/>
        </w:rPr>
        <w:t>М.П.</w:t>
      </w:r>
    </w:p>
    <w:p w:rsidR="00FB4232" w:rsidRPr="00FB4232" w:rsidRDefault="00FB4232" w:rsidP="00FB4232">
      <w:pPr>
        <w:pStyle w:val="a4"/>
        <w:widowControl w:val="0"/>
        <w:shd w:val="clear" w:color="auto" w:fill="FFFFFF"/>
        <w:tabs>
          <w:tab w:val="left" w:pos="120"/>
        </w:tabs>
        <w:suppressAutoHyphens/>
        <w:autoSpaceDE w:val="0"/>
        <w:autoSpaceDN w:val="0"/>
        <w:adjustRightInd w:val="0"/>
        <w:ind w:right="-2"/>
        <w:rPr>
          <w:sz w:val="23"/>
          <w:szCs w:val="23"/>
        </w:rPr>
      </w:pPr>
    </w:p>
    <w:p w:rsidR="00FB4232" w:rsidRPr="00FB4232" w:rsidRDefault="00FB4232" w:rsidP="00FB4232">
      <w:pPr>
        <w:rPr>
          <w:sz w:val="23"/>
          <w:szCs w:val="23"/>
        </w:rPr>
      </w:pPr>
      <w:r w:rsidRPr="00FB4232">
        <w:rPr>
          <w:sz w:val="23"/>
          <w:szCs w:val="23"/>
        </w:rPr>
        <w:t>«____»___________ 201</w:t>
      </w:r>
      <w:r>
        <w:rPr>
          <w:sz w:val="23"/>
          <w:szCs w:val="23"/>
        </w:rPr>
        <w:t>3</w:t>
      </w:r>
      <w:r w:rsidRPr="00FB4232">
        <w:rPr>
          <w:sz w:val="23"/>
          <w:szCs w:val="23"/>
        </w:rPr>
        <w:t xml:space="preserve"> г.                                                    «_____» ______________ 201</w:t>
      </w:r>
      <w:r>
        <w:rPr>
          <w:sz w:val="23"/>
          <w:szCs w:val="23"/>
        </w:rPr>
        <w:t>3</w:t>
      </w:r>
      <w:r w:rsidRPr="00FB4232">
        <w:rPr>
          <w:sz w:val="23"/>
          <w:szCs w:val="23"/>
        </w:rPr>
        <w:t xml:space="preserve"> г.</w:t>
      </w:r>
    </w:p>
    <w:p w:rsidR="00FB4232" w:rsidRPr="00FB4232" w:rsidRDefault="00FB4232" w:rsidP="00FB4232">
      <w:pPr>
        <w:pStyle w:val="a4"/>
        <w:widowControl w:val="0"/>
        <w:shd w:val="clear" w:color="auto" w:fill="FFFFFF"/>
        <w:tabs>
          <w:tab w:val="left" w:pos="120"/>
        </w:tabs>
        <w:suppressAutoHyphens/>
        <w:autoSpaceDE w:val="0"/>
        <w:autoSpaceDN w:val="0"/>
        <w:adjustRightInd w:val="0"/>
        <w:ind w:right="-2"/>
        <w:rPr>
          <w:sz w:val="23"/>
          <w:szCs w:val="23"/>
        </w:rPr>
      </w:pPr>
      <w:r w:rsidRPr="00FB4232">
        <w:rPr>
          <w:sz w:val="23"/>
          <w:szCs w:val="23"/>
        </w:rPr>
        <w:t xml:space="preserve">         </w:t>
      </w:r>
      <w:r w:rsidRPr="00FB4232">
        <w:rPr>
          <w:sz w:val="23"/>
          <w:szCs w:val="23"/>
        </w:rPr>
        <w:tab/>
        <w:t xml:space="preserve"> </w:t>
      </w:r>
    </w:p>
    <w:p w:rsidR="00FB4232" w:rsidRPr="00FB4232" w:rsidRDefault="00FB4232" w:rsidP="00FB4232">
      <w:pPr>
        <w:pStyle w:val="a4"/>
        <w:widowControl w:val="0"/>
        <w:shd w:val="clear" w:color="auto" w:fill="FFFFFF"/>
        <w:tabs>
          <w:tab w:val="left" w:pos="120"/>
        </w:tabs>
        <w:suppressAutoHyphens/>
        <w:autoSpaceDE w:val="0"/>
        <w:autoSpaceDN w:val="0"/>
        <w:adjustRightInd w:val="0"/>
        <w:ind w:right="-2"/>
        <w:rPr>
          <w:sz w:val="23"/>
          <w:szCs w:val="23"/>
        </w:rPr>
      </w:pPr>
    </w:p>
    <w:p w:rsidR="00FB4232" w:rsidRPr="00FB4232" w:rsidRDefault="00FB4232" w:rsidP="00FB4232">
      <w:pPr>
        <w:pStyle w:val="a4"/>
        <w:widowControl w:val="0"/>
        <w:shd w:val="clear" w:color="auto" w:fill="FFFFFF"/>
        <w:tabs>
          <w:tab w:val="left" w:pos="120"/>
        </w:tabs>
        <w:suppressAutoHyphens/>
        <w:autoSpaceDE w:val="0"/>
        <w:autoSpaceDN w:val="0"/>
        <w:adjustRightInd w:val="0"/>
        <w:ind w:right="-2"/>
        <w:rPr>
          <w:sz w:val="23"/>
          <w:szCs w:val="23"/>
        </w:rPr>
      </w:pPr>
    </w:p>
    <w:p w:rsidR="00FB4232" w:rsidRPr="00FB4232" w:rsidRDefault="00FB4232" w:rsidP="00FB4232">
      <w:pPr>
        <w:pStyle w:val="a4"/>
        <w:widowControl w:val="0"/>
        <w:shd w:val="clear" w:color="auto" w:fill="FFFFFF"/>
        <w:tabs>
          <w:tab w:val="left" w:pos="120"/>
        </w:tabs>
        <w:suppressAutoHyphens/>
        <w:autoSpaceDE w:val="0"/>
        <w:autoSpaceDN w:val="0"/>
        <w:adjustRightInd w:val="0"/>
        <w:ind w:right="-2"/>
        <w:rPr>
          <w:sz w:val="23"/>
          <w:szCs w:val="23"/>
        </w:rPr>
      </w:pPr>
    </w:p>
    <w:p w:rsidR="00DF7C70" w:rsidRDefault="00DF7C70" w:rsidP="00DF7C70">
      <w:pPr>
        <w:pStyle w:val="a4"/>
        <w:widowControl w:val="0"/>
        <w:shd w:val="clear" w:color="auto" w:fill="FFFFFF"/>
        <w:tabs>
          <w:tab w:val="left" w:pos="120"/>
        </w:tabs>
        <w:suppressAutoHyphens/>
        <w:autoSpaceDE w:val="0"/>
        <w:autoSpaceDN w:val="0"/>
        <w:adjustRightInd w:val="0"/>
        <w:ind w:right="-2"/>
        <w:rPr>
          <w:sz w:val="23"/>
          <w:szCs w:val="23"/>
        </w:rPr>
      </w:pPr>
    </w:p>
    <w:p w:rsidR="00DF7C70" w:rsidRDefault="00DF7C70" w:rsidP="00DF7C70">
      <w:pPr>
        <w:pStyle w:val="a4"/>
        <w:widowControl w:val="0"/>
        <w:shd w:val="clear" w:color="auto" w:fill="FFFFFF"/>
        <w:tabs>
          <w:tab w:val="left" w:pos="120"/>
        </w:tabs>
        <w:suppressAutoHyphens/>
        <w:autoSpaceDE w:val="0"/>
        <w:autoSpaceDN w:val="0"/>
        <w:adjustRightInd w:val="0"/>
        <w:ind w:right="-2"/>
        <w:rPr>
          <w:sz w:val="23"/>
          <w:szCs w:val="23"/>
        </w:rPr>
      </w:pPr>
    </w:p>
    <w:p w:rsidR="00DF7C70" w:rsidRDefault="00DF7C70" w:rsidP="00DF7C70">
      <w:pPr>
        <w:pStyle w:val="a4"/>
        <w:widowControl w:val="0"/>
        <w:shd w:val="clear" w:color="auto" w:fill="FFFFFF"/>
        <w:tabs>
          <w:tab w:val="left" w:pos="120"/>
        </w:tabs>
        <w:suppressAutoHyphens/>
        <w:autoSpaceDE w:val="0"/>
        <w:autoSpaceDN w:val="0"/>
        <w:adjustRightInd w:val="0"/>
        <w:ind w:right="-2"/>
        <w:rPr>
          <w:sz w:val="23"/>
          <w:szCs w:val="23"/>
        </w:rPr>
      </w:pPr>
    </w:p>
    <w:p w:rsidR="00DF7C70" w:rsidRDefault="00DF7C70" w:rsidP="00DF7C70">
      <w:pPr>
        <w:pStyle w:val="a4"/>
        <w:widowControl w:val="0"/>
        <w:shd w:val="clear" w:color="auto" w:fill="FFFFFF"/>
        <w:tabs>
          <w:tab w:val="left" w:pos="120"/>
        </w:tabs>
        <w:suppressAutoHyphens/>
        <w:autoSpaceDE w:val="0"/>
        <w:autoSpaceDN w:val="0"/>
        <w:adjustRightInd w:val="0"/>
        <w:ind w:right="-2"/>
        <w:rPr>
          <w:sz w:val="23"/>
          <w:szCs w:val="23"/>
        </w:rPr>
      </w:pPr>
    </w:p>
    <w:p w:rsidR="00DF7C70" w:rsidRDefault="00DF7C70" w:rsidP="00DF7C70">
      <w:pPr>
        <w:pStyle w:val="a4"/>
        <w:widowControl w:val="0"/>
        <w:shd w:val="clear" w:color="auto" w:fill="FFFFFF"/>
        <w:tabs>
          <w:tab w:val="left" w:pos="120"/>
        </w:tabs>
        <w:suppressAutoHyphens/>
        <w:autoSpaceDE w:val="0"/>
        <w:autoSpaceDN w:val="0"/>
        <w:adjustRightInd w:val="0"/>
        <w:ind w:right="-2"/>
        <w:rPr>
          <w:sz w:val="23"/>
          <w:szCs w:val="23"/>
        </w:rPr>
      </w:pPr>
    </w:p>
    <w:p w:rsidR="00DF7C70" w:rsidRDefault="00DF7C70" w:rsidP="00DF7C70">
      <w:pPr>
        <w:pStyle w:val="a4"/>
        <w:widowControl w:val="0"/>
        <w:shd w:val="clear" w:color="auto" w:fill="FFFFFF"/>
        <w:tabs>
          <w:tab w:val="left" w:pos="120"/>
        </w:tabs>
        <w:suppressAutoHyphens/>
        <w:autoSpaceDE w:val="0"/>
        <w:autoSpaceDN w:val="0"/>
        <w:adjustRightInd w:val="0"/>
        <w:ind w:right="-2"/>
        <w:rPr>
          <w:sz w:val="23"/>
          <w:szCs w:val="23"/>
        </w:rPr>
      </w:pPr>
    </w:p>
    <w:p w:rsidR="00DF7C70" w:rsidRDefault="00DF7C70" w:rsidP="00DF7C70">
      <w:pPr>
        <w:pStyle w:val="a4"/>
        <w:widowControl w:val="0"/>
        <w:shd w:val="clear" w:color="auto" w:fill="FFFFFF"/>
        <w:tabs>
          <w:tab w:val="left" w:pos="120"/>
        </w:tabs>
        <w:suppressAutoHyphens/>
        <w:autoSpaceDE w:val="0"/>
        <w:autoSpaceDN w:val="0"/>
        <w:adjustRightInd w:val="0"/>
        <w:ind w:right="-2"/>
        <w:rPr>
          <w:sz w:val="23"/>
          <w:szCs w:val="23"/>
        </w:rPr>
      </w:pPr>
    </w:p>
    <w:p w:rsidR="00DF7C70" w:rsidRDefault="00DF7C70" w:rsidP="00DF7C70">
      <w:pPr>
        <w:pStyle w:val="a4"/>
        <w:widowControl w:val="0"/>
        <w:shd w:val="clear" w:color="auto" w:fill="FFFFFF"/>
        <w:tabs>
          <w:tab w:val="left" w:pos="120"/>
        </w:tabs>
        <w:suppressAutoHyphens/>
        <w:autoSpaceDE w:val="0"/>
        <w:autoSpaceDN w:val="0"/>
        <w:adjustRightInd w:val="0"/>
        <w:ind w:right="-2"/>
        <w:rPr>
          <w:sz w:val="23"/>
          <w:szCs w:val="23"/>
        </w:rPr>
      </w:pPr>
    </w:p>
    <w:p w:rsidR="00DF7C70" w:rsidRDefault="00DF7C70" w:rsidP="00DF7C70">
      <w:pPr>
        <w:pStyle w:val="a4"/>
        <w:widowControl w:val="0"/>
        <w:shd w:val="clear" w:color="auto" w:fill="FFFFFF"/>
        <w:tabs>
          <w:tab w:val="left" w:pos="120"/>
        </w:tabs>
        <w:suppressAutoHyphens/>
        <w:autoSpaceDE w:val="0"/>
        <w:autoSpaceDN w:val="0"/>
        <w:adjustRightInd w:val="0"/>
        <w:ind w:right="-2"/>
        <w:rPr>
          <w:sz w:val="23"/>
          <w:szCs w:val="23"/>
        </w:rPr>
      </w:pPr>
    </w:p>
    <w:p w:rsidR="00DF7C70" w:rsidRDefault="00DF7C70" w:rsidP="00DF7C70">
      <w:pPr>
        <w:pStyle w:val="a4"/>
        <w:widowControl w:val="0"/>
        <w:shd w:val="clear" w:color="auto" w:fill="FFFFFF"/>
        <w:tabs>
          <w:tab w:val="left" w:pos="120"/>
        </w:tabs>
        <w:suppressAutoHyphens/>
        <w:autoSpaceDE w:val="0"/>
        <w:autoSpaceDN w:val="0"/>
        <w:adjustRightInd w:val="0"/>
        <w:ind w:right="-2"/>
        <w:rPr>
          <w:sz w:val="23"/>
          <w:szCs w:val="23"/>
        </w:rPr>
      </w:pPr>
    </w:p>
    <w:p w:rsidR="00174DE2" w:rsidRDefault="00174DE2" w:rsidP="00DF7C70">
      <w:pPr>
        <w:pStyle w:val="a4"/>
        <w:widowControl w:val="0"/>
        <w:shd w:val="clear" w:color="auto" w:fill="FFFFFF"/>
        <w:tabs>
          <w:tab w:val="left" w:pos="120"/>
        </w:tabs>
        <w:suppressAutoHyphens/>
        <w:autoSpaceDE w:val="0"/>
        <w:autoSpaceDN w:val="0"/>
        <w:adjustRightInd w:val="0"/>
        <w:ind w:right="-2"/>
        <w:rPr>
          <w:sz w:val="23"/>
          <w:szCs w:val="23"/>
        </w:rPr>
      </w:pPr>
    </w:p>
    <w:p w:rsidR="00174DE2" w:rsidRDefault="00174DE2" w:rsidP="00DF7C70">
      <w:pPr>
        <w:pStyle w:val="a4"/>
        <w:widowControl w:val="0"/>
        <w:shd w:val="clear" w:color="auto" w:fill="FFFFFF"/>
        <w:tabs>
          <w:tab w:val="left" w:pos="120"/>
        </w:tabs>
        <w:suppressAutoHyphens/>
        <w:autoSpaceDE w:val="0"/>
        <w:autoSpaceDN w:val="0"/>
        <w:adjustRightInd w:val="0"/>
        <w:ind w:right="-2"/>
        <w:rPr>
          <w:sz w:val="23"/>
          <w:szCs w:val="23"/>
        </w:rPr>
      </w:pPr>
    </w:p>
    <w:p w:rsidR="00051D0F" w:rsidRDefault="00051D0F" w:rsidP="00051D0F">
      <w:pPr>
        <w:ind w:left="6372" w:firstLine="708"/>
        <w:rPr>
          <w:sz w:val="22"/>
          <w:szCs w:val="22"/>
        </w:rPr>
      </w:pPr>
      <w:r>
        <w:rPr>
          <w:sz w:val="22"/>
          <w:szCs w:val="22"/>
        </w:rPr>
        <w:lastRenderedPageBreak/>
        <w:t>Приложение № 2</w:t>
      </w:r>
    </w:p>
    <w:p w:rsidR="00051D0F" w:rsidRDefault="00051D0F" w:rsidP="00051D0F">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к документации об аукционе</w:t>
      </w:r>
    </w:p>
    <w:p w:rsidR="00DF7C70" w:rsidRDefault="00DF7C70" w:rsidP="00C6268D">
      <w:pPr>
        <w:jc w:val="center"/>
        <w:rPr>
          <w:sz w:val="22"/>
          <w:szCs w:val="22"/>
        </w:rPr>
      </w:pPr>
    </w:p>
    <w:p w:rsidR="00051D0F" w:rsidRDefault="00051D0F" w:rsidP="00051D0F">
      <w:pPr>
        <w:jc w:val="center"/>
        <w:outlineLvl w:val="0"/>
        <w:rPr>
          <w:b/>
          <w:bCs/>
        </w:rPr>
      </w:pPr>
      <w:r w:rsidRPr="006A6C81">
        <w:rPr>
          <w:b/>
          <w:bCs/>
        </w:rPr>
        <w:t>Обоснование начальной (максимальной) цены контракта</w:t>
      </w:r>
    </w:p>
    <w:p w:rsidR="00051D0F" w:rsidRPr="006A6C81" w:rsidRDefault="00051D0F" w:rsidP="00051D0F">
      <w:pPr>
        <w:jc w:val="both"/>
        <w:outlineLvl w:val="0"/>
        <w:rPr>
          <w:bCs/>
        </w:rPr>
      </w:pPr>
    </w:p>
    <w:p w:rsidR="00051D0F" w:rsidRDefault="00051D0F" w:rsidP="00051D0F">
      <w:pPr>
        <w:shd w:val="clear" w:color="auto" w:fill="FFFFFF"/>
        <w:ind w:firstLine="708"/>
        <w:jc w:val="both"/>
        <w:rPr>
          <w:color w:val="000000"/>
          <w:spacing w:val="1"/>
          <w:w w:val="105"/>
        </w:rPr>
      </w:pPr>
      <w:r w:rsidRPr="006A6C81">
        <w:rPr>
          <w:bCs/>
        </w:rPr>
        <w:t>Ра</w:t>
      </w:r>
      <w:r>
        <w:rPr>
          <w:bCs/>
        </w:rPr>
        <w:t>счет стоимости муниципального контрак</w:t>
      </w:r>
      <w:r w:rsidR="00A82D46">
        <w:rPr>
          <w:bCs/>
        </w:rPr>
        <w:t xml:space="preserve">та произведен на основании </w:t>
      </w:r>
      <w:r w:rsidR="00D203E6">
        <w:rPr>
          <w:bCs/>
        </w:rPr>
        <w:t xml:space="preserve">стоимости </w:t>
      </w:r>
      <w:r w:rsidR="00A82D46">
        <w:rPr>
          <w:bCs/>
        </w:rPr>
        <w:t xml:space="preserve"> закупок  департаментом </w:t>
      </w:r>
      <w:r w:rsidR="00D203E6">
        <w:rPr>
          <w:bCs/>
        </w:rPr>
        <w:t>бу</w:t>
      </w:r>
      <w:r w:rsidR="00A82D46">
        <w:rPr>
          <w:bCs/>
        </w:rPr>
        <w:t>маги для офисной техники, сложившейся в 2012 году</w:t>
      </w:r>
    </w:p>
    <w:p w:rsidR="00051D0F" w:rsidRPr="006A6C81" w:rsidRDefault="00420EAE" w:rsidP="00051D0F">
      <w:pPr>
        <w:shd w:val="clear" w:color="auto" w:fill="FFFFFF"/>
        <w:ind w:firstLine="708"/>
        <w:jc w:val="both"/>
        <w:rPr>
          <w:color w:val="000000"/>
          <w:spacing w:val="1"/>
          <w:w w:val="105"/>
        </w:rPr>
      </w:pPr>
      <w:r>
        <w:rPr>
          <w:color w:val="000000"/>
          <w:spacing w:val="1"/>
          <w:w w:val="105"/>
        </w:rPr>
        <w:t xml:space="preserve">Стоимость контракта </w:t>
      </w:r>
      <w:r w:rsidR="00A82D46">
        <w:rPr>
          <w:color w:val="000000"/>
          <w:spacing w:val="1"/>
          <w:w w:val="105"/>
        </w:rPr>
        <w:t>400</w:t>
      </w:r>
      <w:r>
        <w:rPr>
          <w:color w:val="000000"/>
          <w:spacing w:val="1"/>
          <w:w w:val="105"/>
        </w:rPr>
        <w:t xml:space="preserve"> 0</w:t>
      </w:r>
      <w:r w:rsidR="00A82D46">
        <w:rPr>
          <w:color w:val="000000"/>
          <w:spacing w:val="1"/>
          <w:w w:val="105"/>
        </w:rPr>
        <w:t>0</w:t>
      </w:r>
      <w:r>
        <w:rPr>
          <w:color w:val="000000"/>
          <w:spacing w:val="1"/>
          <w:w w:val="105"/>
        </w:rPr>
        <w:t>0</w:t>
      </w:r>
      <w:r w:rsidR="00051D0F">
        <w:rPr>
          <w:color w:val="000000"/>
          <w:spacing w:val="1"/>
          <w:w w:val="105"/>
        </w:rPr>
        <w:t xml:space="preserve">,00 рублей рассчитана на основании потребности </w:t>
      </w:r>
      <w:r w:rsidR="00A82D46">
        <w:rPr>
          <w:color w:val="000000"/>
          <w:spacing w:val="1"/>
          <w:w w:val="105"/>
        </w:rPr>
        <w:t>в количестве</w:t>
      </w:r>
      <w:r w:rsidR="00C450D5">
        <w:rPr>
          <w:color w:val="000000"/>
          <w:spacing w:val="1"/>
          <w:w w:val="105"/>
        </w:rPr>
        <w:t xml:space="preserve"> </w:t>
      </w:r>
      <w:r w:rsidR="00A82D46">
        <w:rPr>
          <w:color w:val="000000"/>
          <w:spacing w:val="1"/>
          <w:w w:val="105"/>
        </w:rPr>
        <w:t xml:space="preserve">бумаги </w:t>
      </w:r>
      <w:r w:rsidR="00C450D5">
        <w:rPr>
          <w:color w:val="000000"/>
          <w:spacing w:val="1"/>
          <w:w w:val="105"/>
        </w:rPr>
        <w:t>(в соответствии с</w:t>
      </w:r>
      <w:r w:rsidR="00A82D46">
        <w:rPr>
          <w:color w:val="000000"/>
          <w:spacing w:val="1"/>
          <w:w w:val="105"/>
        </w:rPr>
        <w:t>о</w:t>
      </w:r>
      <w:r w:rsidR="00C450D5">
        <w:rPr>
          <w:color w:val="000000"/>
          <w:spacing w:val="1"/>
          <w:w w:val="105"/>
        </w:rPr>
        <w:t xml:space="preserve"> </w:t>
      </w:r>
      <w:r w:rsidR="00A82D46">
        <w:rPr>
          <w:color w:val="000000"/>
          <w:spacing w:val="1"/>
          <w:w w:val="105"/>
        </w:rPr>
        <w:t>спецификацией</w:t>
      </w:r>
      <w:r w:rsidR="00C450D5">
        <w:rPr>
          <w:color w:val="000000"/>
          <w:spacing w:val="1"/>
          <w:w w:val="105"/>
        </w:rPr>
        <w:t>), умноженную</w:t>
      </w:r>
      <w:r w:rsidR="00051D0F">
        <w:rPr>
          <w:color w:val="000000"/>
          <w:spacing w:val="1"/>
          <w:w w:val="105"/>
        </w:rPr>
        <w:t xml:space="preserve"> на стоимость</w:t>
      </w:r>
      <w:r w:rsidR="00C450D5">
        <w:rPr>
          <w:color w:val="000000"/>
          <w:spacing w:val="1"/>
          <w:w w:val="105"/>
        </w:rPr>
        <w:t xml:space="preserve"> </w:t>
      </w:r>
      <w:r w:rsidR="00A82D46">
        <w:rPr>
          <w:color w:val="000000"/>
          <w:spacing w:val="1"/>
          <w:w w:val="105"/>
        </w:rPr>
        <w:t>одной  пачки бумаги (ф</w:t>
      </w:r>
      <w:r w:rsidR="00A82D46" w:rsidRPr="00A82D46">
        <w:rPr>
          <w:color w:val="000000"/>
          <w:spacing w:val="1"/>
          <w:w w:val="105"/>
        </w:rPr>
        <w:t>ормат A - 3</w:t>
      </w:r>
      <w:r w:rsidR="00112C5D">
        <w:rPr>
          <w:color w:val="000000"/>
          <w:spacing w:val="1"/>
          <w:w w:val="105"/>
        </w:rPr>
        <w:t xml:space="preserve"> – 2</w:t>
      </w:r>
      <w:r w:rsidR="00C450D5">
        <w:rPr>
          <w:color w:val="000000"/>
          <w:spacing w:val="1"/>
          <w:w w:val="105"/>
        </w:rPr>
        <w:t>55</w:t>
      </w:r>
      <w:r w:rsidR="00A82D46">
        <w:rPr>
          <w:color w:val="000000"/>
          <w:spacing w:val="1"/>
          <w:w w:val="105"/>
        </w:rPr>
        <w:t xml:space="preserve"> руб., </w:t>
      </w:r>
      <w:r w:rsidR="00A82D46" w:rsidRPr="00A82D46">
        <w:rPr>
          <w:color w:val="000000"/>
          <w:spacing w:val="1"/>
          <w:w w:val="105"/>
        </w:rPr>
        <w:t xml:space="preserve">формат A - </w:t>
      </w:r>
      <w:r w:rsidR="00A82D46">
        <w:rPr>
          <w:color w:val="000000"/>
          <w:spacing w:val="1"/>
          <w:w w:val="105"/>
        </w:rPr>
        <w:t>4</w:t>
      </w:r>
      <w:r w:rsidR="00A82D46" w:rsidRPr="00A82D46">
        <w:rPr>
          <w:color w:val="000000"/>
          <w:spacing w:val="1"/>
          <w:w w:val="105"/>
        </w:rPr>
        <w:t xml:space="preserve"> – </w:t>
      </w:r>
      <w:r w:rsidR="00A82D46">
        <w:rPr>
          <w:color w:val="000000"/>
          <w:spacing w:val="1"/>
          <w:w w:val="105"/>
        </w:rPr>
        <w:t>127 руб.).</w:t>
      </w:r>
    </w:p>
    <w:p w:rsidR="00C6268D" w:rsidRDefault="00C6268D" w:rsidP="00C6268D">
      <w:pPr>
        <w:jc w:val="center"/>
        <w:rPr>
          <w:sz w:val="22"/>
          <w:szCs w:val="22"/>
        </w:rPr>
      </w:pPr>
    </w:p>
    <w:p w:rsidR="00C6268D" w:rsidRDefault="00C6268D" w:rsidP="00C6268D">
      <w:pPr>
        <w:jc w:val="center"/>
        <w:rPr>
          <w:sz w:val="22"/>
          <w:szCs w:val="22"/>
        </w:rPr>
      </w:pPr>
    </w:p>
    <w:p w:rsidR="00C6268D" w:rsidRDefault="00C6268D"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C450D5" w:rsidRDefault="00C450D5" w:rsidP="00C6268D">
      <w:pPr>
        <w:jc w:val="center"/>
        <w:rPr>
          <w:sz w:val="22"/>
          <w:szCs w:val="22"/>
        </w:rPr>
      </w:pPr>
    </w:p>
    <w:p w:rsidR="00C450D5" w:rsidRDefault="00C450D5" w:rsidP="00C6268D">
      <w:pPr>
        <w:jc w:val="center"/>
        <w:rPr>
          <w:sz w:val="22"/>
          <w:szCs w:val="22"/>
        </w:rPr>
      </w:pPr>
    </w:p>
    <w:p w:rsidR="00C450D5" w:rsidRDefault="00C450D5" w:rsidP="00C6268D">
      <w:pPr>
        <w:jc w:val="center"/>
        <w:rPr>
          <w:sz w:val="22"/>
          <w:szCs w:val="22"/>
        </w:rPr>
      </w:pPr>
    </w:p>
    <w:p w:rsidR="00C450D5" w:rsidRDefault="00C450D5" w:rsidP="00C6268D">
      <w:pPr>
        <w:jc w:val="center"/>
        <w:rPr>
          <w:sz w:val="22"/>
          <w:szCs w:val="22"/>
        </w:rPr>
      </w:pPr>
    </w:p>
    <w:p w:rsidR="00051D0F" w:rsidRDefault="00051D0F" w:rsidP="00C6268D">
      <w:pPr>
        <w:jc w:val="center"/>
        <w:rPr>
          <w:sz w:val="22"/>
          <w:szCs w:val="22"/>
        </w:rPr>
      </w:pPr>
    </w:p>
    <w:p w:rsidR="00235DC2" w:rsidRDefault="00235DC2" w:rsidP="00C6268D">
      <w:pPr>
        <w:jc w:val="center"/>
        <w:rPr>
          <w:sz w:val="22"/>
          <w:szCs w:val="22"/>
        </w:rPr>
      </w:pPr>
    </w:p>
    <w:p w:rsidR="00051D0F" w:rsidRDefault="00051D0F" w:rsidP="00C6268D">
      <w:pPr>
        <w:jc w:val="center"/>
        <w:rPr>
          <w:sz w:val="22"/>
          <w:szCs w:val="22"/>
        </w:rPr>
      </w:pPr>
    </w:p>
    <w:p w:rsidR="00051D0F" w:rsidRDefault="00051D0F" w:rsidP="00C6268D">
      <w:pPr>
        <w:jc w:val="center"/>
        <w:rPr>
          <w:sz w:val="22"/>
          <w:szCs w:val="22"/>
        </w:rPr>
      </w:pPr>
    </w:p>
    <w:p w:rsidR="00E778CC" w:rsidRDefault="00E778CC" w:rsidP="00C6268D">
      <w:pPr>
        <w:jc w:val="center"/>
        <w:rPr>
          <w:sz w:val="22"/>
          <w:szCs w:val="22"/>
        </w:rPr>
      </w:pPr>
    </w:p>
    <w:p w:rsidR="00051D0F" w:rsidRDefault="00051D0F" w:rsidP="00C6268D">
      <w:pPr>
        <w:jc w:val="center"/>
        <w:rPr>
          <w:sz w:val="22"/>
          <w:szCs w:val="22"/>
        </w:rPr>
      </w:pPr>
    </w:p>
    <w:p w:rsidR="00051D0F" w:rsidRPr="00FB4232" w:rsidRDefault="00051D0F" w:rsidP="00051D0F">
      <w:pPr>
        <w:ind w:left="6372" w:firstLine="708"/>
      </w:pPr>
      <w:r w:rsidRPr="00FB4232">
        <w:lastRenderedPageBreak/>
        <w:t>Приложение № 3</w:t>
      </w:r>
    </w:p>
    <w:p w:rsidR="00051D0F" w:rsidRPr="00FB4232" w:rsidRDefault="00051D0F" w:rsidP="00051D0F">
      <w:r w:rsidRPr="00FB4232">
        <w:tab/>
      </w:r>
      <w:r w:rsidRPr="00FB4232">
        <w:tab/>
      </w:r>
      <w:r w:rsidRPr="00FB4232">
        <w:tab/>
      </w:r>
      <w:r w:rsidRPr="00FB4232">
        <w:tab/>
      </w:r>
      <w:r w:rsidRPr="00FB4232">
        <w:tab/>
      </w:r>
      <w:r w:rsidRPr="00FB4232">
        <w:tab/>
      </w:r>
      <w:r w:rsidRPr="00FB4232">
        <w:tab/>
      </w:r>
      <w:r w:rsidRPr="00FB4232">
        <w:tab/>
      </w:r>
      <w:r w:rsidRPr="00FB4232">
        <w:tab/>
      </w:r>
      <w:r w:rsidRPr="00FB4232">
        <w:tab/>
        <w:t>к документации об аукционе</w:t>
      </w:r>
    </w:p>
    <w:p w:rsidR="00A3437B" w:rsidRPr="00FB4232" w:rsidRDefault="00051D0F" w:rsidP="00051D0F">
      <w:pPr>
        <w:shd w:val="clear" w:color="auto" w:fill="FFFFFF"/>
        <w:jc w:val="center"/>
        <w:outlineLvl w:val="0"/>
        <w:rPr>
          <w:b/>
          <w:color w:val="000000"/>
          <w:sz w:val="28"/>
          <w:szCs w:val="28"/>
        </w:rPr>
      </w:pPr>
      <w:r w:rsidRPr="00FB4232">
        <w:rPr>
          <w:b/>
          <w:color w:val="000000"/>
          <w:sz w:val="28"/>
          <w:szCs w:val="28"/>
        </w:rPr>
        <w:t xml:space="preserve">                                                                       </w:t>
      </w:r>
      <w:r w:rsidR="00A3437B" w:rsidRPr="00FB4232">
        <w:rPr>
          <w:b/>
          <w:color w:val="000000"/>
          <w:sz w:val="28"/>
          <w:szCs w:val="28"/>
        </w:rPr>
        <w:t xml:space="preserve">Проект </w:t>
      </w:r>
    </w:p>
    <w:p w:rsidR="00A3437B" w:rsidRPr="00FB4232" w:rsidRDefault="00A3437B" w:rsidP="00A3437B">
      <w:pPr>
        <w:shd w:val="clear" w:color="auto" w:fill="FFFFFF"/>
        <w:jc w:val="both"/>
        <w:rPr>
          <w:sz w:val="28"/>
          <w:szCs w:val="28"/>
        </w:rPr>
      </w:pPr>
    </w:p>
    <w:p w:rsidR="00051D0F" w:rsidRPr="00FB4232" w:rsidRDefault="00051D0F" w:rsidP="00051D0F">
      <w:pPr>
        <w:shd w:val="clear" w:color="auto" w:fill="FFFFFF"/>
        <w:jc w:val="center"/>
        <w:rPr>
          <w:b/>
          <w:sz w:val="28"/>
          <w:szCs w:val="28"/>
        </w:rPr>
      </w:pPr>
      <w:r w:rsidRPr="00FB4232">
        <w:rPr>
          <w:b/>
          <w:color w:val="000000"/>
          <w:spacing w:val="3"/>
          <w:w w:val="105"/>
          <w:sz w:val="28"/>
          <w:szCs w:val="28"/>
        </w:rPr>
        <w:t>МУНИЦИПАЛЬНЫЙ КОНТРАКТ</w:t>
      </w:r>
      <w:r w:rsidR="007F2D4F">
        <w:rPr>
          <w:b/>
          <w:color w:val="000000"/>
          <w:spacing w:val="3"/>
          <w:w w:val="105"/>
          <w:sz w:val="28"/>
          <w:szCs w:val="28"/>
        </w:rPr>
        <w:t xml:space="preserve"> </w:t>
      </w:r>
    </w:p>
    <w:p w:rsidR="00FB4232" w:rsidRDefault="00A82D46" w:rsidP="00A82D46">
      <w:pPr>
        <w:shd w:val="clear" w:color="auto" w:fill="FFFFFF"/>
        <w:jc w:val="center"/>
        <w:rPr>
          <w:b/>
          <w:color w:val="000000"/>
          <w:spacing w:val="1"/>
          <w:w w:val="105"/>
          <w:sz w:val="28"/>
          <w:szCs w:val="28"/>
        </w:rPr>
      </w:pPr>
      <w:r w:rsidRPr="00A82D46">
        <w:rPr>
          <w:b/>
          <w:color w:val="000000"/>
          <w:spacing w:val="1"/>
          <w:w w:val="105"/>
          <w:sz w:val="28"/>
          <w:szCs w:val="28"/>
        </w:rPr>
        <w:t>на поставку бумаги для офисной техники</w:t>
      </w:r>
    </w:p>
    <w:p w:rsidR="00E778CC" w:rsidRDefault="00E778CC" w:rsidP="00A82D46">
      <w:pPr>
        <w:shd w:val="clear" w:color="auto" w:fill="FFFFFF"/>
        <w:jc w:val="center"/>
        <w:rPr>
          <w:b/>
          <w:color w:val="000000"/>
          <w:spacing w:val="1"/>
          <w:w w:val="105"/>
          <w:sz w:val="28"/>
          <w:szCs w:val="28"/>
        </w:rPr>
      </w:pPr>
      <w:r>
        <w:rPr>
          <w:b/>
          <w:color w:val="000000"/>
          <w:spacing w:val="1"/>
          <w:w w:val="105"/>
          <w:sz w:val="28"/>
          <w:szCs w:val="28"/>
        </w:rPr>
        <w:t xml:space="preserve">для нужд департамента земельных отношений </w:t>
      </w:r>
    </w:p>
    <w:p w:rsidR="00E778CC" w:rsidRDefault="00E778CC" w:rsidP="00A82D46">
      <w:pPr>
        <w:shd w:val="clear" w:color="auto" w:fill="FFFFFF"/>
        <w:jc w:val="center"/>
        <w:rPr>
          <w:b/>
          <w:color w:val="000000"/>
          <w:spacing w:val="1"/>
          <w:w w:val="105"/>
          <w:sz w:val="28"/>
          <w:szCs w:val="28"/>
        </w:rPr>
      </w:pPr>
      <w:r>
        <w:rPr>
          <w:b/>
          <w:color w:val="000000"/>
          <w:spacing w:val="1"/>
          <w:w w:val="105"/>
          <w:sz w:val="28"/>
          <w:szCs w:val="28"/>
        </w:rPr>
        <w:t>администрации города Перми в 2013 году</w:t>
      </w:r>
    </w:p>
    <w:p w:rsidR="00E778CC" w:rsidRPr="00FB4232" w:rsidRDefault="00E778CC" w:rsidP="00A82D46">
      <w:pPr>
        <w:shd w:val="clear" w:color="auto" w:fill="FFFFFF"/>
        <w:jc w:val="center"/>
        <w:rPr>
          <w:b/>
          <w:sz w:val="28"/>
          <w:szCs w:val="28"/>
        </w:rPr>
      </w:pPr>
    </w:p>
    <w:p w:rsidR="00051D0F" w:rsidRPr="00FB4232" w:rsidRDefault="00051D0F" w:rsidP="00051D0F">
      <w:pPr>
        <w:shd w:val="clear" w:color="auto" w:fill="FFFFFF"/>
        <w:tabs>
          <w:tab w:val="left" w:pos="5794"/>
        </w:tabs>
        <w:jc w:val="both"/>
        <w:rPr>
          <w:color w:val="000000"/>
          <w:spacing w:val="-6"/>
          <w:w w:val="105"/>
          <w:sz w:val="28"/>
          <w:szCs w:val="28"/>
        </w:rPr>
      </w:pPr>
      <w:r w:rsidRPr="00FB4232">
        <w:rPr>
          <w:color w:val="000000"/>
          <w:spacing w:val="-9"/>
          <w:w w:val="105"/>
          <w:sz w:val="28"/>
          <w:szCs w:val="28"/>
        </w:rPr>
        <w:t>г.</w:t>
      </w:r>
      <w:r w:rsidR="00FB4232" w:rsidRPr="00FB4232">
        <w:rPr>
          <w:color w:val="000000"/>
          <w:spacing w:val="-9"/>
          <w:w w:val="105"/>
          <w:sz w:val="28"/>
          <w:szCs w:val="28"/>
        </w:rPr>
        <w:t xml:space="preserve"> </w:t>
      </w:r>
      <w:r w:rsidRPr="00FB4232">
        <w:rPr>
          <w:color w:val="000000"/>
          <w:spacing w:val="-9"/>
          <w:w w:val="105"/>
          <w:sz w:val="28"/>
          <w:szCs w:val="28"/>
        </w:rPr>
        <w:t>Пермь</w:t>
      </w:r>
      <w:r w:rsidR="00FB4232">
        <w:rPr>
          <w:color w:val="000000"/>
          <w:spacing w:val="-9"/>
          <w:w w:val="105"/>
          <w:sz w:val="28"/>
          <w:szCs w:val="28"/>
        </w:rPr>
        <w:t xml:space="preserve"> </w:t>
      </w:r>
      <w:r w:rsidRPr="00FB4232">
        <w:rPr>
          <w:color w:val="000000"/>
          <w:spacing w:val="-9"/>
          <w:w w:val="105"/>
          <w:sz w:val="28"/>
          <w:szCs w:val="28"/>
        </w:rPr>
        <w:t xml:space="preserve">      </w:t>
      </w:r>
      <w:r w:rsidRPr="00FB4232">
        <w:rPr>
          <w:color w:val="000000"/>
          <w:sz w:val="28"/>
          <w:szCs w:val="28"/>
        </w:rPr>
        <w:t xml:space="preserve">                                             </w:t>
      </w:r>
      <w:r w:rsidR="00C04AC9" w:rsidRPr="00FB4232">
        <w:rPr>
          <w:color w:val="000000"/>
          <w:sz w:val="28"/>
          <w:szCs w:val="28"/>
        </w:rPr>
        <w:t xml:space="preserve">      </w:t>
      </w:r>
      <w:r w:rsidR="00FB4232">
        <w:rPr>
          <w:color w:val="000000"/>
          <w:sz w:val="28"/>
          <w:szCs w:val="28"/>
        </w:rPr>
        <w:t xml:space="preserve">                               </w:t>
      </w:r>
      <w:r w:rsidR="00C04AC9" w:rsidRPr="00FB4232">
        <w:rPr>
          <w:color w:val="000000"/>
          <w:sz w:val="28"/>
          <w:szCs w:val="28"/>
        </w:rPr>
        <w:t xml:space="preserve">   </w:t>
      </w:r>
      <w:r w:rsidR="00FB4232">
        <w:rPr>
          <w:color w:val="000000"/>
          <w:sz w:val="28"/>
          <w:szCs w:val="28"/>
        </w:rPr>
        <w:t>«</w:t>
      </w:r>
      <w:r w:rsidRPr="00FB4232">
        <w:rPr>
          <w:color w:val="000000"/>
          <w:sz w:val="28"/>
          <w:szCs w:val="28"/>
        </w:rPr>
        <w:t xml:space="preserve">___»_______ </w:t>
      </w:r>
      <w:r w:rsidRPr="00FB4232">
        <w:rPr>
          <w:color w:val="000000"/>
          <w:spacing w:val="-6"/>
          <w:w w:val="105"/>
          <w:sz w:val="28"/>
          <w:szCs w:val="28"/>
        </w:rPr>
        <w:t>201</w:t>
      </w:r>
      <w:r w:rsidR="009903A1" w:rsidRPr="00FB4232">
        <w:rPr>
          <w:color w:val="000000"/>
          <w:spacing w:val="-6"/>
          <w:w w:val="105"/>
          <w:sz w:val="28"/>
          <w:szCs w:val="28"/>
        </w:rPr>
        <w:t>3</w:t>
      </w:r>
      <w:r w:rsidRPr="00FB4232">
        <w:rPr>
          <w:color w:val="000000"/>
          <w:spacing w:val="-6"/>
          <w:w w:val="105"/>
          <w:sz w:val="28"/>
          <w:szCs w:val="28"/>
        </w:rPr>
        <w:t xml:space="preserve"> год</w:t>
      </w:r>
    </w:p>
    <w:p w:rsidR="00051D0F" w:rsidRPr="00FB4232" w:rsidRDefault="00051D0F" w:rsidP="00051D0F">
      <w:pPr>
        <w:shd w:val="clear" w:color="auto" w:fill="FFFFFF"/>
        <w:tabs>
          <w:tab w:val="left" w:pos="5794"/>
        </w:tabs>
        <w:jc w:val="both"/>
        <w:rPr>
          <w:sz w:val="28"/>
          <w:szCs w:val="28"/>
        </w:rPr>
      </w:pPr>
    </w:p>
    <w:p w:rsidR="00051D0F" w:rsidRPr="00FB4232" w:rsidRDefault="00E778CC" w:rsidP="00A046DF">
      <w:pPr>
        <w:pStyle w:val="a6"/>
        <w:ind w:left="0" w:firstLine="360"/>
        <w:jc w:val="both"/>
        <w:rPr>
          <w:sz w:val="28"/>
          <w:szCs w:val="28"/>
        </w:rPr>
      </w:pPr>
      <w:r>
        <w:rPr>
          <w:sz w:val="28"/>
          <w:szCs w:val="28"/>
        </w:rPr>
        <w:t xml:space="preserve">Департамент </w:t>
      </w:r>
      <w:r w:rsidR="009903A1" w:rsidRPr="00FB4232">
        <w:rPr>
          <w:sz w:val="28"/>
          <w:szCs w:val="28"/>
        </w:rPr>
        <w:t>земельных отношений администрации города Перми, именуемый</w:t>
      </w:r>
      <w:r w:rsidR="00051D0F" w:rsidRPr="00FB4232">
        <w:rPr>
          <w:sz w:val="28"/>
          <w:szCs w:val="28"/>
        </w:rPr>
        <w:t xml:space="preserve"> в дальнейшем «Заказчик», в лице </w:t>
      </w:r>
      <w:r w:rsidR="009903A1" w:rsidRPr="00FB4232">
        <w:rPr>
          <w:sz w:val="28"/>
          <w:szCs w:val="28"/>
        </w:rPr>
        <w:t>начальника департамента</w:t>
      </w:r>
      <w:r w:rsidR="00051D0F" w:rsidRPr="00FB4232">
        <w:rPr>
          <w:sz w:val="28"/>
          <w:szCs w:val="28"/>
        </w:rPr>
        <w:t xml:space="preserve"> </w:t>
      </w:r>
      <w:r w:rsidR="009903A1" w:rsidRPr="00FB4232">
        <w:rPr>
          <w:sz w:val="28"/>
          <w:szCs w:val="28"/>
        </w:rPr>
        <w:t xml:space="preserve">Пунгиной Ларисы Геннадьевны, действующей </w:t>
      </w:r>
      <w:r w:rsidR="00051D0F" w:rsidRPr="00FB4232">
        <w:rPr>
          <w:sz w:val="28"/>
          <w:szCs w:val="28"/>
        </w:rPr>
        <w:t xml:space="preserve">на основании </w:t>
      </w:r>
      <w:r w:rsidR="009903A1" w:rsidRPr="00FB4232">
        <w:rPr>
          <w:sz w:val="28"/>
          <w:szCs w:val="28"/>
        </w:rPr>
        <w:t>Положения о департаменте земельных отношений администрации города Перми, утвержденного решением Пермской городской Думы</w:t>
      </w:r>
      <w:r w:rsidR="00051D0F" w:rsidRPr="00FB4232">
        <w:rPr>
          <w:sz w:val="28"/>
          <w:szCs w:val="28"/>
        </w:rPr>
        <w:t xml:space="preserve"> </w:t>
      </w:r>
      <w:r w:rsidR="009903A1" w:rsidRPr="00FB4232">
        <w:rPr>
          <w:sz w:val="28"/>
          <w:szCs w:val="28"/>
        </w:rPr>
        <w:t xml:space="preserve"> от 12.09.2006 № 210 </w:t>
      </w:r>
      <w:r w:rsidR="000C2BC9" w:rsidRPr="00FB4232">
        <w:rPr>
          <w:sz w:val="28"/>
          <w:szCs w:val="28"/>
        </w:rPr>
        <w:t xml:space="preserve"> </w:t>
      </w:r>
      <w:r w:rsidR="009903A1" w:rsidRPr="00FB4232">
        <w:rPr>
          <w:sz w:val="28"/>
          <w:szCs w:val="28"/>
        </w:rPr>
        <w:t xml:space="preserve">и распоряжения </w:t>
      </w:r>
      <w:r w:rsidR="00051D0F" w:rsidRPr="00FB4232">
        <w:rPr>
          <w:sz w:val="28"/>
          <w:szCs w:val="28"/>
        </w:rPr>
        <w:t>администрации города Перми</w:t>
      </w:r>
      <w:r w:rsidR="000C2BC9" w:rsidRPr="00FB4232">
        <w:rPr>
          <w:sz w:val="28"/>
          <w:szCs w:val="28"/>
        </w:rPr>
        <w:t xml:space="preserve"> от 24.09.2012 № 141-к</w:t>
      </w:r>
      <w:r w:rsidR="00051D0F" w:rsidRPr="00FB4232">
        <w:rPr>
          <w:sz w:val="28"/>
          <w:szCs w:val="28"/>
        </w:rPr>
        <w:t>, с одной стороны, и _____________, именуемое в дальнейшем «</w:t>
      </w:r>
      <w:r w:rsidR="00A046DF">
        <w:rPr>
          <w:sz w:val="28"/>
          <w:szCs w:val="28"/>
        </w:rPr>
        <w:t>П</w:t>
      </w:r>
      <w:r w:rsidR="007D3F9A">
        <w:rPr>
          <w:sz w:val="28"/>
          <w:szCs w:val="28"/>
        </w:rPr>
        <w:t>оставщик</w:t>
      </w:r>
      <w:r w:rsidR="00051D0F" w:rsidRPr="00FB4232">
        <w:rPr>
          <w:sz w:val="28"/>
          <w:szCs w:val="28"/>
        </w:rPr>
        <w:t>», в лице ________, действующего на основании _______, с другой стороны, заключили настоящий м</w:t>
      </w:r>
      <w:r w:rsidR="000C2BC9" w:rsidRPr="00FB4232">
        <w:rPr>
          <w:sz w:val="28"/>
          <w:szCs w:val="28"/>
        </w:rPr>
        <w:t>униципальный контракт (далее – к</w:t>
      </w:r>
      <w:r w:rsidR="00051D0F" w:rsidRPr="00FB4232">
        <w:rPr>
          <w:sz w:val="28"/>
          <w:szCs w:val="28"/>
        </w:rPr>
        <w:t>онтракт) о нижеследующем:</w:t>
      </w:r>
    </w:p>
    <w:p w:rsidR="00051D0F" w:rsidRPr="00FB4232" w:rsidRDefault="00051D0F" w:rsidP="00051D0F">
      <w:pPr>
        <w:shd w:val="clear" w:color="auto" w:fill="FFFFFF"/>
        <w:ind w:firstLine="720"/>
        <w:jc w:val="both"/>
        <w:rPr>
          <w:sz w:val="28"/>
          <w:szCs w:val="28"/>
        </w:rPr>
      </w:pPr>
    </w:p>
    <w:p w:rsidR="00051D0F" w:rsidRPr="00FB4232" w:rsidRDefault="00051D0F" w:rsidP="00051D0F">
      <w:pPr>
        <w:numPr>
          <w:ilvl w:val="0"/>
          <w:numId w:val="35"/>
        </w:numPr>
        <w:shd w:val="clear" w:color="auto" w:fill="FFFFFF"/>
        <w:ind w:right="10"/>
        <w:jc w:val="center"/>
        <w:rPr>
          <w:color w:val="000000"/>
          <w:spacing w:val="-3"/>
          <w:sz w:val="28"/>
          <w:szCs w:val="28"/>
        </w:rPr>
      </w:pPr>
      <w:r w:rsidRPr="00FB4232">
        <w:rPr>
          <w:color w:val="000000"/>
          <w:spacing w:val="-3"/>
          <w:sz w:val="28"/>
          <w:szCs w:val="28"/>
        </w:rPr>
        <w:t>Предмет контракта</w:t>
      </w:r>
    </w:p>
    <w:p w:rsidR="00051D0F" w:rsidRPr="00FB4232" w:rsidRDefault="00051D0F" w:rsidP="00051D0F">
      <w:pPr>
        <w:shd w:val="clear" w:color="auto" w:fill="FFFFFF"/>
        <w:ind w:left="360" w:right="10"/>
        <w:jc w:val="center"/>
        <w:rPr>
          <w:sz w:val="28"/>
          <w:szCs w:val="28"/>
        </w:rPr>
      </w:pPr>
    </w:p>
    <w:p w:rsidR="00051D0F" w:rsidRPr="00FB4232" w:rsidRDefault="00051D0F" w:rsidP="00051D0F">
      <w:pPr>
        <w:widowControl w:val="0"/>
        <w:numPr>
          <w:ilvl w:val="0"/>
          <w:numId w:val="28"/>
        </w:numPr>
        <w:shd w:val="clear" w:color="auto" w:fill="FFFFFF"/>
        <w:tabs>
          <w:tab w:val="left" w:pos="269"/>
        </w:tabs>
        <w:autoSpaceDE w:val="0"/>
        <w:autoSpaceDN w:val="0"/>
        <w:adjustRightInd w:val="0"/>
        <w:ind w:firstLine="360"/>
        <w:jc w:val="both"/>
        <w:rPr>
          <w:color w:val="000000"/>
          <w:spacing w:val="-12"/>
          <w:sz w:val="28"/>
          <w:szCs w:val="28"/>
        </w:rPr>
      </w:pPr>
      <w:r w:rsidRPr="00FB4232">
        <w:rPr>
          <w:color w:val="000000"/>
          <w:sz w:val="28"/>
          <w:szCs w:val="28"/>
        </w:rPr>
        <w:t xml:space="preserve"> Настоящий контракт заключен в соответствии </w:t>
      </w:r>
      <w:r w:rsidR="00112C5D" w:rsidRPr="00FB4232">
        <w:rPr>
          <w:color w:val="000000"/>
          <w:sz w:val="28"/>
          <w:szCs w:val="28"/>
        </w:rPr>
        <w:t xml:space="preserve">с Приказом </w:t>
      </w:r>
      <w:r w:rsidR="000C2BC9" w:rsidRPr="00FB4232">
        <w:rPr>
          <w:color w:val="000000"/>
          <w:sz w:val="28"/>
          <w:szCs w:val="28"/>
        </w:rPr>
        <w:t xml:space="preserve"> начальника департамента  земельных отношений </w:t>
      </w:r>
      <w:r w:rsidR="006847B6" w:rsidRPr="00FB4232">
        <w:rPr>
          <w:color w:val="000000"/>
          <w:sz w:val="28"/>
          <w:szCs w:val="28"/>
        </w:rPr>
        <w:t>а</w:t>
      </w:r>
      <w:r w:rsidR="000C2BC9" w:rsidRPr="00FB4232">
        <w:rPr>
          <w:color w:val="000000"/>
          <w:sz w:val="28"/>
          <w:szCs w:val="28"/>
        </w:rPr>
        <w:t>дминистрации</w:t>
      </w:r>
      <w:r w:rsidR="006847B6" w:rsidRPr="00FB4232">
        <w:rPr>
          <w:color w:val="000000"/>
          <w:sz w:val="28"/>
          <w:szCs w:val="28"/>
        </w:rPr>
        <w:t xml:space="preserve"> города Перми </w:t>
      </w:r>
      <w:r w:rsidR="00112C5D" w:rsidRPr="00FB4232">
        <w:rPr>
          <w:color w:val="000000"/>
          <w:sz w:val="28"/>
          <w:szCs w:val="28"/>
        </w:rPr>
        <w:t>№ СЭД-</w:t>
      </w:r>
      <w:r w:rsidR="000C2BC9" w:rsidRPr="00FB4232">
        <w:rPr>
          <w:color w:val="000000"/>
          <w:sz w:val="28"/>
          <w:szCs w:val="28"/>
        </w:rPr>
        <w:t>2</w:t>
      </w:r>
      <w:r w:rsidR="00112C5D" w:rsidRPr="00FB4232">
        <w:rPr>
          <w:color w:val="000000"/>
          <w:sz w:val="28"/>
          <w:szCs w:val="28"/>
        </w:rPr>
        <w:t>1-</w:t>
      </w:r>
      <w:r w:rsidR="000C2BC9" w:rsidRPr="00FB4232">
        <w:rPr>
          <w:color w:val="000000"/>
          <w:sz w:val="28"/>
          <w:szCs w:val="28"/>
        </w:rPr>
        <w:t>01</w:t>
      </w:r>
      <w:r w:rsidR="00112C5D" w:rsidRPr="00FB4232">
        <w:rPr>
          <w:color w:val="000000"/>
          <w:sz w:val="28"/>
          <w:szCs w:val="28"/>
        </w:rPr>
        <w:t>-</w:t>
      </w:r>
      <w:r w:rsidR="000C2BC9" w:rsidRPr="00FB4232">
        <w:rPr>
          <w:color w:val="000000"/>
          <w:sz w:val="28"/>
          <w:szCs w:val="28"/>
        </w:rPr>
        <w:t>04</w:t>
      </w:r>
      <w:r w:rsidR="00112C5D" w:rsidRPr="00FB4232">
        <w:rPr>
          <w:color w:val="000000"/>
          <w:sz w:val="28"/>
          <w:szCs w:val="28"/>
        </w:rPr>
        <w:t>-</w:t>
      </w:r>
      <w:r w:rsidR="000C2BC9" w:rsidRPr="00FB4232">
        <w:rPr>
          <w:color w:val="000000"/>
          <w:sz w:val="28"/>
          <w:szCs w:val="28"/>
        </w:rPr>
        <w:t>______</w:t>
      </w:r>
      <w:r w:rsidR="00112C5D" w:rsidRPr="00FB4232">
        <w:rPr>
          <w:color w:val="000000"/>
          <w:sz w:val="28"/>
          <w:szCs w:val="28"/>
        </w:rPr>
        <w:t xml:space="preserve">от </w:t>
      </w:r>
      <w:r w:rsidR="000C2BC9" w:rsidRPr="00FB4232">
        <w:rPr>
          <w:color w:val="000000"/>
          <w:sz w:val="28"/>
          <w:szCs w:val="28"/>
        </w:rPr>
        <w:t>___</w:t>
      </w:r>
      <w:r w:rsidR="00112C5D" w:rsidRPr="00FB4232">
        <w:rPr>
          <w:color w:val="000000"/>
          <w:sz w:val="28"/>
          <w:szCs w:val="28"/>
        </w:rPr>
        <w:t>.1</w:t>
      </w:r>
      <w:r w:rsidR="000C2BC9" w:rsidRPr="00FB4232">
        <w:rPr>
          <w:color w:val="000000"/>
          <w:sz w:val="28"/>
          <w:szCs w:val="28"/>
        </w:rPr>
        <w:t>2</w:t>
      </w:r>
      <w:r w:rsidR="00112C5D" w:rsidRPr="00FB4232">
        <w:rPr>
          <w:color w:val="000000"/>
          <w:sz w:val="28"/>
          <w:szCs w:val="28"/>
        </w:rPr>
        <w:t xml:space="preserve">.2012, </w:t>
      </w:r>
      <w:r w:rsidRPr="00FB4232">
        <w:rPr>
          <w:color w:val="000000"/>
          <w:sz w:val="28"/>
          <w:szCs w:val="28"/>
        </w:rPr>
        <w:t>протоколом</w:t>
      </w:r>
      <w:r w:rsidR="006847B6" w:rsidRPr="00FB4232">
        <w:rPr>
          <w:color w:val="000000"/>
          <w:sz w:val="28"/>
          <w:szCs w:val="28"/>
        </w:rPr>
        <w:t xml:space="preserve"> единой комиссии</w:t>
      </w:r>
      <w:r w:rsidRPr="00FB4232">
        <w:rPr>
          <w:color w:val="000000"/>
          <w:sz w:val="28"/>
          <w:szCs w:val="28"/>
        </w:rPr>
        <w:t xml:space="preserve"> № ___ от ________ 201</w:t>
      </w:r>
      <w:r w:rsidR="000C2BC9" w:rsidRPr="00FB4232">
        <w:rPr>
          <w:color w:val="000000"/>
          <w:sz w:val="28"/>
          <w:szCs w:val="28"/>
        </w:rPr>
        <w:t>3</w:t>
      </w:r>
      <w:r w:rsidRPr="00FB4232">
        <w:rPr>
          <w:color w:val="000000"/>
          <w:sz w:val="28"/>
          <w:szCs w:val="28"/>
        </w:rPr>
        <w:t xml:space="preserve"> г.</w:t>
      </w:r>
    </w:p>
    <w:p w:rsidR="00051D0F" w:rsidRPr="00FB4232" w:rsidRDefault="00E778CC" w:rsidP="00051D0F">
      <w:pPr>
        <w:widowControl w:val="0"/>
        <w:numPr>
          <w:ilvl w:val="0"/>
          <w:numId w:val="28"/>
        </w:numPr>
        <w:shd w:val="clear" w:color="auto" w:fill="FFFFFF"/>
        <w:tabs>
          <w:tab w:val="left" w:pos="269"/>
        </w:tabs>
        <w:autoSpaceDE w:val="0"/>
        <w:autoSpaceDN w:val="0"/>
        <w:adjustRightInd w:val="0"/>
        <w:ind w:firstLine="360"/>
        <w:jc w:val="both"/>
        <w:rPr>
          <w:color w:val="000000"/>
          <w:spacing w:val="-12"/>
          <w:sz w:val="28"/>
          <w:szCs w:val="28"/>
        </w:rPr>
      </w:pPr>
      <w:r>
        <w:rPr>
          <w:color w:val="000000"/>
          <w:spacing w:val="3"/>
          <w:sz w:val="28"/>
          <w:szCs w:val="28"/>
        </w:rPr>
        <w:t xml:space="preserve"> Предметом  настоящего контракта является поставка (приобретение)  бумаги для офисной техники</w:t>
      </w:r>
      <w:r w:rsidR="00DE0C94">
        <w:rPr>
          <w:color w:val="000000"/>
          <w:spacing w:val="3"/>
          <w:sz w:val="28"/>
          <w:szCs w:val="28"/>
        </w:rPr>
        <w:t xml:space="preserve"> для нужд департамента земельных отношений администрации города Перми</w:t>
      </w:r>
      <w:r w:rsidR="00DE0C94">
        <w:rPr>
          <w:color w:val="000000"/>
          <w:spacing w:val="-4"/>
          <w:sz w:val="28"/>
          <w:szCs w:val="28"/>
        </w:rPr>
        <w:t xml:space="preserve"> в 2013 году (далее – товар) в соответствии со спецификацией (Приложение № 1 к контакту), которая является неотъемлемой частью настоящего контракта.</w:t>
      </w:r>
    </w:p>
    <w:p w:rsidR="00051D0F" w:rsidRPr="00FB4232" w:rsidRDefault="00051D0F" w:rsidP="00051D0F">
      <w:pPr>
        <w:widowControl w:val="0"/>
        <w:numPr>
          <w:ilvl w:val="0"/>
          <w:numId w:val="28"/>
        </w:numPr>
        <w:shd w:val="clear" w:color="auto" w:fill="FFFFFF"/>
        <w:tabs>
          <w:tab w:val="left" w:pos="269"/>
        </w:tabs>
        <w:autoSpaceDE w:val="0"/>
        <w:autoSpaceDN w:val="0"/>
        <w:adjustRightInd w:val="0"/>
        <w:ind w:firstLine="360"/>
        <w:jc w:val="both"/>
        <w:rPr>
          <w:color w:val="000000"/>
          <w:spacing w:val="-12"/>
          <w:sz w:val="28"/>
          <w:szCs w:val="28"/>
        </w:rPr>
      </w:pPr>
      <w:r w:rsidRPr="00FB4232">
        <w:rPr>
          <w:color w:val="000000"/>
          <w:spacing w:val="-2"/>
          <w:sz w:val="28"/>
          <w:szCs w:val="28"/>
        </w:rPr>
        <w:t xml:space="preserve"> </w:t>
      </w:r>
      <w:r w:rsidR="00DE0C94">
        <w:rPr>
          <w:color w:val="000000"/>
          <w:spacing w:val="-2"/>
          <w:sz w:val="28"/>
          <w:szCs w:val="28"/>
        </w:rPr>
        <w:t>Поставщик поставляет товар по адресу: г. Пермь, ул. Сибирская, 15</w:t>
      </w:r>
      <w:r w:rsidRPr="00FB4232">
        <w:rPr>
          <w:color w:val="000000"/>
          <w:sz w:val="28"/>
          <w:szCs w:val="28"/>
        </w:rPr>
        <w:t>.</w:t>
      </w:r>
    </w:p>
    <w:p w:rsidR="00051D0F" w:rsidRPr="00FB4232" w:rsidRDefault="00051D0F" w:rsidP="00051D0F">
      <w:pPr>
        <w:shd w:val="clear" w:color="auto" w:fill="FFFFFF"/>
        <w:tabs>
          <w:tab w:val="left" w:pos="269"/>
        </w:tabs>
        <w:ind w:firstLine="360"/>
        <w:jc w:val="both"/>
        <w:rPr>
          <w:color w:val="000000"/>
          <w:spacing w:val="-12"/>
          <w:sz w:val="28"/>
          <w:szCs w:val="28"/>
        </w:rPr>
      </w:pPr>
    </w:p>
    <w:p w:rsidR="00051D0F" w:rsidRPr="00FB4232" w:rsidRDefault="00051D0F" w:rsidP="00051D0F">
      <w:pPr>
        <w:shd w:val="clear" w:color="auto" w:fill="FFFFFF"/>
        <w:ind w:right="58" w:firstLine="360"/>
        <w:jc w:val="center"/>
        <w:rPr>
          <w:color w:val="000000"/>
          <w:spacing w:val="-1"/>
          <w:sz w:val="28"/>
          <w:szCs w:val="28"/>
        </w:rPr>
      </w:pPr>
      <w:r w:rsidRPr="00FB4232">
        <w:rPr>
          <w:color w:val="000000"/>
          <w:spacing w:val="-1"/>
          <w:sz w:val="28"/>
          <w:szCs w:val="28"/>
        </w:rPr>
        <w:t xml:space="preserve">2. </w:t>
      </w:r>
      <w:r w:rsidR="00DE0C94">
        <w:rPr>
          <w:color w:val="000000"/>
          <w:spacing w:val="-1"/>
          <w:sz w:val="28"/>
          <w:szCs w:val="28"/>
        </w:rPr>
        <w:t xml:space="preserve"> Стоимость и п</w:t>
      </w:r>
      <w:r w:rsidRPr="00FB4232">
        <w:rPr>
          <w:color w:val="000000"/>
          <w:spacing w:val="-1"/>
          <w:sz w:val="28"/>
          <w:szCs w:val="28"/>
        </w:rPr>
        <w:t xml:space="preserve">орядок </w:t>
      </w:r>
      <w:r w:rsidR="00DE0C94">
        <w:rPr>
          <w:color w:val="000000"/>
          <w:spacing w:val="-1"/>
          <w:sz w:val="28"/>
          <w:szCs w:val="28"/>
        </w:rPr>
        <w:t>оплаты</w:t>
      </w:r>
    </w:p>
    <w:p w:rsidR="00051D0F" w:rsidRPr="00FB4232" w:rsidRDefault="00051D0F" w:rsidP="00051D0F">
      <w:pPr>
        <w:shd w:val="clear" w:color="auto" w:fill="FFFFFF"/>
        <w:ind w:right="58" w:firstLine="360"/>
        <w:jc w:val="center"/>
        <w:rPr>
          <w:sz w:val="28"/>
          <w:szCs w:val="28"/>
        </w:rPr>
      </w:pPr>
    </w:p>
    <w:p w:rsidR="00051D0F" w:rsidRPr="00DE0C94" w:rsidRDefault="00051D0F" w:rsidP="00051D0F">
      <w:pPr>
        <w:widowControl w:val="0"/>
        <w:numPr>
          <w:ilvl w:val="0"/>
          <w:numId w:val="29"/>
        </w:numPr>
        <w:shd w:val="clear" w:color="auto" w:fill="FFFFFF"/>
        <w:tabs>
          <w:tab w:val="left" w:pos="240"/>
        </w:tabs>
        <w:autoSpaceDE w:val="0"/>
        <w:autoSpaceDN w:val="0"/>
        <w:adjustRightInd w:val="0"/>
        <w:ind w:firstLine="360"/>
        <w:jc w:val="both"/>
        <w:rPr>
          <w:color w:val="000000"/>
          <w:spacing w:val="-4"/>
          <w:sz w:val="28"/>
          <w:szCs w:val="28"/>
        </w:rPr>
      </w:pPr>
      <w:r w:rsidRPr="00FB4232">
        <w:rPr>
          <w:color w:val="000000"/>
          <w:sz w:val="28"/>
          <w:szCs w:val="28"/>
        </w:rPr>
        <w:t xml:space="preserve"> </w:t>
      </w:r>
      <w:r w:rsidR="00536B52">
        <w:rPr>
          <w:color w:val="000000"/>
          <w:sz w:val="28"/>
          <w:szCs w:val="28"/>
        </w:rPr>
        <w:t>Цена контракта</w:t>
      </w:r>
      <w:r w:rsidR="00DE0C94">
        <w:rPr>
          <w:color w:val="000000"/>
          <w:sz w:val="28"/>
          <w:szCs w:val="28"/>
        </w:rPr>
        <w:t xml:space="preserve"> составляет __________ рублей_______коп. (______________________ рублей ___ коп.)</w:t>
      </w:r>
      <w:r w:rsidRPr="00FB4232">
        <w:rPr>
          <w:color w:val="000000"/>
          <w:sz w:val="28"/>
          <w:szCs w:val="28"/>
        </w:rPr>
        <w:t>.</w:t>
      </w:r>
    </w:p>
    <w:p w:rsidR="00DE0C94" w:rsidRPr="00FB4232" w:rsidRDefault="00DE0C94" w:rsidP="00DE0C94">
      <w:pPr>
        <w:widowControl w:val="0"/>
        <w:shd w:val="clear" w:color="auto" w:fill="FFFFFF"/>
        <w:tabs>
          <w:tab w:val="left" w:pos="240"/>
        </w:tabs>
        <w:autoSpaceDE w:val="0"/>
        <w:autoSpaceDN w:val="0"/>
        <w:adjustRightInd w:val="0"/>
        <w:jc w:val="both"/>
        <w:rPr>
          <w:color w:val="000000"/>
          <w:spacing w:val="-4"/>
          <w:sz w:val="28"/>
          <w:szCs w:val="28"/>
        </w:rPr>
      </w:pPr>
      <w:r>
        <w:rPr>
          <w:color w:val="000000"/>
          <w:sz w:val="28"/>
          <w:szCs w:val="28"/>
        </w:rPr>
        <w:tab/>
      </w:r>
      <w:r>
        <w:rPr>
          <w:color w:val="000000"/>
          <w:sz w:val="28"/>
          <w:szCs w:val="28"/>
        </w:rPr>
        <w:tab/>
        <w:t>Указанная стоимость по контракту  является твердой и не  может изменяться в процессе его исполнения, за исключением случаев, предусмотренных п.2.3 настоящего контракта.</w:t>
      </w:r>
    </w:p>
    <w:p w:rsidR="00051D0F" w:rsidRPr="00FB4232" w:rsidRDefault="00051D0F" w:rsidP="00E202A5">
      <w:pPr>
        <w:widowControl w:val="0"/>
        <w:numPr>
          <w:ilvl w:val="0"/>
          <w:numId w:val="29"/>
        </w:numPr>
        <w:shd w:val="clear" w:color="auto" w:fill="FFFFFF"/>
        <w:tabs>
          <w:tab w:val="left" w:pos="240"/>
        </w:tabs>
        <w:autoSpaceDE w:val="0"/>
        <w:autoSpaceDN w:val="0"/>
        <w:adjustRightInd w:val="0"/>
        <w:ind w:firstLine="360"/>
        <w:jc w:val="both"/>
        <w:rPr>
          <w:color w:val="000000"/>
          <w:spacing w:val="-4"/>
          <w:sz w:val="28"/>
          <w:szCs w:val="28"/>
        </w:rPr>
      </w:pPr>
      <w:r w:rsidRPr="00FB4232">
        <w:rPr>
          <w:color w:val="000000"/>
          <w:sz w:val="28"/>
          <w:szCs w:val="28"/>
        </w:rPr>
        <w:t xml:space="preserve"> </w:t>
      </w:r>
      <w:r w:rsidR="00E202A5" w:rsidRPr="00E202A5">
        <w:rPr>
          <w:color w:val="000000"/>
          <w:sz w:val="28"/>
          <w:szCs w:val="28"/>
        </w:rPr>
        <w:t xml:space="preserve">Общая стоимость товара  включает в себя расходы </w:t>
      </w:r>
      <w:r w:rsidR="007D3F9A">
        <w:rPr>
          <w:color w:val="000000"/>
          <w:sz w:val="28"/>
          <w:szCs w:val="28"/>
        </w:rPr>
        <w:t>п</w:t>
      </w:r>
      <w:r w:rsidR="00E202A5" w:rsidRPr="00E202A5">
        <w:rPr>
          <w:color w:val="000000"/>
          <w:sz w:val="28"/>
          <w:szCs w:val="28"/>
        </w:rPr>
        <w:t>оставщика по оплате всех необходимых налогов, пошлин и сборов и иные затраты, издержки и расходы, связан</w:t>
      </w:r>
      <w:r w:rsidR="00E202A5">
        <w:rPr>
          <w:color w:val="000000"/>
          <w:sz w:val="28"/>
          <w:szCs w:val="28"/>
        </w:rPr>
        <w:t xml:space="preserve">ные с исполнением </w:t>
      </w:r>
      <w:r w:rsidR="00E202A5" w:rsidRPr="00E202A5">
        <w:rPr>
          <w:color w:val="000000"/>
          <w:sz w:val="28"/>
          <w:szCs w:val="28"/>
        </w:rPr>
        <w:t xml:space="preserve"> контракта</w:t>
      </w:r>
      <w:r w:rsidRPr="00FB4232">
        <w:rPr>
          <w:color w:val="000000"/>
          <w:sz w:val="28"/>
          <w:szCs w:val="28"/>
        </w:rPr>
        <w:t>.</w:t>
      </w:r>
    </w:p>
    <w:p w:rsidR="009F609F" w:rsidRPr="009F609F" w:rsidRDefault="00CE19FA" w:rsidP="009F609F">
      <w:pPr>
        <w:widowControl w:val="0"/>
        <w:shd w:val="clear" w:color="auto" w:fill="FFFFFF"/>
        <w:tabs>
          <w:tab w:val="left" w:pos="240"/>
        </w:tabs>
        <w:autoSpaceDE w:val="0"/>
        <w:autoSpaceDN w:val="0"/>
        <w:adjustRightInd w:val="0"/>
        <w:jc w:val="both"/>
        <w:rPr>
          <w:color w:val="000000"/>
          <w:sz w:val="28"/>
          <w:szCs w:val="28"/>
        </w:rPr>
      </w:pPr>
      <w:r>
        <w:rPr>
          <w:color w:val="000000"/>
          <w:sz w:val="28"/>
          <w:szCs w:val="28"/>
        </w:rPr>
        <w:t xml:space="preserve">     </w:t>
      </w:r>
      <w:r w:rsidR="009F609F">
        <w:rPr>
          <w:color w:val="000000"/>
          <w:sz w:val="28"/>
          <w:szCs w:val="28"/>
        </w:rPr>
        <w:t>2.</w:t>
      </w:r>
      <w:r>
        <w:rPr>
          <w:color w:val="000000"/>
          <w:sz w:val="28"/>
          <w:szCs w:val="28"/>
        </w:rPr>
        <w:t>3</w:t>
      </w:r>
      <w:r w:rsidR="009F609F">
        <w:rPr>
          <w:color w:val="000000"/>
          <w:sz w:val="28"/>
          <w:szCs w:val="28"/>
        </w:rPr>
        <w:t xml:space="preserve">. </w:t>
      </w:r>
      <w:r w:rsidR="009F609F" w:rsidRPr="009F609F">
        <w:rPr>
          <w:color w:val="000000"/>
          <w:sz w:val="28"/>
          <w:szCs w:val="28"/>
        </w:rPr>
        <w:t>Оплата поставленного товара по настоящему контракту производится заказчиком по безналичному расчету перечислением денежных средств на счет поставщика платежными поручениями в следующем порядке:</w:t>
      </w:r>
    </w:p>
    <w:p w:rsidR="009F609F" w:rsidRPr="009F609F" w:rsidRDefault="00536B52" w:rsidP="00A046DF">
      <w:pPr>
        <w:widowControl w:val="0"/>
        <w:shd w:val="clear" w:color="auto" w:fill="FFFFFF"/>
        <w:tabs>
          <w:tab w:val="left" w:pos="240"/>
        </w:tabs>
        <w:autoSpaceDE w:val="0"/>
        <w:autoSpaceDN w:val="0"/>
        <w:adjustRightInd w:val="0"/>
        <w:ind w:firstLine="426"/>
        <w:jc w:val="both"/>
        <w:rPr>
          <w:color w:val="000000"/>
          <w:sz w:val="28"/>
          <w:szCs w:val="28"/>
        </w:rPr>
      </w:pPr>
      <w:r>
        <w:rPr>
          <w:color w:val="000000"/>
          <w:sz w:val="28"/>
          <w:szCs w:val="28"/>
        </w:rPr>
        <w:lastRenderedPageBreak/>
        <w:t>2.</w:t>
      </w:r>
      <w:r w:rsidR="00CE19FA">
        <w:rPr>
          <w:color w:val="000000"/>
          <w:sz w:val="28"/>
          <w:szCs w:val="28"/>
        </w:rPr>
        <w:t>3</w:t>
      </w:r>
      <w:r>
        <w:rPr>
          <w:color w:val="000000"/>
          <w:sz w:val="28"/>
          <w:szCs w:val="28"/>
        </w:rPr>
        <w:t xml:space="preserve">.1. </w:t>
      </w:r>
      <w:r w:rsidR="009F609F" w:rsidRPr="009F609F">
        <w:rPr>
          <w:color w:val="000000"/>
          <w:sz w:val="28"/>
          <w:szCs w:val="28"/>
        </w:rPr>
        <w:t>Расчеты с поставщиком осуществляются в пределах стоимости (цены) поставленного товара в течение 10 (десяти) банковских дней с момента предоставления поставщиком подписанной сторонами товарной накладной на поставленный товар и счета-фактуры на оплату поставленного товара.</w:t>
      </w:r>
    </w:p>
    <w:p w:rsidR="00051D0F" w:rsidRPr="00FB4232" w:rsidRDefault="00536B52" w:rsidP="00A046DF">
      <w:pPr>
        <w:widowControl w:val="0"/>
        <w:shd w:val="clear" w:color="auto" w:fill="FFFFFF"/>
        <w:tabs>
          <w:tab w:val="left" w:pos="240"/>
        </w:tabs>
        <w:autoSpaceDE w:val="0"/>
        <w:autoSpaceDN w:val="0"/>
        <w:adjustRightInd w:val="0"/>
        <w:ind w:firstLine="426"/>
        <w:jc w:val="both"/>
        <w:rPr>
          <w:color w:val="000000"/>
          <w:spacing w:val="-5"/>
          <w:sz w:val="28"/>
          <w:szCs w:val="28"/>
        </w:rPr>
      </w:pPr>
      <w:r>
        <w:rPr>
          <w:color w:val="000000"/>
          <w:sz w:val="28"/>
          <w:szCs w:val="28"/>
        </w:rPr>
        <w:t>2.</w:t>
      </w:r>
      <w:r w:rsidR="00CE19FA">
        <w:rPr>
          <w:color w:val="000000"/>
          <w:sz w:val="28"/>
          <w:szCs w:val="28"/>
        </w:rPr>
        <w:t>3</w:t>
      </w:r>
      <w:r>
        <w:rPr>
          <w:color w:val="000000"/>
          <w:sz w:val="28"/>
          <w:szCs w:val="28"/>
        </w:rPr>
        <w:t>.2.</w:t>
      </w:r>
      <w:r w:rsidR="009F609F" w:rsidRPr="009F609F">
        <w:rPr>
          <w:color w:val="000000"/>
          <w:sz w:val="28"/>
          <w:szCs w:val="28"/>
        </w:rPr>
        <w:t>Оплата по контракту производится на счет поставщика, указанного в контракте. Оплата  по контракту третьим лицам не допускается.</w:t>
      </w:r>
    </w:p>
    <w:p w:rsidR="00051D0F" w:rsidRPr="00FB4232" w:rsidRDefault="00051D0F" w:rsidP="00051D0F">
      <w:pPr>
        <w:shd w:val="clear" w:color="auto" w:fill="FFFFFF"/>
        <w:tabs>
          <w:tab w:val="left" w:pos="240"/>
        </w:tabs>
        <w:ind w:firstLine="360"/>
        <w:jc w:val="both"/>
        <w:rPr>
          <w:color w:val="000000"/>
          <w:spacing w:val="-5"/>
          <w:sz w:val="28"/>
          <w:szCs w:val="28"/>
        </w:rPr>
      </w:pPr>
    </w:p>
    <w:p w:rsidR="00051D0F" w:rsidRPr="00FB4232" w:rsidRDefault="00051D0F" w:rsidP="00051D0F">
      <w:pPr>
        <w:shd w:val="clear" w:color="auto" w:fill="FFFFFF"/>
        <w:ind w:right="43" w:firstLine="360"/>
        <w:jc w:val="center"/>
        <w:rPr>
          <w:color w:val="000000"/>
          <w:sz w:val="28"/>
          <w:szCs w:val="28"/>
        </w:rPr>
      </w:pPr>
      <w:r w:rsidRPr="00FB4232">
        <w:rPr>
          <w:color w:val="000000"/>
          <w:sz w:val="28"/>
          <w:szCs w:val="28"/>
        </w:rPr>
        <w:t xml:space="preserve">3. </w:t>
      </w:r>
      <w:r w:rsidR="00536B52">
        <w:rPr>
          <w:color w:val="000000"/>
          <w:sz w:val="28"/>
          <w:szCs w:val="28"/>
        </w:rPr>
        <w:t>Сроки и условия поставки</w:t>
      </w:r>
    </w:p>
    <w:p w:rsidR="00051D0F" w:rsidRPr="00FB4232" w:rsidRDefault="00051D0F" w:rsidP="00051D0F">
      <w:pPr>
        <w:shd w:val="clear" w:color="auto" w:fill="FFFFFF"/>
        <w:ind w:right="43" w:firstLine="360"/>
        <w:jc w:val="center"/>
        <w:rPr>
          <w:sz w:val="28"/>
          <w:szCs w:val="28"/>
        </w:rPr>
      </w:pPr>
    </w:p>
    <w:p w:rsidR="00051D0F" w:rsidRPr="00FB4232" w:rsidRDefault="00384E9A" w:rsidP="00384E9A">
      <w:pPr>
        <w:widowControl w:val="0"/>
        <w:numPr>
          <w:ilvl w:val="0"/>
          <w:numId w:val="30"/>
        </w:numPr>
        <w:shd w:val="clear" w:color="auto" w:fill="FFFFFF"/>
        <w:tabs>
          <w:tab w:val="left" w:pos="480"/>
        </w:tabs>
        <w:autoSpaceDE w:val="0"/>
        <w:autoSpaceDN w:val="0"/>
        <w:adjustRightInd w:val="0"/>
        <w:ind w:firstLine="360"/>
        <w:jc w:val="both"/>
        <w:rPr>
          <w:color w:val="000000"/>
          <w:spacing w:val="-6"/>
          <w:sz w:val="28"/>
          <w:szCs w:val="28"/>
        </w:rPr>
      </w:pPr>
      <w:r w:rsidRPr="00384E9A">
        <w:rPr>
          <w:color w:val="000000"/>
          <w:spacing w:val="-5"/>
          <w:sz w:val="28"/>
          <w:szCs w:val="28"/>
        </w:rPr>
        <w:t>Товар поставляется</w:t>
      </w:r>
      <w:r>
        <w:rPr>
          <w:color w:val="000000"/>
          <w:spacing w:val="-5"/>
          <w:sz w:val="28"/>
          <w:szCs w:val="28"/>
        </w:rPr>
        <w:t xml:space="preserve"> по мере необходимости</w:t>
      </w:r>
      <w:r w:rsidRPr="00384E9A">
        <w:rPr>
          <w:color w:val="000000"/>
          <w:spacing w:val="-5"/>
          <w:sz w:val="28"/>
          <w:szCs w:val="28"/>
        </w:rPr>
        <w:t xml:space="preserve"> ежеквартально в равных долях, партиями в объеме, предусмотренном заявкой, </w:t>
      </w:r>
      <w:r>
        <w:rPr>
          <w:color w:val="000000"/>
          <w:spacing w:val="-5"/>
          <w:sz w:val="28"/>
          <w:szCs w:val="28"/>
        </w:rPr>
        <w:t xml:space="preserve"> </w:t>
      </w:r>
      <w:r w:rsidRPr="00384E9A">
        <w:rPr>
          <w:color w:val="000000"/>
          <w:spacing w:val="-5"/>
          <w:sz w:val="28"/>
          <w:szCs w:val="28"/>
        </w:rPr>
        <w:t>в течение 3(трех) рабочих дней с момента получения заявки от Заказчика</w:t>
      </w:r>
      <w:r w:rsidR="00051D0F" w:rsidRPr="00FB4232">
        <w:rPr>
          <w:color w:val="000000"/>
          <w:spacing w:val="-9"/>
          <w:sz w:val="28"/>
          <w:szCs w:val="28"/>
        </w:rPr>
        <w:t>.</w:t>
      </w:r>
    </w:p>
    <w:p w:rsidR="00051D0F" w:rsidRPr="00FB4232" w:rsidRDefault="00384E9A" w:rsidP="00051D0F">
      <w:pPr>
        <w:widowControl w:val="0"/>
        <w:numPr>
          <w:ilvl w:val="0"/>
          <w:numId w:val="30"/>
        </w:numPr>
        <w:shd w:val="clear" w:color="auto" w:fill="FFFFFF"/>
        <w:tabs>
          <w:tab w:val="left" w:pos="480"/>
        </w:tabs>
        <w:autoSpaceDE w:val="0"/>
        <w:autoSpaceDN w:val="0"/>
        <w:adjustRightInd w:val="0"/>
        <w:ind w:firstLine="360"/>
        <w:jc w:val="both"/>
        <w:rPr>
          <w:color w:val="000000"/>
          <w:spacing w:val="-6"/>
          <w:sz w:val="28"/>
          <w:szCs w:val="28"/>
        </w:rPr>
      </w:pPr>
      <w:r>
        <w:rPr>
          <w:color w:val="000000"/>
          <w:spacing w:val="2"/>
          <w:sz w:val="28"/>
          <w:szCs w:val="28"/>
        </w:rPr>
        <w:t>Товар должен быть доставлен и отгружен по адресу: г. Пермь, ул. Сибирская, 15</w:t>
      </w:r>
      <w:r w:rsidR="00194BB7" w:rsidRPr="00FB4232">
        <w:rPr>
          <w:color w:val="000000"/>
          <w:spacing w:val="2"/>
          <w:sz w:val="28"/>
          <w:szCs w:val="28"/>
        </w:rPr>
        <w:t>.</w:t>
      </w:r>
    </w:p>
    <w:p w:rsidR="00051D0F" w:rsidRPr="00FB4232" w:rsidRDefault="00384E9A" w:rsidP="00051D0F">
      <w:pPr>
        <w:widowControl w:val="0"/>
        <w:numPr>
          <w:ilvl w:val="0"/>
          <w:numId w:val="30"/>
        </w:numPr>
        <w:shd w:val="clear" w:color="auto" w:fill="FFFFFF"/>
        <w:tabs>
          <w:tab w:val="left" w:pos="480"/>
        </w:tabs>
        <w:autoSpaceDE w:val="0"/>
        <w:autoSpaceDN w:val="0"/>
        <w:adjustRightInd w:val="0"/>
        <w:ind w:firstLine="360"/>
        <w:jc w:val="both"/>
        <w:rPr>
          <w:color w:val="000000"/>
          <w:spacing w:val="-7"/>
          <w:sz w:val="28"/>
          <w:szCs w:val="28"/>
        </w:rPr>
      </w:pPr>
      <w:r>
        <w:rPr>
          <w:color w:val="000000"/>
          <w:spacing w:val="2"/>
          <w:sz w:val="28"/>
          <w:szCs w:val="28"/>
        </w:rPr>
        <w:t>Поставка и отгрузк</w:t>
      </w:r>
      <w:r w:rsidR="00A046DF">
        <w:rPr>
          <w:color w:val="000000"/>
          <w:spacing w:val="2"/>
          <w:sz w:val="28"/>
          <w:szCs w:val="28"/>
        </w:rPr>
        <w:t>а товара осуществляется силами П</w:t>
      </w:r>
      <w:r>
        <w:rPr>
          <w:color w:val="000000"/>
          <w:spacing w:val="2"/>
          <w:sz w:val="28"/>
          <w:szCs w:val="28"/>
        </w:rPr>
        <w:t>оставщика и за его счет</w:t>
      </w:r>
      <w:r w:rsidR="00051D0F" w:rsidRPr="00FB4232">
        <w:rPr>
          <w:color w:val="000000"/>
          <w:spacing w:val="-1"/>
          <w:sz w:val="28"/>
          <w:szCs w:val="28"/>
        </w:rPr>
        <w:t>.</w:t>
      </w:r>
    </w:p>
    <w:p w:rsidR="00051D0F" w:rsidRPr="00FB4232" w:rsidRDefault="00384E9A" w:rsidP="00384E9A">
      <w:pPr>
        <w:widowControl w:val="0"/>
        <w:numPr>
          <w:ilvl w:val="0"/>
          <w:numId w:val="30"/>
        </w:numPr>
        <w:shd w:val="clear" w:color="auto" w:fill="FFFFFF"/>
        <w:tabs>
          <w:tab w:val="left" w:pos="480"/>
        </w:tabs>
        <w:autoSpaceDE w:val="0"/>
        <w:autoSpaceDN w:val="0"/>
        <w:adjustRightInd w:val="0"/>
        <w:ind w:firstLine="360"/>
        <w:jc w:val="both"/>
        <w:rPr>
          <w:color w:val="000000"/>
          <w:spacing w:val="-7"/>
          <w:sz w:val="28"/>
          <w:szCs w:val="28"/>
        </w:rPr>
      </w:pPr>
      <w:r w:rsidRPr="00384E9A">
        <w:rPr>
          <w:color w:val="000000"/>
          <w:spacing w:val="3"/>
          <w:sz w:val="28"/>
          <w:szCs w:val="28"/>
        </w:rPr>
        <w:t>Товар должен поставляться в упаковке, соответствующей характеру поставляемого товара и способу транспортировки. Упаковка должна о</w:t>
      </w:r>
      <w:r>
        <w:rPr>
          <w:color w:val="000000"/>
          <w:spacing w:val="3"/>
          <w:sz w:val="28"/>
          <w:szCs w:val="28"/>
        </w:rPr>
        <w:t xml:space="preserve">беспечивать сохранность товара </w:t>
      </w:r>
      <w:r w:rsidRPr="00384E9A">
        <w:rPr>
          <w:color w:val="000000"/>
          <w:spacing w:val="3"/>
          <w:sz w:val="28"/>
          <w:szCs w:val="28"/>
        </w:rPr>
        <w:t>при транспортировке и погрузочно-разгрузочных работах по адресу поставки и способной предотвратить их повреждение или порчу во время перевозки, доставки. Упаковка не должна иметь механических повреждений, следов воздействия влаги.</w:t>
      </w:r>
    </w:p>
    <w:p w:rsidR="00051D0F" w:rsidRPr="00FB4232" w:rsidRDefault="007A3BC0" w:rsidP="007A3BC0">
      <w:pPr>
        <w:widowControl w:val="0"/>
        <w:numPr>
          <w:ilvl w:val="0"/>
          <w:numId w:val="30"/>
        </w:numPr>
        <w:shd w:val="clear" w:color="auto" w:fill="FFFFFF"/>
        <w:tabs>
          <w:tab w:val="left" w:pos="480"/>
        </w:tabs>
        <w:autoSpaceDE w:val="0"/>
        <w:autoSpaceDN w:val="0"/>
        <w:adjustRightInd w:val="0"/>
        <w:ind w:firstLine="360"/>
        <w:jc w:val="both"/>
        <w:rPr>
          <w:color w:val="000000"/>
          <w:spacing w:val="-7"/>
          <w:sz w:val="28"/>
          <w:szCs w:val="28"/>
        </w:rPr>
      </w:pPr>
      <w:r w:rsidRPr="007A3BC0">
        <w:rPr>
          <w:color w:val="000000"/>
          <w:spacing w:val="-1"/>
          <w:sz w:val="28"/>
          <w:szCs w:val="28"/>
        </w:rPr>
        <w:t>Поставляемый товар должен соответствовать действующим ГОСТам</w:t>
      </w:r>
      <w:r w:rsidR="00051D0F" w:rsidRPr="00FB4232">
        <w:rPr>
          <w:color w:val="000000"/>
          <w:spacing w:val="-1"/>
          <w:sz w:val="28"/>
          <w:szCs w:val="28"/>
        </w:rPr>
        <w:t>.</w:t>
      </w:r>
    </w:p>
    <w:p w:rsidR="00051D0F" w:rsidRPr="00FB4232" w:rsidRDefault="00853F39" w:rsidP="00853F39">
      <w:pPr>
        <w:widowControl w:val="0"/>
        <w:numPr>
          <w:ilvl w:val="0"/>
          <w:numId w:val="30"/>
        </w:numPr>
        <w:shd w:val="clear" w:color="auto" w:fill="FFFFFF"/>
        <w:tabs>
          <w:tab w:val="left" w:pos="480"/>
        </w:tabs>
        <w:autoSpaceDE w:val="0"/>
        <w:autoSpaceDN w:val="0"/>
        <w:adjustRightInd w:val="0"/>
        <w:ind w:firstLine="360"/>
        <w:jc w:val="both"/>
        <w:rPr>
          <w:color w:val="000000"/>
          <w:spacing w:val="-7"/>
          <w:sz w:val="28"/>
          <w:szCs w:val="28"/>
        </w:rPr>
      </w:pPr>
      <w:r w:rsidRPr="00853F39">
        <w:rPr>
          <w:color w:val="000000"/>
          <w:sz w:val="28"/>
          <w:szCs w:val="28"/>
        </w:rPr>
        <w:t>Поставляемый товар должен иметь соответствующие сопроводительные документы: счет-фактура, товарная на</w:t>
      </w:r>
      <w:r>
        <w:rPr>
          <w:color w:val="000000"/>
          <w:sz w:val="28"/>
          <w:szCs w:val="28"/>
        </w:rPr>
        <w:t>кладная</w:t>
      </w:r>
      <w:r w:rsidR="00051D0F" w:rsidRPr="00FB4232">
        <w:rPr>
          <w:color w:val="000000"/>
          <w:sz w:val="28"/>
          <w:szCs w:val="28"/>
        </w:rPr>
        <w:t>.</w:t>
      </w:r>
    </w:p>
    <w:p w:rsidR="00051D0F" w:rsidRPr="00FB4232" w:rsidRDefault="00051D0F" w:rsidP="00051D0F">
      <w:pPr>
        <w:shd w:val="clear" w:color="auto" w:fill="FFFFFF"/>
        <w:tabs>
          <w:tab w:val="left" w:pos="278"/>
          <w:tab w:val="left" w:pos="1078"/>
        </w:tabs>
        <w:ind w:firstLine="360"/>
        <w:jc w:val="center"/>
        <w:rPr>
          <w:color w:val="000000"/>
          <w:spacing w:val="-4"/>
          <w:sz w:val="28"/>
          <w:szCs w:val="28"/>
        </w:rPr>
      </w:pPr>
    </w:p>
    <w:p w:rsidR="0015712C" w:rsidRPr="00FB4232" w:rsidRDefault="0015712C" w:rsidP="00051D0F">
      <w:pPr>
        <w:shd w:val="clear" w:color="auto" w:fill="FFFFFF"/>
        <w:tabs>
          <w:tab w:val="left" w:pos="278"/>
          <w:tab w:val="left" w:pos="1078"/>
        </w:tabs>
        <w:ind w:firstLine="360"/>
        <w:jc w:val="center"/>
        <w:rPr>
          <w:color w:val="000000"/>
          <w:spacing w:val="-4"/>
          <w:sz w:val="28"/>
          <w:szCs w:val="28"/>
        </w:rPr>
      </w:pPr>
    </w:p>
    <w:p w:rsidR="00051D0F" w:rsidRPr="00FB4232" w:rsidRDefault="00051D0F" w:rsidP="00051D0F">
      <w:pPr>
        <w:shd w:val="clear" w:color="auto" w:fill="FFFFFF"/>
        <w:tabs>
          <w:tab w:val="left" w:pos="278"/>
          <w:tab w:val="left" w:pos="1078"/>
        </w:tabs>
        <w:ind w:firstLine="360"/>
        <w:jc w:val="center"/>
        <w:rPr>
          <w:color w:val="000000"/>
          <w:spacing w:val="-4"/>
          <w:sz w:val="28"/>
          <w:szCs w:val="28"/>
        </w:rPr>
      </w:pPr>
      <w:r w:rsidRPr="00FB4232">
        <w:rPr>
          <w:color w:val="000000"/>
          <w:spacing w:val="-4"/>
          <w:sz w:val="28"/>
          <w:szCs w:val="28"/>
        </w:rPr>
        <w:t>4. Обязанности сторон</w:t>
      </w:r>
    </w:p>
    <w:p w:rsidR="00051D0F" w:rsidRPr="00FB4232" w:rsidRDefault="00051D0F" w:rsidP="00051D0F">
      <w:pPr>
        <w:shd w:val="clear" w:color="auto" w:fill="FFFFFF"/>
        <w:tabs>
          <w:tab w:val="left" w:pos="278"/>
          <w:tab w:val="left" w:pos="1078"/>
        </w:tabs>
        <w:ind w:firstLine="360"/>
        <w:jc w:val="center"/>
        <w:rPr>
          <w:sz w:val="28"/>
          <w:szCs w:val="28"/>
        </w:rPr>
      </w:pPr>
    </w:p>
    <w:p w:rsidR="00051D0F" w:rsidRPr="00FB4232" w:rsidRDefault="00051D0F" w:rsidP="00051D0F">
      <w:pPr>
        <w:shd w:val="clear" w:color="auto" w:fill="FFFFFF"/>
        <w:tabs>
          <w:tab w:val="left" w:pos="240"/>
        </w:tabs>
        <w:ind w:firstLine="360"/>
        <w:jc w:val="both"/>
        <w:rPr>
          <w:color w:val="000000"/>
          <w:spacing w:val="-4"/>
          <w:sz w:val="28"/>
          <w:szCs w:val="28"/>
        </w:rPr>
      </w:pPr>
      <w:r w:rsidRPr="00FB4232">
        <w:rPr>
          <w:color w:val="000000"/>
          <w:spacing w:val="-5"/>
          <w:sz w:val="28"/>
          <w:szCs w:val="28"/>
        </w:rPr>
        <w:t>4.1.</w:t>
      </w:r>
      <w:r w:rsidRPr="00FB4232">
        <w:rPr>
          <w:color w:val="000000"/>
          <w:sz w:val="28"/>
          <w:szCs w:val="28"/>
        </w:rPr>
        <w:tab/>
      </w:r>
      <w:r w:rsidR="00853F39">
        <w:rPr>
          <w:color w:val="000000"/>
          <w:spacing w:val="-4"/>
          <w:sz w:val="28"/>
          <w:szCs w:val="28"/>
        </w:rPr>
        <w:t>Поставщик обязан</w:t>
      </w:r>
      <w:r w:rsidRPr="00FB4232">
        <w:rPr>
          <w:color w:val="000000"/>
          <w:spacing w:val="-4"/>
          <w:sz w:val="28"/>
          <w:szCs w:val="28"/>
        </w:rPr>
        <w:t>:</w:t>
      </w:r>
    </w:p>
    <w:p w:rsidR="00051D0F" w:rsidRPr="00FB4232" w:rsidRDefault="00051D0F" w:rsidP="00051D0F">
      <w:pPr>
        <w:shd w:val="clear" w:color="auto" w:fill="FFFFFF"/>
        <w:tabs>
          <w:tab w:val="left" w:pos="240"/>
        </w:tabs>
        <w:ind w:firstLine="360"/>
        <w:jc w:val="both"/>
        <w:rPr>
          <w:color w:val="000000"/>
          <w:spacing w:val="-4"/>
          <w:sz w:val="28"/>
          <w:szCs w:val="28"/>
        </w:rPr>
      </w:pPr>
      <w:r w:rsidRPr="00FB4232">
        <w:rPr>
          <w:color w:val="000000"/>
          <w:spacing w:val="-4"/>
          <w:sz w:val="28"/>
          <w:szCs w:val="28"/>
        </w:rPr>
        <w:t xml:space="preserve">4.1.1. </w:t>
      </w:r>
      <w:r w:rsidR="00853F39">
        <w:rPr>
          <w:color w:val="000000"/>
          <w:spacing w:val="-4"/>
          <w:sz w:val="28"/>
          <w:szCs w:val="28"/>
        </w:rPr>
        <w:t>Поставить товар в соответствии</w:t>
      </w:r>
      <w:r w:rsidR="00CE19FA">
        <w:rPr>
          <w:color w:val="000000"/>
          <w:spacing w:val="-4"/>
          <w:sz w:val="28"/>
          <w:szCs w:val="28"/>
        </w:rPr>
        <w:t xml:space="preserve"> с п. 3.1 настоящего контракта.</w:t>
      </w:r>
    </w:p>
    <w:p w:rsidR="00051D0F" w:rsidRDefault="00051D0F" w:rsidP="00051D0F">
      <w:pPr>
        <w:shd w:val="clear" w:color="auto" w:fill="FFFFFF"/>
        <w:tabs>
          <w:tab w:val="left" w:pos="240"/>
        </w:tabs>
        <w:ind w:firstLine="360"/>
        <w:jc w:val="both"/>
        <w:rPr>
          <w:color w:val="000000"/>
          <w:spacing w:val="-4"/>
          <w:sz w:val="28"/>
          <w:szCs w:val="28"/>
        </w:rPr>
      </w:pPr>
      <w:r w:rsidRPr="00FB4232">
        <w:rPr>
          <w:color w:val="000000"/>
          <w:spacing w:val="-4"/>
          <w:sz w:val="28"/>
          <w:szCs w:val="28"/>
        </w:rPr>
        <w:t xml:space="preserve">4.1.2. </w:t>
      </w:r>
      <w:r w:rsidR="00CE19FA">
        <w:rPr>
          <w:color w:val="000000"/>
          <w:spacing w:val="-4"/>
          <w:sz w:val="28"/>
          <w:szCs w:val="28"/>
        </w:rPr>
        <w:t>Об</w:t>
      </w:r>
      <w:r w:rsidR="007D3F9A">
        <w:rPr>
          <w:color w:val="000000"/>
          <w:spacing w:val="-4"/>
          <w:sz w:val="28"/>
          <w:szCs w:val="28"/>
        </w:rPr>
        <w:t>еспечи</w:t>
      </w:r>
      <w:r w:rsidR="00CE19FA">
        <w:rPr>
          <w:color w:val="000000"/>
          <w:spacing w:val="-4"/>
          <w:sz w:val="28"/>
          <w:szCs w:val="28"/>
        </w:rPr>
        <w:t>ть</w:t>
      </w:r>
      <w:r w:rsidRPr="00FB4232">
        <w:rPr>
          <w:color w:val="000000"/>
          <w:spacing w:val="-4"/>
          <w:sz w:val="28"/>
          <w:szCs w:val="28"/>
        </w:rPr>
        <w:t xml:space="preserve"> </w:t>
      </w:r>
      <w:r w:rsidR="00CE19FA">
        <w:rPr>
          <w:color w:val="000000"/>
          <w:spacing w:val="-4"/>
          <w:sz w:val="28"/>
          <w:szCs w:val="28"/>
        </w:rPr>
        <w:t xml:space="preserve"> качество и количество товара </w:t>
      </w:r>
      <w:r w:rsidR="00407E14" w:rsidRPr="00FB4232">
        <w:rPr>
          <w:color w:val="000000"/>
          <w:spacing w:val="-4"/>
          <w:sz w:val="28"/>
          <w:szCs w:val="28"/>
        </w:rPr>
        <w:t>в соответствии с</w:t>
      </w:r>
      <w:r w:rsidR="00CE19FA">
        <w:rPr>
          <w:color w:val="000000"/>
          <w:spacing w:val="-4"/>
          <w:sz w:val="28"/>
          <w:szCs w:val="28"/>
        </w:rPr>
        <w:t>о</w:t>
      </w:r>
      <w:r w:rsidR="00407E14" w:rsidRPr="00FB4232">
        <w:rPr>
          <w:color w:val="000000"/>
          <w:spacing w:val="-4"/>
          <w:sz w:val="28"/>
          <w:szCs w:val="28"/>
        </w:rPr>
        <w:t xml:space="preserve"> </w:t>
      </w:r>
      <w:r w:rsidR="00CE19FA">
        <w:rPr>
          <w:color w:val="000000"/>
          <w:spacing w:val="-4"/>
          <w:sz w:val="28"/>
          <w:szCs w:val="28"/>
        </w:rPr>
        <w:t xml:space="preserve">спецификацией </w:t>
      </w:r>
      <w:r w:rsidR="00407E14" w:rsidRPr="00FB4232">
        <w:rPr>
          <w:color w:val="000000"/>
          <w:spacing w:val="-4"/>
          <w:sz w:val="28"/>
          <w:szCs w:val="28"/>
        </w:rPr>
        <w:t xml:space="preserve"> (Приложение №1</w:t>
      </w:r>
      <w:r w:rsidR="00CE19FA">
        <w:rPr>
          <w:color w:val="000000"/>
          <w:spacing w:val="-4"/>
          <w:sz w:val="28"/>
          <w:szCs w:val="28"/>
        </w:rPr>
        <w:t xml:space="preserve"> к контакту</w:t>
      </w:r>
      <w:r w:rsidR="00407E14" w:rsidRPr="00FB4232">
        <w:rPr>
          <w:color w:val="000000"/>
          <w:spacing w:val="-4"/>
          <w:sz w:val="28"/>
          <w:szCs w:val="28"/>
        </w:rPr>
        <w:t>)</w:t>
      </w:r>
      <w:r w:rsidR="00CE19FA">
        <w:rPr>
          <w:color w:val="000000"/>
          <w:spacing w:val="-4"/>
          <w:sz w:val="28"/>
          <w:szCs w:val="28"/>
        </w:rPr>
        <w:t>, а также его упаковку согласно п.3.1 настоящего контракта</w:t>
      </w:r>
      <w:r w:rsidRPr="00FB4232">
        <w:rPr>
          <w:color w:val="000000"/>
          <w:spacing w:val="-4"/>
          <w:sz w:val="28"/>
          <w:szCs w:val="28"/>
        </w:rPr>
        <w:t>.</w:t>
      </w:r>
    </w:p>
    <w:p w:rsidR="007D3F9A" w:rsidRPr="00FB4232" w:rsidRDefault="007D3F9A" w:rsidP="00051D0F">
      <w:pPr>
        <w:shd w:val="clear" w:color="auto" w:fill="FFFFFF"/>
        <w:tabs>
          <w:tab w:val="left" w:pos="240"/>
        </w:tabs>
        <w:ind w:firstLine="360"/>
        <w:jc w:val="both"/>
        <w:rPr>
          <w:color w:val="000000"/>
          <w:spacing w:val="-4"/>
          <w:sz w:val="28"/>
          <w:szCs w:val="28"/>
        </w:rPr>
      </w:pPr>
      <w:r>
        <w:rPr>
          <w:color w:val="000000"/>
          <w:spacing w:val="-4"/>
          <w:sz w:val="28"/>
          <w:szCs w:val="28"/>
        </w:rPr>
        <w:t>4.1.2. Произвести доставку и разгрузку товара.</w:t>
      </w:r>
    </w:p>
    <w:p w:rsidR="00051D0F" w:rsidRPr="00FB4232" w:rsidRDefault="00051D0F" w:rsidP="00051D0F">
      <w:pPr>
        <w:shd w:val="clear" w:color="auto" w:fill="FFFFFF"/>
        <w:tabs>
          <w:tab w:val="left" w:pos="274"/>
        </w:tabs>
        <w:ind w:firstLine="360"/>
        <w:jc w:val="both"/>
        <w:rPr>
          <w:color w:val="000000"/>
          <w:spacing w:val="1"/>
          <w:sz w:val="28"/>
          <w:szCs w:val="28"/>
        </w:rPr>
      </w:pPr>
      <w:r w:rsidRPr="00FB4232">
        <w:rPr>
          <w:color w:val="000000"/>
          <w:spacing w:val="-5"/>
          <w:sz w:val="28"/>
          <w:szCs w:val="28"/>
        </w:rPr>
        <w:t>4.2.</w:t>
      </w:r>
      <w:r w:rsidRPr="00FB4232">
        <w:rPr>
          <w:color w:val="000000"/>
          <w:sz w:val="28"/>
          <w:szCs w:val="28"/>
        </w:rPr>
        <w:tab/>
        <w:t xml:space="preserve"> </w:t>
      </w:r>
      <w:r w:rsidR="00407E14" w:rsidRPr="00FB4232">
        <w:rPr>
          <w:color w:val="000000"/>
          <w:spacing w:val="1"/>
          <w:sz w:val="28"/>
          <w:szCs w:val="28"/>
        </w:rPr>
        <w:t>Заказчик обязан</w:t>
      </w:r>
      <w:r w:rsidRPr="00FB4232">
        <w:rPr>
          <w:color w:val="000000"/>
          <w:spacing w:val="1"/>
          <w:sz w:val="28"/>
          <w:szCs w:val="28"/>
        </w:rPr>
        <w:t>:</w:t>
      </w:r>
    </w:p>
    <w:p w:rsidR="00051D0F" w:rsidRPr="00FB4232" w:rsidRDefault="00051D0F" w:rsidP="00051D0F">
      <w:pPr>
        <w:shd w:val="clear" w:color="auto" w:fill="FFFFFF"/>
        <w:tabs>
          <w:tab w:val="left" w:pos="274"/>
        </w:tabs>
        <w:ind w:firstLine="360"/>
        <w:jc w:val="both"/>
        <w:rPr>
          <w:color w:val="000000"/>
          <w:spacing w:val="1"/>
          <w:sz w:val="28"/>
          <w:szCs w:val="28"/>
        </w:rPr>
      </w:pPr>
      <w:r w:rsidRPr="00FB4232">
        <w:rPr>
          <w:color w:val="000000"/>
          <w:spacing w:val="1"/>
          <w:sz w:val="28"/>
          <w:szCs w:val="28"/>
        </w:rPr>
        <w:t>4.2.1. Оплачивать услуги в порядке, сроки и на условиях, которые предусмотрены настоящим контрактом.</w:t>
      </w:r>
    </w:p>
    <w:p w:rsidR="00051D0F" w:rsidRPr="00FB4232" w:rsidRDefault="00051D0F" w:rsidP="00051D0F">
      <w:pPr>
        <w:shd w:val="clear" w:color="auto" w:fill="FFFFFF"/>
        <w:tabs>
          <w:tab w:val="left" w:pos="322"/>
        </w:tabs>
        <w:ind w:firstLine="360"/>
        <w:jc w:val="both"/>
        <w:rPr>
          <w:sz w:val="28"/>
          <w:szCs w:val="28"/>
        </w:rPr>
      </w:pPr>
    </w:p>
    <w:p w:rsidR="00051D0F" w:rsidRPr="00FB4232" w:rsidRDefault="007D3F9A" w:rsidP="00051D0F">
      <w:pPr>
        <w:shd w:val="clear" w:color="auto" w:fill="FFFFFF"/>
        <w:ind w:right="34" w:firstLine="360"/>
        <w:jc w:val="center"/>
        <w:rPr>
          <w:color w:val="000000"/>
          <w:spacing w:val="-4"/>
          <w:sz w:val="28"/>
          <w:szCs w:val="28"/>
        </w:rPr>
      </w:pPr>
      <w:r>
        <w:rPr>
          <w:color w:val="000000"/>
          <w:spacing w:val="-4"/>
          <w:sz w:val="28"/>
          <w:szCs w:val="28"/>
        </w:rPr>
        <w:t>5</w:t>
      </w:r>
      <w:r w:rsidR="00051D0F" w:rsidRPr="00FB4232">
        <w:rPr>
          <w:color w:val="000000"/>
          <w:spacing w:val="-4"/>
          <w:sz w:val="28"/>
          <w:szCs w:val="28"/>
        </w:rPr>
        <w:t>. Ответственность сторон</w:t>
      </w:r>
    </w:p>
    <w:p w:rsidR="00051D0F" w:rsidRPr="00FB4232" w:rsidRDefault="00051D0F" w:rsidP="00051D0F">
      <w:pPr>
        <w:shd w:val="clear" w:color="auto" w:fill="FFFFFF"/>
        <w:ind w:right="34" w:firstLine="360"/>
        <w:jc w:val="center"/>
        <w:rPr>
          <w:sz w:val="28"/>
          <w:szCs w:val="28"/>
        </w:rPr>
      </w:pPr>
    </w:p>
    <w:p w:rsidR="00051D0F" w:rsidRPr="00FB4232" w:rsidRDefault="007D3F9A" w:rsidP="007D3F9A">
      <w:pPr>
        <w:widowControl w:val="0"/>
        <w:shd w:val="clear" w:color="auto" w:fill="FFFFFF"/>
        <w:tabs>
          <w:tab w:val="left" w:pos="211"/>
        </w:tabs>
        <w:autoSpaceDE w:val="0"/>
        <w:autoSpaceDN w:val="0"/>
        <w:adjustRightInd w:val="0"/>
        <w:jc w:val="both"/>
        <w:rPr>
          <w:color w:val="000000"/>
          <w:spacing w:val="-11"/>
          <w:sz w:val="28"/>
          <w:szCs w:val="28"/>
        </w:rPr>
      </w:pPr>
      <w:r>
        <w:rPr>
          <w:color w:val="000000"/>
          <w:spacing w:val="-3"/>
          <w:sz w:val="28"/>
          <w:szCs w:val="28"/>
        </w:rPr>
        <w:t xml:space="preserve">        5.1.</w:t>
      </w:r>
      <w:r w:rsidR="00051D0F" w:rsidRPr="00FB4232">
        <w:rPr>
          <w:color w:val="000000"/>
          <w:spacing w:val="-3"/>
          <w:sz w:val="28"/>
          <w:szCs w:val="28"/>
        </w:rPr>
        <w:t xml:space="preserve"> Стороны несут ответственность за неисполнение либо ненадлежащее исполнение своих обязательств по настоящему </w:t>
      </w:r>
      <w:r w:rsidR="00051D0F" w:rsidRPr="00FB4232">
        <w:rPr>
          <w:color w:val="000000"/>
          <w:spacing w:val="-5"/>
          <w:sz w:val="28"/>
          <w:szCs w:val="28"/>
        </w:rPr>
        <w:t>контракту.</w:t>
      </w:r>
    </w:p>
    <w:p w:rsidR="00407E14" w:rsidRPr="00FB4232" w:rsidRDefault="007D3F9A" w:rsidP="007D3F9A">
      <w:pPr>
        <w:widowControl w:val="0"/>
        <w:shd w:val="clear" w:color="auto" w:fill="FFFFFF"/>
        <w:tabs>
          <w:tab w:val="left" w:pos="211"/>
        </w:tabs>
        <w:autoSpaceDE w:val="0"/>
        <w:autoSpaceDN w:val="0"/>
        <w:adjustRightInd w:val="0"/>
        <w:jc w:val="both"/>
        <w:rPr>
          <w:color w:val="000000"/>
          <w:spacing w:val="-11"/>
          <w:sz w:val="28"/>
          <w:szCs w:val="28"/>
        </w:rPr>
      </w:pPr>
      <w:r>
        <w:rPr>
          <w:color w:val="000000"/>
          <w:spacing w:val="-5"/>
          <w:sz w:val="28"/>
          <w:szCs w:val="28"/>
        </w:rPr>
        <w:t xml:space="preserve">        5.2</w:t>
      </w:r>
      <w:r w:rsidR="00051D0F" w:rsidRPr="00FB4232">
        <w:rPr>
          <w:color w:val="000000"/>
          <w:spacing w:val="-5"/>
          <w:sz w:val="28"/>
          <w:szCs w:val="28"/>
        </w:rPr>
        <w:t>. В случае неисполнения либо ненадлежащего исполнения условий контракта</w:t>
      </w:r>
      <w:r w:rsidR="00407E14" w:rsidRPr="00FB4232">
        <w:rPr>
          <w:color w:val="000000"/>
          <w:spacing w:val="-5"/>
          <w:sz w:val="28"/>
          <w:szCs w:val="28"/>
        </w:rPr>
        <w:t>:</w:t>
      </w:r>
    </w:p>
    <w:p w:rsidR="00051D0F" w:rsidRPr="00FB4232" w:rsidRDefault="007D3F9A" w:rsidP="00174DE2">
      <w:pPr>
        <w:widowControl w:val="0"/>
        <w:shd w:val="clear" w:color="auto" w:fill="FFFFFF"/>
        <w:tabs>
          <w:tab w:val="left" w:pos="211"/>
        </w:tabs>
        <w:autoSpaceDE w:val="0"/>
        <w:autoSpaceDN w:val="0"/>
        <w:adjustRightInd w:val="0"/>
        <w:ind w:firstLine="360"/>
        <w:jc w:val="both"/>
        <w:rPr>
          <w:color w:val="000000"/>
          <w:spacing w:val="-5"/>
          <w:sz w:val="28"/>
          <w:szCs w:val="28"/>
        </w:rPr>
      </w:pPr>
      <w:r>
        <w:rPr>
          <w:color w:val="000000"/>
          <w:spacing w:val="-5"/>
          <w:sz w:val="28"/>
          <w:szCs w:val="28"/>
        </w:rPr>
        <w:t xml:space="preserve">  5</w:t>
      </w:r>
      <w:r w:rsidR="00407E14" w:rsidRPr="00FB4232">
        <w:rPr>
          <w:color w:val="000000"/>
          <w:spacing w:val="-5"/>
          <w:sz w:val="28"/>
          <w:szCs w:val="28"/>
        </w:rPr>
        <w:t>.2.1.</w:t>
      </w:r>
      <w:r w:rsidR="00051D0F" w:rsidRPr="00FB4232">
        <w:rPr>
          <w:color w:val="000000"/>
          <w:spacing w:val="-5"/>
          <w:sz w:val="28"/>
          <w:szCs w:val="28"/>
        </w:rPr>
        <w:t xml:space="preserve"> </w:t>
      </w:r>
      <w:r>
        <w:rPr>
          <w:color w:val="000000"/>
          <w:spacing w:val="-5"/>
          <w:sz w:val="28"/>
          <w:szCs w:val="28"/>
        </w:rPr>
        <w:t>Поставщик</w:t>
      </w:r>
      <w:r w:rsidR="00051D0F" w:rsidRPr="00FB4232">
        <w:rPr>
          <w:color w:val="000000"/>
          <w:spacing w:val="-5"/>
          <w:sz w:val="28"/>
          <w:szCs w:val="28"/>
        </w:rPr>
        <w:t xml:space="preserve"> </w:t>
      </w:r>
      <w:r w:rsidR="00407E14" w:rsidRPr="00FB4232">
        <w:rPr>
          <w:color w:val="000000"/>
          <w:spacing w:val="-5"/>
          <w:sz w:val="28"/>
          <w:szCs w:val="28"/>
        </w:rPr>
        <w:t xml:space="preserve">за нарушение срока выполнения услуг по контракту, </w:t>
      </w:r>
      <w:r w:rsidR="006612B8" w:rsidRPr="00FB4232">
        <w:rPr>
          <w:color w:val="000000"/>
          <w:spacing w:val="-5"/>
          <w:sz w:val="28"/>
          <w:szCs w:val="28"/>
        </w:rPr>
        <w:t xml:space="preserve">уплачивает неустойку в размере 1/300 действующей на день уплаты неустойки ставки </w:t>
      </w:r>
      <w:r w:rsidR="006612B8" w:rsidRPr="00FB4232">
        <w:rPr>
          <w:color w:val="000000"/>
          <w:spacing w:val="-5"/>
          <w:sz w:val="28"/>
          <w:szCs w:val="28"/>
        </w:rPr>
        <w:lastRenderedPageBreak/>
        <w:t>рефинансирования Центрального банка Российской Федерации за каждый день просрочки, и освобождается от уплаты  неустойки, если просрочка произошла вследствие непреодолимой силы или по вине Заказчика</w:t>
      </w:r>
      <w:r w:rsidR="00051D0F" w:rsidRPr="00FB4232">
        <w:rPr>
          <w:color w:val="000000"/>
          <w:spacing w:val="-5"/>
          <w:sz w:val="28"/>
          <w:szCs w:val="28"/>
        </w:rPr>
        <w:t>.</w:t>
      </w:r>
    </w:p>
    <w:p w:rsidR="006612B8" w:rsidRPr="00FB4232" w:rsidRDefault="007D3F9A" w:rsidP="00174DE2">
      <w:pPr>
        <w:widowControl w:val="0"/>
        <w:shd w:val="clear" w:color="auto" w:fill="FFFFFF"/>
        <w:tabs>
          <w:tab w:val="left" w:pos="211"/>
        </w:tabs>
        <w:autoSpaceDE w:val="0"/>
        <w:autoSpaceDN w:val="0"/>
        <w:adjustRightInd w:val="0"/>
        <w:ind w:firstLine="360"/>
        <w:jc w:val="both"/>
        <w:rPr>
          <w:color w:val="000000"/>
          <w:spacing w:val="-11"/>
          <w:sz w:val="28"/>
          <w:szCs w:val="28"/>
        </w:rPr>
      </w:pPr>
      <w:r>
        <w:rPr>
          <w:color w:val="000000"/>
          <w:spacing w:val="-11"/>
          <w:sz w:val="28"/>
          <w:szCs w:val="28"/>
        </w:rPr>
        <w:t>5</w:t>
      </w:r>
      <w:r w:rsidR="006612B8" w:rsidRPr="00FB4232">
        <w:rPr>
          <w:color w:val="000000"/>
          <w:spacing w:val="-11"/>
          <w:sz w:val="28"/>
          <w:szCs w:val="28"/>
        </w:rPr>
        <w:t>.2.2. Заказчик за несвоевременную оплату по контракту, уплачивает неустойку в размере 1/300 действующей на день уплаты неустойки ставки рефинансирования Центрального банка Российской Федерации за каждый день просрочки, и освобождается от уплаты  неустойки, если просрочка произошла вследствие непреодолимой силы или по вине Исполнителя.</w:t>
      </w:r>
    </w:p>
    <w:p w:rsidR="00051D0F" w:rsidRPr="00FB4232" w:rsidRDefault="007D3F9A" w:rsidP="00051D0F">
      <w:pPr>
        <w:shd w:val="clear" w:color="auto" w:fill="FFFFFF"/>
        <w:tabs>
          <w:tab w:val="left" w:pos="211"/>
        </w:tabs>
        <w:ind w:firstLine="360"/>
        <w:jc w:val="both"/>
        <w:rPr>
          <w:color w:val="000000"/>
          <w:spacing w:val="-3"/>
          <w:sz w:val="28"/>
          <w:szCs w:val="28"/>
        </w:rPr>
      </w:pPr>
      <w:r>
        <w:rPr>
          <w:color w:val="000000"/>
          <w:spacing w:val="-6"/>
          <w:sz w:val="28"/>
          <w:szCs w:val="28"/>
        </w:rPr>
        <w:t>5</w:t>
      </w:r>
      <w:r w:rsidR="00051D0F" w:rsidRPr="00FB4232">
        <w:rPr>
          <w:color w:val="000000"/>
          <w:spacing w:val="-6"/>
          <w:sz w:val="28"/>
          <w:szCs w:val="28"/>
        </w:rPr>
        <w:t>.</w:t>
      </w:r>
      <w:r w:rsidR="006612B8" w:rsidRPr="00FB4232">
        <w:rPr>
          <w:color w:val="000000"/>
          <w:spacing w:val="-6"/>
          <w:sz w:val="28"/>
          <w:szCs w:val="28"/>
        </w:rPr>
        <w:t>3</w:t>
      </w:r>
      <w:r w:rsidR="00051D0F" w:rsidRPr="00FB4232">
        <w:rPr>
          <w:color w:val="000000"/>
          <w:spacing w:val="-6"/>
          <w:sz w:val="28"/>
          <w:szCs w:val="28"/>
        </w:rPr>
        <w:t>.</w:t>
      </w:r>
      <w:r w:rsidR="006612B8" w:rsidRPr="00FB4232">
        <w:rPr>
          <w:color w:val="000000"/>
          <w:sz w:val="28"/>
          <w:szCs w:val="28"/>
        </w:rPr>
        <w:t xml:space="preserve"> </w:t>
      </w:r>
      <w:r w:rsidR="00051D0F" w:rsidRPr="00FB4232">
        <w:rPr>
          <w:color w:val="000000"/>
          <w:spacing w:val="-3"/>
          <w:sz w:val="28"/>
          <w:szCs w:val="28"/>
        </w:rPr>
        <w:t xml:space="preserve">Уплата </w:t>
      </w:r>
      <w:r w:rsidR="006612B8" w:rsidRPr="00FB4232">
        <w:rPr>
          <w:color w:val="000000"/>
          <w:spacing w:val="-3"/>
          <w:sz w:val="28"/>
          <w:szCs w:val="28"/>
        </w:rPr>
        <w:t>неустойки</w:t>
      </w:r>
      <w:r w:rsidR="00051D0F" w:rsidRPr="00FB4232">
        <w:rPr>
          <w:color w:val="000000"/>
          <w:spacing w:val="-3"/>
          <w:sz w:val="28"/>
          <w:szCs w:val="28"/>
        </w:rPr>
        <w:t xml:space="preserve"> не освобождает стороны от выполнения принятых обязательств</w:t>
      </w:r>
      <w:r w:rsidR="006612B8" w:rsidRPr="00FB4232">
        <w:rPr>
          <w:color w:val="000000"/>
          <w:spacing w:val="-3"/>
          <w:sz w:val="28"/>
          <w:szCs w:val="28"/>
        </w:rPr>
        <w:t xml:space="preserve"> по настоящему контракту</w:t>
      </w:r>
      <w:r w:rsidR="00051D0F" w:rsidRPr="00FB4232">
        <w:rPr>
          <w:color w:val="000000"/>
          <w:spacing w:val="-3"/>
          <w:sz w:val="28"/>
          <w:szCs w:val="28"/>
        </w:rPr>
        <w:t>.</w:t>
      </w:r>
    </w:p>
    <w:p w:rsidR="00051D0F" w:rsidRPr="00FB4232" w:rsidRDefault="00051D0F" w:rsidP="00051D0F">
      <w:pPr>
        <w:shd w:val="clear" w:color="auto" w:fill="FFFFFF"/>
        <w:tabs>
          <w:tab w:val="left" w:pos="211"/>
        </w:tabs>
        <w:ind w:firstLine="360"/>
        <w:jc w:val="both"/>
        <w:rPr>
          <w:sz w:val="28"/>
          <w:szCs w:val="28"/>
        </w:rPr>
      </w:pPr>
    </w:p>
    <w:p w:rsidR="00C04AC9" w:rsidRPr="00FB4232" w:rsidRDefault="00C04AC9" w:rsidP="00051D0F">
      <w:pPr>
        <w:shd w:val="clear" w:color="auto" w:fill="FFFFFF"/>
        <w:ind w:right="10" w:firstLine="360"/>
        <w:jc w:val="center"/>
        <w:rPr>
          <w:color w:val="000000"/>
          <w:spacing w:val="-3"/>
          <w:sz w:val="28"/>
          <w:szCs w:val="28"/>
        </w:rPr>
      </w:pPr>
    </w:p>
    <w:p w:rsidR="00C04AC9" w:rsidRPr="00FB4232" w:rsidRDefault="00C04AC9" w:rsidP="00051D0F">
      <w:pPr>
        <w:shd w:val="clear" w:color="auto" w:fill="FFFFFF"/>
        <w:ind w:right="10" w:firstLine="360"/>
        <w:jc w:val="center"/>
        <w:rPr>
          <w:color w:val="000000"/>
          <w:spacing w:val="-3"/>
          <w:sz w:val="28"/>
          <w:szCs w:val="28"/>
        </w:rPr>
      </w:pPr>
    </w:p>
    <w:p w:rsidR="00051D0F" w:rsidRPr="00FB4232" w:rsidRDefault="007D3F9A" w:rsidP="00051D0F">
      <w:pPr>
        <w:shd w:val="clear" w:color="auto" w:fill="FFFFFF"/>
        <w:ind w:right="10" w:firstLine="360"/>
        <w:jc w:val="center"/>
        <w:rPr>
          <w:color w:val="000000"/>
          <w:spacing w:val="-3"/>
          <w:sz w:val="28"/>
          <w:szCs w:val="28"/>
        </w:rPr>
      </w:pPr>
      <w:r>
        <w:rPr>
          <w:color w:val="000000"/>
          <w:spacing w:val="-3"/>
          <w:sz w:val="28"/>
          <w:szCs w:val="28"/>
        </w:rPr>
        <w:t>6</w:t>
      </w:r>
      <w:r w:rsidR="00051D0F" w:rsidRPr="00FB4232">
        <w:rPr>
          <w:color w:val="000000"/>
          <w:spacing w:val="-3"/>
          <w:sz w:val="28"/>
          <w:szCs w:val="28"/>
        </w:rPr>
        <w:t>. Действие и прекращение действия контракта</w:t>
      </w:r>
    </w:p>
    <w:p w:rsidR="00051D0F" w:rsidRPr="00FB4232" w:rsidRDefault="00051D0F" w:rsidP="00051D0F">
      <w:pPr>
        <w:shd w:val="clear" w:color="auto" w:fill="FFFFFF"/>
        <w:ind w:right="10" w:firstLine="360"/>
        <w:jc w:val="center"/>
        <w:rPr>
          <w:sz w:val="28"/>
          <w:szCs w:val="28"/>
        </w:rPr>
      </w:pPr>
    </w:p>
    <w:p w:rsidR="00051D0F" w:rsidRPr="00FB4232" w:rsidRDefault="00051D0F" w:rsidP="00051D0F">
      <w:pPr>
        <w:shd w:val="clear" w:color="auto" w:fill="FFFFFF"/>
        <w:ind w:firstLine="360"/>
        <w:jc w:val="both"/>
        <w:rPr>
          <w:sz w:val="28"/>
          <w:szCs w:val="28"/>
        </w:rPr>
      </w:pPr>
      <w:r w:rsidRPr="00FB4232">
        <w:rPr>
          <w:color w:val="000000"/>
          <w:spacing w:val="-3"/>
          <w:sz w:val="28"/>
          <w:szCs w:val="28"/>
        </w:rPr>
        <w:t xml:space="preserve">7.1. Начало оказания услуг: с </w:t>
      </w:r>
      <w:r w:rsidR="007D3F9A">
        <w:rPr>
          <w:color w:val="000000"/>
          <w:spacing w:val="-3"/>
          <w:sz w:val="28"/>
          <w:szCs w:val="28"/>
        </w:rPr>
        <w:t>25</w:t>
      </w:r>
      <w:r w:rsidRPr="00FB4232">
        <w:rPr>
          <w:color w:val="000000"/>
          <w:spacing w:val="-3"/>
          <w:sz w:val="28"/>
          <w:szCs w:val="28"/>
        </w:rPr>
        <w:t xml:space="preserve"> </w:t>
      </w:r>
      <w:r w:rsidR="006612B8" w:rsidRPr="00FB4232">
        <w:rPr>
          <w:color w:val="000000"/>
          <w:spacing w:val="-3"/>
          <w:sz w:val="28"/>
          <w:szCs w:val="28"/>
        </w:rPr>
        <w:t>февраля</w:t>
      </w:r>
      <w:r w:rsidRPr="00FB4232">
        <w:rPr>
          <w:color w:val="000000"/>
          <w:spacing w:val="-3"/>
          <w:sz w:val="28"/>
          <w:szCs w:val="28"/>
        </w:rPr>
        <w:t xml:space="preserve"> 2013 года.</w:t>
      </w:r>
    </w:p>
    <w:p w:rsidR="00051D0F" w:rsidRPr="00FB4232" w:rsidRDefault="00051D0F" w:rsidP="00051D0F">
      <w:pPr>
        <w:shd w:val="clear" w:color="auto" w:fill="FFFFFF"/>
        <w:tabs>
          <w:tab w:val="left" w:pos="250"/>
        </w:tabs>
        <w:ind w:firstLine="360"/>
        <w:jc w:val="both"/>
        <w:rPr>
          <w:sz w:val="28"/>
          <w:szCs w:val="28"/>
        </w:rPr>
      </w:pPr>
      <w:r w:rsidRPr="00FB4232">
        <w:rPr>
          <w:color w:val="000000"/>
          <w:spacing w:val="-7"/>
          <w:sz w:val="28"/>
          <w:szCs w:val="28"/>
        </w:rPr>
        <w:t>7.2.</w:t>
      </w:r>
      <w:r w:rsidRPr="00FB4232">
        <w:rPr>
          <w:color w:val="000000"/>
          <w:sz w:val="28"/>
          <w:szCs w:val="28"/>
        </w:rPr>
        <w:tab/>
        <w:t xml:space="preserve"> </w:t>
      </w:r>
      <w:r w:rsidR="006612B8" w:rsidRPr="00FB4232">
        <w:rPr>
          <w:color w:val="000000"/>
          <w:spacing w:val="-3"/>
          <w:sz w:val="28"/>
          <w:szCs w:val="28"/>
        </w:rPr>
        <w:t>Контракт действует до полного исполнения сторонами обязательств, предусмотренных настоящим контрактом</w:t>
      </w:r>
      <w:r w:rsidRPr="00FB4232">
        <w:rPr>
          <w:color w:val="000000"/>
          <w:spacing w:val="-3"/>
          <w:sz w:val="28"/>
          <w:szCs w:val="28"/>
        </w:rPr>
        <w:t>.</w:t>
      </w:r>
    </w:p>
    <w:p w:rsidR="00051D0F" w:rsidRPr="00FB4232" w:rsidRDefault="00051D0F" w:rsidP="00051D0F">
      <w:pPr>
        <w:shd w:val="clear" w:color="auto" w:fill="FFFFFF"/>
        <w:tabs>
          <w:tab w:val="left" w:pos="288"/>
        </w:tabs>
        <w:ind w:firstLine="360"/>
        <w:jc w:val="both"/>
        <w:rPr>
          <w:color w:val="000000"/>
          <w:spacing w:val="-5"/>
          <w:sz w:val="28"/>
          <w:szCs w:val="28"/>
        </w:rPr>
      </w:pPr>
      <w:r w:rsidRPr="00FB4232">
        <w:rPr>
          <w:color w:val="000000"/>
          <w:spacing w:val="-7"/>
          <w:sz w:val="28"/>
          <w:szCs w:val="28"/>
        </w:rPr>
        <w:t>7.3.</w:t>
      </w:r>
      <w:r w:rsidRPr="00FB4232">
        <w:rPr>
          <w:color w:val="000000"/>
          <w:sz w:val="28"/>
          <w:szCs w:val="28"/>
        </w:rPr>
        <w:tab/>
        <w:t xml:space="preserve"> Дополнения и изменения к настоящему контракту оформляются в письменной форме и подписываются обеими </w:t>
      </w:r>
      <w:r w:rsidRPr="00FB4232">
        <w:rPr>
          <w:color w:val="000000"/>
          <w:spacing w:val="-5"/>
          <w:sz w:val="28"/>
          <w:szCs w:val="28"/>
        </w:rPr>
        <w:t>сторонами.</w:t>
      </w:r>
    </w:p>
    <w:p w:rsidR="00051D0F" w:rsidRPr="00FB4232" w:rsidRDefault="00051D0F" w:rsidP="00051D0F">
      <w:pPr>
        <w:shd w:val="clear" w:color="auto" w:fill="FFFFFF"/>
        <w:ind w:firstLine="360"/>
        <w:jc w:val="both"/>
        <w:rPr>
          <w:color w:val="000000"/>
          <w:spacing w:val="-2"/>
          <w:sz w:val="28"/>
          <w:szCs w:val="28"/>
        </w:rPr>
      </w:pPr>
      <w:r w:rsidRPr="00FB4232">
        <w:rPr>
          <w:color w:val="000000"/>
          <w:spacing w:val="-2"/>
          <w:sz w:val="28"/>
          <w:szCs w:val="28"/>
        </w:rPr>
        <w:t>7.4. Расторжение контракта осуществляется по соглашению сторон либо по решению суда.</w:t>
      </w:r>
    </w:p>
    <w:p w:rsidR="00051D0F" w:rsidRPr="00FB4232" w:rsidRDefault="00051D0F" w:rsidP="006612B8">
      <w:pPr>
        <w:shd w:val="clear" w:color="auto" w:fill="FFFFFF"/>
        <w:tabs>
          <w:tab w:val="left" w:pos="278"/>
          <w:tab w:val="left" w:pos="1078"/>
        </w:tabs>
        <w:ind w:firstLine="360"/>
        <w:jc w:val="both"/>
        <w:rPr>
          <w:sz w:val="28"/>
          <w:szCs w:val="28"/>
        </w:rPr>
      </w:pPr>
      <w:r w:rsidRPr="00FB4232">
        <w:rPr>
          <w:sz w:val="28"/>
          <w:szCs w:val="28"/>
        </w:rPr>
        <w:t>7.</w:t>
      </w:r>
      <w:r w:rsidR="006612B8" w:rsidRPr="00FB4232">
        <w:rPr>
          <w:sz w:val="28"/>
          <w:szCs w:val="28"/>
        </w:rPr>
        <w:t>5</w:t>
      </w:r>
      <w:r w:rsidRPr="00FB4232">
        <w:rPr>
          <w:sz w:val="28"/>
          <w:szCs w:val="28"/>
        </w:rPr>
        <w:t>. Настоящий контракт составлен в 2-х экземплярах, имеющих одинаковую юридическую силу:</w:t>
      </w:r>
    </w:p>
    <w:p w:rsidR="00051D0F" w:rsidRPr="00FB4232" w:rsidRDefault="00051D0F" w:rsidP="00051D0F">
      <w:pPr>
        <w:jc w:val="both"/>
        <w:rPr>
          <w:sz w:val="28"/>
          <w:szCs w:val="28"/>
        </w:rPr>
      </w:pPr>
      <w:r w:rsidRPr="00FB4232">
        <w:rPr>
          <w:sz w:val="28"/>
          <w:szCs w:val="28"/>
        </w:rPr>
        <w:t xml:space="preserve">- первый экземпляр – </w:t>
      </w:r>
      <w:r w:rsidR="007D3F9A">
        <w:rPr>
          <w:sz w:val="28"/>
          <w:szCs w:val="28"/>
        </w:rPr>
        <w:t>Поставщику</w:t>
      </w:r>
      <w:r w:rsidRPr="00FB4232">
        <w:rPr>
          <w:sz w:val="28"/>
          <w:szCs w:val="28"/>
        </w:rPr>
        <w:t>;</w:t>
      </w:r>
    </w:p>
    <w:p w:rsidR="00051D0F" w:rsidRPr="00FB4232" w:rsidRDefault="003E6CF2" w:rsidP="00051D0F">
      <w:pPr>
        <w:jc w:val="both"/>
        <w:rPr>
          <w:sz w:val="28"/>
          <w:szCs w:val="28"/>
        </w:rPr>
      </w:pPr>
      <w:r>
        <w:rPr>
          <w:sz w:val="28"/>
          <w:szCs w:val="28"/>
        </w:rPr>
        <w:t>- второй экземпляр – Заказчику.</w:t>
      </w:r>
    </w:p>
    <w:p w:rsidR="00051D0F" w:rsidRPr="00FB4232" w:rsidRDefault="00051D0F" w:rsidP="00051D0F">
      <w:pPr>
        <w:shd w:val="clear" w:color="auto" w:fill="FFFFFF"/>
        <w:ind w:firstLine="360"/>
        <w:jc w:val="both"/>
        <w:rPr>
          <w:sz w:val="28"/>
          <w:szCs w:val="28"/>
        </w:rPr>
      </w:pPr>
    </w:p>
    <w:p w:rsidR="00051D0F" w:rsidRPr="00FB4232" w:rsidRDefault="00A046DF" w:rsidP="00051D0F">
      <w:pPr>
        <w:shd w:val="clear" w:color="auto" w:fill="FFFFFF"/>
        <w:ind w:firstLine="360"/>
        <w:jc w:val="center"/>
        <w:rPr>
          <w:color w:val="000000"/>
          <w:spacing w:val="-4"/>
          <w:sz w:val="28"/>
          <w:szCs w:val="28"/>
        </w:rPr>
      </w:pPr>
      <w:r>
        <w:rPr>
          <w:color w:val="000000"/>
          <w:spacing w:val="-4"/>
          <w:sz w:val="28"/>
          <w:szCs w:val="28"/>
        </w:rPr>
        <w:t>7</w:t>
      </w:r>
      <w:r w:rsidR="00051D0F" w:rsidRPr="00FB4232">
        <w:rPr>
          <w:color w:val="000000"/>
          <w:spacing w:val="-4"/>
          <w:sz w:val="28"/>
          <w:szCs w:val="28"/>
        </w:rPr>
        <w:t>. Разрешение споров между сторонами</w:t>
      </w:r>
    </w:p>
    <w:p w:rsidR="00051D0F" w:rsidRPr="00FB4232" w:rsidRDefault="00051D0F" w:rsidP="00051D0F">
      <w:pPr>
        <w:shd w:val="clear" w:color="auto" w:fill="FFFFFF"/>
        <w:ind w:firstLine="360"/>
        <w:jc w:val="center"/>
        <w:rPr>
          <w:sz w:val="28"/>
          <w:szCs w:val="28"/>
        </w:rPr>
      </w:pPr>
    </w:p>
    <w:p w:rsidR="00051D0F" w:rsidRPr="00FB4232" w:rsidRDefault="00A046DF" w:rsidP="00051D0F">
      <w:pPr>
        <w:shd w:val="clear" w:color="auto" w:fill="FFFFFF"/>
        <w:tabs>
          <w:tab w:val="left" w:pos="1157"/>
          <w:tab w:val="left" w:pos="2304"/>
          <w:tab w:val="left" w:pos="3610"/>
          <w:tab w:val="left" w:pos="4699"/>
          <w:tab w:val="left" w:pos="5462"/>
          <w:tab w:val="left" w:pos="6902"/>
        </w:tabs>
        <w:ind w:right="5" w:firstLine="360"/>
        <w:jc w:val="both"/>
        <w:rPr>
          <w:color w:val="000000"/>
          <w:spacing w:val="-4"/>
          <w:sz w:val="28"/>
          <w:szCs w:val="28"/>
        </w:rPr>
      </w:pPr>
      <w:r>
        <w:rPr>
          <w:color w:val="000000"/>
          <w:spacing w:val="-1"/>
          <w:sz w:val="28"/>
          <w:szCs w:val="28"/>
        </w:rPr>
        <w:t>7</w:t>
      </w:r>
      <w:r w:rsidR="00051D0F" w:rsidRPr="00FB4232">
        <w:rPr>
          <w:color w:val="000000"/>
          <w:spacing w:val="-1"/>
          <w:sz w:val="28"/>
          <w:szCs w:val="28"/>
        </w:rPr>
        <w:t xml:space="preserve">.1. В случае если между сторонами в процессе реализации настоящего контракта возникают разногласия (споры), </w:t>
      </w:r>
      <w:r w:rsidR="00051D0F" w:rsidRPr="00FB4232">
        <w:rPr>
          <w:color w:val="000000"/>
          <w:spacing w:val="-6"/>
          <w:sz w:val="28"/>
          <w:szCs w:val="28"/>
        </w:rPr>
        <w:t xml:space="preserve">стороны </w:t>
      </w:r>
      <w:r w:rsidR="00051D0F" w:rsidRPr="00FB4232">
        <w:rPr>
          <w:color w:val="000000"/>
          <w:spacing w:val="-7"/>
          <w:sz w:val="28"/>
          <w:szCs w:val="28"/>
        </w:rPr>
        <w:t xml:space="preserve">должны </w:t>
      </w:r>
      <w:r w:rsidR="00051D0F" w:rsidRPr="00FB4232">
        <w:rPr>
          <w:color w:val="000000"/>
          <w:spacing w:val="-5"/>
          <w:sz w:val="28"/>
          <w:szCs w:val="28"/>
        </w:rPr>
        <w:t xml:space="preserve">приложить </w:t>
      </w:r>
      <w:r w:rsidR="00051D0F" w:rsidRPr="00FB4232">
        <w:rPr>
          <w:color w:val="000000"/>
          <w:spacing w:val="-6"/>
          <w:sz w:val="28"/>
          <w:szCs w:val="28"/>
        </w:rPr>
        <w:t xml:space="preserve">усилия </w:t>
      </w:r>
      <w:r w:rsidR="00051D0F" w:rsidRPr="00FB4232">
        <w:rPr>
          <w:color w:val="000000"/>
          <w:sz w:val="28"/>
          <w:szCs w:val="28"/>
        </w:rPr>
        <w:t xml:space="preserve">и </w:t>
      </w:r>
      <w:r w:rsidR="00051D0F" w:rsidRPr="00FB4232">
        <w:rPr>
          <w:color w:val="000000"/>
          <w:spacing w:val="-5"/>
          <w:sz w:val="28"/>
          <w:szCs w:val="28"/>
        </w:rPr>
        <w:t xml:space="preserve">использовать все </w:t>
      </w:r>
      <w:r w:rsidR="00051D0F" w:rsidRPr="00FB4232">
        <w:rPr>
          <w:color w:val="000000"/>
          <w:spacing w:val="-3"/>
          <w:sz w:val="28"/>
          <w:szCs w:val="28"/>
        </w:rPr>
        <w:t>имеющиеся возможности для разрешения такого спора путем переговоров, оформленных в письменном виде. В случае невозможности разрешения разногласий путем переговоро</w:t>
      </w:r>
      <w:r>
        <w:rPr>
          <w:color w:val="000000"/>
          <w:spacing w:val="-3"/>
          <w:sz w:val="28"/>
          <w:szCs w:val="28"/>
        </w:rPr>
        <w:t>в, они подлежат рассмотрению в А</w:t>
      </w:r>
      <w:r w:rsidR="00051D0F" w:rsidRPr="00FB4232">
        <w:rPr>
          <w:color w:val="000000"/>
          <w:spacing w:val="-3"/>
          <w:sz w:val="28"/>
          <w:szCs w:val="28"/>
        </w:rPr>
        <w:t xml:space="preserve">рбитражном суде Пермского </w:t>
      </w:r>
      <w:r w:rsidR="00051D0F" w:rsidRPr="00FB4232">
        <w:rPr>
          <w:color w:val="000000"/>
          <w:spacing w:val="-4"/>
          <w:sz w:val="28"/>
          <w:szCs w:val="28"/>
        </w:rPr>
        <w:t>края в установленном законом порядке.</w:t>
      </w:r>
    </w:p>
    <w:p w:rsidR="00051D0F" w:rsidRPr="00FB4232" w:rsidRDefault="00051D0F" w:rsidP="00051D0F">
      <w:pPr>
        <w:shd w:val="clear" w:color="auto" w:fill="FFFFFF"/>
        <w:tabs>
          <w:tab w:val="left" w:pos="1157"/>
          <w:tab w:val="left" w:pos="2304"/>
          <w:tab w:val="left" w:pos="3610"/>
          <w:tab w:val="left" w:pos="4699"/>
          <w:tab w:val="left" w:pos="5462"/>
          <w:tab w:val="left" w:pos="6902"/>
        </w:tabs>
        <w:ind w:right="5" w:firstLine="360"/>
        <w:jc w:val="both"/>
        <w:rPr>
          <w:sz w:val="28"/>
          <w:szCs w:val="28"/>
        </w:rPr>
      </w:pPr>
    </w:p>
    <w:p w:rsidR="00051D0F" w:rsidRPr="00FB4232" w:rsidRDefault="00A046DF" w:rsidP="00051D0F">
      <w:pPr>
        <w:shd w:val="clear" w:color="auto" w:fill="FFFFFF"/>
        <w:ind w:right="24" w:firstLine="360"/>
        <w:jc w:val="center"/>
        <w:rPr>
          <w:color w:val="000000"/>
          <w:spacing w:val="-3"/>
          <w:sz w:val="28"/>
          <w:szCs w:val="28"/>
        </w:rPr>
      </w:pPr>
      <w:r>
        <w:rPr>
          <w:color w:val="000000"/>
          <w:spacing w:val="-3"/>
          <w:sz w:val="28"/>
          <w:szCs w:val="28"/>
        </w:rPr>
        <w:t>8</w:t>
      </w:r>
      <w:r w:rsidR="00051D0F" w:rsidRPr="00FB4232">
        <w:rPr>
          <w:color w:val="000000"/>
          <w:spacing w:val="-3"/>
          <w:sz w:val="28"/>
          <w:szCs w:val="28"/>
        </w:rPr>
        <w:t>. Прочие условия контракта</w:t>
      </w:r>
    </w:p>
    <w:p w:rsidR="00051D0F" w:rsidRPr="00FB4232" w:rsidRDefault="00051D0F" w:rsidP="00051D0F">
      <w:pPr>
        <w:shd w:val="clear" w:color="auto" w:fill="FFFFFF"/>
        <w:ind w:right="24" w:firstLine="360"/>
        <w:jc w:val="center"/>
        <w:rPr>
          <w:sz w:val="28"/>
          <w:szCs w:val="28"/>
        </w:rPr>
      </w:pPr>
    </w:p>
    <w:p w:rsidR="00051D0F" w:rsidRPr="00FB4232" w:rsidRDefault="00A046DF" w:rsidP="00051D0F">
      <w:pPr>
        <w:shd w:val="clear" w:color="auto" w:fill="FFFFFF"/>
        <w:tabs>
          <w:tab w:val="left" w:pos="293"/>
        </w:tabs>
        <w:ind w:firstLine="360"/>
        <w:jc w:val="both"/>
        <w:rPr>
          <w:sz w:val="28"/>
          <w:szCs w:val="28"/>
        </w:rPr>
      </w:pPr>
      <w:r>
        <w:rPr>
          <w:color w:val="000000"/>
          <w:spacing w:val="-5"/>
          <w:sz w:val="28"/>
          <w:szCs w:val="28"/>
        </w:rPr>
        <w:t>8</w:t>
      </w:r>
      <w:r w:rsidR="00051D0F" w:rsidRPr="00FB4232">
        <w:rPr>
          <w:color w:val="000000"/>
          <w:spacing w:val="-5"/>
          <w:sz w:val="28"/>
          <w:szCs w:val="28"/>
        </w:rPr>
        <w:t xml:space="preserve">.1. </w:t>
      </w:r>
      <w:r w:rsidR="00051D0F" w:rsidRPr="00FB4232">
        <w:rPr>
          <w:color w:val="000000"/>
          <w:spacing w:val="-3"/>
          <w:sz w:val="28"/>
          <w:szCs w:val="28"/>
        </w:rPr>
        <w:t xml:space="preserve">Стороны освобождаются от ответственности за частичное или полное неисполнение своих обязательств по </w:t>
      </w:r>
      <w:r w:rsidR="00051D0F" w:rsidRPr="00FB4232">
        <w:rPr>
          <w:color w:val="000000"/>
          <w:spacing w:val="1"/>
          <w:sz w:val="28"/>
          <w:szCs w:val="28"/>
        </w:rPr>
        <w:t xml:space="preserve">настоящему контракту, если их исполнению препятствует чрезвычайное и непредотвратимое при данных условиях </w:t>
      </w:r>
      <w:r w:rsidR="00051D0F" w:rsidRPr="00FB4232">
        <w:rPr>
          <w:color w:val="000000"/>
          <w:spacing w:val="-4"/>
          <w:sz w:val="28"/>
          <w:szCs w:val="28"/>
        </w:rPr>
        <w:t>обстоятельство (непреодолимая сила).</w:t>
      </w:r>
    </w:p>
    <w:p w:rsidR="0017369D" w:rsidRPr="00FB4232" w:rsidRDefault="00A046DF" w:rsidP="00A046DF">
      <w:pPr>
        <w:widowControl w:val="0"/>
        <w:shd w:val="clear" w:color="auto" w:fill="FFFFFF"/>
        <w:tabs>
          <w:tab w:val="left" w:pos="240"/>
        </w:tabs>
        <w:autoSpaceDE w:val="0"/>
        <w:autoSpaceDN w:val="0"/>
        <w:adjustRightInd w:val="0"/>
        <w:jc w:val="both"/>
        <w:rPr>
          <w:color w:val="000000"/>
          <w:spacing w:val="-6"/>
          <w:sz w:val="28"/>
          <w:szCs w:val="28"/>
        </w:rPr>
      </w:pPr>
      <w:r>
        <w:rPr>
          <w:color w:val="000000"/>
          <w:spacing w:val="-3"/>
          <w:sz w:val="28"/>
          <w:szCs w:val="28"/>
        </w:rPr>
        <w:tab/>
        <w:t xml:space="preserve"> 8.2.</w:t>
      </w:r>
      <w:r w:rsidR="00051D0F" w:rsidRPr="00FB4232">
        <w:rPr>
          <w:color w:val="000000"/>
          <w:spacing w:val="-3"/>
          <w:sz w:val="28"/>
          <w:szCs w:val="28"/>
        </w:rPr>
        <w:t xml:space="preserve"> При возникновении обстоятельств непреодолимой силы, препятствующих исполнению обязательств по настоящему </w:t>
      </w:r>
      <w:r w:rsidR="00051D0F" w:rsidRPr="00FB4232">
        <w:rPr>
          <w:color w:val="000000"/>
          <w:spacing w:val="-2"/>
          <w:sz w:val="28"/>
          <w:szCs w:val="28"/>
        </w:rPr>
        <w:t>контракту одной из сторон, она обязана оповестит</w:t>
      </w:r>
      <w:r w:rsidR="003E6CF2">
        <w:rPr>
          <w:color w:val="000000"/>
          <w:spacing w:val="-2"/>
          <w:sz w:val="28"/>
          <w:szCs w:val="28"/>
        </w:rPr>
        <w:t>ь другую сторону не позднее 5 (п</w:t>
      </w:r>
      <w:r w:rsidR="00051D0F" w:rsidRPr="00FB4232">
        <w:rPr>
          <w:color w:val="000000"/>
          <w:spacing w:val="-2"/>
          <w:sz w:val="28"/>
          <w:szCs w:val="28"/>
        </w:rPr>
        <w:t xml:space="preserve">яти) дней с момента возникновения </w:t>
      </w:r>
      <w:r w:rsidR="00051D0F" w:rsidRPr="00FB4232">
        <w:rPr>
          <w:color w:val="000000"/>
          <w:spacing w:val="-3"/>
          <w:sz w:val="28"/>
          <w:szCs w:val="28"/>
        </w:rPr>
        <w:t xml:space="preserve">таких обстоятельств, при этом представить необходимые документы или доказать, что эти </w:t>
      </w:r>
      <w:r w:rsidR="00051D0F" w:rsidRPr="00FB4232">
        <w:rPr>
          <w:color w:val="000000"/>
          <w:spacing w:val="-3"/>
          <w:sz w:val="28"/>
          <w:szCs w:val="28"/>
        </w:rPr>
        <w:lastRenderedPageBreak/>
        <w:t>обстоятельства действительно имели место, в противном случае условия контракта должны быть выполнены без изменений</w:t>
      </w:r>
      <w:r w:rsidR="0017369D" w:rsidRPr="00FB4232">
        <w:rPr>
          <w:color w:val="000000"/>
          <w:spacing w:val="-3"/>
          <w:sz w:val="28"/>
          <w:szCs w:val="28"/>
        </w:rPr>
        <w:t>.</w:t>
      </w:r>
    </w:p>
    <w:p w:rsidR="00051D0F" w:rsidRPr="00FB4232" w:rsidRDefault="00A046DF" w:rsidP="00A046DF">
      <w:pPr>
        <w:widowControl w:val="0"/>
        <w:shd w:val="clear" w:color="auto" w:fill="FFFFFF"/>
        <w:tabs>
          <w:tab w:val="left" w:pos="240"/>
        </w:tabs>
        <w:autoSpaceDE w:val="0"/>
        <w:autoSpaceDN w:val="0"/>
        <w:adjustRightInd w:val="0"/>
        <w:jc w:val="both"/>
        <w:rPr>
          <w:color w:val="000000"/>
          <w:spacing w:val="-6"/>
          <w:sz w:val="28"/>
          <w:szCs w:val="28"/>
        </w:rPr>
      </w:pPr>
      <w:r>
        <w:rPr>
          <w:color w:val="000000"/>
          <w:spacing w:val="-3"/>
          <w:sz w:val="28"/>
          <w:szCs w:val="28"/>
        </w:rPr>
        <w:tab/>
        <w:t xml:space="preserve"> 8.3.</w:t>
      </w:r>
      <w:r w:rsidR="0017369D" w:rsidRPr="00FB4232">
        <w:rPr>
          <w:color w:val="000000"/>
          <w:spacing w:val="-3"/>
          <w:sz w:val="28"/>
          <w:szCs w:val="28"/>
        </w:rPr>
        <w:t xml:space="preserve"> Если обстоятельства непреодолимой  силы  действуют на протяжении 14 календарных дней и не обнаруживают признаков прекращения, настоящий контракт может быть расторгнут в одностороннем порядке.</w:t>
      </w:r>
      <w:r w:rsidR="00051D0F" w:rsidRPr="00FB4232">
        <w:rPr>
          <w:color w:val="000000"/>
          <w:spacing w:val="-3"/>
          <w:sz w:val="28"/>
          <w:szCs w:val="28"/>
        </w:rPr>
        <w:t xml:space="preserve"> </w:t>
      </w:r>
    </w:p>
    <w:p w:rsidR="00051D0F" w:rsidRPr="00FB4232" w:rsidRDefault="00A046DF" w:rsidP="00051D0F">
      <w:pPr>
        <w:shd w:val="clear" w:color="auto" w:fill="FFFFFF"/>
        <w:tabs>
          <w:tab w:val="left" w:pos="298"/>
        </w:tabs>
        <w:ind w:firstLine="360"/>
        <w:jc w:val="both"/>
        <w:rPr>
          <w:color w:val="000000"/>
          <w:spacing w:val="-4"/>
          <w:sz w:val="28"/>
          <w:szCs w:val="28"/>
        </w:rPr>
      </w:pPr>
      <w:r>
        <w:rPr>
          <w:color w:val="000000"/>
          <w:spacing w:val="-6"/>
          <w:sz w:val="28"/>
          <w:szCs w:val="28"/>
        </w:rPr>
        <w:t>8</w:t>
      </w:r>
      <w:r w:rsidR="00174DE2">
        <w:rPr>
          <w:color w:val="000000"/>
          <w:spacing w:val="-6"/>
          <w:sz w:val="28"/>
          <w:szCs w:val="28"/>
        </w:rPr>
        <w:t>.4</w:t>
      </w:r>
      <w:r w:rsidR="00051D0F" w:rsidRPr="00FB4232">
        <w:rPr>
          <w:color w:val="000000"/>
          <w:spacing w:val="-6"/>
          <w:sz w:val="28"/>
          <w:szCs w:val="28"/>
        </w:rPr>
        <w:t>.</w:t>
      </w:r>
      <w:r w:rsidR="0017369D" w:rsidRPr="00FB4232">
        <w:rPr>
          <w:color w:val="000000"/>
          <w:sz w:val="28"/>
          <w:szCs w:val="28"/>
        </w:rPr>
        <w:t xml:space="preserve"> </w:t>
      </w:r>
      <w:r w:rsidR="00051D0F" w:rsidRPr="00FB4232">
        <w:rPr>
          <w:color w:val="000000"/>
          <w:spacing w:val="-1"/>
          <w:sz w:val="28"/>
          <w:szCs w:val="28"/>
        </w:rPr>
        <w:t xml:space="preserve">Во всем остальном, что не предусмотрено настоящим контрактом, стороны руководствуются действующим </w:t>
      </w:r>
      <w:r w:rsidR="00051D0F" w:rsidRPr="00FB4232">
        <w:rPr>
          <w:color w:val="000000"/>
          <w:spacing w:val="-4"/>
          <w:sz w:val="28"/>
          <w:szCs w:val="28"/>
        </w:rPr>
        <w:t>законодательством РФ.</w:t>
      </w:r>
    </w:p>
    <w:p w:rsidR="00051D0F" w:rsidRPr="00FB4232" w:rsidRDefault="00051D0F" w:rsidP="00FB4232">
      <w:pPr>
        <w:shd w:val="clear" w:color="auto" w:fill="FFFFFF"/>
        <w:tabs>
          <w:tab w:val="left" w:pos="437"/>
        </w:tabs>
        <w:spacing w:after="60"/>
        <w:ind w:firstLine="360"/>
        <w:jc w:val="both"/>
        <w:rPr>
          <w:color w:val="000000"/>
          <w:sz w:val="28"/>
          <w:szCs w:val="28"/>
        </w:rPr>
      </w:pPr>
      <w:r w:rsidRPr="00FB4232">
        <w:rPr>
          <w:color w:val="000000"/>
          <w:spacing w:val="-5"/>
          <w:sz w:val="28"/>
          <w:szCs w:val="28"/>
        </w:rPr>
        <w:t xml:space="preserve">                                                                </w:t>
      </w:r>
    </w:p>
    <w:p w:rsidR="00051D0F" w:rsidRPr="00FB4232" w:rsidRDefault="00A046DF" w:rsidP="00051D0F">
      <w:pPr>
        <w:shd w:val="clear" w:color="auto" w:fill="FFFFFF"/>
        <w:jc w:val="center"/>
        <w:rPr>
          <w:color w:val="000000"/>
          <w:sz w:val="28"/>
          <w:szCs w:val="28"/>
        </w:rPr>
      </w:pPr>
      <w:r>
        <w:rPr>
          <w:color w:val="000000"/>
          <w:sz w:val="28"/>
          <w:szCs w:val="28"/>
        </w:rPr>
        <w:t>9</w:t>
      </w:r>
      <w:r w:rsidR="00051D0F" w:rsidRPr="00FB4232">
        <w:rPr>
          <w:color w:val="000000"/>
          <w:sz w:val="28"/>
          <w:szCs w:val="28"/>
        </w:rPr>
        <w:t>. Адреса и банковские реквизиты сторон.</w:t>
      </w:r>
    </w:p>
    <w:p w:rsidR="00051D0F" w:rsidRPr="00FB4232" w:rsidRDefault="00051D0F" w:rsidP="00051D0F">
      <w:pPr>
        <w:ind w:firstLine="540"/>
        <w:jc w:val="both"/>
        <w:rPr>
          <w:sz w:val="28"/>
          <w:szCs w:val="28"/>
        </w:rPr>
      </w:pPr>
      <w:r w:rsidRPr="00FB4232">
        <w:rPr>
          <w:sz w:val="28"/>
          <w:szCs w:val="28"/>
        </w:rPr>
        <w:t xml:space="preserve">                                                                               </w:t>
      </w:r>
    </w:p>
    <w:tbl>
      <w:tblPr>
        <w:tblW w:w="0" w:type="auto"/>
        <w:tblLook w:val="01E0" w:firstRow="1" w:lastRow="1" w:firstColumn="1" w:lastColumn="1" w:noHBand="0" w:noVBand="0"/>
      </w:tblPr>
      <w:tblGrid>
        <w:gridCol w:w="4785"/>
        <w:gridCol w:w="4785"/>
      </w:tblGrid>
      <w:tr w:rsidR="00051D0F" w:rsidRPr="00FB4232">
        <w:tc>
          <w:tcPr>
            <w:tcW w:w="4785" w:type="dxa"/>
          </w:tcPr>
          <w:p w:rsidR="00051D0F" w:rsidRPr="00FB4232" w:rsidRDefault="00051D0F" w:rsidP="005C3735">
            <w:pPr>
              <w:rPr>
                <w:sz w:val="24"/>
                <w:szCs w:val="24"/>
              </w:rPr>
            </w:pPr>
            <w:r w:rsidRPr="00FB4232">
              <w:rPr>
                <w:sz w:val="24"/>
                <w:szCs w:val="24"/>
              </w:rPr>
              <w:t xml:space="preserve">Заказчик:    </w:t>
            </w:r>
          </w:p>
          <w:p w:rsidR="00051D0F" w:rsidRPr="00FB4232" w:rsidRDefault="0017369D" w:rsidP="005C3735">
            <w:pPr>
              <w:rPr>
                <w:sz w:val="24"/>
                <w:szCs w:val="24"/>
              </w:rPr>
            </w:pPr>
            <w:r w:rsidRPr="00FB4232">
              <w:rPr>
                <w:sz w:val="24"/>
                <w:szCs w:val="24"/>
              </w:rPr>
              <w:t xml:space="preserve">Департамент земельных отношений </w:t>
            </w:r>
          </w:p>
          <w:p w:rsidR="0017369D" w:rsidRPr="00FB4232" w:rsidRDefault="0017369D" w:rsidP="005C3735">
            <w:pPr>
              <w:rPr>
                <w:sz w:val="24"/>
                <w:szCs w:val="24"/>
              </w:rPr>
            </w:pPr>
            <w:r w:rsidRPr="00FB4232">
              <w:rPr>
                <w:sz w:val="24"/>
                <w:szCs w:val="24"/>
              </w:rPr>
              <w:t>администрации города Перми</w:t>
            </w:r>
          </w:p>
          <w:p w:rsidR="0017369D" w:rsidRPr="00FB4232" w:rsidRDefault="0017369D" w:rsidP="005C3735">
            <w:pPr>
              <w:rPr>
                <w:sz w:val="24"/>
                <w:szCs w:val="24"/>
              </w:rPr>
            </w:pPr>
          </w:p>
          <w:p w:rsidR="00051D0F" w:rsidRPr="00FB4232" w:rsidRDefault="0017369D" w:rsidP="005C3735">
            <w:pPr>
              <w:rPr>
                <w:sz w:val="24"/>
                <w:szCs w:val="24"/>
              </w:rPr>
            </w:pPr>
            <w:r w:rsidRPr="00FB4232">
              <w:rPr>
                <w:sz w:val="24"/>
                <w:szCs w:val="24"/>
              </w:rPr>
              <w:t>61400</w:t>
            </w:r>
            <w:r w:rsidR="00051D0F" w:rsidRPr="00FB4232">
              <w:rPr>
                <w:sz w:val="24"/>
                <w:szCs w:val="24"/>
              </w:rPr>
              <w:t xml:space="preserve">0,  г. Пермь, ул. </w:t>
            </w:r>
            <w:r w:rsidR="006B7178" w:rsidRPr="00FB4232">
              <w:rPr>
                <w:sz w:val="24"/>
                <w:szCs w:val="24"/>
              </w:rPr>
              <w:t>Сибирская</w:t>
            </w:r>
            <w:r w:rsidR="00051D0F" w:rsidRPr="00FB4232">
              <w:rPr>
                <w:sz w:val="24"/>
                <w:szCs w:val="24"/>
              </w:rPr>
              <w:t>,</w:t>
            </w:r>
            <w:r w:rsidR="006B7178" w:rsidRPr="00FB4232">
              <w:rPr>
                <w:sz w:val="24"/>
                <w:szCs w:val="24"/>
              </w:rPr>
              <w:t>15</w:t>
            </w:r>
            <w:r w:rsidR="00051D0F" w:rsidRPr="00FB4232">
              <w:rPr>
                <w:sz w:val="24"/>
                <w:szCs w:val="24"/>
              </w:rPr>
              <w:t xml:space="preserve">                                   </w:t>
            </w:r>
          </w:p>
          <w:p w:rsidR="00051D0F" w:rsidRPr="00FB4232" w:rsidRDefault="00051D0F" w:rsidP="005C3735">
            <w:pPr>
              <w:rPr>
                <w:sz w:val="24"/>
                <w:szCs w:val="24"/>
              </w:rPr>
            </w:pPr>
            <w:r w:rsidRPr="00FB4232">
              <w:rPr>
                <w:sz w:val="24"/>
                <w:szCs w:val="24"/>
              </w:rPr>
              <w:t>ИНН 590</w:t>
            </w:r>
            <w:r w:rsidR="006B7178" w:rsidRPr="00FB4232">
              <w:rPr>
                <w:sz w:val="24"/>
                <w:szCs w:val="24"/>
              </w:rPr>
              <w:t>2293379</w:t>
            </w:r>
            <w:r w:rsidRPr="00FB4232">
              <w:rPr>
                <w:sz w:val="24"/>
                <w:szCs w:val="24"/>
              </w:rPr>
              <w:t xml:space="preserve">   КПП 590</w:t>
            </w:r>
            <w:r w:rsidR="006B7178" w:rsidRPr="00FB4232">
              <w:rPr>
                <w:sz w:val="24"/>
                <w:szCs w:val="24"/>
              </w:rPr>
              <w:t>2</w:t>
            </w:r>
            <w:r w:rsidRPr="00FB4232">
              <w:rPr>
                <w:sz w:val="24"/>
                <w:szCs w:val="24"/>
              </w:rPr>
              <w:t xml:space="preserve">01001                             </w:t>
            </w:r>
          </w:p>
          <w:p w:rsidR="006B7178" w:rsidRPr="00FB4232" w:rsidRDefault="00051D0F" w:rsidP="005C3735">
            <w:pPr>
              <w:rPr>
                <w:sz w:val="24"/>
                <w:szCs w:val="24"/>
              </w:rPr>
            </w:pPr>
            <w:r w:rsidRPr="00FB4232">
              <w:rPr>
                <w:sz w:val="24"/>
                <w:szCs w:val="24"/>
              </w:rPr>
              <w:t xml:space="preserve">УФК по Пермскому краю </w:t>
            </w:r>
          </w:p>
          <w:p w:rsidR="00051D0F" w:rsidRPr="00FB4232" w:rsidRDefault="00051D0F" w:rsidP="005C3735">
            <w:pPr>
              <w:rPr>
                <w:sz w:val="24"/>
                <w:szCs w:val="24"/>
              </w:rPr>
            </w:pPr>
            <w:r w:rsidRPr="00FB4232">
              <w:rPr>
                <w:sz w:val="24"/>
                <w:szCs w:val="24"/>
              </w:rPr>
              <w:t>(</w:t>
            </w:r>
            <w:r w:rsidR="006B7178" w:rsidRPr="00FB4232">
              <w:rPr>
                <w:sz w:val="24"/>
                <w:szCs w:val="24"/>
              </w:rPr>
              <w:t>ДФ г. Перми, Департамент земельных отношений</w:t>
            </w:r>
          </w:p>
          <w:p w:rsidR="00051D0F" w:rsidRPr="00FB4232" w:rsidRDefault="006B7178" w:rsidP="005C3735">
            <w:pPr>
              <w:rPr>
                <w:sz w:val="24"/>
                <w:szCs w:val="24"/>
              </w:rPr>
            </w:pPr>
            <w:r w:rsidRPr="00FB4232">
              <w:rPr>
                <w:sz w:val="24"/>
                <w:szCs w:val="24"/>
              </w:rPr>
              <w:t>администрации  города</w:t>
            </w:r>
            <w:r w:rsidR="00051D0F" w:rsidRPr="00FB4232">
              <w:rPr>
                <w:sz w:val="24"/>
                <w:szCs w:val="24"/>
              </w:rPr>
              <w:t xml:space="preserve"> Перми </w:t>
            </w:r>
          </w:p>
          <w:p w:rsidR="00051D0F" w:rsidRPr="00FB4232" w:rsidRDefault="00051D0F" w:rsidP="005C3735">
            <w:pPr>
              <w:rPr>
                <w:sz w:val="24"/>
                <w:szCs w:val="24"/>
              </w:rPr>
            </w:pPr>
            <w:r w:rsidRPr="00FB4232">
              <w:rPr>
                <w:sz w:val="24"/>
                <w:szCs w:val="24"/>
              </w:rPr>
              <w:t>л/с 029</w:t>
            </w:r>
            <w:r w:rsidR="006B7178" w:rsidRPr="00FB4232">
              <w:rPr>
                <w:sz w:val="24"/>
                <w:szCs w:val="24"/>
              </w:rPr>
              <w:t>92018001</w:t>
            </w:r>
            <w:r w:rsidRPr="00FB4232">
              <w:rPr>
                <w:sz w:val="24"/>
                <w:szCs w:val="24"/>
              </w:rPr>
              <w:t xml:space="preserve">)            </w:t>
            </w:r>
          </w:p>
          <w:p w:rsidR="00051D0F" w:rsidRPr="00FB4232" w:rsidRDefault="00051D0F" w:rsidP="005C3735">
            <w:pPr>
              <w:rPr>
                <w:sz w:val="24"/>
                <w:szCs w:val="24"/>
              </w:rPr>
            </w:pPr>
            <w:r w:rsidRPr="00FB4232">
              <w:rPr>
                <w:sz w:val="24"/>
                <w:szCs w:val="24"/>
              </w:rPr>
              <w:t xml:space="preserve">Р/сч 40204810300000000006  </w:t>
            </w:r>
            <w:r w:rsidR="00C06C32" w:rsidRPr="00FB4232">
              <w:rPr>
                <w:sz w:val="24"/>
                <w:szCs w:val="24"/>
              </w:rPr>
              <w:t>ГРКЦ  ГУ</w:t>
            </w:r>
            <w:r w:rsidRPr="00FB4232">
              <w:rPr>
                <w:sz w:val="24"/>
                <w:szCs w:val="24"/>
              </w:rPr>
              <w:t xml:space="preserve">                                           </w:t>
            </w:r>
          </w:p>
          <w:p w:rsidR="00051D0F" w:rsidRPr="00FB4232" w:rsidRDefault="00051D0F" w:rsidP="005C3735">
            <w:pPr>
              <w:rPr>
                <w:sz w:val="24"/>
                <w:szCs w:val="24"/>
              </w:rPr>
            </w:pPr>
            <w:r w:rsidRPr="00FB4232">
              <w:rPr>
                <w:sz w:val="24"/>
                <w:szCs w:val="24"/>
              </w:rPr>
              <w:t xml:space="preserve">Банка России по Пермскому краю                 </w:t>
            </w:r>
          </w:p>
          <w:p w:rsidR="00051D0F" w:rsidRPr="00FB4232" w:rsidRDefault="00051D0F" w:rsidP="005C3735">
            <w:pPr>
              <w:rPr>
                <w:sz w:val="24"/>
                <w:szCs w:val="24"/>
              </w:rPr>
            </w:pPr>
            <w:r w:rsidRPr="00FB4232">
              <w:rPr>
                <w:sz w:val="24"/>
                <w:szCs w:val="24"/>
              </w:rPr>
              <w:t xml:space="preserve">БИК 045773001                                                                  </w:t>
            </w:r>
          </w:p>
          <w:p w:rsidR="00051D0F" w:rsidRPr="00FB4232" w:rsidRDefault="00051D0F" w:rsidP="005C3735">
            <w:pPr>
              <w:jc w:val="both"/>
              <w:rPr>
                <w:sz w:val="24"/>
                <w:szCs w:val="24"/>
              </w:rPr>
            </w:pPr>
          </w:p>
        </w:tc>
        <w:tc>
          <w:tcPr>
            <w:tcW w:w="4785" w:type="dxa"/>
          </w:tcPr>
          <w:p w:rsidR="00051D0F" w:rsidRPr="00FB4232" w:rsidRDefault="0017369D" w:rsidP="007D3F9A">
            <w:pPr>
              <w:jc w:val="both"/>
              <w:rPr>
                <w:sz w:val="24"/>
                <w:szCs w:val="24"/>
              </w:rPr>
            </w:pPr>
            <w:r w:rsidRPr="00FB4232">
              <w:rPr>
                <w:sz w:val="24"/>
                <w:szCs w:val="24"/>
              </w:rPr>
              <w:t xml:space="preserve">    </w:t>
            </w:r>
            <w:r w:rsidR="007D3F9A">
              <w:rPr>
                <w:sz w:val="24"/>
                <w:szCs w:val="24"/>
              </w:rPr>
              <w:t>Поставщик</w:t>
            </w:r>
            <w:r w:rsidR="00051D0F" w:rsidRPr="00FB4232">
              <w:rPr>
                <w:sz w:val="24"/>
                <w:szCs w:val="24"/>
              </w:rPr>
              <w:t>:</w:t>
            </w:r>
          </w:p>
        </w:tc>
      </w:tr>
    </w:tbl>
    <w:p w:rsidR="00051D0F" w:rsidRPr="00FB4232" w:rsidRDefault="00051D0F" w:rsidP="00051D0F">
      <w:pPr>
        <w:ind w:firstLine="540"/>
        <w:jc w:val="both"/>
        <w:rPr>
          <w:sz w:val="24"/>
          <w:szCs w:val="24"/>
        </w:rPr>
      </w:pPr>
    </w:p>
    <w:tbl>
      <w:tblPr>
        <w:tblW w:w="0" w:type="auto"/>
        <w:tblLook w:val="01E0" w:firstRow="1" w:lastRow="1" w:firstColumn="1" w:lastColumn="1" w:noHBand="0" w:noVBand="0"/>
      </w:tblPr>
      <w:tblGrid>
        <w:gridCol w:w="4785"/>
        <w:gridCol w:w="4785"/>
      </w:tblGrid>
      <w:tr w:rsidR="00051D0F" w:rsidRPr="00FB4232">
        <w:tc>
          <w:tcPr>
            <w:tcW w:w="4785" w:type="dxa"/>
          </w:tcPr>
          <w:p w:rsidR="00C06C32" w:rsidRPr="00FB4232" w:rsidRDefault="00C06C32" w:rsidP="005C3735">
            <w:pPr>
              <w:jc w:val="both"/>
              <w:rPr>
                <w:sz w:val="24"/>
                <w:szCs w:val="24"/>
              </w:rPr>
            </w:pPr>
          </w:p>
          <w:p w:rsidR="00051D0F" w:rsidRPr="00FB4232" w:rsidRDefault="00C06C32" w:rsidP="005C3735">
            <w:pPr>
              <w:jc w:val="both"/>
              <w:rPr>
                <w:sz w:val="24"/>
                <w:szCs w:val="24"/>
              </w:rPr>
            </w:pPr>
            <w:r w:rsidRPr="00FB4232">
              <w:rPr>
                <w:sz w:val="24"/>
                <w:szCs w:val="24"/>
              </w:rPr>
              <w:t>Начальник департамент</w:t>
            </w:r>
            <w:r w:rsidR="00051D0F" w:rsidRPr="00FB4232">
              <w:rPr>
                <w:sz w:val="24"/>
                <w:szCs w:val="24"/>
              </w:rPr>
              <w:t xml:space="preserve">а                                                                  </w:t>
            </w:r>
          </w:p>
          <w:p w:rsidR="00051D0F" w:rsidRPr="00FB4232" w:rsidRDefault="00051D0F" w:rsidP="005C3735">
            <w:pPr>
              <w:jc w:val="both"/>
              <w:rPr>
                <w:sz w:val="24"/>
                <w:szCs w:val="24"/>
              </w:rPr>
            </w:pPr>
          </w:p>
          <w:p w:rsidR="00051D0F" w:rsidRPr="00FB4232" w:rsidRDefault="00051D0F" w:rsidP="005C3735">
            <w:pPr>
              <w:jc w:val="both"/>
              <w:rPr>
                <w:sz w:val="24"/>
                <w:szCs w:val="24"/>
              </w:rPr>
            </w:pPr>
            <w:r w:rsidRPr="00FB4232">
              <w:rPr>
                <w:sz w:val="24"/>
                <w:szCs w:val="24"/>
              </w:rPr>
              <w:t>____________</w:t>
            </w:r>
            <w:r w:rsidR="00C06C32" w:rsidRPr="00FB4232">
              <w:rPr>
                <w:sz w:val="24"/>
                <w:szCs w:val="24"/>
              </w:rPr>
              <w:t>______Л</w:t>
            </w:r>
            <w:r w:rsidRPr="00FB4232">
              <w:rPr>
                <w:sz w:val="24"/>
                <w:szCs w:val="24"/>
              </w:rPr>
              <w:t>.</w:t>
            </w:r>
            <w:r w:rsidR="00C06C32" w:rsidRPr="00FB4232">
              <w:rPr>
                <w:sz w:val="24"/>
                <w:szCs w:val="24"/>
              </w:rPr>
              <w:t>Г</w:t>
            </w:r>
            <w:r w:rsidRPr="00FB4232">
              <w:rPr>
                <w:sz w:val="24"/>
                <w:szCs w:val="24"/>
              </w:rPr>
              <w:t>.</w:t>
            </w:r>
            <w:r w:rsidR="00C06C32" w:rsidRPr="00FB4232">
              <w:rPr>
                <w:sz w:val="24"/>
                <w:szCs w:val="24"/>
              </w:rPr>
              <w:t>Пунгина</w:t>
            </w:r>
          </w:p>
          <w:p w:rsidR="00051D0F" w:rsidRPr="00FB4232" w:rsidRDefault="00051D0F" w:rsidP="005C3735">
            <w:pPr>
              <w:jc w:val="both"/>
              <w:rPr>
                <w:sz w:val="24"/>
                <w:szCs w:val="24"/>
              </w:rPr>
            </w:pPr>
            <w:r w:rsidRPr="00FB4232">
              <w:rPr>
                <w:sz w:val="24"/>
                <w:szCs w:val="24"/>
              </w:rPr>
              <w:t>М. П.</w:t>
            </w:r>
          </w:p>
          <w:p w:rsidR="00051D0F" w:rsidRPr="00FB4232" w:rsidRDefault="00051D0F" w:rsidP="005C3735">
            <w:pPr>
              <w:jc w:val="both"/>
              <w:rPr>
                <w:sz w:val="24"/>
                <w:szCs w:val="24"/>
              </w:rPr>
            </w:pPr>
          </w:p>
          <w:p w:rsidR="00051D0F" w:rsidRPr="00FB4232" w:rsidRDefault="00051D0F" w:rsidP="00C06C32">
            <w:pPr>
              <w:jc w:val="both"/>
              <w:rPr>
                <w:sz w:val="24"/>
                <w:szCs w:val="24"/>
              </w:rPr>
            </w:pPr>
            <w:r w:rsidRPr="00FB4232">
              <w:rPr>
                <w:sz w:val="24"/>
                <w:szCs w:val="24"/>
              </w:rPr>
              <w:t>«____»___________ 201</w:t>
            </w:r>
            <w:r w:rsidR="00C06C32" w:rsidRPr="00FB4232">
              <w:rPr>
                <w:sz w:val="24"/>
                <w:szCs w:val="24"/>
              </w:rPr>
              <w:t>3</w:t>
            </w:r>
            <w:r w:rsidRPr="00FB4232">
              <w:rPr>
                <w:sz w:val="24"/>
                <w:szCs w:val="24"/>
              </w:rPr>
              <w:t xml:space="preserve"> г.                                                              </w:t>
            </w:r>
          </w:p>
        </w:tc>
        <w:tc>
          <w:tcPr>
            <w:tcW w:w="4785" w:type="dxa"/>
          </w:tcPr>
          <w:p w:rsidR="00051D0F" w:rsidRPr="00FB4232" w:rsidRDefault="00051D0F" w:rsidP="005C3735">
            <w:pPr>
              <w:jc w:val="both"/>
              <w:rPr>
                <w:sz w:val="24"/>
                <w:szCs w:val="24"/>
              </w:rPr>
            </w:pPr>
            <w:r w:rsidRPr="00FB4232">
              <w:rPr>
                <w:sz w:val="24"/>
                <w:szCs w:val="24"/>
              </w:rPr>
              <w:t xml:space="preserve"> </w:t>
            </w:r>
            <w:r w:rsidR="0017369D" w:rsidRPr="00FB4232">
              <w:rPr>
                <w:sz w:val="24"/>
                <w:szCs w:val="24"/>
              </w:rPr>
              <w:t xml:space="preserve">   </w:t>
            </w:r>
          </w:p>
          <w:p w:rsidR="00051D0F" w:rsidRPr="00FB4232" w:rsidRDefault="0017369D" w:rsidP="005C3735">
            <w:pPr>
              <w:jc w:val="both"/>
              <w:rPr>
                <w:sz w:val="24"/>
                <w:szCs w:val="24"/>
              </w:rPr>
            </w:pPr>
            <w:r w:rsidRPr="00FB4232">
              <w:rPr>
                <w:sz w:val="24"/>
                <w:szCs w:val="24"/>
              </w:rPr>
              <w:t xml:space="preserve">    </w:t>
            </w:r>
          </w:p>
          <w:p w:rsidR="00051D0F" w:rsidRPr="00FB4232" w:rsidRDefault="0017369D" w:rsidP="005C3735">
            <w:pPr>
              <w:jc w:val="both"/>
              <w:rPr>
                <w:sz w:val="24"/>
                <w:szCs w:val="24"/>
              </w:rPr>
            </w:pPr>
            <w:r w:rsidRPr="00FB4232">
              <w:rPr>
                <w:sz w:val="24"/>
                <w:szCs w:val="24"/>
              </w:rPr>
              <w:t xml:space="preserve">     </w:t>
            </w:r>
          </w:p>
          <w:p w:rsidR="00051D0F" w:rsidRPr="00FB4232" w:rsidRDefault="0017369D" w:rsidP="005C3735">
            <w:pPr>
              <w:jc w:val="both"/>
              <w:rPr>
                <w:sz w:val="24"/>
                <w:szCs w:val="24"/>
              </w:rPr>
            </w:pPr>
            <w:r w:rsidRPr="00FB4232">
              <w:rPr>
                <w:sz w:val="24"/>
                <w:szCs w:val="24"/>
              </w:rPr>
              <w:t xml:space="preserve">     </w:t>
            </w:r>
            <w:r w:rsidR="00051D0F" w:rsidRPr="00FB4232">
              <w:rPr>
                <w:sz w:val="24"/>
                <w:szCs w:val="24"/>
              </w:rPr>
              <w:t>_____________________</w:t>
            </w:r>
          </w:p>
          <w:p w:rsidR="00051D0F" w:rsidRPr="00FB4232" w:rsidRDefault="0017369D" w:rsidP="005C3735">
            <w:pPr>
              <w:jc w:val="both"/>
              <w:rPr>
                <w:sz w:val="24"/>
                <w:szCs w:val="24"/>
              </w:rPr>
            </w:pPr>
            <w:r w:rsidRPr="00FB4232">
              <w:rPr>
                <w:sz w:val="24"/>
                <w:szCs w:val="24"/>
              </w:rPr>
              <w:t xml:space="preserve">   </w:t>
            </w:r>
            <w:r w:rsidR="00051D0F" w:rsidRPr="00FB4232">
              <w:rPr>
                <w:sz w:val="24"/>
                <w:szCs w:val="24"/>
              </w:rPr>
              <w:t>М.П.</w:t>
            </w:r>
          </w:p>
          <w:p w:rsidR="00051D0F" w:rsidRPr="00FB4232" w:rsidRDefault="00051D0F" w:rsidP="005C3735">
            <w:pPr>
              <w:jc w:val="both"/>
              <w:rPr>
                <w:sz w:val="24"/>
                <w:szCs w:val="24"/>
              </w:rPr>
            </w:pPr>
          </w:p>
          <w:p w:rsidR="00051D0F" w:rsidRPr="00FB4232" w:rsidRDefault="00051D0F" w:rsidP="00C06C32">
            <w:pPr>
              <w:jc w:val="both"/>
              <w:rPr>
                <w:sz w:val="24"/>
                <w:szCs w:val="24"/>
              </w:rPr>
            </w:pPr>
            <w:r w:rsidRPr="00FB4232">
              <w:rPr>
                <w:sz w:val="24"/>
                <w:szCs w:val="24"/>
              </w:rPr>
              <w:t>«</w:t>
            </w:r>
            <w:r w:rsidR="0017369D" w:rsidRPr="00FB4232">
              <w:rPr>
                <w:sz w:val="24"/>
                <w:szCs w:val="24"/>
              </w:rPr>
              <w:t xml:space="preserve">       </w:t>
            </w:r>
            <w:r w:rsidRPr="00FB4232">
              <w:rPr>
                <w:sz w:val="24"/>
                <w:szCs w:val="24"/>
              </w:rPr>
              <w:t>_____»   ______________ 201</w:t>
            </w:r>
            <w:r w:rsidR="00C06C32" w:rsidRPr="00FB4232">
              <w:rPr>
                <w:sz w:val="24"/>
                <w:szCs w:val="24"/>
              </w:rPr>
              <w:t>3</w:t>
            </w:r>
            <w:r w:rsidRPr="00FB4232">
              <w:rPr>
                <w:sz w:val="24"/>
                <w:szCs w:val="24"/>
              </w:rPr>
              <w:t xml:space="preserve"> г.</w:t>
            </w:r>
          </w:p>
        </w:tc>
      </w:tr>
    </w:tbl>
    <w:p w:rsidR="00051D0F" w:rsidRPr="00112C5D" w:rsidRDefault="00051D0F" w:rsidP="00051D0F">
      <w:pPr>
        <w:ind w:firstLine="540"/>
        <w:jc w:val="both"/>
      </w:pPr>
    </w:p>
    <w:p w:rsidR="00051D0F" w:rsidRDefault="00051D0F" w:rsidP="00051D0F">
      <w:pPr>
        <w:jc w:val="both"/>
      </w:pPr>
    </w:p>
    <w:p w:rsidR="007D3F9A" w:rsidRDefault="007D3F9A" w:rsidP="00051D0F">
      <w:pPr>
        <w:jc w:val="both"/>
      </w:pPr>
    </w:p>
    <w:p w:rsidR="007D3F9A" w:rsidRDefault="007D3F9A" w:rsidP="00051D0F">
      <w:pPr>
        <w:jc w:val="both"/>
      </w:pPr>
    </w:p>
    <w:p w:rsidR="007D3F9A" w:rsidRDefault="007D3F9A" w:rsidP="00051D0F">
      <w:pPr>
        <w:jc w:val="both"/>
      </w:pPr>
    </w:p>
    <w:p w:rsidR="007D3F9A" w:rsidRDefault="007D3F9A" w:rsidP="00051D0F">
      <w:pPr>
        <w:jc w:val="both"/>
      </w:pPr>
    </w:p>
    <w:p w:rsidR="007D3F9A" w:rsidRDefault="007D3F9A" w:rsidP="00051D0F">
      <w:pPr>
        <w:jc w:val="both"/>
      </w:pPr>
    </w:p>
    <w:p w:rsidR="007D3F9A" w:rsidRDefault="007D3F9A" w:rsidP="00051D0F">
      <w:pPr>
        <w:jc w:val="both"/>
      </w:pPr>
    </w:p>
    <w:p w:rsidR="007D3F9A" w:rsidRDefault="007D3F9A" w:rsidP="00051D0F">
      <w:pPr>
        <w:jc w:val="both"/>
      </w:pPr>
    </w:p>
    <w:p w:rsidR="007D3F9A" w:rsidRDefault="007D3F9A" w:rsidP="00051D0F">
      <w:pPr>
        <w:jc w:val="both"/>
      </w:pPr>
    </w:p>
    <w:p w:rsidR="007D3F9A" w:rsidRDefault="007D3F9A" w:rsidP="00051D0F">
      <w:pPr>
        <w:jc w:val="both"/>
      </w:pPr>
    </w:p>
    <w:p w:rsidR="007D3F9A" w:rsidRDefault="007D3F9A" w:rsidP="00051D0F">
      <w:pPr>
        <w:jc w:val="both"/>
      </w:pPr>
    </w:p>
    <w:p w:rsidR="007D3F9A" w:rsidRDefault="007D3F9A" w:rsidP="00051D0F">
      <w:pPr>
        <w:jc w:val="both"/>
      </w:pPr>
    </w:p>
    <w:p w:rsidR="007D3F9A" w:rsidRDefault="007D3F9A" w:rsidP="00051D0F">
      <w:pPr>
        <w:jc w:val="both"/>
      </w:pPr>
    </w:p>
    <w:p w:rsidR="007D3F9A" w:rsidRDefault="007D3F9A" w:rsidP="00051D0F">
      <w:pPr>
        <w:jc w:val="both"/>
      </w:pPr>
    </w:p>
    <w:p w:rsidR="007D3F9A" w:rsidRDefault="007D3F9A" w:rsidP="00051D0F">
      <w:pPr>
        <w:jc w:val="both"/>
      </w:pPr>
    </w:p>
    <w:p w:rsidR="007D3F9A" w:rsidRDefault="007D3F9A" w:rsidP="00051D0F">
      <w:pPr>
        <w:jc w:val="both"/>
      </w:pPr>
    </w:p>
    <w:p w:rsidR="007D3F9A" w:rsidRDefault="007D3F9A" w:rsidP="00051D0F">
      <w:pPr>
        <w:jc w:val="both"/>
      </w:pPr>
    </w:p>
    <w:p w:rsidR="007D3F9A" w:rsidRDefault="007D3F9A" w:rsidP="00051D0F">
      <w:pPr>
        <w:jc w:val="both"/>
      </w:pPr>
    </w:p>
    <w:p w:rsidR="007D3F9A" w:rsidRDefault="007D3F9A" w:rsidP="00051D0F">
      <w:pPr>
        <w:jc w:val="both"/>
      </w:pPr>
    </w:p>
    <w:p w:rsidR="007D3F9A" w:rsidRDefault="007D3F9A" w:rsidP="00051D0F">
      <w:pPr>
        <w:jc w:val="both"/>
      </w:pPr>
    </w:p>
    <w:p w:rsidR="007D3F9A" w:rsidRDefault="007D3F9A" w:rsidP="00051D0F">
      <w:pPr>
        <w:jc w:val="both"/>
      </w:pPr>
    </w:p>
    <w:p w:rsidR="007D3F9A" w:rsidRDefault="007D3F9A" w:rsidP="00051D0F">
      <w:pPr>
        <w:jc w:val="both"/>
      </w:pPr>
    </w:p>
    <w:p w:rsidR="00A3437B" w:rsidRDefault="00A3437B" w:rsidP="00051D0F">
      <w:pPr>
        <w:tabs>
          <w:tab w:val="left" w:pos="9923"/>
        </w:tabs>
        <w:jc w:val="right"/>
        <w:rPr>
          <w:sz w:val="22"/>
          <w:szCs w:val="22"/>
        </w:rPr>
      </w:pPr>
      <w:r>
        <w:rPr>
          <w:sz w:val="22"/>
          <w:szCs w:val="22"/>
        </w:rPr>
        <w:lastRenderedPageBreak/>
        <w:t>Приложение № 1</w:t>
      </w:r>
    </w:p>
    <w:p w:rsidR="00A3437B" w:rsidRDefault="00A3437B" w:rsidP="00A3437B">
      <w:pPr>
        <w:jc w:val="right"/>
        <w:rPr>
          <w:sz w:val="22"/>
          <w:szCs w:val="22"/>
        </w:rPr>
      </w:pPr>
      <w:r>
        <w:rPr>
          <w:sz w:val="22"/>
          <w:szCs w:val="22"/>
        </w:rPr>
        <w:t xml:space="preserve">                                                                                                                      к муниципальному контракту</w:t>
      </w:r>
    </w:p>
    <w:p w:rsidR="00A3437B" w:rsidRDefault="00A3437B" w:rsidP="00A3437B">
      <w:pPr>
        <w:jc w:val="right"/>
        <w:rPr>
          <w:sz w:val="22"/>
          <w:szCs w:val="22"/>
        </w:rPr>
      </w:pPr>
      <w:r>
        <w:rPr>
          <w:sz w:val="22"/>
          <w:szCs w:val="22"/>
        </w:rPr>
        <w:t xml:space="preserve">                                                                                                                      № ___от «      » ______ 201</w:t>
      </w:r>
      <w:r w:rsidR="00C06C32">
        <w:rPr>
          <w:sz w:val="22"/>
          <w:szCs w:val="22"/>
        </w:rPr>
        <w:t>3</w:t>
      </w:r>
      <w:r>
        <w:rPr>
          <w:sz w:val="22"/>
          <w:szCs w:val="22"/>
        </w:rPr>
        <w:t xml:space="preserve"> г.</w:t>
      </w:r>
    </w:p>
    <w:p w:rsidR="00112C5D" w:rsidRDefault="00112C5D" w:rsidP="00051D0F">
      <w:pPr>
        <w:shd w:val="clear" w:color="auto" w:fill="FFFFFF"/>
        <w:jc w:val="center"/>
        <w:outlineLvl w:val="0"/>
        <w:rPr>
          <w:b/>
        </w:rPr>
      </w:pPr>
    </w:p>
    <w:p w:rsidR="00112C5D" w:rsidRDefault="007D3F9A" w:rsidP="00051D0F">
      <w:pPr>
        <w:shd w:val="clear" w:color="auto" w:fill="FFFFFF"/>
        <w:jc w:val="center"/>
        <w:outlineLvl w:val="0"/>
        <w:rPr>
          <w:b/>
          <w:sz w:val="24"/>
          <w:szCs w:val="24"/>
        </w:rPr>
      </w:pPr>
      <w:r>
        <w:rPr>
          <w:b/>
          <w:sz w:val="24"/>
          <w:szCs w:val="24"/>
        </w:rPr>
        <w:t xml:space="preserve">   </w:t>
      </w:r>
    </w:p>
    <w:p w:rsidR="007D3F9A" w:rsidRPr="007D3F9A" w:rsidRDefault="007D3F9A" w:rsidP="007D3F9A">
      <w:pPr>
        <w:shd w:val="clear" w:color="auto" w:fill="FFFFFF"/>
        <w:jc w:val="center"/>
        <w:outlineLvl w:val="0"/>
        <w:rPr>
          <w:b/>
          <w:sz w:val="24"/>
          <w:szCs w:val="24"/>
        </w:rPr>
      </w:pPr>
      <w:r>
        <w:rPr>
          <w:b/>
          <w:sz w:val="24"/>
          <w:szCs w:val="24"/>
        </w:rPr>
        <w:t>Спецификация</w:t>
      </w:r>
    </w:p>
    <w:p w:rsidR="007D3F9A" w:rsidRPr="007D3F9A" w:rsidRDefault="007D3F9A" w:rsidP="007D3F9A">
      <w:pPr>
        <w:shd w:val="clear" w:color="auto" w:fill="FFFFFF"/>
        <w:jc w:val="center"/>
        <w:outlineLvl w:val="0"/>
        <w:rPr>
          <w:b/>
          <w:sz w:val="24"/>
          <w:szCs w:val="24"/>
        </w:rPr>
      </w:pPr>
      <w:r w:rsidRPr="007D3F9A">
        <w:rPr>
          <w:b/>
          <w:sz w:val="24"/>
          <w:szCs w:val="24"/>
        </w:rPr>
        <w:t>на поставку бумаги для офисной техники</w:t>
      </w:r>
    </w:p>
    <w:p w:rsidR="007D3F9A" w:rsidRPr="007D3F9A" w:rsidRDefault="007D3F9A" w:rsidP="007D3F9A">
      <w:pPr>
        <w:shd w:val="clear" w:color="auto" w:fill="FFFFFF"/>
        <w:jc w:val="center"/>
        <w:outlineLvl w:val="0"/>
        <w:rPr>
          <w:b/>
          <w:sz w:val="24"/>
          <w:szCs w:val="24"/>
        </w:rPr>
      </w:pPr>
      <w:r w:rsidRPr="007D3F9A">
        <w:rPr>
          <w:b/>
          <w:sz w:val="24"/>
          <w:szCs w:val="24"/>
        </w:rPr>
        <w:t xml:space="preserve">для нужд департамента земельных отношений </w:t>
      </w:r>
    </w:p>
    <w:p w:rsidR="007D3F9A" w:rsidRPr="007D3F9A" w:rsidRDefault="007D3F9A" w:rsidP="007D3F9A">
      <w:pPr>
        <w:shd w:val="clear" w:color="auto" w:fill="FFFFFF"/>
        <w:jc w:val="center"/>
        <w:outlineLvl w:val="0"/>
        <w:rPr>
          <w:b/>
          <w:sz w:val="24"/>
          <w:szCs w:val="24"/>
        </w:rPr>
      </w:pPr>
      <w:r w:rsidRPr="007D3F9A">
        <w:rPr>
          <w:b/>
          <w:sz w:val="24"/>
          <w:szCs w:val="24"/>
        </w:rPr>
        <w:t>администрации города Перми в 2013 году</w:t>
      </w:r>
    </w:p>
    <w:p w:rsidR="0065718C" w:rsidRDefault="0065718C" w:rsidP="0065718C">
      <w:pPr>
        <w:shd w:val="clear" w:color="auto" w:fill="FFFFFF"/>
        <w:jc w:val="center"/>
        <w:outlineLvl w:val="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465"/>
        <w:gridCol w:w="2197"/>
        <w:gridCol w:w="1217"/>
        <w:gridCol w:w="1113"/>
        <w:gridCol w:w="1113"/>
        <w:gridCol w:w="1113"/>
      </w:tblGrid>
      <w:tr w:rsidR="00E547F8" w:rsidRPr="00E547F8" w:rsidTr="00E547F8">
        <w:tc>
          <w:tcPr>
            <w:tcW w:w="486" w:type="dxa"/>
            <w:shd w:val="clear" w:color="auto" w:fill="auto"/>
          </w:tcPr>
          <w:p w:rsidR="001111C8" w:rsidRDefault="001111C8" w:rsidP="00003571">
            <w:r>
              <w:t>№</w:t>
            </w:r>
          </w:p>
          <w:p w:rsidR="001111C8" w:rsidRPr="00B671F3" w:rsidRDefault="001111C8" w:rsidP="00003571">
            <w:r>
              <w:t>п/п</w:t>
            </w:r>
          </w:p>
        </w:tc>
        <w:tc>
          <w:tcPr>
            <w:tcW w:w="1465" w:type="dxa"/>
            <w:shd w:val="clear" w:color="auto" w:fill="auto"/>
          </w:tcPr>
          <w:p w:rsidR="001111C8" w:rsidRDefault="001111C8" w:rsidP="00003571">
            <w:r>
              <w:t>Наименование</w:t>
            </w:r>
          </w:p>
          <w:p w:rsidR="001111C8" w:rsidRPr="00B671F3" w:rsidRDefault="001111C8" w:rsidP="00003571">
            <w:r>
              <w:t>товара</w:t>
            </w:r>
          </w:p>
        </w:tc>
        <w:tc>
          <w:tcPr>
            <w:tcW w:w="0" w:type="auto"/>
            <w:shd w:val="clear" w:color="auto" w:fill="auto"/>
          </w:tcPr>
          <w:p w:rsidR="001111C8" w:rsidRPr="00B671F3" w:rsidRDefault="001111C8" w:rsidP="00003571">
            <w:r>
              <w:t>Характеристика товара</w:t>
            </w:r>
          </w:p>
        </w:tc>
        <w:tc>
          <w:tcPr>
            <w:tcW w:w="0" w:type="auto"/>
            <w:shd w:val="clear" w:color="auto" w:fill="auto"/>
          </w:tcPr>
          <w:p w:rsidR="001111C8" w:rsidRPr="00B671F3" w:rsidRDefault="001111C8" w:rsidP="00003571">
            <w:r>
              <w:t>Количество</w:t>
            </w:r>
          </w:p>
        </w:tc>
        <w:tc>
          <w:tcPr>
            <w:tcW w:w="1113" w:type="dxa"/>
            <w:shd w:val="clear" w:color="auto" w:fill="auto"/>
          </w:tcPr>
          <w:p w:rsidR="001111C8" w:rsidRPr="00B671F3" w:rsidRDefault="001111C8" w:rsidP="00003571">
            <w:r>
              <w:t>Единица измерения</w:t>
            </w:r>
          </w:p>
        </w:tc>
        <w:tc>
          <w:tcPr>
            <w:tcW w:w="1113" w:type="dxa"/>
            <w:shd w:val="clear" w:color="auto" w:fill="auto"/>
          </w:tcPr>
          <w:p w:rsidR="001111C8" w:rsidRDefault="001111C8" w:rsidP="00003571">
            <w:r>
              <w:t xml:space="preserve">Цена за </w:t>
            </w:r>
          </w:p>
          <w:p w:rsidR="001111C8" w:rsidRDefault="001111C8" w:rsidP="00003571">
            <w:r>
              <w:t>единицу</w:t>
            </w:r>
          </w:p>
        </w:tc>
        <w:tc>
          <w:tcPr>
            <w:tcW w:w="1113" w:type="dxa"/>
            <w:shd w:val="clear" w:color="auto" w:fill="auto"/>
          </w:tcPr>
          <w:p w:rsidR="001111C8" w:rsidRDefault="001111C8" w:rsidP="00003571">
            <w:r>
              <w:t>Сумма</w:t>
            </w:r>
          </w:p>
        </w:tc>
      </w:tr>
      <w:tr w:rsidR="00E547F8" w:rsidRPr="00E547F8" w:rsidTr="00E547F8">
        <w:tc>
          <w:tcPr>
            <w:tcW w:w="486" w:type="dxa"/>
            <w:shd w:val="clear" w:color="auto" w:fill="auto"/>
          </w:tcPr>
          <w:p w:rsidR="001111C8" w:rsidRPr="00AC67D5" w:rsidRDefault="001111C8" w:rsidP="00910394">
            <w:r>
              <w:t>1.</w:t>
            </w:r>
          </w:p>
        </w:tc>
        <w:tc>
          <w:tcPr>
            <w:tcW w:w="1465" w:type="dxa"/>
            <w:shd w:val="clear" w:color="auto" w:fill="auto"/>
          </w:tcPr>
          <w:p w:rsidR="001111C8" w:rsidRPr="00AC67D5" w:rsidRDefault="001111C8" w:rsidP="00910394"/>
        </w:tc>
        <w:tc>
          <w:tcPr>
            <w:tcW w:w="0" w:type="auto"/>
            <w:shd w:val="clear" w:color="auto" w:fill="auto"/>
          </w:tcPr>
          <w:p w:rsidR="001111C8" w:rsidRPr="00AC67D5" w:rsidRDefault="001111C8" w:rsidP="00910394"/>
        </w:tc>
        <w:tc>
          <w:tcPr>
            <w:tcW w:w="0" w:type="auto"/>
            <w:shd w:val="clear" w:color="auto" w:fill="auto"/>
          </w:tcPr>
          <w:p w:rsidR="001111C8" w:rsidRPr="00AC67D5" w:rsidRDefault="001111C8" w:rsidP="00910394"/>
        </w:tc>
        <w:tc>
          <w:tcPr>
            <w:tcW w:w="1113" w:type="dxa"/>
            <w:shd w:val="clear" w:color="auto" w:fill="auto"/>
          </w:tcPr>
          <w:p w:rsidR="001111C8" w:rsidRPr="00AC67D5" w:rsidRDefault="001111C8" w:rsidP="00910394"/>
        </w:tc>
        <w:tc>
          <w:tcPr>
            <w:tcW w:w="1113" w:type="dxa"/>
            <w:shd w:val="clear" w:color="auto" w:fill="auto"/>
          </w:tcPr>
          <w:p w:rsidR="001111C8" w:rsidRPr="00AC67D5" w:rsidRDefault="001111C8" w:rsidP="00910394"/>
        </w:tc>
        <w:tc>
          <w:tcPr>
            <w:tcW w:w="1113" w:type="dxa"/>
            <w:shd w:val="clear" w:color="auto" w:fill="auto"/>
          </w:tcPr>
          <w:p w:rsidR="001111C8" w:rsidRPr="00AC67D5" w:rsidRDefault="001111C8" w:rsidP="00910394"/>
        </w:tc>
      </w:tr>
      <w:tr w:rsidR="00E547F8" w:rsidRPr="00E547F8" w:rsidTr="00E547F8">
        <w:tc>
          <w:tcPr>
            <w:tcW w:w="486" w:type="dxa"/>
            <w:shd w:val="clear" w:color="auto" w:fill="auto"/>
          </w:tcPr>
          <w:p w:rsidR="001111C8" w:rsidRPr="00AC67D5" w:rsidRDefault="001111C8" w:rsidP="00910394">
            <w:r>
              <w:t>2.</w:t>
            </w:r>
          </w:p>
        </w:tc>
        <w:tc>
          <w:tcPr>
            <w:tcW w:w="1465" w:type="dxa"/>
            <w:shd w:val="clear" w:color="auto" w:fill="auto"/>
          </w:tcPr>
          <w:p w:rsidR="001111C8" w:rsidRPr="00AC67D5" w:rsidRDefault="001111C8" w:rsidP="00910394"/>
        </w:tc>
        <w:tc>
          <w:tcPr>
            <w:tcW w:w="0" w:type="auto"/>
            <w:shd w:val="clear" w:color="auto" w:fill="auto"/>
          </w:tcPr>
          <w:p w:rsidR="001111C8" w:rsidRPr="00AC67D5" w:rsidRDefault="001111C8" w:rsidP="00910394"/>
        </w:tc>
        <w:tc>
          <w:tcPr>
            <w:tcW w:w="0" w:type="auto"/>
            <w:shd w:val="clear" w:color="auto" w:fill="auto"/>
          </w:tcPr>
          <w:p w:rsidR="001111C8" w:rsidRPr="00AC67D5" w:rsidRDefault="001111C8" w:rsidP="00910394"/>
        </w:tc>
        <w:tc>
          <w:tcPr>
            <w:tcW w:w="1113" w:type="dxa"/>
            <w:shd w:val="clear" w:color="auto" w:fill="auto"/>
          </w:tcPr>
          <w:p w:rsidR="001111C8" w:rsidRPr="00AC67D5" w:rsidRDefault="001111C8" w:rsidP="00910394"/>
        </w:tc>
        <w:tc>
          <w:tcPr>
            <w:tcW w:w="1113" w:type="dxa"/>
            <w:shd w:val="clear" w:color="auto" w:fill="auto"/>
          </w:tcPr>
          <w:p w:rsidR="001111C8" w:rsidRPr="00AC67D5" w:rsidRDefault="001111C8" w:rsidP="00910394"/>
        </w:tc>
        <w:tc>
          <w:tcPr>
            <w:tcW w:w="1113" w:type="dxa"/>
            <w:shd w:val="clear" w:color="auto" w:fill="auto"/>
          </w:tcPr>
          <w:p w:rsidR="001111C8" w:rsidRPr="00AC67D5" w:rsidRDefault="001111C8" w:rsidP="00910394"/>
        </w:tc>
      </w:tr>
      <w:tr w:rsidR="00E547F8" w:rsidRPr="00E547F8" w:rsidTr="00E547F8">
        <w:tc>
          <w:tcPr>
            <w:tcW w:w="486" w:type="dxa"/>
            <w:shd w:val="clear" w:color="auto" w:fill="auto"/>
          </w:tcPr>
          <w:p w:rsidR="001111C8" w:rsidRPr="00E547F8" w:rsidRDefault="001111C8" w:rsidP="00E547F8">
            <w:pPr>
              <w:jc w:val="center"/>
              <w:outlineLvl w:val="0"/>
              <w:rPr>
                <w:sz w:val="24"/>
                <w:szCs w:val="24"/>
              </w:rPr>
            </w:pPr>
          </w:p>
        </w:tc>
        <w:tc>
          <w:tcPr>
            <w:tcW w:w="1465" w:type="dxa"/>
            <w:shd w:val="clear" w:color="auto" w:fill="auto"/>
          </w:tcPr>
          <w:p w:rsidR="001111C8" w:rsidRPr="00E547F8" w:rsidRDefault="001111C8" w:rsidP="00E547F8">
            <w:pPr>
              <w:outlineLvl w:val="0"/>
              <w:rPr>
                <w:sz w:val="24"/>
                <w:szCs w:val="24"/>
              </w:rPr>
            </w:pPr>
            <w:r w:rsidRPr="00E547F8">
              <w:rPr>
                <w:sz w:val="24"/>
                <w:szCs w:val="24"/>
              </w:rPr>
              <w:t>Итого:</w:t>
            </w:r>
          </w:p>
        </w:tc>
        <w:tc>
          <w:tcPr>
            <w:tcW w:w="0" w:type="auto"/>
            <w:shd w:val="clear" w:color="auto" w:fill="auto"/>
          </w:tcPr>
          <w:p w:rsidR="001111C8" w:rsidRPr="00E547F8" w:rsidRDefault="001111C8" w:rsidP="00E547F8">
            <w:pPr>
              <w:jc w:val="center"/>
              <w:outlineLvl w:val="0"/>
              <w:rPr>
                <w:sz w:val="24"/>
                <w:szCs w:val="24"/>
              </w:rPr>
            </w:pPr>
          </w:p>
        </w:tc>
        <w:tc>
          <w:tcPr>
            <w:tcW w:w="0" w:type="auto"/>
            <w:shd w:val="clear" w:color="auto" w:fill="auto"/>
          </w:tcPr>
          <w:p w:rsidR="001111C8" w:rsidRPr="00E547F8" w:rsidRDefault="001111C8" w:rsidP="00E547F8">
            <w:pPr>
              <w:jc w:val="center"/>
              <w:outlineLvl w:val="0"/>
              <w:rPr>
                <w:sz w:val="24"/>
                <w:szCs w:val="24"/>
              </w:rPr>
            </w:pPr>
          </w:p>
        </w:tc>
        <w:tc>
          <w:tcPr>
            <w:tcW w:w="1113" w:type="dxa"/>
            <w:shd w:val="clear" w:color="auto" w:fill="auto"/>
          </w:tcPr>
          <w:p w:rsidR="001111C8" w:rsidRPr="00E547F8" w:rsidRDefault="001111C8" w:rsidP="00E547F8">
            <w:pPr>
              <w:jc w:val="center"/>
              <w:outlineLvl w:val="0"/>
              <w:rPr>
                <w:sz w:val="24"/>
                <w:szCs w:val="24"/>
              </w:rPr>
            </w:pPr>
          </w:p>
        </w:tc>
        <w:tc>
          <w:tcPr>
            <w:tcW w:w="1113" w:type="dxa"/>
            <w:shd w:val="clear" w:color="auto" w:fill="auto"/>
          </w:tcPr>
          <w:p w:rsidR="001111C8" w:rsidRPr="00E547F8" w:rsidRDefault="001111C8" w:rsidP="00E547F8">
            <w:pPr>
              <w:jc w:val="center"/>
              <w:outlineLvl w:val="0"/>
              <w:rPr>
                <w:sz w:val="24"/>
                <w:szCs w:val="24"/>
              </w:rPr>
            </w:pPr>
          </w:p>
        </w:tc>
        <w:tc>
          <w:tcPr>
            <w:tcW w:w="1113" w:type="dxa"/>
            <w:shd w:val="clear" w:color="auto" w:fill="auto"/>
          </w:tcPr>
          <w:p w:rsidR="001111C8" w:rsidRPr="00E547F8" w:rsidRDefault="001111C8" w:rsidP="00E547F8">
            <w:pPr>
              <w:jc w:val="center"/>
              <w:outlineLvl w:val="0"/>
              <w:rPr>
                <w:sz w:val="24"/>
                <w:szCs w:val="24"/>
              </w:rPr>
            </w:pPr>
          </w:p>
        </w:tc>
      </w:tr>
    </w:tbl>
    <w:p w:rsidR="007D3F9A" w:rsidRDefault="007D3F9A" w:rsidP="0065718C">
      <w:pPr>
        <w:shd w:val="clear" w:color="auto" w:fill="FFFFFF"/>
        <w:jc w:val="center"/>
        <w:outlineLvl w:val="0"/>
        <w:rPr>
          <w:sz w:val="24"/>
          <w:szCs w:val="24"/>
        </w:rPr>
      </w:pPr>
    </w:p>
    <w:p w:rsidR="007D3F9A" w:rsidRPr="00FB4232" w:rsidRDefault="007D3F9A" w:rsidP="0065718C">
      <w:pPr>
        <w:shd w:val="clear" w:color="auto" w:fill="FFFFFF"/>
        <w:jc w:val="center"/>
        <w:outlineLvl w:val="0"/>
        <w:rPr>
          <w:sz w:val="24"/>
          <w:szCs w:val="24"/>
        </w:rPr>
      </w:pPr>
    </w:p>
    <w:p w:rsidR="00112C5D" w:rsidRPr="00FB4232" w:rsidRDefault="00112C5D" w:rsidP="00C04AC9">
      <w:pPr>
        <w:suppressAutoHyphens/>
        <w:jc w:val="both"/>
        <w:rPr>
          <w:bCs/>
          <w:sz w:val="24"/>
          <w:szCs w:val="24"/>
        </w:rPr>
      </w:pPr>
    </w:p>
    <w:tbl>
      <w:tblPr>
        <w:tblW w:w="0" w:type="auto"/>
        <w:tblLook w:val="01E0" w:firstRow="1" w:lastRow="1" w:firstColumn="1" w:lastColumn="1" w:noHBand="0" w:noVBand="0"/>
      </w:tblPr>
      <w:tblGrid>
        <w:gridCol w:w="4785"/>
        <w:gridCol w:w="4785"/>
      </w:tblGrid>
      <w:tr w:rsidR="00112C5D" w:rsidRPr="00FB4232">
        <w:tc>
          <w:tcPr>
            <w:tcW w:w="4785" w:type="dxa"/>
          </w:tcPr>
          <w:p w:rsidR="00112C5D" w:rsidRPr="00FB4232" w:rsidRDefault="008651B7" w:rsidP="00184934">
            <w:pPr>
              <w:jc w:val="both"/>
              <w:rPr>
                <w:sz w:val="24"/>
                <w:szCs w:val="24"/>
              </w:rPr>
            </w:pPr>
            <w:r>
              <w:rPr>
                <w:sz w:val="24"/>
                <w:szCs w:val="24"/>
              </w:rPr>
              <w:t>Начальник департамента</w:t>
            </w:r>
            <w:r w:rsidR="00112C5D" w:rsidRPr="00FB4232">
              <w:rPr>
                <w:sz w:val="24"/>
                <w:szCs w:val="24"/>
              </w:rPr>
              <w:t xml:space="preserve">                                                                  </w:t>
            </w:r>
          </w:p>
          <w:p w:rsidR="00112C5D" w:rsidRDefault="00112C5D" w:rsidP="00184934">
            <w:pPr>
              <w:jc w:val="both"/>
              <w:rPr>
                <w:sz w:val="24"/>
                <w:szCs w:val="24"/>
              </w:rPr>
            </w:pPr>
          </w:p>
          <w:p w:rsidR="008651B7" w:rsidRPr="00FB4232" w:rsidRDefault="008651B7" w:rsidP="00184934">
            <w:pPr>
              <w:jc w:val="both"/>
              <w:rPr>
                <w:sz w:val="24"/>
                <w:szCs w:val="24"/>
              </w:rPr>
            </w:pPr>
          </w:p>
          <w:p w:rsidR="00112C5D" w:rsidRPr="00FB4232" w:rsidRDefault="00112C5D" w:rsidP="00184934">
            <w:pPr>
              <w:jc w:val="both"/>
              <w:rPr>
                <w:sz w:val="24"/>
                <w:szCs w:val="24"/>
              </w:rPr>
            </w:pPr>
            <w:r w:rsidRPr="00FB4232">
              <w:rPr>
                <w:sz w:val="24"/>
                <w:szCs w:val="24"/>
              </w:rPr>
              <w:t>____________</w:t>
            </w:r>
            <w:r w:rsidR="008651B7">
              <w:rPr>
                <w:sz w:val="24"/>
                <w:szCs w:val="24"/>
              </w:rPr>
              <w:t>Л</w:t>
            </w:r>
            <w:r w:rsidRPr="00FB4232">
              <w:rPr>
                <w:sz w:val="24"/>
                <w:szCs w:val="24"/>
              </w:rPr>
              <w:t>.</w:t>
            </w:r>
            <w:r w:rsidR="008651B7">
              <w:rPr>
                <w:sz w:val="24"/>
                <w:szCs w:val="24"/>
              </w:rPr>
              <w:t>Г</w:t>
            </w:r>
            <w:r w:rsidRPr="00FB4232">
              <w:rPr>
                <w:sz w:val="24"/>
                <w:szCs w:val="24"/>
              </w:rPr>
              <w:t>.</w:t>
            </w:r>
            <w:r w:rsidR="008651B7">
              <w:rPr>
                <w:sz w:val="24"/>
                <w:szCs w:val="24"/>
              </w:rPr>
              <w:t>Пунгина</w:t>
            </w:r>
          </w:p>
          <w:p w:rsidR="00112C5D" w:rsidRPr="00FB4232" w:rsidRDefault="00112C5D" w:rsidP="00184934">
            <w:pPr>
              <w:jc w:val="both"/>
              <w:rPr>
                <w:sz w:val="24"/>
                <w:szCs w:val="24"/>
              </w:rPr>
            </w:pPr>
            <w:r w:rsidRPr="00FB4232">
              <w:rPr>
                <w:sz w:val="24"/>
                <w:szCs w:val="24"/>
              </w:rPr>
              <w:t>М. П.</w:t>
            </w:r>
          </w:p>
          <w:p w:rsidR="00112C5D" w:rsidRPr="00FB4232" w:rsidRDefault="00112C5D" w:rsidP="00184934">
            <w:pPr>
              <w:jc w:val="both"/>
              <w:rPr>
                <w:sz w:val="24"/>
                <w:szCs w:val="24"/>
              </w:rPr>
            </w:pPr>
          </w:p>
          <w:p w:rsidR="00112C5D" w:rsidRPr="00FB4232" w:rsidRDefault="00112C5D" w:rsidP="008651B7">
            <w:pPr>
              <w:jc w:val="both"/>
              <w:rPr>
                <w:sz w:val="24"/>
                <w:szCs w:val="24"/>
              </w:rPr>
            </w:pPr>
            <w:r w:rsidRPr="00FB4232">
              <w:rPr>
                <w:sz w:val="24"/>
                <w:szCs w:val="24"/>
              </w:rPr>
              <w:t>«____»___________ 201</w:t>
            </w:r>
            <w:r w:rsidR="008651B7">
              <w:rPr>
                <w:sz w:val="24"/>
                <w:szCs w:val="24"/>
              </w:rPr>
              <w:t>3</w:t>
            </w:r>
            <w:r w:rsidRPr="00FB4232">
              <w:rPr>
                <w:sz w:val="24"/>
                <w:szCs w:val="24"/>
              </w:rPr>
              <w:t xml:space="preserve"> г.                                                              </w:t>
            </w:r>
          </w:p>
        </w:tc>
        <w:tc>
          <w:tcPr>
            <w:tcW w:w="4785" w:type="dxa"/>
          </w:tcPr>
          <w:p w:rsidR="00112C5D" w:rsidRPr="00FB4232" w:rsidRDefault="00112C5D" w:rsidP="00184934">
            <w:pPr>
              <w:jc w:val="both"/>
              <w:rPr>
                <w:sz w:val="24"/>
                <w:szCs w:val="24"/>
              </w:rPr>
            </w:pPr>
            <w:r w:rsidRPr="00FB4232">
              <w:rPr>
                <w:sz w:val="24"/>
                <w:szCs w:val="24"/>
              </w:rPr>
              <w:t xml:space="preserve"> </w:t>
            </w:r>
            <w:r w:rsidR="003E6CF2">
              <w:rPr>
                <w:sz w:val="24"/>
                <w:szCs w:val="24"/>
              </w:rPr>
              <w:t xml:space="preserve">     </w:t>
            </w:r>
          </w:p>
          <w:p w:rsidR="008651B7" w:rsidRDefault="003E6CF2" w:rsidP="00184934">
            <w:pPr>
              <w:jc w:val="both"/>
              <w:rPr>
                <w:sz w:val="24"/>
                <w:szCs w:val="24"/>
              </w:rPr>
            </w:pPr>
            <w:r>
              <w:rPr>
                <w:sz w:val="24"/>
                <w:szCs w:val="24"/>
              </w:rPr>
              <w:t xml:space="preserve">  </w:t>
            </w:r>
          </w:p>
          <w:p w:rsidR="00112C5D" w:rsidRPr="00FB4232" w:rsidRDefault="003E6CF2" w:rsidP="00184934">
            <w:pPr>
              <w:jc w:val="both"/>
              <w:rPr>
                <w:sz w:val="24"/>
                <w:szCs w:val="24"/>
              </w:rPr>
            </w:pPr>
            <w:r>
              <w:rPr>
                <w:sz w:val="24"/>
                <w:szCs w:val="24"/>
              </w:rPr>
              <w:t xml:space="preserve">  </w:t>
            </w:r>
          </w:p>
          <w:p w:rsidR="00112C5D" w:rsidRPr="00FB4232" w:rsidRDefault="003E6CF2" w:rsidP="00184934">
            <w:pPr>
              <w:jc w:val="both"/>
              <w:rPr>
                <w:sz w:val="24"/>
                <w:szCs w:val="24"/>
              </w:rPr>
            </w:pPr>
            <w:r>
              <w:rPr>
                <w:sz w:val="24"/>
                <w:szCs w:val="24"/>
              </w:rPr>
              <w:t xml:space="preserve">     </w:t>
            </w:r>
            <w:r w:rsidR="00112C5D" w:rsidRPr="00FB4232">
              <w:rPr>
                <w:sz w:val="24"/>
                <w:szCs w:val="24"/>
              </w:rPr>
              <w:t>_____________________</w:t>
            </w:r>
          </w:p>
          <w:p w:rsidR="00112C5D" w:rsidRPr="00FB4232" w:rsidRDefault="003E6CF2" w:rsidP="00184934">
            <w:pPr>
              <w:jc w:val="both"/>
              <w:rPr>
                <w:sz w:val="24"/>
                <w:szCs w:val="24"/>
              </w:rPr>
            </w:pPr>
            <w:r>
              <w:rPr>
                <w:sz w:val="24"/>
                <w:szCs w:val="24"/>
              </w:rPr>
              <w:t xml:space="preserve">     </w:t>
            </w:r>
            <w:r w:rsidR="00112C5D" w:rsidRPr="00FB4232">
              <w:rPr>
                <w:sz w:val="24"/>
                <w:szCs w:val="24"/>
              </w:rPr>
              <w:t>М.П.</w:t>
            </w:r>
          </w:p>
          <w:p w:rsidR="00112C5D" w:rsidRPr="00FB4232" w:rsidRDefault="00112C5D" w:rsidP="00184934">
            <w:pPr>
              <w:jc w:val="both"/>
              <w:rPr>
                <w:sz w:val="24"/>
                <w:szCs w:val="24"/>
              </w:rPr>
            </w:pPr>
          </w:p>
          <w:p w:rsidR="00112C5D" w:rsidRPr="00FB4232" w:rsidRDefault="00112C5D" w:rsidP="00184934">
            <w:pPr>
              <w:jc w:val="both"/>
              <w:rPr>
                <w:sz w:val="24"/>
                <w:szCs w:val="24"/>
              </w:rPr>
            </w:pPr>
            <w:r w:rsidRPr="00FB4232">
              <w:rPr>
                <w:sz w:val="24"/>
                <w:szCs w:val="24"/>
              </w:rPr>
              <w:t>«_____» ______________ 201</w:t>
            </w:r>
            <w:r w:rsidR="008651B7">
              <w:rPr>
                <w:sz w:val="24"/>
                <w:szCs w:val="24"/>
              </w:rPr>
              <w:t>3</w:t>
            </w:r>
            <w:r w:rsidRPr="00FB4232">
              <w:rPr>
                <w:sz w:val="24"/>
                <w:szCs w:val="24"/>
              </w:rPr>
              <w:t xml:space="preserve"> г.</w:t>
            </w:r>
          </w:p>
          <w:p w:rsidR="00112C5D" w:rsidRPr="00FB4232" w:rsidRDefault="00112C5D" w:rsidP="00184934">
            <w:pPr>
              <w:jc w:val="both"/>
              <w:rPr>
                <w:sz w:val="24"/>
                <w:szCs w:val="24"/>
              </w:rPr>
            </w:pPr>
          </w:p>
        </w:tc>
      </w:tr>
    </w:tbl>
    <w:p w:rsidR="00112C5D" w:rsidRDefault="00112C5D" w:rsidP="00112C5D">
      <w:pPr>
        <w:suppressAutoHyphens/>
        <w:jc w:val="both"/>
        <w:rPr>
          <w:bCs/>
          <w:sz w:val="24"/>
          <w:szCs w:val="24"/>
        </w:rPr>
      </w:pPr>
    </w:p>
    <w:p w:rsidR="00FB4232" w:rsidRDefault="00FB4232" w:rsidP="00112C5D">
      <w:pPr>
        <w:suppressAutoHyphens/>
        <w:jc w:val="both"/>
        <w:rPr>
          <w:bCs/>
          <w:sz w:val="24"/>
          <w:szCs w:val="24"/>
        </w:rPr>
      </w:pPr>
    </w:p>
    <w:p w:rsidR="00FB4232" w:rsidRDefault="00FB4232" w:rsidP="00112C5D">
      <w:pPr>
        <w:suppressAutoHyphens/>
        <w:jc w:val="both"/>
        <w:rPr>
          <w:bCs/>
          <w:sz w:val="24"/>
          <w:szCs w:val="24"/>
        </w:rPr>
      </w:pPr>
    </w:p>
    <w:p w:rsidR="00FB4232" w:rsidRDefault="00FB4232" w:rsidP="00112C5D">
      <w:pPr>
        <w:suppressAutoHyphens/>
        <w:jc w:val="both"/>
        <w:rPr>
          <w:bCs/>
          <w:sz w:val="24"/>
          <w:szCs w:val="24"/>
        </w:rPr>
      </w:pPr>
    </w:p>
    <w:p w:rsidR="00FB4232" w:rsidRDefault="00FB4232" w:rsidP="00112C5D">
      <w:pPr>
        <w:suppressAutoHyphens/>
        <w:jc w:val="both"/>
        <w:rPr>
          <w:bCs/>
          <w:sz w:val="24"/>
          <w:szCs w:val="24"/>
        </w:rPr>
      </w:pPr>
    </w:p>
    <w:p w:rsidR="00FB4232" w:rsidRDefault="00FB4232" w:rsidP="00112C5D">
      <w:pPr>
        <w:suppressAutoHyphens/>
        <w:jc w:val="both"/>
        <w:rPr>
          <w:bCs/>
          <w:sz w:val="24"/>
          <w:szCs w:val="24"/>
        </w:rPr>
      </w:pPr>
    </w:p>
    <w:p w:rsidR="00FB4232" w:rsidRDefault="00FB4232" w:rsidP="00112C5D">
      <w:pPr>
        <w:suppressAutoHyphens/>
        <w:jc w:val="both"/>
        <w:rPr>
          <w:bCs/>
          <w:sz w:val="24"/>
          <w:szCs w:val="24"/>
        </w:rPr>
      </w:pPr>
    </w:p>
    <w:p w:rsidR="00051D0F" w:rsidRPr="00112C5D" w:rsidRDefault="00051D0F" w:rsidP="00112C5D">
      <w:pPr>
        <w:suppressAutoHyphens/>
        <w:jc w:val="both"/>
        <w:rPr>
          <w:bCs/>
          <w:sz w:val="23"/>
          <w:szCs w:val="23"/>
        </w:rPr>
      </w:pPr>
    </w:p>
    <w:sectPr w:rsidR="00051D0F" w:rsidRPr="00112C5D" w:rsidSect="00867713">
      <w:headerReference w:type="default" r:id="rId11"/>
      <w:footerReference w:type="even" r:id="rId12"/>
      <w:footerReference w:type="default" r:id="rId13"/>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AC9" w:rsidRDefault="00E55AC9">
      <w:r>
        <w:separator/>
      </w:r>
    </w:p>
  </w:endnote>
  <w:endnote w:type="continuationSeparator" w:id="0">
    <w:p w:rsidR="00E55AC9" w:rsidRDefault="00E55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BC0" w:rsidRDefault="007A3BC0">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7A3BC0" w:rsidRDefault="007A3BC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BC0" w:rsidRDefault="007A3BC0">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7A3BC0" w:rsidRDefault="007A3BC0">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BC0" w:rsidRDefault="007A3BC0">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7A3BC0" w:rsidRDefault="007A3BC0">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BC0" w:rsidRDefault="007A3BC0">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A87B54">
      <w:rPr>
        <w:rStyle w:val="aa"/>
        <w:noProof/>
      </w:rPr>
      <w:t>13</w:t>
    </w:r>
    <w:r>
      <w:rPr>
        <w:rStyle w:val="aa"/>
      </w:rPr>
      <w:fldChar w:fldCharType="end"/>
    </w:r>
  </w:p>
  <w:p w:rsidR="007A3BC0" w:rsidRDefault="007A3BC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AC9" w:rsidRDefault="00E55AC9">
      <w:r>
        <w:separator/>
      </w:r>
    </w:p>
  </w:footnote>
  <w:footnote w:type="continuationSeparator" w:id="0">
    <w:p w:rsidR="00E55AC9" w:rsidRDefault="00E55A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BC0" w:rsidRDefault="007A3BC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1.55pt" o:bullet="t">
        <v:imagedata r:id="rId1" o:title="BD10297_"/>
      </v:shape>
    </w:pict>
  </w:numPicBullet>
  <w:abstractNum w:abstractNumId="0">
    <w:nsid w:val="FFFFFFFE"/>
    <w:multiLevelType w:val="singleLevel"/>
    <w:tmpl w:val="0934579A"/>
    <w:lvl w:ilvl="0">
      <w:numFmt w:val="bullet"/>
      <w:lvlText w:val="*"/>
      <w:lvlJc w:val="left"/>
    </w:lvl>
  </w:abstractNum>
  <w:abstractNum w:abstractNumId="1">
    <w:nsid w:val="01D278D0"/>
    <w:multiLevelType w:val="hybridMultilevel"/>
    <w:tmpl w:val="CDF49D98"/>
    <w:lvl w:ilvl="0" w:tplc="48705118">
      <w:start w:val="1"/>
      <w:numFmt w:val="bullet"/>
      <w:lvlText w:val=""/>
      <w:lvlJc w:val="left"/>
      <w:pPr>
        <w:tabs>
          <w:tab w:val="num" w:pos="540"/>
        </w:tabs>
        <w:ind w:left="540" w:hanging="360"/>
      </w:pPr>
      <w:rPr>
        <w:rFonts w:ascii="Symbol" w:hAnsi="Symbol" w:hint="default"/>
      </w:rPr>
    </w:lvl>
    <w:lvl w:ilvl="1" w:tplc="97F89D06" w:tentative="1">
      <w:start w:val="1"/>
      <w:numFmt w:val="bullet"/>
      <w:lvlText w:val="o"/>
      <w:lvlJc w:val="left"/>
      <w:pPr>
        <w:tabs>
          <w:tab w:val="num" w:pos="1260"/>
        </w:tabs>
        <w:ind w:left="1260" w:hanging="360"/>
      </w:pPr>
      <w:rPr>
        <w:rFonts w:ascii="Courier New" w:hAnsi="Courier New" w:cs="Courier New" w:hint="default"/>
      </w:rPr>
    </w:lvl>
    <w:lvl w:ilvl="2" w:tplc="6C0A3388" w:tentative="1">
      <w:start w:val="1"/>
      <w:numFmt w:val="bullet"/>
      <w:lvlText w:val=""/>
      <w:lvlJc w:val="left"/>
      <w:pPr>
        <w:tabs>
          <w:tab w:val="num" w:pos="1980"/>
        </w:tabs>
        <w:ind w:left="1980" w:hanging="360"/>
      </w:pPr>
      <w:rPr>
        <w:rFonts w:ascii="Wingdings" w:hAnsi="Wingdings" w:hint="default"/>
      </w:rPr>
    </w:lvl>
    <w:lvl w:ilvl="3" w:tplc="781E87A4" w:tentative="1">
      <w:start w:val="1"/>
      <w:numFmt w:val="bullet"/>
      <w:lvlText w:val=""/>
      <w:lvlJc w:val="left"/>
      <w:pPr>
        <w:tabs>
          <w:tab w:val="num" w:pos="2700"/>
        </w:tabs>
        <w:ind w:left="2700" w:hanging="360"/>
      </w:pPr>
      <w:rPr>
        <w:rFonts w:ascii="Symbol" w:hAnsi="Symbol" w:hint="default"/>
      </w:rPr>
    </w:lvl>
    <w:lvl w:ilvl="4" w:tplc="34C249C8" w:tentative="1">
      <w:start w:val="1"/>
      <w:numFmt w:val="bullet"/>
      <w:lvlText w:val="o"/>
      <w:lvlJc w:val="left"/>
      <w:pPr>
        <w:tabs>
          <w:tab w:val="num" w:pos="3420"/>
        </w:tabs>
        <w:ind w:left="3420" w:hanging="360"/>
      </w:pPr>
      <w:rPr>
        <w:rFonts w:ascii="Courier New" w:hAnsi="Courier New" w:cs="Courier New" w:hint="default"/>
      </w:rPr>
    </w:lvl>
    <w:lvl w:ilvl="5" w:tplc="DD38293A" w:tentative="1">
      <w:start w:val="1"/>
      <w:numFmt w:val="bullet"/>
      <w:lvlText w:val=""/>
      <w:lvlJc w:val="left"/>
      <w:pPr>
        <w:tabs>
          <w:tab w:val="num" w:pos="4140"/>
        </w:tabs>
        <w:ind w:left="4140" w:hanging="360"/>
      </w:pPr>
      <w:rPr>
        <w:rFonts w:ascii="Wingdings" w:hAnsi="Wingdings" w:hint="default"/>
      </w:rPr>
    </w:lvl>
    <w:lvl w:ilvl="6" w:tplc="0A62A45A" w:tentative="1">
      <w:start w:val="1"/>
      <w:numFmt w:val="bullet"/>
      <w:lvlText w:val=""/>
      <w:lvlJc w:val="left"/>
      <w:pPr>
        <w:tabs>
          <w:tab w:val="num" w:pos="4860"/>
        </w:tabs>
        <w:ind w:left="4860" w:hanging="360"/>
      </w:pPr>
      <w:rPr>
        <w:rFonts w:ascii="Symbol" w:hAnsi="Symbol" w:hint="default"/>
      </w:rPr>
    </w:lvl>
    <w:lvl w:ilvl="7" w:tplc="9C88A9DE" w:tentative="1">
      <w:start w:val="1"/>
      <w:numFmt w:val="bullet"/>
      <w:lvlText w:val="o"/>
      <w:lvlJc w:val="left"/>
      <w:pPr>
        <w:tabs>
          <w:tab w:val="num" w:pos="5580"/>
        </w:tabs>
        <w:ind w:left="5580" w:hanging="360"/>
      </w:pPr>
      <w:rPr>
        <w:rFonts w:ascii="Courier New" w:hAnsi="Courier New" w:cs="Courier New" w:hint="default"/>
      </w:rPr>
    </w:lvl>
    <w:lvl w:ilvl="8" w:tplc="3EB0714E" w:tentative="1">
      <w:start w:val="1"/>
      <w:numFmt w:val="bullet"/>
      <w:lvlText w:val=""/>
      <w:lvlJc w:val="left"/>
      <w:pPr>
        <w:tabs>
          <w:tab w:val="num" w:pos="6300"/>
        </w:tabs>
        <w:ind w:left="6300" w:hanging="360"/>
      </w:pPr>
      <w:rPr>
        <w:rFonts w:ascii="Wingdings" w:hAnsi="Wingdings" w:hint="default"/>
      </w:rPr>
    </w:lvl>
  </w:abstractNum>
  <w:abstractNum w:abstractNumId="2">
    <w:nsid w:val="04A72601"/>
    <w:multiLevelType w:val="singleLevel"/>
    <w:tmpl w:val="BA5863A4"/>
    <w:lvl w:ilvl="0">
      <w:start w:val="1"/>
      <w:numFmt w:val="decimal"/>
      <w:lvlText w:val="1.%1."/>
      <w:legacy w:legacy="1" w:legacySpace="0" w:legacyIndent="259"/>
      <w:lvlJc w:val="left"/>
      <w:rPr>
        <w:rFonts w:ascii="Times New Roman" w:hAnsi="Times New Roman" w:cs="Times New Roman" w:hint="default"/>
      </w:rPr>
    </w:lvl>
  </w:abstractNum>
  <w:abstractNum w:abstractNumId="3">
    <w:nsid w:val="0696668B"/>
    <w:multiLevelType w:val="singleLevel"/>
    <w:tmpl w:val="7CF8A782"/>
    <w:lvl w:ilvl="0">
      <w:start w:val="1"/>
      <w:numFmt w:val="decimal"/>
      <w:lvlText w:val="2.%1."/>
      <w:legacy w:legacy="1" w:legacySpace="0" w:legacyIndent="240"/>
      <w:lvlJc w:val="left"/>
      <w:rPr>
        <w:rFonts w:ascii="Times New Roman" w:hAnsi="Times New Roman" w:cs="Times New Roman" w:hint="default"/>
      </w:rPr>
    </w:lvl>
  </w:abstractNum>
  <w:abstractNum w:abstractNumId="4">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FA55F2"/>
    <w:multiLevelType w:val="hybridMultilevel"/>
    <w:tmpl w:val="CA968FC6"/>
    <w:lvl w:ilvl="0" w:tplc="FFFFFFFF">
      <w:start w:val="1"/>
      <w:numFmt w:val="bullet"/>
      <w:lvlText w:val="-"/>
      <w:lvlJc w:val="left"/>
      <w:pPr>
        <w:tabs>
          <w:tab w:val="num" w:pos="1134"/>
        </w:tabs>
        <w:ind w:left="1134" w:hanging="425"/>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CCD10C9"/>
    <w:multiLevelType w:val="hybridMultilevel"/>
    <w:tmpl w:val="3E64044E"/>
    <w:lvl w:ilvl="0" w:tplc="FFFFFFFF">
      <w:start w:val="1"/>
      <w:numFmt w:val="bullet"/>
      <w:lvlText w:val="-"/>
      <w:lvlJc w:val="left"/>
      <w:pPr>
        <w:tabs>
          <w:tab w:val="num" w:pos="425"/>
        </w:tabs>
        <w:ind w:left="425" w:hanging="425"/>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E6549EE"/>
    <w:multiLevelType w:val="singleLevel"/>
    <w:tmpl w:val="C44C5198"/>
    <w:lvl w:ilvl="0">
      <w:start w:val="1"/>
      <w:numFmt w:val="decimal"/>
      <w:lvlText w:val="6.%1"/>
      <w:legacy w:legacy="1" w:legacySpace="0" w:legacyIndent="201"/>
      <w:lvlJc w:val="left"/>
      <w:rPr>
        <w:rFonts w:ascii="Times New Roman" w:hAnsi="Times New Roman" w:cs="Times New Roman" w:hint="default"/>
      </w:rPr>
    </w:lvl>
  </w:abstractNum>
  <w:abstractNum w:abstractNumId="9">
    <w:nsid w:val="20702BAA"/>
    <w:multiLevelType w:val="multilevel"/>
    <w:tmpl w:val="854AD18C"/>
    <w:lvl w:ilvl="0">
      <w:start w:val="12"/>
      <w:numFmt w:val="decimal"/>
      <w:lvlText w:val="%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465208"/>
    <w:multiLevelType w:val="hybridMultilevel"/>
    <w:tmpl w:val="5C3824D0"/>
    <w:lvl w:ilvl="0" w:tplc="0419000F">
      <w:start w:val="1"/>
      <w:numFmt w:val="decimal"/>
      <w:lvlText w:val="%1."/>
      <w:lvlJc w:val="left"/>
      <w:pPr>
        <w:tabs>
          <w:tab w:val="num" w:pos="900"/>
        </w:tabs>
        <w:ind w:left="900" w:hanging="360"/>
      </w:pPr>
    </w:lvl>
    <w:lvl w:ilvl="1" w:tplc="04190001">
      <w:start w:val="1"/>
      <w:numFmt w:val="bullet"/>
      <w:lvlText w:val=""/>
      <w:lvlJc w:val="left"/>
      <w:pPr>
        <w:tabs>
          <w:tab w:val="num" w:pos="1620"/>
        </w:tabs>
        <w:ind w:left="162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DE37B9"/>
    <w:multiLevelType w:val="multilevel"/>
    <w:tmpl w:val="3E64044E"/>
    <w:lvl w:ilvl="0">
      <w:start w:val="1"/>
      <w:numFmt w:val="bullet"/>
      <w:lvlText w:val="-"/>
      <w:lvlJc w:val="left"/>
      <w:pPr>
        <w:tabs>
          <w:tab w:val="num" w:pos="425"/>
        </w:tabs>
        <w:ind w:left="425" w:hanging="425"/>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C2E1E94"/>
    <w:multiLevelType w:val="hybridMultilevel"/>
    <w:tmpl w:val="90FCB7F0"/>
    <w:lvl w:ilvl="0" w:tplc="FFFFFFFF">
      <w:numFmt w:val="none"/>
      <w:lvlText w:val=""/>
      <w:lvlJc w:val="left"/>
      <w:pPr>
        <w:tabs>
          <w:tab w:val="num" w:pos="360"/>
        </w:tabs>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5">
    <w:nsid w:val="3151321D"/>
    <w:multiLevelType w:val="multilevel"/>
    <w:tmpl w:val="3E64044E"/>
    <w:lvl w:ilvl="0">
      <w:start w:val="1"/>
      <w:numFmt w:val="bullet"/>
      <w:lvlText w:val="-"/>
      <w:lvlJc w:val="left"/>
      <w:pPr>
        <w:tabs>
          <w:tab w:val="num" w:pos="425"/>
        </w:tabs>
        <w:ind w:left="425" w:hanging="425"/>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34D536D"/>
    <w:multiLevelType w:val="hybridMultilevel"/>
    <w:tmpl w:val="BF78D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5E2B77"/>
    <w:multiLevelType w:val="hybridMultilevel"/>
    <w:tmpl w:val="149C20A8"/>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C8A47F9"/>
    <w:multiLevelType w:val="multilevel"/>
    <w:tmpl w:val="D85A724E"/>
    <w:lvl w:ilvl="0">
      <w:start w:val="10"/>
      <w:numFmt w:val="decimal"/>
      <w:lvlText w:val="%1."/>
      <w:lvlJc w:val="left"/>
      <w:pPr>
        <w:tabs>
          <w:tab w:val="num" w:pos="495"/>
        </w:tabs>
        <w:ind w:left="495" w:hanging="495"/>
      </w:pPr>
    </w:lvl>
    <w:lvl w:ilvl="1">
      <w:start w:val="2"/>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1">
    <w:nsid w:val="3F1A140D"/>
    <w:multiLevelType w:val="hybridMultilevel"/>
    <w:tmpl w:val="5362431C"/>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9020F73"/>
    <w:multiLevelType w:val="multilevel"/>
    <w:tmpl w:val="E11A29F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DC13AF2"/>
    <w:multiLevelType w:val="hybridMultilevel"/>
    <w:tmpl w:val="30CEDD38"/>
    <w:lvl w:ilvl="0" w:tplc="FFFFFFFF">
      <w:start w:val="1"/>
      <w:numFmt w:val="bullet"/>
      <w:lvlText w:val="-"/>
      <w:lvlJc w:val="left"/>
      <w:pPr>
        <w:tabs>
          <w:tab w:val="num" w:pos="1134"/>
        </w:tabs>
        <w:ind w:left="1134" w:hanging="425"/>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512C4C83"/>
    <w:multiLevelType w:val="hybridMultilevel"/>
    <w:tmpl w:val="5B321FCA"/>
    <w:lvl w:ilvl="0" w:tplc="FFFFFFFF">
      <w:numFmt w:val="bullet"/>
      <w:lvlText w:val="-"/>
      <w:lvlJc w:val="left"/>
      <w:pPr>
        <w:tabs>
          <w:tab w:val="num" w:pos="824"/>
        </w:tabs>
        <w:ind w:left="824" w:hanging="540"/>
      </w:pPr>
      <w:rPr>
        <w:rFonts w:ascii="Times New Roman" w:eastAsia="Times New Roman" w:hAnsi="Times New Roman" w:cs="Times New Roman" w:hint="default"/>
      </w:rPr>
    </w:lvl>
    <w:lvl w:ilvl="1" w:tplc="FFFFFFFF" w:tentative="1">
      <w:start w:val="1"/>
      <w:numFmt w:val="bullet"/>
      <w:lvlText w:val="o"/>
      <w:lvlJc w:val="left"/>
      <w:pPr>
        <w:tabs>
          <w:tab w:val="num" w:pos="1364"/>
        </w:tabs>
        <w:ind w:left="1364" w:hanging="360"/>
      </w:pPr>
      <w:rPr>
        <w:rFonts w:ascii="Courier New" w:hAnsi="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25">
    <w:nsid w:val="52D32A1C"/>
    <w:multiLevelType w:val="singleLevel"/>
    <w:tmpl w:val="48C057A6"/>
    <w:lvl w:ilvl="0">
      <w:start w:val="2"/>
      <w:numFmt w:val="decimal"/>
      <w:lvlText w:val="9.%1."/>
      <w:legacy w:legacy="1" w:legacySpace="0" w:legacyIndent="240"/>
      <w:lvlJc w:val="left"/>
      <w:rPr>
        <w:rFonts w:ascii="Times New Roman" w:hAnsi="Times New Roman" w:cs="Times New Roman" w:hint="default"/>
      </w:rPr>
    </w:lvl>
  </w:abstractNum>
  <w:abstractNum w:abstractNumId="26">
    <w:nsid w:val="52E30E1E"/>
    <w:multiLevelType w:val="singleLevel"/>
    <w:tmpl w:val="73C6FC9C"/>
    <w:lvl w:ilvl="0">
      <w:start w:val="1"/>
      <w:numFmt w:val="decimal"/>
      <w:lvlText w:val="3.%1."/>
      <w:legacy w:legacy="1" w:legacySpace="0" w:legacyIndent="470"/>
      <w:lvlJc w:val="left"/>
      <w:rPr>
        <w:rFonts w:ascii="Times New Roman" w:hAnsi="Times New Roman" w:cs="Times New Roman" w:hint="default"/>
      </w:rPr>
    </w:lvl>
  </w:abstractNum>
  <w:abstractNum w:abstractNumId="27">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8">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2260EC4"/>
    <w:multiLevelType w:val="hybridMultilevel"/>
    <w:tmpl w:val="06A2ED40"/>
    <w:lvl w:ilvl="0" w:tplc="EAE4F560">
      <w:start w:val="1"/>
      <w:numFmt w:val="decimal"/>
      <w:lvlText w:val="%1."/>
      <w:lvlJc w:val="left"/>
      <w:pPr>
        <w:tabs>
          <w:tab w:val="num" w:pos="720"/>
        </w:tabs>
        <w:ind w:left="720" w:hanging="360"/>
      </w:pPr>
      <w:rPr>
        <w:rFonts w:hint="default"/>
      </w:rPr>
    </w:lvl>
    <w:lvl w:ilvl="1" w:tplc="F176E420" w:tentative="1">
      <w:start w:val="1"/>
      <w:numFmt w:val="lowerLetter"/>
      <w:lvlText w:val="%2."/>
      <w:lvlJc w:val="left"/>
      <w:pPr>
        <w:tabs>
          <w:tab w:val="num" w:pos="1440"/>
        </w:tabs>
        <w:ind w:left="1440" w:hanging="360"/>
      </w:pPr>
    </w:lvl>
    <w:lvl w:ilvl="2" w:tplc="639CE820" w:tentative="1">
      <w:start w:val="1"/>
      <w:numFmt w:val="lowerRoman"/>
      <w:lvlText w:val="%3."/>
      <w:lvlJc w:val="right"/>
      <w:pPr>
        <w:tabs>
          <w:tab w:val="num" w:pos="2160"/>
        </w:tabs>
        <w:ind w:left="2160" w:hanging="180"/>
      </w:pPr>
    </w:lvl>
    <w:lvl w:ilvl="3" w:tplc="ABE4E142" w:tentative="1">
      <w:start w:val="1"/>
      <w:numFmt w:val="decimal"/>
      <w:lvlText w:val="%4."/>
      <w:lvlJc w:val="left"/>
      <w:pPr>
        <w:tabs>
          <w:tab w:val="num" w:pos="2880"/>
        </w:tabs>
        <w:ind w:left="2880" w:hanging="360"/>
      </w:pPr>
    </w:lvl>
    <w:lvl w:ilvl="4" w:tplc="1D7CA6F2" w:tentative="1">
      <w:start w:val="1"/>
      <w:numFmt w:val="lowerLetter"/>
      <w:lvlText w:val="%5."/>
      <w:lvlJc w:val="left"/>
      <w:pPr>
        <w:tabs>
          <w:tab w:val="num" w:pos="3600"/>
        </w:tabs>
        <w:ind w:left="3600" w:hanging="360"/>
      </w:pPr>
    </w:lvl>
    <w:lvl w:ilvl="5" w:tplc="248A1976" w:tentative="1">
      <w:start w:val="1"/>
      <w:numFmt w:val="lowerRoman"/>
      <w:lvlText w:val="%6."/>
      <w:lvlJc w:val="right"/>
      <w:pPr>
        <w:tabs>
          <w:tab w:val="num" w:pos="4320"/>
        </w:tabs>
        <w:ind w:left="4320" w:hanging="180"/>
      </w:pPr>
    </w:lvl>
    <w:lvl w:ilvl="6" w:tplc="22767BDE" w:tentative="1">
      <w:start w:val="1"/>
      <w:numFmt w:val="decimal"/>
      <w:lvlText w:val="%7."/>
      <w:lvlJc w:val="left"/>
      <w:pPr>
        <w:tabs>
          <w:tab w:val="num" w:pos="5040"/>
        </w:tabs>
        <w:ind w:left="5040" w:hanging="360"/>
      </w:pPr>
    </w:lvl>
    <w:lvl w:ilvl="7" w:tplc="65E8DB68" w:tentative="1">
      <w:start w:val="1"/>
      <w:numFmt w:val="lowerLetter"/>
      <w:lvlText w:val="%8."/>
      <w:lvlJc w:val="left"/>
      <w:pPr>
        <w:tabs>
          <w:tab w:val="num" w:pos="5760"/>
        </w:tabs>
        <w:ind w:left="5760" w:hanging="360"/>
      </w:pPr>
    </w:lvl>
    <w:lvl w:ilvl="8" w:tplc="CD748B64" w:tentative="1">
      <w:start w:val="1"/>
      <w:numFmt w:val="lowerRoman"/>
      <w:lvlText w:val="%9."/>
      <w:lvlJc w:val="right"/>
      <w:pPr>
        <w:tabs>
          <w:tab w:val="num" w:pos="6480"/>
        </w:tabs>
        <w:ind w:left="6480" w:hanging="180"/>
      </w:pPr>
    </w:lvl>
  </w:abstractNum>
  <w:abstractNum w:abstractNumId="30">
    <w:nsid w:val="636273F6"/>
    <w:multiLevelType w:val="multilevel"/>
    <w:tmpl w:val="E978485C"/>
    <w:lvl w:ilvl="0">
      <w:start w:val="4"/>
      <w:numFmt w:val="decimal"/>
      <w:lvlText w:val="%1."/>
      <w:lvlJc w:val="left"/>
      <w:pPr>
        <w:tabs>
          <w:tab w:val="num" w:pos="540"/>
        </w:tabs>
        <w:ind w:left="540" w:hanging="540"/>
      </w:pPr>
    </w:lvl>
    <w:lvl w:ilvl="1">
      <w:start w:val="4"/>
      <w:numFmt w:val="decimal"/>
      <w:lvlText w:val="%1.%2."/>
      <w:lvlJc w:val="left"/>
      <w:pPr>
        <w:tabs>
          <w:tab w:val="num" w:pos="540"/>
        </w:tabs>
        <w:ind w:left="540" w:hanging="540"/>
      </w:pPr>
    </w:lvl>
    <w:lvl w:ilvl="2">
      <w:start w:val="2"/>
      <w:numFmt w:val="decimal"/>
      <w:lvlText w:val="%1.5.%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73892A33"/>
    <w:multiLevelType w:val="multilevel"/>
    <w:tmpl w:val="4048747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nsid w:val="79AF070C"/>
    <w:multiLevelType w:val="hybridMultilevel"/>
    <w:tmpl w:val="E962DC5A"/>
    <w:lvl w:ilvl="0" w:tplc="7DBC26DC">
      <w:start w:val="1"/>
      <w:numFmt w:val="decimal"/>
      <w:lvlText w:val="%1."/>
      <w:lvlJc w:val="left"/>
      <w:pPr>
        <w:tabs>
          <w:tab w:val="num" w:pos="0"/>
        </w:tabs>
        <w:ind w:left="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num>
  <w:num w:numId="2">
    <w:abstractNumId w:val="31"/>
  </w:num>
  <w:num w:numId="3">
    <w:abstractNumId w:val="27"/>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28"/>
  </w:num>
  <w:num w:numId="5">
    <w:abstractNumId w:val="16"/>
  </w:num>
  <w:num w:numId="6">
    <w:abstractNumId w:val="4"/>
  </w:num>
  <w:num w:numId="7">
    <w:abstractNumId w:val="10"/>
  </w:num>
  <w:num w:numId="8">
    <w:abstractNumId w:val="19"/>
  </w:num>
  <w:num w:numId="9">
    <w:abstractNumId w:val="12"/>
  </w:num>
  <w:num w:numId="10">
    <w:abstractNumId w:val="22"/>
  </w:num>
  <w:num w:numId="11">
    <w:abstractNumId w:val="14"/>
  </w:num>
  <w:num w:numId="12">
    <w:abstractNumId w:val="7"/>
  </w:num>
  <w:num w:numId="13">
    <w:abstractNumId w:val="15"/>
  </w:num>
  <w:num w:numId="14">
    <w:abstractNumId w:val="13"/>
  </w:num>
  <w:num w:numId="15">
    <w:abstractNumId w:val="6"/>
  </w:num>
  <w:num w:numId="16">
    <w:abstractNumId w:val="24"/>
  </w:num>
  <w:num w:numId="17">
    <w:abstractNumId w:val="23"/>
  </w:num>
  <w:num w:numId="18">
    <w:abstractNumId w:val="32"/>
  </w:num>
  <w:num w:numId="19">
    <w:abstractNumId w:val="9"/>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4"/>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3"/>
  </w:num>
  <w:num w:numId="30">
    <w:abstractNumId w:val="26"/>
  </w:num>
  <w:num w:numId="31">
    <w:abstractNumId w:val="0"/>
    <w:lvlOverride w:ilvl="0">
      <w:lvl w:ilvl="0">
        <w:start w:val="1"/>
        <w:numFmt w:val="bullet"/>
        <w:lvlText w:val="-"/>
        <w:legacy w:legacy="1" w:legacySpace="0" w:legacyIndent="82"/>
        <w:lvlJc w:val="left"/>
        <w:rPr>
          <w:rFonts w:ascii="Times New Roman" w:hAnsi="Times New Roman" w:cs="Times New Roman" w:hint="default"/>
        </w:rPr>
      </w:lvl>
    </w:lvlOverride>
  </w:num>
  <w:num w:numId="32">
    <w:abstractNumId w:val="0"/>
    <w:lvlOverride w:ilvl="0">
      <w:lvl w:ilvl="0">
        <w:start w:val="1"/>
        <w:numFmt w:val="bullet"/>
        <w:lvlText w:val="-"/>
        <w:legacy w:legacy="1" w:legacySpace="0" w:legacyIndent="120"/>
        <w:lvlJc w:val="left"/>
        <w:rPr>
          <w:rFonts w:ascii="Times New Roman" w:hAnsi="Times New Roman" w:cs="Times New Roman" w:hint="default"/>
        </w:rPr>
      </w:lvl>
    </w:lvlOverride>
  </w:num>
  <w:num w:numId="33">
    <w:abstractNumId w:val="8"/>
  </w:num>
  <w:num w:numId="34">
    <w:abstractNumId w:val="25"/>
  </w:num>
  <w:num w:numId="35">
    <w:abstractNumId w:val="29"/>
  </w:num>
  <w:num w:numId="36">
    <w:abstractNumId w:val="1"/>
  </w:num>
  <w:num w:numId="37">
    <w:abstractNumId w:val="27"/>
  </w:num>
  <w:num w:numId="38">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DDF"/>
    <w:rsid w:val="00000DDF"/>
    <w:rsid w:val="0000517A"/>
    <w:rsid w:val="00006D07"/>
    <w:rsid w:val="00006EF4"/>
    <w:rsid w:val="00010ABD"/>
    <w:rsid w:val="00011091"/>
    <w:rsid w:val="000141DB"/>
    <w:rsid w:val="00014CF3"/>
    <w:rsid w:val="000150CD"/>
    <w:rsid w:val="000158E0"/>
    <w:rsid w:val="000170A5"/>
    <w:rsid w:val="00017616"/>
    <w:rsid w:val="00017DBE"/>
    <w:rsid w:val="00020A4C"/>
    <w:rsid w:val="00020F00"/>
    <w:rsid w:val="00022484"/>
    <w:rsid w:val="000233F9"/>
    <w:rsid w:val="00023EFE"/>
    <w:rsid w:val="0003203F"/>
    <w:rsid w:val="00034F0D"/>
    <w:rsid w:val="00036770"/>
    <w:rsid w:val="00037C84"/>
    <w:rsid w:val="0004054B"/>
    <w:rsid w:val="00041B40"/>
    <w:rsid w:val="00041D6C"/>
    <w:rsid w:val="00042B9E"/>
    <w:rsid w:val="00043A31"/>
    <w:rsid w:val="0004634A"/>
    <w:rsid w:val="00051D0F"/>
    <w:rsid w:val="00060AAA"/>
    <w:rsid w:val="00061F22"/>
    <w:rsid w:val="00067ED6"/>
    <w:rsid w:val="00071335"/>
    <w:rsid w:val="00071404"/>
    <w:rsid w:val="00071A80"/>
    <w:rsid w:val="00072271"/>
    <w:rsid w:val="000741B2"/>
    <w:rsid w:val="000821D7"/>
    <w:rsid w:val="00082632"/>
    <w:rsid w:val="00083F62"/>
    <w:rsid w:val="000847BA"/>
    <w:rsid w:val="00084850"/>
    <w:rsid w:val="00085D5E"/>
    <w:rsid w:val="000870A6"/>
    <w:rsid w:val="00090035"/>
    <w:rsid w:val="0009281A"/>
    <w:rsid w:val="00092C7D"/>
    <w:rsid w:val="0009329B"/>
    <w:rsid w:val="00096297"/>
    <w:rsid w:val="000A2021"/>
    <w:rsid w:val="000A4451"/>
    <w:rsid w:val="000A471F"/>
    <w:rsid w:val="000A6D9E"/>
    <w:rsid w:val="000A7934"/>
    <w:rsid w:val="000B0896"/>
    <w:rsid w:val="000B160B"/>
    <w:rsid w:val="000B16A2"/>
    <w:rsid w:val="000B367A"/>
    <w:rsid w:val="000B69B8"/>
    <w:rsid w:val="000B7B0E"/>
    <w:rsid w:val="000C00DD"/>
    <w:rsid w:val="000C01F3"/>
    <w:rsid w:val="000C2BC9"/>
    <w:rsid w:val="000C32B5"/>
    <w:rsid w:val="000C4AF8"/>
    <w:rsid w:val="000C50E0"/>
    <w:rsid w:val="000C5B52"/>
    <w:rsid w:val="000C7A74"/>
    <w:rsid w:val="000D485C"/>
    <w:rsid w:val="000D6E43"/>
    <w:rsid w:val="000E2B05"/>
    <w:rsid w:val="000E3664"/>
    <w:rsid w:val="000E41AC"/>
    <w:rsid w:val="000E6CAA"/>
    <w:rsid w:val="000F2F54"/>
    <w:rsid w:val="000F3A98"/>
    <w:rsid w:val="000F4080"/>
    <w:rsid w:val="00101A2A"/>
    <w:rsid w:val="00101A76"/>
    <w:rsid w:val="00104210"/>
    <w:rsid w:val="00104BF3"/>
    <w:rsid w:val="0011054A"/>
    <w:rsid w:val="0011098B"/>
    <w:rsid w:val="001111C8"/>
    <w:rsid w:val="00111B75"/>
    <w:rsid w:val="001125B3"/>
    <w:rsid w:val="00112935"/>
    <w:rsid w:val="00112C5D"/>
    <w:rsid w:val="001146CD"/>
    <w:rsid w:val="001166DF"/>
    <w:rsid w:val="00127492"/>
    <w:rsid w:val="00130222"/>
    <w:rsid w:val="001315BA"/>
    <w:rsid w:val="0013263C"/>
    <w:rsid w:val="0013371E"/>
    <w:rsid w:val="00133869"/>
    <w:rsid w:val="001369A4"/>
    <w:rsid w:val="001378F5"/>
    <w:rsid w:val="00141DD4"/>
    <w:rsid w:val="0014323E"/>
    <w:rsid w:val="0014458E"/>
    <w:rsid w:val="0014476D"/>
    <w:rsid w:val="001470AC"/>
    <w:rsid w:val="00152168"/>
    <w:rsid w:val="00153A10"/>
    <w:rsid w:val="0015564F"/>
    <w:rsid w:val="00155828"/>
    <w:rsid w:val="00155A30"/>
    <w:rsid w:val="00156E12"/>
    <w:rsid w:val="0015712C"/>
    <w:rsid w:val="0015787F"/>
    <w:rsid w:val="001602A3"/>
    <w:rsid w:val="00160E05"/>
    <w:rsid w:val="00162A21"/>
    <w:rsid w:val="001634C9"/>
    <w:rsid w:val="00164A29"/>
    <w:rsid w:val="00164D3D"/>
    <w:rsid w:val="00164F32"/>
    <w:rsid w:val="0016789E"/>
    <w:rsid w:val="00167C8C"/>
    <w:rsid w:val="00170950"/>
    <w:rsid w:val="00171B17"/>
    <w:rsid w:val="00171C15"/>
    <w:rsid w:val="0017276A"/>
    <w:rsid w:val="0017369D"/>
    <w:rsid w:val="00174DE2"/>
    <w:rsid w:val="00175F33"/>
    <w:rsid w:val="001808E7"/>
    <w:rsid w:val="001809A5"/>
    <w:rsid w:val="0018168A"/>
    <w:rsid w:val="00183612"/>
    <w:rsid w:val="00184934"/>
    <w:rsid w:val="00184EA5"/>
    <w:rsid w:val="0018523C"/>
    <w:rsid w:val="00193831"/>
    <w:rsid w:val="001941A4"/>
    <w:rsid w:val="00194BB7"/>
    <w:rsid w:val="00195809"/>
    <w:rsid w:val="001959E9"/>
    <w:rsid w:val="001971A8"/>
    <w:rsid w:val="001A1D54"/>
    <w:rsid w:val="001A47F7"/>
    <w:rsid w:val="001A52CD"/>
    <w:rsid w:val="001A657D"/>
    <w:rsid w:val="001B0411"/>
    <w:rsid w:val="001B07E8"/>
    <w:rsid w:val="001B07F5"/>
    <w:rsid w:val="001B1652"/>
    <w:rsid w:val="001B17CC"/>
    <w:rsid w:val="001B2010"/>
    <w:rsid w:val="001B3EB4"/>
    <w:rsid w:val="001B4415"/>
    <w:rsid w:val="001B681C"/>
    <w:rsid w:val="001B6EC1"/>
    <w:rsid w:val="001B7F87"/>
    <w:rsid w:val="001C3357"/>
    <w:rsid w:val="001C3CF8"/>
    <w:rsid w:val="001C467C"/>
    <w:rsid w:val="001C50E5"/>
    <w:rsid w:val="001D0EBD"/>
    <w:rsid w:val="001D131D"/>
    <w:rsid w:val="001D14E2"/>
    <w:rsid w:val="001D1874"/>
    <w:rsid w:val="001D1B40"/>
    <w:rsid w:val="001D2027"/>
    <w:rsid w:val="001D210D"/>
    <w:rsid w:val="001D237C"/>
    <w:rsid w:val="001D3F90"/>
    <w:rsid w:val="001E537F"/>
    <w:rsid w:val="001E64EA"/>
    <w:rsid w:val="001F029F"/>
    <w:rsid w:val="001F19EC"/>
    <w:rsid w:val="001F205E"/>
    <w:rsid w:val="001F359E"/>
    <w:rsid w:val="001F4F9F"/>
    <w:rsid w:val="001F55A7"/>
    <w:rsid w:val="001F5822"/>
    <w:rsid w:val="001F5823"/>
    <w:rsid w:val="001F6204"/>
    <w:rsid w:val="001F624E"/>
    <w:rsid w:val="0020427F"/>
    <w:rsid w:val="002052EB"/>
    <w:rsid w:val="00205826"/>
    <w:rsid w:val="002077CA"/>
    <w:rsid w:val="002117F1"/>
    <w:rsid w:val="002123CF"/>
    <w:rsid w:val="00213212"/>
    <w:rsid w:val="0021399F"/>
    <w:rsid w:val="00213DA4"/>
    <w:rsid w:val="00214D7F"/>
    <w:rsid w:val="002155E2"/>
    <w:rsid w:val="0021572E"/>
    <w:rsid w:val="00216222"/>
    <w:rsid w:val="00221739"/>
    <w:rsid w:val="002250DF"/>
    <w:rsid w:val="002251C7"/>
    <w:rsid w:val="0022550C"/>
    <w:rsid w:val="00225D62"/>
    <w:rsid w:val="002263A0"/>
    <w:rsid w:val="0022762C"/>
    <w:rsid w:val="00230163"/>
    <w:rsid w:val="0023053C"/>
    <w:rsid w:val="00232E34"/>
    <w:rsid w:val="00233A2F"/>
    <w:rsid w:val="00235DC2"/>
    <w:rsid w:val="002360E8"/>
    <w:rsid w:val="00240AA2"/>
    <w:rsid w:val="00241B33"/>
    <w:rsid w:val="002440E3"/>
    <w:rsid w:val="00244CB6"/>
    <w:rsid w:val="00246493"/>
    <w:rsid w:val="00247F80"/>
    <w:rsid w:val="00251481"/>
    <w:rsid w:val="0025214B"/>
    <w:rsid w:val="00252ABE"/>
    <w:rsid w:val="00254B58"/>
    <w:rsid w:val="0025550C"/>
    <w:rsid w:val="002570E2"/>
    <w:rsid w:val="00257EB8"/>
    <w:rsid w:val="0026268B"/>
    <w:rsid w:val="00263D48"/>
    <w:rsid w:val="00264335"/>
    <w:rsid w:val="00267E37"/>
    <w:rsid w:val="00270017"/>
    <w:rsid w:val="002739A4"/>
    <w:rsid w:val="00274A75"/>
    <w:rsid w:val="00275F23"/>
    <w:rsid w:val="002830FD"/>
    <w:rsid w:val="0028350F"/>
    <w:rsid w:val="002838D8"/>
    <w:rsid w:val="00292633"/>
    <w:rsid w:val="002948CA"/>
    <w:rsid w:val="00297759"/>
    <w:rsid w:val="002A02B6"/>
    <w:rsid w:val="002A2BEF"/>
    <w:rsid w:val="002A3B3E"/>
    <w:rsid w:val="002B3C1E"/>
    <w:rsid w:val="002B6EA8"/>
    <w:rsid w:val="002C0CCE"/>
    <w:rsid w:val="002C2DD1"/>
    <w:rsid w:val="002C3CF9"/>
    <w:rsid w:val="002C407E"/>
    <w:rsid w:val="002C49BD"/>
    <w:rsid w:val="002C6FC7"/>
    <w:rsid w:val="002D65D3"/>
    <w:rsid w:val="002E2A70"/>
    <w:rsid w:val="002E349F"/>
    <w:rsid w:val="002E44C1"/>
    <w:rsid w:val="002E4A80"/>
    <w:rsid w:val="002E719D"/>
    <w:rsid w:val="002F0A53"/>
    <w:rsid w:val="002F2AA5"/>
    <w:rsid w:val="002F4385"/>
    <w:rsid w:val="002F5068"/>
    <w:rsid w:val="002F541B"/>
    <w:rsid w:val="00305333"/>
    <w:rsid w:val="003055B1"/>
    <w:rsid w:val="00305850"/>
    <w:rsid w:val="003067A6"/>
    <w:rsid w:val="00306AC1"/>
    <w:rsid w:val="00313EBF"/>
    <w:rsid w:val="003142AF"/>
    <w:rsid w:val="003159AC"/>
    <w:rsid w:val="00315DDA"/>
    <w:rsid w:val="00315E4E"/>
    <w:rsid w:val="0032036F"/>
    <w:rsid w:val="00321523"/>
    <w:rsid w:val="003234D5"/>
    <w:rsid w:val="00325E53"/>
    <w:rsid w:val="00326E1D"/>
    <w:rsid w:val="00327791"/>
    <w:rsid w:val="0033002E"/>
    <w:rsid w:val="00333E2B"/>
    <w:rsid w:val="00334FE3"/>
    <w:rsid w:val="0033680C"/>
    <w:rsid w:val="00336CAE"/>
    <w:rsid w:val="0033701A"/>
    <w:rsid w:val="00337CCE"/>
    <w:rsid w:val="00342D1D"/>
    <w:rsid w:val="00342D45"/>
    <w:rsid w:val="00350244"/>
    <w:rsid w:val="00352FF8"/>
    <w:rsid w:val="00361641"/>
    <w:rsid w:val="00362461"/>
    <w:rsid w:val="003625C5"/>
    <w:rsid w:val="00363E1A"/>
    <w:rsid w:val="00364965"/>
    <w:rsid w:val="003707DF"/>
    <w:rsid w:val="00375F55"/>
    <w:rsid w:val="00380DE5"/>
    <w:rsid w:val="00381C65"/>
    <w:rsid w:val="00381FCB"/>
    <w:rsid w:val="00382082"/>
    <w:rsid w:val="00384E9A"/>
    <w:rsid w:val="00387C4A"/>
    <w:rsid w:val="003908F9"/>
    <w:rsid w:val="00391B31"/>
    <w:rsid w:val="0039678F"/>
    <w:rsid w:val="003A1866"/>
    <w:rsid w:val="003A3E01"/>
    <w:rsid w:val="003A6EBC"/>
    <w:rsid w:val="003A7AF7"/>
    <w:rsid w:val="003B1587"/>
    <w:rsid w:val="003B1D36"/>
    <w:rsid w:val="003B322E"/>
    <w:rsid w:val="003C0B1F"/>
    <w:rsid w:val="003C16C3"/>
    <w:rsid w:val="003C3AE0"/>
    <w:rsid w:val="003C44B9"/>
    <w:rsid w:val="003C4C70"/>
    <w:rsid w:val="003C5351"/>
    <w:rsid w:val="003C544E"/>
    <w:rsid w:val="003C6046"/>
    <w:rsid w:val="003C65BA"/>
    <w:rsid w:val="003C76A3"/>
    <w:rsid w:val="003D455C"/>
    <w:rsid w:val="003D4B36"/>
    <w:rsid w:val="003D4D8C"/>
    <w:rsid w:val="003D6F7D"/>
    <w:rsid w:val="003E46DD"/>
    <w:rsid w:val="003E6CF2"/>
    <w:rsid w:val="003E7509"/>
    <w:rsid w:val="003F2076"/>
    <w:rsid w:val="003F3707"/>
    <w:rsid w:val="003F3AC5"/>
    <w:rsid w:val="003F3E91"/>
    <w:rsid w:val="003F48FE"/>
    <w:rsid w:val="003F78AA"/>
    <w:rsid w:val="00401F40"/>
    <w:rsid w:val="0040515C"/>
    <w:rsid w:val="004061C8"/>
    <w:rsid w:val="00407E14"/>
    <w:rsid w:val="00417454"/>
    <w:rsid w:val="00417786"/>
    <w:rsid w:val="00420EAE"/>
    <w:rsid w:val="004234B0"/>
    <w:rsid w:val="004255E3"/>
    <w:rsid w:val="00436E93"/>
    <w:rsid w:val="00437B38"/>
    <w:rsid w:val="00440E64"/>
    <w:rsid w:val="00441DAE"/>
    <w:rsid w:val="004432E5"/>
    <w:rsid w:val="00444496"/>
    <w:rsid w:val="00450EA4"/>
    <w:rsid w:val="00454E5E"/>
    <w:rsid w:val="004559DD"/>
    <w:rsid w:val="00455BCB"/>
    <w:rsid w:val="004577A6"/>
    <w:rsid w:val="004632EB"/>
    <w:rsid w:val="00464B42"/>
    <w:rsid w:val="00473355"/>
    <w:rsid w:val="00475AA4"/>
    <w:rsid w:val="0048388D"/>
    <w:rsid w:val="004850F7"/>
    <w:rsid w:val="0049005E"/>
    <w:rsid w:val="00490892"/>
    <w:rsid w:val="004910AF"/>
    <w:rsid w:val="00491574"/>
    <w:rsid w:val="00491A3E"/>
    <w:rsid w:val="00491CA1"/>
    <w:rsid w:val="00494BA7"/>
    <w:rsid w:val="004A18A2"/>
    <w:rsid w:val="004A28C0"/>
    <w:rsid w:val="004A34A7"/>
    <w:rsid w:val="004A46CC"/>
    <w:rsid w:val="004A4ACF"/>
    <w:rsid w:val="004A5ADD"/>
    <w:rsid w:val="004A6C31"/>
    <w:rsid w:val="004A7BB1"/>
    <w:rsid w:val="004B0CED"/>
    <w:rsid w:val="004B15BC"/>
    <w:rsid w:val="004B1826"/>
    <w:rsid w:val="004B2812"/>
    <w:rsid w:val="004B352A"/>
    <w:rsid w:val="004B50A5"/>
    <w:rsid w:val="004C113C"/>
    <w:rsid w:val="004C115A"/>
    <w:rsid w:val="004C4597"/>
    <w:rsid w:val="004C5C3E"/>
    <w:rsid w:val="004C62A3"/>
    <w:rsid w:val="004C63E1"/>
    <w:rsid w:val="004D45CE"/>
    <w:rsid w:val="004D47B2"/>
    <w:rsid w:val="004D4A81"/>
    <w:rsid w:val="004D7606"/>
    <w:rsid w:val="004E2D75"/>
    <w:rsid w:val="004E5418"/>
    <w:rsid w:val="004E58BB"/>
    <w:rsid w:val="004F233F"/>
    <w:rsid w:val="004F48A5"/>
    <w:rsid w:val="004F493F"/>
    <w:rsid w:val="004F5786"/>
    <w:rsid w:val="0050087C"/>
    <w:rsid w:val="0050136A"/>
    <w:rsid w:val="00501C1C"/>
    <w:rsid w:val="0050459B"/>
    <w:rsid w:val="00504E43"/>
    <w:rsid w:val="00504E85"/>
    <w:rsid w:val="00504F7E"/>
    <w:rsid w:val="0050525A"/>
    <w:rsid w:val="00505462"/>
    <w:rsid w:val="00512F26"/>
    <w:rsid w:val="00513C6F"/>
    <w:rsid w:val="00514E24"/>
    <w:rsid w:val="00520B78"/>
    <w:rsid w:val="00531EEF"/>
    <w:rsid w:val="00532E81"/>
    <w:rsid w:val="00533FC7"/>
    <w:rsid w:val="00535878"/>
    <w:rsid w:val="00535FC1"/>
    <w:rsid w:val="00536B52"/>
    <w:rsid w:val="00536CD6"/>
    <w:rsid w:val="00536D49"/>
    <w:rsid w:val="0053747D"/>
    <w:rsid w:val="00540D15"/>
    <w:rsid w:val="005410F4"/>
    <w:rsid w:val="00541A71"/>
    <w:rsid w:val="00542D5E"/>
    <w:rsid w:val="00557B28"/>
    <w:rsid w:val="00560687"/>
    <w:rsid w:val="00562C54"/>
    <w:rsid w:val="00563024"/>
    <w:rsid w:val="0057177B"/>
    <w:rsid w:val="00580DB2"/>
    <w:rsid w:val="00581607"/>
    <w:rsid w:val="005816C5"/>
    <w:rsid w:val="00582BDD"/>
    <w:rsid w:val="0058344F"/>
    <w:rsid w:val="0058718F"/>
    <w:rsid w:val="005949E0"/>
    <w:rsid w:val="00595FC9"/>
    <w:rsid w:val="005966E8"/>
    <w:rsid w:val="005A023B"/>
    <w:rsid w:val="005A0B7A"/>
    <w:rsid w:val="005A55C4"/>
    <w:rsid w:val="005A6FC3"/>
    <w:rsid w:val="005B10D3"/>
    <w:rsid w:val="005B1A99"/>
    <w:rsid w:val="005B2099"/>
    <w:rsid w:val="005B287B"/>
    <w:rsid w:val="005B2BCC"/>
    <w:rsid w:val="005B6293"/>
    <w:rsid w:val="005B6960"/>
    <w:rsid w:val="005B7D2C"/>
    <w:rsid w:val="005C0CF1"/>
    <w:rsid w:val="005C2F4D"/>
    <w:rsid w:val="005C3735"/>
    <w:rsid w:val="005D02CD"/>
    <w:rsid w:val="005D1020"/>
    <w:rsid w:val="005D3653"/>
    <w:rsid w:val="005D54DA"/>
    <w:rsid w:val="005D5762"/>
    <w:rsid w:val="005D5A2A"/>
    <w:rsid w:val="005D6A58"/>
    <w:rsid w:val="005E14AC"/>
    <w:rsid w:val="005E1EC9"/>
    <w:rsid w:val="005E3C8B"/>
    <w:rsid w:val="005E4460"/>
    <w:rsid w:val="005E47E6"/>
    <w:rsid w:val="005E55F3"/>
    <w:rsid w:val="005E6612"/>
    <w:rsid w:val="005F39A1"/>
    <w:rsid w:val="005F3E75"/>
    <w:rsid w:val="005F3FC5"/>
    <w:rsid w:val="005F581B"/>
    <w:rsid w:val="005F632F"/>
    <w:rsid w:val="005F756B"/>
    <w:rsid w:val="006003C5"/>
    <w:rsid w:val="00601602"/>
    <w:rsid w:val="00602FD6"/>
    <w:rsid w:val="0060539B"/>
    <w:rsid w:val="00605C4A"/>
    <w:rsid w:val="00606B1E"/>
    <w:rsid w:val="0060728C"/>
    <w:rsid w:val="00607AB4"/>
    <w:rsid w:val="006107E5"/>
    <w:rsid w:val="006124D6"/>
    <w:rsid w:val="00612908"/>
    <w:rsid w:val="00612FDF"/>
    <w:rsid w:val="00615FD4"/>
    <w:rsid w:val="00620617"/>
    <w:rsid w:val="006213E2"/>
    <w:rsid w:val="006252F5"/>
    <w:rsid w:val="00634EEC"/>
    <w:rsid w:val="006355DE"/>
    <w:rsid w:val="006355E3"/>
    <w:rsid w:val="00640E33"/>
    <w:rsid w:val="0064314B"/>
    <w:rsid w:val="00643BBB"/>
    <w:rsid w:val="00644945"/>
    <w:rsid w:val="00646CFA"/>
    <w:rsid w:val="0065050F"/>
    <w:rsid w:val="0065179D"/>
    <w:rsid w:val="00651BA7"/>
    <w:rsid w:val="00655329"/>
    <w:rsid w:val="0065718C"/>
    <w:rsid w:val="00660461"/>
    <w:rsid w:val="00660E4B"/>
    <w:rsid w:val="006612B8"/>
    <w:rsid w:val="0066371C"/>
    <w:rsid w:val="00666FF4"/>
    <w:rsid w:val="00671460"/>
    <w:rsid w:val="006739E4"/>
    <w:rsid w:val="00673BA4"/>
    <w:rsid w:val="00682EB1"/>
    <w:rsid w:val="006843C4"/>
    <w:rsid w:val="006847B6"/>
    <w:rsid w:val="006848E2"/>
    <w:rsid w:val="006869C2"/>
    <w:rsid w:val="00686AC3"/>
    <w:rsid w:val="0068725E"/>
    <w:rsid w:val="006900C2"/>
    <w:rsid w:val="00691133"/>
    <w:rsid w:val="0069534A"/>
    <w:rsid w:val="00697D0F"/>
    <w:rsid w:val="006A0500"/>
    <w:rsid w:val="006A172D"/>
    <w:rsid w:val="006A3522"/>
    <w:rsid w:val="006A496B"/>
    <w:rsid w:val="006A49C4"/>
    <w:rsid w:val="006A607F"/>
    <w:rsid w:val="006B194B"/>
    <w:rsid w:val="006B2425"/>
    <w:rsid w:val="006B33FB"/>
    <w:rsid w:val="006B379B"/>
    <w:rsid w:val="006B5F45"/>
    <w:rsid w:val="006B6867"/>
    <w:rsid w:val="006B7116"/>
    <w:rsid w:val="006B7178"/>
    <w:rsid w:val="006C51F0"/>
    <w:rsid w:val="006C5789"/>
    <w:rsid w:val="006C7B6A"/>
    <w:rsid w:val="006D15BD"/>
    <w:rsid w:val="006D21DB"/>
    <w:rsid w:val="006D36AE"/>
    <w:rsid w:val="006D36FF"/>
    <w:rsid w:val="006E3851"/>
    <w:rsid w:val="006E6C1A"/>
    <w:rsid w:val="006E71C3"/>
    <w:rsid w:val="006F04CF"/>
    <w:rsid w:val="006F0711"/>
    <w:rsid w:val="006F175B"/>
    <w:rsid w:val="006F23B0"/>
    <w:rsid w:val="006F26EA"/>
    <w:rsid w:val="006F2E55"/>
    <w:rsid w:val="006F5527"/>
    <w:rsid w:val="006F5B64"/>
    <w:rsid w:val="006F606A"/>
    <w:rsid w:val="006F7B92"/>
    <w:rsid w:val="00702952"/>
    <w:rsid w:val="0070390D"/>
    <w:rsid w:val="00704BC6"/>
    <w:rsid w:val="007050C8"/>
    <w:rsid w:val="00705A16"/>
    <w:rsid w:val="0070647B"/>
    <w:rsid w:val="00707307"/>
    <w:rsid w:val="007108E8"/>
    <w:rsid w:val="007159FF"/>
    <w:rsid w:val="00717159"/>
    <w:rsid w:val="00717820"/>
    <w:rsid w:val="007202F1"/>
    <w:rsid w:val="00725697"/>
    <w:rsid w:val="00725C9F"/>
    <w:rsid w:val="007325B1"/>
    <w:rsid w:val="00735424"/>
    <w:rsid w:val="00741D13"/>
    <w:rsid w:val="00742CE7"/>
    <w:rsid w:val="007445F8"/>
    <w:rsid w:val="00745186"/>
    <w:rsid w:val="007464A7"/>
    <w:rsid w:val="00746A70"/>
    <w:rsid w:val="00747062"/>
    <w:rsid w:val="00751EDD"/>
    <w:rsid w:val="00753529"/>
    <w:rsid w:val="00755220"/>
    <w:rsid w:val="00755AF6"/>
    <w:rsid w:val="00755E55"/>
    <w:rsid w:val="0076672D"/>
    <w:rsid w:val="0077071E"/>
    <w:rsid w:val="0077341B"/>
    <w:rsid w:val="0077495C"/>
    <w:rsid w:val="007754D6"/>
    <w:rsid w:val="007758B0"/>
    <w:rsid w:val="007767E5"/>
    <w:rsid w:val="00776A97"/>
    <w:rsid w:val="00776D10"/>
    <w:rsid w:val="007800BF"/>
    <w:rsid w:val="0078015A"/>
    <w:rsid w:val="00785350"/>
    <w:rsid w:val="00786AE4"/>
    <w:rsid w:val="007902CE"/>
    <w:rsid w:val="00791467"/>
    <w:rsid w:val="00797594"/>
    <w:rsid w:val="00797B0F"/>
    <w:rsid w:val="007A209B"/>
    <w:rsid w:val="007A3BC0"/>
    <w:rsid w:val="007A47CA"/>
    <w:rsid w:val="007A4F65"/>
    <w:rsid w:val="007A68A7"/>
    <w:rsid w:val="007A7215"/>
    <w:rsid w:val="007A78A9"/>
    <w:rsid w:val="007A7AA1"/>
    <w:rsid w:val="007B0803"/>
    <w:rsid w:val="007B2385"/>
    <w:rsid w:val="007B3DF0"/>
    <w:rsid w:val="007B56E8"/>
    <w:rsid w:val="007C2079"/>
    <w:rsid w:val="007C2139"/>
    <w:rsid w:val="007C3055"/>
    <w:rsid w:val="007C7B8E"/>
    <w:rsid w:val="007D168D"/>
    <w:rsid w:val="007D17B8"/>
    <w:rsid w:val="007D3A3B"/>
    <w:rsid w:val="007D3F9A"/>
    <w:rsid w:val="007E1570"/>
    <w:rsid w:val="007E1EEF"/>
    <w:rsid w:val="007E2A6D"/>
    <w:rsid w:val="007E692D"/>
    <w:rsid w:val="007E75FF"/>
    <w:rsid w:val="007F0054"/>
    <w:rsid w:val="007F2D4F"/>
    <w:rsid w:val="007F332D"/>
    <w:rsid w:val="00800B10"/>
    <w:rsid w:val="00801A0E"/>
    <w:rsid w:val="00802278"/>
    <w:rsid w:val="00804A8F"/>
    <w:rsid w:val="00805275"/>
    <w:rsid w:val="00807E8B"/>
    <w:rsid w:val="00810D47"/>
    <w:rsid w:val="00811E87"/>
    <w:rsid w:val="00811EDE"/>
    <w:rsid w:val="00813F31"/>
    <w:rsid w:val="00813F56"/>
    <w:rsid w:val="00816202"/>
    <w:rsid w:val="00816FD8"/>
    <w:rsid w:val="00817631"/>
    <w:rsid w:val="00820D1F"/>
    <w:rsid w:val="00823A2B"/>
    <w:rsid w:val="00824059"/>
    <w:rsid w:val="008259A7"/>
    <w:rsid w:val="00825A61"/>
    <w:rsid w:val="008263EB"/>
    <w:rsid w:val="00830A68"/>
    <w:rsid w:val="00833240"/>
    <w:rsid w:val="0083500B"/>
    <w:rsid w:val="00835802"/>
    <w:rsid w:val="008359D9"/>
    <w:rsid w:val="00840253"/>
    <w:rsid w:val="00841999"/>
    <w:rsid w:val="008435BD"/>
    <w:rsid w:val="008447B3"/>
    <w:rsid w:val="00845E39"/>
    <w:rsid w:val="00846DB4"/>
    <w:rsid w:val="00852420"/>
    <w:rsid w:val="008532C5"/>
    <w:rsid w:val="00853F39"/>
    <w:rsid w:val="008567CE"/>
    <w:rsid w:val="008614AD"/>
    <w:rsid w:val="008614D5"/>
    <w:rsid w:val="0086245C"/>
    <w:rsid w:val="008638D0"/>
    <w:rsid w:val="008640DC"/>
    <w:rsid w:val="00864F49"/>
    <w:rsid w:val="008651B7"/>
    <w:rsid w:val="00867713"/>
    <w:rsid w:val="0087464E"/>
    <w:rsid w:val="00874669"/>
    <w:rsid w:val="00875882"/>
    <w:rsid w:val="00876426"/>
    <w:rsid w:val="00880FF1"/>
    <w:rsid w:val="00884904"/>
    <w:rsid w:val="008866AD"/>
    <w:rsid w:val="00895474"/>
    <w:rsid w:val="00897A71"/>
    <w:rsid w:val="008A0B2E"/>
    <w:rsid w:val="008A20CF"/>
    <w:rsid w:val="008A25A7"/>
    <w:rsid w:val="008A26C8"/>
    <w:rsid w:val="008A282B"/>
    <w:rsid w:val="008A5863"/>
    <w:rsid w:val="008B08C5"/>
    <w:rsid w:val="008B0A67"/>
    <w:rsid w:val="008B182A"/>
    <w:rsid w:val="008B1DC6"/>
    <w:rsid w:val="008B2CAB"/>
    <w:rsid w:val="008B2F7C"/>
    <w:rsid w:val="008B3D1F"/>
    <w:rsid w:val="008B5CC4"/>
    <w:rsid w:val="008B7AB0"/>
    <w:rsid w:val="008C0C1C"/>
    <w:rsid w:val="008C128F"/>
    <w:rsid w:val="008C3409"/>
    <w:rsid w:val="008C60E2"/>
    <w:rsid w:val="008D0A69"/>
    <w:rsid w:val="008D1E30"/>
    <w:rsid w:val="008D21BA"/>
    <w:rsid w:val="008D5422"/>
    <w:rsid w:val="008D6AE9"/>
    <w:rsid w:val="008E1521"/>
    <w:rsid w:val="008E1DD0"/>
    <w:rsid w:val="008E37BF"/>
    <w:rsid w:val="008F0C53"/>
    <w:rsid w:val="008F4861"/>
    <w:rsid w:val="00901A2D"/>
    <w:rsid w:val="009100BA"/>
    <w:rsid w:val="00910D47"/>
    <w:rsid w:val="00911592"/>
    <w:rsid w:val="00911B4C"/>
    <w:rsid w:val="00912368"/>
    <w:rsid w:val="009152BF"/>
    <w:rsid w:val="0091560C"/>
    <w:rsid w:val="009156A5"/>
    <w:rsid w:val="00915D26"/>
    <w:rsid w:val="00922C3C"/>
    <w:rsid w:val="00922E20"/>
    <w:rsid w:val="009243AC"/>
    <w:rsid w:val="009247E2"/>
    <w:rsid w:val="009256EF"/>
    <w:rsid w:val="00925ED1"/>
    <w:rsid w:val="00931CF1"/>
    <w:rsid w:val="00932A8E"/>
    <w:rsid w:val="0093322B"/>
    <w:rsid w:val="00933718"/>
    <w:rsid w:val="00934DC5"/>
    <w:rsid w:val="00935FDF"/>
    <w:rsid w:val="00937CBE"/>
    <w:rsid w:val="00940015"/>
    <w:rsid w:val="00942268"/>
    <w:rsid w:val="00945126"/>
    <w:rsid w:val="009457A3"/>
    <w:rsid w:val="00945A2E"/>
    <w:rsid w:val="00951A88"/>
    <w:rsid w:val="009550D6"/>
    <w:rsid w:val="009564E2"/>
    <w:rsid w:val="0095797E"/>
    <w:rsid w:val="00961D05"/>
    <w:rsid w:val="00971680"/>
    <w:rsid w:val="0097250F"/>
    <w:rsid w:val="00972598"/>
    <w:rsid w:val="009745C4"/>
    <w:rsid w:val="00976165"/>
    <w:rsid w:val="00977B19"/>
    <w:rsid w:val="00983608"/>
    <w:rsid w:val="00985B42"/>
    <w:rsid w:val="00987CDF"/>
    <w:rsid w:val="00987FED"/>
    <w:rsid w:val="009903A1"/>
    <w:rsid w:val="0099072D"/>
    <w:rsid w:val="009946A4"/>
    <w:rsid w:val="00997FCF"/>
    <w:rsid w:val="009A2212"/>
    <w:rsid w:val="009A44C3"/>
    <w:rsid w:val="009B07ED"/>
    <w:rsid w:val="009B1953"/>
    <w:rsid w:val="009B3414"/>
    <w:rsid w:val="009B45B2"/>
    <w:rsid w:val="009B66D0"/>
    <w:rsid w:val="009B7E56"/>
    <w:rsid w:val="009C37FF"/>
    <w:rsid w:val="009C4591"/>
    <w:rsid w:val="009C6899"/>
    <w:rsid w:val="009C6E8C"/>
    <w:rsid w:val="009D1F38"/>
    <w:rsid w:val="009D205B"/>
    <w:rsid w:val="009D284A"/>
    <w:rsid w:val="009D40BD"/>
    <w:rsid w:val="009D524F"/>
    <w:rsid w:val="009E11CF"/>
    <w:rsid w:val="009E359B"/>
    <w:rsid w:val="009E6053"/>
    <w:rsid w:val="009E687C"/>
    <w:rsid w:val="009E689B"/>
    <w:rsid w:val="009F2832"/>
    <w:rsid w:val="009F39BE"/>
    <w:rsid w:val="009F3A24"/>
    <w:rsid w:val="009F609F"/>
    <w:rsid w:val="009F650C"/>
    <w:rsid w:val="009F7BDE"/>
    <w:rsid w:val="00A00E8B"/>
    <w:rsid w:val="00A01AB5"/>
    <w:rsid w:val="00A03DA4"/>
    <w:rsid w:val="00A046DF"/>
    <w:rsid w:val="00A0507A"/>
    <w:rsid w:val="00A0588A"/>
    <w:rsid w:val="00A06977"/>
    <w:rsid w:val="00A072F1"/>
    <w:rsid w:val="00A15294"/>
    <w:rsid w:val="00A21456"/>
    <w:rsid w:val="00A222E8"/>
    <w:rsid w:val="00A272E7"/>
    <w:rsid w:val="00A302F4"/>
    <w:rsid w:val="00A327ED"/>
    <w:rsid w:val="00A33496"/>
    <w:rsid w:val="00A33A26"/>
    <w:rsid w:val="00A3420A"/>
    <w:rsid w:val="00A3431F"/>
    <w:rsid w:val="00A3437B"/>
    <w:rsid w:val="00A3694F"/>
    <w:rsid w:val="00A40BDE"/>
    <w:rsid w:val="00A415DC"/>
    <w:rsid w:val="00A42C62"/>
    <w:rsid w:val="00A43E18"/>
    <w:rsid w:val="00A44948"/>
    <w:rsid w:val="00A451BC"/>
    <w:rsid w:val="00A46901"/>
    <w:rsid w:val="00A4778E"/>
    <w:rsid w:val="00A514F1"/>
    <w:rsid w:val="00A5190F"/>
    <w:rsid w:val="00A54D50"/>
    <w:rsid w:val="00A60049"/>
    <w:rsid w:val="00A61A91"/>
    <w:rsid w:val="00A659FA"/>
    <w:rsid w:val="00A67B42"/>
    <w:rsid w:val="00A7450C"/>
    <w:rsid w:val="00A74BDF"/>
    <w:rsid w:val="00A77411"/>
    <w:rsid w:val="00A8048C"/>
    <w:rsid w:val="00A82D46"/>
    <w:rsid w:val="00A87731"/>
    <w:rsid w:val="00A87B54"/>
    <w:rsid w:val="00A87BE2"/>
    <w:rsid w:val="00A91D5B"/>
    <w:rsid w:val="00A94E3A"/>
    <w:rsid w:val="00A969E3"/>
    <w:rsid w:val="00A97BBD"/>
    <w:rsid w:val="00AA05BE"/>
    <w:rsid w:val="00AA5B0F"/>
    <w:rsid w:val="00AA64F1"/>
    <w:rsid w:val="00AA693E"/>
    <w:rsid w:val="00AA69B2"/>
    <w:rsid w:val="00AB0B1D"/>
    <w:rsid w:val="00AB62E2"/>
    <w:rsid w:val="00AB693F"/>
    <w:rsid w:val="00AC055D"/>
    <w:rsid w:val="00AC2AB0"/>
    <w:rsid w:val="00AC6DE6"/>
    <w:rsid w:val="00AD0930"/>
    <w:rsid w:val="00AD47CD"/>
    <w:rsid w:val="00AD4FFA"/>
    <w:rsid w:val="00AD5535"/>
    <w:rsid w:val="00AD5577"/>
    <w:rsid w:val="00AD5D7E"/>
    <w:rsid w:val="00AD60AD"/>
    <w:rsid w:val="00AE15C9"/>
    <w:rsid w:val="00AE38E9"/>
    <w:rsid w:val="00AE4CF2"/>
    <w:rsid w:val="00AE4EC0"/>
    <w:rsid w:val="00AE5811"/>
    <w:rsid w:val="00AE638C"/>
    <w:rsid w:val="00AE71D3"/>
    <w:rsid w:val="00AE73E7"/>
    <w:rsid w:val="00AF1342"/>
    <w:rsid w:val="00AF41C1"/>
    <w:rsid w:val="00AF571C"/>
    <w:rsid w:val="00AF73C0"/>
    <w:rsid w:val="00B02712"/>
    <w:rsid w:val="00B02DF7"/>
    <w:rsid w:val="00B042E9"/>
    <w:rsid w:val="00B071AC"/>
    <w:rsid w:val="00B11EB8"/>
    <w:rsid w:val="00B122E6"/>
    <w:rsid w:val="00B12AFF"/>
    <w:rsid w:val="00B137B2"/>
    <w:rsid w:val="00B16D58"/>
    <w:rsid w:val="00B1764F"/>
    <w:rsid w:val="00B23F9E"/>
    <w:rsid w:val="00B30796"/>
    <w:rsid w:val="00B326A0"/>
    <w:rsid w:val="00B32CEE"/>
    <w:rsid w:val="00B33651"/>
    <w:rsid w:val="00B33A78"/>
    <w:rsid w:val="00B33C92"/>
    <w:rsid w:val="00B349F2"/>
    <w:rsid w:val="00B35EAA"/>
    <w:rsid w:val="00B40993"/>
    <w:rsid w:val="00B430CE"/>
    <w:rsid w:val="00B440CB"/>
    <w:rsid w:val="00B44CE7"/>
    <w:rsid w:val="00B51156"/>
    <w:rsid w:val="00B52621"/>
    <w:rsid w:val="00B549BE"/>
    <w:rsid w:val="00B5628D"/>
    <w:rsid w:val="00B575C2"/>
    <w:rsid w:val="00B60082"/>
    <w:rsid w:val="00B60985"/>
    <w:rsid w:val="00B64C9A"/>
    <w:rsid w:val="00B65670"/>
    <w:rsid w:val="00B6710A"/>
    <w:rsid w:val="00B67C39"/>
    <w:rsid w:val="00B7203C"/>
    <w:rsid w:val="00B749A7"/>
    <w:rsid w:val="00B75D06"/>
    <w:rsid w:val="00B76554"/>
    <w:rsid w:val="00B816BD"/>
    <w:rsid w:val="00B81EB9"/>
    <w:rsid w:val="00B83A3A"/>
    <w:rsid w:val="00B84122"/>
    <w:rsid w:val="00B84911"/>
    <w:rsid w:val="00B9055C"/>
    <w:rsid w:val="00B922EB"/>
    <w:rsid w:val="00B92468"/>
    <w:rsid w:val="00B93B56"/>
    <w:rsid w:val="00B94024"/>
    <w:rsid w:val="00B96FB2"/>
    <w:rsid w:val="00B97158"/>
    <w:rsid w:val="00BA3C29"/>
    <w:rsid w:val="00BA4BDD"/>
    <w:rsid w:val="00BA64F8"/>
    <w:rsid w:val="00BA746B"/>
    <w:rsid w:val="00BB0851"/>
    <w:rsid w:val="00BB249D"/>
    <w:rsid w:val="00BB2F28"/>
    <w:rsid w:val="00BB30A3"/>
    <w:rsid w:val="00BC0E6E"/>
    <w:rsid w:val="00BC4525"/>
    <w:rsid w:val="00BC4788"/>
    <w:rsid w:val="00BC7A7B"/>
    <w:rsid w:val="00BD02A6"/>
    <w:rsid w:val="00BD3D09"/>
    <w:rsid w:val="00BD6BC9"/>
    <w:rsid w:val="00BE0E4D"/>
    <w:rsid w:val="00BE5065"/>
    <w:rsid w:val="00BF0690"/>
    <w:rsid w:val="00BF2C9F"/>
    <w:rsid w:val="00BF6CA2"/>
    <w:rsid w:val="00C02ED9"/>
    <w:rsid w:val="00C03132"/>
    <w:rsid w:val="00C0410D"/>
    <w:rsid w:val="00C04AC9"/>
    <w:rsid w:val="00C054AA"/>
    <w:rsid w:val="00C06C32"/>
    <w:rsid w:val="00C06D0A"/>
    <w:rsid w:val="00C07806"/>
    <w:rsid w:val="00C07870"/>
    <w:rsid w:val="00C10BA1"/>
    <w:rsid w:val="00C13701"/>
    <w:rsid w:val="00C13BC5"/>
    <w:rsid w:val="00C15C52"/>
    <w:rsid w:val="00C218CA"/>
    <w:rsid w:val="00C221FD"/>
    <w:rsid w:val="00C244AE"/>
    <w:rsid w:val="00C252EA"/>
    <w:rsid w:val="00C2608A"/>
    <w:rsid w:val="00C301D2"/>
    <w:rsid w:val="00C306D4"/>
    <w:rsid w:val="00C30B5D"/>
    <w:rsid w:val="00C31463"/>
    <w:rsid w:val="00C31685"/>
    <w:rsid w:val="00C34F8E"/>
    <w:rsid w:val="00C358B7"/>
    <w:rsid w:val="00C35F5B"/>
    <w:rsid w:val="00C4110D"/>
    <w:rsid w:val="00C4223F"/>
    <w:rsid w:val="00C423B0"/>
    <w:rsid w:val="00C44815"/>
    <w:rsid w:val="00C450D5"/>
    <w:rsid w:val="00C4680B"/>
    <w:rsid w:val="00C4681D"/>
    <w:rsid w:val="00C469C5"/>
    <w:rsid w:val="00C504F5"/>
    <w:rsid w:val="00C51AFF"/>
    <w:rsid w:val="00C52315"/>
    <w:rsid w:val="00C53886"/>
    <w:rsid w:val="00C53B50"/>
    <w:rsid w:val="00C53E8A"/>
    <w:rsid w:val="00C56C5B"/>
    <w:rsid w:val="00C57956"/>
    <w:rsid w:val="00C62066"/>
    <w:rsid w:val="00C6268D"/>
    <w:rsid w:val="00C65BC4"/>
    <w:rsid w:val="00C67EF6"/>
    <w:rsid w:val="00C70A82"/>
    <w:rsid w:val="00C711D0"/>
    <w:rsid w:val="00C72DB3"/>
    <w:rsid w:val="00C73046"/>
    <w:rsid w:val="00C75C78"/>
    <w:rsid w:val="00C776C7"/>
    <w:rsid w:val="00C77C98"/>
    <w:rsid w:val="00C80C05"/>
    <w:rsid w:val="00C8110F"/>
    <w:rsid w:val="00C813E8"/>
    <w:rsid w:val="00C81C2E"/>
    <w:rsid w:val="00C8234F"/>
    <w:rsid w:val="00C83FC1"/>
    <w:rsid w:val="00C84ABD"/>
    <w:rsid w:val="00C8741F"/>
    <w:rsid w:val="00C87932"/>
    <w:rsid w:val="00C903A9"/>
    <w:rsid w:val="00C97930"/>
    <w:rsid w:val="00C97BDF"/>
    <w:rsid w:val="00CA09DB"/>
    <w:rsid w:val="00CA3987"/>
    <w:rsid w:val="00CA605F"/>
    <w:rsid w:val="00CA64DB"/>
    <w:rsid w:val="00CA7E89"/>
    <w:rsid w:val="00CB00B0"/>
    <w:rsid w:val="00CB2095"/>
    <w:rsid w:val="00CB25B8"/>
    <w:rsid w:val="00CB4712"/>
    <w:rsid w:val="00CC2442"/>
    <w:rsid w:val="00CC650B"/>
    <w:rsid w:val="00CC65FD"/>
    <w:rsid w:val="00CC6CE1"/>
    <w:rsid w:val="00CC7E03"/>
    <w:rsid w:val="00CD0456"/>
    <w:rsid w:val="00CD1D67"/>
    <w:rsid w:val="00CD1F34"/>
    <w:rsid w:val="00CD7D99"/>
    <w:rsid w:val="00CE01AB"/>
    <w:rsid w:val="00CE1496"/>
    <w:rsid w:val="00CE19FA"/>
    <w:rsid w:val="00CE1A58"/>
    <w:rsid w:val="00CE3BF2"/>
    <w:rsid w:val="00CE52AB"/>
    <w:rsid w:val="00CE7ACF"/>
    <w:rsid w:val="00CF2AFE"/>
    <w:rsid w:val="00CF2C42"/>
    <w:rsid w:val="00CF336E"/>
    <w:rsid w:val="00D02154"/>
    <w:rsid w:val="00D04984"/>
    <w:rsid w:val="00D05031"/>
    <w:rsid w:val="00D052B1"/>
    <w:rsid w:val="00D15971"/>
    <w:rsid w:val="00D15FA4"/>
    <w:rsid w:val="00D15FC0"/>
    <w:rsid w:val="00D203E6"/>
    <w:rsid w:val="00D206FE"/>
    <w:rsid w:val="00D209B1"/>
    <w:rsid w:val="00D214B0"/>
    <w:rsid w:val="00D219DC"/>
    <w:rsid w:val="00D2201B"/>
    <w:rsid w:val="00D246B5"/>
    <w:rsid w:val="00D30ACF"/>
    <w:rsid w:val="00D33478"/>
    <w:rsid w:val="00D36132"/>
    <w:rsid w:val="00D36655"/>
    <w:rsid w:val="00D366E4"/>
    <w:rsid w:val="00D36EA3"/>
    <w:rsid w:val="00D43A75"/>
    <w:rsid w:val="00D43C02"/>
    <w:rsid w:val="00D444CC"/>
    <w:rsid w:val="00D45708"/>
    <w:rsid w:val="00D45E60"/>
    <w:rsid w:val="00D46195"/>
    <w:rsid w:val="00D47468"/>
    <w:rsid w:val="00D510F3"/>
    <w:rsid w:val="00D52534"/>
    <w:rsid w:val="00D528D7"/>
    <w:rsid w:val="00D5357A"/>
    <w:rsid w:val="00D537C1"/>
    <w:rsid w:val="00D537D7"/>
    <w:rsid w:val="00D61A2E"/>
    <w:rsid w:val="00D62215"/>
    <w:rsid w:val="00D623E4"/>
    <w:rsid w:val="00D642AC"/>
    <w:rsid w:val="00D70047"/>
    <w:rsid w:val="00D7402A"/>
    <w:rsid w:val="00D7496B"/>
    <w:rsid w:val="00D74AA7"/>
    <w:rsid w:val="00D75C14"/>
    <w:rsid w:val="00D75F38"/>
    <w:rsid w:val="00D76E5F"/>
    <w:rsid w:val="00D80258"/>
    <w:rsid w:val="00D80B1D"/>
    <w:rsid w:val="00D8117B"/>
    <w:rsid w:val="00D82802"/>
    <w:rsid w:val="00D865E0"/>
    <w:rsid w:val="00D90699"/>
    <w:rsid w:val="00D91FA7"/>
    <w:rsid w:val="00D9265C"/>
    <w:rsid w:val="00DA0A8C"/>
    <w:rsid w:val="00DA143D"/>
    <w:rsid w:val="00DA551D"/>
    <w:rsid w:val="00DA660A"/>
    <w:rsid w:val="00DA76C5"/>
    <w:rsid w:val="00DA7724"/>
    <w:rsid w:val="00DB05D8"/>
    <w:rsid w:val="00DB1948"/>
    <w:rsid w:val="00DB356E"/>
    <w:rsid w:val="00DB502A"/>
    <w:rsid w:val="00DB6142"/>
    <w:rsid w:val="00DB6939"/>
    <w:rsid w:val="00DB7DE1"/>
    <w:rsid w:val="00DC0579"/>
    <w:rsid w:val="00DC119E"/>
    <w:rsid w:val="00DC2754"/>
    <w:rsid w:val="00DC653D"/>
    <w:rsid w:val="00DD4CFE"/>
    <w:rsid w:val="00DD6EBF"/>
    <w:rsid w:val="00DD6EDD"/>
    <w:rsid w:val="00DD71B0"/>
    <w:rsid w:val="00DE0C94"/>
    <w:rsid w:val="00DE1378"/>
    <w:rsid w:val="00DE36D5"/>
    <w:rsid w:val="00DE4BFF"/>
    <w:rsid w:val="00DF1493"/>
    <w:rsid w:val="00DF2959"/>
    <w:rsid w:val="00DF38F2"/>
    <w:rsid w:val="00DF6B5F"/>
    <w:rsid w:val="00DF75FF"/>
    <w:rsid w:val="00DF7C70"/>
    <w:rsid w:val="00E00244"/>
    <w:rsid w:val="00E00A39"/>
    <w:rsid w:val="00E0192F"/>
    <w:rsid w:val="00E0337B"/>
    <w:rsid w:val="00E03612"/>
    <w:rsid w:val="00E0571B"/>
    <w:rsid w:val="00E06613"/>
    <w:rsid w:val="00E07928"/>
    <w:rsid w:val="00E168E3"/>
    <w:rsid w:val="00E17220"/>
    <w:rsid w:val="00E202A5"/>
    <w:rsid w:val="00E20F02"/>
    <w:rsid w:val="00E2342C"/>
    <w:rsid w:val="00E23CE5"/>
    <w:rsid w:val="00E25BFA"/>
    <w:rsid w:val="00E277E8"/>
    <w:rsid w:val="00E30513"/>
    <w:rsid w:val="00E3110D"/>
    <w:rsid w:val="00E329F6"/>
    <w:rsid w:val="00E33BF6"/>
    <w:rsid w:val="00E34374"/>
    <w:rsid w:val="00E35A5E"/>
    <w:rsid w:val="00E42702"/>
    <w:rsid w:val="00E4283A"/>
    <w:rsid w:val="00E42F3B"/>
    <w:rsid w:val="00E44BE9"/>
    <w:rsid w:val="00E504F5"/>
    <w:rsid w:val="00E53DD5"/>
    <w:rsid w:val="00E547F8"/>
    <w:rsid w:val="00E55AC9"/>
    <w:rsid w:val="00E55F54"/>
    <w:rsid w:val="00E56A15"/>
    <w:rsid w:val="00E573FD"/>
    <w:rsid w:val="00E600BB"/>
    <w:rsid w:val="00E60800"/>
    <w:rsid w:val="00E60C00"/>
    <w:rsid w:val="00E62848"/>
    <w:rsid w:val="00E67650"/>
    <w:rsid w:val="00E70EC9"/>
    <w:rsid w:val="00E71C11"/>
    <w:rsid w:val="00E730AD"/>
    <w:rsid w:val="00E74499"/>
    <w:rsid w:val="00E7556A"/>
    <w:rsid w:val="00E75BC1"/>
    <w:rsid w:val="00E778CC"/>
    <w:rsid w:val="00E77A1A"/>
    <w:rsid w:val="00E77B5D"/>
    <w:rsid w:val="00E77FE0"/>
    <w:rsid w:val="00E81E5E"/>
    <w:rsid w:val="00E841EB"/>
    <w:rsid w:val="00E84433"/>
    <w:rsid w:val="00E85570"/>
    <w:rsid w:val="00E85B1D"/>
    <w:rsid w:val="00E942F2"/>
    <w:rsid w:val="00E96AD2"/>
    <w:rsid w:val="00EA43F1"/>
    <w:rsid w:val="00EB13C8"/>
    <w:rsid w:val="00EB2BA2"/>
    <w:rsid w:val="00EB342A"/>
    <w:rsid w:val="00EB711E"/>
    <w:rsid w:val="00EB726E"/>
    <w:rsid w:val="00EC1082"/>
    <w:rsid w:val="00EC3E86"/>
    <w:rsid w:val="00EC54DC"/>
    <w:rsid w:val="00ED047B"/>
    <w:rsid w:val="00ED1830"/>
    <w:rsid w:val="00ED2752"/>
    <w:rsid w:val="00ED40BF"/>
    <w:rsid w:val="00ED42E1"/>
    <w:rsid w:val="00ED4A78"/>
    <w:rsid w:val="00ED55EB"/>
    <w:rsid w:val="00EE1F31"/>
    <w:rsid w:val="00EE6F86"/>
    <w:rsid w:val="00EF7C4C"/>
    <w:rsid w:val="00F0028B"/>
    <w:rsid w:val="00F005CE"/>
    <w:rsid w:val="00F025CC"/>
    <w:rsid w:val="00F0535C"/>
    <w:rsid w:val="00F06045"/>
    <w:rsid w:val="00F107E2"/>
    <w:rsid w:val="00F11784"/>
    <w:rsid w:val="00F1235F"/>
    <w:rsid w:val="00F13A41"/>
    <w:rsid w:val="00F144EB"/>
    <w:rsid w:val="00F1686C"/>
    <w:rsid w:val="00F177F8"/>
    <w:rsid w:val="00F20D76"/>
    <w:rsid w:val="00F221F6"/>
    <w:rsid w:val="00F23224"/>
    <w:rsid w:val="00F267E4"/>
    <w:rsid w:val="00F26826"/>
    <w:rsid w:val="00F27157"/>
    <w:rsid w:val="00F30E6D"/>
    <w:rsid w:val="00F32EC9"/>
    <w:rsid w:val="00F33BE0"/>
    <w:rsid w:val="00F36954"/>
    <w:rsid w:val="00F36F19"/>
    <w:rsid w:val="00F37DF7"/>
    <w:rsid w:val="00F40CB4"/>
    <w:rsid w:val="00F450BC"/>
    <w:rsid w:val="00F47196"/>
    <w:rsid w:val="00F50EB1"/>
    <w:rsid w:val="00F52AC7"/>
    <w:rsid w:val="00F53321"/>
    <w:rsid w:val="00F53344"/>
    <w:rsid w:val="00F55050"/>
    <w:rsid w:val="00F55D58"/>
    <w:rsid w:val="00F56D24"/>
    <w:rsid w:val="00F57DC3"/>
    <w:rsid w:val="00F607A2"/>
    <w:rsid w:val="00F6694E"/>
    <w:rsid w:val="00F67920"/>
    <w:rsid w:val="00F71BCA"/>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B1857"/>
    <w:rsid w:val="00FB3FBC"/>
    <w:rsid w:val="00FB4232"/>
    <w:rsid w:val="00FC18FB"/>
    <w:rsid w:val="00FC3364"/>
    <w:rsid w:val="00FC62CD"/>
    <w:rsid w:val="00FD0171"/>
    <w:rsid w:val="00FD04E7"/>
    <w:rsid w:val="00FD1D0A"/>
    <w:rsid w:val="00FD2162"/>
    <w:rsid w:val="00FD3AA4"/>
    <w:rsid w:val="00FD5993"/>
    <w:rsid w:val="00FE0748"/>
    <w:rsid w:val="00FE0875"/>
    <w:rsid w:val="00FE2692"/>
    <w:rsid w:val="00FE26C3"/>
    <w:rsid w:val="00FE4AF6"/>
    <w:rsid w:val="00FE7B46"/>
    <w:rsid w:val="00FF03AD"/>
    <w:rsid w:val="00FF10C8"/>
    <w:rsid w:val="00FF417F"/>
    <w:rsid w:val="00FF6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w:basedOn w:val="a0"/>
    <w:link w:val="a5"/>
    <w:pPr>
      <w:jc w:val="both"/>
    </w:pPr>
    <w:rPr>
      <w:sz w:val="24"/>
    </w:rPr>
  </w:style>
  <w:style w:type="paragraph" w:styleId="a6">
    <w:name w:val="Body Text Indent"/>
    <w:basedOn w:val="a0"/>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7">
    <w:name w:val="Hyperlink"/>
    <w:rPr>
      <w:color w:val="0000FF"/>
      <w:u w:val="single"/>
    </w:rPr>
  </w:style>
  <w:style w:type="paragraph" w:customStyle="1" w:styleId="1">
    <w:name w:val="Стиль1"/>
    <w:basedOn w:val="a0"/>
    <w:pPr>
      <w:keepNext/>
      <w:keepLines/>
      <w:widowControl w:val="0"/>
      <w:numPr>
        <w:numId w:val="2"/>
      </w:numPr>
      <w:suppressLineNumbers/>
      <w:suppressAutoHyphens/>
      <w:spacing w:after="60"/>
    </w:pPr>
    <w:rPr>
      <w:b/>
      <w:bCs/>
      <w:sz w:val="28"/>
      <w:szCs w:val="28"/>
    </w:rPr>
  </w:style>
  <w:style w:type="paragraph" w:customStyle="1" w:styleId="20">
    <w:name w:val="Стиль2"/>
    <w:basedOn w:val="21"/>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pPr>
      <w:tabs>
        <w:tab w:val="num" w:pos="432"/>
      </w:tabs>
      <w:ind w:left="432" w:hanging="432"/>
    </w:pPr>
  </w:style>
  <w:style w:type="paragraph" w:styleId="22">
    <w:name w:val="Body Text Indent 2"/>
    <w:basedOn w:val="a0"/>
    <w:link w:val="23"/>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8">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pPr>
      <w:tabs>
        <w:tab w:val="center" w:pos="4677"/>
        <w:tab w:val="right" w:pos="9355"/>
      </w:tabs>
    </w:pPr>
  </w:style>
  <w:style w:type="character" w:styleId="aa">
    <w:name w:val="page number"/>
    <w:basedOn w:val="a1"/>
  </w:style>
  <w:style w:type="paragraph" w:styleId="ab">
    <w:name w:val="header"/>
    <w:basedOn w:val="a0"/>
    <w:pPr>
      <w:tabs>
        <w:tab w:val="center" w:pos="4677"/>
        <w:tab w:val="right" w:pos="9355"/>
      </w:tabs>
    </w:pPr>
  </w:style>
  <w:style w:type="paragraph" w:customStyle="1" w:styleId="ConsNormal">
    <w:name w:val="ConsNormal"/>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2">
    <w:name w:val="заголовок 1"/>
    <w:basedOn w:val="a0"/>
    <w:next w:val="a0"/>
    <w:pPr>
      <w:keepNext/>
      <w:autoSpaceDE w:val="0"/>
      <w:autoSpaceDN w:val="0"/>
    </w:pPr>
    <w:rPr>
      <w:sz w:val="24"/>
      <w:szCs w:val="24"/>
    </w:rPr>
  </w:style>
  <w:style w:type="character" w:customStyle="1" w:styleId="ac">
    <w:name w:val="Знак"/>
    <w:rPr>
      <w:sz w:val="24"/>
      <w:lang w:val="ru-RU" w:eastAsia="ru-RU" w:bidi="ar-SA"/>
    </w:rPr>
  </w:style>
  <w:style w:type="paragraph" w:styleId="ad">
    <w:name w:val="Balloon Text"/>
    <w:basedOn w:val="a0"/>
    <w:semiHidden/>
    <w:rPr>
      <w:rFonts w:ascii="Tahoma" w:hAnsi="Tahoma" w:cs="Tahoma"/>
      <w:sz w:val="16"/>
      <w:szCs w:val="16"/>
    </w:rPr>
  </w:style>
  <w:style w:type="character" w:customStyle="1" w:styleId="a5">
    <w:name w:val="Основной текст Знак"/>
    <w:aliases w:val="Список 1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e">
    <w:name w:val="Знак"/>
    <w:basedOn w:val="a0"/>
    <w:rsid w:val="000E41AC"/>
    <w:pPr>
      <w:widowControl w:val="0"/>
      <w:adjustRightInd w:val="0"/>
      <w:spacing w:after="160" w:line="240" w:lineRule="exact"/>
      <w:jc w:val="right"/>
    </w:pPr>
    <w:rPr>
      <w:lang w:val="en-GB" w:eastAsia="en-US"/>
    </w:rPr>
  </w:style>
  <w:style w:type="paragraph" w:styleId="af">
    <w:name w:val="footnote text"/>
    <w:basedOn w:val="a0"/>
    <w:semiHidden/>
    <w:rsid w:val="00C8110F"/>
  </w:style>
  <w:style w:type="character" w:styleId="af0">
    <w:name w:val="footnote reference"/>
    <w:semiHidden/>
    <w:rsid w:val="00C8110F"/>
    <w:rPr>
      <w:vertAlign w:val="superscript"/>
    </w:rPr>
  </w:style>
  <w:style w:type="paragraph" w:styleId="af1">
    <w:name w:val="caption"/>
    <w:basedOn w:val="a0"/>
    <w:next w:val="a0"/>
    <w:qFormat/>
    <w:rsid w:val="006003C5"/>
    <w:rPr>
      <w:b/>
      <w:bCs/>
    </w:rPr>
  </w:style>
  <w:style w:type="paragraph" w:styleId="af2">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37"/>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3">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4">
    <w:name w:val="FollowedHyperlink"/>
    <w:rsid w:val="004061C8"/>
    <w:rPr>
      <w:color w:val="800080"/>
      <w:u w:val="single"/>
    </w:rPr>
  </w:style>
  <w:style w:type="paragraph" w:styleId="af5">
    <w:name w:val="endnote text"/>
    <w:basedOn w:val="a0"/>
    <w:link w:val="af6"/>
    <w:rsid w:val="00E573FD"/>
  </w:style>
  <w:style w:type="character" w:customStyle="1" w:styleId="af6">
    <w:name w:val="Текст концевой сноски Знак"/>
    <w:basedOn w:val="a1"/>
    <w:link w:val="af5"/>
    <w:rsid w:val="00E573FD"/>
  </w:style>
  <w:style w:type="character" w:styleId="af7">
    <w:name w:val="endnote reference"/>
    <w:rsid w:val="00E573FD"/>
    <w:rPr>
      <w:vertAlign w:val="superscript"/>
    </w:rPr>
  </w:style>
  <w:style w:type="paragraph" w:customStyle="1" w:styleId="af8">
    <w:name w:val="Знак Знак Знак Знак"/>
    <w:basedOn w:val="a0"/>
    <w:autoRedefine/>
    <w:rsid w:val="00EE1F31"/>
    <w:pPr>
      <w:tabs>
        <w:tab w:val="left" w:pos="2160"/>
      </w:tabs>
      <w:bidi/>
      <w:spacing w:before="120" w:line="240" w:lineRule="exact"/>
      <w:jc w:val="both"/>
    </w:pPr>
    <w:rPr>
      <w:sz w:val="24"/>
      <w:szCs w:val="24"/>
      <w:lang w:val="en-US" w:bidi="he-IL"/>
    </w:rPr>
  </w:style>
  <w:style w:type="character" w:customStyle="1" w:styleId="13">
    <w:name w:val="Список 1 Знак Знак"/>
    <w:rsid w:val="00A8048C"/>
    <w:rPr>
      <w:sz w:val="24"/>
      <w:lang w:val="ru-RU" w:eastAsia="ru-RU" w:bidi="ar-SA"/>
    </w:rPr>
  </w:style>
  <w:style w:type="character" w:customStyle="1" w:styleId="ConsPlusNormal0">
    <w:name w:val="ConsPlusNormal Знак"/>
    <w:link w:val="ConsPlusNormal"/>
    <w:rsid w:val="00A8048C"/>
    <w:rPr>
      <w:rFonts w:ascii="Arial" w:hAnsi="Arial" w:cs="Arial"/>
      <w:lang w:val="ru-RU" w:eastAsia="ru-RU" w:bidi="ar-SA"/>
    </w:rPr>
  </w:style>
  <w:style w:type="paragraph" w:styleId="32">
    <w:name w:val="Body Text Indent 3"/>
    <w:basedOn w:val="a0"/>
    <w:rsid w:val="00C57956"/>
    <w:pPr>
      <w:spacing w:after="120"/>
      <w:ind w:left="283"/>
    </w:pPr>
    <w:rPr>
      <w:sz w:val="16"/>
      <w:szCs w:val="16"/>
    </w:rPr>
  </w:style>
  <w:style w:type="paragraph" w:styleId="27">
    <w:name w:val="Body Text 2"/>
    <w:basedOn w:val="a0"/>
    <w:rsid w:val="00C57956"/>
    <w:pPr>
      <w:spacing w:after="120" w:line="480" w:lineRule="auto"/>
    </w:pPr>
    <w:rPr>
      <w:sz w:val="24"/>
      <w:szCs w:val="24"/>
    </w:rPr>
  </w:style>
  <w:style w:type="paragraph" w:customStyle="1" w:styleId="210">
    <w:name w:val="Основной текст с отступом 21"/>
    <w:basedOn w:val="a0"/>
    <w:rsid w:val="00C57956"/>
    <w:pPr>
      <w:suppressAutoHyphens/>
      <w:spacing w:after="120" w:line="480" w:lineRule="auto"/>
      <w:ind w:left="283"/>
    </w:pPr>
    <w:rPr>
      <w:sz w:val="24"/>
      <w:szCs w:val="24"/>
      <w:lang w:eastAsia="ar-SA"/>
    </w:rPr>
  </w:style>
  <w:style w:type="character" w:customStyle="1" w:styleId="33">
    <w:name w:val="Основной текст 3 Знак"/>
    <w:link w:val="34"/>
    <w:locked/>
    <w:rsid w:val="00925ED1"/>
    <w:rPr>
      <w:sz w:val="16"/>
      <w:szCs w:val="16"/>
      <w:lang w:val="ru-RU" w:eastAsia="ru-RU" w:bidi="ar-SA"/>
    </w:rPr>
  </w:style>
  <w:style w:type="paragraph" w:styleId="34">
    <w:name w:val="Body Text 3"/>
    <w:basedOn w:val="a0"/>
    <w:link w:val="33"/>
    <w:rsid w:val="00925ED1"/>
    <w:pPr>
      <w:snapToGrid w:val="0"/>
      <w:spacing w:after="120"/>
    </w:pPr>
    <w:rPr>
      <w:sz w:val="16"/>
      <w:szCs w:val="16"/>
    </w:rPr>
  </w:style>
  <w:style w:type="character" w:customStyle="1" w:styleId="FontStyle14">
    <w:name w:val="Font Style14"/>
    <w:rsid w:val="00925ED1"/>
    <w:rPr>
      <w:rFonts w:ascii="Times New Roman" w:hAnsi="Times New Roman" w:cs="Times New Roman" w:hint="default"/>
      <w:sz w:val="18"/>
      <w:szCs w:val="18"/>
    </w:rPr>
  </w:style>
  <w:style w:type="character" w:customStyle="1" w:styleId="defaultlabelstyle3">
    <w:name w:val="defaultlabelstyle3"/>
    <w:rsid w:val="00925ED1"/>
    <w:rPr>
      <w:rFonts w:ascii="Trebuchet MS" w:hAnsi="Trebuchet MS" w:hint="default"/>
      <w:color w:val="333333"/>
    </w:rPr>
  </w:style>
  <w:style w:type="character" w:customStyle="1" w:styleId="propvalue">
    <w:name w:val="propvalue"/>
    <w:rsid w:val="00C6268D"/>
    <w:rPr>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4">
    <w:name w:val="a"/>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B14B6-5B21-4CBD-8DE0-011BC95D7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13</Pages>
  <Words>3725</Words>
  <Characters>21235</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24911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Иванова</cp:lastModifiedBy>
  <cp:revision>23</cp:revision>
  <cp:lastPrinted>2013-01-21T12:36:00Z</cp:lastPrinted>
  <dcterms:created xsi:type="dcterms:W3CDTF">2012-12-29T08:45:00Z</dcterms:created>
  <dcterms:modified xsi:type="dcterms:W3CDTF">2013-01-29T05:20:00Z</dcterms:modified>
</cp:coreProperties>
</file>