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BA" w:rsidRDefault="006B47BA" w:rsidP="006B47BA">
      <w:pPr>
        <w:rPr>
          <w:vanish/>
        </w:rPr>
      </w:pPr>
      <w:r>
        <w:rPr>
          <w:vanish/>
        </w:rPr>
        <w:t>version 1</w:t>
      </w:r>
    </w:p>
    <w:p w:rsidR="006B47BA" w:rsidRDefault="006B47BA" w:rsidP="006B47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6B47BA" w:rsidRDefault="006B47BA" w:rsidP="006B47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B47BA" w:rsidRDefault="006B47BA" w:rsidP="006B47BA">
      <w:pPr>
        <w:pStyle w:val="title1"/>
        <w:jc w:val="center"/>
      </w:pPr>
      <w: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0856300000213000002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изготовлению, установке и демонтажу дорожных знаков на улично-дорожной сети города Перми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6B47BA" w:rsidRDefault="006B47BA" w:rsidP="006B47BA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"Пермская дирекция дорожного движения"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.П</w:t>
            </w:r>
            <w:proofErr w:type="gramEnd"/>
            <w:r>
              <w:t>ермская</w:t>
            </w:r>
            <w:proofErr w:type="spellEnd"/>
            <w:r>
              <w:t xml:space="preserve">, д.2а, -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Пермская, д.2а, - </w:t>
            </w:r>
          </w:p>
        </w:tc>
      </w:tr>
    </w:tbl>
    <w:p w:rsidR="006B47BA" w:rsidRDefault="006B47BA" w:rsidP="006B47BA">
      <w:pPr>
        <w:pStyle w:val="3"/>
      </w:pPr>
      <w:r>
        <w:t>Контактная информация</w:t>
      </w:r>
    </w:p>
    <w:p w:rsidR="006B47BA" w:rsidRDefault="006B47BA" w:rsidP="006B47BA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ул. Пермская, д.2а, -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info@pddd.perm.ru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+7 (342) 2124862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+7 (342) 2124751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proofErr w:type="spellStart"/>
            <w:r>
              <w:t>Радостев</w:t>
            </w:r>
            <w:proofErr w:type="spellEnd"/>
            <w:r>
              <w:t xml:space="preserve"> Евгений Александрович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</w:p>
        </w:tc>
      </w:tr>
    </w:tbl>
    <w:p w:rsidR="006B47BA" w:rsidRDefault="006B47BA" w:rsidP="006B47BA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изготовлению, установке и демонтажу дорожных знаков на улично-дорожной сети города Перми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3 302 433,40 Российский рубль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>4540380 Обустройство дорог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proofErr w:type="gramStart"/>
            <w:r>
              <w:t>Изготовление и установка дорожного знака на существующую опору (стойку), кронштейн без применения спецтехники (1250 единиц); Изготовление и установка дорожного знака на существующую опору (стойку), кронштейн с применением спецтехники (30 единиц); Демонтаж установленных в ненадлежащем порядке дорожных знаков без применения спецтехники (200 единиц); Демонтаж установленных в ненадлежащем порядке дорожных знаков с применением спецтехники (20 единиц);</w:t>
            </w:r>
            <w:proofErr w:type="gramEnd"/>
            <w:r>
              <w:t xml:space="preserve"> Изготовление и установка опор для дорожных знаков (500 единиц) </w:t>
            </w:r>
          </w:p>
        </w:tc>
      </w:tr>
    </w:tbl>
    <w:p w:rsidR="006B47BA" w:rsidRDefault="006B47BA" w:rsidP="006B47BA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Места производства работ указываются Заказчиком в заявках, передаваемых Подрядчику в период действия контракта.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Начало выполнения работ – с момента заключения контракта. Окончание выполнения работ – 20 декабря 2013 года. Срок выполнения работ по каждому пункту заявки определяется Заказчиком, указывается в заявке и составляет не более 3 (Трех) календарных дней. </w:t>
            </w:r>
          </w:p>
        </w:tc>
      </w:tr>
    </w:tbl>
    <w:p w:rsidR="006B47BA" w:rsidRDefault="006B47BA" w:rsidP="006B47BA">
      <w:pPr>
        <w:pStyle w:val="3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33 024,33 Российский рубль </w:t>
            </w:r>
          </w:p>
        </w:tc>
      </w:tr>
    </w:tbl>
    <w:p w:rsidR="006B47BA" w:rsidRDefault="006B47BA" w:rsidP="006B47BA">
      <w:pPr>
        <w:pStyle w:val="3"/>
      </w:pPr>
      <w: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990 730,02 Российский рубль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</w:t>
            </w:r>
            <w:proofErr w:type="gramStart"/>
            <w:r>
              <w:t>-б</w:t>
            </w:r>
            <w:proofErr w:type="gramEnd"/>
            <w: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6B47BA" w:rsidRDefault="006B47BA" w:rsidP="006B47BA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6B47BA" w:rsidRDefault="006B47BA" w:rsidP="006B47BA">
      <w:pPr>
        <w:pStyle w:val="3"/>
      </w:pPr>
      <w: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26.02.2013 09:00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01.03.2013 </w:t>
            </w:r>
          </w:p>
        </w:tc>
      </w:tr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</w:t>
            </w:r>
            <w:r>
              <w:lastRenderedPageBreak/>
              <w:t xml:space="preserve">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04.03.2013 </w:t>
            </w:r>
          </w:p>
        </w:tc>
      </w:tr>
    </w:tbl>
    <w:p w:rsidR="006B47BA" w:rsidRDefault="006B47BA" w:rsidP="006B47BA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6B47BA" w:rsidTr="006B47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6B47BA" w:rsidRDefault="006B47BA">
            <w:pPr>
              <w:jc w:val="both"/>
              <w:rPr>
                <w:sz w:val="24"/>
                <w:szCs w:val="24"/>
              </w:rPr>
            </w:pPr>
            <w:r>
              <w:t xml:space="preserve">05.02.2013 </w:t>
            </w:r>
          </w:p>
        </w:tc>
      </w:tr>
    </w:tbl>
    <w:p w:rsidR="009B120A" w:rsidRPr="00F14D46" w:rsidRDefault="009B120A" w:rsidP="00F14D46">
      <w:bookmarkStart w:id="0" w:name="_GoBack"/>
      <w:bookmarkEnd w:id="0"/>
    </w:p>
    <w:sectPr w:rsidR="009B120A" w:rsidRPr="00F14D46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2012-05-12T03:59:00Z</dcterms:created>
  <dcterms:modified xsi:type="dcterms:W3CDTF">2013-02-05T10:39:00Z</dcterms:modified>
</cp:coreProperties>
</file>