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FE" w:rsidRDefault="00A5304A"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D17AC0" w:rsidRDefault="00D17AC0" w:rsidP="00861152">
                  <w:pPr>
                    <w:spacing w:line="360" w:lineRule="auto"/>
                    <w:rPr>
                      <w:b/>
                      <w:sz w:val="28"/>
                      <w:szCs w:val="28"/>
                    </w:rPr>
                  </w:pPr>
                  <w:r>
                    <w:rPr>
                      <w:b/>
                      <w:sz w:val="28"/>
                      <w:szCs w:val="28"/>
                    </w:rPr>
                    <w:t>УТВЕРЖДАЮ</w:t>
                  </w:r>
                </w:p>
                <w:p w:rsidR="00D17AC0" w:rsidRDefault="00D17AC0" w:rsidP="00861152">
                  <w:pPr>
                    <w:rPr>
                      <w:sz w:val="28"/>
                      <w:szCs w:val="28"/>
                    </w:rPr>
                  </w:pPr>
                  <w:r>
                    <w:rPr>
                      <w:sz w:val="28"/>
                      <w:szCs w:val="28"/>
                    </w:rPr>
                    <w:t>Главный врач</w:t>
                  </w:r>
                </w:p>
                <w:p w:rsidR="00D17AC0" w:rsidRPr="006F7BA5" w:rsidRDefault="00D17AC0"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D17AC0" w:rsidRDefault="00D17AC0"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D17AC0" w:rsidRPr="006F7BA5" w:rsidRDefault="00D17AC0" w:rsidP="00861152">
                  <w:pPr>
                    <w:rPr>
                      <w:sz w:val="28"/>
                      <w:szCs w:val="28"/>
                    </w:rPr>
                  </w:pPr>
                  <w:r w:rsidRPr="006F7BA5">
                    <w:rPr>
                      <w:sz w:val="28"/>
                      <w:szCs w:val="28"/>
                    </w:rPr>
                    <w:t>медицинской помощи»</w:t>
                  </w:r>
                </w:p>
                <w:p w:rsidR="00D17AC0" w:rsidRPr="006F7BA5" w:rsidRDefault="00D17AC0" w:rsidP="00861152">
                  <w:pPr>
                    <w:rPr>
                      <w:sz w:val="28"/>
                      <w:szCs w:val="28"/>
                    </w:rPr>
                  </w:pPr>
                </w:p>
                <w:p w:rsidR="00D17AC0" w:rsidRPr="006F7BA5" w:rsidRDefault="00D17AC0"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D17AC0" w:rsidRPr="006F7BA5" w:rsidRDefault="00D17AC0" w:rsidP="00861152">
                  <w:pPr>
                    <w:rPr>
                      <w:sz w:val="28"/>
                      <w:szCs w:val="28"/>
                    </w:rPr>
                  </w:pPr>
                </w:p>
                <w:p w:rsidR="00D17AC0" w:rsidRPr="006F7BA5" w:rsidRDefault="00D17AC0"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D17AC0" w:rsidRPr="00ED1830" w:rsidRDefault="00D17AC0"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поставку </w:t>
      </w:r>
      <w:r w:rsidR="00C125E9" w:rsidRPr="00BE0173">
        <w:rPr>
          <w:b/>
          <w:sz w:val="28"/>
          <w:szCs w:val="28"/>
        </w:rPr>
        <w:t>катетеров</w:t>
      </w:r>
      <w:r w:rsidR="00732245">
        <w:rPr>
          <w:b/>
          <w:color w:val="FF0000"/>
          <w:sz w:val="28"/>
          <w:szCs w:val="28"/>
        </w:rPr>
        <w:t xml:space="preserve">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A5304A" w:rsidP="00F04B71">
            <w:pPr>
              <w:pStyle w:val="ConsPlusNormal"/>
              <w:widowControl/>
              <w:ind w:firstLine="0"/>
              <w:jc w:val="both"/>
              <w:rPr>
                <w:rFonts w:ascii="Times New Roman" w:hAnsi="Times New Roman" w:cs="Times New Roman"/>
                <w:sz w:val="24"/>
                <w:szCs w:val="24"/>
              </w:rPr>
            </w:pPr>
            <w:hyperlink r:id="rId9"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CD6C93"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C125E9">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C125E9" w:rsidRPr="00BE0173">
              <w:rPr>
                <w:rFonts w:ascii="Times New Roman" w:hAnsi="Times New Roman" w:cs="Times New Roman"/>
                <w:b/>
                <w:sz w:val="24"/>
                <w:szCs w:val="24"/>
              </w:rPr>
              <w:t>катетеров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A77BEA" w:rsidRDefault="00786C10" w:rsidP="00A77BEA">
            <w:pPr>
              <w:jc w:val="both"/>
              <w:rPr>
                <w:b/>
                <w:bCs/>
                <w:color w:val="000000"/>
                <w:sz w:val="22"/>
                <w:szCs w:val="22"/>
              </w:rPr>
            </w:pPr>
            <w:r w:rsidRPr="00786C10">
              <w:rPr>
                <w:b/>
                <w:bCs/>
                <w:color w:val="000000"/>
                <w:sz w:val="22"/>
                <w:szCs w:val="22"/>
              </w:rPr>
              <w:t>127 488,00</w:t>
            </w:r>
            <w:r>
              <w:rPr>
                <w:b/>
                <w:bCs/>
                <w:color w:val="000000"/>
                <w:sz w:val="22"/>
                <w:szCs w:val="22"/>
              </w:rPr>
              <w:t xml:space="preserve"> </w:t>
            </w:r>
            <w:r w:rsidR="0058732B" w:rsidRPr="0058732B">
              <w:rPr>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EA36EB" w:rsidRDefault="00EA36EB" w:rsidP="00EA36EB">
            <w:pPr>
              <w:jc w:val="both"/>
              <w:rPr>
                <w:sz w:val="24"/>
                <w:szCs w:val="24"/>
              </w:rPr>
            </w:pPr>
            <w:r>
              <w:rPr>
                <w:sz w:val="24"/>
                <w:szCs w:val="22"/>
              </w:rPr>
              <w:t xml:space="preserve">Товар поставляется равными </w:t>
            </w:r>
            <w:r>
              <w:rPr>
                <w:sz w:val="24"/>
                <w:szCs w:val="24"/>
              </w:rPr>
              <w:t>партиями с февраля по ию</w:t>
            </w:r>
            <w:r w:rsidR="00A329CD">
              <w:rPr>
                <w:sz w:val="24"/>
                <w:szCs w:val="24"/>
              </w:rPr>
              <w:t>л</w:t>
            </w:r>
            <w:r>
              <w:rPr>
                <w:sz w:val="24"/>
                <w:szCs w:val="24"/>
              </w:rPr>
              <w:t xml:space="preserve">ь 2013г. Первая партия в течение 3х рабочих дней с момента заключения договора. Каждая последующая – </w:t>
            </w:r>
            <w:r w:rsidR="00215758">
              <w:rPr>
                <w:sz w:val="24"/>
                <w:szCs w:val="24"/>
              </w:rPr>
              <w:t>во вторую декаду каждого месяца.</w:t>
            </w:r>
          </w:p>
          <w:p w:rsidR="00EA36EB" w:rsidRDefault="00EA36EB" w:rsidP="00EA36EB">
            <w:pPr>
              <w:jc w:val="both"/>
              <w:rPr>
                <w:sz w:val="24"/>
                <w:szCs w:val="22"/>
              </w:rPr>
            </w:pPr>
            <w:r>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Default="00EA36EB" w:rsidP="00EA36EB">
            <w:pPr>
              <w:jc w:val="both"/>
              <w:rPr>
                <w:sz w:val="24"/>
                <w:szCs w:val="22"/>
              </w:rPr>
            </w:pPr>
            <w:r>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EA36EB" w:rsidP="00EA36EB">
            <w:pPr>
              <w:jc w:val="both"/>
              <w:rPr>
                <w:sz w:val="24"/>
                <w:szCs w:val="22"/>
              </w:rPr>
            </w:pPr>
            <w:r>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Обоснование начальной </w:t>
            </w:r>
            <w:r w:rsidRPr="00ED0E27">
              <w:rPr>
                <w:rFonts w:ascii="Times New Roman" w:hAnsi="Times New Roman" w:cs="Times New Roman"/>
                <w:sz w:val="24"/>
                <w:szCs w:val="24"/>
              </w:rPr>
              <w:lastRenderedPageBreak/>
              <w:t>(максимальной)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lastRenderedPageBreak/>
              <w:t xml:space="preserve">Для определения начальной максимальной цены </w:t>
            </w:r>
            <w:r w:rsidR="00A65841">
              <w:rPr>
                <w:szCs w:val="24"/>
              </w:rPr>
              <w:t>договор</w:t>
            </w:r>
            <w:r w:rsidRPr="000C6EA1">
              <w:rPr>
                <w:szCs w:val="24"/>
              </w:rPr>
              <w:t xml:space="preserve">а был </w:t>
            </w:r>
            <w:r w:rsidRPr="000C6EA1">
              <w:rPr>
                <w:szCs w:val="24"/>
              </w:rPr>
              <w:lastRenderedPageBreak/>
              <w:t xml:space="preserve">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Pr="000C6EA1">
              <w:rPr>
                <w:szCs w:val="24"/>
              </w:rPr>
              <w:t>3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ED0E27" w:rsidRDefault="00F34DFE" w:rsidP="00F34DFE">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F04B71">
            <w:pPr>
              <w:autoSpaceDE w:val="0"/>
              <w:autoSpaceDN w:val="0"/>
              <w:adjustRightInd w:val="0"/>
              <w:jc w:val="both"/>
              <w:outlineLvl w:val="1"/>
              <w:rPr>
                <w:sz w:val="24"/>
                <w:szCs w:val="24"/>
              </w:rPr>
            </w:pPr>
            <w:r w:rsidRPr="00467535">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467535">
              <w:rPr>
                <w:bCs/>
                <w:iCs/>
                <w:sz w:val="24"/>
                <w:szCs w:val="24"/>
              </w:rPr>
              <w:t>указание</w:t>
            </w:r>
            <w:proofErr w:type="gramEnd"/>
            <w:r w:rsidRPr="00467535">
              <w:rPr>
                <w:bCs/>
                <w:iCs/>
                <w:sz w:val="24"/>
                <w:szCs w:val="24"/>
              </w:rPr>
              <w:t xml:space="preserve"> на товарный знак которого содержится в документации об открытом аукционе в электронной форме,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(Приложение №</w:t>
            </w:r>
            <w:r w:rsidR="00F04B71" w:rsidRPr="00F04B71">
              <w:rPr>
                <w:bCs/>
                <w:iCs/>
                <w:sz w:val="24"/>
                <w:szCs w:val="24"/>
              </w:rPr>
              <w:t xml:space="preserve"> </w:t>
            </w:r>
            <w:r w:rsidRPr="00467535">
              <w:rPr>
                <w:bCs/>
                <w:iCs/>
                <w:sz w:val="24"/>
                <w:szCs w:val="24"/>
              </w:rPr>
              <w:t>1</w:t>
            </w:r>
            <w:r w:rsidR="00F04B71" w:rsidRPr="00F04B71">
              <w:rPr>
                <w:bCs/>
                <w:iCs/>
                <w:sz w:val="24"/>
                <w:szCs w:val="24"/>
              </w:rPr>
              <w:t xml:space="preserve"> </w:t>
            </w:r>
            <w:r w:rsidRPr="00467535">
              <w:rPr>
                <w:bCs/>
                <w:iCs/>
                <w:sz w:val="24"/>
                <w:szCs w:val="24"/>
              </w:rPr>
              <w:t xml:space="preserve">к настоящей </w:t>
            </w:r>
            <w:proofErr w:type="gramStart"/>
            <w:r w:rsidRPr="00467535">
              <w:rPr>
                <w:bCs/>
                <w:iCs/>
                <w:sz w:val="24"/>
                <w:szCs w:val="24"/>
              </w:rPr>
              <w:t>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w:t>
            </w:r>
            <w:r w:rsidR="00284239">
              <w:rPr>
                <w:bCs/>
                <w:iCs/>
                <w:sz w:val="24"/>
                <w:szCs w:val="24"/>
              </w:rPr>
              <w:t>ктронной форме на товарный знак.</w:t>
            </w:r>
            <w:proofErr w:type="gramEnd"/>
          </w:p>
        </w:tc>
      </w:tr>
      <w:tr w:rsidR="00F34DFE" w:rsidRPr="00ED0E27" w:rsidTr="000E1FA5">
        <w:trPr>
          <w:tblCellSpacing w:w="20" w:type="dxa"/>
        </w:trPr>
        <w:tc>
          <w:tcPr>
            <w:tcW w:w="10360" w:type="dxa"/>
            <w:gridSpan w:val="3"/>
            <w:shd w:val="clear" w:color="auto" w:fill="FFFFFF"/>
          </w:tcPr>
          <w:p w:rsidR="00F34DFE" w:rsidRPr="00ED0E27" w:rsidRDefault="00F34DFE"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ED0E27" w:rsidRDefault="00F34DFE"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F34DFE"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w:t>
            </w:r>
            <w:r w:rsidRPr="00ED0E27">
              <w:rPr>
                <w:sz w:val="24"/>
                <w:szCs w:val="24"/>
              </w:rPr>
              <w:lastRenderedPageBreak/>
              <w:t>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Default="00F34DFE"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906FF" w:rsidRPr="00E906FF" w:rsidRDefault="00E906FF" w:rsidP="0090684A">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786C10" w:rsidP="0090684A">
            <w:pPr>
              <w:autoSpaceDE w:val="0"/>
              <w:autoSpaceDN w:val="0"/>
              <w:adjustRightInd w:val="0"/>
              <w:ind w:firstLine="78"/>
              <w:outlineLvl w:val="1"/>
              <w:rPr>
                <w:bCs/>
                <w:sz w:val="24"/>
                <w:szCs w:val="24"/>
              </w:rPr>
            </w:pPr>
            <w:r>
              <w:rPr>
                <w:bCs/>
                <w:color w:val="FF0000"/>
                <w:sz w:val="24"/>
                <w:szCs w:val="24"/>
                <w:highlight w:val="yellow"/>
              </w:rPr>
              <w:t>5</w:t>
            </w:r>
            <w:r w:rsidR="00F34DFE" w:rsidRPr="00A65841">
              <w:rPr>
                <w:bCs/>
                <w:color w:val="FF0000"/>
                <w:sz w:val="24"/>
                <w:szCs w:val="24"/>
                <w:highlight w:val="yellow"/>
              </w:rPr>
              <w:t>%</w:t>
            </w:r>
            <w:r w:rsidR="00F34DFE" w:rsidRPr="00E10E1C">
              <w:rPr>
                <w:bCs/>
                <w:sz w:val="24"/>
                <w:szCs w:val="24"/>
              </w:rPr>
              <w:t xml:space="preserve"> начальной (максимальной) цены Договора.</w:t>
            </w:r>
          </w:p>
          <w:p w:rsidR="00F34DFE" w:rsidRPr="00ED0E27" w:rsidRDefault="00F34DFE"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1D52CD">
            <w:pPr>
              <w:autoSpaceDE w:val="0"/>
              <w:autoSpaceDN w:val="0"/>
              <w:adjustRightInd w:val="0"/>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F31F01" w:rsidP="00A530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00A5304A">
              <w:rPr>
                <w:rFonts w:ascii="Times New Roman" w:hAnsi="Times New Roman" w:cs="Times New Roman"/>
                <w:sz w:val="24"/>
                <w:szCs w:val="24"/>
              </w:rPr>
              <w:t>2</w:t>
            </w:r>
            <w:r>
              <w:rPr>
                <w:rFonts w:ascii="Times New Roman" w:hAnsi="Times New Roman" w:cs="Times New Roman"/>
                <w:sz w:val="24"/>
                <w:szCs w:val="24"/>
              </w:rPr>
              <w:t>.02.2013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F34DFE" w:rsidRPr="00ED0E27" w:rsidRDefault="00F34DFE"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A5304A" w:rsidP="005B78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15</w:t>
            </w:r>
            <w:r w:rsidR="00F31F01">
              <w:rPr>
                <w:rFonts w:ascii="Times New Roman" w:hAnsi="Times New Roman" w:cs="Times New Roman"/>
                <w:sz w:val="24"/>
                <w:szCs w:val="24"/>
              </w:rPr>
              <w:t>.02.2013</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A32BF8" w:rsidRDefault="00F31F01" w:rsidP="00A5304A">
            <w:pPr>
              <w:autoSpaceDE w:val="0"/>
              <w:autoSpaceDN w:val="0"/>
              <w:adjustRightInd w:val="0"/>
              <w:jc w:val="both"/>
              <w:outlineLvl w:val="1"/>
              <w:rPr>
                <w:sz w:val="24"/>
                <w:szCs w:val="24"/>
              </w:rPr>
            </w:pPr>
            <w:r>
              <w:rPr>
                <w:sz w:val="24"/>
                <w:szCs w:val="24"/>
              </w:rPr>
              <w:t>1</w:t>
            </w:r>
            <w:r w:rsidR="00A5304A">
              <w:rPr>
                <w:sz w:val="24"/>
                <w:szCs w:val="24"/>
              </w:rPr>
              <w:t>8</w:t>
            </w:r>
            <w:bookmarkStart w:id="0" w:name="_GoBack"/>
            <w:bookmarkEnd w:id="0"/>
            <w:r>
              <w:rPr>
                <w:sz w:val="24"/>
                <w:szCs w:val="24"/>
              </w:rPr>
              <w:t>.02.2013</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F34DFE" w:rsidP="0090684A">
            <w:pPr>
              <w:pStyle w:val="3"/>
              <w:numPr>
                <w:ilvl w:val="0"/>
                <w:numId w:val="0"/>
              </w:numPr>
            </w:pPr>
            <w:r w:rsidRPr="00A65841">
              <w:rPr>
                <w:color w:val="FF0000"/>
                <w:highlight w:val="yellow"/>
              </w:rPr>
              <w:t>30%</w:t>
            </w:r>
            <w:r w:rsidRPr="00E10E1C">
              <w:t xml:space="preserve"> начальной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266A60" w:rsidRDefault="00F34DFE"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Pr="00266A60" w:rsidRDefault="00B967A3"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266A60">
              <w:rPr>
                <w:sz w:val="24"/>
                <w:szCs w:val="24"/>
              </w:rPr>
              <w:t>аименование и предмет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в качестве принципала </w:t>
            </w:r>
            <w:r w:rsidR="001609F5" w:rsidRPr="00266A60">
              <w:rPr>
                <w:sz w:val="24"/>
                <w:szCs w:val="24"/>
              </w:rPr>
              <w:t>Поставщика</w:t>
            </w:r>
            <w:r w:rsidRPr="00266A60">
              <w:rPr>
                <w:sz w:val="24"/>
                <w:szCs w:val="24"/>
              </w:rPr>
              <w:t xml:space="preserve"> по договору,</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 xml:space="preserve">в пределах которой банк гарантирует исполнение обязательств по договору, которая должна быть не менее размера обеспечения исполнения договора. Сумма </w:t>
            </w:r>
            <w:r w:rsidRPr="00266A60">
              <w:rPr>
                <w:sz w:val="24"/>
                <w:szCs w:val="24"/>
              </w:rPr>
              <w:lastRenderedPageBreak/>
              <w:t>банковской га</w:t>
            </w:r>
            <w:r w:rsidR="00113B85" w:rsidRPr="00266A60">
              <w:rPr>
                <w:sz w:val="24"/>
                <w:szCs w:val="24"/>
              </w:rPr>
              <w:t>рантии указывается в рублях РФ,</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266A60">
              <w:rPr>
                <w:sz w:val="24"/>
                <w:szCs w:val="24"/>
              </w:rPr>
              <w:t>,</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266A60" w:rsidRDefault="00B967A3"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B967A3" w:rsidRPr="00266A60" w:rsidRDefault="00B967A3"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B967A3" w:rsidRPr="00266A60" w:rsidRDefault="00B967A3"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266A60" w:rsidRDefault="00B967A3"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B967A3" w:rsidRPr="00266A60" w:rsidRDefault="00B967A3"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B967A3" w:rsidRPr="00266A60" w:rsidRDefault="00B967A3"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r w:rsidR="00113B85" w:rsidRPr="00266A60">
              <w:rPr>
                <w:szCs w:val="24"/>
              </w:rPr>
              <w:t>,</w:t>
            </w:r>
          </w:p>
          <w:p w:rsidR="00B967A3" w:rsidRPr="00266A60" w:rsidRDefault="00B967A3"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B967A3" w:rsidRPr="00266A60" w:rsidRDefault="00B967A3"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266A60" w:rsidRDefault="00B967A3" w:rsidP="00B967A3">
            <w:pPr>
              <w:pStyle w:val="a3"/>
              <w:tabs>
                <w:tab w:val="num" w:pos="1590"/>
              </w:tabs>
              <w:rPr>
                <w:szCs w:val="24"/>
              </w:rPr>
            </w:pPr>
            <w:r w:rsidRPr="00266A60">
              <w:rPr>
                <w:szCs w:val="24"/>
              </w:rPr>
              <w:t xml:space="preserve">- за отказ от </w:t>
            </w:r>
            <w:r w:rsidR="00E575F3" w:rsidRPr="00266A60">
              <w:rPr>
                <w:szCs w:val="24"/>
              </w:rPr>
              <w:t>поставки товара</w:t>
            </w:r>
            <w:r w:rsidRPr="00266A60">
              <w:rPr>
                <w:szCs w:val="24"/>
              </w:rPr>
              <w:t>.</w:t>
            </w:r>
          </w:p>
          <w:p w:rsidR="00B967A3" w:rsidRPr="00266A60" w:rsidRDefault="00B967A3"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266A60" w:rsidRDefault="00B967A3"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266A60" w:rsidRDefault="00B967A3"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266A60" w:rsidRDefault="00F34DFE"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Pr="00266A60" w:rsidRDefault="00F34DFE"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firstRow="1" w:lastRow="1" w:firstColumn="1" w:lastColumn="1" w:noHBand="0" w:noVBand="0"/>
            </w:tblPr>
            <w:tblGrid>
              <w:gridCol w:w="1302"/>
              <w:gridCol w:w="564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6142"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FF4A03" w:rsidRPr="00072271" w:rsidTr="00FF4A03">
              <w:trPr>
                <w:trHeight w:val="515"/>
              </w:trPr>
              <w:tc>
                <w:tcPr>
                  <w:tcW w:w="1302" w:type="dxa"/>
                  <w:shd w:val="clear" w:color="auto" w:fill="auto"/>
                </w:tcPr>
                <w:p w:rsidR="00FF4A03" w:rsidRPr="00D43C02" w:rsidRDefault="00FF4A03"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FF4A03" w:rsidRPr="00FF4A03" w:rsidRDefault="00FF4A03" w:rsidP="002E3F8A">
                  <w:pPr>
                    <w:jc w:val="both"/>
                    <w:rPr>
                      <w:sz w:val="22"/>
                    </w:rPr>
                  </w:pPr>
                  <w:r w:rsidRPr="00FF4A03">
                    <w:rPr>
                      <w:sz w:val="22"/>
                    </w:rPr>
                    <w:t xml:space="preserve">Обеспечение исполнения </w:t>
                  </w:r>
                  <w:r w:rsidR="002E3F8A">
                    <w:rPr>
                      <w:sz w:val="22"/>
                    </w:rPr>
                    <w:t>договора</w:t>
                  </w:r>
                  <w:r w:rsidRPr="00FF4A03">
                    <w:rPr>
                      <w:sz w:val="22"/>
                    </w:rPr>
                    <w:t xml:space="preserve">, извещение от </w:t>
                  </w:r>
                  <w:r w:rsidRPr="00FF4A03">
                    <w:rPr>
                      <w:color w:val="FF0000"/>
                      <w:sz w:val="22"/>
                    </w:rPr>
                    <w:t>00.00.2013  № _</w:t>
                  </w:r>
                </w:p>
              </w:tc>
            </w:tr>
          </w:tbl>
          <w:p w:rsidR="00843A47" w:rsidRPr="00ED0E27" w:rsidRDefault="00843A47"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w:t>
            </w:r>
            <w:r w:rsidR="001609F5" w:rsidRPr="00266A60">
              <w:rPr>
                <w:sz w:val="24"/>
                <w:szCs w:val="22"/>
              </w:rPr>
              <w:t>Поставщику</w:t>
            </w:r>
            <w:r w:rsidRPr="00266A60">
              <w:rPr>
                <w:sz w:val="24"/>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A65841">
            <w:pPr>
              <w:pStyle w:val="3"/>
              <w:numPr>
                <w:ilvl w:val="0"/>
                <w:numId w:val="0"/>
              </w:numPr>
              <w:rPr>
                <w:b/>
              </w:rPr>
            </w:pPr>
            <w:r w:rsidRPr="000E1FA5">
              <w:rPr>
                <w:b/>
                <w:lang w:val="en-US"/>
              </w:rPr>
              <w:lastRenderedPageBreak/>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266A60" w:rsidRDefault="00A65841" w:rsidP="001609F5">
            <w:pPr>
              <w:pStyle w:val="3"/>
              <w:numPr>
                <w:ilvl w:val="0"/>
                <w:numId w:val="0"/>
              </w:numPr>
              <w:ind w:firstLine="317"/>
              <w:rPr>
                <w:szCs w:val="22"/>
              </w:rPr>
            </w:pPr>
            <w:r w:rsidRPr="00266A60">
              <w:rPr>
                <w:szCs w:val="22"/>
              </w:rPr>
              <w:t>Договор</w:t>
            </w:r>
            <w:r w:rsidR="000E1FA5" w:rsidRPr="00266A60">
              <w:rPr>
                <w:szCs w:val="22"/>
              </w:rPr>
              <w:t xml:space="preserve"> заключается в порядке, предусмотренном статьей 41.12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В </w:t>
            </w:r>
            <w:r w:rsidR="00A65841" w:rsidRPr="00266A60">
              <w:rPr>
                <w:szCs w:val="22"/>
              </w:rPr>
              <w:t>договор</w:t>
            </w:r>
            <w:r w:rsidRPr="00266A60">
              <w:rPr>
                <w:szCs w:val="22"/>
              </w:rPr>
              <w:t xml:space="preserve"> включается цена </w:t>
            </w:r>
            <w:r w:rsidR="00A65841" w:rsidRPr="00266A60">
              <w:rPr>
                <w:szCs w:val="22"/>
              </w:rPr>
              <w:t>договор</w:t>
            </w:r>
            <w:r w:rsidRPr="00266A60">
              <w:rPr>
                <w:szCs w:val="22"/>
              </w:rPr>
              <w:t xml:space="preserve">а, предложенная участником открытого аукциона, с которым заключается </w:t>
            </w:r>
            <w:r w:rsidR="00A65841" w:rsidRPr="00266A60">
              <w:rPr>
                <w:szCs w:val="22"/>
              </w:rPr>
              <w:t>договор</w:t>
            </w:r>
            <w:r w:rsidRPr="00266A60">
              <w:rPr>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266A60" w:rsidRDefault="00A65841" w:rsidP="001609F5">
            <w:pPr>
              <w:pStyle w:val="3"/>
              <w:numPr>
                <w:ilvl w:val="0"/>
                <w:numId w:val="0"/>
              </w:numPr>
              <w:ind w:firstLine="317"/>
              <w:rPr>
                <w:szCs w:val="22"/>
              </w:rPr>
            </w:pPr>
            <w:proofErr w:type="gramStart"/>
            <w:r w:rsidRPr="00266A60">
              <w:rPr>
                <w:szCs w:val="22"/>
              </w:rPr>
              <w:t>Договор</w:t>
            </w:r>
            <w:r w:rsidR="000E1FA5" w:rsidRPr="00266A60">
              <w:rPr>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266A60">
              <w:rPr>
                <w:szCs w:val="22"/>
              </w:rPr>
              <w:t>договор</w:t>
            </w:r>
            <w:r w:rsidR="000E1FA5" w:rsidRPr="00266A60">
              <w:rPr>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266A60" w:rsidRDefault="000E1FA5"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w:t>
            </w:r>
            <w:r w:rsidR="00A65841" w:rsidRPr="00266A60">
              <w:rPr>
                <w:szCs w:val="22"/>
              </w:rPr>
              <w:t>договор</w:t>
            </w:r>
            <w:r w:rsidRPr="00266A60">
              <w:rPr>
                <w:szCs w:val="22"/>
              </w:rPr>
              <w:t xml:space="preserve">а снижена до нуля, проводится открытый аукцион в электронной форме на право заключить </w:t>
            </w:r>
            <w:r w:rsidR="00A65841" w:rsidRPr="00266A60">
              <w:rPr>
                <w:szCs w:val="22"/>
              </w:rPr>
              <w:t>договор</w:t>
            </w:r>
            <w:r w:rsidRPr="00266A60">
              <w:rPr>
                <w:szCs w:val="22"/>
              </w:rPr>
              <w:t xml:space="preserve"> в порядке, предусмотренном частью 18 статьи 41.10 Федерального закона от 21.07.2005 № 94-ФЗ.</w:t>
            </w:r>
          </w:p>
          <w:p w:rsidR="000E1FA5" w:rsidRPr="00266A60" w:rsidRDefault="000E1FA5" w:rsidP="001609F5">
            <w:pPr>
              <w:pStyle w:val="3"/>
              <w:numPr>
                <w:ilvl w:val="0"/>
                <w:numId w:val="0"/>
              </w:numPr>
              <w:ind w:firstLine="317"/>
              <w:rPr>
                <w:szCs w:val="22"/>
              </w:rPr>
            </w:pPr>
            <w:r w:rsidRPr="00266A60">
              <w:rPr>
                <w:szCs w:val="22"/>
              </w:rPr>
              <w:t xml:space="preserve">Победитель открытого аукциона в электронной форме на право заключить </w:t>
            </w:r>
            <w:r w:rsidR="00A65841" w:rsidRPr="00266A60">
              <w:rPr>
                <w:szCs w:val="22"/>
              </w:rPr>
              <w:t>договор</w:t>
            </w:r>
            <w:r w:rsidRPr="00266A60">
              <w:rPr>
                <w:szCs w:val="22"/>
              </w:rPr>
              <w:t xml:space="preserve"> или иной участник, с которым заключается </w:t>
            </w:r>
            <w:r w:rsidR="00A65841" w:rsidRPr="00266A60">
              <w:rPr>
                <w:szCs w:val="22"/>
              </w:rPr>
              <w:t>договор</w:t>
            </w:r>
            <w:r w:rsidRPr="00266A60">
              <w:rPr>
                <w:szCs w:val="22"/>
              </w:rPr>
              <w:t xml:space="preserve">, перечисляет заказчику денежные средства в качестве оплаты права заключения </w:t>
            </w:r>
            <w:r w:rsidR="00A65841" w:rsidRPr="00266A60">
              <w:rPr>
                <w:szCs w:val="22"/>
              </w:rPr>
              <w:t>договор</w:t>
            </w:r>
            <w:r w:rsidRPr="00266A60">
              <w:rPr>
                <w:szCs w:val="22"/>
              </w:rPr>
              <w:t xml:space="preserve">а в сроки, предусмотренные для подписания </w:t>
            </w:r>
            <w:r w:rsidR="00A65841" w:rsidRPr="00266A60">
              <w:rPr>
                <w:szCs w:val="22"/>
              </w:rPr>
              <w:t>договор</w:t>
            </w:r>
            <w:r w:rsidRPr="00266A60">
              <w:rPr>
                <w:szCs w:val="22"/>
              </w:rPr>
              <w:t>а участником (части 4, 4.4, 4.6 статьи 41.12 Федерального закона от 21.07.2005 № 94-ФЗ).</w:t>
            </w:r>
          </w:p>
          <w:p w:rsidR="000E1FA5" w:rsidRDefault="000E1FA5"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 xml:space="preserve">ачестве оплаты права заключить </w:t>
            </w:r>
            <w:r w:rsidR="00A65841" w:rsidRPr="00266A60">
              <w:rPr>
                <w:szCs w:val="22"/>
              </w:rPr>
              <w:t>договор</w:t>
            </w:r>
            <w:r w:rsidRPr="00266A60">
              <w:rPr>
                <w:szCs w:val="22"/>
              </w:rPr>
              <w:t xml:space="preserve"> производится по следующим реквизитам:</w:t>
            </w:r>
          </w:p>
          <w:p w:rsidR="002E3F8A" w:rsidRDefault="002E3F8A" w:rsidP="001609F5">
            <w:pPr>
              <w:pStyle w:val="3"/>
              <w:numPr>
                <w:ilvl w:val="0"/>
                <w:numId w:val="0"/>
              </w:numPr>
              <w:ind w:firstLine="317"/>
              <w:rPr>
                <w:sz w:val="22"/>
                <w:szCs w:val="22"/>
              </w:rPr>
            </w:pPr>
          </w:p>
          <w:tbl>
            <w:tblPr>
              <w:tblW w:w="0" w:type="auto"/>
              <w:tblLook w:val="01E0" w:firstRow="1" w:lastRow="1" w:firstColumn="1" w:lastColumn="1" w:noHBand="0" w:noVBand="0"/>
            </w:tblPr>
            <w:tblGrid>
              <w:gridCol w:w="1302"/>
              <w:gridCol w:w="5633"/>
            </w:tblGrid>
            <w:tr w:rsidR="00FF4A03" w:rsidRPr="00072271" w:rsidTr="00FF4A03">
              <w:tc>
                <w:tcPr>
                  <w:tcW w:w="1302" w:type="dxa"/>
                  <w:shd w:val="clear" w:color="auto" w:fill="auto"/>
                </w:tcPr>
                <w:p w:rsidR="00FF4A03" w:rsidRPr="00D43C02" w:rsidRDefault="00FF4A03" w:rsidP="00FF4A03">
                  <w:pPr>
                    <w:jc w:val="right"/>
                    <w:rPr>
                      <w:b/>
                    </w:rPr>
                  </w:pPr>
                  <w:r w:rsidRPr="00D43C02">
                    <w:rPr>
                      <w:b/>
                    </w:rPr>
                    <w:t>Получатель</w:t>
                  </w:r>
                </w:p>
              </w:tc>
              <w:tc>
                <w:tcPr>
                  <w:tcW w:w="5633" w:type="dxa"/>
                  <w:tcBorders>
                    <w:bottom w:val="single" w:sz="4" w:space="0" w:color="auto"/>
                  </w:tcBorders>
                  <w:shd w:val="clear" w:color="auto" w:fill="auto"/>
                </w:tcPr>
                <w:p w:rsidR="00FF4A03" w:rsidRPr="00072271" w:rsidRDefault="00FF4A03"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5902291163</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590201001</w:t>
                  </w:r>
                </w:p>
              </w:tc>
            </w:tr>
            <w:tr w:rsidR="00FF4A03" w:rsidRPr="00072271" w:rsidTr="00FF4A03">
              <w:tc>
                <w:tcPr>
                  <w:tcW w:w="1302" w:type="dxa"/>
                  <w:shd w:val="clear" w:color="auto" w:fill="auto"/>
                </w:tcPr>
                <w:p w:rsidR="00FF4A03" w:rsidRPr="00D43C02" w:rsidRDefault="00FF4A03" w:rsidP="00FF4A03">
                  <w:pPr>
                    <w:jc w:val="right"/>
                    <w:rPr>
                      <w:b/>
                    </w:rPr>
                  </w:pP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РКЦ Пермь г. Пермь</w:t>
                  </w:r>
                </w:p>
              </w:tc>
            </w:tr>
            <w:tr w:rsidR="00FF4A03" w:rsidRPr="00072271" w:rsidTr="00FF4A03">
              <w:tc>
                <w:tcPr>
                  <w:tcW w:w="1302" w:type="dxa"/>
                  <w:shd w:val="clear" w:color="auto" w:fill="auto"/>
                </w:tcPr>
                <w:p w:rsidR="00FF4A03" w:rsidRPr="00D43C02" w:rsidRDefault="00FF4A03"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FF4A03" w:rsidRPr="00072271" w:rsidTr="00FF4A03">
              <w:tc>
                <w:tcPr>
                  <w:tcW w:w="1302" w:type="dxa"/>
                  <w:shd w:val="clear" w:color="auto" w:fill="auto"/>
                </w:tcPr>
                <w:p w:rsidR="00FF4A03" w:rsidRPr="00D43C02" w:rsidRDefault="00FF4A03"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FF4A03" w:rsidRPr="00072271" w:rsidRDefault="00FF4A03" w:rsidP="00FF4A03">
                  <w:pPr>
                    <w:jc w:val="both"/>
                  </w:pPr>
                  <w:r w:rsidRPr="00991EA1">
                    <w:rPr>
                      <w:sz w:val="22"/>
                      <w:szCs w:val="22"/>
                    </w:rPr>
                    <w:t>045744000</w:t>
                  </w:r>
                </w:p>
              </w:tc>
            </w:tr>
            <w:tr w:rsidR="00FF4A03" w:rsidRPr="00072271" w:rsidTr="00FF4A03">
              <w:tc>
                <w:tcPr>
                  <w:tcW w:w="1302" w:type="dxa"/>
                  <w:shd w:val="clear" w:color="auto" w:fill="auto"/>
                </w:tcPr>
                <w:p w:rsidR="00FF4A03" w:rsidRPr="00FF4A03" w:rsidRDefault="00FF4A03"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991EA1" w:rsidRDefault="00FF4A03" w:rsidP="00FF4A03">
                  <w:pPr>
                    <w:jc w:val="both"/>
                    <w:rPr>
                      <w:sz w:val="22"/>
                      <w:szCs w:val="22"/>
                    </w:rPr>
                  </w:pPr>
                  <w:r>
                    <w:rPr>
                      <w:sz w:val="22"/>
                      <w:szCs w:val="22"/>
                    </w:rPr>
                    <w:t>20000</w:t>
                  </w:r>
                </w:p>
              </w:tc>
            </w:tr>
            <w:tr w:rsidR="000E1FA5" w:rsidRPr="00072271" w:rsidTr="00FF4A03">
              <w:trPr>
                <w:trHeight w:val="515"/>
              </w:trPr>
              <w:tc>
                <w:tcPr>
                  <w:tcW w:w="1302" w:type="dxa"/>
                  <w:shd w:val="clear" w:color="auto" w:fill="auto"/>
                </w:tcPr>
                <w:p w:rsidR="000E1FA5" w:rsidRDefault="000E1FA5" w:rsidP="001609F5">
                  <w:pPr>
                    <w:jc w:val="right"/>
                    <w:rPr>
                      <w:b/>
                      <w:color w:val="000000"/>
                    </w:rPr>
                  </w:pPr>
                  <w:r w:rsidRPr="00D43C02">
                    <w:rPr>
                      <w:b/>
                      <w:color w:val="000000"/>
                    </w:rPr>
                    <w:t xml:space="preserve">Назначение </w:t>
                  </w:r>
                </w:p>
                <w:p w:rsidR="000E1FA5" w:rsidRPr="00D43C02" w:rsidRDefault="000E1FA5"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0E1FA5" w:rsidRPr="002E3F8A" w:rsidRDefault="000E1FA5" w:rsidP="001609F5">
                  <w:pPr>
                    <w:jc w:val="both"/>
                    <w:rPr>
                      <w:color w:val="FF0000"/>
                      <w:sz w:val="22"/>
                    </w:rPr>
                  </w:pPr>
                  <w:r w:rsidRPr="002E3F8A">
                    <w:rPr>
                      <w:sz w:val="22"/>
                    </w:rPr>
                    <w:t xml:space="preserve">Оплата права заключить </w:t>
                  </w:r>
                  <w:r w:rsidR="00A65841" w:rsidRPr="002E3F8A">
                    <w:rPr>
                      <w:sz w:val="22"/>
                    </w:rPr>
                    <w:t>договор</w:t>
                  </w:r>
                  <w:r w:rsidRPr="002E3F8A">
                    <w:rPr>
                      <w:sz w:val="22"/>
                    </w:rPr>
                    <w:t xml:space="preserve">, извещение от </w:t>
                  </w:r>
                  <w:r w:rsidRPr="002E3F8A">
                    <w:rPr>
                      <w:color w:val="FF0000"/>
                      <w:sz w:val="22"/>
                    </w:rPr>
                    <w:t>00.00.201</w:t>
                  </w:r>
                  <w:r w:rsidR="00FF4A03" w:rsidRPr="002E3F8A">
                    <w:rPr>
                      <w:color w:val="FF0000"/>
                      <w:sz w:val="22"/>
                    </w:rPr>
                    <w:t>3</w:t>
                  </w:r>
                  <w:r w:rsidR="002E3F8A">
                    <w:rPr>
                      <w:color w:val="FF0000"/>
                      <w:sz w:val="22"/>
                    </w:rPr>
                    <w:t xml:space="preserve">  </w:t>
                  </w:r>
                  <w:r w:rsidRPr="002E3F8A">
                    <w:rPr>
                      <w:color w:val="FF0000"/>
                      <w:sz w:val="22"/>
                    </w:rPr>
                    <w:t>№ _</w:t>
                  </w:r>
                </w:p>
                <w:p w:rsidR="000E1FA5" w:rsidRPr="00072271" w:rsidRDefault="000E1FA5" w:rsidP="001609F5">
                  <w:pPr>
                    <w:jc w:val="both"/>
                  </w:pPr>
                </w:p>
              </w:tc>
            </w:tr>
          </w:tbl>
          <w:p w:rsidR="000E1FA5" w:rsidRPr="00D43C02" w:rsidRDefault="000E1FA5" w:rsidP="001609F5">
            <w:pPr>
              <w:pStyle w:val="3"/>
              <w:numPr>
                <w:ilvl w:val="0"/>
                <w:numId w:val="0"/>
              </w:numPr>
              <w:rPr>
                <w:sz w:val="22"/>
                <w:szCs w:val="22"/>
              </w:rPr>
            </w:pPr>
          </w:p>
        </w:tc>
      </w:tr>
    </w:tbl>
    <w:p w:rsidR="00F34DFE" w:rsidRDefault="00F34DFE" w:rsidP="00F34DFE">
      <w:pPr>
        <w:ind w:firstLine="567"/>
        <w:jc w:val="right"/>
        <w:rPr>
          <w:sz w:val="22"/>
          <w:szCs w:val="22"/>
        </w:rPr>
      </w:pPr>
    </w:p>
    <w:p w:rsidR="00786C10" w:rsidRPr="00785AD8" w:rsidRDefault="00170E3A" w:rsidP="00786C10">
      <w:pPr>
        <w:jc w:val="right"/>
        <w:rPr>
          <w:iCs/>
        </w:rPr>
      </w:pPr>
      <w:r>
        <w:br w:type="page"/>
      </w:r>
      <w:r w:rsidR="00786C10">
        <w:rPr>
          <w:iCs/>
        </w:rPr>
        <w:lastRenderedPageBreak/>
        <w:t>Приложение № 1</w:t>
      </w:r>
    </w:p>
    <w:p w:rsidR="00786C10" w:rsidRDefault="00786C10" w:rsidP="00786C10">
      <w:pPr>
        <w:ind w:left="-108"/>
        <w:jc w:val="right"/>
        <w:rPr>
          <w:iCs/>
        </w:rPr>
      </w:pPr>
      <w:r w:rsidRPr="00785AD8">
        <w:rPr>
          <w:iCs/>
        </w:rPr>
        <w:t xml:space="preserve">к </w:t>
      </w:r>
      <w:r>
        <w:rPr>
          <w:iCs/>
        </w:rPr>
        <w:t xml:space="preserve">документации об открытом аукционе </w:t>
      </w:r>
    </w:p>
    <w:p w:rsidR="00786C10" w:rsidRPr="00785AD8" w:rsidRDefault="00786C10" w:rsidP="00786C10">
      <w:pPr>
        <w:ind w:left="-108"/>
        <w:jc w:val="right"/>
        <w:rPr>
          <w:iCs/>
        </w:rPr>
      </w:pPr>
      <w:r>
        <w:rPr>
          <w:iCs/>
        </w:rPr>
        <w:t>в электронной форме</w:t>
      </w:r>
    </w:p>
    <w:p w:rsidR="00786C10" w:rsidRPr="000B0BA9" w:rsidRDefault="00786C10" w:rsidP="00786C10">
      <w:pPr>
        <w:jc w:val="center"/>
        <w:rPr>
          <w:sz w:val="28"/>
        </w:rPr>
      </w:pPr>
    </w:p>
    <w:p w:rsidR="00786C10" w:rsidRPr="000B0BA9" w:rsidRDefault="00786C10" w:rsidP="00786C10">
      <w:pPr>
        <w:jc w:val="center"/>
        <w:rPr>
          <w:b/>
          <w:sz w:val="28"/>
        </w:rPr>
      </w:pPr>
      <w:r w:rsidRPr="000B0BA9">
        <w:rPr>
          <w:b/>
          <w:sz w:val="28"/>
        </w:rPr>
        <w:t xml:space="preserve">Техническое задание </w:t>
      </w:r>
      <w:r w:rsidRPr="00BE0173">
        <w:rPr>
          <w:b/>
          <w:sz w:val="28"/>
        </w:rPr>
        <w:t>на поставку катетеров</w:t>
      </w:r>
    </w:p>
    <w:p w:rsidR="00786C10" w:rsidRPr="00785AD8" w:rsidRDefault="00786C10" w:rsidP="00786C10"/>
    <w:p w:rsidR="00786C10" w:rsidRDefault="00786C10" w:rsidP="00786C10">
      <w:pPr>
        <w:numPr>
          <w:ilvl w:val="0"/>
          <w:numId w:val="16"/>
        </w:numPr>
        <w:jc w:val="center"/>
        <w:rPr>
          <w:b/>
        </w:rPr>
      </w:pPr>
      <w:r w:rsidRPr="00785AD8">
        <w:rPr>
          <w:b/>
        </w:rPr>
        <w:t>Наименование, размер, количество товара:</w:t>
      </w:r>
    </w:p>
    <w:p w:rsidR="00BE0173" w:rsidRPr="00785AD8" w:rsidRDefault="00BE0173" w:rsidP="00BE0173">
      <w:pPr>
        <w:ind w:left="720"/>
        <w:rPr>
          <w:b/>
        </w:rPr>
      </w:pPr>
    </w:p>
    <w:tbl>
      <w:tblPr>
        <w:tblpPr w:leftFromText="180" w:rightFromText="180" w:vertAnchor="text" w:horzAnchor="margin" w:tblpY="-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6109"/>
        <w:gridCol w:w="1489"/>
        <w:gridCol w:w="1392"/>
      </w:tblGrid>
      <w:tr w:rsidR="00BE0173" w:rsidRPr="005E32C5" w:rsidTr="00BE0173">
        <w:tc>
          <w:tcPr>
            <w:tcW w:w="303" w:type="pct"/>
            <w:vAlign w:val="center"/>
          </w:tcPr>
          <w:p w:rsidR="00BE0173" w:rsidRPr="005E32C5" w:rsidRDefault="00BE0173" w:rsidP="00BE0173">
            <w:pPr>
              <w:jc w:val="center"/>
              <w:rPr>
                <w:b/>
                <w:iCs/>
                <w:sz w:val="22"/>
                <w:szCs w:val="22"/>
              </w:rPr>
            </w:pPr>
            <w:r w:rsidRPr="005E32C5">
              <w:rPr>
                <w:b/>
                <w:iCs/>
                <w:sz w:val="22"/>
                <w:szCs w:val="22"/>
              </w:rPr>
              <w:t xml:space="preserve">№ </w:t>
            </w:r>
            <w:proofErr w:type="spellStart"/>
            <w:r w:rsidRPr="005E32C5">
              <w:rPr>
                <w:b/>
                <w:iCs/>
                <w:sz w:val="22"/>
                <w:szCs w:val="22"/>
              </w:rPr>
              <w:t>п.п</w:t>
            </w:r>
            <w:proofErr w:type="spellEnd"/>
            <w:r w:rsidRPr="005E32C5">
              <w:rPr>
                <w:b/>
                <w:iCs/>
                <w:sz w:val="22"/>
                <w:szCs w:val="22"/>
              </w:rPr>
              <w:t>.</w:t>
            </w:r>
          </w:p>
        </w:tc>
        <w:tc>
          <w:tcPr>
            <w:tcW w:w="3192" w:type="pct"/>
            <w:vAlign w:val="center"/>
          </w:tcPr>
          <w:p w:rsidR="00BE0173" w:rsidRPr="005E32C5" w:rsidRDefault="00BE0173" w:rsidP="00BE0173">
            <w:pPr>
              <w:jc w:val="center"/>
              <w:rPr>
                <w:b/>
                <w:iCs/>
                <w:sz w:val="22"/>
                <w:szCs w:val="22"/>
              </w:rPr>
            </w:pPr>
            <w:r w:rsidRPr="005E32C5">
              <w:rPr>
                <w:b/>
                <w:iCs/>
                <w:sz w:val="22"/>
                <w:szCs w:val="22"/>
              </w:rPr>
              <w:t>Наименование товара</w:t>
            </w:r>
            <w:r>
              <w:rPr>
                <w:b/>
                <w:iCs/>
                <w:sz w:val="22"/>
                <w:szCs w:val="22"/>
              </w:rPr>
              <w:t>, размер</w:t>
            </w:r>
          </w:p>
        </w:tc>
        <w:tc>
          <w:tcPr>
            <w:tcW w:w="778" w:type="pct"/>
            <w:vAlign w:val="center"/>
          </w:tcPr>
          <w:p w:rsidR="00BE0173" w:rsidRPr="005E32C5" w:rsidRDefault="00BE0173" w:rsidP="00BE0173">
            <w:pPr>
              <w:jc w:val="center"/>
              <w:rPr>
                <w:b/>
                <w:iCs/>
                <w:sz w:val="22"/>
                <w:szCs w:val="22"/>
              </w:rPr>
            </w:pPr>
            <w:r w:rsidRPr="005E32C5">
              <w:rPr>
                <w:b/>
                <w:iCs/>
                <w:sz w:val="22"/>
                <w:szCs w:val="22"/>
              </w:rPr>
              <w:t>Единица измерения</w:t>
            </w:r>
          </w:p>
        </w:tc>
        <w:tc>
          <w:tcPr>
            <w:tcW w:w="727" w:type="pct"/>
            <w:vAlign w:val="center"/>
          </w:tcPr>
          <w:p w:rsidR="00BE0173" w:rsidRPr="005E32C5" w:rsidRDefault="00BE0173" w:rsidP="00BE0173">
            <w:pPr>
              <w:jc w:val="center"/>
              <w:rPr>
                <w:b/>
                <w:iCs/>
                <w:sz w:val="22"/>
                <w:szCs w:val="22"/>
              </w:rPr>
            </w:pPr>
            <w:r w:rsidRPr="005E32C5">
              <w:rPr>
                <w:b/>
                <w:iCs/>
                <w:sz w:val="22"/>
                <w:szCs w:val="22"/>
              </w:rPr>
              <w:t>Количество</w:t>
            </w:r>
          </w:p>
        </w:tc>
      </w:tr>
      <w:tr w:rsidR="00BE0173" w:rsidRPr="005E32C5" w:rsidTr="00BE0173">
        <w:trPr>
          <w:trHeight w:val="363"/>
        </w:trPr>
        <w:tc>
          <w:tcPr>
            <w:tcW w:w="303" w:type="pct"/>
            <w:vAlign w:val="center"/>
          </w:tcPr>
          <w:p w:rsidR="00BE0173" w:rsidRPr="005E32C5" w:rsidRDefault="00BE0173" w:rsidP="00BE0173">
            <w:pPr>
              <w:jc w:val="center"/>
              <w:rPr>
                <w:iCs/>
                <w:sz w:val="22"/>
                <w:szCs w:val="22"/>
              </w:rPr>
            </w:pPr>
            <w:r w:rsidRPr="005E32C5">
              <w:rPr>
                <w:iCs/>
                <w:sz w:val="22"/>
                <w:szCs w:val="22"/>
              </w:rPr>
              <w:t>1</w:t>
            </w:r>
          </w:p>
        </w:tc>
        <w:tc>
          <w:tcPr>
            <w:tcW w:w="3192" w:type="pct"/>
            <w:vAlign w:val="center"/>
          </w:tcPr>
          <w:p w:rsidR="00BE0173" w:rsidRDefault="00BE0173" w:rsidP="00BE0173">
            <w:pPr>
              <w:rPr>
                <w:color w:val="000000"/>
                <w:sz w:val="22"/>
                <w:szCs w:val="22"/>
              </w:rPr>
            </w:pPr>
            <w:r>
              <w:rPr>
                <w:color w:val="000000"/>
                <w:sz w:val="22"/>
                <w:szCs w:val="22"/>
              </w:rPr>
              <w:t>катетер внутривенный периферический с инъекционным портом, 14G</w:t>
            </w:r>
          </w:p>
        </w:tc>
        <w:tc>
          <w:tcPr>
            <w:tcW w:w="778" w:type="pct"/>
            <w:vAlign w:val="center"/>
          </w:tcPr>
          <w:p w:rsidR="00BE0173" w:rsidRDefault="00BE0173" w:rsidP="00BE0173">
            <w:pPr>
              <w:jc w:val="center"/>
              <w:rPr>
                <w:color w:val="000000"/>
                <w:sz w:val="22"/>
                <w:szCs w:val="22"/>
              </w:rPr>
            </w:pPr>
            <w:r>
              <w:rPr>
                <w:iCs/>
                <w:color w:val="000000"/>
                <w:sz w:val="22"/>
                <w:szCs w:val="22"/>
              </w:rPr>
              <w:t>шт.</w:t>
            </w:r>
          </w:p>
        </w:tc>
        <w:tc>
          <w:tcPr>
            <w:tcW w:w="727" w:type="pct"/>
          </w:tcPr>
          <w:p w:rsidR="00BE0173" w:rsidRPr="004C61E7" w:rsidRDefault="00BE0173" w:rsidP="00BE0173">
            <w:pPr>
              <w:jc w:val="center"/>
            </w:pPr>
            <w:r w:rsidRPr="004C61E7">
              <w:t>60</w:t>
            </w:r>
          </w:p>
        </w:tc>
      </w:tr>
      <w:tr w:rsidR="00BE0173" w:rsidRPr="005E32C5" w:rsidTr="00BE0173">
        <w:trPr>
          <w:trHeight w:val="411"/>
        </w:trPr>
        <w:tc>
          <w:tcPr>
            <w:tcW w:w="303" w:type="pct"/>
            <w:vAlign w:val="center"/>
          </w:tcPr>
          <w:p w:rsidR="00BE0173" w:rsidRPr="005E32C5" w:rsidRDefault="00BE0173" w:rsidP="00BE0173">
            <w:pPr>
              <w:jc w:val="center"/>
              <w:rPr>
                <w:iCs/>
                <w:sz w:val="22"/>
                <w:szCs w:val="22"/>
              </w:rPr>
            </w:pPr>
            <w:r w:rsidRPr="005E32C5">
              <w:rPr>
                <w:iCs/>
                <w:sz w:val="22"/>
                <w:szCs w:val="22"/>
              </w:rPr>
              <w:t>2</w:t>
            </w:r>
          </w:p>
        </w:tc>
        <w:tc>
          <w:tcPr>
            <w:tcW w:w="3192" w:type="pct"/>
            <w:vAlign w:val="center"/>
          </w:tcPr>
          <w:p w:rsidR="00BE0173" w:rsidRDefault="00BE0173" w:rsidP="00BE0173">
            <w:pPr>
              <w:rPr>
                <w:color w:val="000000"/>
                <w:sz w:val="22"/>
                <w:szCs w:val="22"/>
              </w:rPr>
            </w:pPr>
            <w:r>
              <w:rPr>
                <w:color w:val="000000"/>
                <w:sz w:val="22"/>
                <w:szCs w:val="22"/>
              </w:rPr>
              <w:t>катетер внутривенный периферический с инъекционным портом, 16G</w:t>
            </w:r>
          </w:p>
        </w:tc>
        <w:tc>
          <w:tcPr>
            <w:tcW w:w="778" w:type="pct"/>
            <w:vAlign w:val="center"/>
          </w:tcPr>
          <w:p w:rsidR="00BE0173" w:rsidRDefault="00BE0173" w:rsidP="00BE0173">
            <w:pPr>
              <w:jc w:val="center"/>
              <w:rPr>
                <w:color w:val="000000"/>
                <w:sz w:val="22"/>
                <w:szCs w:val="22"/>
              </w:rPr>
            </w:pPr>
            <w:r>
              <w:rPr>
                <w:iCs/>
                <w:color w:val="000000"/>
                <w:sz w:val="22"/>
                <w:szCs w:val="22"/>
              </w:rPr>
              <w:t>шт.</w:t>
            </w:r>
          </w:p>
        </w:tc>
        <w:tc>
          <w:tcPr>
            <w:tcW w:w="727" w:type="pct"/>
          </w:tcPr>
          <w:p w:rsidR="00BE0173" w:rsidRPr="004C61E7" w:rsidRDefault="00BE0173" w:rsidP="00BE0173">
            <w:pPr>
              <w:jc w:val="center"/>
            </w:pPr>
            <w:r w:rsidRPr="004C61E7">
              <w:t>600</w:t>
            </w:r>
          </w:p>
        </w:tc>
      </w:tr>
      <w:tr w:rsidR="00BE0173" w:rsidRPr="005E32C5" w:rsidTr="00BE0173">
        <w:trPr>
          <w:trHeight w:val="512"/>
        </w:trPr>
        <w:tc>
          <w:tcPr>
            <w:tcW w:w="303" w:type="pct"/>
            <w:vAlign w:val="center"/>
          </w:tcPr>
          <w:p w:rsidR="00BE0173" w:rsidRPr="005E32C5" w:rsidRDefault="00BE0173" w:rsidP="00BE0173">
            <w:pPr>
              <w:jc w:val="center"/>
              <w:rPr>
                <w:iCs/>
                <w:sz w:val="22"/>
                <w:szCs w:val="22"/>
              </w:rPr>
            </w:pPr>
            <w:r w:rsidRPr="005E32C5">
              <w:rPr>
                <w:iCs/>
                <w:sz w:val="22"/>
                <w:szCs w:val="22"/>
              </w:rPr>
              <w:t>3</w:t>
            </w:r>
          </w:p>
        </w:tc>
        <w:tc>
          <w:tcPr>
            <w:tcW w:w="3192" w:type="pct"/>
            <w:vAlign w:val="center"/>
          </w:tcPr>
          <w:p w:rsidR="00BE0173" w:rsidRDefault="00BE0173" w:rsidP="00BE0173">
            <w:pPr>
              <w:rPr>
                <w:color w:val="000000"/>
                <w:sz w:val="22"/>
                <w:szCs w:val="22"/>
              </w:rPr>
            </w:pPr>
            <w:r>
              <w:rPr>
                <w:color w:val="000000"/>
                <w:sz w:val="22"/>
                <w:szCs w:val="22"/>
              </w:rPr>
              <w:t>катетер внутривенный периферический с инъекционным портом, 18G</w:t>
            </w:r>
          </w:p>
        </w:tc>
        <w:tc>
          <w:tcPr>
            <w:tcW w:w="778" w:type="pct"/>
            <w:vAlign w:val="center"/>
          </w:tcPr>
          <w:p w:rsidR="00BE0173" w:rsidRDefault="00BE0173" w:rsidP="00BE0173">
            <w:pPr>
              <w:jc w:val="center"/>
              <w:rPr>
                <w:color w:val="000000"/>
                <w:sz w:val="22"/>
                <w:szCs w:val="22"/>
              </w:rPr>
            </w:pPr>
            <w:r>
              <w:rPr>
                <w:iCs/>
                <w:color w:val="000000"/>
                <w:sz w:val="22"/>
                <w:szCs w:val="22"/>
              </w:rPr>
              <w:t>шт.</w:t>
            </w:r>
          </w:p>
        </w:tc>
        <w:tc>
          <w:tcPr>
            <w:tcW w:w="727" w:type="pct"/>
          </w:tcPr>
          <w:p w:rsidR="00BE0173" w:rsidRPr="004C61E7" w:rsidRDefault="00BE0173" w:rsidP="00BE0173">
            <w:pPr>
              <w:jc w:val="center"/>
            </w:pPr>
            <w:r w:rsidRPr="004C61E7">
              <w:t>11 000</w:t>
            </w:r>
          </w:p>
        </w:tc>
      </w:tr>
      <w:tr w:rsidR="00BE0173" w:rsidRPr="005E32C5" w:rsidTr="00BE0173">
        <w:trPr>
          <w:trHeight w:val="411"/>
        </w:trPr>
        <w:tc>
          <w:tcPr>
            <w:tcW w:w="303" w:type="pct"/>
            <w:vAlign w:val="center"/>
          </w:tcPr>
          <w:p w:rsidR="00BE0173" w:rsidRPr="005E32C5" w:rsidRDefault="00BE0173" w:rsidP="00BE0173">
            <w:pPr>
              <w:jc w:val="center"/>
              <w:rPr>
                <w:iCs/>
                <w:sz w:val="22"/>
                <w:szCs w:val="22"/>
              </w:rPr>
            </w:pPr>
            <w:r w:rsidRPr="005E32C5">
              <w:rPr>
                <w:iCs/>
                <w:sz w:val="22"/>
                <w:szCs w:val="22"/>
              </w:rPr>
              <w:t>4</w:t>
            </w:r>
          </w:p>
        </w:tc>
        <w:tc>
          <w:tcPr>
            <w:tcW w:w="3192" w:type="pct"/>
            <w:vAlign w:val="center"/>
          </w:tcPr>
          <w:p w:rsidR="00BE0173" w:rsidRDefault="00BE0173" w:rsidP="00BE0173">
            <w:pPr>
              <w:rPr>
                <w:color w:val="000000"/>
                <w:sz w:val="22"/>
                <w:szCs w:val="22"/>
              </w:rPr>
            </w:pPr>
            <w:r>
              <w:rPr>
                <w:color w:val="000000"/>
                <w:sz w:val="22"/>
                <w:szCs w:val="22"/>
              </w:rPr>
              <w:t>катетер внутривенный периферический с инъекционным портом, 20G</w:t>
            </w:r>
          </w:p>
        </w:tc>
        <w:tc>
          <w:tcPr>
            <w:tcW w:w="778" w:type="pct"/>
            <w:vAlign w:val="center"/>
          </w:tcPr>
          <w:p w:rsidR="00BE0173" w:rsidRDefault="00BE0173" w:rsidP="00BE0173">
            <w:pPr>
              <w:jc w:val="center"/>
              <w:rPr>
                <w:color w:val="000000"/>
                <w:sz w:val="22"/>
                <w:szCs w:val="22"/>
              </w:rPr>
            </w:pPr>
            <w:r>
              <w:rPr>
                <w:iCs/>
                <w:color w:val="000000"/>
                <w:sz w:val="22"/>
                <w:szCs w:val="22"/>
              </w:rPr>
              <w:t>шт.</w:t>
            </w:r>
          </w:p>
        </w:tc>
        <w:tc>
          <w:tcPr>
            <w:tcW w:w="727" w:type="pct"/>
          </w:tcPr>
          <w:p w:rsidR="00BE0173" w:rsidRPr="004C61E7" w:rsidRDefault="00BE0173" w:rsidP="00BE0173">
            <w:pPr>
              <w:jc w:val="center"/>
            </w:pPr>
            <w:r w:rsidRPr="004C61E7">
              <w:t>5 000</w:t>
            </w:r>
          </w:p>
        </w:tc>
      </w:tr>
      <w:tr w:rsidR="00BE0173" w:rsidRPr="005E32C5" w:rsidTr="00BE0173">
        <w:trPr>
          <w:trHeight w:val="411"/>
        </w:trPr>
        <w:tc>
          <w:tcPr>
            <w:tcW w:w="303" w:type="pct"/>
            <w:vAlign w:val="center"/>
          </w:tcPr>
          <w:p w:rsidR="00BE0173" w:rsidRPr="005E32C5" w:rsidRDefault="00BE0173" w:rsidP="00BE0173">
            <w:pPr>
              <w:jc w:val="center"/>
              <w:rPr>
                <w:iCs/>
                <w:sz w:val="22"/>
                <w:szCs w:val="22"/>
              </w:rPr>
            </w:pPr>
            <w:r w:rsidRPr="005E32C5">
              <w:rPr>
                <w:iCs/>
                <w:sz w:val="22"/>
                <w:szCs w:val="22"/>
              </w:rPr>
              <w:t>5</w:t>
            </w:r>
          </w:p>
        </w:tc>
        <w:tc>
          <w:tcPr>
            <w:tcW w:w="3192" w:type="pct"/>
            <w:vAlign w:val="center"/>
          </w:tcPr>
          <w:p w:rsidR="00BE0173" w:rsidRDefault="00BE0173" w:rsidP="00BE0173">
            <w:pPr>
              <w:rPr>
                <w:color w:val="000000"/>
                <w:sz w:val="22"/>
                <w:szCs w:val="22"/>
              </w:rPr>
            </w:pPr>
            <w:r>
              <w:rPr>
                <w:color w:val="000000"/>
                <w:sz w:val="22"/>
                <w:szCs w:val="22"/>
              </w:rPr>
              <w:t>катетер внутривенный периферический с инъекционным портом, 22G</w:t>
            </w:r>
          </w:p>
        </w:tc>
        <w:tc>
          <w:tcPr>
            <w:tcW w:w="778" w:type="pct"/>
            <w:vAlign w:val="center"/>
          </w:tcPr>
          <w:p w:rsidR="00BE0173" w:rsidRDefault="00BE0173" w:rsidP="00BE0173">
            <w:pPr>
              <w:jc w:val="center"/>
              <w:rPr>
                <w:color w:val="000000"/>
                <w:sz w:val="22"/>
                <w:szCs w:val="22"/>
              </w:rPr>
            </w:pPr>
            <w:r>
              <w:rPr>
                <w:iCs/>
                <w:color w:val="000000"/>
                <w:sz w:val="22"/>
                <w:szCs w:val="22"/>
              </w:rPr>
              <w:t>шт.</w:t>
            </w:r>
          </w:p>
        </w:tc>
        <w:tc>
          <w:tcPr>
            <w:tcW w:w="727" w:type="pct"/>
          </w:tcPr>
          <w:p w:rsidR="00BE0173" w:rsidRPr="004C61E7" w:rsidRDefault="00BE0173" w:rsidP="00BE0173">
            <w:pPr>
              <w:jc w:val="center"/>
            </w:pPr>
            <w:r w:rsidRPr="004C61E7">
              <w:t>900</w:t>
            </w:r>
          </w:p>
        </w:tc>
      </w:tr>
      <w:tr w:rsidR="00BE0173" w:rsidRPr="005E32C5" w:rsidTr="00BE0173">
        <w:trPr>
          <w:trHeight w:val="411"/>
        </w:trPr>
        <w:tc>
          <w:tcPr>
            <w:tcW w:w="303" w:type="pct"/>
            <w:vAlign w:val="center"/>
          </w:tcPr>
          <w:p w:rsidR="00BE0173" w:rsidRPr="005E32C5" w:rsidRDefault="00BE0173" w:rsidP="00BE0173">
            <w:pPr>
              <w:jc w:val="center"/>
              <w:rPr>
                <w:iCs/>
                <w:sz w:val="22"/>
                <w:szCs w:val="22"/>
              </w:rPr>
            </w:pPr>
            <w:r w:rsidRPr="005E32C5">
              <w:rPr>
                <w:iCs/>
                <w:sz w:val="22"/>
                <w:szCs w:val="22"/>
              </w:rPr>
              <w:t>6</w:t>
            </w:r>
          </w:p>
        </w:tc>
        <w:tc>
          <w:tcPr>
            <w:tcW w:w="3192" w:type="pct"/>
            <w:vAlign w:val="center"/>
          </w:tcPr>
          <w:p w:rsidR="00BE0173" w:rsidRDefault="00BE0173" w:rsidP="00BE0173">
            <w:pPr>
              <w:rPr>
                <w:color w:val="000000"/>
                <w:sz w:val="22"/>
                <w:szCs w:val="22"/>
              </w:rPr>
            </w:pPr>
            <w:r>
              <w:rPr>
                <w:color w:val="000000"/>
                <w:sz w:val="22"/>
                <w:szCs w:val="22"/>
              </w:rPr>
              <w:t>катетер внутривенный периферический с инъекционным портом, 24G</w:t>
            </w:r>
          </w:p>
        </w:tc>
        <w:tc>
          <w:tcPr>
            <w:tcW w:w="778" w:type="pct"/>
            <w:vAlign w:val="center"/>
          </w:tcPr>
          <w:p w:rsidR="00BE0173" w:rsidRDefault="00BE0173" w:rsidP="00BE0173">
            <w:pPr>
              <w:jc w:val="center"/>
              <w:rPr>
                <w:color w:val="000000"/>
                <w:sz w:val="22"/>
                <w:szCs w:val="22"/>
              </w:rPr>
            </w:pPr>
            <w:r>
              <w:rPr>
                <w:iCs/>
                <w:color w:val="000000"/>
                <w:sz w:val="22"/>
                <w:szCs w:val="22"/>
              </w:rPr>
              <w:t>шт.</w:t>
            </w:r>
          </w:p>
        </w:tc>
        <w:tc>
          <w:tcPr>
            <w:tcW w:w="727" w:type="pct"/>
          </w:tcPr>
          <w:p w:rsidR="00BE0173" w:rsidRDefault="00BE0173" w:rsidP="00BE0173">
            <w:pPr>
              <w:jc w:val="center"/>
            </w:pPr>
            <w:r w:rsidRPr="004C61E7">
              <w:t>300</w:t>
            </w:r>
          </w:p>
        </w:tc>
      </w:tr>
      <w:tr w:rsidR="00BE0173" w:rsidRPr="005E32C5" w:rsidTr="00BE0173">
        <w:trPr>
          <w:trHeight w:val="411"/>
        </w:trPr>
        <w:tc>
          <w:tcPr>
            <w:tcW w:w="303" w:type="pct"/>
            <w:vAlign w:val="center"/>
          </w:tcPr>
          <w:p w:rsidR="00BE0173" w:rsidRPr="005E32C5" w:rsidRDefault="00BE0173" w:rsidP="00BE0173">
            <w:pPr>
              <w:jc w:val="center"/>
              <w:rPr>
                <w:iCs/>
                <w:sz w:val="22"/>
                <w:szCs w:val="22"/>
              </w:rPr>
            </w:pPr>
            <w:r>
              <w:rPr>
                <w:iCs/>
                <w:sz w:val="22"/>
                <w:szCs w:val="22"/>
              </w:rPr>
              <w:t>7</w:t>
            </w:r>
          </w:p>
        </w:tc>
        <w:tc>
          <w:tcPr>
            <w:tcW w:w="3192" w:type="pct"/>
            <w:vAlign w:val="center"/>
          </w:tcPr>
          <w:p w:rsidR="00BE0173" w:rsidRDefault="00BE0173" w:rsidP="00BE0173">
            <w:pPr>
              <w:rPr>
                <w:color w:val="000000"/>
                <w:sz w:val="22"/>
                <w:szCs w:val="22"/>
              </w:rPr>
            </w:pPr>
            <w:r>
              <w:rPr>
                <w:color w:val="000000"/>
                <w:sz w:val="22"/>
                <w:szCs w:val="22"/>
              </w:rPr>
              <w:t>катетер мочевой, СН/</w:t>
            </w:r>
            <w:r>
              <w:rPr>
                <w:color w:val="000000"/>
                <w:sz w:val="22"/>
                <w:szCs w:val="22"/>
                <w:lang w:val="en-US"/>
              </w:rPr>
              <w:t>FR</w:t>
            </w:r>
            <w:r>
              <w:rPr>
                <w:color w:val="000000"/>
                <w:sz w:val="22"/>
                <w:szCs w:val="22"/>
              </w:rPr>
              <w:t>14</w:t>
            </w:r>
          </w:p>
        </w:tc>
        <w:tc>
          <w:tcPr>
            <w:tcW w:w="778" w:type="pct"/>
            <w:vAlign w:val="center"/>
          </w:tcPr>
          <w:p w:rsidR="00BE0173" w:rsidRDefault="00BE0173" w:rsidP="00BE0173">
            <w:pPr>
              <w:jc w:val="center"/>
              <w:rPr>
                <w:color w:val="000000"/>
                <w:sz w:val="22"/>
                <w:szCs w:val="22"/>
              </w:rPr>
            </w:pPr>
            <w:r>
              <w:rPr>
                <w:iCs/>
                <w:color w:val="000000"/>
                <w:sz w:val="22"/>
                <w:szCs w:val="22"/>
              </w:rPr>
              <w:t>шт.</w:t>
            </w:r>
          </w:p>
        </w:tc>
        <w:tc>
          <w:tcPr>
            <w:tcW w:w="727" w:type="pct"/>
          </w:tcPr>
          <w:p w:rsidR="00BE0173" w:rsidRPr="00832D9F" w:rsidRDefault="00BE0173" w:rsidP="00BE0173">
            <w:pPr>
              <w:jc w:val="center"/>
            </w:pPr>
            <w:r w:rsidRPr="00832D9F">
              <w:t>360</w:t>
            </w:r>
          </w:p>
        </w:tc>
      </w:tr>
      <w:tr w:rsidR="00BE0173" w:rsidRPr="005E32C5" w:rsidTr="00BE0173">
        <w:trPr>
          <w:trHeight w:val="411"/>
        </w:trPr>
        <w:tc>
          <w:tcPr>
            <w:tcW w:w="303" w:type="pct"/>
            <w:vAlign w:val="center"/>
          </w:tcPr>
          <w:p w:rsidR="00BE0173" w:rsidRPr="005E32C5" w:rsidRDefault="00BE0173" w:rsidP="00BE0173">
            <w:pPr>
              <w:jc w:val="center"/>
              <w:rPr>
                <w:iCs/>
                <w:sz w:val="22"/>
                <w:szCs w:val="22"/>
              </w:rPr>
            </w:pPr>
            <w:r>
              <w:rPr>
                <w:iCs/>
                <w:sz w:val="22"/>
                <w:szCs w:val="22"/>
              </w:rPr>
              <w:t>8</w:t>
            </w:r>
          </w:p>
        </w:tc>
        <w:tc>
          <w:tcPr>
            <w:tcW w:w="3192" w:type="pct"/>
            <w:vAlign w:val="center"/>
          </w:tcPr>
          <w:p w:rsidR="00BE0173" w:rsidRDefault="00BE0173" w:rsidP="00BE0173">
            <w:pPr>
              <w:rPr>
                <w:color w:val="000000"/>
                <w:sz w:val="22"/>
                <w:szCs w:val="22"/>
              </w:rPr>
            </w:pPr>
            <w:r>
              <w:rPr>
                <w:color w:val="000000"/>
                <w:sz w:val="22"/>
                <w:szCs w:val="22"/>
              </w:rPr>
              <w:t>катетер мочевой, СН/</w:t>
            </w:r>
            <w:r>
              <w:rPr>
                <w:color w:val="000000"/>
                <w:sz w:val="22"/>
                <w:szCs w:val="22"/>
                <w:lang w:val="en-US"/>
              </w:rPr>
              <w:t>FR</w:t>
            </w:r>
            <w:r>
              <w:rPr>
                <w:color w:val="000000"/>
                <w:sz w:val="22"/>
                <w:szCs w:val="22"/>
              </w:rPr>
              <w:t>16</w:t>
            </w:r>
          </w:p>
        </w:tc>
        <w:tc>
          <w:tcPr>
            <w:tcW w:w="778" w:type="pct"/>
            <w:vAlign w:val="center"/>
          </w:tcPr>
          <w:p w:rsidR="00BE0173" w:rsidRDefault="00BE0173" w:rsidP="00BE0173">
            <w:pPr>
              <w:jc w:val="center"/>
              <w:rPr>
                <w:color w:val="000000"/>
                <w:sz w:val="22"/>
                <w:szCs w:val="22"/>
              </w:rPr>
            </w:pPr>
            <w:r>
              <w:rPr>
                <w:iCs/>
                <w:color w:val="000000"/>
                <w:sz w:val="22"/>
                <w:szCs w:val="22"/>
              </w:rPr>
              <w:t>шт.</w:t>
            </w:r>
          </w:p>
        </w:tc>
        <w:tc>
          <w:tcPr>
            <w:tcW w:w="727" w:type="pct"/>
          </w:tcPr>
          <w:p w:rsidR="00BE0173" w:rsidRPr="00832D9F" w:rsidRDefault="00BE0173" w:rsidP="00BE0173">
            <w:pPr>
              <w:jc w:val="center"/>
            </w:pPr>
            <w:r w:rsidRPr="00832D9F">
              <w:t>120</w:t>
            </w:r>
          </w:p>
        </w:tc>
      </w:tr>
      <w:tr w:rsidR="00BE0173" w:rsidRPr="005E32C5" w:rsidTr="00BE0173">
        <w:trPr>
          <w:trHeight w:val="411"/>
        </w:trPr>
        <w:tc>
          <w:tcPr>
            <w:tcW w:w="303" w:type="pct"/>
            <w:vAlign w:val="center"/>
          </w:tcPr>
          <w:p w:rsidR="00BE0173" w:rsidRPr="005E32C5" w:rsidRDefault="00BE0173" w:rsidP="00BE0173">
            <w:pPr>
              <w:jc w:val="center"/>
              <w:rPr>
                <w:iCs/>
                <w:sz w:val="22"/>
                <w:szCs w:val="22"/>
              </w:rPr>
            </w:pPr>
            <w:r>
              <w:rPr>
                <w:iCs/>
                <w:sz w:val="22"/>
                <w:szCs w:val="22"/>
              </w:rPr>
              <w:t>9</w:t>
            </w:r>
          </w:p>
        </w:tc>
        <w:tc>
          <w:tcPr>
            <w:tcW w:w="3192" w:type="pct"/>
            <w:vAlign w:val="center"/>
          </w:tcPr>
          <w:p w:rsidR="00BE0173" w:rsidRDefault="00BE0173" w:rsidP="00BE0173">
            <w:pPr>
              <w:rPr>
                <w:color w:val="000000"/>
                <w:sz w:val="22"/>
                <w:szCs w:val="22"/>
              </w:rPr>
            </w:pPr>
            <w:r>
              <w:rPr>
                <w:color w:val="000000"/>
                <w:sz w:val="22"/>
                <w:szCs w:val="22"/>
              </w:rPr>
              <w:t>катетер мочевой, СН/</w:t>
            </w:r>
            <w:r>
              <w:rPr>
                <w:color w:val="000000"/>
                <w:sz w:val="22"/>
                <w:szCs w:val="22"/>
                <w:lang w:val="en-US"/>
              </w:rPr>
              <w:t>FR</w:t>
            </w:r>
            <w:r>
              <w:rPr>
                <w:color w:val="000000"/>
                <w:sz w:val="22"/>
                <w:szCs w:val="22"/>
              </w:rPr>
              <w:t>18</w:t>
            </w:r>
          </w:p>
        </w:tc>
        <w:tc>
          <w:tcPr>
            <w:tcW w:w="778" w:type="pct"/>
            <w:vAlign w:val="center"/>
          </w:tcPr>
          <w:p w:rsidR="00BE0173" w:rsidRDefault="00BE0173" w:rsidP="00BE0173">
            <w:pPr>
              <w:jc w:val="center"/>
              <w:rPr>
                <w:color w:val="000000"/>
                <w:sz w:val="22"/>
                <w:szCs w:val="22"/>
              </w:rPr>
            </w:pPr>
            <w:r>
              <w:rPr>
                <w:iCs/>
                <w:color w:val="000000"/>
                <w:sz w:val="22"/>
                <w:szCs w:val="22"/>
              </w:rPr>
              <w:t>шт.</w:t>
            </w:r>
          </w:p>
        </w:tc>
        <w:tc>
          <w:tcPr>
            <w:tcW w:w="727" w:type="pct"/>
          </w:tcPr>
          <w:p w:rsidR="00BE0173" w:rsidRDefault="00BE0173" w:rsidP="00BE0173">
            <w:pPr>
              <w:jc w:val="center"/>
            </w:pPr>
            <w:r w:rsidRPr="00832D9F">
              <w:t>120</w:t>
            </w:r>
          </w:p>
        </w:tc>
      </w:tr>
      <w:tr w:rsidR="00BE0173" w:rsidRPr="005E32C5" w:rsidTr="00BE0173">
        <w:trPr>
          <w:trHeight w:val="411"/>
        </w:trPr>
        <w:tc>
          <w:tcPr>
            <w:tcW w:w="303" w:type="pct"/>
            <w:vAlign w:val="center"/>
          </w:tcPr>
          <w:p w:rsidR="00BE0173" w:rsidRPr="00025105" w:rsidRDefault="00BE0173" w:rsidP="00BE0173">
            <w:pPr>
              <w:jc w:val="center"/>
              <w:rPr>
                <w:iCs/>
                <w:sz w:val="22"/>
                <w:szCs w:val="22"/>
              </w:rPr>
            </w:pPr>
            <w:r>
              <w:rPr>
                <w:iCs/>
                <w:sz w:val="22"/>
                <w:szCs w:val="22"/>
              </w:rPr>
              <w:t>10</w:t>
            </w:r>
          </w:p>
        </w:tc>
        <w:tc>
          <w:tcPr>
            <w:tcW w:w="3192" w:type="pct"/>
            <w:vAlign w:val="center"/>
          </w:tcPr>
          <w:p w:rsidR="00BE0173" w:rsidRPr="00025105" w:rsidRDefault="00BE0173" w:rsidP="00BE0173">
            <w:pPr>
              <w:rPr>
                <w:color w:val="000000"/>
                <w:sz w:val="22"/>
                <w:szCs w:val="22"/>
              </w:rPr>
            </w:pPr>
            <w:r>
              <w:rPr>
                <w:color w:val="000000"/>
                <w:sz w:val="22"/>
                <w:szCs w:val="22"/>
              </w:rPr>
              <w:t xml:space="preserve">катетер аспирационный, </w:t>
            </w:r>
            <w:r w:rsidRPr="00025105">
              <w:rPr>
                <w:color w:val="000000"/>
                <w:sz w:val="22"/>
                <w:szCs w:val="22"/>
              </w:rPr>
              <w:t>СН 14</w:t>
            </w:r>
          </w:p>
        </w:tc>
        <w:tc>
          <w:tcPr>
            <w:tcW w:w="778" w:type="pct"/>
            <w:vAlign w:val="center"/>
          </w:tcPr>
          <w:p w:rsidR="00BE0173" w:rsidRPr="00025105" w:rsidRDefault="00BE0173" w:rsidP="00BE0173">
            <w:pPr>
              <w:jc w:val="center"/>
              <w:rPr>
                <w:color w:val="000000"/>
                <w:sz w:val="22"/>
                <w:szCs w:val="22"/>
              </w:rPr>
            </w:pPr>
            <w:r w:rsidRPr="00025105">
              <w:rPr>
                <w:color w:val="000000"/>
                <w:sz w:val="22"/>
                <w:szCs w:val="22"/>
              </w:rPr>
              <w:t>шт.</w:t>
            </w:r>
          </w:p>
        </w:tc>
        <w:tc>
          <w:tcPr>
            <w:tcW w:w="727" w:type="pct"/>
            <w:vAlign w:val="center"/>
          </w:tcPr>
          <w:p w:rsidR="00BE0173" w:rsidRPr="00025105" w:rsidRDefault="00BE0173" w:rsidP="00BE0173">
            <w:pPr>
              <w:jc w:val="center"/>
              <w:rPr>
                <w:color w:val="000000"/>
                <w:sz w:val="22"/>
                <w:szCs w:val="22"/>
              </w:rPr>
            </w:pPr>
            <w:r w:rsidRPr="0022780C">
              <w:rPr>
                <w:color w:val="000000"/>
                <w:sz w:val="22"/>
                <w:szCs w:val="22"/>
              </w:rPr>
              <w:t>90</w:t>
            </w:r>
          </w:p>
        </w:tc>
      </w:tr>
      <w:tr w:rsidR="00BE0173" w:rsidRPr="005E32C5" w:rsidTr="00BE0173">
        <w:trPr>
          <w:trHeight w:val="411"/>
        </w:trPr>
        <w:tc>
          <w:tcPr>
            <w:tcW w:w="303" w:type="pct"/>
            <w:vAlign w:val="center"/>
          </w:tcPr>
          <w:p w:rsidR="00BE0173" w:rsidRPr="00025105" w:rsidRDefault="00BE0173" w:rsidP="00BE0173">
            <w:pPr>
              <w:jc w:val="center"/>
              <w:rPr>
                <w:iCs/>
                <w:sz w:val="22"/>
                <w:szCs w:val="22"/>
              </w:rPr>
            </w:pPr>
            <w:r>
              <w:rPr>
                <w:iCs/>
                <w:sz w:val="22"/>
                <w:szCs w:val="22"/>
              </w:rPr>
              <w:t>11</w:t>
            </w:r>
          </w:p>
        </w:tc>
        <w:tc>
          <w:tcPr>
            <w:tcW w:w="3192" w:type="pct"/>
            <w:vAlign w:val="center"/>
          </w:tcPr>
          <w:p w:rsidR="00BE0173" w:rsidRPr="00025105" w:rsidRDefault="00BE0173" w:rsidP="00BE0173">
            <w:pPr>
              <w:rPr>
                <w:color w:val="000000"/>
                <w:sz w:val="22"/>
                <w:szCs w:val="22"/>
              </w:rPr>
            </w:pPr>
            <w:r w:rsidRPr="00025105">
              <w:rPr>
                <w:color w:val="000000"/>
                <w:sz w:val="22"/>
                <w:szCs w:val="22"/>
              </w:rPr>
              <w:t>катетер двухходовой, СН/</w:t>
            </w:r>
            <w:r w:rsidRPr="00025105">
              <w:rPr>
                <w:color w:val="000000"/>
                <w:sz w:val="22"/>
                <w:szCs w:val="22"/>
                <w:lang w:val="en-US"/>
              </w:rPr>
              <w:t>FR</w:t>
            </w:r>
            <w:r w:rsidRPr="00025105">
              <w:rPr>
                <w:color w:val="000000"/>
                <w:sz w:val="22"/>
                <w:szCs w:val="22"/>
              </w:rPr>
              <w:t>14</w:t>
            </w:r>
          </w:p>
        </w:tc>
        <w:tc>
          <w:tcPr>
            <w:tcW w:w="778" w:type="pct"/>
            <w:vAlign w:val="center"/>
          </w:tcPr>
          <w:p w:rsidR="00BE0173" w:rsidRPr="00025105" w:rsidRDefault="00BE0173" w:rsidP="00BE0173">
            <w:pPr>
              <w:jc w:val="center"/>
            </w:pPr>
            <w:r w:rsidRPr="00025105">
              <w:rPr>
                <w:color w:val="000000"/>
                <w:sz w:val="22"/>
                <w:szCs w:val="22"/>
              </w:rPr>
              <w:t>шт.</w:t>
            </w:r>
          </w:p>
        </w:tc>
        <w:tc>
          <w:tcPr>
            <w:tcW w:w="727" w:type="pct"/>
          </w:tcPr>
          <w:p w:rsidR="00BE0173" w:rsidRPr="00517461" w:rsidRDefault="00BE0173" w:rsidP="00BE0173">
            <w:pPr>
              <w:jc w:val="center"/>
            </w:pPr>
            <w:r w:rsidRPr="00517461">
              <w:t>60</w:t>
            </w:r>
          </w:p>
        </w:tc>
      </w:tr>
      <w:tr w:rsidR="00BE0173" w:rsidRPr="00785AD8" w:rsidTr="00BE0173">
        <w:trPr>
          <w:trHeight w:val="411"/>
        </w:trPr>
        <w:tc>
          <w:tcPr>
            <w:tcW w:w="303" w:type="pct"/>
            <w:vAlign w:val="center"/>
          </w:tcPr>
          <w:p w:rsidR="00BE0173" w:rsidRPr="00025105" w:rsidRDefault="00BE0173" w:rsidP="00BE0173">
            <w:pPr>
              <w:jc w:val="center"/>
              <w:rPr>
                <w:iCs/>
                <w:sz w:val="22"/>
                <w:szCs w:val="22"/>
              </w:rPr>
            </w:pPr>
            <w:r>
              <w:rPr>
                <w:iCs/>
                <w:sz w:val="22"/>
                <w:szCs w:val="22"/>
              </w:rPr>
              <w:t>12</w:t>
            </w:r>
          </w:p>
        </w:tc>
        <w:tc>
          <w:tcPr>
            <w:tcW w:w="3192" w:type="pct"/>
            <w:vAlign w:val="center"/>
          </w:tcPr>
          <w:p w:rsidR="00BE0173" w:rsidRPr="00025105" w:rsidRDefault="00BE0173" w:rsidP="00BE0173">
            <w:pPr>
              <w:rPr>
                <w:color w:val="000000"/>
                <w:sz w:val="22"/>
                <w:szCs w:val="22"/>
              </w:rPr>
            </w:pPr>
            <w:r w:rsidRPr="00025105">
              <w:rPr>
                <w:color w:val="000000"/>
                <w:sz w:val="22"/>
                <w:szCs w:val="22"/>
              </w:rPr>
              <w:t>катетер двухходовой, СН/</w:t>
            </w:r>
            <w:r w:rsidRPr="00025105">
              <w:rPr>
                <w:color w:val="000000"/>
                <w:sz w:val="22"/>
                <w:szCs w:val="22"/>
                <w:lang w:val="en-US"/>
              </w:rPr>
              <w:t>FR</w:t>
            </w:r>
            <w:r w:rsidRPr="00025105">
              <w:rPr>
                <w:color w:val="000000"/>
                <w:sz w:val="22"/>
                <w:szCs w:val="22"/>
              </w:rPr>
              <w:t>18</w:t>
            </w:r>
          </w:p>
        </w:tc>
        <w:tc>
          <w:tcPr>
            <w:tcW w:w="778" w:type="pct"/>
            <w:vAlign w:val="center"/>
          </w:tcPr>
          <w:p w:rsidR="00BE0173" w:rsidRPr="00025105" w:rsidRDefault="00BE0173" w:rsidP="00BE0173">
            <w:pPr>
              <w:jc w:val="center"/>
              <w:rPr>
                <w:color w:val="000000"/>
                <w:sz w:val="22"/>
                <w:szCs w:val="22"/>
              </w:rPr>
            </w:pPr>
            <w:r w:rsidRPr="00025105">
              <w:rPr>
                <w:color w:val="000000"/>
                <w:sz w:val="22"/>
                <w:szCs w:val="22"/>
              </w:rPr>
              <w:t>шт.</w:t>
            </w:r>
          </w:p>
        </w:tc>
        <w:tc>
          <w:tcPr>
            <w:tcW w:w="727" w:type="pct"/>
          </w:tcPr>
          <w:p w:rsidR="00BE0173" w:rsidRDefault="00BE0173" w:rsidP="00BE0173">
            <w:pPr>
              <w:jc w:val="center"/>
            </w:pPr>
            <w:r w:rsidRPr="00517461">
              <w:t>60</w:t>
            </w:r>
          </w:p>
        </w:tc>
      </w:tr>
    </w:tbl>
    <w:p w:rsidR="00786C10" w:rsidRDefault="00786C10" w:rsidP="00786C10"/>
    <w:p w:rsidR="00786C10" w:rsidRPr="002D1071" w:rsidRDefault="00BE0173" w:rsidP="00786C10">
      <w:pPr>
        <w:jc w:val="center"/>
        <w:rPr>
          <w:b/>
          <w:sz w:val="22"/>
          <w:szCs w:val="22"/>
        </w:rPr>
      </w:pPr>
      <w:r>
        <w:rPr>
          <w:b/>
          <w:sz w:val="22"/>
          <w:szCs w:val="22"/>
        </w:rPr>
        <w:t>2</w:t>
      </w:r>
      <w:r w:rsidR="00786C10" w:rsidRPr="002D1071">
        <w:rPr>
          <w:b/>
          <w:sz w:val="22"/>
          <w:szCs w:val="22"/>
        </w:rPr>
        <w:t>. Требования к товару, параметры и условия требований к товару:</w:t>
      </w:r>
    </w:p>
    <w:p w:rsidR="00786C10" w:rsidRPr="002D1071" w:rsidRDefault="00786C10" w:rsidP="00786C10">
      <w:pPr>
        <w:jc w:val="center"/>
        <w:rPr>
          <w:b/>
          <w:sz w:val="22"/>
          <w:szCs w:val="22"/>
        </w:rPr>
      </w:pPr>
    </w:p>
    <w:p w:rsidR="00786C10" w:rsidRPr="002D1071" w:rsidRDefault="00786C10" w:rsidP="00786C10">
      <w:pPr>
        <w:jc w:val="center"/>
        <w:rPr>
          <w:b/>
          <w:sz w:val="22"/>
          <w:szCs w:val="22"/>
        </w:rPr>
      </w:pPr>
      <w:r w:rsidRPr="002D1071">
        <w:rPr>
          <w:b/>
          <w:sz w:val="22"/>
          <w:szCs w:val="22"/>
        </w:rPr>
        <w:t>2.1. Катетер внутривенный периферический с инъекционным портом, 14</w:t>
      </w:r>
      <w:r w:rsidRPr="002D1071">
        <w:rPr>
          <w:b/>
          <w:sz w:val="22"/>
          <w:szCs w:val="22"/>
          <w:lang w:val="en-US"/>
        </w:rPr>
        <w:t>G</w:t>
      </w:r>
    </w:p>
    <w:p w:rsidR="00786C10" w:rsidRPr="002D1071"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375"/>
        <w:gridCol w:w="15"/>
        <w:gridCol w:w="4532"/>
      </w:tblGrid>
      <w:tr w:rsidR="00786C10" w:rsidRPr="00FA46B0" w:rsidTr="00500CE5">
        <w:tc>
          <w:tcPr>
            <w:tcW w:w="2624"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500CE5">
            <w:pPr>
              <w:jc w:val="center"/>
              <w:rPr>
                <w:b/>
                <w:sz w:val="22"/>
                <w:szCs w:val="22"/>
              </w:rPr>
            </w:pPr>
            <w:r w:rsidRPr="00FA46B0">
              <w:rPr>
                <w:b/>
                <w:sz w:val="22"/>
                <w:szCs w:val="22"/>
              </w:rPr>
              <w:t>Требования к товару</w:t>
            </w:r>
          </w:p>
        </w:tc>
        <w:tc>
          <w:tcPr>
            <w:tcW w:w="2376"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500CE5">
            <w:pPr>
              <w:jc w:val="center"/>
              <w:rPr>
                <w:b/>
                <w:sz w:val="22"/>
                <w:szCs w:val="22"/>
              </w:rPr>
            </w:pPr>
            <w:r w:rsidRPr="00FA46B0">
              <w:rPr>
                <w:b/>
                <w:sz w:val="22"/>
                <w:szCs w:val="22"/>
              </w:rPr>
              <w:t>Параметры и условия требований к товару</w:t>
            </w:r>
          </w:p>
        </w:tc>
      </w:tr>
      <w:tr w:rsidR="00786C10" w:rsidRPr="00FA46B0" w:rsidTr="00500CE5">
        <w:tc>
          <w:tcPr>
            <w:tcW w:w="338" w:type="pct"/>
            <w:vAlign w:val="center"/>
          </w:tcPr>
          <w:p w:rsidR="00786C10" w:rsidRPr="00FA46B0" w:rsidRDefault="00786C10" w:rsidP="00500CE5">
            <w:pPr>
              <w:jc w:val="center"/>
              <w:rPr>
                <w:sz w:val="22"/>
                <w:szCs w:val="22"/>
              </w:rPr>
            </w:pPr>
            <w:r w:rsidRPr="00FA46B0">
              <w:rPr>
                <w:sz w:val="22"/>
                <w:szCs w:val="22"/>
              </w:rPr>
              <w:t>1</w:t>
            </w:r>
          </w:p>
        </w:tc>
        <w:tc>
          <w:tcPr>
            <w:tcW w:w="2294" w:type="pct"/>
            <w:gridSpan w:val="2"/>
            <w:vAlign w:val="center"/>
          </w:tcPr>
          <w:p w:rsidR="00786C10" w:rsidRPr="00FA46B0" w:rsidRDefault="00786C10" w:rsidP="00500CE5">
            <w:pPr>
              <w:rPr>
                <w:sz w:val="22"/>
                <w:szCs w:val="22"/>
              </w:rPr>
            </w:pPr>
            <w:r w:rsidRPr="00FA46B0">
              <w:rPr>
                <w:sz w:val="22"/>
                <w:szCs w:val="22"/>
              </w:rPr>
              <w:t>Наименование</w:t>
            </w:r>
          </w:p>
        </w:tc>
        <w:tc>
          <w:tcPr>
            <w:tcW w:w="2368" w:type="pct"/>
            <w:vAlign w:val="center"/>
          </w:tcPr>
          <w:p w:rsidR="00786C10" w:rsidRPr="00FA46B0" w:rsidRDefault="00786C10" w:rsidP="00500CE5">
            <w:pPr>
              <w:rPr>
                <w:sz w:val="22"/>
                <w:szCs w:val="22"/>
              </w:rPr>
            </w:pPr>
            <w:r w:rsidRPr="00FA46B0">
              <w:rPr>
                <w:sz w:val="22"/>
                <w:szCs w:val="22"/>
              </w:rPr>
              <w:t xml:space="preserve">Наличие, </w:t>
            </w:r>
            <w:r w:rsidRPr="00FA46B0">
              <w:rPr>
                <w:i/>
                <w:sz w:val="22"/>
                <w:szCs w:val="22"/>
              </w:rPr>
              <w:t>Указать</w:t>
            </w:r>
          </w:p>
        </w:tc>
      </w:tr>
      <w:tr w:rsidR="00786C10" w:rsidRPr="00FA46B0" w:rsidTr="00500CE5">
        <w:tc>
          <w:tcPr>
            <w:tcW w:w="338" w:type="pct"/>
            <w:vAlign w:val="center"/>
          </w:tcPr>
          <w:p w:rsidR="00786C10" w:rsidRPr="00FA46B0" w:rsidRDefault="00786C10" w:rsidP="00500CE5">
            <w:pPr>
              <w:jc w:val="center"/>
              <w:rPr>
                <w:sz w:val="22"/>
                <w:szCs w:val="22"/>
              </w:rPr>
            </w:pPr>
            <w:r w:rsidRPr="00FA46B0">
              <w:rPr>
                <w:sz w:val="22"/>
                <w:szCs w:val="22"/>
              </w:rPr>
              <w:t>2</w:t>
            </w:r>
          </w:p>
        </w:tc>
        <w:tc>
          <w:tcPr>
            <w:tcW w:w="2294" w:type="pct"/>
            <w:gridSpan w:val="2"/>
            <w:vAlign w:val="center"/>
          </w:tcPr>
          <w:p w:rsidR="00786C10" w:rsidRPr="00FA46B0" w:rsidRDefault="00786C10" w:rsidP="00500CE5">
            <w:pPr>
              <w:rPr>
                <w:sz w:val="22"/>
                <w:szCs w:val="22"/>
              </w:rPr>
            </w:pPr>
            <w:r w:rsidRPr="00FA46B0">
              <w:rPr>
                <w:sz w:val="22"/>
                <w:szCs w:val="22"/>
              </w:rPr>
              <w:t>Регистрационное удостоверение</w:t>
            </w:r>
          </w:p>
        </w:tc>
        <w:tc>
          <w:tcPr>
            <w:tcW w:w="2368"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338" w:type="pct"/>
            <w:vAlign w:val="center"/>
          </w:tcPr>
          <w:p w:rsidR="00786C10" w:rsidRPr="00FA46B0" w:rsidRDefault="00786C10" w:rsidP="00500CE5">
            <w:pPr>
              <w:jc w:val="center"/>
              <w:rPr>
                <w:sz w:val="22"/>
                <w:szCs w:val="22"/>
              </w:rPr>
            </w:pPr>
            <w:r w:rsidRPr="00FA46B0">
              <w:rPr>
                <w:sz w:val="22"/>
                <w:szCs w:val="22"/>
              </w:rPr>
              <w:t>3</w:t>
            </w:r>
          </w:p>
        </w:tc>
        <w:tc>
          <w:tcPr>
            <w:tcW w:w="2294" w:type="pct"/>
            <w:gridSpan w:val="2"/>
            <w:vAlign w:val="center"/>
          </w:tcPr>
          <w:p w:rsidR="00786C10" w:rsidRPr="00FA46B0" w:rsidRDefault="00786C10" w:rsidP="00500CE5">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368" w:type="pct"/>
            <w:vAlign w:val="center"/>
          </w:tcPr>
          <w:p w:rsidR="00786C10" w:rsidRPr="00FA46B0" w:rsidRDefault="00786C10" w:rsidP="00500CE5">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500CE5">
        <w:tc>
          <w:tcPr>
            <w:tcW w:w="338" w:type="pct"/>
            <w:vAlign w:val="center"/>
          </w:tcPr>
          <w:p w:rsidR="00786C10" w:rsidRPr="00FA46B0" w:rsidRDefault="00786C10" w:rsidP="00500CE5">
            <w:pPr>
              <w:jc w:val="center"/>
              <w:rPr>
                <w:sz w:val="22"/>
                <w:szCs w:val="22"/>
              </w:rPr>
            </w:pPr>
            <w:r w:rsidRPr="00FA46B0">
              <w:rPr>
                <w:sz w:val="22"/>
                <w:szCs w:val="22"/>
              </w:rPr>
              <w:t>4</w:t>
            </w:r>
          </w:p>
        </w:tc>
        <w:tc>
          <w:tcPr>
            <w:tcW w:w="2294" w:type="pct"/>
            <w:gridSpan w:val="2"/>
            <w:vAlign w:val="center"/>
          </w:tcPr>
          <w:p w:rsidR="00786C10" w:rsidRPr="00FA46B0" w:rsidRDefault="00786C10" w:rsidP="00500CE5">
            <w:pPr>
              <w:rPr>
                <w:sz w:val="22"/>
                <w:szCs w:val="22"/>
              </w:rPr>
            </w:pPr>
            <w:r w:rsidRPr="00FA46B0">
              <w:rPr>
                <w:sz w:val="22"/>
                <w:szCs w:val="22"/>
              </w:rPr>
              <w:t>Материал катетера</w:t>
            </w:r>
          </w:p>
        </w:tc>
        <w:tc>
          <w:tcPr>
            <w:tcW w:w="2368" w:type="pct"/>
            <w:vAlign w:val="center"/>
          </w:tcPr>
          <w:p w:rsidR="00786C10" w:rsidRPr="00FA46B0" w:rsidRDefault="00786C10" w:rsidP="00500CE5">
            <w:pPr>
              <w:rPr>
                <w:sz w:val="22"/>
                <w:szCs w:val="22"/>
              </w:rPr>
            </w:pPr>
            <w:r w:rsidRPr="00FA46B0">
              <w:rPr>
                <w:sz w:val="22"/>
                <w:szCs w:val="22"/>
              </w:rPr>
              <w:t>Политетрафторэтилен</w:t>
            </w:r>
          </w:p>
        </w:tc>
      </w:tr>
      <w:tr w:rsidR="00786C10" w:rsidRPr="00FA46B0" w:rsidTr="00500CE5">
        <w:tc>
          <w:tcPr>
            <w:tcW w:w="338" w:type="pct"/>
            <w:vAlign w:val="center"/>
          </w:tcPr>
          <w:p w:rsidR="00786C10" w:rsidRPr="00FA46B0" w:rsidRDefault="00786C10" w:rsidP="00500CE5">
            <w:pPr>
              <w:jc w:val="center"/>
              <w:rPr>
                <w:sz w:val="22"/>
                <w:szCs w:val="22"/>
              </w:rPr>
            </w:pPr>
          </w:p>
          <w:p w:rsidR="00786C10" w:rsidRPr="00FA46B0" w:rsidRDefault="00786C10" w:rsidP="00500CE5">
            <w:pPr>
              <w:jc w:val="center"/>
              <w:rPr>
                <w:sz w:val="22"/>
                <w:szCs w:val="22"/>
              </w:rPr>
            </w:pPr>
            <w:r w:rsidRPr="00FA46B0">
              <w:rPr>
                <w:sz w:val="22"/>
                <w:szCs w:val="22"/>
              </w:rPr>
              <w:t>5</w:t>
            </w:r>
          </w:p>
        </w:tc>
        <w:tc>
          <w:tcPr>
            <w:tcW w:w="2294" w:type="pct"/>
            <w:gridSpan w:val="2"/>
            <w:vAlign w:val="center"/>
          </w:tcPr>
          <w:p w:rsidR="00786C10" w:rsidRPr="00FA46B0" w:rsidRDefault="00786C10" w:rsidP="00500CE5">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368" w:type="pct"/>
            <w:vAlign w:val="center"/>
          </w:tcPr>
          <w:p w:rsidR="00786C10" w:rsidRPr="00FA46B0" w:rsidRDefault="00786C10" w:rsidP="00500CE5">
            <w:pPr>
              <w:rPr>
                <w:sz w:val="22"/>
                <w:szCs w:val="22"/>
              </w:rPr>
            </w:pPr>
            <w:r w:rsidRPr="00FA46B0">
              <w:rPr>
                <w:sz w:val="22"/>
                <w:szCs w:val="22"/>
              </w:rPr>
              <w:t>14</w:t>
            </w:r>
          </w:p>
        </w:tc>
      </w:tr>
      <w:tr w:rsidR="00786C10" w:rsidRPr="00FA46B0" w:rsidTr="00500CE5">
        <w:tc>
          <w:tcPr>
            <w:tcW w:w="338" w:type="pct"/>
            <w:vAlign w:val="center"/>
          </w:tcPr>
          <w:p w:rsidR="00786C10" w:rsidRPr="00FA46B0" w:rsidRDefault="00786C10" w:rsidP="00500CE5">
            <w:pPr>
              <w:jc w:val="center"/>
              <w:rPr>
                <w:sz w:val="22"/>
                <w:szCs w:val="22"/>
              </w:rPr>
            </w:pPr>
            <w:r w:rsidRPr="00FA46B0">
              <w:rPr>
                <w:sz w:val="22"/>
                <w:szCs w:val="22"/>
              </w:rPr>
              <w:t>6</w:t>
            </w:r>
          </w:p>
        </w:tc>
        <w:tc>
          <w:tcPr>
            <w:tcW w:w="2294" w:type="pct"/>
            <w:gridSpan w:val="2"/>
            <w:vAlign w:val="center"/>
          </w:tcPr>
          <w:p w:rsidR="00786C10" w:rsidRPr="00FA46B0" w:rsidRDefault="00786C10" w:rsidP="00500CE5">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2368" w:type="pct"/>
            <w:vAlign w:val="center"/>
          </w:tcPr>
          <w:p w:rsidR="00786C10" w:rsidRPr="00FA46B0" w:rsidRDefault="00786C10" w:rsidP="00500CE5">
            <w:pPr>
              <w:rPr>
                <w:sz w:val="22"/>
                <w:szCs w:val="22"/>
              </w:rPr>
            </w:pPr>
            <w:r w:rsidRPr="00FA46B0">
              <w:rPr>
                <w:sz w:val="22"/>
                <w:szCs w:val="22"/>
              </w:rPr>
              <w:t>не менее 2,1</w:t>
            </w:r>
          </w:p>
        </w:tc>
      </w:tr>
      <w:tr w:rsidR="00786C10" w:rsidRPr="00FA46B0" w:rsidTr="00500CE5">
        <w:tc>
          <w:tcPr>
            <w:tcW w:w="338" w:type="pct"/>
            <w:vAlign w:val="center"/>
          </w:tcPr>
          <w:p w:rsidR="00786C10" w:rsidRPr="00FA46B0" w:rsidRDefault="00786C10" w:rsidP="00500CE5">
            <w:pPr>
              <w:jc w:val="center"/>
              <w:rPr>
                <w:sz w:val="22"/>
                <w:szCs w:val="22"/>
              </w:rPr>
            </w:pPr>
            <w:r w:rsidRPr="00FA46B0">
              <w:rPr>
                <w:sz w:val="22"/>
                <w:szCs w:val="22"/>
              </w:rPr>
              <w:t>7</w:t>
            </w:r>
          </w:p>
        </w:tc>
        <w:tc>
          <w:tcPr>
            <w:tcW w:w="2294" w:type="pct"/>
            <w:gridSpan w:val="2"/>
            <w:vAlign w:val="center"/>
          </w:tcPr>
          <w:p w:rsidR="00786C10" w:rsidRPr="00FA46B0" w:rsidRDefault="00786C10" w:rsidP="00500CE5">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2368" w:type="pct"/>
            <w:vAlign w:val="center"/>
          </w:tcPr>
          <w:p w:rsidR="00786C10" w:rsidRPr="00FA46B0" w:rsidRDefault="00786C10" w:rsidP="00500CE5">
            <w:pPr>
              <w:rPr>
                <w:sz w:val="22"/>
                <w:szCs w:val="22"/>
              </w:rPr>
            </w:pPr>
            <w:r w:rsidRPr="00FA46B0">
              <w:rPr>
                <w:sz w:val="22"/>
                <w:szCs w:val="22"/>
              </w:rPr>
              <w:t>не менее 45</w:t>
            </w:r>
          </w:p>
        </w:tc>
      </w:tr>
      <w:tr w:rsidR="00786C10" w:rsidRPr="00FA46B0" w:rsidTr="00500CE5">
        <w:tc>
          <w:tcPr>
            <w:tcW w:w="338" w:type="pct"/>
            <w:vAlign w:val="center"/>
          </w:tcPr>
          <w:p w:rsidR="00786C10" w:rsidRPr="00FA46B0" w:rsidRDefault="00786C10" w:rsidP="00500CE5">
            <w:pPr>
              <w:jc w:val="center"/>
              <w:rPr>
                <w:sz w:val="22"/>
                <w:szCs w:val="22"/>
              </w:rPr>
            </w:pPr>
            <w:r w:rsidRPr="00FA46B0">
              <w:rPr>
                <w:sz w:val="22"/>
                <w:szCs w:val="22"/>
              </w:rPr>
              <w:t>8</w:t>
            </w:r>
          </w:p>
        </w:tc>
        <w:tc>
          <w:tcPr>
            <w:tcW w:w="2294" w:type="pct"/>
            <w:gridSpan w:val="2"/>
            <w:vAlign w:val="center"/>
          </w:tcPr>
          <w:p w:rsidR="00786C10" w:rsidRPr="00FA46B0" w:rsidRDefault="00786C10" w:rsidP="00500CE5">
            <w:pPr>
              <w:rPr>
                <w:sz w:val="22"/>
                <w:szCs w:val="22"/>
              </w:rPr>
            </w:pPr>
            <w:r w:rsidRPr="00FA46B0">
              <w:rPr>
                <w:sz w:val="22"/>
                <w:szCs w:val="22"/>
              </w:rPr>
              <w:t>Скорость тока жидкости, мл/мин.</w:t>
            </w:r>
          </w:p>
        </w:tc>
        <w:tc>
          <w:tcPr>
            <w:tcW w:w="2368" w:type="pct"/>
            <w:vAlign w:val="center"/>
          </w:tcPr>
          <w:p w:rsidR="00786C10" w:rsidRPr="00FA46B0" w:rsidRDefault="00786C10" w:rsidP="00500CE5">
            <w:pPr>
              <w:rPr>
                <w:sz w:val="22"/>
                <w:szCs w:val="22"/>
              </w:rPr>
            </w:pPr>
            <w:r w:rsidRPr="00FA46B0">
              <w:rPr>
                <w:sz w:val="22"/>
                <w:szCs w:val="22"/>
              </w:rPr>
              <w:t>не менее 300</w:t>
            </w:r>
          </w:p>
        </w:tc>
      </w:tr>
      <w:tr w:rsidR="00786C10" w:rsidRPr="00FA46B0" w:rsidTr="00500CE5">
        <w:tc>
          <w:tcPr>
            <w:tcW w:w="338" w:type="pct"/>
            <w:vAlign w:val="center"/>
          </w:tcPr>
          <w:p w:rsidR="00786C10" w:rsidRPr="00FA46B0" w:rsidRDefault="00786C10" w:rsidP="00500CE5">
            <w:pPr>
              <w:jc w:val="center"/>
              <w:rPr>
                <w:sz w:val="22"/>
                <w:szCs w:val="22"/>
              </w:rPr>
            </w:pPr>
            <w:r w:rsidRPr="00FA46B0">
              <w:rPr>
                <w:sz w:val="22"/>
                <w:szCs w:val="22"/>
              </w:rPr>
              <w:t>9</w:t>
            </w:r>
          </w:p>
        </w:tc>
        <w:tc>
          <w:tcPr>
            <w:tcW w:w="2294" w:type="pct"/>
            <w:gridSpan w:val="2"/>
            <w:vAlign w:val="center"/>
          </w:tcPr>
          <w:p w:rsidR="00786C10" w:rsidRPr="00FA46B0" w:rsidRDefault="00786C10" w:rsidP="00500CE5">
            <w:pPr>
              <w:rPr>
                <w:sz w:val="22"/>
                <w:szCs w:val="22"/>
              </w:rPr>
            </w:pPr>
            <w:r w:rsidRPr="00FA46B0">
              <w:rPr>
                <w:sz w:val="22"/>
                <w:szCs w:val="22"/>
              </w:rPr>
              <w:t>Стерилизация</w:t>
            </w:r>
          </w:p>
        </w:tc>
        <w:tc>
          <w:tcPr>
            <w:tcW w:w="2368" w:type="pct"/>
            <w:vAlign w:val="center"/>
          </w:tcPr>
          <w:p w:rsidR="00786C10" w:rsidRPr="00FA46B0" w:rsidRDefault="00786C10" w:rsidP="00500CE5">
            <w:pPr>
              <w:rPr>
                <w:sz w:val="22"/>
                <w:szCs w:val="22"/>
              </w:rPr>
            </w:pPr>
            <w:r w:rsidRPr="00FA46B0">
              <w:rPr>
                <w:sz w:val="22"/>
                <w:szCs w:val="22"/>
              </w:rPr>
              <w:t>Оксидом этилена</w:t>
            </w:r>
          </w:p>
        </w:tc>
      </w:tr>
      <w:tr w:rsidR="00786C10" w:rsidRPr="00FA46B0" w:rsidTr="00500CE5">
        <w:tc>
          <w:tcPr>
            <w:tcW w:w="338" w:type="pct"/>
            <w:vAlign w:val="center"/>
          </w:tcPr>
          <w:p w:rsidR="00786C10" w:rsidRPr="00FA46B0" w:rsidRDefault="00786C10" w:rsidP="00500CE5">
            <w:pPr>
              <w:jc w:val="center"/>
              <w:rPr>
                <w:sz w:val="22"/>
                <w:szCs w:val="22"/>
              </w:rPr>
            </w:pPr>
            <w:r w:rsidRPr="00FA46B0">
              <w:rPr>
                <w:sz w:val="22"/>
                <w:szCs w:val="22"/>
              </w:rPr>
              <w:t>10</w:t>
            </w:r>
          </w:p>
        </w:tc>
        <w:tc>
          <w:tcPr>
            <w:tcW w:w="2294" w:type="pct"/>
            <w:gridSpan w:val="2"/>
            <w:vAlign w:val="center"/>
          </w:tcPr>
          <w:p w:rsidR="00786C10" w:rsidRPr="00FA46B0" w:rsidRDefault="00786C10" w:rsidP="00500CE5">
            <w:pPr>
              <w:rPr>
                <w:sz w:val="22"/>
                <w:szCs w:val="22"/>
              </w:rPr>
            </w:pPr>
            <w:r w:rsidRPr="00FA46B0">
              <w:rPr>
                <w:sz w:val="22"/>
                <w:szCs w:val="22"/>
              </w:rPr>
              <w:t>Инъекционный порт</w:t>
            </w:r>
          </w:p>
        </w:tc>
        <w:tc>
          <w:tcPr>
            <w:tcW w:w="2368"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338" w:type="pct"/>
            <w:vAlign w:val="center"/>
          </w:tcPr>
          <w:p w:rsidR="00786C10" w:rsidRPr="00FA46B0" w:rsidRDefault="00786C10" w:rsidP="00500CE5">
            <w:pPr>
              <w:jc w:val="center"/>
              <w:rPr>
                <w:sz w:val="22"/>
                <w:szCs w:val="22"/>
              </w:rPr>
            </w:pPr>
            <w:r w:rsidRPr="00FA46B0">
              <w:rPr>
                <w:sz w:val="22"/>
                <w:szCs w:val="22"/>
              </w:rPr>
              <w:t>11</w:t>
            </w:r>
          </w:p>
        </w:tc>
        <w:tc>
          <w:tcPr>
            <w:tcW w:w="2294" w:type="pct"/>
            <w:gridSpan w:val="2"/>
            <w:vAlign w:val="center"/>
          </w:tcPr>
          <w:p w:rsidR="00786C10" w:rsidRPr="00FA46B0" w:rsidRDefault="00786C10" w:rsidP="00500CE5">
            <w:pPr>
              <w:rPr>
                <w:sz w:val="22"/>
                <w:szCs w:val="22"/>
              </w:rPr>
            </w:pPr>
            <w:r w:rsidRPr="00FA46B0">
              <w:rPr>
                <w:sz w:val="22"/>
                <w:szCs w:val="22"/>
              </w:rPr>
              <w:t>Кончик катетера с плавным конусовидным сужением</w:t>
            </w:r>
          </w:p>
        </w:tc>
        <w:tc>
          <w:tcPr>
            <w:tcW w:w="2368"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338" w:type="pct"/>
            <w:vAlign w:val="center"/>
          </w:tcPr>
          <w:p w:rsidR="00786C10" w:rsidRPr="00FA46B0" w:rsidRDefault="00786C10" w:rsidP="00500CE5">
            <w:pPr>
              <w:jc w:val="center"/>
              <w:rPr>
                <w:sz w:val="22"/>
                <w:szCs w:val="22"/>
              </w:rPr>
            </w:pPr>
            <w:r w:rsidRPr="00FA46B0">
              <w:rPr>
                <w:sz w:val="22"/>
                <w:szCs w:val="22"/>
              </w:rPr>
              <w:t>12</w:t>
            </w:r>
          </w:p>
        </w:tc>
        <w:tc>
          <w:tcPr>
            <w:tcW w:w="2294" w:type="pct"/>
            <w:gridSpan w:val="2"/>
            <w:vAlign w:val="center"/>
          </w:tcPr>
          <w:p w:rsidR="00786C10" w:rsidRPr="00FA46B0" w:rsidRDefault="00786C10" w:rsidP="00500CE5">
            <w:pPr>
              <w:rPr>
                <w:sz w:val="22"/>
                <w:szCs w:val="22"/>
              </w:rPr>
            </w:pPr>
            <w:r w:rsidRPr="00FA46B0">
              <w:rPr>
                <w:sz w:val="22"/>
                <w:szCs w:val="22"/>
              </w:rPr>
              <w:t>Специальные крылышки для фиксации катетера на коже пациента</w:t>
            </w:r>
          </w:p>
        </w:tc>
        <w:tc>
          <w:tcPr>
            <w:tcW w:w="2368"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338" w:type="pct"/>
            <w:vAlign w:val="center"/>
          </w:tcPr>
          <w:p w:rsidR="00786C10" w:rsidRPr="00FA46B0" w:rsidRDefault="00786C10" w:rsidP="00500CE5">
            <w:pPr>
              <w:jc w:val="center"/>
              <w:rPr>
                <w:sz w:val="22"/>
                <w:szCs w:val="22"/>
              </w:rPr>
            </w:pPr>
            <w:r>
              <w:rPr>
                <w:sz w:val="22"/>
                <w:szCs w:val="22"/>
              </w:rPr>
              <w:t>13</w:t>
            </w:r>
          </w:p>
        </w:tc>
        <w:tc>
          <w:tcPr>
            <w:tcW w:w="2294" w:type="pct"/>
            <w:gridSpan w:val="2"/>
            <w:vAlign w:val="center"/>
          </w:tcPr>
          <w:p w:rsidR="00786C10" w:rsidRPr="00FA46B0" w:rsidRDefault="00786C10" w:rsidP="00500CE5">
            <w:pPr>
              <w:rPr>
                <w:sz w:val="22"/>
                <w:szCs w:val="22"/>
              </w:rPr>
            </w:pPr>
            <w:r w:rsidRPr="00FA46B0">
              <w:rPr>
                <w:sz w:val="22"/>
                <w:szCs w:val="22"/>
              </w:rPr>
              <w:t>Геометрия острия</w:t>
            </w:r>
          </w:p>
        </w:tc>
        <w:tc>
          <w:tcPr>
            <w:tcW w:w="2368" w:type="pct"/>
            <w:vAlign w:val="center"/>
          </w:tcPr>
          <w:p w:rsidR="00786C10" w:rsidRPr="00FA46B0" w:rsidRDefault="00786C10" w:rsidP="00500CE5">
            <w:pPr>
              <w:rPr>
                <w:sz w:val="22"/>
                <w:szCs w:val="22"/>
              </w:rPr>
            </w:pPr>
            <w:r w:rsidRPr="00FA46B0">
              <w:rPr>
                <w:sz w:val="22"/>
                <w:szCs w:val="22"/>
              </w:rPr>
              <w:t>Трехгранная заточка с обратным боковым срезом</w:t>
            </w:r>
          </w:p>
        </w:tc>
      </w:tr>
      <w:tr w:rsidR="00786C10" w:rsidRPr="00FA46B0" w:rsidTr="00500CE5">
        <w:tc>
          <w:tcPr>
            <w:tcW w:w="338" w:type="pct"/>
            <w:vAlign w:val="center"/>
          </w:tcPr>
          <w:p w:rsidR="00786C10" w:rsidRPr="00FA46B0" w:rsidRDefault="00786C10" w:rsidP="00500CE5">
            <w:pPr>
              <w:jc w:val="center"/>
              <w:rPr>
                <w:sz w:val="22"/>
                <w:szCs w:val="22"/>
              </w:rPr>
            </w:pPr>
            <w:r>
              <w:rPr>
                <w:sz w:val="22"/>
                <w:szCs w:val="22"/>
              </w:rPr>
              <w:t>14</w:t>
            </w:r>
          </w:p>
        </w:tc>
        <w:tc>
          <w:tcPr>
            <w:tcW w:w="2294" w:type="pct"/>
            <w:gridSpan w:val="2"/>
            <w:vAlign w:val="center"/>
          </w:tcPr>
          <w:p w:rsidR="00786C10" w:rsidRPr="00FA46B0" w:rsidRDefault="00786C10" w:rsidP="00500CE5">
            <w:pPr>
              <w:rPr>
                <w:sz w:val="22"/>
                <w:szCs w:val="22"/>
              </w:rPr>
            </w:pPr>
            <w:r w:rsidRPr="00FA46B0">
              <w:rPr>
                <w:sz w:val="22"/>
                <w:szCs w:val="22"/>
              </w:rPr>
              <w:t xml:space="preserve">Индивидуальная стерильная упаковка </w:t>
            </w:r>
            <w:r w:rsidRPr="00FA46B0">
              <w:rPr>
                <w:sz w:val="22"/>
                <w:szCs w:val="22"/>
              </w:rPr>
              <w:lastRenderedPageBreak/>
              <w:t xml:space="preserve">каждого катетера </w:t>
            </w:r>
          </w:p>
        </w:tc>
        <w:tc>
          <w:tcPr>
            <w:tcW w:w="2368" w:type="pct"/>
            <w:vAlign w:val="center"/>
          </w:tcPr>
          <w:p w:rsidR="00786C10" w:rsidRPr="00FA46B0" w:rsidRDefault="00786C10" w:rsidP="00500CE5">
            <w:pPr>
              <w:rPr>
                <w:sz w:val="22"/>
                <w:szCs w:val="22"/>
              </w:rPr>
            </w:pPr>
            <w:r w:rsidRPr="00FA46B0">
              <w:rPr>
                <w:sz w:val="22"/>
                <w:szCs w:val="22"/>
              </w:rPr>
              <w:lastRenderedPageBreak/>
              <w:t>Соответствие</w:t>
            </w:r>
          </w:p>
        </w:tc>
      </w:tr>
      <w:tr w:rsidR="00786C10" w:rsidRPr="00FA46B0" w:rsidTr="00500CE5">
        <w:tc>
          <w:tcPr>
            <w:tcW w:w="338" w:type="pct"/>
            <w:vAlign w:val="center"/>
          </w:tcPr>
          <w:p w:rsidR="00786C10" w:rsidRPr="00FA46B0" w:rsidRDefault="00786C10" w:rsidP="00500CE5">
            <w:pPr>
              <w:jc w:val="center"/>
              <w:rPr>
                <w:sz w:val="22"/>
                <w:szCs w:val="22"/>
              </w:rPr>
            </w:pPr>
            <w:r>
              <w:rPr>
                <w:sz w:val="22"/>
                <w:szCs w:val="22"/>
              </w:rPr>
              <w:lastRenderedPageBreak/>
              <w:t>15</w:t>
            </w:r>
          </w:p>
        </w:tc>
        <w:tc>
          <w:tcPr>
            <w:tcW w:w="2294" w:type="pct"/>
            <w:gridSpan w:val="2"/>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368"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rPr>
          <w:b/>
          <w:sz w:val="22"/>
          <w:szCs w:val="22"/>
        </w:rPr>
      </w:pPr>
    </w:p>
    <w:p w:rsidR="00786C10" w:rsidRPr="00FA46B0" w:rsidRDefault="00786C10" w:rsidP="00786C10">
      <w:pPr>
        <w:jc w:val="center"/>
        <w:rPr>
          <w:b/>
          <w:sz w:val="22"/>
          <w:szCs w:val="22"/>
        </w:rPr>
      </w:pPr>
      <w:r w:rsidRPr="00FA46B0">
        <w:rPr>
          <w:b/>
          <w:sz w:val="22"/>
          <w:szCs w:val="22"/>
        </w:rPr>
        <w:t>2.2. Катетер внутривенный периферический с инъекционным портом, 16</w:t>
      </w:r>
      <w:r w:rsidRPr="00FA46B0">
        <w:rPr>
          <w:b/>
          <w:sz w:val="22"/>
          <w:szCs w:val="22"/>
          <w:lang w:val="en-US"/>
        </w:rPr>
        <w:t>G</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
        <w:gridCol w:w="4467"/>
        <w:gridCol w:w="4641"/>
      </w:tblGrid>
      <w:tr w:rsidR="00786C10" w:rsidRPr="00FA46B0" w:rsidTr="00500CE5">
        <w:tc>
          <w:tcPr>
            <w:tcW w:w="2575"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500CE5">
            <w:pPr>
              <w:jc w:val="center"/>
              <w:rPr>
                <w:b/>
                <w:sz w:val="22"/>
                <w:szCs w:val="22"/>
              </w:rPr>
            </w:pPr>
            <w:r w:rsidRPr="00FA46B0">
              <w:rPr>
                <w:b/>
                <w:sz w:val="22"/>
                <w:szCs w:val="22"/>
              </w:rPr>
              <w:t>Требования к товару</w:t>
            </w:r>
          </w:p>
        </w:tc>
        <w:tc>
          <w:tcPr>
            <w:tcW w:w="2425" w:type="pct"/>
            <w:tcBorders>
              <w:top w:val="single" w:sz="4" w:space="0" w:color="auto"/>
              <w:left w:val="single" w:sz="4" w:space="0" w:color="auto"/>
              <w:bottom w:val="single" w:sz="4" w:space="0" w:color="auto"/>
              <w:right w:val="single" w:sz="4" w:space="0" w:color="auto"/>
            </w:tcBorders>
          </w:tcPr>
          <w:p w:rsidR="00786C10" w:rsidRPr="00FA46B0" w:rsidRDefault="00786C10" w:rsidP="00500CE5">
            <w:pPr>
              <w:jc w:val="center"/>
              <w:rPr>
                <w:b/>
                <w:sz w:val="22"/>
                <w:szCs w:val="22"/>
              </w:rPr>
            </w:pPr>
            <w:r w:rsidRPr="00FA46B0">
              <w:rPr>
                <w:b/>
                <w:sz w:val="22"/>
                <w:szCs w:val="22"/>
              </w:rPr>
              <w:t>Параметры и условия требований к товару</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1</w:t>
            </w:r>
          </w:p>
        </w:tc>
        <w:tc>
          <w:tcPr>
            <w:tcW w:w="2334" w:type="pct"/>
            <w:vAlign w:val="center"/>
          </w:tcPr>
          <w:p w:rsidR="00786C10" w:rsidRPr="00FA46B0" w:rsidRDefault="00786C10" w:rsidP="00500CE5">
            <w:pPr>
              <w:rPr>
                <w:sz w:val="22"/>
                <w:szCs w:val="22"/>
              </w:rPr>
            </w:pPr>
            <w:r w:rsidRPr="00FA46B0">
              <w:rPr>
                <w:sz w:val="22"/>
                <w:szCs w:val="22"/>
              </w:rPr>
              <w:t>Наименование</w:t>
            </w:r>
          </w:p>
        </w:tc>
        <w:tc>
          <w:tcPr>
            <w:tcW w:w="2425" w:type="pct"/>
            <w:vAlign w:val="center"/>
          </w:tcPr>
          <w:p w:rsidR="00786C10" w:rsidRPr="00FA46B0" w:rsidRDefault="00786C10" w:rsidP="00500CE5">
            <w:pPr>
              <w:rPr>
                <w:sz w:val="22"/>
                <w:szCs w:val="22"/>
              </w:rPr>
            </w:pPr>
            <w:r w:rsidRPr="00FA46B0">
              <w:rPr>
                <w:sz w:val="22"/>
                <w:szCs w:val="22"/>
              </w:rPr>
              <w:t xml:space="preserve">Наличие, </w:t>
            </w:r>
            <w:r w:rsidRPr="00FA46B0">
              <w:rPr>
                <w:i/>
                <w:sz w:val="22"/>
                <w:szCs w:val="22"/>
              </w:rPr>
              <w:t>Указать</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2</w:t>
            </w:r>
          </w:p>
        </w:tc>
        <w:tc>
          <w:tcPr>
            <w:tcW w:w="2334" w:type="pct"/>
            <w:vAlign w:val="center"/>
          </w:tcPr>
          <w:p w:rsidR="00786C10" w:rsidRPr="00FA46B0" w:rsidRDefault="00786C10" w:rsidP="00500CE5">
            <w:pPr>
              <w:rPr>
                <w:sz w:val="22"/>
                <w:szCs w:val="22"/>
              </w:rPr>
            </w:pPr>
            <w:r w:rsidRPr="00FA46B0">
              <w:rPr>
                <w:sz w:val="22"/>
                <w:szCs w:val="22"/>
              </w:rPr>
              <w:t>Регистрационное удостоверение</w:t>
            </w:r>
          </w:p>
        </w:tc>
        <w:tc>
          <w:tcPr>
            <w:tcW w:w="2425"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3</w:t>
            </w:r>
          </w:p>
        </w:tc>
        <w:tc>
          <w:tcPr>
            <w:tcW w:w="2334" w:type="pct"/>
            <w:vAlign w:val="center"/>
          </w:tcPr>
          <w:p w:rsidR="00786C10" w:rsidRPr="00FA46B0" w:rsidRDefault="00786C10" w:rsidP="00500CE5">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5" w:type="pct"/>
            <w:vAlign w:val="center"/>
          </w:tcPr>
          <w:p w:rsidR="00786C10" w:rsidRPr="00FA46B0" w:rsidRDefault="00786C10" w:rsidP="00500CE5">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4</w:t>
            </w:r>
          </w:p>
        </w:tc>
        <w:tc>
          <w:tcPr>
            <w:tcW w:w="2334" w:type="pct"/>
            <w:vAlign w:val="center"/>
          </w:tcPr>
          <w:p w:rsidR="00786C10" w:rsidRPr="00FA46B0" w:rsidRDefault="00786C10" w:rsidP="00500CE5">
            <w:pPr>
              <w:rPr>
                <w:sz w:val="22"/>
                <w:szCs w:val="22"/>
              </w:rPr>
            </w:pPr>
            <w:r w:rsidRPr="00FA46B0">
              <w:rPr>
                <w:sz w:val="22"/>
                <w:szCs w:val="22"/>
              </w:rPr>
              <w:t>Материал катетера</w:t>
            </w:r>
          </w:p>
        </w:tc>
        <w:tc>
          <w:tcPr>
            <w:tcW w:w="2425" w:type="pct"/>
            <w:vAlign w:val="center"/>
          </w:tcPr>
          <w:p w:rsidR="00786C10" w:rsidRPr="00FA46B0" w:rsidRDefault="00786C10" w:rsidP="00500CE5">
            <w:pPr>
              <w:rPr>
                <w:sz w:val="22"/>
                <w:szCs w:val="22"/>
              </w:rPr>
            </w:pPr>
            <w:r w:rsidRPr="00FA46B0">
              <w:rPr>
                <w:sz w:val="22"/>
                <w:szCs w:val="22"/>
              </w:rPr>
              <w:t>Политетрафторэтилен</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5</w:t>
            </w:r>
          </w:p>
        </w:tc>
        <w:tc>
          <w:tcPr>
            <w:tcW w:w="2334" w:type="pct"/>
            <w:vAlign w:val="center"/>
          </w:tcPr>
          <w:p w:rsidR="00786C10" w:rsidRPr="00FA46B0" w:rsidRDefault="00786C10" w:rsidP="00500CE5">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425" w:type="pct"/>
            <w:vAlign w:val="center"/>
          </w:tcPr>
          <w:p w:rsidR="00786C10" w:rsidRPr="00FA46B0" w:rsidRDefault="00786C10" w:rsidP="00500CE5">
            <w:pPr>
              <w:rPr>
                <w:sz w:val="22"/>
                <w:szCs w:val="22"/>
              </w:rPr>
            </w:pPr>
            <w:r w:rsidRPr="00FA46B0">
              <w:rPr>
                <w:sz w:val="22"/>
                <w:szCs w:val="22"/>
              </w:rPr>
              <w:t>16</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6</w:t>
            </w:r>
          </w:p>
        </w:tc>
        <w:tc>
          <w:tcPr>
            <w:tcW w:w="2334" w:type="pct"/>
            <w:vAlign w:val="center"/>
          </w:tcPr>
          <w:p w:rsidR="00786C10" w:rsidRPr="00FA46B0" w:rsidRDefault="00786C10" w:rsidP="00500CE5">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2425" w:type="pct"/>
            <w:vAlign w:val="center"/>
          </w:tcPr>
          <w:p w:rsidR="00786C10" w:rsidRPr="00FA46B0" w:rsidRDefault="00786C10" w:rsidP="00500CE5">
            <w:pPr>
              <w:rPr>
                <w:sz w:val="22"/>
                <w:szCs w:val="22"/>
              </w:rPr>
            </w:pPr>
            <w:r w:rsidRPr="00FA46B0">
              <w:rPr>
                <w:sz w:val="22"/>
                <w:szCs w:val="22"/>
              </w:rPr>
              <w:t>не менее 1,7</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7</w:t>
            </w:r>
          </w:p>
        </w:tc>
        <w:tc>
          <w:tcPr>
            <w:tcW w:w="2334" w:type="pct"/>
            <w:vAlign w:val="center"/>
          </w:tcPr>
          <w:p w:rsidR="00786C10" w:rsidRPr="00FA46B0" w:rsidRDefault="00786C10" w:rsidP="00500CE5">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2425" w:type="pct"/>
            <w:vAlign w:val="center"/>
          </w:tcPr>
          <w:p w:rsidR="00786C10" w:rsidRPr="00FA46B0" w:rsidRDefault="00786C10" w:rsidP="00500CE5">
            <w:pPr>
              <w:rPr>
                <w:sz w:val="22"/>
                <w:szCs w:val="22"/>
              </w:rPr>
            </w:pPr>
            <w:r w:rsidRPr="00FA46B0">
              <w:rPr>
                <w:sz w:val="22"/>
                <w:szCs w:val="22"/>
              </w:rPr>
              <w:t>не менее 45</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8</w:t>
            </w:r>
          </w:p>
        </w:tc>
        <w:tc>
          <w:tcPr>
            <w:tcW w:w="2334" w:type="pct"/>
            <w:vAlign w:val="center"/>
          </w:tcPr>
          <w:p w:rsidR="00786C10" w:rsidRPr="00FA46B0" w:rsidRDefault="00786C10" w:rsidP="00500CE5">
            <w:pPr>
              <w:rPr>
                <w:sz w:val="22"/>
                <w:szCs w:val="22"/>
              </w:rPr>
            </w:pPr>
            <w:r w:rsidRPr="00FA46B0">
              <w:rPr>
                <w:sz w:val="22"/>
                <w:szCs w:val="22"/>
              </w:rPr>
              <w:t>Скорость тока жидкости, мл/мин.</w:t>
            </w:r>
          </w:p>
        </w:tc>
        <w:tc>
          <w:tcPr>
            <w:tcW w:w="2425" w:type="pct"/>
            <w:vAlign w:val="center"/>
          </w:tcPr>
          <w:p w:rsidR="00786C10" w:rsidRPr="00FA46B0" w:rsidRDefault="00786C10" w:rsidP="00500CE5">
            <w:pPr>
              <w:rPr>
                <w:sz w:val="22"/>
                <w:szCs w:val="22"/>
              </w:rPr>
            </w:pPr>
            <w:r w:rsidRPr="00FA46B0">
              <w:rPr>
                <w:sz w:val="22"/>
                <w:szCs w:val="22"/>
              </w:rPr>
              <w:t>не менее 200</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9</w:t>
            </w:r>
          </w:p>
        </w:tc>
        <w:tc>
          <w:tcPr>
            <w:tcW w:w="2334" w:type="pct"/>
            <w:vAlign w:val="center"/>
          </w:tcPr>
          <w:p w:rsidR="00786C10" w:rsidRPr="00FA46B0" w:rsidRDefault="00786C10" w:rsidP="00500CE5">
            <w:pPr>
              <w:rPr>
                <w:sz w:val="22"/>
                <w:szCs w:val="22"/>
              </w:rPr>
            </w:pPr>
            <w:r w:rsidRPr="00FA46B0">
              <w:rPr>
                <w:sz w:val="22"/>
                <w:szCs w:val="22"/>
              </w:rPr>
              <w:t>Стерилизация</w:t>
            </w:r>
          </w:p>
        </w:tc>
        <w:tc>
          <w:tcPr>
            <w:tcW w:w="2425" w:type="pct"/>
            <w:vAlign w:val="center"/>
          </w:tcPr>
          <w:p w:rsidR="00786C10" w:rsidRPr="00FA46B0" w:rsidRDefault="00786C10" w:rsidP="00500CE5">
            <w:pPr>
              <w:rPr>
                <w:sz w:val="22"/>
                <w:szCs w:val="22"/>
              </w:rPr>
            </w:pPr>
            <w:r w:rsidRPr="00FA46B0">
              <w:rPr>
                <w:sz w:val="22"/>
                <w:szCs w:val="22"/>
              </w:rPr>
              <w:t>Оксидом этилена</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10</w:t>
            </w:r>
          </w:p>
        </w:tc>
        <w:tc>
          <w:tcPr>
            <w:tcW w:w="2334" w:type="pct"/>
            <w:vAlign w:val="center"/>
          </w:tcPr>
          <w:p w:rsidR="00786C10" w:rsidRPr="00FA46B0" w:rsidRDefault="00786C10" w:rsidP="00500CE5">
            <w:pPr>
              <w:rPr>
                <w:sz w:val="22"/>
                <w:szCs w:val="22"/>
              </w:rPr>
            </w:pPr>
            <w:r w:rsidRPr="00FA46B0">
              <w:rPr>
                <w:sz w:val="22"/>
                <w:szCs w:val="22"/>
              </w:rPr>
              <w:t>Инъекционный порт</w:t>
            </w:r>
          </w:p>
        </w:tc>
        <w:tc>
          <w:tcPr>
            <w:tcW w:w="2425"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11</w:t>
            </w:r>
          </w:p>
        </w:tc>
        <w:tc>
          <w:tcPr>
            <w:tcW w:w="2334" w:type="pct"/>
            <w:vAlign w:val="center"/>
          </w:tcPr>
          <w:p w:rsidR="00786C10" w:rsidRPr="00FA46B0" w:rsidRDefault="00786C10" w:rsidP="00500CE5">
            <w:pPr>
              <w:rPr>
                <w:sz w:val="22"/>
                <w:szCs w:val="22"/>
              </w:rPr>
            </w:pPr>
            <w:r w:rsidRPr="00FA46B0">
              <w:rPr>
                <w:sz w:val="22"/>
                <w:szCs w:val="22"/>
              </w:rPr>
              <w:t>Кончик катетера с плавным конусовидным сужением</w:t>
            </w:r>
          </w:p>
        </w:tc>
        <w:tc>
          <w:tcPr>
            <w:tcW w:w="2425"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41" w:type="pct"/>
            <w:vAlign w:val="center"/>
          </w:tcPr>
          <w:p w:rsidR="00786C10" w:rsidRPr="00FA46B0" w:rsidRDefault="00786C10" w:rsidP="00500CE5">
            <w:pPr>
              <w:jc w:val="center"/>
              <w:rPr>
                <w:sz w:val="22"/>
                <w:szCs w:val="22"/>
              </w:rPr>
            </w:pPr>
            <w:r w:rsidRPr="00FA46B0">
              <w:rPr>
                <w:sz w:val="22"/>
                <w:szCs w:val="22"/>
              </w:rPr>
              <w:t>12</w:t>
            </w:r>
          </w:p>
        </w:tc>
        <w:tc>
          <w:tcPr>
            <w:tcW w:w="2334" w:type="pct"/>
            <w:vAlign w:val="center"/>
          </w:tcPr>
          <w:p w:rsidR="00786C10" w:rsidRPr="00FA46B0" w:rsidRDefault="00786C10" w:rsidP="00500CE5">
            <w:pPr>
              <w:rPr>
                <w:sz w:val="22"/>
                <w:szCs w:val="22"/>
              </w:rPr>
            </w:pPr>
            <w:r w:rsidRPr="00FA46B0">
              <w:rPr>
                <w:sz w:val="22"/>
                <w:szCs w:val="22"/>
              </w:rPr>
              <w:t>Специальные крылышки для фиксации катетера на коже пациента</w:t>
            </w:r>
          </w:p>
        </w:tc>
        <w:tc>
          <w:tcPr>
            <w:tcW w:w="2425"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41" w:type="pct"/>
            <w:vAlign w:val="center"/>
          </w:tcPr>
          <w:p w:rsidR="00786C10" w:rsidRPr="00FA46B0" w:rsidRDefault="00786C10" w:rsidP="00500CE5">
            <w:pPr>
              <w:jc w:val="center"/>
              <w:rPr>
                <w:sz w:val="22"/>
                <w:szCs w:val="22"/>
              </w:rPr>
            </w:pPr>
            <w:r>
              <w:rPr>
                <w:sz w:val="22"/>
                <w:szCs w:val="22"/>
              </w:rPr>
              <w:t>13</w:t>
            </w:r>
          </w:p>
        </w:tc>
        <w:tc>
          <w:tcPr>
            <w:tcW w:w="2334" w:type="pct"/>
            <w:vAlign w:val="center"/>
          </w:tcPr>
          <w:p w:rsidR="00786C10" w:rsidRPr="00FA46B0" w:rsidRDefault="00786C10" w:rsidP="00500CE5">
            <w:pPr>
              <w:rPr>
                <w:sz w:val="22"/>
                <w:szCs w:val="22"/>
              </w:rPr>
            </w:pPr>
            <w:r w:rsidRPr="00FA46B0">
              <w:rPr>
                <w:sz w:val="22"/>
                <w:szCs w:val="22"/>
              </w:rPr>
              <w:t>Геометрия острия</w:t>
            </w:r>
          </w:p>
        </w:tc>
        <w:tc>
          <w:tcPr>
            <w:tcW w:w="2425" w:type="pct"/>
            <w:vAlign w:val="center"/>
          </w:tcPr>
          <w:p w:rsidR="00786C10" w:rsidRPr="00FA46B0" w:rsidRDefault="00786C10" w:rsidP="00500CE5">
            <w:pPr>
              <w:rPr>
                <w:sz w:val="22"/>
                <w:szCs w:val="22"/>
              </w:rPr>
            </w:pPr>
            <w:r w:rsidRPr="00FA46B0">
              <w:rPr>
                <w:sz w:val="22"/>
                <w:szCs w:val="22"/>
              </w:rPr>
              <w:t>Трехгранная заточка с обратным боковым срезом</w:t>
            </w:r>
          </w:p>
        </w:tc>
      </w:tr>
      <w:tr w:rsidR="00786C10" w:rsidRPr="00FA46B0" w:rsidTr="00500CE5">
        <w:tc>
          <w:tcPr>
            <w:tcW w:w="241" w:type="pct"/>
            <w:vAlign w:val="center"/>
          </w:tcPr>
          <w:p w:rsidR="00786C10" w:rsidRPr="00FA46B0" w:rsidRDefault="00786C10" w:rsidP="00500CE5">
            <w:pPr>
              <w:jc w:val="center"/>
              <w:rPr>
                <w:sz w:val="22"/>
                <w:szCs w:val="22"/>
              </w:rPr>
            </w:pPr>
            <w:r>
              <w:rPr>
                <w:sz w:val="22"/>
                <w:szCs w:val="22"/>
              </w:rPr>
              <w:t>14</w:t>
            </w:r>
          </w:p>
        </w:tc>
        <w:tc>
          <w:tcPr>
            <w:tcW w:w="2334" w:type="pct"/>
            <w:vAlign w:val="center"/>
          </w:tcPr>
          <w:p w:rsidR="00786C10" w:rsidRPr="00FA46B0" w:rsidRDefault="00786C10" w:rsidP="00500CE5">
            <w:pPr>
              <w:rPr>
                <w:sz w:val="22"/>
                <w:szCs w:val="22"/>
              </w:rPr>
            </w:pPr>
            <w:r w:rsidRPr="00FA46B0">
              <w:rPr>
                <w:sz w:val="22"/>
                <w:szCs w:val="22"/>
              </w:rPr>
              <w:t xml:space="preserve">Индивидуальная стерильная упаковка каждого катетера </w:t>
            </w:r>
          </w:p>
        </w:tc>
        <w:tc>
          <w:tcPr>
            <w:tcW w:w="2425" w:type="pct"/>
            <w:vAlign w:val="center"/>
          </w:tcPr>
          <w:p w:rsidR="00786C10" w:rsidRPr="00FA46B0" w:rsidRDefault="00786C10" w:rsidP="00500CE5">
            <w:pPr>
              <w:rPr>
                <w:sz w:val="22"/>
                <w:szCs w:val="22"/>
              </w:rPr>
            </w:pPr>
            <w:r w:rsidRPr="00FA46B0">
              <w:rPr>
                <w:sz w:val="22"/>
                <w:szCs w:val="22"/>
              </w:rPr>
              <w:t>Соответствие</w:t>
            </w:r>
          </w:p>
        </w:tc>
      </w:tr>
      <w:tr w:rsidR="00786C10" w:rsidRPr="00FA46B0" w:rsidTr="00500CE5">
        <w:tc>
          <w:tcPr>
            <w:tcW w:w="241" w:type="pct"/>
            <w:vAlign w:val="center"/>
          </w:tcPr>
          <w:p w:rsidR="00786C10" w:rsidRPr="00FA46B0" w:rsidRDefault="00786C10" w:rsidP="00500CE5">
            <w:pPr>
              <w:jc w:val="center"/>
              <w:rPr>
                <w:sz w:val="22"/>
                <w:szCs w:val="22"/>
              </w:rPr>
            </w:pPr>
            <w:r>
              <w:rPr>
                <w:sz w:val="22"/>
                <w:szCs w:val="22"/>
              </w:rPr>
              <w:t>15</w:t>
            </w:r>
          </w:p>
        </w:tc>
        <w:tc>
          <w:tcPr>
            <w:tcW w:w="2334" w:type="pct"/>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425"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rPr>
          <w:b/>
          <w:sz w:val="22"/>
          <w:szCs w:val="22"/>
        </w:rPr>
      </w:pPr>
    </w:p>
    <w:p w:rsidR="00786C10" w:rsidRPr="00FA46B0" w:rsidRDefault="00786C10" w:rsidP="00786C10">
      <w:pPr>
        <w:jc w:val="center"/>
        <w:rPr>
          <w:b/>
          <w:sz w:val="22"/>
          <w:szCs w:val="22"/>
        </w:rPr>
      </w:pPr>
      <w:r w:rsidRPr="00FA46B0">
        <w:rPr>
          <w:b/>
          <w:sz w:val="22"/>
          <w:szCs w:val="22"/>
        </w:rPr>
        <w:t>2.3. Катетер внутривенный периферический с инъекционным портом, 18</w:t>
      </w:r>
      <w:r w:rsidRPr="00FA46B0">
        <w:rPr>
          <w:b/>
          <w:sz w:val="22"/>
          <w:szCs w:val="22"/>
          <w:lang w:val="en-US"/>
        </w:rPr>
        <w:t>G</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4452"/>
        <w:gridCol w:w="4626"/>
      </w:tblGrid>
      <w:tr w:rsidR="00786C10" w:rsidRPr="00FA46B0" w:rsidTr="00500CE5">
        <w:tc>
          <w:tcPr>
            <w:tcW w:w="2583" w:type="pct"/>
            <w:gridSpan w:val="2"/>
            <w:vAlign w:val="center"/>
          </w:tcPr>
          <w:p w:rsidR="00786C10" w:rsidRPr="00FA46B0" w:rsidRDefault="00786C10" w:rsidP="00500CE5">
            <w:pPr>
              <w:jc w:val="center"/>
              <w:rPr>
                <w:b/>
                <w:bCs/>
                <w:sz w:val="22"/>
                <w:szCs w:val="22"/>
              </w:rPr>
            </w:pPr>
            <w:r w:rsidRPr="00FA46B0">
              <w:rPr>
                <w:b/>
                <w:sz w:val="22"/>
                <w:szCs w:val="22"/>
              </w:rPr>
              <w:t>Требования к товару</w:t>
            </w:r>
          </w:p>
        </w:tc>
        <w:tc>
          <w:tcPr>
            <w:tcW w:w="2417" w:type="pct"/>
            <w:vAlign w:val="center"/>
          </w:tcPr>
          <w:p w:rsidR="00786C10" w:rsidRPr="00FA46B0" w:rsidRDefault="00786C10" w:rsidP="00500CE5">
            <w:pPr>
              <w:jc w:val="center"/>
              <w:rPr>
                <w:b/>
                <w:bCs/>
                <w:sz w:val="22"/>
                <w:szCs w:val="22"/>
              </w:rPr>
            </w:pPr>
            <w:r w:rsidRPr="00FA46B0">
              <w:rPr>
                <w:b/>
                <w:sz w:val="22"/>
                <w:szCs w:val="22"/>
              </w:rPr>
              <w:t>Параметры и условия требований к товару</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w:t>
            </w:r>
          </w:p>
        </w:tc>
        <w:tc>
          <w:tcPr>
            <w:tcW w:w="2326" w:type="pct"/>
            <w:vAlign w:val="center"/>
          </w:tcPr>
          <w:p w:rsidR="00786C10" w:rsidRPr="00FA46B0" w:rsidRDefault="00786C10" w:rsidP="00500CE5">
            <w:pPr>
              <w:rPr>
                <w:sz w:val="22"/>
                <w:szCs w:val="22"/>
              </w:rPr>
            </w:pPr>
            <w:r w:rsidRPr="00FA46B0">
              <w:rPr>
                <w:sz w:val="22"/>
                <w:szCs w:val="22"/>
              </w:rPr>
              <w:t>Наименование</w:t>
            </w:r>
          </w:p>
        </w:tc>
        <w:tc>
          <w:tcPr>
            <w:tcW w:w="2417" w:type="pct"/>
            <w:vAlign w:val="center"/>
          </w:tcPr>
          <w:p w:rsidR="00786C10" w:rsidRPr="00FA46B0" w:rsidRDefault="00786C10" w:rsidP="00500CE5">
            <w:pPr>
              <w:rPr>
                <w:sz w:val="22"/>
                <w:szCs w:val="22"/>
              </w:rPr>
            </w:pPr>
            <w:r w:rsidRPr="00FA46B0">
              <w:rPr>
                <w:sz w:val="22"/>
                <w:szCs w:val="22"/>
              </w:rPr>
              <w:t>Наличие, Указать</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2</w:t>
            </w:r>
          </w:p>
        </w:tc>
        <w:tc>
          <w:tcPr>
            <w:tcW w:w="2326" w:type="pct"/>
            <w:vAlign w:val="center"/>
          </w:tcPr>
          <w:p w:rsidR="00786C10" w:rsidRPr="00FA46B0" w:rsidRDefault="00786C10" w:rsidP="00500CE5">
            <w:pPr>
              <w:rPr>
                <w:sz w:val="22"/>
                <w:szCs w:val="22"/>
              </w:rPr>
            </w:pPr>
            <w:r w:rsidRPr="00FA46B0">
              <w:rPr>
                <w:sz w:val="22"/>
                <w:szCs w:val="22"/>
              </w:rPr>
              <w:t>Регистрационное удостоверение</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3</w:t>
            </w:r>
          </w:p>
        </w:tc>
        <w:tc>
          <w:tcPr>
            <w:tcW w:w="2326" w:type="pct"/>
            <w:vAlign w:val="center"/>
          </w:tcPr>
          <w:p w:rsidR="00786C10" w:rsidRPr="00FA46B0" w:rsidRDefault="00786C10" w:rsidP="00500CE5">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17" w:type="pct"/>
            <w:vAlign w:val="center"/>
          </w:tcPr>
          <w:p w:rsidR="00786C10" w:rsidRPr="00FA46B0" w:rsidRDefault="00786C10" w:rsidP="00500CE5">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4</w:t>
            </w:r>
          </w:p>
        </w:tc>
        <w:tc>
          <w:tcPr>
            <w:tcW w:w="2326" w:type="pct"/>
            <w:vAlign w:val="center"/>
          </w:tcPr>
          <w:p w:rsidR="00786C10" w:rsidRPr="00FA46B0" w:rsidRDefault="00786C10" w:rsidP="00500CE5">
            <w:pPr>
              <w:rPr>
                <w:sz w:val="22"/>
                <w:szCs w:val="22"/>
              </w:rPr>
            </w:pPr>
            <w:r w:rsidRPr="00FA46B0">
              <w:rPr>
                <w:sz w:val="22"/>
                <w:szCs w:val="22"/>
              </w:rPr>
              <w:t>Материал катетера</w:t>
            </w:r>
          </w:p>
        </w:tc>
        <w:tc>
          <w:tcPr>
            <w:tcW w:w="2417" w:type="pct"/>
            <w:vAlign w:val="center"/>
          </w:tcPr>
          <w:p w:rsidR="00786C10" w:rsidRPr="00FA46B0" w:rsidRDefault="00786C10" w:rsidP="00500CE5">
            <w:pPr>
              <w:rPr>
                <w:sz w:val="22"/>
                <w:szCs w:val="22"/>
              </w:rPr>
            </w:pPr>
            <w:r w:rsidRPr="00FA46B0">
              <w:rPr>
                <w:sz w:val="22"/>
                <w:szCs w:val="22"/>
              </w:rPr>
              <w:t>Политетрафторэтилен</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5</w:t>
            </w:r>
          </w:p>
        </w:tc>
        <w:tc>
          <w:tcPr>
            <w:tcW w:w="2326" w:type="pct"/>
            <w:vAlign w:val="center"/>
          </w:tcPr>
          <w:p w:rsidR="00786C10" w:rsidRPr="00FA46B0" w:rsidRDefault="00786C10" w:rsidP="00500CE5">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417" w:type="pct"/>
            <w:vAlign w:val="center"/>
          </w:tcPr>
          <w:p w:rsidR="00786C10" w:rsidRPr="00FA46B0" w:rsidRDefault="00786C10" w:rsidP="00500CE5">
            <w:pPr>
              <w:rPr>
                <w:sz w:val="22"/>
                <w:szCs w:val="22"/>
              </w:rPr>
            </w:pPr>
            <w:r w:rsidRPr="00FA46B0">
              <w:rPr>
                <w:sz w:val="22"/>
                <w:szCs w:val="22"/>
              </w:rPr>
              <w:t>18</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6</w:t>
            </w:r>
          </w:p>
        </w:tc>
        <w:tc>
          <w:tcPr>
            <w:tcW w:w="2326" w:type="pct"/>
            <w:vAlign w:val="center"/>
          </w:tcPr>
          <w:p w:rsidR="00786C10" w:rsidRPr="00FA46B0" w:rsidRDefault="00786C10" w:rsidP="00500CE5">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2417" w:type="pct"/>
            <w:vAlign w:val="center"/>
          </w:tcPr>
          <w:p w:rsidR="00786C10" w:rsidRPr="00FA46B0" w:rsidRDefault="00786C10" w:rsidP="00500CE5">
            <w:pPr>
              <w:rPr>
                <w:sz w:val="22"/>
                <w:szCs w:val="22"/>
              </w:rPr>
            </w:pPr>
            <w:r w:rsidRPr="00FA46B0">
              <w:rPr>
                <w:sz w:val="22"/>
                <w:szCs w:val="22"/>
              </w:rPr>
              <w:t>не менее 1,3</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7</w:t>
            </w:r>
          </w:p>
        </w:tc>
        <w:tc>
          <w:tcPr>
            <w:tcW w:w="2326" w:type="pct"/>
            <w:vAlign w:val="center"/>
          </w:tcPr>
          <w:p w:rsidR="00786C10" w:rsidRPr="00FA46B0" w:rsidRDefault="00786C10" w:rsidP="00500CE5">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2417" w:type="pct"/>
            <w:vAlign w:val="center"/>
          </w:tcPr>
          <w:p w:rsidR="00786C10" w:rsidRPr="00FA46B0" w:rsidRDefault="00786C10" w:rsidP="00500CE5">
            <w:pPr>
              <w:rPr>
                <w:sz w:val="22"/>
                <w:szCs w:val="22"/>
              </w:rPr>
            </w:pPr>
            <w:r w:rsidRPr="00FA46B0">
              <w:rPr>
                <w:sz w:val="22"/>
                <w:szCs w:val="22"/>
              </w:rPr>
              <w:t>не менее 45</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8</w:t>
            </w:r>
          </w:p>
        </w:tc>
        <w:tc>
          <w:tcPr>
            <w:tcW w:w="2326" w:type="pct"/>
            <w:vAlign w:val="center"/>
          </w:tcPr>
          <w:p w:rsidR="00786C10" w:rsidRPr="00FA46B0" w:rsidRDefault="00786C10" w:rsidP="00500CE5">
            <w:pPr>
              <w:rPr>
                <w:sz w:val="22"/>
                <w:szCs w:val="22"/>
              </w:rPr>
            </w:pPr>
            <w:r w:rsidRPr="00FA46B0">
              <w:rPr>
                <w:sz w:val="22"/>
                <w:szCs w:val="22"/>
              </w:rPr>
              <w:t>Скорость тока жидкости, мл/мин.</w:t>
            </w:r>
          </w:p>
        </w:tc>
        <w:tc>
          <w:tcPr>
            <w:tcW w:w="2417" w:type="pct"/>
            <w:vAlign w:val="center"/>
          </w:tcPr>
          <w:p w:rsidR="00786C10" w:rsidRPr="00FA46B0" w:rsidRDefault="00786C10" w:rsidP="00500CE5">
            <w:pPr>
              <w:rPr>
                <w:sz w:val="22"/>
                <w:szCs w:val="22"/>
              </w:rPr>
            </w:pPr>
            <w:r w:rsidRPr="00FA46B0">
              <w:rPr>
                <w:sz w:val="22"/>
                <w:szCs w:val="22"/>
              </w:rPr>
              <w:t>не менее 90</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9</w:t>
            </w:r>
          </w:p>
        </w:tc>
        <w:tc>
          <w:tcPr>
            <w:tcW w:w="2326" w:type="pct"/>
            <w:vAlign w:val="center"/>
          </w:tcPr>
          <w:p w:rsidR="00786C10" w:rsidRPr="00FA46B0" w:rsidRDefault="00786C10" w:rsidP="00500CE5">
            <w:pPr>
              <w:rPr>
                <w:sz w:val="22"/>
                <w:szCs w:val="22"/>
              </w:rPr>
            </w:pPr>
            <w:r w:rsidRPr="00FA46B0">
              <w:rPr>
                <w:sz w:val="22"/>
                <w:szCs w:val="22"/>
              </w:rPr>
              <w:t>Стерилизация</w:t>
            </w:r>
          </w:p>
        </w:tc>
        <w:tc>
          <w:tcPr>
            <w:tcW w:w="2417" w:type="pct"/>
            <w:vAlign w:val="center"/>
          </w:tcPr>
          <w:p w:rsidR="00786C10" w:rsidRPr="00FA46B0" w:rsidRDefault="00786C10" w:rsidP="00500CE5">
            <w:pPr>
              <w:rPr>
                <w:sz w:val="22"/>
                <w:szCs w:val="22"/>
              </w:rPr>
            </w:pPr>
            <w:r w:rsidRPr="00FA46B0">
              <w:rPr>
                <w:sz w:val="22"/>
                <w:szCs w:val="22"/>
              </w:rPr>
              <w:t>Оксидом этилена</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10</w:t>
            </w:r>
          </w:p>
        </w:tc>
        <w:tc>
          <w:tcPr>
            <w:tcW w:w="2326" w:type="pct"/>
            <w:vAlign w:val="center"/>
          </w:tcPr>
          <w:p w:rsidR="00786C10" w:rsidRPr="00FA46B0" w:rsidRDefault="00786C10" w:rsidP="00500CE5">
            <w:pPr>
              <w:rPr>
                <w:sz w:val="22"/>
                <w:szCs w:val="22"/>
              </w:rPr>
            </w:pPr>
            <w:r w:rsidRPr="00FA46B0">
              <w:rPr>
                <w:sz w:val="22"/>
                <w:szCs w:val="22"/>
              </w:rPr>
              <w:t>Инъекционный порт</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11</w:t>
            </w:r>
          </w:p>
        </w:tc>
        <w:tc>
          <w:tcPr>
            <w:tcW w:w="2326" w:type="pct"/>
            <w:vAlign w:val="center"/>
          </w:tcPr>
          <w:p w:rsidR="00786C10" w:rsidRPr="00FA46B0" w:rsidRDefault="00786C10" w:rsidP="00500CE5">
            <w:pPr>
              <w:rPr>
                <w:sz w:val="22"/>
                <w:szCs w:val="22"/>
              </w:rPr>
            </w:pPr>
            <w:r w:rsidRPr="00FA46B0">
              <w:rPr>
                <w:sz w:val="22"/>
                <w:szCs w:val="22"/>
              </w:rPr>
              <w:t>Кончик катетера с плавным конусовидным сужением</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12</w:t>
            </w:r>
          </w:p>
        </w:tc>
        <w:tc>
          <w:tcPr>
            <w:tcW w:w="2326" w:type="pct"/>
            <w:vAlign w:val="center"/>
          </w:tcPr>
          <w:p w:rsidR="00786C10" w:rsidRPr="00FA46B0" w:rsidRDefault="00786C10" w:rsidP="00500CE5">
            <w:pPr>
              <w:rPr>
                <w:sz w:val="22"/>
                <w:szCs w:val="22"/>
              </w:rPr>
            </w:pPr>
            <w:r w:rsidRPr="00FA46B0">
              <w:rPr>
                <w:sz w:val="22"/>
                <w:szCs w:val="22"/>
              </w:rPr>
              <w:t>Специальные крылышки для фиксации катетера на коже пациента</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Pr>
                <w:sz w:val="22"/>
                <w:szCs w:val="22"/>
              </w:rPr>
              <w:t>13</w:t>
            </w:r>
          </w:p>
        </w:tc>
        <w:tc>
          <w:tcPr>
            <w:tcW w:w="2326" w:type="pct"/>
            <w:vAlign w:val="center"/>
          </w:tcPr>
          <w:p w:rsidR="00786C10" w:rsidRPr="00FA46B0" w:rsidRDefault="00786C10" w:rsidP="00500CE5">
            <w:pPr>
              <w:rPr>
                <w:sz w:val="22"/>
                <w:szCs w:val="22"/>
              </w:rPr>
            </w:pPr>
            <w:r w:rsidRPr="00FA46B0">
              <w:rPr>
                <w:sz w:val="22"/>
                <w:szCs w:val="22"/>
              </w:rPr>
              <w:t>Геометрия острия</w:t>
            </w:r>
          </w:p>
        </w:tc>
        <w:tc>
          <w:tcPr>
            <w:tcW w:w="2417" w:type="pct"/>
            <w:vAlign w:val="center"/>
          </w:tcPr>
          <w:p w:rsidR="00786C10" w:rsidRPr="00FA46B0" w:rsidRDefault="00786C10" w:rsidP="00500CE5">
            <w:pPr>
              <w:rPr>
                <w:sz w:val="22"/>
                <w:szCs w:val="22"/>
              </w:rPr>
            </w:pPr>
            <w:r w:rsidRPr="00FA46B0">
              <w:rPr>
                <w:sz w:val="22"/>
                <w:szCs w:val="22"/>
              </w:rPr>
              <w:t>Трехгранная заточка с обратным боковым срезом</w:t>
            </w:r>
          </w:p>
        </w:tc>
      </w:tr>
      <w:tr w:rsidR="00786C10" w:rsidRPr="00FA46B0" w:rsidTr="00500CE5">
        <w:tc>
          <w:tcPr>
            <w:tcW w:w="257" w:type="pct"/>
            <w:vAlign w:val="center"/>
          </w:tcPr>
          <w:p w:rsidR="00786C10" w:rsidRPr="00FA46B0" w:rsidRDefault="00786C10" w:rsidP="00500CE5">
            <w:pPr>
              <w:jc w:val="center"/>
              <w:rPr>
                <w:sz w:val="22"/>
                <w:szCs w:val="22"/>
              </w:rPr>
            </w:pPr>
            <w:r>
              <w:rPr>
                <w:sz w:val="22"/>
                <w:szCs w:val="22"/>
              </w:rPr>
              <w:t>14</w:t>
            </w:r>
          </w:p>
        </w:tc>
        <w:tc>
          <w:tcPr>
            <w:tcW w:w="2326" w:type="pct"/>
            <w:vAlign w:val="center"/>
          </w:tcPr>
          <w:p w:rsidR="00786C10" w:rsidRPr="00FA46B0" w:rsidRDefault="00786C10" w:rsidP="00500CE5">
            <w:pPr>
              <w:rPr>
                <w:sz w:val="22"/>
                <w:szCs w:val="22"/>
              </w:rPr>
            </w:pPr>
            <w:r w:rsidRPr="00FA46B0">
              <w:rPr>
                <w:sz w:val="22"/>
                <w:szCs w:val="22"/>
              </w:rPr>
              <w:t xml:space="preserve">Индивидуальная стерильная упаковка каждого катетера </w:t>
            </w:r>
          </w:p>
        </w:tc>
        <w:tc>
          <w:tcPr>
            <w:tcW w:w="2417" w:type="pct"/>
            <w:vAlign w:val="center"/>
          </w:tcPr>
          <w:p w:rsidR="00786C10" w:rsidRPr="00FA46B0" w:rsidRDefault="00786C10" w:rsidP="00500CE5">
            <w:pPr>
              <w:rPr>
                <w:sz w:val="22"/>
                <w:szCs w:val="22"/>
              </w:rPr>
            </w:pPr>
            <w:r w:rsidRPr="00FA46B0">
              <w:rPr>
                <w:sz w:val="22"/>
                <w:szCs w:val="22"/>
              </w:rPr>
              <w:t>Соответствие</w:t>
            </w:r>
          </w:p>
        </w:tc>
      </w:tr>
      <w:tr w:rsidR="00786C10" w:rsidRPr="00FA46B0" w:rsidTr="00500CE5">
        <w:tc>
          <w:tcPr>
            <w:tcW w:w="257" w:type="pct"/>
            <w:vAlign w:val="center"/>
          </w:tcPr>
          <w:p w:rsidR="00786C10" w:rsidRPr="00FA46B0" w:rsidRDefault="00786C10" w:rsidP="00500CE5">
            <w:pPr>
              <w:jc w:val="center"/>
              <w:rPr>
                <w:sz w:val="22"/>
                <w:szCs w:val="22"/>
              </w:rPr>
            </w:pPr>
            <w:r>
              <w:rPr>
                <w:sz w:val="22"/>
                <w:szCs w:val="22"/>
              </w:rPr>
              <w:t>15</w:t>
            </w:r>
          </w:p>
        </w:tc>
        <w:tc>
          <w:tcPr>
            <w:tcW w:w="2326" w:type="pct"/>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417"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rPr>
          <w:b/>
          <w:sz w:val="22"/>
          <w:szCs w:val="22"/>
        </w:rPr>
      </w:pPr>
    </w:p>
    <w:p w:rsidR="00786C10" w:rsidRPr="00FA46B0" w:rsidRDefault="00786C10" w:rsidP="00786C10">
      <w:pPr>
        <w:jc w:val="center"/>
        <w:rPr>
          <w:b/>
          <w:sz w:val="22"/>
          <w:szCs w:val="22"/>
        </w:rPr>
      </w:pPr>
      <w:r w:rsidRPr="00FA46B0">
        <w:rPr>
          <w:b/>
          <w:sz w:val="22"/>
          <w:szCs w:val="22"/>
        </w:rPr>
        <w:t>2.4. Катетер внутривенный периферический с инъекционным портом, 20</w:t>
      </w:r>
      <w:r w:rsidRPr="00FA46B0">
        <w:rPr>
          <w:b/>
          <w:sz w:val="22"/>
          <w:szCs w:val="22"/>
          <w:lang w:val="en-US"/>
        </w:rPr>
        <w:t>G</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4452"/>
        <w:gridCol w:w="4626"/>
      </w:tblGrid>
      <w:tr w:rsidR="00786C10" w:rsidRPr="00FA46B0" w:rsidTr="00500CE5">
        <w:tc>
          <w:tcPr>
            <w:tcW w:w="2583" w:type="pct"/>
            <w:gridSpan w:val="2"/>
            <w:vAlign w:val="center"/>
          </w:tcPr>
          <w:p w:rsidR="00786C10" w:rsidRPr="00FA46B0" w:rsidRDefault="00786C10" w:rsidP="00500CE5">
            <w:pPr>
              <w:jc w:val="center"/>
              <w:rPr>
                <w:b/>
                <w:bCs/>
                <w:sz w:val="22"/>
                <w:szCs w:val="22"/>
              </w:rPr>
            </w:pPr>
            <w:r w:rsidRPr="00FA46B0">
              <w:rPr>
                <w:b/>
                <w:sz w:val="22"/>
                <w:szCs w:val="22"/>
              </w:rPr>
              <w:lastRenderedPageBreak/>
              <w:t>Требования к товару</w:t>
            </w:r>
          </w:p>
        </w:tc>
        <w:tc>
          <w:tcPr>
            <w:tcW w:w="2417" w:type="pct"/>
            <w:vAlign w:val="center"/>
          </w:tcPr>
          <w:p w:rsidR="00786C10" w:rsidRPr="00FA46B0" w:rsidRDefault="00786C10" w:rsidP="00500CE5">
            <w:pPr>
              <w:jc w:val="center"/>
              <w:rPr>
                <w:b/>
                <w:bCs/>
                <w:sz w:val="22"/>
                <w:szCs w:val="22"/>
              </w:rPr>
            </w:pPr>
            <w:r w:rsidRPr="00FA46B0">
              <w:rPr>
                <w:b/>
                <w:sz w:val="22"/>
                <w:szCs w:val="22"/>
              </w:rPr>
              <w:t>Параметры и условия требований к товару</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w:t>
            </w:r>
          </w:p>
        </w:tc>
        <w:tc>
          <w:tcPr>
            <w:tcW w:w="2326" w:type="pct"/>
            <w:vAlign w:val="center"/>
          </w:tcPr>
          <w:p w:rsidR="00786C10" w:rsidRPr="00FA46B0" w:rsidRDefault="00786C10" w:rsidP="00500CE5">
            <w:pPr>
              <w:rPr>
                <w:sz w:val="22"/>
                <w:szCs w:val="22"/>
              </w:rPr>
            </w:pPr>
            <w:r w:rsidRPr="00FA46B0">
              <w:rPr>
                <w:sz w:val="22"/>
                <w:szCs w:val="22"/>
              </w:rPr>
              <w:t>Наименование</w:t>
            </w:r>
          </w:p>
        </w:tc>
        <w:tc>
          <w:tcPr>
            <w:tcW w:w="2417" w:type="pct"/>
            <w:vAlign w:val="center"/>
          </w:tcPr>
          <w:p w:rsidR="00786C10" w:rsidRPr="00FA46B0" w:rsidRDefault="00786C10" w:rsidP="00500CE5">
            <w:pPr>
              <w:rPr>
                <w:sz w:val="22"/>
                <w:szCs w:val="22"/>
              </w:rPr>
            </w:pPr>
            <w:r w:rsidRPr="00FA46B0">
              <w:rPr>
                <w:sz w:val="22"/>
                <w:szCs w:val="22"/>
              </w:rPr>
              <w:t>Наличие, Указать</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2</w:t>
            </w:r>
          </w:p>
        </w:tc>
        <w:tc>
          <w:tcPr>
            <w:tcW w:w="2326" w:type="pct"/>
            <w:vAlign w:val="center"/>
          </w:tcPr>
          <w:p w:rsidR="00786C10" w:rsidRPr="00FA46B0" w:rsidRDefault="00786C10" w:rsidP="00500CE5">
            <w:pPr>
              <w:rPr>
                <w:sz w:val="22"/>
                <w:szCs w:val="22"/>
              </w:rPr>
            </w:pPr>
            <w:r w:rsidRPr="00FA46B0">
              <w:rPr>
                <w:sz w:val="22"/>
                <w:szCs w:val="22"/>
              </w:rPr>
              <w:t>Регистрационное удостоверение</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3</w:t>
            </w:r>
          </w:p>
        </w:tc>
        <w:tc>
          <w:tcPr>
            <w:tcW w:w="2326" w:type="pct"/>
            <w:vAlign w:val="center"/>
          </w:tcPr>
          <w:p w:rsidR="00786C10" w:rsidRPr="00FA46B0" w:rsidRDefault="00786C10" w:rsidP="00500CE5">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17" w:type="pct"/>
            <w:vAlign w:val="center"/>
          </w:tcPr>
          <w:p w:rsidR="00786C10" w:rsidRPr="00FA46B0" w:rsidRDefault="00786C10" w:rsidP="00500CE5">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4</w:t>
            </w:r>
          </w:p>
        </w:tc>
        <w:tc>
          <w:tcPr>
            <w:tcW w:w="2326" w:type="pct"/>
            <w:vAlign w:val="center"/>
          </w:tcPr>
          <w:p w:rsidR="00786C10" w:rsidRPr="00FA46B0" w:rsidRDefault="00786C10" w:rsidP="00500CE5">
            <w:pPr>
              <w:rPr>
                <w:sz w:val="22"/>
                <w:szCs w:val="22"/>
              </w:rPr>
            </w:pPr>
            <w:r w:rsidRPr="00FA46B0">
              <w:rPr>
                <w:sz w:val="22"/>
                <w:szCs w:val="22"/>
              </w:rPr>
              <w:t>Материал катетера</w:t>
            </w:r>
          </w:p>
        </w:tc>
        <w:tc>
          <w:tcPr>
            <w:tcW w:w="2417" w:type="pct"/>
            <w:vAlign w:val="center"/>
          </w:tcPr>
          <w:p w:rsidR="00786C10" w:rsidRPr="00FA46B0" w:rsidRDefault="00786C10" w:rsidP="00500CE5">
            <w:pPr>
              <w:rPr>
                <w:sz w:val="22"/>
                <w:szCs w:val="22"/>
              </w:rPr>
            </w:pPr>
            <w:r w:rsidRPr="00FA46B0">
              <w:rPr>
                <w:sz w:val="22"/>
                <w:szCs w:val="22"/>
              </w:rPr>
              <w:t>Политетрафторэтилен</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5</w:t>
            </w:r>
          </w:p>
        </w:tc>
        <w:tc>
          <w:tcPr>
            <w:tcW w:w="2326" w:type="pct"/>
            <w:vAlign w:val="center"/>
          </w:tcPr>
          <w:p w:rsidR="00786C10" w:rsidRPr="00FA46B0" w:rsidRDefault="00786C10" w:rsidP="00500CE5">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417" w:type="pct"/>
            <w:vAlign w:val="center"/>
          </w:tcPr>
          <w:p w:rsidR="00786C10" w:rsidRPr="00FA46B0" w:rsidRDefault="00786C10" w:rsidP="00500CE5">
            <w:pPr>
              <w:rPr>
                <w:sz w:val="22"/>
                <w:szCs w:val="22"/>
              </w:rPr>
            </w:pPr>
            <w:r w:rsidRPr="00FA46B0">
              <w:rPr>
                <w:sz w:val="22"/>
                <w:szCs w:val="22"/>
              </w:rPr>
              <w:t>20</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6</w:t>
            </w:r>
          </w:p>
        </w:tc>
        <w:tc>
          <w:tcPr>
            <w:tcW w:w="2326" w:type="pct"/>
            <w:vAlign w:val="center"/>
          </w:tcPr>
          <w:p w:rsidR="00786C10" w:rsidRPr="00FA46B0" w:rsidRDefault="00786C10" w:rsidP="00500CE5">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2417" w:type="pct"/>
            <w:vAlign w:val="center"/>
          </w:tcPr>
          <w:p w:rsidR="00786C10" w:rsidRPr="00FA46B0" w:rsidRDefault="00786C10" w:rsidP="00500CE5">
            <w:pPr>
              <w:rPr>
                <w:sz w:val="22"/>
                <w:szCs w:val="22"/>
              </w:rPr>
            </w:pPr>
            <w:r w:rsidRPr="00FA46B0">
              <w:rPr>
                <w:sz w:val="22"/>
                <w:szCs w:val="22"/>
              </w:rPr>
              <w:t>не более 1,2</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7</w:t>
            </w:r>
          </w:p>
        </w:tc>
        <w:tc>
          <w:tcPr>
            <w:tcW w:w="2326" w:type="pct"/>
            <w:vAlign w:val="center"/>
          </w:tcPr>
          <w:p w:rsidR="00786C10" w:rsidRPr="00FA46B0" w:rsidRDefault="00786C10" w:rsidP="00500CE5">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2417" w:type="pct"/>
            <w:vAlign w:val="center"/>
          </w:tcPr>
          <w:p w:rsidR="00786C10" w:rsidRPr="00FA46B0" w:rsidRDefault="00786C10" w:rsidP="00500CE5">
            <w:pPr>
              <w:rPr>
                <w:sz w:val="22"/>
                <w:szCs w:val="22"/>
              </w:rPr>
            </w:pPr>
            <w:r w:rsidRPr="00FA46B0">
              <w:rPr>
                <w:sz w:val="22"/>
                <w:szCs w:val="22"/>
              </w:rPr>
              <w:t>не менее 32</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8</w:t>
            </w:r>
          </w:p>
        </w:tc>
        <w:tc>
          <w:tcPr>
            <w:tcW w:w="2326" w:type="pct"/>
            <w:vAlign w:val="center"/>
          </w:tcPr>
          <w:p w:rsidR="00786C10" w:rsidRPr="00FA46B0" w:rsidRDefault="00786C10" w:rsidP="00500CE5">
            <w:pPr>
              <w:rPr>
                <w:sz w:val="22"/>
                <w:szCs w:val="22"/>
              </w:rPr>
            </w:pPr>
            <w:r w:rsidRPr="00FA46B0">
              <w:rPr>
                <w:sz w:val="22"/>
                <w:szCs w:val="22"/>
              </w:rPr>
              <w:t>Скорость тока жидкости, мл/мин.</w:t>
            </w:r>
          </w:p>
        </w:tc>
        <w:tc>
          <w:tcPr>
            <w:tcW w:w="2417" w:type="pct"/>
            <w:vAlign w:val="center"/>
          </w:tcPr>
          <w:p w:rsidR="00786C10" w:rsidRPr="00FA46B0" w:rsidRDefault="00786C10" w:rsidP="00500CE5">
            <w:pPr>
              <w:rPr>
                <w:sz w:val="22"/>
                <w:szCs w:val="22"/>
              </w:rPr>
            </w:pPr>
            <w:r w:rsidRPr="00FA46B0">
              <w:rPr>
                <w:sz w:val="22"/>
                <w:szCs w:val="22"/>
              </w:rPr>
              <w:t>не менее 60</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9</w:t>
            </w:r>
          </w:p>
        </w:tc>
        <w:tc>
          <w:tcPr>
            <w:tcW w:w="2326" w:type="pct"/>
            <w:vAlign w:val="center"/>
          </w:tcPr>
          <w:p w:rsidR="00786C10" w:rsidRPr="00FA46B0" w:rsidRDefault="00786C10" w:rsidP="00500CE5">
            <w:pPr>
              <w:rPr>
                <w:sz w:val="22"/>
                <w:szCs w:val="22"/>
              </w:rPr>
            </w:pPr>
            <w:r w:rsidRPr="00FA46B0">
              <w:rPr>
                <w:sz w:val="22"/>
                <w:szCs w:val="22"/>
              </w:rPr>
              <w:t>Стерилизация</w:t>
            </w:r>
          </w:p>
        </w:tc>
        <w:tc>
          <w:tcPr>
            <w:tcW w:w="2417" w:type="pct"/>
            <w:vAlign w:val="center"/>
          </w:tcPr>
          <w:p w:rsidR="00786C10" w:rsidRPr="00FA46B0" w:rsidRDefault="00786C10" w:rsidP="00500CE5">
            <w:pPr>
              <w:rPr>
                <w:sz w:val="22"/>
                <w:szCs w:val="22"/>
              </w:rPr>
            </w:pPr>
            <w:r w:rsidRPr="00FA46B0">
              <w:rPr>
                <w:sz w:val="22"/>
                <w:szCs w:val="22"/>
              </w:rPr>
              <w:t>Оксидом этилена</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10</w:t>
            </w:r>
          </w:p>
        </w:tc>
        <w:tc>
          <w:tcPr>
            <w:tcW w:w="2326" w:type="pct"/>
            <w:vAlign w:val="center"/>
          </w:tcPr>
          <w:p w:rsidR="00786C10" w:rsidRPr="00FA46B0" w:rsidRDefault="00786C10" w:rsidP="00500CE5">
            <w:pPr>
              <w:rPr>
                <w:sz w:val="22"/>
                <w:szCs w:val="22"/>
              </w:rPr>
            </w:pPr>
            <w:r w:rsidRPr="00FA46B0">
              <w:rPr>
                <w:sz w:val="22"/>
                <w:szCs w:val="22"/>
              </w:rPr>
              <w:t>Инъекционный порт</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11</w:t>
            </w:r>
          </w:p>
        </w:tc>
        <w:tc>
          <w:tcPr>
            <w:tcW w:w="2326" w:type="pct"/>
            <w:vAlign w:val="center"/>
          </w:tcPr>
          <w:p w:rsidR="00786C10" w:rsidRPr="00FA46B0" w:rsidRDefault="00786C10" w:rsidP="00500CE5">
            <w:pPr>
              <w:rPr>
                <w:sz w:val="22"/>
                <w:szCs w:val="22"/>
              </w:rPr>
            </w:pPr>
            <w:r w:rsidRPr="00FA46B0">
              <w:rPr>
                <w:sz w:val="22"/>
                <w:szCs w:val="22"/>
              </w:rPr>
              <w:t>Кончик катетера с плавным конусовидным сужением</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12</w:t>
            </w:r>
          </w:p>
        </w:tc>
        <w:tc>
          <w:tcPr>
            <w:tcW w:w="2326" w:type="pct"/>
            <w:vAlign w:val="center"/>
          </w:tcPr>
          <w:p w:rsidR="00786C10" w:rsidRPr="00FA46B0" w:rsidRDefault="00786C10" w:rsidP="00500CE5">
            <w:pPr>
              <w:rPr>
                <w:sz w:val="22"/>
                <w:szCs w:val="22"/>
              </w:rPr>
            </w:pPr>
            <w:r w:rsidRPr="00FA46B0">
              <w:rPr>
                <w:sz w:val="22"/>
                <w:szCs w:val="22"/>
              </w:rPr>
              <w:t>Специальные крылышки для фиксации катетера на коже пациента</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13</w:t>
            </w:r>
          </w:p>
        </w:tc>
        <w:tc>
          <w:tcPr>
            <w:tcW w:w="2326" w:type="pct"/>
            <w:vAlign w:val="center"/>
          </w:tcPr>
          <w:p w:rsidR="00786C10" w:rsidRPr="00FA46B0" w:rsidRDefault="00786C10" w:rsidP="00500CE5">
            <w:pPr>
              <w:rPr>
                <w:sz w:val="22"/>
                <w:szCs w:val="22"/>
              </w:rPr>
            </w:pPr>
            <w:r w:rsidRPr="00FA46B0">
              <w:rPr>
                <w:sz w:val="22"/>
                <w:szCs w:val="22"/>
              </w:rPr>
              <w:t>Геометрия острия</w:t>
            </w:r>
          </w:p>
        </w:tc>
        <w:tc>
          <w:tcPr>
            <w:tcW w:w="2417" w:type="pct"/>
            <w:vAlign w:val="center"/>
          </w:tcPr>
          <w:p w:rsidR="00786C10" w:rsidRPr="00FA46B0" w:rsidRDefault="00786C10" w:rsidP="00500CE5">
            <w:pPr>
              <w:rPr>
                <w:sz w:val="22"/>
                <w:szCs w:val="22"/>
              </w:rPr>
            </w:pPr>
            <w:r w:rsidRPr="00FA46B0">
              <w:rPr>
                <w:sz w:val="22"/>
                <w:szCs w:val="22"/>
              </w:rPr>
              <w:t>Трехгранная заточка с обратным боковым срезом</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14</w:t>
            </w:r>
          </w:p>
        </w:tc>
        <w:tc>
          <w:tcPr>
            <w:tcW w:w="2326" w:type="pct"/>
            <w:vAlign w:val="center"/>
          </w:tcPr>
          <w:p w:rsidR="00786C10" w:rsidRPr="00FA46B0" w:rsidRDefault="00786C10" w:rsidP="00500CE5">
            <w:pPr>
              <w:rPr>
                <w:sz w:val="22"/>
                <w:szCs w:val="22"/>
              </w:rPr>
            </w:pPr>
            <w:r w:rsidRPr="00FA46B0">
              <w:rPr>
                <w:sz w:val="22"/>
                <w:szCs w:val="22"/>
              </w:rPr>
              <w:t xml:space="preserve">Индивидуальная стерильная упаковка каждого катетера </w:t>
            </w:r>
          </w:p>
        </w:tc>
        <w:tc>
          <w:tcPr>
            <w:tcW w:w="2417" w:type="pct"/>
            <w:vAlign w:val="center"/>
          </w:tcPr>
          <w:p w:rsidR="00786C10" w:rsidRPr="00FA46B0" w:rsidRDefault="00786C10" w:rsidP="00500CE5">
            <w:pPr>
              <w:rPr>
                <w:sz w:val="22"/>
                <w:szCs w:val="22"/>
              </w:rPr>
            </w:pPr>
            <w:r w:rsidRPr="00FA46B0">
              <w:rPr>
                <w:sz w:val="22"/>
                <w:szCs w:val="22"/>
              </w:rPr>
              <w:t>Соответствие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15</w:t>
            </w:r>
          </w:p>
        </w:tc>
        <w:tc>
          <w:tcPr>
            <w:tcW w:w="2326" w:type="pct"/>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417"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jc w:val="center"/>
        <w:rPr>
          <w:b/>
          <w:sz w:val="22"/>
          <w:szCs w:val="22"/>
        </w:rPr>
      </w:pPr>
    </w:p>
    <w:p w:rsidR="00786C10" w:rsidRPr="00FA46B0" w:rsidRDefault="00786C10" w:rsidP="00786C10">
      <w:pPr>
        <w:rPr>
          <w:sz w:val="22"/>
          <w:szCs w:val="22"/>
        </w:rPr>
      </w:pPr>
    </w:p>
    <w:p w:rsidR="00786C10" w:rsidRPr="00FA46B0" w:rsidRDefault="00786C10" w:rsidP="00786C10">
      <w:pPr>
        <w:jc w:val="center"/>
        <w:rPr>
          <w:b/>
          <w:sz w:val="22"/>
          <w:szCs w:val="22"/>
        </w:rPr>
      </w:pPr>
      <w:r w:rsidRPr="00FA46B0">
        <w:rPr>
          <w:b/>
          <w:sz w:val="22"/>
          <w:szCs w:val="22"/>
        </w:rPr>
        <w:t>2.5. Катетер внутривенный периферический с инъекционным портом, 22</w:t>
      </w:r>
      <w:r w:rsidRPr="00FA46B0">
        <w:rPr>
          <w:b/>
          <w:sz w:val="22"/>
          <w:szCs w:val="22"/>
          <w:lang w:val="en-US"/>
        </w:rPr>
        <w:t>G</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4437"/>
        <w:gridCol w:w="15"/>
        <w:gridCol w:w="4626"/>
      </w:tblGrid>
      <w:tr w:rsidR="00786C10" w:rsidRPr="00FA46B0" w:rsidTr="00500CE5">
        <w:trPr>
          <w:trHeight w:val="395"/>
        </w:trPr>
        <w:tc>
          <w:tcPr>
            <w:tcW w:w="2575"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500CE5">
            <w:pPr>
              <w:jc w:val="center"/>
              <w:rPr>
                <w:b/>
                <w:sz w:val="22"/>
                <w:szCs w:val="22"/>
              </w:rPr>
            </w:pPr>
            <w:r w:rsidRPr="00FA46B0">
              <w:rPr>
                <w:b/>
                <w:sz w:val="22"/>
                <w:szCs w:val="22"/>
              </w:rPr>
              <w:t>Требования к товару</w:t>
            </w:r>
          </w:p>
        </w:tc>
        <w:tc>
          <w:tcPr>
            <w:tcW w:w="2425"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500CE5">
            <w:pPr>
              <w:jc w:val="center"/>
              <w:rPr>
                <w:b/>
                <w:sz w:val="22"/>
                <w:szCs w:val="22"/>
              </w:rPr>
            </w:pPr>
            <w:r w:rsidRPr="00FA46B0">
              <w:rPr>
                <w:b/>
                <w:sz w:val="22"/>
                <w:szCs w:val="22"/>
              </w:rPr>
              <w:t>Параметры и условия требований к товару</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w:t>
            </w:r>
          </w:p>
        </w:tc>
        <w:tc>
          <w:tcPr>
            <w:tcW w:w="2326" w:type="pct"/>
            <w:gridSpan w:val="2"/>
            <w:vAlign w:val="center"/>
          </w:tcPr>
          <w:p w:rsidR="00786C10" w:rsidRPr="00FA46B0" w:rsidRDefault="00786C10" w:rsidP="00500CE5">
            <w:pPr>
              <w:rPr>
                <w:sz w:val="22"/>
                <w:szCs w:val="22"/>
              </w:rPr>
            </w:pPr>
            <w:r w:rsidRPr="00FA46B0">
              <w:rPr>
                <w:sz w:val="22"/>
                <w:szCs w:val="22"/>
              </w:rPr>
              <w:t>Наименование</w:t>
            </w:r>
          </w:p>
        </w:tc>
        <w:tc>
          <w:tcPr>
            <w:tcW w:w="2417" w:type="pct"/>
            <w:vAlign w:val="center"/>
          </w:tcPr>
          <w:p w:rsidR="00786C10" w:rsidRPr="00FA46B0" w:rsidRDefault="00786C10" w:rsidP="00500CE5">
            <w:pPr>
              <w:rPr>
                <w:sz w:val="22"/>
                <w:szCs w:val="22"/>
              </w:rPr>
            </w:pPr>
            <w:r w:rsidRPr="00FA46B0">
              <w:rPr>
                <w:sz w:val="22"/>
                <w:szCs w:val="22"/>
              </w:rPr>
              <w:t xml:space="preserve">Наличие, </w:t>
            </w:r>
            <w:r w:rsidRPr="00FA46B0">
              <w:rPr>
                <w:i/>
                <w:sz w:val="22"/>
                <w:szCs w:val="22"/>
              </w:rPr>
              <w:t>Указать</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2</w:t>
            </w:r>
          </w:p>
        </w:tc>
        <w:tc>
          <w:tcPr>
            <w:tcW w:w="2326" w:type="pct"/>
            <w:gridSpan w:val="2"/>
            <w:vAlign w:val="center"/>
          </w:tcPr>
          <w:p w:rsidR="00786C10" w:rsidRPr="00FA46B0" w:rsidRDefault="00786C10" w:rsidP="00500CE5">
            <w:pPr>
              <w:rPr>
                <w:sz w:val="22"/>
                <w:szCs w:val="22"/>
              </w:rPr>
            </w:pPr>
            <w:r w:rsidRPr="00FA46B0">
              <w:rPr>
                <w:sz w:val="22"/>
                <w:szCs w:val="22"/>
              </w:rPr>
              <w:t>Регистрационное удостоверение</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3</w:t>
            </w:r>
          </w:p>
        </w:tc>
        <w:tc>
          <w:tcPr>
            <w:tcW w:w="2326" w:type="pct"/>
            <w:gridSpan w:val="2"/>
            <w:vAlign w:val="center"/>
          </w:tcPr>
          <w:p w:rsidR="00786C10" w:rsidRPr="00FA46B0" w:rsidRDefault="00786C10" w:rsidP="00500CE5">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17" w:type="pct"/>
            <w:vAlign w:val="center"/>
          </w:tcPr>
          <w:p w:rsidR="00786C10" w:rsidRPr="00FA46B0" w:rsidRDefault="00786C10" w:rsidP="00500CE5">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4</w:t>
            </w:r>
          </w:p>
        </w:tc>
        <w:tc>
          <w:tcPr>
            <w:tcW w:w="2326" w:type="pct"/>
            <w:gridSpan w:val="2"/>
            <w:vAlign w:val="center"/>
          </w:tcPr>
          <w:p w:rsidR="00786C10" w:rsidRPr="00FA46B0" w:rsidRDefault="00786C10" w:rsidP="00500CE5">
            <w:pPr>
              <w:rPr>
                <w:sz w:val="22"/>
                <w:szCs w:val="22"/>
              </w:rPr>
            </w:pPr>
            <w:r w:rsidRPr="00FA46B0">
              <w:rPr>
                <w:sz w:val="22"/>
                <w:szCs w:val="22"/>
              </w:rPr>
              <w:t>Материал катетера</w:t>
            </w:r>
          </w:p>
        </w:tc>
        <w:tc>
          <w:tcPr>
            <w:tcW w:w="2417" w:type="pct"/>
            <w:vAlign w:val="center"/>
          </w:tcPr>
          <w:p w:rsidR="00786C10" w:rsidRPr="00FA46B0" w:rsidRDefault="00786C10" w:rsidP="00500CE5">
            <w:pPr>
              <w:rPr>
                <w:sz w:val="22"/>
                <w:szCs w:val="22"/>
              </w:rPr>
            </w:pPr>
            <w:r w:rsidRPr="00FA46B0">
              <w:rPr>
                <w:sz w:val="22"/>
                <w:szCs w:val="22"/>
              </w:rPr>
              <w:t>Политетрафторэтилен</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5</w:t>
            </w:r>
          </w:p>
        </w:tc>
        <w:tc>
          <w:tcPr>
            <w:tcW w:w="2326" w:type="pct"/>
            <w:gridSpan w:val="2"/>
            <w:vAlign w:val="center"/>
          </w:tcPr>
          <w:p w:rsidR="00786C10" w:rsidRPr="00FA46B0" w:rsidRDefault="00786C10" w:rsidP="00500CE5">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417" w:type="pct"/>
            <w:vAlign w:val="center"/>
          </w:tcPr>
          <w:p w:rsidR="00786C10" w:rsidRPr="00FA46B0" w:rsidRDefault="00786C10" w:rsidP="00500CE5">
            <w:pPr>
              <w:rPr>
                <w:sz w:val="22"/>
                <w:szCs w:val="22"/>
              </w:rPr>
            </w:pPr>
            <w:r w:rsidRPr="00FA46B0">
              <w:rPr>
                <w:sz w:val="22"/>
                <w:szCs w:val="22"/>
              </w:rPr>
              <w:t>22</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6</w:t>
            </w:r>
          </w:p>
        </w:tc>
        <w:tc>
          <w:tcPr>
            <w:tcW w:w="2326" w:type="pct"/>
            <w:gridSpan w:val="2"/>
            <w:vAlign w:val="center"/>
          </w:tcPr>
          <w:p w:rsidR="00786C10" w:rsidRPr="00FA46B0" w:rsidRDefault="00786C10" w:rsidP="00500CE5">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2417" w:type="pct"/>
            <w:vAlign w:val="center"/>
          </w:tcPr>
          <w:p w:rsidR="00786C10" w:rsidRPr="00FA46B0" w:rsidRDefault="00786C10" w:rsidP="00500CE5">
            <w:pPr>
              <w:rPr>
                <w:sz w:val="22"/>
                <w:szCs w:val="22"/>
              </w:rPr>
            </w:pPr>
            <w:r w:rsidRPr="00FA46B0">
              <w:rPr>
                <w:sz w:val="22"/>
                <w:szCs w:val="22"/>
              </w:rPr>
              <w:t>не менее 0,9</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7</w:t>
            </w:r>
          </w:p>
        </w:tc>
        <w:tc>
          <w:tcPr>
            <w:tcW w:w="2326" w:type="pct"/>
            <w:gridSpan w:val="2"/>
            <w:vAlign w:val="center"/>
          </w:tcPr>
          <w:p w:rsidR="00786C10" w:rsidRPr="00FA46B0" w:rsidRDefault="00786C10" w:rsidP="00500CE5">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2417" w:type="pct"/>
            <w:vAlign w:val="center"/>
          </w:tcPr>
          <w:p w:rsidR="00786C10" w:rsidRPr="00FA46B0" w:rsidRDefault="00786C10" w:rsidP="00500CE5">
            <w:pPr>
              <w:rPr>
                <w:sz w:val="22"/>
                <w:szCs w:val="22"/>
              </w:rPr>
            </w:pPr>
            <w:r w:rsidRPr="00FA46B0">
              <w:rPr>
                <w:sz w:val="22"/>
                <w:szCs w:val="22"/>
              </w:rPr>
              <w:t>не менее 25</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8</w:t>
            </w:r>
          </w:p>
        </w:tc>
        <w:tc>
          <w:tcPr>
            <w:tcW w:w="2326" w:type="pct"/>
            <w:gridSpan w:val="2"/>
            <w:vAlign w:val="center"/>
          </w:tcPr>
          <w:p w:rsidR="00786C10" w:rsidRPr="00FA46B0" w:rsidRDefault="00786C10" w:rsidP="00500CE5">
            <w:pPr>
              <w:rPr>
                <w:sz w:val="22"/>
                <w:szCs w:val="22"/>
              </w:rPr>
            </w:pPr>
            <w:r w:rsidRPr="00FA46B0">
              <w:rPr>
                <w:sz w:val="22"/>
                <w:szCs w:val="22"/>
              </w:rPr>
              <w:t>Скорость тока жидкости, мл/мин.</w:t>
            </w:r>
          </w:p>
        </w:tc>
        <w:tc>
          <w:tcPr>
            <w:tcW w:w="2417" w:type="pct"/>
            <w:vAlign w:val="center"/>
          </w:tcPr>
          <w:p w:rsidR="00786C10" w:rsidRPr="00FA46B0" w:rsidRDefault="00786C10" w:rsidP="00500CE5">
            <w:pPr>
              <w:rPr>
                <w:sz w:val="22"/>
                <w:szCs w:val="22"/>
              </w:rPr>
            </w:pPr>
            <w:r w:rsidRPr="00FA46B0">
              <w:rPr>
                <w:sz w:val="22"/>
                <w:szCs w:val="22"/>
              </w:rPr>
              <w:t>не менее 36</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9</w:t>
            </w:r>
          </w:p>
        </w:tc>
        <w:tc>
          <w:tcPr>
            <w:tcW w:w="2326" w:type="pct"/>
            <w:gridSpan w:val="2"/>
            <w:vAlign w:val="center"/>
          </w:tcPr>
          <w:p w:rsidR="00786C10" w:rsidRPr="00FA46B0" w:rsidRDefault="00786C10" w:rsidP="00500CE5">
            <w:pPr>
              <w:rPr>
                <w:sz w:val="22"/>
                <w:szCs w:val="22"/>
              </w:rPr>
            </w:pPr>
            <w:r w:rsidRPr="00FA46B0">
              <w:rPr>
                <w:sz w:val="22"/>
                <w:szCs w:val="22"/>
              </w:rPr>
              <w:t>Стерилизация</w:t>
            </w:r>
          </w:p>
        </w:tc>
        <w:tc>
          <w:tcPr>
            <w:tcW w:w="2417" w:type="pct"/>
            <w:vAlign w:val="center"/>
          </w:tcPr>
          <w:p w:rsidR="00786C10" w:rsidRPr="00FA46B0" w:rsidRDefault="00786C10" w:rsidP="00500CE5">
            <w:pPr>
              <w:rPr>
                <w:sz w:val="22"/>
                <w:szCs w:val="22"/>
              </w:rPr>
            </w:pPr>
            <w:r w:rsidRPr="00FA46B0">
              <w:rPr>
                <w:sz w:val="22"/>
                <w:szCs w:val="22"/>
              </w:rPr>
              <w:t>Оксидом этилена</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10</w:t>
            </w:r>
          </w:p>
        </w:tc>
        <w:tc>
          <w:tcPr>
            <w:tcW w:w="2326" w:type="pct"/>
            <w:gridSpan w:val="2"/>
            <w:vAlign w:val="center"/>
          </w:tcPr>
          <w:p w:rsidR="00786C10" w:rsidRPr="00FA46B0" w:rsidRDefault="00786C10" w:rsidP="00500CE5">
            <w:pPr>
              <w:rPr>
                <w:sz w:val="22"/>
                <w:szCs w:val="22"/>
              </w:rPr>
            </w:pPr>
            <w:r w:rsidRPr="00FA46B0">
              <w:rPr>
                <w:sz w:val="22"/>
                <w:szCs w:val="22"/>
              </w:rPr>
              <w:t>Инъекционный порт</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11</w:t>
            </w:r>
          </w:p>
        </w:tc>
        <w:tc>
          <w:tcPr>
            <w:tcW w:w="2326" w:type="pct"/>
            <w:gridSpan w:val="2"/>
            <w:vAlign w:val="center"/>
          </w:tcPr>
          <w:p w:rsidR="00786C10" w:rsidRPr="00FA46B0" w:rsidRDefault="00786C10" w:rsidP="00500CE5">
            <w:pPr>
              <w:rPr>
                <w:sz w:val="22"/>
                <w:szCs w:val="22"/>
              </w:rPr>
            </w:pPr>
            <w:r w:rsidRPr="00FA46B0">
              <w:rPr>
                <w:sz w:val="22"/>
                <w:szCs w:val="22"/>
              </w:rPr>
              <w:t>Кончик катетера с плавным конусовидным сужением</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12</w:t>
            </w:r>
          </w:p>
        </w:tc>
        <w:tc>
          <w:tcPr>
            <w:tcW w:w="2326" w:type="pct"/>
            <w:gridSpan w:val="2"/>
            <w:vAlign w:val="center"/>
          </w:tcPr>
          <w:p w:rsidR="00786C10" w:rsidRPr="00FA46B0" w:rsidRDefault="00786C10" w:rsidP="00500CE5">
            <w:pPr>
              <w:rPr>
                <w:sz w:val="22"/>
                <w:szCs w:val="22"/>
              </w:rPr>
            </w:pPr>
            <w:r w:rsidRPr="00FA46B0">
              <w:rPr>
                <w:sz w:val="22"/>
                <w:szCs w:val="22"/>
              </w:rPr>
              <w:t>Специальные крылышки для фиксации катетера на коже пациента</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Pr>
                <w:sz w:val="22"/>
                <w:szCs w:val="22"/>
              </w:rPr>
              <w:t>13</w:t>
            </w:r>
          </w:p>
        </w:tc>
        <w:tc>
          <w:tcPr>
            <w:tcW w:w="2326" w:type="pct"/>
            <w:gridSpan w:val="2"/>
            <w:vAlign w:val="center"/>
          </w:tcPr>
          <w:p w:rsidR="00786C10" w:rsidRPr="00FA46B0" w:rsidRDefault="00786C10" w:rsidP="00500CE5">
            <w:pPr>
              <w:rPr>
                <w:sz w:val="22"/>
                <w:szCs w:val="22"/>
              </w:rPr>
            </w:pPr>
            <w:r w:rsidRPr="00FA46B0">
              <w:rPr>
                <w:sz w:val="22"/>
                <w:szCs w:val="22"/>
              </w:rPr>
              <w:t>Геометрия острия</w:t>
            </w:r>
          </w:p>
        </w:tc>
        <w:tc>
          <w:tcPr>
            <w:tcW w:w="2417" w:type="pct"/>
            <w:vAlign w:val="center"/>
          </w:tcPr>
          <w:p w:rsidR="00786C10" w:rsidRPr="00FA46B0" w:rsidRDefault="00786C10" w:rsidP="00500CE5">
            <w:pPr>
              <w:rPr>
                <w:sz w:val="22"/>
                <w:szCs w:val="22"/>
              </w:rPr>
            </w:pPr>
            <w:r w:rsidRPr="00FA46B0">
              <w:rPr>
                <w:sz w:val="22"/>
                <w:szCs w:val="22"/>
              </w:rPr>
              <w:t>Трехгранная заточка с обратным боковым срезом</w:t>
            </w:r>
          </w:p>
        </w:tc>
      </w:tr>
      <w:tr w:rsidR="00786C10" w:rsidRPr="00FA46B0" w:rsidTr="00500CE5">
        <w:tc>
          <w:tcPr>
            <w:tcW w:w="257" w:type="pct"/>
            <w:vAlign w:val="center"/>
          </w:tcPr>
          <w:p w:rsidR="00786C10" w:rsidRPr="00FA46B0" w:rsidRDefault="00786C10" w:rsidP="00500CE5">
            <w:pPr>
              <w:jc w:val="center"/>
              <w:rPr>
                <w:sz w:val="22"/>
                <w:szCs w:val="22"/>
              </w:rPr>
            </w:pPr>
            <w:r>
              <w:rPr>
                <w:sz w:val="22"/>
                <w:szCs w:val="22"/>
              </w:rPr>
              <w:t>14</w:t>
            </w:r>
          </w:p>
        </w:tc>
        <w:tc>
          <w:tcPr>
            <w:tcW w:w="2326" w:type="pct"/>
            <w:gridSpan w:val="2"/>
            <w:vAlign w:val="center"/>
          </w:tcPr>
          <w:p w:rsidR="00786C10" w:rsidRPr="00FA46B0" w:rsidRDefault="00786C10" w:rsidP="00500CE5">
            <w:pPr>
              <w:rPr>
                <w:sz w:val="22"/>
                <w:szCs w:val="22"/>
              </w:rPr>
            </w:pPr>
            <w:r w:rsidRPr="00FA46B0">
              <w:rPr>
                <w:sz w:val="22"/>
                <w:szCs w:val="22"/>
              </w:rPr>
              <w:t xml:space="preserve">Индивидуальная стерильная упаковка каждого катетера </w:t>
            </w:r>
          </w:p>
        </w:tc>
        <w:tc>
          <w:tcPr>
            <w:tcW w:w="2417" w:type="pct"/>
            <w:vAlign w:val="center"/>
          </w:tcPr>
          <w:p w:rsidR="00786C10" w:rsidRPr="00FA46B0" w:rsidRDefault="00786C10" w:rsidP="00500CE5">
            <w:pPr>
              <w:rPr>
                <w:sz w:val="22"/>
                <w:szCs w:val="22"/>
              </w:rPr>
            </w:pPr>
            <w:r w:rsidRPr="00FA46B0">
              <w:rPr>
                <w:sz w:val="22"/>
                <w:szCs w:val="22"/>
              </w:rPr>
              <w:t>Соответствие</w:t>
            </w:r>
          </w:p>
        </w:tc>
      </w:tr>
      <w:tr w:rsidR="00786C10" w:rsidRPr="00FA46B0" w:rsidTr="00500CE5">
        <w:tc>
          <w:tcPr>
            <w:tcW w:w="257" w:type="pct"/>
            <w:vAlign w:val="center"/>
          </w:tcPr>
          <w:p w:rsidR="00786C10" w:rsidRPr="00FA46B0" w:rsidRDefault="00786C10" w:rsidP="00500CE5">
            <w:pPr>
              <w:jc w:val="center"/>
              <w:rPr>
                <w:sz w:val="22"/>
                <w:szCs w:val="22"/>
              </w:rPr>
            </w:pPr>
            <w:r>
              <w:rPr>
                <w:sz w:val="22"/>
                <w:szCs w:val="22"/>
              </w:rPr>
              <w:t>15</w:t>
            </w:r>
          </w:p>
        </w:tc>
        <w:tc>
          <w:tcPr>
            <w:tcW w:w="2326" w:type="pct"/>
            <w:gridSpan w:val="2"/>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417"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rPr>
          <w:sz w:val="22"/>
          <w:szCs w:val="22"/>
        </w:rPr>
      </w:pPr>
    </w:p>
    <w:p w:rsidR="00786C10" w:rsidRPr="00FA46B0" w:rsidRDefault="00786C10" w:rsidP="00786C10">
      <w:pPr>
        <w:jc w:val="center"/>
        <w:rPr>
          <w:b/>
          <w:sz w:val="22"/>
          <w:szCs w:val="22"/>
        </w:rPr>
      </w:pPr>
      <w:r w:rsidRPr="00FA46B0">
        <w:rPr>
          <w:b/>
          <w:sz w:val="22"/>
          <w:szCs w:val="22"/>
        </w:rPr>
        <w:t>2.6. Катетер внутривенный периферический с инъекционным портом, 24</w:t>
      </w:r>
      <w:r w:rsidRPr="00FA46B0">
        <w:rPr>
          <w:b/>
          <w:sz w:val="22"/>
          <w:szCs w:val="22"/>
          <w:lang w:val="en-US"/>
        </w:rPr>
        <w:t>G</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4421"/>
        <w:gridCol w:w="4659"/>
      </w:tblGrid>
      <w:tr w:rsidR="00786C10" w:rsidRPr="00FA46B0" w:rsidTr="00500CE5">
        <w:tc>
          <w:tcPr>
            <w:tcW w:w="2566"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500CE5">
            <w:pPr>
              <w:jc w:val="center"/>
              <w:rPr>
                <w:b/>
                <w:sz w:val="22"/>
                <w:szCs w:val="22"/>
              </w:rPr>
            </w:pPr>
            <w:r w:rsidRPr="00FA46B0">
              <w:rPr>
                <w:b/>
                <w:sz w:val="22"/>
                <w:szCs w:val="22"/>
              </w:rPr>
              <w:t>Требования к товару</w:t>
            </w:r>
          </w:p>
        </w:tc>
        <w:tc>
          <w:tcPr>
            <w:tcW w:w="2434" w:type="pct"/>
            <w:tcBorders>
              <w:top w:val="single" w:sz="4" w:space="0" w:color="auto"/>
              <w:left w:val="single" w:sz="4" w:space="0" w:color="auto"/>
              <w:bottom w:val="single" w:sz="4" w:space="0" w:color="auto"/>
              <w:right w:val="single" w:sz="4" w:space="0" w:color="auto"/>
            </w:tcBorders>
          </w:tcPr>
          <w:p w:rsidR="00786C10" w:rsidRPr="00FA46B0" w:rsidRDefault="00786C10" w:rsidP="00500CE5">
            <w:pPr>
              <w:jc w:val="center"/>
              <w:rPr>
                <w:b/>
                <w:sz w:val="22"/>
                <w:szCs w:val="22"/>
              </w:rPr>
            </w:pPr>
            <w:r w:rsidRPr="00FA46B0">
              <w:rPr>
                <w:b/>
                <w:sz w:val="22"/>
                <w:szCs w:val="22"/>
              </w:rPr>
              <w:t>Параметры и условия требований к товару</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t>1</w:t>
            </w:r>
          </w:p>
        </w:tc>
        <w:tc>
          <w:tcPr>
            <w:tcW w:w="2310" w:type="pct"/>
            <w:vAlign w:val="center"/>
          </w:tcPr>
          <w:p w:rsidR="00786C10" w:rsidRPr="00FA46B0" w:rsidRDefault="00786C10" w:rsidP="00500CE5">
            <w:pPr>
              <w:rPr>
                <w:sz w:val="22"/>
                <w:szCs w:val="22"/>
              </w:rPr>
            </w:pPr>
            <w:r w:rsidRPr="00FA46B0">
              <w:rPr>
                <w:sz w:val="22"/>
                <w:szCs w:val="22"/>
              </w:rPr>
              <w:t>Наименование</w:t>
            </w:r>
          </w:p>
        </w:tc>
        <w:tc>
          <w:tcPr>
            <w:tcW w:w="2434" w:type="pct"/>
            <w:vAlign w:val="center"/>
          </w:tcPr>
          <w:p w:rsidR="00786C10" w:rsidRPr="00FA46B0" w:rsidRDefault="00786C10" w:rsidP="00500CE5">
            <w:pPr>
              <w:ind w:left="-124" w:firstLine="124"/>
              <w:rPr>
                <w:sz w:val="22"/>
                <w:szCs w:val="22"/>
              </w:rPr>
            </w:pPr>
            <w:r w:rsidRPr="00FA46B0">
              <w:rPr>
                <w:sz w:val="22"/>
                <w:szCs w:val="22"/>
              </w:rPr>
              <w:t xml:space="preserve">Наличие, </w:t>
            </w:r>
            <w:r w:rsidRPr="00FA46B0">
              <w:rPr>
                <w:i/>
                <w:sz w:val="22"/>
                <w:szCs w:val="22"/>
              </w:rPr>
              <w:t>Указать</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t>2</w:t>
            </w:r>
          </w:p>
        </w:tc>
        <w:tc>
          <w:tcPr>
            <w:tcW w:w="2310" w:type="pct"/>
            <w:vAlign w:val="center"/>
          </w:tcPr>
          <w:p w:rsidR="00786C10" w:rsidRPr="00FA46B0" w:rsidRDefault="00786C10" w:rsidP="00500CE5">
            <w:pPr>
              <w:rPr>
                <w:sz w:val="22"/>
                <w:szCs w:val="22"/>
              </w:rPr>
            </w:pPr>
            <w:r w:rsidRPr="00FA46B0">
              <w:rPr>
                <w:sz w:val="22"/>
                <w:szCs w:val="22"/>
              </w:rPr>
              <w:t>Регистрационное удостоверение</w:t>
            </w:r>
          </w:p>
        </w:tc>
        <w:tc>
          <w:tcPr>
            <w:tcW w:w="2434"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t>3</w:t>
            </w:r>
          </w:p>
        </w:tc>
        <w:tc>
          <w:tcPr>
            <w:tcW w:w="2310" w:type="pct"/>
            <w:vAlign w:val="center"/>
          </w:tcPr>
          <w:p w:rsidR="00786C10" w:rsidRPr="00FA46B0" w:rsidRDefault="00786C10" w:rsidP="00500CE5">
            <w:pPr>
              <w:rPr>
                <w:sz w:val="22"/>
                <w:szCs w:val="22"/>
              </w:rPr>
            </w:pPr>
            <w:r w:rsidRPr="00FA46B0">
              <w:rPr>
                <w:sz w:val="22"/>
                <w:szCs w:val="22"/>
              </w:rPr>
              <w:t xml:space="preserve">Сертификат соответствия с приложением </w:t>
            </w:r>
            <w:r w:rsidRPr="00FA46B0">
              <w:rPr>
                <w:sz w:val="22"/>
                <w:szCs w:val="22"/>
              </w:rPr>
              <w:lastRenderedPageBreak/>
              <w:t>или справка уполномоченного органа о том, что объект не подлежит обязательной сертификации</w:t>
            </w:r>
          </w:p>
        </w:tc>
        <w:tc>
          <w:tcPr>
            <w:tcW w:w="2434" w:type="pct"/>
            <w:vAlign w:val="center"/>
          </w:tcPr>
          <w:p w:rsidR="00786C10" w:rsidRPr="00FA46B0" w:rsidRDefault="00786C10" w:rsidP="00500CE5">
            <w:pPr>
              <w:rPr>
                <w:sz w:val="22"/>
                <w:szCs w:val="22"/>
              </w:rPr>
            </w:pPr>
            <w:r w:rsidRPr="00FA46B0">
              <w:rPr>
                <w:sz w:val="22"/>
                <w:szCs w:val="22"/>
              </w:rPr>
              <w:lastRenderedPageBreak/>
              <w:t xml:space="preserve">Наличие сертификата соответствия с </w:t>
            </w:r>
            <w:r w:rsidRPr="00FA46B0">
              <w:rPr>
                <w:sz w:val="22"/>
                <w:szCs w:val="22"/>
              </w:rPr>
              <w:lastRenderedPageBreak/>
              <w:t>приложением или справки уполномоченного органа о том, что объект не подлежит обязательной сертификации</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lastRenderedPageBreak/>
              <w:t>4</w:t>
            </w:r>
          </w:p>
        </w:tc>
        <w:tc>
          <w:tcPr>
            <w:tcW w:w="2310" w:type="pct"/>
            <w:vAlign w:val="center"/>
          </w:tcPr>
          <w:p w:rsidR="00786C10" w:rsidRPr="00FA46B0" w:rsidRDefault="00786C10" w:rsidP="00500CE5">
            <w:pPr>
              <w:rPr>
                <w:sz w:val="22"/>
                <w:szCs w:val="22"/>
              </w:rPr>
            </w:pPr>
            <w:r w:rsidRPr="00FA46B0">
              <w:rPr>
                <w:sz w:val="22"/>
                <w:szCs w:val="22"/>
              </w:rPr>
              <w:t>Материал катетера</w:t>
            </w:r>
          </w:p>
        </w:tc>
        <w:tc>
          <w:tcPr>
            <w:tcW w:w="2434" w:type="pct"/>
            <w:vAlign w:val="center"/>
          </w:tcPr>
          <w:p w:rsidR="00786C10" w:rsidRPr="00FA46B0" w:rsidRDefault="00786C10" w:rsidP="00500CE5">
            <w:pPr>
              <w:rPr>
                <w:sz w:val="22"/>
                <w:szCs w:val="22"/>
              </w:rPr>
            </w:pPr>
            <w:r w:rsidRPr="00FA46B0">
              <w:rPr>
                <w:sz w:val="22"/>
                <w:szCs w:val="22"/>
              </w:rPr>
              <w:t>Политетрафторэтилен</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t>5</w:t>
            </w:r>
          </w:p>
        </w:tc>
        <w:tc>
          <w:tcPr>
            <w:tcW w:w="2310" w:type="pct"/>
            <w:vAlign w:val="center"/>
          </w:tcPr>
          <w:p w:rsidR="00786C10" w:rsidRPr="00FA46B0" w:rsidRDefault="00786C10" w:rsidP="00500CE5">
            <w:pPr>
              <w:rPr>
                <w:sz w:val="22"/>
                <w:szCs w:val="22"/>
              </w:rPr>
            </w:pPr>
            <w:r w:rsidRPr="00FA46B0">
              <w:rPr>
                <w:sz w:val="22"/>
                <w:szCs w:val="22"/>
              </w:rPr>
              <w:t xml:space="preserve">Размер в </w:t>
            </w:r>
            <w:proofErr w:type="spellStart"/>
            <w:r w:rsidRPr="00FA46B0">
              <w:rPr>
                <w:sz w:val="22"/>
                <w:szCs w:val="22"/>
              </w:rPr>
              <w:t>гейчах</w:t>
            </w:r>
            <w:proofErr w:type="spellEnd"/>
          </w:p>
        </w:tc>
        <w:tc>
          <w:tcPr>
            <w:tcW w:w="2434" w:type="pct"/>
            <w:vAlign w:val="center"/>
          </w:tcPr>
          <w:p w:rsidR="00786C10" w:rsidRPr="00FA46B0" w:rsidRDefault="00786C10" w:rsidP="00500CE5">
            <w:pPr>
              <w:rPr>
                <w:sz w:val="22"/>
                <w:szCs w:val="22"/>
              </w:rPr>
            </w:pPr>
            <w:r w:rsidRPr="00FA46B0">
              <w:rPr>
                <w:sz w:val="22"/>
                <w:szCs w:val="22"/>
              </w:rPr>
              <w:t>24</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t>6</w:t>
            </w:r>
          </w:p>
        </w:tc>
        <w:tc>
          <w:tcPr>
            <w:tcW w:w="2310" w:type="pct"/>
            <w:vAlign w:val="center"/>
          </w:tcPr>
          <w:p w:rsidR="00786C10" w:rsidRPr="00FA46B0" w:rsidRDefault="00786C10" w:rsidP="00500CE5">
            <w:pPr>
              <w:rPr>
                <w:sz w:val="22"/>
                <w:szCs w:val="22"/>
              </w:rPr>
            </w:pPr>
            <w:r w:rsidRPr="00FA46B0">
              <w:rPr>
                <w:sz w:val="22"/>
                <w:szCs w:val="22"/>
              </w:rPr>
              <w:t xml:space="preserve">Внешний диаметр, </w:t>
            </w:r>
            <w:proofErr w:type="gramStart"/>
            <w:r w:rsidRPr="00FA46B0">
              <w:rPr>
                <w:sz w:val="22"/>
                <w:szCs w:val="22"/>
              </w:rPr>
              <w:t>мм</w:t>
            </w:r>
            <w:proofErr w:type="gramEnd"/>
            <w:r w:rsidRPr="00FA46B0">
              <w:rPr>
                <w:sz w:val="22"/>
                <w:szCs w:val="22"/>
              </w:rPr>
              <w:t>.</w:t>
            </w:r>
          </w:p>
        </w:tc>
        <w:tc>
          <w:tcPr>
            <w:tcW w:w="2434" w:type="pct"/>
            <w:vAlign w:val="center"/>
          </w:tcPr>
          <w:p w:rsidR="00786C10" w:rsidRPr="00FA46B0" w:rsidRDefault="00786C10" w:rsidP="00500CE5">
            <w:pPr>
              <w:rPr>
                <w:sz w:val="22"/>
                <w:szCs w:val="22"/>
              </w:rPr>
            </w:pPr>
            <w:r w:rsidRPr="00FA46B0">
              <w:rPr>
                <w:sz w:val="22"/>
                <w:szCs w:val="22"/>
              </w:rPr>
              <w:t>не более 0,7</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t>7</w:t>
            </w:r>
          </w:p>
        </w:tc>
        <w:tc>
          <w:tcPr>
            <w:tcW w:w="2310" w:type="pct"/>
            <w:vAlign w:val="center"/>
          </w:tcPr>
          <w:p w:rsidR="00786C10" w:rsidRPr="00FA46B0" w:rsidRDefault="00786C10" w:rsidP="00500CE5">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2434" w:type="pct"/>
            <w:vAlign w:val="center"/>
          </w:tcPr>
          <w:p w:rsidR="00786C10" w:rsidRPr="00FA46B0" w:rsidRDefault="00786C10" w:rsidP="00500CE5">
            <w:pPr>
              <w:rPr>
                <w:sz w:val="22"/>
                <w:szCs w:val="22"/>
              </w:rPr>
            </w:pPr>
            <w:r w:rsidRPr="00FA46B0">
              <w:rPr>
                <w:sz w:val="22"/>
                <w:szCs w:val="22"/>
              </w:rPr>
              <w:t>не менее 19</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t>8</w:t>
            </w:r>
          </w:p>
        </w:tc>
        <w:tc>
          <w:tcPr>
            <w:tcW w:w="2310" w:type="pct"/>
            <w:vAlign w:val="center"/>
          </w:tcPr>
          <w:p w:rsidR="00786C10" w:rsidRPr="00FA46B0" w:rsidRDefault="00786C10" w:rsidP="00500CE5">
            <w:pPr>
              <w:rPr>
                <w:sz w:val="22"/>
                <w:szCs w:val="22"/>
              </w:rPr>
            </w:pPr>
            <w:r w:rsidRPr="00FA46B0">
              <w:rPr>
                <w:sz w:val="22"/>
                <w:szCs w:val="22"/>
              </w:rPr>
              <w:t>Скорость тока жидкости, мл/мин.</w:t>
            </w:r>
          </w:p>
        </w:tc>
        <w:tc>
          <w:tcPr>
            <w:tcW w:w="2434" w:type="pct"/>
            <w:vAlign w:val="center"/>
          </w:tcPr>
          <w:p w:rsidR="00786C10" w:rsidRPr="00FA46B0" w:rsidRDefault="00786C10" w:rsidP="00500CE5">
            <w:pPr>
              <w:rPr>
                <w:sz w:val="22"/>
                <w:szCs w:val="22"/>
              </w:rPr>
            </w:pPr>
            <w:r w:rsidRPr="00FA46B0">
              <w:rPr>
                <w:sz w:val="22"/>
                <w:szCs w:val="22"/>
              </w:rPr>
              <w:t>не менее 15</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t>9</w:t>
            </w:r>
          </w:p>
        </w:tc>
        <w:tc>
          <w:tcPr>
            <w:tcW w:w="2310" w:type="pct"/>
            <w:vAlign w:val="center"/>
          </w:tcPr>
          <w:p w:rsidR="00786C10" w:rsidRPr="00FA46B0" w:rsidRDefault="00786C10" w:rsidP="00500CE5">
            <w:pPr>
              <w:rPr>
                <w:sz w:val="22"/>
                <w:szCs w:val="22"/>
              </w:rPr>
            </w:pPr>
            <w:r w:rsidRPr="00FA46B0">
              <w:rPr>
                <w:sz w:val="22"/>
                <w:szCs w:val="22"/>
              </w:rPr>
              <w:t>Стерилизация</w:t>
            </w:r>
          </w:p>
        </w:tc>
        <w:tc>
          <w:tcPr>
            <w:tcW w:w="2434" w:type="pct"/>
            <w:vAlign w:val="center"/>
          </w:tcPr>
          <w:p w:rsidR="00786C10" w:rsidRPr="00FA46B0" w:rsidRDefault="00786C10" w:rsidP="00500CE5">
            <w:pPr>
              <w:rPr>
                <w:sz w:val="22"/>
                <w:szCs w:val="22"/>
              </w:rPr>
            </w:pPr>
            <w:r w:rsidRPr="00FA46B0">
              <w:rPr>
                <w:sz w:val="22"/>
                <w:szCs w:val="22"/>
              </w:rPr>
              <w:t>Оксидом этилена</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t>10</w:t>
            </w:r>
          </w:p>
        </w:tc>
        <w:tc>
          <w:tcPr>
            <w:tcW w:w="2310" w:type="pct"/>
            <w:vAlign w:val="center"/>
          </w:tcPr>
          <w:p w:rsidR="00786C10" w:rsidRPr="00FA46B0" w:rsidRDefault="00786C10" w:rsidP="00500CE5">
            <w:pPr>
              <w:rPr>
                <w:sz w:val="22"/>
                <w:szCs w:val="22"/>
              </w:rPr>
            </w:pPr>
            <w:r w:rsidRPr="00FA46B0">
              <w:rPr>
                <w:sz w:val="22"/>
                <w:szCs w:val="22"/>
              </w:rPr>
              <w:t>Инъекционный порт</w:t>
            </w:r>
          </w:p>
        </w:tc>
        <w:tc>
          <w:tcPr>
            <w:tcW w:w="2434"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t>11</w:t>
            </w:r>
          </w:p>
        </w:tc>
        <w:tc>
          <w:tcPr>
            <w:tcW w:w="2310" w:type="pct"/>
            <w:vAlign w:val="center"/>
          </w:tcPr>
          <w:p w:rsidR="00786C10" w:rsidRPr="00FA46B0" w:rsidRDefault="00786C10" w:rsidP="00500CE5">
            <w:pPr>
              <w:rPr>
                <w:sz w:val="22"/>
                <w:szCs w:val="22"/>
              </w:rPr>
            </w:pPr>
            <w:r w:rsidRPr="00FA46B0">
              <w:rPr>
                <w:sz w:val="22"/>
                <w:szCs w:val="22"/>
              </w:rPr>
              <w:t>Кончик катетера с плавным конусовидным сужением</w:t>
            </w:r>
          </w:p>
        </w:tc>
        <w:tc>
          <w:tcPr>
            <w:tcW w:w="2434"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6" w:type="pct"/>
            <w:vAlign w:val="center"/>
          </w:tcPr>
          <w:p w:rsidR="00786C10" w:rsidRPr="00FA46B0" w:rsidRDefault="00786C10" w:rsidP="00500CE5">
            <w:pPr>
              <w:jc w:val="center"/>
              <w:rPr>
                <w:sz w:val="22"/>
                <w:szCs w:val="22"/>
              </w:rPr>
            </w:pPr>
            <w:r w:rsidRPr="00FA46B0">
              <w:rPr>
                <w:sz w:val="22"/>
                <w:szCs w:val="22"/>
              </w:rPr>
              <w:t>12</w:t>
            </w:r>
          </w:p>
        </w:tc>
        <w:tc>
          <w:tcPr>
            <w:tcW w:w="2310" w:type="pct"/>
            <w:vAlign w:val="center"/>
          </w:tcPr>
          <w:p w:rsidR="00786C10" w:rsidRPr="00FA46B0" w:rsidRDefault="00786C10" w:rsidP="00500CE5">
            <w:pPr>
              <w:rPr>
                <w:sz w:val="22"/>
                <w:szCs w:val="22"/>
              </w:rPr>
            </w:pPr>
            <w:r w:rsidRPr="00FA46B0">
              <w:rPr>
                <w:sz w:val="22"/>
                <w:szCs w:val="22"/>
              </w:rPr>
              <w:t>Специальные крылышки для фиксации катетера на коже пациента</w:t>
            </w:r>
          </w:p>
        </w:tc>
        <w:tc>
          <w:tcPr>
            <w:tcW w:w="2434"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6" w:type="pct"/>
            <w:vAlign w:val="center"/>
          </w:tcPr>
          <w:p w:rsidR="00786C10" w:rsidRPr="00FA46B0" w:rsidRDefault="00786C10" w:rsidP="00500CE5">
            <w:pPr>
              <w:jc w:val="center"/>
              <w:rPr>
                <w:sz w:val="22"/>
                <w:szCs w:val="22"/>
              </w:rPr>
            </w:pPr>
            <w:r>
              <w:rPr>
                <w:sz w:val="22"/>
                <w:szCs w:val="22"/>
              </w:rPr>
              <w:t>13</w:t>
            </w:r>
          </w:p>
        </w:tc>
        <w:tc>
          <w:tcPr>
            <w:tcW w:w="2310" w:type="pct"/>
            <w:vAlign w:val="center"/>
          </w:tcPr>
          <w:p w:rsidR="00786C10" w:rsidRPr="00FA46B0" w:rsidRDefault="00786C10" w:rsidP="00500CE5">
            <w:pPr>
              <w:rPr>
                <w:sz w:val="22"/>
                <w:szCs w:val="22"/>
              </w:rPr>
            </w:pPr>
            <w:r w:rsidRPr="00FA46B0">
              <w:rPr>
                <w:sz w:val="22"/>
                <w:szCs w:val="22"/>
              </w:rPr>
              <w:t>Геометрия острия</w:t>
            </w:r>
          </w:p>
        </w:tc>
        <w:tc>
          <w:tcPr>
            <w:tcW w:w="2434" w:type="pct"/>
            <w:vAlign w:val="center"/>
          </w:tcPr>
          <w:p w:rsidR="00786C10" w:rsidRPr="00FA46B0" w:rsidRDefault="00786C10" w:rsidP="00500CE5">
            <w:pPr>
              <w:rPr>
                <w:sz w:val="22"/>
                <w:szCs w:val="22"/>
              </w:rPr>
            </w:pPr>
            <w:r w:rsidRPr="00FA46B0">
              <w:rPr>
                <w:sz w:val="22"/>
                <w:szCs w:val="22"/>
              </w:rPr>
              <w:t>Трехгранная заточка с обратным боковым срезом</w:t>
            </w:r>
          </w:p>
        </w:tc>
      </w:tr>
      <w:tr w:rsidR="00786C10" w:rsidRPr="00FA46B0" w:rsidTr="00500CE5">
        <w:tc>
          <w:tcPr>
            <w:tcW w:w="256" w:type="pct"/>
            <w:vAlign w:val="center"/>
          </w:tcPr>
          <w:p w:rsidR="00786C10" w:rsidRPr="00FA46B0" w:rsidRDefault="00786C10" w:rsidP="00500CE5">
            <w:pPr>
              <w:jc w:val="center"/>
              <w:rPr>
                <w:sz w:val="22"/>
                <w:szCs w:val="22"/>
              </w:rPr>
            </w:pPr>
            <w:r>
              <w:rPr>
                <w:sz w:val="22"/>
                <w:szCs w:val="22"/>
              </w:rPr>
              <w:t>14</w:t>
            </w:r>
          </w:p>
        </w:tc>
        <w:tc>
          <w:tcPr>
            <w:tcW w:w="2310" w:type="pct"/>
            <w:vAlign w:val="center"/>
          </w:tcPr>
          <w:p w:rsidR="00786C10" w:rsidRPr="00FA46B0" w:rsidRDefault="00786C10" w:rsidP="00500CE5">
            <w:pPr>
              <w:rPr>
                <w:sz w:val="22"/>
                <w:szCs w:val="22"/>
              </w:rPr>
            </w:pPr>
            <w:r w:rsidRPr="00FA46B0">
              <w:rPr>
                <w:sz w:val="22"/>
                <w:szCs w:val="22"/>
              </w:rPr>
              <w:t xml:space="preserve">Индивидуальная стерильная упаковка каждого катетера </w:t>
            </w:r>
          </w:p>
        </w:tc>
        <w:tc>
          <w:tcPr>
            <w:tcW w:w="2434" w:type="pct"/>
            <w:vAlign w:val="center"/>
          </w:tcPr>
          <w:p w:rsidR="00786C10" w:rsidRPr="00FA46B0" w:rsidRDefault="00786C10" w:rsidP="00500CE5">
            <w:pPr>
              <w:rPr>
                <w:sz w:val="22"/>
                <w:szCs w:val="22"/>
              </w:rPr>
            </w:pPr>
            <w:r w:rsidRPr="00FA46B0">
              <w:rPr>
                <w:sz w:val="22"/>
                <w:szCs w:val="22"/>
              </w:rPr>
              <w:t>Соответствие</w:t>
            </w:r>
          </w:p>
        </w:tc>
      </w:tr>
      <w:tr w:rsidR="00786C10" w:rsidRPr="00FA46B0" w:rsidTr="00500CE5">
        <w:tc>
          <w:tcPr>
            <w:tcW w:w="256" w:type="pct"/>
            <w:vAlign w:val="center"/>
          </w:tcPr>
          <w:p w:rsidR="00786C10" w:rsidRPr="00FA46B0" w:rsidRDefault="00786C10" w:rsidP="00500CE5">
            <w:pPr>
              <w:jc w:val="center"/>
              <w:rPr>
                <w:sz w:val="22"/>
                <w:szCs w:val="22"/>
              </w:rPr>
            </w:pPr>
            <w:r>
              <w:rPr>
                <w:sz w:val="22"/>
                <w:szCs w:val="22"/>
              </w:rPr>
              <w:t>15</w:t>
            </w:r>
          </w:p>
        </w:tc>
        <w:tc>
          <w:tcPr>
            <w:tcW w:w="2310" w:type="pct"/>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434"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rPr>
          <w:sz w:val="22"/>
          <w:szCs w:val="22"/>
        </w:rPr>
      </w:pPr>
    </w:p>
    <w:p w:rsidR="00786C10" w:rsidRPr="00FA46B0" w:rsidRDefault="00786C10" w:rsidP="00786C10">
      <w:pPr>
        <w:jc w:val="center"/>
        <w:rPr>
          <w:b/>
          <w:sz w:val="22"/>
          <w:szCs w:val="22"/>
        </w:rPr>
      </w:pPr>
      <w:r w:rsidRPr="00FA46B0">
        <w:rPr>
          <w:b/>
          <w:sz w:val="22"/>
          <w:szCs w:val="22"/>
        </w:rPr>
        <w:t xml:space="preserve">2.7. </w:t>
      </w:r>
      <w:r w:rsidRPr="00FA46B0">
        <w:rPr>
          <w:b/>
          <w:iCs/>
          <w:sz w:val="22"/>
          <w:szCs w:val="22"/>
        </w:rPr>
        <w:t>Катетер  мочевой, СН/FR 14</w:t>
      </w:r>
    </w:p>
    <w:p w:rsidR="00786C10" w:rsidRPr="00FA46B0" w:rsidRDefault="00786C10" w:rsidP="00786C10">
      <w:pPr>
        <w:jc w:val="center"/>
        <w:rPr>
          <w:b/>
          <w:sz w:val="22"/>
          <w:szCs w:val="22"/>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4466"/>
        <w:gridCol w:w="4641"/>
      </w:tblGrid>
      <w:tr w:rsidR="00786C10" w:rsidRPr="00FA46B0" w:rsidTr="00500CE5">
        <w:tc>
          <w:tcPr>
            <w:tcW w:w="2576" w:type="pct"/>
            <w:gridSpan w:val="2"/>
            <w:tcBorders>
              <w:top w:val="single" w:sz="4" w:space="0" w:color="auto"/>
              <w:left w:val="single" w:sz="4" w:space="0" w:color="auto"/>
              <w:bottom w:val="single" w:sz="4" w:space="0" w:color="auto"/>
              <w:right w:val="single" w:sz="4" w:space="0" w:color="auto"/>
            </w:tcBorders>
            <w:vAlign w:val="center"/>
          </w:tcPr>
          <w:p w:rsidR="00786C10" w:rsidRPr="00FA46B0" w:rsidRDefault="00786C10" w:rsidP="00500CE5">
            <w:pPr>
              <w:jc w:val="center"/>
              <w:rPr>
                <w:b/>
                <w:sz w:val="22"/>
                <w:szCs w:val="22"/>
              </w:rPr>
            </w:pPr>
            <w:r w:rsidRPr="00FA46B0">
              <w:rPr>
                <w:b/>
                <w:sz w:val="22"/>
                <w:szCs w:val="22"/>
              </w:rPr>
              <w:t>Требования к товару</w:t>
            </w:r>
          </w:p>
        </w:tc>
        <w:tc>
          <w:tcPr>
            <w:tcW w:w="2424" w:type="pct"/>
            <w:tcBorders>
              <w:top w:val="single" w:sz="4" w:space="0" w:color="auto"/>
              <w:left w:val="single" w:sz="4" w:space="0" w:color="auto"/>
              <w:bottom w:val="single" w:sz="4" w:space="0" w:color="auto"/>
              <w:right w:val="single" w:sz="4" w:space="0" w:color="auto"/>
            </w:tcBorders>
            <w:vAlign w:val="center"/>
          </w:tcPr>
          <w:p w:rsidR="00786C10" w:rsidRPr="00FA46B0" w:rsidRDefault="00786C10" w:rsidP="00500CE5">
            <w:pPr>
              <w:jc w:val="center"/>
              <w:rPr>
                <w:b/>
                <w:sz w:val="22"/>
                <w:szCs w:val="22"/>
              </w:rPr>
            </w:pPr>
            <w:r w:rsidRPr="00FA46B0">
              <w:rPr>
                <w:b/>
                <w:sz w:val="22"/>
                <w:szCs w:val="22"/>
              </w:rPr>
              <w:t>Параметры и условия требований к товару</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Наименование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2</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Регистрационное удостоверение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Наличие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3</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4</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Материал катетера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Прозрачный </w:t>
            </w:r>
            <w:proofErr w:type="spellStart"/>
            <w:r w:rsidRPr="00FA46B0">
              <w:rPr>
                <w:rFonts w:ascii="Times New Roman" w:hAnsi="Times New Roman"/>
              </w:rPr>
              <w:t>имплантационно</w:t>
            </w:r>
            <w:proofErr w:type="spellEnd"/>
            <w:r w:rsidRPr="00FA46B0">
              <w:rPr>
                <w:rFonts w:ascii="Times New Roman" w:hAnsi="Times New Roman"/>
              </w:rPr>
              <w:t>-нетоксичный поливинилхлорид</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5</w:t>
            </w:r>
          </w:p>
        </w:tc>
        <w:tc>
          <w:tcPr>
            <w:tcW w:w="2333" w:type="pct"/>
            <w:vAlign w:val="center"/>
          </w:tcPr>
          <w:p w:rsidR="00786C10" w:rsidRPr="00FA46B0" w:rsidRDefault="00786C10" w:rsidP="00500CE5">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24" w:type="pct"/>
            <w:vAlign w:val="center"/>
          </w:tcPr>
          <w:p w:rsidR="00786C10" w:rsidRPr="00FA46B0" w:rsidRDefault="00786C10" w:rsidP="00500CE5">
            <w:pPr>
              <w:rPr>
                <w:sz w:val="22"/>
                <w:szCs w:val="22"/>
              </w:rPr>
            </w:pPr>
            <w:r w:rsidRPr="00FA46B0">
              <w:rPr>
                <w:sz w:val="22"/>
                <w:szCs w:val="22"/>
              </w:rPr>
              <w:t>14</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6</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Длина,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380</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7</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Внешний диаметр, </w:t>
            </w:r>
            <w:proofErr w:type="gramStart"/>
            <w:r w:rsidRPr="00FA46B0">
              <w:rPr>
                <w:rFonts w:ascii="Times New Roman" w:hAnsi="Times New Roman"/>
              </w:rPr>
              <w:t>мм</w:t>
            </w:r>
            <w:proofErr w:type="gramEnd"/>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более 4,7</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8</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Внутренний диаметр, </w:t>
            </w:r>
            <w:proofErr w:type="gramStart"/>
            <w:r w:rsidRPr="00FA46B0">
              <w:rPr>
                <w:rFonts w:ascii="Times New Roman" w:hAnsi="Times New Roman"/>
              </w:rPr>
              <w:t>мм</w:t>
            </w:r>
            <w:proofErr w:type="gramEnd"/>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3,3</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9</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Закрытый </w:t>
            </w:r>
            <w:proofErr w:type="spellStart"/>
            <w:r w:rsidRPr="00FA46B0">
              <w:rPr>
                <w:rFonts w:ascii="Times New Roman" w:hAnsi="Times New Roman"/>
              </w:rPr>
              <w:t>атравматичный</w:t>
            </w:r>
            <w:proofErr w:type="spellEnd"/>
            <w:r w:rsidRPr="00FA46B0">
              <w:rPr>
                <w:rFonts w:ascii="Times New Roman" w:hAnsi="Times New Roman"/>
              </w:rPr>
              <w:t xml:space="preserve"> дистальный  конец</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Наличие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10</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Коннектор подходит к мочеприемнику любого типа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11</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Термопластичный материал смягчается при температуре тела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12</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Стерилизация</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Стерилизация оксидом этилена</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13</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Срок годности</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5 лет</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14</w:t>
            </w:r>
          </w:p>
        </w:tc>
        <w:tc>
          <w:tcPr>
            <w:tcW w:w="2333" w:type="pct"/>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424"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jc w:val="center"/>
        <w:rPr>
          <w:b/>
          <w:sz w:val="22"/>
          <w:szCs w:val="22"/>
        </w:rPr>
      </w:pPr>
    </w:p>
    <w:p w:rsidR="00786C10" w:rsidRPr="00FA46B0" w:rsidRDefault="00786C10" w:rsidP="00786C10">
      <w:pPr>
        <w:jc w:val="center"/>
        <w:rPr>
          <w:b/>
          <w:sz w:val="22"/>
          <w:szCs w:val="22"/>
        </w:rPr>
      </w:pPr>
      <w:r w:rsidRPr="00FA46B0">
        <w:rPr>
          <w:b/>
          <w:sz w:val="22"/>
          <w:szCs w:val="22"/>
        </w:rPr>
        <w:t xml:space="preserve">2.8. </w:t>
      </w:r>
      <w:r w:rsidRPr="00FA46B0">
        <w:rPr>
          <w:b/>
          <w:iCs/>
          <w:sz w:val="22"/>
          <w:szCs w:val="22"/>
        </w:rPr>
        <w:t>Катетер  мочевой, СН/FR 16</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4465"/>
        <w:gridCol w:w="4640"/>
      </w:tblGrid>
      <w:tr w:rsidR="00786C10" w:rsidRPr="00FA46B0" w:rsidTr="00500CE5">
        <w:tc>
          <w:tcPr>
            <w:tcW w:w="2576" w:type="pct"/>
            <w:gridSpan w:val="2"/>
            <w:vAlign w:val="center"/>
          </w:tcPr>
          <w:p w:rsidR="00786C10" w:rsidRPr="00FA46B0" w:rsidRDefault="00786C10" w:rsidP="00500CE5">
            <w:pPr>
              <w:pStyle w:val="ad"/>
              <w:jc w:val="center"/>
              <w:rPr>
                <w:rFonts w:ascii="Times New Roman" w:hAnsi="Times New Roman"/>
                <w:b/>
                <w:bCs/>
              </w:rPr>
            </w:pPr>
            <w:r w:rsidRPr="00FA46B0">
              <w:rPr>
                <w:rFonts w:ascii="Times New Roman" w:hAnsi="Times New Roman"/>
                <w:b/>
              </w:rPr>
              <w:t>Требования к товару</w:t>
            </w:r>
          </w:p>
        </w:tc>
        <w:tc>
          <w:tcPr>
            <w:tcW w:w="2424" w:type="pct"/>
            <w:vAlign w:val="center"/>
          </w:tcPr>
          <w:p w:rsidR="00786C10" w:rsidRPr="00FA46B0" w:rsidRDefault="00786C10" w:rsidP="00500CE5">
            <w:pPr>
              <w:pStyle w:val="ad"/>
              <w:jc w:val="center"/>
              <w:rPr>
                <w:rFonts w:ascii="Times New Roman" w:hAnsi="Times New Roman"/>
                <w:b/>
                <w:bCs/>
              </w:rPr>
            </w:pPr>
            <w:r w:rsidRPr="00FA46B0">
              <w:rPr>
                <w:rFonts w:ascii="Times New Roman" w:hAnsi="Times New Roman"/>
                <w:b/>
              </w:rPr>
              <w:t>Параметры и условия требований к товару</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Наименование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2</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Регистрационное удостоверение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Наличие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3</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4</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Материал катетера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Прозрачный </w:t>
            </w:r>
            <w:proofErr w:type="spellStart"/>
            <w:r w:rsidRPr="00FA46B0">
              <w:rPr>
                <w:rFonts w:ascii="Times New Roman" w:hAnsi="Times New Roman"/>
              </w:rPr>
              <w:t>имплантационно</w:t>
            </w:r>
            <w:proofErr w:type="spellEnd"/>
            <w:r w:rsidRPr="00FA46B0">
              <w:rPr>
                <w:rFonts w:ascii="Times New Roman" w:hAnsi="Times New Roman"/>
              </w:rPr>
              <w:t>-нетоксичный поливинилхлорид</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5</w:t>
            </w:r>
          </w:p>
        </w:tc>
        <w:tc>
          <w:tcPr>
            <w:tcW w:w="2333" w:type="pct"/>
            <w:vAlign w:val="center"/>
          </w:tcPr>
          <w:p w:rsidR="00786C10" w:rsidRPr="00FA46B0" w:rsidRDefault="00786C10" w:rsidP="00500CE5">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24" w:type="pct"/>
            <w:vAlign w:val="center"/>
          </w:tcPr>
          <w:p w:rsidR="00786C10" w:rsidRPr="00FA46B0" w:rsidRDefault="00786C10" w:rsidP="00500CE5">
            <w:pPr>
              <w:rPr>
                <w:sz w:val="22"/>
                <w:szCs w:val="22"/>
              </w:rPr>
            </w:pPr>
            <w:r w:rsidRPr="00FA46B0">
              <w:rPr>
                <w:sz w:val="22"/>
                <w:szCs w:val="22"/>
              </w:rPr>
              <w:t>16</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6</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Длина,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380</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lastRenderedPageBreak/>
              <w:t>7</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Внешний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более 5,3</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8</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Внутренний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3,8</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9</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Закрытый </w:t>
            </w:r>
            <w:proofErr w:type="spellStart"/>
            <w:r w:rsidRPr="00FA46B0">
              <w:rPr>
                <w:rFonts w:ascii="Times New Roman" w:hAnsi="Times New Roman"/>
              </w:rPr>
              <w:t>атравматичный</w:t>
            </w:r>
            <w:proofErr w:type="spellEnd"/>
            <w:r w:rsidRPr="00FA46B0">
              <w:rPr>
                <w:rFonts w:ascii="Times New Roman" w:hAnsi="Times New Roman"/>
              </w:rPr>
              <w:t xml:space="preserve"> дистальный  конец</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Наличие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10</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Коннектор подходит к мочеприемнику любого типа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11</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Термопластичный материал смягчается при температуре тела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12</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Стерилизация</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Стерилизация оксидом этилена</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13</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Срок годности</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5 лет</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14</w:t>
            </w:r>
          </w:p>
        </w:tc>
        <w:tc>
          <w:tcPr>
            <w:tcW w:w="2333" w:type="pct"/>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424"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jc w:val="center"/>
        <w:rPr>
          <w:b/>
          <w:sz w:val="22"/>
          <w:szCs w:val="22"/>
        </w:rPr>
      </w:pPr>
    </w:p>
    <w:p w:rsidR="00786C10" w:rsidRPr="00FA46B0" w:rsidRDefault="00786C10" w:rsidP="00786C10">
      <w:pPr>
        <w:jc w:val="center"/>
        <w:rPr>
          <w:b/>
          <w:sz w:val="22"/>
          <w:szCs w:val="22"/>
        </w:rPr>
      </w:pPr>
      <w:r w:rsidRPr="00FA46B0">
        <w:rPr>
          <w:b/>
          <w:sz w:val="22"/>
          <w:szCs w:val="22"/>
        </w:rPr>
        <w:t xml:space="preserve">2.9. </w:t>
      </w:r>
      <w:r w:rsidRPr="00FA46B0">
        <w:rPr>
          <w:b/>
          <w:iCs/>
          <w:sz w:val="22"/>
          <w:szCs w:val="22"/>
        </w:rPr>
        <w:t>Катетер  мочевой, СН/FR 18</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4465"/>
        <w:gridCol w:w="4640"/>
      </w:tblGrid>
      <w:tr w:rsidR="00786C10" w:rsidRPr="00FA46B0" w:rsidTr="00500CE5">
        <w:tc>
          <w:tcPr>
            <w:tcW w:w="2576" w:type="pct"/>
            <w:gridSpan w:val="2"/>
            <w:vAlign w:val="center"/>
          </w:tcPr>
          <w:p w:rsidR="00786C10" w:rsidRPr="00FA46B0" w:rsidRDefault="00786C10" w:rsidP="00500CE5">
            <w:pPr>
              <w:pStyle w:val="ad"/>
              <w:jc w:val="center"/>
              <w:rPr>
                <w:rFonts w:ascii="Times New Roman" w:hAnsi="Times New Roman"/>
                <w:b/>
                <w:bCs/>
              </w:rPr>
            </w:pPr>
            <w:r w:rsidRPr="00FA46B0">
              <w:rPr>
                <w:rFonts w:ascii="Times New Roman" w:hAnsi="Times New Roman"/>
                <w:b/>
              </w:rPr>
              <w:t>Требования к товару</w:t>
            </w:r>
          </w:p>
        </w:tc>
        <w:tc>
          <w:tcPr>
            <w:tcW w:w="2424" w:type="pct"/>
            <w:vAlign w:val="center"/>
          </w:tcPr>
          <w:p w:rsidR="00786C10" w:rsidRPr="00FA46B0" w:rsidRDefault="00786C10" w:rsidP="00500CE5">
            <w:pPr>
              <w:pStyle w:val="ad"/>
              <w:jc w:val="center"/>
              <w:rPr>
                <w:rFonts w:ascii="Times New Roman" w:hAnsi="Times New Roman"/>
                <w:b/>
                <w:bCs/>
              </w:rPr>
            </w:pPr>
            <w:r w:rsidRPr="00FA46B0">
              <w:rPr>
                <w:rFonts w:ascii="Times New Roman" w:hAnsi="Times New Roman"/>
                <w:b/>
              </w:rPr>
              <w:t>Параметры и условия требований к товару</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Наименование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2</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Регистрационное удостоверение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Наличие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3</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4</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Материал катетера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Прозрачный </w:t>
            </w:r>
            <w:proofErr w:type="spellStart"/>
            <w:r w:rsidRPr="00FA46B0">
              <w:rPr>
                <w:rFonts w:ascii="Times New Roman" w:hAnsi="Times New Roman"/>
              </w:rPr>
              <w:t>имплантационно</w:t>
            </w:r>
            <w:proofErr w:type="spellEnd"/>
            <w:r w:rsidRPr="00FA46B0">
              <w:rPr>
                <w:rFonts w:ascii="Times New Roman" w:hAnsi="Times New Roman"/>
              </w:rPr>
              <w:t>-нетоксичный поливинилхлорид</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5</w:t>
            </w:r>
          </w:p>
        </w:tc>
        <w:tc>
          <w:tcPr>
            <w:tcW w:w="2333" w:type="pct"/>
            <w:vAlign w:val="center"/>
          </w:tcPr>
          <w:p w:rsidR="00786C10" w:rsidRPr="00FA46B0" w:rsidRDefault="00786C10" w:rsidP="00500CE5">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24" w:type="pct"/>
            <w:vAlign w:val="center"/>
          </w:tcPr>
          <w:p w:rsidR="00786C10" w:rsidRPr="00FA46B0" w:rsidRDefault="00786C10" w:rsidP="00500CE5">
            <w:pPr>
              <w:rPr>
                <w:sz w:val="22"/>
                <w:szCs w:val="22"/>
              </w:rPr>
            </w:pPr>
            <w:r w:rsidRPr="00FA46B0">
              <w:rPr>
                <w:sz w:val="22"/>
                <w:szCs w:val="22"/>
              </w:rPr>
              <w:t>18</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6</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Длина,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380</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7</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Внешний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более 6,0</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8</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Внутренний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4,5</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9</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Закрытый </w:t>
            </w:r>
            <w:proofErr w:type="spellStart"/>
            <w:r w:rsidRPr="00FA46B0">
              <w:rPr>
                <w:rFonts w:ascii="Times New Roman" w:hAnsi="Times New Roman"/>
              </w:rPr>
              <w:t>атравматичный</w:t>
            </w:r>
            <w:proofErr w:type="spellEnd"/>
            <w:r w:rsidRPr="00FA46B0">
              <w:rPr>
                <w:rFonts w:ascii="Times New Roman" w:hAnsi="Times New Roman"/>
              </w:rPr>
              <w:t xml:space="preserve"> дистальный  конец</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Наличие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10</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Коннектор подходит к мочеприемнику любого типа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11</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Термопластичный материал смягчается при температуре тела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12</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Стерилизация</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Стерилизация оксидом этилена</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13</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Срок годности</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5 лет</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Pr>
                <w:rFonts w:ascii="Times New Roman" w:hAnsi="Times New Roman"/>
              </w:rPr>
              <w:t>14</w:t>
            </w:r>
          </w:p>
        </w:tc>
        <w:tc>
          <w:tcPr>
            <w:tcW w:w="2333" w:type="pct"/>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424"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jc w:val="center"/>
        <w:rPr>
          <w:b/>
          <w:sz w:val="22"/>
          <w:szCs w:val="22"/>
        </w:rPr>
      </w:pPr>
    </w:p>
    <w:p w:rsidR="00786C10" w:rsidRPr="00FA46B0" w:rsidRDefault="00786C10" w:rsidP="00786C10">
      <w:pPr>
        <w:jc w:val="center"/>
        <w:rPr>
          <w:b/>
          <w:sz w:val="22"/>
          <w:szCs w:val="22"/>
        </w:rPr>
      </w:pPr>
      <w:r w:rsidRPr="00FA46B0">
        <w:rPr>
          <w:b/>
          <w:sz w:val="22"/>
          <w:szCs w:val="22"/>
        </w:rPr>
        <w:t>2.10. Катетер аспирационный, СН 14</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4437"/>
        <w:gridCol w:w="15"/>
        <w:gridCol w:w="4626"/>
      </w:tblGrid>
      <w:tr w:rsidR="00786C10" w:rsidRPr="00FA46B0" w:rsidTr="00500CE5">
        <w:tc>
          <w:tcPr>
            <w:tcW w:w="2575"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500CE5">
            <w:pPr>
              <w:jc w:val="center"/>
              <w:rPr>
                <w:b/>
                <w:sz w:val="22"/>
                <w:szCs w:val="22"/>
              </w:rPr>
            </w:pPr>
            <w:r w:rsidRPr="00FA46B0">
              <w:rPr>
                <w:b/>
                <w:sz w:val="22"/>
                <w:szCs w:val="22"/>
              </w:rPr>
              <w:t>Требования к товару</w:t>
            </w:r>
          </w:p>
        </w:tc>
        <w:tc>
          <w:tcPr>
            <w:tcW w:w="2425" w:type="pct"/>
            <w:gridSpan w:val="2"/>
            <w:tcBorders>
              <w:top w:val="single" w:sz="4" w:space="0" w:color="auto"/>
              <w:left w:val="single" w:sz="4" w:space="0" w:color="auto"/>
              <w:bottom w:val="single" w:sz="4" w:space="0" w:color="auto"/>
              <w:right w:val="single" w:sz="4" w:space="0" w:color="auto"/>
            </w:tcBorders>
          </w:tcPr>
          <w:p w:rsidR="00786C10" w:rsidRPr="00FA46B0" w:rsidRDefault="00786C10" w:rsidP="00500CE5">
            <w:pPr>
              <w:jc w:val="center"/>
              <w:rPr>
                <w:b/>
                <w:sz w:val="22"/>
                <w:szCs w:val="22"/>
              </w:rPr>
            </w:pPr>
            <w:r w:rsidRPr="00FA46B0">
              <w:rPr>
                <w:b/>
                <w:sz w:val="22"/>
                <w:szCs w:val="22"/>
              </w:rPr>
              <w:t>Параметры и условия требований к товару</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w:t>
            </w:r>
          </w:p>
        </w:tc>
        <w:tc>
          <w:tcPr>
            <w:tcW w:w="2326" w:type="pct"/>
            <w:gridSpan w:val="2"/>
            <w:vAlign w:val="center"/>
          </w:tcPr>
          <w:p w:rsidR="00786C10" w:rsidRPr="00FA46B0" w:rsidRDefault="00786C10" w:rsidP="00500CE5">
            <w:pPr>
              <w:rPr>
                <w:sz w:val="22"/>
                <w:szCs w:val="22"/>
              </w:rPr>
            </w:pPr>
            <w:r w:rsidRPr="00FA46B0">
              <w:rPr>
                <w:sz w:val="22"/>
                <w:szCs w:val="22"/>
              </w:rPr>
              <w:t>Наименование</w:t>
            </w:r>
          </w:p>
        </w:tc>
        <w:tc>
          <w:tcPr>
            <w:tcW w:w="2417" w:type="pct"/>
            <w:vAlign w:val="center"/>
          </w:tcPr>
          <w:p w:rsidR="00786C10" w:rsidRPr="00FA46B0" w:rsidRDefault="00786C10" w:rsidP="00500CE5">
            <w:pPr>
              <w:rPr>
                <w:sz w:val="22"/>
                <w:szCs w:val="22"/>
              </w:rPr>
            </w:pPr>
            <w:r w:rsidRPr="00FA46B0">
              <w:rPr>
                <w:sz w:val="22"/>
                <w:szCs w:val="22"/>
              </w:rPr>
              <w:t xml:space="preserve">Наличие, </w:t>
            </w:r>
            <w:r w:rsidRPr="00FA46B0">
              <w:rPr>
                <w:i/>
                <w:sz w:val="22"/>
                <w:szCs w:val="22"/>
              </w:rPr>
              <w:t>Указать</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2</w:t>
            </w:r>
          </w:p>
        </w:tc>
        <w:tc>
          <w:tcPr>
            <w:tcW w:w="2326" w:type="pct"/>
            <w:gridSpan w:val="2"/>
            <w:vAlign w:val="center"/>
          </w:tcPr>
          <w:p w:rsidR="00786C10" w:rsidRPr="00FA46B0" w:rsidRDefault="00786C10" w:rsidP="00500CE5">
            <w:pPr>
              <w:rPr>
                <w:sz w:val="22"/>
                <w:szCs w:val="22"/>
              </w:rPr>
            </w:pPr>
            <w:r w:rsidRPr="00FA46B0">
              <w:rPr>
                <w:sz w:val="22"/>
                <w:szCs w:val="22"/>
              </w:rPr>
              <w:t>Регистрационное удостоверение</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3</w:t>
            </w:r>
          </w:p>
        </w:tc>
        <w:tc>
          <w:tcPr>
            <w:tcW w:w="2326" w:type="pct"/>
            <w:gridSpan w:val="2"/>
            <w:vAlign w:val="center"/>
          </w:tcPr>
          <w:p w:rsidR="00786C10" w:rsidRPr="00FA46B0" w:rsidRDefault="00786C10" w:rsidP="00500CE5">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17" w:type="pct"/>
            <w:vAlign w:val="center"/>
          </w:tcPr>
          <w:p w:rsidR="00786C10" w:rsidRPr="00FA46B0" w:rsidRDefault="00786C10" w:rsidP="00500CE5">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4</w:t>
            </w:r>
          </w:p>
        </w:tc>
        <w:tc>
          <w:tcPr>
            <w:tcW w:w="2326" w:type="pct"/>
            <w:gridSpan w:val="2"/>
            <w:vAlign w:val="center"/>
          </w:tcPr>
          <w:p w:rsidR="00786C10" w:rsidRPr="00FA46B0" w:rsidRDefault="00786C10" w:rsidP="00500CE5">
            <w:pPr>
              <w:rPr>
                <w:sz w:val="22"/>
                <w:szCs w:val="22"/>
              </w:rPr>
            </w:pPr>
            <w:r w:rsidRPr="00FA46B0">
              <w:rPr>
                <w:sz w:val="22"/>
                <w:szCs w:val="22"/>
              </w:rPr>
              <w:t>Предназначение</w:t>
            </w:r>
          </w:p>
        </w:tc>
        <w:tc>
          <w:tcPr>
            <w:tcW w:w="2417" w:type="pct"/>
            <w:vAlign w:val="center"/>
          </w:tcPr>
          <w:p w:rsidR="00786C10" w:rsidRPr="00FA46B0" w:rsidRDefault="00786C10" w:rsidP="00500CE5">
            <w:pPr>
              <w:rPr>
                <w:sz w:val="22"/>
                <w:szCs w:val="22"/>
              </w:rPr>
            </w:pPr>
            <w:r w:rsidRPr="00FA46B0">
              <w:rPr>
                <w:sz w:val="22"/>
                <w:szCs w:val="22"/>
              </w:rPr>
              <w:t>Трахеобронхиальное отсасывание из легких</w:t>
            </w:r>
          </w:p>
        </w:tc>
      </w:tr>
      <w:tr w:rsidR="00786C10" w:rsidRPr="00FA46B0" w:rsidTr="00500CE5">
        <w:tc>
          <w:tcPr>
            <w:tcW w:w="257" w:type="pct"/>
            <w:vAlign w:val="center"/>
          </w:tcPr>
          <w:p w:rsidR="00786C10" w:rsidRPr="00FA46B0" w:rsidRDefault="00786C10" w:rsidP="00500CE5">
            <w:pPr>
              <w:jc w:val="center"/>
              <w:rPr>
                <w:sz w:val="22"/>
                <w:szCs w:val="22"/>
              </w:rPr>
            </w:pPr>
          </w:p>
          <w:p w:rsidR="00786C10" w:rsidRPr="00FA46B0" w:rsidRDefault="00786C10" w:rsidP="00500CE5">
            <w:pPr>
              <w:jc w:val="center"/>
              <w:rPr>
                <w:sz w:val="22"/>
                <w:szCs w:val="22"/>
              </w:rPr>
            </w:pPr>
            <w:r w:rsidRPr="00FA46B0">
              <w:rPr>
                <w:sz w:val="22"/>
                <w:szCs w:val="22"/>
              </w:rPr>
              <w:t>5</w:t>
            </w:r>
          </w:p>
        </w:tc>
        <w:tc>
          <w:tcPr>
            <w:tcW w:w="2326" w:type="pct"/>
            <w:gridSpan w:val="2"/>
            <w:vAlign w:val="center"/>
          </w:tcPr>
          <w:p w:rsidR="00786C10" w:rsidRPr="00FA46B0" w:rsidRDefault="00786C10" w:rsidP="00500CE5">
            <w:pPr>
              <w:rPr>
                <w:sz w:val="22"/>
                <w:szCs w:val="22"/>
              </w:rPr>
            </w:pPr>
            <w:r w:rsidRPr="00FA46B0">
              <w:rPr>
                <w:sz w:val="22"/>
                <w:szCs w:val="22"/>
              </w:rPr>
              <w:t>Материал катетера</w:t>
            </w:r>
          </w:p>
        </w:tc>
        <w:tc>
          <w:tcPr>
            <w:tcW w:w="2417" w:type="pct"/>
            <w:vAlign w:val="center"/>
          </w:tcPr>
          <w:p w:rsidR="00786C10" w:rsidRPr="00FA46B0" w:rsidRDefault="00786C10" w:rsidP="00500CE5">
            <w:pPr>
              <w:rPr>
                <w:sz w:val="22"/>
                <w:szCs w:val="22"/>
              </w:rPr>
            </w:pPr>
            <w:r w:rsidRPr="00FA46B0">
              <w:rPr>
                <w:sz w:val="22"/>
                <w:szCs w:val="22"/>
              </w:rPr>
              <w:t xml:space="preserve">Поливинилхлорид </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6</w:t>
            </w:r>
          </w:p>
        </w:tc>
        <w:tc>
          <w:tcPr>
            <w:tcW w:w="2326" w:type="pct"/>
            <w:gridSpan w:val="2"/>
            <w:vAlign w:val="center"/>
          </w:tcPr>
          <w:p w:rsidR="00786C10" w:rsidRPr="00FA46B0" w:rsidRDefault="00786C10" w:rsidP="00500CE5">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17" w:type="pct"/>
            <w:vAlign w:val="center"/>
          </w:tcPr>
          <w:p w:rsidR="00786C10" w:rsidRPr="00FA46B0" w:rsidRDefault="00786C10" w:rsidP="00500CE5">
            <w:pPr>
              <w:rPr>
                <w:sz w:val="22"/>
                <w:szCs w:val="22"/>
              </w:rPr>
            </w:pPr>
            <w:r w:rsidRPr="00FA46B0">
              <w:rPr>
                <w:sz w:val="22"/>
                <w:szCs w:val="22"/>
                <w:lang w:val="en-US"/>
              </w:rPr>
              <w:t xml:space="preserve">CH </w:t>
            </w:r>
            <w:r w:rsidRPr="00FA46B0">
              <w:rPr>
                <w:sz w:val="22"/>
                <w:szCs w:val="22"/>
              </w:rPr>
              <w:t>14</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8</w:t>
            </w:r>
          </w:p>
        </w:tc>
        <w:tc>
          <w:tcPr>
            <w:tcW w:w="2326" w:type="pct"/>
            <w:gridSpan w:val="2"/>
            <w:vAlign w:val="center"/>
          </w:tcPr>
          <w:p w:rsidR="00786C10" w:rsidRPr="00FA46B0" w:rsidRDefault="00786C10" w:rsidP="00500CE5">
            <w:pPr>
              <w:rPr>
                <w:sz w:val="22"/>
                <w:szCs w:val="22"/>
              </w:rPr>
            </w:pPr>
            <w:r w:rsidRPr="00FA46B0">
              <w:rPr>
                <w:sz w:val="22"/>
                <w:szCs w:val="22"/>
              </w:rPr>
              <w:t xml:space="preserve">Наружный диаметр, </w:t>
            </w:r>
            <w:proofErr w:type="gramStart"/>
            <w:r w:rsidRPr="00FA46B0">
              <w:rPr>
                <w:sz w:val="22"/>
                <w:szCs w:val="22"/>
              </w:rPr>
              <w:t>мм</w:t>
            </w:r>
            <w:proofErr w:type="gramEnd"/>
            <w:r w:rsidRPr="00FA46B0">
              <w:rPr>
                <w:sz w:val="22"/>
                <w:szCs w:val="22"/>
              </w:rPr>
              <w:t>.</w:t>
            </w:r>
          </w:p>
        </w:tc>
        <w:tc>
          <w:tcPr>
            <w:tcW w:w="2417" w:type="pct"/>
            <w:vAlign w:val="center"/>
          </w:tcPr>
          <w:p w:rsidR="00786C10" w:rsidRPr="00FA46B0" w:rsidRDefault="00786C10" w:rsidP="00500CE5">
            <w:pPr>
              <w:rPr>
                <w:sz w:val="22"/>
                <w:szCs w:val="22"/>
                <w:lang w:val="en-US"/>
              </w:rPr>
            </w:pPr>
            <w:r w:rsidRPr="00FA46B0">
              <w:rPr>
                <w:sz w:val="22"/>
                <w:szCs w:val="22"/>
              </w:rPr>
              <w:t xml:space="preserve">Не менее 4,5, </w:t>
            </w:r>
          </w:p>
          <w:p w:rsidR="00786C10" w:rsidRPr="00FA46B0" w:rsidRDefault="00786C10" w:rsidP="00500CE5">
            <w:pPr>
              <w:rPr>
                <w:sz w:val="22"/>
                <w:szCs w:val="22"/>
              </w:rPr>
            </w:pPr>
            <w:r w:rsidRPr="00FA46B0">
              <w:rPr>
                <w:sz w:val="22"/>
                <w:szCs w:val="22"/>
              </w:rPr>
              <w:t xml:space="preserve">Не более 5,0 </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9</w:t>
            </w:r>
          </w:p>
        </w:tc>
        <w:tc>
          <w:tcPr>
            <w:tcW w:w="2326" w:type="pct"/>
            <w:gridSpan w:val="2"/>
            <w:vAlign w:val="center"/>
          </w:tcPr>
          <w:p w:rsidR="00786C10" w:rsidRPr="00FA46B0" w:rsidRDefault="00786C10" w:rsidP="00500CE5">
            <w:pPr>
              <w:rPr>
                <w:sz w:val="22"/>
                <w:szCs w:val="22"/>
              </w:rPr>
            </w:pPr>
            <w:r w:rsidRPr="00FA46B0">
              <w:rPr>
                <w:sz w:val="22"/>
                <w:szCs w:val="22"/>
              </w:rPr>
              <w:t xml:space="preserve">Длина, </w:t>
            </w:r>
            <w:proofErr w:type="gramStart"/>
            <w:r w:rsidRPr="00FA46B0">
              <w:rPr>
                <w:sz w:val="22"/>
                <w:szCs w:val="22"/>
              </w:rPr>
              <w:t>мм</w:t>
            </w:r>
            <w:proofErr w:type="gramEnd"/>
            <w:r w:rsidRPr="00FA46B0">
              <w:rPr>
                <w:sz w:val="22"/>
                <w:szCs w:val="22"/>
              </w:rPr>
              <w:t>.</w:t>
            </w:r>
          </w:p>
        </w:tc>
        <w:tc>
          <w:tcPr>
            <w:tcW w:w="2417" w:type="pct"/>
            <w:vAlign w:val="center"/>
          </w:tcPr>
          <w:p w:rsidR="00786C10" w:rsidRPr="00FA46B0" w:rsidRDefault="00786C10" w:rsidP="00500CE5">
            <w:pPr>
              <w:rPr>
                <w:sz w:val="22"/>
                <w:szCs w:val="22"/>
              </w:rPr>
            </w:pPr>
            <w:r w:rsidRPr="00FA46B0">
              <w:rPr>
                <w:sz w:val="22"/>
                <w:szCs w:val="22"/>
              </w:rPr>
              <w:t>Не менее 480</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10</w:t>
            </w:r>
          </w:p>
        </w:tc>
        <w:tc>
          <w:tcPr>
            <w:tcW w:w="2326" w:type="pct"/>
            <w:gridSpan w:val="2"/>
            <w:vAlign w:val="center"/>
          </w:tcPr>
          <w:p w:rsidR="00786C10" w:rsidRPr="00FA46B0" w:rsidRDefault="00786C10" w:rsidP="00500CE5">
            <w:pPr>
              <w:rPr>
                <w:sz w:val="22"/>
                <w:szCs w:val="22"/>
              </w:rPr>
            </w:pPr>
            <w:r w:rsidRPr="00FA46B0">
              <w:rPr>
                <w:sz w:val="22"/>
                <w:szCs w:val="22"/>
              </w:rPr>
              <w:t>Боковое отверстие для предотвращения закупорки катетера</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11</w:t>
            </w:r>
          </w:p>
        </w:tc>
        <w:tc>
          <w:tcPr>
            <w:tcW w:w="2326" w:type="pct"/>
            <w:gridSpan w:val="2"/>
            <w:vAlign w:val="center"/>
          </w:tcPr>
          <w:p w:rsidR="00786C10" w:rsidRPr="00FA46B0" w:rsidRDefault="00786C10" w:rsidP="00500CE5">
            <w:pPr>
              <w:rPr>
                <w:sz w:val="22"/>
                <w:szCs w:val="22"/>
              </w:rPr>
            </w:pPr>
            <w:r w:rsidRPr="00FA46B0">
              <w:rPr>
                <w:sz w:val="22"/>
                <w:szCs w:val="22"/>
              </w:rPr>
              <w:t>Коннектор с вакуум контролем</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12</w:t>
            </w:r>
          </w:p>
        </w:tc>
        <w:tc>
          <w:tcPr>
            <w:tcW w:w="2326" w:type="pct"/>
            <w:gridSpan w:val="2"/>
            <w:vAlign w:val="center"/>
          </w:tcPr>
          <w:p w:rsidR="00786C10" w:rsidRPr="00FA46B0" w:rsidRDefault="00786C10" w:rsidP="00500CE5">
            <w:pPr>
              <w:rPr>
                <w:sz w:val="22"/>
                <w:szCs w:val="22"/>
              </w:rPr>
            </w:pPr>
            <w:r w:rsidRPr="00FA46B0">
              <w:rPr>
                <w:sz w:val="22"/>
                <w:szCs w:val="22"/>
              </w:rPr>
              <w:t xml:space="preserve">Открытый </w:t>
            </w:r>
            <w:proofErr w:type="spellStart"/>
            <w:r w:rsidRPr="00FA46B0">
              <w:rPr>
                <w:sz w:val="22"/>
                <w:szCs w:val="22"/>
              </w:rPr>
              <w:t>атравматичный</w:t>
            </w:r>
            <w:proofErr w:type="spellEnd"/>
            <w:r w:rsidRPr="00FA46B0">
              <w:rPr>
                <w:sz w:val="22"/>
                <w:szCs w:val="22"/>
              </w:rPr>
              <w:t xml:space="preserve"> конец</w:t>
            </w:r>
          </w:p>
        </w:tc>
        <w:tc>
          <w:tcPr>
            <w:tcW w:w="2417"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13</w:t>
            </w:r>
          </w:p>
        </w:tc>
        <w:tc>
          <w:tcPr>
            <w:tcW w:w="2326" w:type="pct"/>
            <w:gridSpan w:val="2"/>
            <w:vAlign w:val="center"/>
          </w:tcPr>
          <w:p w:rsidR="00786C10" w:rsidRPr="00FA46B0" w:rsidRDefault="00786C10" w:rsidP="00500CE5">
            <w:pPr>
              <w:rPr>
                <w:sz w:val="22"/>
                <w:szCs w:val="22"/>
              </w:rPr>
            </w:pPr>
            <w:r w:rsidRPr="00FA46B0">
              <w:rPr>
                <w:sz w:val="22"/>
                <w:szCs w:val="22"/>
              </w:rPr>
              <w:t>Стерилизация</w:t>
            </w:r>
          </w:p>
        </w:tc>
        <w:tc>
          <w:tcPr>
            <w:tcW w:w="2417" w:type="pct"/>
            <w:vAlign w:val="center"/>
          </w:tcPr>
          <w:p w:rsidR="00786C10" w:rsidRPr="00FA46B0" w:rsidRDefault="00786C10" w:rsidP="00500CE5">
            <w:pPr>
              <w:rPr>
                <w:sz w:val="22"/>
                <w:szCs w:val="22"/>
              </w:rPr>
            </w:pPr>
            <w:r w:rsidRPr="00FA46B0">
              <w:rPr>
                <w:sz w:val="22"/>
                <w:szCs w:val="22"/>
              </w:rPr>
              <w:t>Оксидом этилена</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lastRenderedPageBreak/>
              <w:t>14</w:t>
            </w:r>
          </w:p>
        </w:tc>
        <w:tc>
          <w:tcPr>
            <w:tcW w:w="2326" w:type="pct"/>
            <w:gridSpan w:val="2"/>
            <w:vAlign w:val="center"/>
          </w:tcPr>
          <w:p w:rsidR="00786C10" w:rsidRPr="00FA46B0" w:rsidRDefault="00786C10" w:rsidP="00500CE5">
            <w:pPr>
              <w:rPr>
                <w:sz w:val="22"/>
                <w:szCs w:val="22"/>
              </w:rPr>
            </w:pPr>
            <w:r w:rsidRPr="00FA46B0">
              <w:rPr>
                <w:sz w:val="22"/>
                <w:szCs w:val="22"/>
              </w:rPr>
              <w:t xml:space="preserve">Упаковка </w:t>
            </w:r>
          </w:p>
        </w:tc>
        <w:tc>
          <w:tcPr>
            <w:tcW w:w="2417" w:type="pct"/>
            <w:vAlign w:val="center"/>
          </w:tcPr>
          <w:p w:rsidR="00786C10" w:rsidRPr="00FA46B0" w:rsidRDefault="00786C10" w:rsidP="00500CE5">
            <w:pPr>
              <w:rPr>
                <w:sz w:val="22"/>
                <w:szCs w:val="22"/>
              </w:rPr>
            </w:pPr>
            <w:proofErr w:type="gramStart"/>
            <w:r w:rsidRPr="00FA46B0">
              <w:rPr>
                <w:sz w:val="22"/>
                <w:szCs w:val="22"/>
              </w:rPr>
              <w:t>Индивидуальная</w:t>
            </w:r>
            <w:proofErr w:type="gramEnd"/>
            <w:r w:rsidRPr="00FA46B0">
              <w:rPr>
                <w:sz w:val="22"/>
                <w:szCs w:val="22"/>
              </w:rPr>
              <w:t xml:space="preserve">, состоящая из пленки </w:t>
            </w:r>
            <w:proofErr w:type="spellStart"/>
            <w:r w:rsidRPr="00FA46B0">
              <w:rPr>
                <w:sz w:val="22"/>
                <w:szCs w:val="22"/>
              </w:rPr>
              <w:t>термоформуемой</w:t>
            </w:r>
            <w:proofErr w:type="spellEnd"/>
            <w:r w:rsidRPr="00FA46B0">
              <w:rPr>
                <w:sz w:val="22"/>
                <w:szCs w:val="22"/>
              </w:rPr>
              <w:t xml:space="preserve"> и бумаги газопроницаемой</w:t>
            </w:r>
          </w:p>
        </w:tc>
      </w:tr>
      <w:tr w:rsidR="00786C10" w:rsidRPr="00FA46B0" w:rsidTr="00500CE5">
        <w:tc>
          <w:tcPr>
            <w:tcW w:w="257" w:type="pct"/>
            <w:vAlign w:val="center"/>
          </w:tcPr>
          <w:p w:rsidR="00786C10" w:rsidRPr="00FA46B0" w:rsidRDefault="00786C10" w:rsidP="00500CE5">
            <w:pPr>
              <w:jc w:val="center"/>
              <w:rPr>
                <w:sz w:val="22"/>
                <w:szCs w:val="22"/>
              </w:rPr>
            </w:pPr>
            <w:r w:rsidRPr="00FA46B0">
              <w:rPr>
                <w:sz w:val="22"/>
                <w:szCs w:val="22"/>
              </w:rPr>
              <w:t>15</w:t>
            </w:r>
          </w:p>
        </w:tc>
        <w:tc>
          <w:tcPr>
            <w:tcW w:w="2326" w:type="pct"/>
            <w:gridSpan w:val="2"/>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417"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jc w:val="center"/>
        <w:rPr>
          <w:b/>
          <w:sz w:val="22"/>
          <w:szCs w:val="22"/>
        </w:rPr>
      </w:pPr>
    </w:p>
    <w:p w:rsidR="00786C10" w:rsidRPr="00FA46B0" w:rsidRDefault="00786C10" w:rsidP="00786C10">
      <w:pPr>
        <w:jc w:val="center"/>
        <w:rPr>
          <w:b/>
          <w:iCs/>
          <w:sz w:val="22"/>
          <w:szCs w:val="22"/>
        </w:rPr>
      </w:pPr>
      <w:r w:rsidRPr="00FA46B0">
        <w:rPr>
          <w:b/>
          <w:sz w:val="22"/>
          <w:szCs w:val="22"/>
        </w:rPr>
        <w:t>2.1</w:t>
      </w:r>
      <w:r>
        <w:rPr>
          <w:b/>
          <w:sz w:val="22"/>
          <w:szCs w:val="22"/>
        </w:rPr>
        <w:t>1</w:t>
      </w:r>
      <w:r w:rsidRPr="00FA46B0">
        <w:rPr>
          <w:b/>
          <w:sz w:val="22"/>
          <w:szCs w:val="22"/>
        </w:rPr>
        <w:t xml:space="preserve">. </w:t>
      </w:r>
      <w:r w:rsidRPr="00FA46B0">
        <w:rPr>
          <w:b/>
          <w:iCs/>
          <w:sz w:val="22"/>
          <w:szCs w:val="22"/>
        </w:rPr>
        <w:t>Катетер мочевой двухходовой, СН/FR 14</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4465"/>
        <w:gridCol w:w="4640"/>
      </w:tblGrid>
      <w:tr w:rsidR="00786C10" w:rsidRPr="00FA46B0" w:rsidTr="00500CE5">
        <w:tc>
          <w:tcPr>
            <w:tcW w:w="2576" w:type="pct"/>
            <w:gridSpan w:val="2"/>
            <w:vAlign w:val="center"/>
          </w:tcPr>
          <w:p w:rsidR="00786C10" w:rsidRPr="00FA46B0" w:rsidRDefault="00786C10" w:rsidP="00500CE5">
            <w:pPr>
              <w:pStyle w:val="ad"/>
              <w:jc w:val="center"/>
              <w:rPr>
                <w:rFonts w:ascii="Times New Roman" w:hAnsi="Times New Roman"/>
                <w:b/>
                <w:bCs/>
              </w:rPr>
            </w:pPr>
            <w:r w:rsidRPr="00FA46B0">
              <w:rPr>
                <w:rFonts w:ascii="Times New Roman" w:hAnsi="Times New Roman"/>
                <w:b/>
              </w:rPr>
              <w:t>Требования к товару</w:t>
            </w:r>
          </w:p>
        </w:tc>
        <w:tc>
          <w:tcPr>
            <w:tcW w:w="2424" w:type="pct"/>
            <w:vAlign w:val="center"/>
          </w:tcPr>
          <w:p w:rsidR="00786C10" w:rsidRPr="00FA46B0" w:rsidRDefault="00786C10" w:rsidP="00500CE5">
            <w:pPr>
              <w:pStyle w:val="ad"/>
              <w:jc w:val="center"/>
              <w:rPr>
                <w:rFonts w:ascii="Times New Roman" w:hAnsi="Times New Roman"/>
                <w:b/>
                <w:bCs/>
              </w:rPr>
            </w:pPr>
            <w:r w:rsidRPr="00FA46B0">
              <w:rPr>
                <w:rFonts w:ascii="Times New Roman" w:hAnsi="Times New Roman"/>
                <w:b/>
              </w:rPr>
              <w:t>Параметры и условия требований к товару</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Наименование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Наличие, </w:t>
            </w:r>
            <w:r w:rsidRPr="00FA46B0">
              <w:rPr>
                <w:rFonts w:ascii="Times New Roman" w:hAnsi="Times New Roman"/>
                <w:i/>
              </w:rPr>
              <w:t>Указать</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2</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Регистрационное удостоверение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Наличие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3</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4</w:t>
            </w:r>
          </w:p>
        </w:tc>
        <w:tc>
          <w:tcPr>
            <w:tcW w:w="2333" w:type="pct"/>
            <w:vAlign w:val="center"/>
          </w:tcPr>
          <w:p w:rsidR="00786C10" w:rsidRPr="00FA46B0" w:rsidRDefault="00786C10" w:rsidP="00500CE5">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24" w:type="pct"/>
            <w:vAlign w:val="center"/>
          </w:tcPr>
          <w:p w:rsidR="00786C10" w:rsidRPr="00FA46B0" w:rsidRDefault="00786C10" w:rsidP="00500CE5">
            <w:pPr>
              <w:rPr>
                <w:sz w:val="22"/>
                <w:szCs w:val="22"/>
              </w:rPr>
            </w:pPr>
            <w:r w:rsidRPr="00FA46B0">
              <w:rPr>
                <w:sz w:val="22"/>
                <w:szCs w:val="22"/>
              </w:rPr>
              <w:t>14</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p>
          <w:p w:rsidR="00786C10" w:rsidRPr="00FA46B0" w:rsidRDefault="00786C10" w:rsidP="00500CE5">
            <w:pPr>
              <w:pStyle w:val="ad"/>
              <w:jc w:val="center"/>
              <w:rPr>
                <w:rFonts w:ascii="Times New Roman" w:hAnsi="Times New Roman"/>
              </w:rPr>
            </w:pPr>
            <w:r w:rsidRPr="00FA46B0">
              <w:rPr>
                <w:rFonts w:ascii="Times New Roman" w:hAnsi="Times New Roman"/>
              </w:rPr>
              <w:t>5</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Длина,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400</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6</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Внешний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более 4,7</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7</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Внутренний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3,3</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8</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Объем баллона мл/</w:t>
            </w:r>
            <w:proofErr w:type="spellStart"/>
            <w:r w:rsidRPr="00FA46B0">
              <w:rPr>
                <w:rFonts w:ascii="Times New Roman" w:hAnsi="Times New Roman"/>
              </w:rPr>
              <w:t>куб.см</w:t>
            </w:r>
            <w:proofErr w:type="spell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30</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9</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Материал катетера</w:t>
            </w:r>
          </w:p>
        </w:tc>
        <w:tc>
          <w:tcPr>
            <w:tcW w:w="2424" w:type="pct"/>
            <w:vAlign w:val="center"/>
          </w:tcPr>
          <w:p w:rsidR="00786C10" w:rsidRPr="00FA46B0" w:rsidRDefault="00786C10" w:rsidP="00500CE5">
            <w:pPr>
              <w:pStyle w:val="ad"/>
              <w:rPr>
                <w:rFonts w:ascii="Times New Roman" w:hAnsi="Times New Roman"/>
              </w:rPr>
            </w:pPr>
            <w:proofErr w:type="gramStart"/>
            <w:r w:rsidRPr="00FA46B0">
              <w:rPr>
                <w:rFonts w:ascii="Times New Roman" w:hAnsi="Times New Roman"/>
              </w:rPr>
              <w:t>Изготовлен</w:t>
            </w:r>
            <w:proofErr w:type="gramEnd"/>
            <w:r w:rsidRPr="00FA46B0">
              <w:rPr>
                <w:rFonts w:ascii="Times New Roman" w:hAnsi="Times New Roman"/>
              </w:rPr>
              <w:t xml:space="preserve"> из высококачественного термопластичного латекса, покрытого силиконом</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10</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Имеет закрытый конец</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11</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2 </w:t>
            </w:r>
            <w:proofErr w:type="gramStart"/>
            <w:r w:rsidRPr="00FA46B0">
              <w:rPr>
                <w:rFonts w:ascii="Times New Roman" w:hAnsi="Times New Roman"/>
              </w:rPr>
              <w:t>боковых</w:t>
            </w:r>
            <w:proofErr w:type="gramEnd"/>
            <w:r w:rsidRPr="00FA46B0">
              <w:rPr>
                <w:rFonts w:ascii="Times New Roman" w:hAnsi="Times New Roman"/>
              </w:rPr>
              <w:t xml:space="preserve"> отверстия</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12</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2-ой ход имеет  эластичный </w:t>
            </w:r>
            <w:proofErr w:type="spellStart"/>
            <w:r w:rsidRPr="00FA46B0">
              <w:rPr>
                <w:rFonts w:ascii="Times New Roman" w:hAnsi="Times New Roman"/>
              </w:rPr>
              <w:t>антивозвратный</w:t>
            </w:r>
            <w:proofErr w:type="spellEnd"/>
            <w:r w:rsidRPr="00FA46B0">
              <w:rPr>
                <w:rFonts w:ascii="Times New Roman" w:hAnsi="Times New Roman"/>
              </w:rPr>
              <w:t xml:space="preserve"> клапан, предназначенный для наполнения баллона шприцем без иглы и предотвращающий утечку воздуха и жидкости</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13</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Усиленная стенка катетера предотвращает ее перекручивание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14</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Двойная стерильная упаковка для асептической катетеризации мочевого пузыря</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15</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Вертикальные насечки по обеим сторонам внутренней упаковки для освобождения проксимального и дистального концов катетера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16</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Размер катетера и объем баллона </w:t>
            </w:r>
            <w:proofErr w:type="gramStart"/>
            <w:r w:rsidRPr="00FA46B0">
              <w:rPr>
                <w:rFonts w:ascii="Times New Roman" w:hAnsi="Times New Roman"/>
              </w:rPr>
              <w:t>указаны</w:t>
            </w:r>
            <w:proofErr w:type="gramEnd"/>
            <w:r w:rsidRPr="00FA46B0">
              <w:rPr>
                <w:rFonts w:ascii="Times New Roman" w:hAnsi="Times New Roman"/>
              </w:rPr>
              <w:t xml:space="preserve"> на дистальном конце самого катетера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17</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Стерилизация</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Стерилизация оксидом этилена</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18</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Катетер упакован в развернутом виде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19</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Срок годности</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5 лет</w:t>
            </w:r>
          </w:p>
        </w:tc>
      </w:tr>
      <w:tr w:rsidR="00786C10" w:rsidRPr="00FA46B0" w:rsidTr="00500CE5">
        <w:tc>
          <w:tcPr>
            <w:tcW w:w="243" w:type="pct"/>
            <w:vAlign w:val="center"/>
          </w:tcPr>
          <w:p w:rsidR="00786C10" w:rsidRPr="00FA46B0" w:rsidRDefault="00786C10" w:rsidP="00500CE5">
            <w:pPr>
              <w:pStyle w:val="ad"/>
              <w:jc w:val="center"/>
              <w:rPr>
                <w:rFonts w:ascii="Times New Roman" w:hAnsi="Times New Roman"/>
              </w:rPr>
            </w:pPr>
            <w:r w:rsidRPr="00FA46B0">
              <w:rPr>
                <w:rFonts w:ascii="Times New Roman" w:hAnsi="Times New Roman"/>
              </w:rPr>
              <w:t>20</w:t>
            </w:r>
          </w:p>
        </w:tc>
        <w:tc>
          <w:tcPr>
            <w:tcW w:w="2333" w:type="pct"/>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424"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rPr>
          <w:b/>
          <w:sz w:val="22"/>
          <w:szCs w:val="22"/>
        </w:rPr>
      </w:pPr>
    </w:p>
    <w:p w:rsidR="00786C10" w:rsidRPr="00FA46B0" w:rsidRDefault="00786C10" w:rsidP="00786C10">
      <w:pPr>
        <w:jc w:val="center"/>
        <w:rPr>
          <w:b/>
          <w:iCs/>
          <w:sz w:val="22"/>
          <w:szCs w:val="22"/>
        </w:rPr>
      </w:pPr>
      <w:r w:rsidRPr="00FA46B0">
        <w:rPr>
          <w:b/>
          <w:sz w:val="22"/>
          <w:szCs w:val="22"/>
        </w:rPr>
        <w:t>2.1</w:t>
      </w:r>
      <w:r>
        <w:rPr>
          <w:b/>
          <w:sz w:val="22"/>
          <w:szCs w:val="22"/>
        </w:rPr>
        <w:t>2</w:t>
      </w:r>
      <w:r w:rsidRPr="00FA46B0">
        <w:rPr>
          <w:b/>
          <w:sz w:val="22"/>
          <w:szCs w:val="22"/>
        </w:rPr>
        <w:t xml:space="preserve">. </w:t>
      </w:r>
      <w:r w:rsidRPr="00FA46B0">
        <w:rPr>
          <w:b/>
          <w:iCs/>
          <w:sz w:val="22"/>
          <w:szCs w:val="22"/>
        </w:rPr>
        <w:t>Катетер мочевой двухходовой, СН/FR 18</w:t>
      </w:r>
    </w:p>
    <w:p w:rsidR="00786C10" w:rsidRPr="00FA46B0" w:rsidRDefault="00786C10" w:rsidP="00786C1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4465"/>
        <w:gridCol w:w="4640"/>
      </w:tblGrid>
      <w:tr w:rsidR="00786C10" w:rsidRPr="00FA46B0" w:rsidTr="00500CE5">
        <w:tc>
          <w:tcPr>
            <w:tcW w:w="2576" w:type="pct"/>
            <w:gridSpan w:val="2"/>
            <w:vAlign w:val="center"/>
          </w:tcPr>
          <w:p w:rsidR="00786C10" w:rsidRPr="00FA46B0" w:rsidRDefault="00786C10" w:rsidP="00500CE5">
            <w:pPr>
              <w:jc w:val="center"/>
              <w:rPr>
                <w:b/>
                <w:bCs/>
                <w:sz w:val="22"/>
                <w:szCs w:val="22"/>
              </w:rPr>
            </w:pPr>
            <w:r w:rsidRPr="00FA46B0">
              <w:rPr>
                <w:b/>
                <w:sz w:val="22"/>
                <w:szCs w:val="22"/>
              </w:rPr>
              <w:t>Требования к товару</w:t>
            </w:r>
          </w:p>
        </w:tc>
        <w:tc>
          <w:tcPr>
            <w:tcW w:w="2424" w:type="pct"/>
            <w:vAlign w:val="center"/>
          </w:tcPr>
          <w:p w:rsidR="00786C10" w:rsidRPr="00FA46B0" w:rsidRDefault="00786C10" w:rsidP="00500CE5">
            <w:pPr>
              <w:jc w:val="center"/>
              <w:rPr>
                <w:b/>
                <w:bCs/>
                <w:sz w:val="22"/>
                <w:szCs w:val="22"/>
              </w:rPr>
            </w:pPr>
            <w:r w:rsidRPr="00FA46B0">
              <w:rPr>
                <w:b/>
                <w:sz w:val="22"/>
                <w:szCs w:val="22"/>
              </w:rPr>
              <w:t>Параметры и условия требований к товару</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1</w:t>
            </w:r>
          </w:p>
        </w:tc>
        <w:tc>
          <w:tcPr>
            <w:tcW w:w="2333" w:type="pct"/>
            <w:vAlign w:val="center"/>
          </w:tcPr>
          <w:p w:rsidR="00786C10" w:rsidRPr="00FA46B0" w:rsidRDefault="00786C10" w:rsidP="00500CE5">
            <w:pPr>
              <w:rPr>
                <w:sz w:val="22"/>
                <w:szCs w:val="22"/>
              </w:rPr>
            </w:pPr>
            <w:r w:rsidRPr="00FA46B0">
              <w:rPr>
                <w:sz w:val="22"/>
                <w:szCs w:val="22"/>
              </w:rPr>
              <w:t>Наименование</w:t>
            </w:r>
          </w:p>
        </w:tc>
        <w:tc>
          <w:tcPr>
            <w:tcW w:w="2424" w:type="pct"/>
            <w:vAlign w:val="center"/>
          </w:tcPr>
          <w:p w:rsidR="00786C10" w:rsidRPr="00FA46B0" w:rsidRDefault="00786C10" w:rsidP="00500CE5">
            <w:pPr>
              <w:rPr>
                <w:sz w:val="22"/>
                <w:szCs w:val="22"/>
              </w:rPr>
            </w:pPr>
            <w:r w:rsidRPr="00FA46B0">
              <w:rPr>
                <w:sz w:val="22"/>
                <w:szCs w:val="22"/>
              </w:rPr>
              <w:t xml:space="preserve">Наличие, </w:t>
            </w:r>
            <w:r w:rsidRPr="00FA46B0">
              <w:rPr>
                <w:i/>
                <w:sz w:val="22"/>
                <w:szCs w:val="22"/>
              </w:rPr>
              <w:t>Указать</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2</w:t>
            </w:r>
          </w:p>
        </w:tc>
        <w:tc>
          <w:tcPr>
            <w:tcW w:w="2333" w:type="pct"/>
            <w:vAlign w:val="center"/>
          </w:tcPr>
          <w:p w:rsidR="00786C10" w:rsidRPr="00FA46B0" w:rsidRDefault="00786C10" w:rsidP="00500CE5">
            <w:pPr>
              <w:rPr>
                <w:sz w:val="22"/>
                <w:szCs w:val="22"/>
              </w:rPr>
            </w:pPr>
            <w:r w:rsidRPr="00FA46B0">
              <w:rPr>
                <w:sz w:val="22"/>
                <w:szCs w:val="22"/>
              </w:rPr>
              <w:t>Регистрационное удостоверение</w:t>
            </w:r>
          </w:p>
        </w:tc>
        <w:tc>
          <w:tcPr>
            <w:tcW w:w="2424" w:type="pct"/>
            <w:vAlign w:val="center"/>
          </w:tcPr>
          <w:p w:rsidR="00786C10" w:rsidRPr="00FA46B0" w:rsidRDefault="00786C10" w:rsidP="00500CE5">
            <w:pPr>
              <w:rPr>
                <w:sz w:val="22"/>
                <w:szCs w:val="22"/>
              </w:rPr>
            </w:pPr>
            <w:r w:rsidRPr="00FA46B0">
              <w:rPr>
                <w:sz w:val="22"/>
                <w:szCs w:val="22"/>
              </w:rPr>
              <w:t>Наличие</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3</w:t>
            </w:r>
          </w:p>
        </w:tc>
        <w:tc>
          <w:tcPr>
            <w:tcW w:w="2333" w:type="pct"/>
            <w:vAlign w:val="center"/>
          </w:tcPr>
          <w:p w:rsidR="00786C10" w:rsidRPr="00FA46B0" w:rsidRDefault="00786C10" w:rsidP="00500CE5">
            <w:pPr>
              <w:rPr>
                <w:sz w:val="22"/>
                <w:szCs w:val="22"/>
              </w:rPr>
            </w:pPr>
            <w:r w:rsidRPr="00FA46B0">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424" w:type="pct"/>
            <w:vAlign w:val="center"/>
          </w:tcPr>
          <w:p w:rsidR="00786C10" w:rsidRPr="00FA46B0" w:rsidRDefault="00786C10" w:rsidP="00500CE5">
            <w:pPr>
              <w:rPr>
                <w:sz w:val="22"/>
                <w:szCs w:val="22"/>
              </w:rPr>
            </w:pPr>
            <w:r w:rsidRPr="00FA46B0">
              <w:rPr>
                <w:sz w:val="22"/>
                <w:szCs w:val="22"/>
              </w:rPr>
              <w:t>Наличие сертификата соответствия с приложением или справки уполномоченного органа о том, что объект не подлежит обязательной сертификации</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4</w:t>
            </w:r>
          </w:p>
        </w:tc>
        <w:tc>
          <w:tcPr>
            <w:tcW w:w="2333" w:type="pct"/>
            <w:vAlign w:val="center"/>
          </w:tcPr>
          <w:p w:rsidR="00786C10" w:rsidRPr="00FA46B0" w:rsidRDefault="00786C10" w:rsidP="00500CE5">
            <w:pPr>
              <w:rPr>
                <w:sz w:val="22"/>
                <w:szCs w:val="22"/>
              </w:rPr>
            </w:pPr>
            <w:r w:rsidRPr="00FA46B0">
              <w:rPr>
                <w:sz w:val="22"/>
                <w:szCs w:val="22"/>
              </w:rPr>
              <w:t xml:space="preserve">Размер по шкале </w:t>
            </w:r>
            <w:proofErr w:type="spellStart"/>
            <w:r w:rsidRPr="00FA46B0">
              <w:rPr>
                <w:sz w:val="22"/>
                <w:szCs w:val="22"/>
              </w:rPr>
              <w:t>Шарьера</w:t>
            </w:r>
            <w:proofErr w:type="spellEnd"/>
          </w:p>
        </w:tc>
        <w:tc>
          <w:tcPr>
            <w:tcW w:w="2424" w:type="pct"/>
            <w:vAlign w:val="center"/>
          </w:tcPr>
          <w:p w:rsidR="00786C10" w:rsidRPr="00FA46B0" w:rsidRDefault="00786C10" w:rsidP="00500CE5">
            <w:pPr>
              <w:rPr>
                <w:sz w:val="22"/>
                <w:szCs w:val="22"/>
              </w:rPr>
            </w:pPr>
            <w:r w:rsidRPr="00FA46B0">
              <w:rPr>
                <w:sz w:val="22"/>
                <w:szCs w:val="22"/>
              </w:rPr>
              <w:t>18</w:t>
            </w:r>
          </w:p>
        </w:tc>
      </w:tr>
      <w:tr w:rsidR="00786C10" w:rsidRPr="00FA46B0" w:rsidTr="00500CE5">
        <w:tc>
          <w:tcPr>
            <w:tcW w:w="243" w:type="pct"/>
            <w:vAlign w:val="center"/>
          </w:tcPr>
          <w:p w:rsidR="00786C10" w:rsidRPr="00FA46B0" w:rsidRDefault="00786C10" w:rsidP="00500CE5">
            <w:pPr>
              <w:jc w:val="center"/>
              <w:rPr>
                <w:sz w:val="22"/>
                <w:szCs w:val="22"/>
              </w:rPr>
            </w:pPr>
          </w:p>
          <w:p w:rsidR="00786C10" w:rsidRPr="00FA46B0" w:rsidRDefault="00786C10" w:rsidP="00500CE5">
            <w:pPr>
              <w:jc w:val="center"/>
              <w:rPr>
                <w:sz w:val="22"/>
                <w:szCs w:val="22"/>
              </w:rPr>
            </w:pPr>
            <w:r w:rsidRPr="00FA46B0">
              <w:rPr>
                <w:sz w:val="22"/>
                <w:szCs w:val="22"/>
              </w:rPr>
              <w:t>5</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Длина,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400</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6</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Внешний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более 6,0</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lastRenderedPageBreak/>
              <w:t>7</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Внутренний диаметр, </w:t>
            </w:r>
            <w:proofErr w:type="gramStart"/>
            <w:r w:rsidRPr="00FA46B0">
              <w:rPr>
                <w:rFonts w:ascii="Times New Roman" w:hAnsi="Times New Roman"/>
              </w:rPr>
              <w:t>мм</w:t>
            </w:r>
            <w:proofErr w:type="gram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4,5</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8</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Объем баллона мл/</w:t>
            </w:r>
            <w:proofErr w:type="spellStart"/>
            <w:r w:rsidRPr="00FA46B0">
              <w:rPr>
                <w:rFonts w:ascii="Times New Roman" w:hAnsi="Times New Roman"/>
              </w:rPr>
              <w:t>куб.см</w:t>
            </w:r>
            <w:proofErr w:type="spellEnd"/>
            <w:r w:rsidRPr="00FA46B0">
              <w:rPr>
                <w:rFonts w:ascii="Times New Roman" w:hAnsi="Times New Roman"/>
              </w:rPr>
              <w:t>.</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30</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9</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Материал катетера</w:t>
            </w:r>
          </w:p>
        </w:tc>
        <w:tc>
          <w:tcPr>
            <w:tcW w:w="2424" w:type="pct"/>
            <w:vAlign w:val="center"/>
          </w:tcPr>
          <w:p w:rsidR="00786C10" w:rsidRPr="00FA46B0" w:rsidRDefault="00786C10" w:rsidP="00500CE5">
            <w:pPr>
              <w:pStyle w:val="ad"/>
              <w:rPr>
                <w:rFonts w:ascii="Times New Roman" w:hAnsi="Times New Roman"/>
              </w:rPr>
            </w:pPr>
            <w:proofErr w:type="gramStart"/>
            <w:r w:rsidRPr="00FA46B0">
              <w:rPr>
                <w:rFonts w:ascii="Times New Roman" w:hAnsi="Times New Roman"/>
              </w:rPr>
              <w:t>Изготовлен</w:t>
            </w:r>
            <w:proofErr w:type="gramEnd"/>
            <w:r w:rsidRPr="00FA46B0">
              <w:rPr>
                <w:rFonts w:ascii="Times New Roman" w:hAnsi="Times New Roman"/>
              </w:rPr>
              <w:t xml:space="preserve"> из высококачественного термопластичного латекса, покрытого силиконом</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10</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Имеет закрытый конец</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11</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2 </w:t>
            </w:r>
            <w:proofErr w:type="gramStart"/>
            <w:r w:rsidRPr="00FA46B0">
              <w:rPr>
                <w:rFonts w:ascii="Times New Roman" w:hAnsi="Times New Roman"/>
              </w:rPr>
              <w:t>боковых</w:t>
            </w:r>
            <w:proofErr w:type="gramEnd"/>
            <w:r w:rsidRPr="00FA46B0">
              <w:rPr>
                <w:rFonts w:ascii="Times New Roman" w:hAnsi="Times New Roman"/>
              </w:rPr>
              <w:t xml:space="preserve"> отверстия</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12</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2-ой ход имеет  эластичный </w:t>
            </w:r>
            <w:proofErr w:type="spellStart"/>
            <w:r w:rsidRPr="00FA46B0">
              <w:rPr>
                <w:rFonts w:ascii="Times New Roman" w:hAnsi="Times New Roman"/>
              </w:rPr>
              <w:t>антивозвратный</w:t>
            </w:r>
            <w:proofErr w:type="spellEnd"/>
            <w:r w:rsidRPr="00FA46B0">
              <w:rPr>
                <w:rFonts w:ascii="Times New Roman" w:hAnsi="Times New Roman"/>
              </w:rPr>
              <w:t xml:space="preserve"> клапан, предназначенный для наполнения баллона шприцем без иглы и предотвращающий утечку воздуха и жидкости</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13</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Усиленная стенка катетера предотвращает ее перекручивание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14</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Двойная стерильная упаковка для асептической катетеризации мочевого пузыря</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15</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Вертикальные насечки по обеим сторонам внутренней упаковки для освобождения проксимального и дистального концов катетера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16</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 xml:space="preserve">Размер катетера и объем баллона </w:t>
            </w:r>
            <w:proofErr w:type="gramStart"/>
            <w:r w:rsidRPr="00FA46B0">
              <w:rPr>
                <w:rFonts w:ascii="Times New Roman" w:hAnsi="Times New Roman"/>
              </w:rPr>
              <w:t>указаны</w:t>
            </w:r>
            <w:proofErr w:type="gramEnd"/>
            <w:r w:rsidRPr="00FA46B0">
              <w:rPr>
                <w:rFonts w:ascii="Times New Roman" w:hAnsi="Times New Roman"/>
              </w:rPr>
              <w:t xml:space="preserve"> на дистальном конце самого катетера</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17</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Стерилизация</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Стерилизация оксидом этилена</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18</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Катетер упакован в развернутом виде</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Соответствие</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19</w:t>
            </w:r>
          </w:p>
        </w:tc>
        <w:tc>
          <w:tcPr>
            <w:tcW w:w="2333" w:type="pct"/>
            <w:vAlign w:val="center"/>
          </w:tcPr>
          <w:p w:rsidR="00786C10" w:rsidRPr="00FA46B0" w:rsidRDefault="00786C10" w:rsidP="00500CE5">
            <w:pPr>
              <w:pStyle w:val="ad"/>
              <w:rPr>
                <w:rFonts w:ascii="Times New Roman" w:hAnsi="Times New Roman"/>
              </w:rPr>
            </w:pPr>
            <w:r w:rsidRPr="00FA46B0">
              <w:rPr>
                <w:rFonts w:ascii="Times New Roman" w:hAnsi="Times New Roman"/>
              </w:rPr>
              <w:t>Срок годности</w:t>
            </w:r>
          </w:p>
        </w:tc>
        <w:tc>
          <w:tcPr>
            <w:tcW w:w="2424" w:type="pct"/>
            <w:vAlign w:val="center"/>
          </w:tcPr>
          <w:p w:rsidR="00786C10" w:rsidRPr="00FA46B0" w:rsidRDefault="00786C10" w:rsidP="00500CE5">
            <w:pPr>
              <w:pStyle w:val="ad"/>
              <w:rPr>
                <w:rFonts w:ascii="Times New Roman" w:hAnsi="Times New Roman"/>
              </w:rPr>
            </w:pPr>
            <w:r w:rsidRPr="00FA46B0">
              <w:rPr>
                <w:rFonts w:ascii="Times New Roman" w:hAnsi="Times New Roman"/>
              </w:rPr>
              <w:t>Не менее 5 лет</w:t>
            </w:r>
          </w:p>
        </w:tc>
      </w:tr>
      <w:tr w:rsidR="00786C10" w:rsidRPr="00FA46B0" w:rsidTr="00500CE5">
        <w:tc>
          <w:tcPr>
            <w:tcW w:w="243" w:type="pct"/>
            <w:vAlign w:val="center"/>
          </w:tcPr>
          <w:p w:rsidR="00786C10" w:rsidRPr="00FA46B0" w:rsidRDefault="00786C10" w:rsidP="00500CE5">
            <w:pPr>
              <w:jc w:val="center"/>
              <w:rPr>
                <w:sz w:val="22"/>
                <w:szCs w:val="22"/>
              </w:rPr>
            </w:pPr>
            <w:r w:rsidRPr="00FA46B0">
              <w:rPr>
                <w:sz w:val="22"/>
                <w:szCs w:val="22"/>
              </w:rPr>
              <w:t>20</w:t>
            </w:r>
          </w:p>
        </w:tc>
        <w:tc>
          <w:tcPr>
            <w:tcW w:w="2333" w:type="pct"/>
            <w:vAlign w:val="center"/>
          </w:tcPr>
          <w:p w:rsidR="00786C10" w:rsidRPr="00FA46B0" w:rsidRDefault="00786C10" w:rsidP="00500CE5">
            <w:pPr>
              <w:rPr>
                <w:sz w:val="22"/>
                <w:szCs w:val="22"/>
              </w:rPr>
            </w:pPr>
            <w:r w:rsidRPr="00FA46B0">
              <w:rPr>
                <w:sz w:val="22"/>
                <w:szCs w:val="22"/>
              </w:rPr>
              <w:t>Остаточный срок годности от общего срока реализации на момент поставки товара</w:t>
            </w:r>
          </w:p>
        </w:tc>
        <w:tc>
          <w:tcPr>
            <w:tcW w:w="2424" w:type="pct"/>
            <w:vAlign w:val="center"/>
          </w:tcPr>
          <w:p w:rsidR="00786C10" w:rsidRPr="00FA46B0" w:rsidRDefault="00786C10" w:rsidP="00500CE5">
            <w:pPr>
              <w:rPr>
                <w:sz w:val="22"/>
                <w:szCs w:val="22"/>
              </w:rPr>
            </w:pPr>
            <w:r w:rsidRPr="00FA46B0">
              <w:rPr>
                <w:sz w:val="22"/>
                <w:szCs w:val="22"/>
              </w:rPr>
              <w:t>Не менее 80%</w:t>
            </w:r>
          </w:p>
        </w:tc>
      </w:tr>
    </w:tbl>
    <w:p w:rsidR="00786C10" w:rsidRPr="00FA46B0" w:rsidRDefault="00786C10" w:rsidP="00786C10">
      <w:pPr>
        <w:jc w:val="center"/>
        <w:rPr>
          <w:b/>
          <w:sz w:val="22"/>
          <w:szCs w:val="22"/>
        </w:rPr>
      </w:pPr>
    </w:p>
    <w:p w:rsidR="00170E3A" w:rsidRPr="00817D06" w:rsidRDefault="00170E3A" w:rsidP="00786C10">
      <w:pPr>
        <w:jc w:val="right"/>
      </w:pPr>
    </w:p>
    <w:p w:rsidR="00170E3A" w:rsidRDefault="00170E3A" w:rsidP="00170E3A">
      <w:pPr>
        <w:spacing w:line="264" w:lineRule="auto"/>
        <w:jc w:val="center"/>
        <w:rPr>
          <w:b/>
          <w:sz w:val="22"/>
        </w:rPr>
      </w:pPr>
    </w:p>
    <w:p w:rsidR="000E1FA5" w:rsidRDefault="000E1FA5">
      <w:pPr>
        <w:spacing w:after="200" w:line="276" w:lineRule="auto"/>
      </w:pPr>
      <w:r>
        <w:br w:type="page"/>
      </w:r>
    </w:p>
    <w:p w:rsidR="00170E3A" w:rsidRPr="00A12AC4" w:rsidRDefault="00170E3A" w:rsidP="00170E3A">
      <w:pPr>
        <w:jc w:val="right"/>
      </w:pPr>
      <w:r w:rsidRPr="00A12AC4">
        <w:lastRenderedPageBreak/>
        <w:t xml:space="preserve">Приложение № </w:t>
      </w:r>
      <w:r>
        <w:t>2</w:t>
      </w:r>
    </w:p>
    <w:p w:rsidR="00170E3A" w:rsidRP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sidR="002E73B1">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sidR="002E73B1">
        <w:rPr>
          <w:rFonts w:ascii="Times New Roman" w:hAnsi="Times New Roman"/>
          <w:b w:val="0"/>
          <w:kern w:val="0"/>
          <w:sz w:val="20"/>
        </w:rPr>
        <w:t>м аукционе</w:t>
      </w:r>
    </w:p>
    <w:p w:rsidR="00170E3A" w:rsidRDefault="00170E3A" w:rsidP="00170E3A">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170E3A" w:rsidRPr="00170E3A" w:rsidRDefault="00170E3A" w:rsidP="00360454">
      <w:pPr>
        <w:spacing w:line="276" w:lineRule="auto"/>
      </w:pPr>
    </w:p>
    <w:p w:rsidR="00170E3A" w:rsidRPr="00170E3A" w:rsidRDefault="00170E3A" w:rsidP="00360454">
      <w:pPr>
        <w:pStyle w:val="a3"/>
        <w:widowControl w:val="0"/>
        <w:spacing w:line="276" w:lineRule="auto"/>
        <w:rPr>
          <w:szCs w:val="24"/>
        </w:rPr>
      </w:pPr>
      <w:r w:rsidRPr="00170E3A">
        <w:rPr>
          <w:szCs w:val="24"/>
        </w:rPr>
        <w:t>г. Пермь                                                                                        «____» _____________ 201</w:t>
      </w:r>
      <w:r>
        <w:rPr>
          <w:szCs w:val="24"/>
        </w:rPr>
        <w:t>__</w:t>
      </w:r>
      <w:r w:rsidRPr="00170E3A">
        <w:rPr>
          <w:szCs w:val="24"/>
        </w:rPr>
        <w:t>г.</w:t>
      </w:r>
    </w:p>
    <w:p w:rsidR="00170E3A" w:rsidRDefault="00170E3A" w:rsidP="00360454">
      <w:pPr>
        <w:spacing w:line="276" w:lineRule="auto"/>
        <w:jc w:val="both"/>
        <w:rPr>
          <w:sz w:val="24"/>
          <w:szCs w:val="24"/>
        </w:rPr>
      </w:pPr>
    </w:p>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C125E9" w:rsidRPr="002332E9">
        <w:rPr>
          <w:rFonts w:ascii="Times New Roman" w:hAnsi="Times New Roman" w:cs="Times New Roman"/>
          <w:b/>
          <w:sz w:val="24"/>
          <w:szCs w:val="24"/>
        </w:rPr>
        <w:t>катетеров</w:t>
      </w:r>
      <w:r w:rsidR="0059212C" w:rsidRPr="0059212C">
        <w:rPr>
          <w:rFonts w:ascii="Times New Roman" w:hAnsi="Times New Roman" w:cs="Times New Roman"/>
          <w:b/>
          <w:color w:val="FF0000"/>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9D1F74" w:rsidRPr="00170E3A" w:rsidRDefault="009D1F74" w:rsidP="009D1F74">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9D1F74" w:rsidRPr="00170E3A" w:rsidRDefault="009D1F74" w:rsidP="009D1F74">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9D1F74" w:rsidRPr="00170E3A" w:rsidRDefault="009D1F74" w:rsidP="009D1F74">
      <w:pPr>
        <w:pStyle w:val="ConsPlusNormal"/>
        <w:widowControl/>
        <w:spacing w:line="276" w:lineRule="auto"/>
        <w:ind w:firstLine="708"/>
        <w:jc w:val="both"/>
        <w:rPr>
          <w:rFonts w:ascii="Times New Roman" w:hAnsi="Times New Roman" w:cs="Times New Roman"/>
          <w:sz w:val="24"/>
          <w:szCs w:val="24"/>
        </w:rPr>
      </w:pPr>
    </w:p>
    <w:p w:rsidR="009D1F74" w:rsidRPr="00360454" w:rsidRDefault="009D1F74" w:rsidP="009D1F7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9D1F74" w:rsidRPr="00AF1070" w:rsidRDefault="009D1F74" w:rsidP="009D1F74">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9D1F74" w:rsidRPr="00170E3A" w:rsidRDefault="009D1F74" w:rsidP="009D1F74">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9D1F74" w:rsidRPr="00FD070C" w:rsidRDefault="009D1F74" w:rsidP="009D1F74">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9D1F74" w:rsidRPr="00FD070C" w:rsidRDefault="009D1F74" w:rsidP="009D1F74">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9D1F74" w:rsidRPr="00170E3A" w:rsidRDefault="009D1F74" w:rsidP="009D1F74">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9D1F74" w:rsidRDefault="009D1F74" w:rsidP="009D1F74">
      <w:pPr>
        <w:spacing w:line="276" w:lineRule="auto"/>
        <w:jc w:val="both"/>
        <w:rPr>
          <w:sz w:val="24"/>
          <w:szCs w:val="24"/>
        </w:rPr>
      </w:pPr>
    </w:p>
    <w:p w:rsidR="009D1F74" w:rsidRPr="00170E3A" w:rsidRDefault="009D1F74" w:rsidP="009D1F74">
      <w:pPr>
        <w:spacing w:line="276" w:lineRule="auto"/>
        <w:jc w:val="both"/>
        <w:rPr>
          <w:sz w:val="24"/>
          <w:szCs w:val="24"/>
        </w:rPr>
      </w:pPr>
    </w:p>
    <w:p w:rsidR="009D1F74" w:rsidRPr="00360454" w:rsidRDefault="009D1F74" w:rsidP="009D1F74">
      <w:pPr>
        <w:numPr>
          <w:ilvl w:val="0"/>
          <w:numId w:val="12"/>
        </w:numPr>
        <w:spacing w:line="276" w:lineRule="auto"/>
        <w:jc w:val="center"/>
        <w:rPr>
          <w:b/>
          <w:sz w:val="24"/>
          <w:szCs w:val="24"/>
        </w:rPr>
      </w:pPr>
      <w:r w:rsidRPr="00360454">
        <w:rPr>
          <w:b/>
          <w:sz w:val="24"/>
          <w:szCs w:val="24"/>
        </w:rPr>
        <w:t>КАЧЕСТВО  ТОВАРА</w:t>
      </w:r>
    </w:p>
    <w:p w:rsidR="009D1F74" w:rsidRPr="00170E3A" w:rsidRDefault="009D1F74" w:rsidP="009D1F74">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9D1F74" w:rsidRPr="00170E3A" w:rsidRDefault="009D1F74" w:rsidP="009D1F74">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9D1F74" w:rsidRPr="00170E3A" w:rsidRDefault="009D1F74" w:rsidP="009D1F74">
      <w:pPr>
        <w:pStyle w:val="HTML"/>
        <w:spacing w:line="276" w:lineRule="auto"/>
        <w:ind w:left="0" w:right="0"/>
        <w:jc w:val="center"/>
        <w:rPr>
          <w:rFonts w:ascii="Times New Roman" w:hAnsi="Times New Roman"/>
          <w:b/>
          <w:color w:val="000000"/>
          <w:sz w:val="24"/>
          <w:szCs w:val="24"/>
        </w:rPr>
      </w:pPr>
    </w:p>
    <w:p w:rsidR="009D1F74" w:rsidRDefault="009D1F74" w:rsidP="009D1F74">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9D1F74" w:rsidRPr="00170E3A" w:rsidRDefault="009D1F74" w:rsidP="009D1F74">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9D1F74" w:rsidRPr="00170E3A" w:rsidRDefault="009D1F74" w:rsidP="009D1F74">
      <w:pPr>
        <w:pStyle w:val="HTML"/>
        <w:spacing w:line="276" w:lineRule="auto"/>
        <w:ind w:left="0" w:right="0"/>
        <w:jc w:val="center"/>
        <w:rPr>
          <w:rFonts w:ascii="Times New Roman" w:hAnsi="Times New Roman"/>
          <w:b/>
          <w:color w:val="000000"/>
          <w:sz w:val="24"/>
          <w:szCs w:val="24"/>
        </w:rPr>
      </w:pPr>
    </w:p>
    <w:p w:rsidR="009D1F74" w:rsidRDefault="009D1F74" w:rsidP="009D1F74">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9D1F74" w:rsidRDefault="009D1F74" w:rsidP="009D1F74">
      <w:pPr>
        <w:pStyle w:val="HTML"/>
        <w:numPr>
          <w:ilvl w:val="1"/>
          <w:numId w:val="12"/>
        </w:numPr>
        <w:tabs>
          <w:tab w:val="left" w:pos="1134"/>
        </w:tabs>
        <w:spacing w:line="276" w:lineRule="auto"/>
        <w:ind w:left="0" w:right="0" w:firstLine="708"/>
        <w:jc w:val="both"/>
        <w:rPr>
          <w:rFonts w:ascii="Times New Roman" w:hAnsi="Times New Roman" w:cs="Times New Roman"/>
          <w:sz w:val="24"/>
          <w:szCs w:val="24"/>
        </w:rPr>
      </w:pPr>
      <w:r w:rsidRPr="00D54D0A">
        <w:rPr>
          <w:rFonts w:ascii="Times New Roman" w:hAnsi="Times New Roman" w:cs="Times New Roman"/>
          <w:sz w:val="24"/>
          <w:szCs w:val="22"/>
        </w:rPr>
        <w:t xml:space="preserve">Товар поставляется равными </w:t>
      </w:r>
      <w:r w:rsidRPr="00D54D0A">
        <w:rPr>
          <w:rFonts w:ascii="Times New Roman" w:hAnsi="Times New Roman" w:cs="Times New Roman"/>
          <w:sz w:val="24"/>
          <w:szCs w:val="24"/>
        </w:rPr>
        <w:t xml:space="preserve">партиями с февраля по июль 2013г. Первая партия в течение 3х рабочих дней с момента заключения договора. Каждая последующая – во вторую декаду каждого месяца. </w:t>
      </w:r>
    </w:p>
    <w:p w:rsidR="009D1F74" w:rsidRPr="00D54D0A" w:rsidRDefault="009D1F74" w:rsidP="009D1F74">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9D1F74" w:rsidRPr="00A93D1F" w:rsidRDefault="009D1F74" w:rsidP="009D1F74">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9D1F74" w:rsidRPr="00A93D1F" w:rsidRDefault="009D1F74" w:rsidP="009D1F7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9D1F74" w:rsidRPr="00A93D1F" w:rsidRDefault="009D1F74" w:rsidP="009D1F74">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9D1F74" w:rsidRPr="00A93D1F" w:rsidRDefault="009D1F74" w:rsidP="009D1F74">
      <w:pPr>
        <w:pStyle w:val="ad"/>
        <w:spacing w:line="276" w:lineRule="auto"/>
        <w:jc w:val="both"/>
        <w:rPr>
          <w:rFonts w:ascii="Times New Roman" w:hAnsi="Times New Roman"/>
          <w:sz w:val="24"/>
          <w:szCs w:val="24"/>
        </w:rPr>
      </w:pPr>
      <w:r w:rsidRPr="00A93D1F">
        <w:rPr>
          <w:rFonts w:ascii="Times New Roman" w:hAnsi="Times New Roman"/>
          <w:sz w:val="24"/>
          <w:szCs w:val="24"/>
        </w:rPr>
        <w:t xml:space="preserve">В случае выявления несоответствия поставляемого Товара требованиям, предусмотренным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3.1. настоящего Договора Заказчик составляет акт о несоответствии поставляемого товара.</w:t>
      </w:r>
    </w:p>
    <w:p w:rsidR="009D1F74" w:rsidRPr="00A93D1F" w:rsidRDefault="009D1F74" w:rsidP="009D1F7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9D1F74" w:rsidRPr="00A93D1F" w:rsidRDefault="009D1F74" w:rsidP="009D1F74">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w:t>
      </w:r>
      <w:proofErr w:type="spellStart"/>
      <w:r w:rsidRPr="00A93D1F">
        <w:rPr>
          <w:rFonts w:ascii="Times New Roman" w:hAnsi="Times New Roman"/>
          <w:sz w:val="24"/>
          <w:szCs w:val="24"/>
        </w:rPr>
        <w:t>п.п</w:t>
      </w:r>
      <w:proofErr w:type="spellEnd"/>
      <w:r w:rsidRPr="00A93D1F">
        <w:rPr>
          <w:rFonts w:ascii="Times New Roman" w:hAnsi="Times New Roman"/>
          <w:sz w:val="24"/>
          <w:szCs w:val="24"/>
        </w:rPr>
        <w:t xml:space="preserve">. 3.1. настоящего Договора Заказчик имеет право отказаться от товара. </w:t>
      </w:r>
    </w:p>
    <w:p w:rsidR="009D1F74" w:rsidRDefault="009D1F74" w:rsidP="009D1F74">
      <w:pPr>
        <w:spacing w:line="276" w:lineRule="auto"/>
        <w:jc w:val="center"/>
        <w:rPr>
          <w:b/>
          <w:sz w:val="24"/>
          <w:szCs w:val="24"/>
        </w:rPr>
      </w:pPr>
    </w:p>
    <w:p w:rsidR="009D1F74" w:rsidRPr="00170E3A" w:rsidRDefault="009D1F74" w:rsidP="009D1F74">
      <w:pPr>
        <w:spacing w:line="276" w:lineRule="auto"/>
        <w:jc w:val="center"/>
        <w:rPr>
          <w:b/>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 xml:space="preserve">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
    <w:p w:rsidR="009D1F74" w:rsidRPr="00170E3A" w:rsidRDefault="009D1F74" w:rsidP="009D1F74">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w:t>
      </w:r>
      <w:proofErr w:type="spellStart"/>
      <w:r>
        <w:rPr>
          <w:sz w:val="24"/>
          <w:szCs w:val="24"/>
        </w:rPr>
        <w:t>п.п</w:t>
      </w:r>
      <w:proofErr w:type="spellEnd"/>
      <w:r>
        <w:rPr>
          <w:sz w:val="24"/>
          <w:szCs w:val="24"/>
        </w:rPr>
        <w:t xml:space="preserve">. 3.1.. </w:t>
      </w:r>
      <w:r w:rsidRPr="00170E3A">
        <w:rPr>
          <w:sz w:val="24"/>
          <w:szCs w:val="24"/>
        </w:rPr>
        <w:t xml:space="preserve">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w:t>
      </w:r>
      <w:proofErr w:type="spellStart"/>
      <w:r w:rsidRPr="00170E3A">
        <w:rPr>
          <w:sz w:val="24"/>
          <w:szCs w:val="24"/>
        </w:rPr>
        <w:t>п.п</w:t>
      </w:r>
      <w:proofErr w:type="spellEnd"/>
      <w:r w:rsidRPr="00170E3A">
        <w:rPr>
          <w:sz w:val="24"/>
          <w:szCs w:val="24"/>
        </w:rPr>
        <w:t>. 5.1 настоящего Договора.</w:t>
      </w:r>
    </w:p>
    <w:p w:rsidR="009D1F74" w:rsidRPr="00170E3A" w:rsidRDefault="009D1F74" w:rsidP="009D1F74">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9D1F74" w:rsidRPr="00170E3A" w:rsidRDefault="009D1F74" w:rsidP="009D1F74">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9D1F74" w:rsidRPr="00170E3A" w:rsidRDefault="009D1F74" w:rsidP="009D1F74">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9D1F74" w:rsidRPr="00170E3A" w:rsidRDefault="009D1F74" w:rsidP="009D1F74">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9D1F74" w:rsidRDefault="009D1F74" w:rsidP="009D1F74">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9D1F74" w:rsidRPr="00850156" w:rsidRDefault="009D1F74" w:rsidP="009D1F74">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9D1F74" w:rsidRPr="00170E3A" w:rsidRDefault="009D1F74" w:rsidP="009D1F74">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w:t>
      </w:r>
      <w:proofErr w:type="gramStart"/>
      <w:r w:rsidRPr="00850156">
        <w:rPr>
          <w:b/>
          <w:bCs/>
          <w:sz w:val="24"/>
          <w:szCs w:val="24"/>
        </w:rPr>
        <w:t>возврата суммы обеспечения исполнения договора</w:t>
      </w:r>
      <w:proofErr w:type="gramEnd"/>
      <w:r w:rsidRPr="00850156">
        <w:rPr>
          <w:b/>
          <w:bCs/>
          <w:sz w:val="24"/>
          <w:szCs w:val="24"/>
        </w:rPr>
        <w:t>.</w:t>
      </w:r>
      <w:r w:rsidRPr="00850156">
        <w:rPr>
          <w:b/>
          <w:sz w:val="24"/>
          <w:szCs w:val="24"/>
        </w:rPr>
        <w:t xml:space="preserve"> Заказчик обращает взыскание на сумму залога во внесудебном </w:t>
      </w:r>
      <w:proofErr w:type="gramStart"/>
      <w:r w:rsidRPr="00850156">
        <w:rPr>
          <w:b/>
          <w:sz w:val="24"/>
          <w:szCs w:val="24"/>
        </w:rPr>
        <w:t>порядке</w:t>
      </w:r>
      <w:proofErr w:type="gramEnd"/>
      <w:r w:rsidRPr="00850156">
        <w:rPr>
          <w:b/>
          <w:sz w:val="24"/>
          <w:szCs w:val="24"/>
        </w:rPr>
        <w:t xml:space="preserve"> и сумма залога переходит в собственность Заказчика.</w:t>
      </w:r>
    </w:p>
    <w:p w:rsidR="009D1F74" w:rsidRPr="00170E3A" w:rsidRDefault="009D1F74" w:rsidP="009D1F74">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9D1F74" w:rsidRDefault="009D1F74" w:rsidP="009D1F74">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9D1F74" w:rsidRPr="00170E3A" w:rsidRDefault="009D1F74" w:rsidP="009D1F74">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170E3A">
        <w:rPr>
          <w:rFonts w:ascii="Times New Roman" w:hAnsi="Times New Roman"/>
          <w:sz w:val="24"/>
          <w:szCs w:val="24"/>
        </w:rPr>
        <w:lastRenderedPageBreak/>
        <w:t xml:space="preserve">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9D1F74" w:rsidRPr="00170E3A" w:rsidRDefault="009D1F74" w:rsidP="009D1F74">
      <w:pPr>
        <w:tabs>
          <w:tab w:val="center" w:pos="4677"/>
          <w:tab w:val="left" w:pos="7185"/>
        </w:tabs>
        <w:spacing w:line="276" w:lineRule="auto"/>
        <w:ind w:firstLine="709"/>
        <w:jc w:val="both"/>
        <w:rPr>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9D1F74" w:rsidRPr="00170E3A" w:rsidRDefault="009D1F74" w:rsidP="009D1F74">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9D1F74" w:rsidRPr="00170E3A" w:rsidRDefault="009D1F74" w:rsidP="009D1F74">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9D1F74" w:rsidRPr="00170E3A" w:rsidRDefault="009D1F74" w:rsidP="009D1F74">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9D1F74" w:rsidRPr="00170E3A" w:rsidRDefault="009D1F74" w:rsidP="009D1F74">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9D1F74" w:rsidRPr="00170E3A" w:rsidRDefault="009D1F74" w:rsidP="009D1F74">
      <w:pPr>
        <w:spacing w:line="276" w:lineRule="auto"/>
        <w:jc w:val="center"/>
        <w:rPr>
          <w:b/>
          <w:sz w:val="24"/>
          <w:szCs w:val="24"/>
        </w:rPr>
      </w:pPr>
    </w:p>
    <w:p w:rsidR="009D1F74" w:rsidRDefault="009D1F74" w:rsidP="009D1F74">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9D1F74" w:rsidRPr="00170E3A" w:rsidRDefault="009D1F74" w:rsidP="009D1F74">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9D1F74" w:rsidRPr="00170E3A" w:rsidRDefault="009D1F74" w:rsidP="009D1F74">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9D1F74" w:rsidRPr="00170E3A" w:rsidRDefault="009D1F74" w:rsidP="009D1F74">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9D1F74" w:rsidRPr="00170E3A" w:rsidRDefault="009D1F74" w:rsidP="009D1F74">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9D1F74" w:rsidRPr="00170E3A" w:rsidRDefault="009D1F74" w:rsidP="009D1F74">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9D1F74" w:rsidRDefault="009D1F74" w:rsidP="009D1F74">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firstRow="1" w:lastRow="1" w:firstColumn="1" w:lastColumn="1" w:noHBand="0" w:noVBand="0"/>
      </w:tblPr>
      <w:tblGrid>
        <w:gridCol w:w="4785"/>
        <w:gridCol w:w="4785"/>
      </w:tblGrid>
      <w:tr w:rsidR="00170E3A" w:rsidRPr="002C47A1" w:rsidTr="00170E3A">
        <w:tc>
          <w:tcPr>
            <w:tcW w:w="2500" w:type="pct"/>
            <w:shd w:val="clear" w:color="auto" w:fill="auto"/>
          </w:tcPr>
          <w:p w:rsidR="00170E3A" w:rsidRPr="00170E3A" w:rsidRDefault="00170E3A"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170E3A"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10"/>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170E3A" w:rsidP="00A62132">
            <w:pPr>
              <w:jc w:val="center"/>
              <w:rPr>
                <w:b/>
                <w:iCs/>
              </w:rPr>
            </w:pPr>
            <w:r w:rsidRPr="001062B0">
              <w:rPr>
                <w:b/>
                <w:iCs/>
              </w:rPr>
              <w:t>Торговое наименование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Pr="00BE41D3">
        <w:rPr>
          <w:sz w:val="16"/>
          <w:szCs w:val="16"/>
        </w:rPr>
        <w:t>Торговое наименование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sectPr w:rsidR="00170E3A" w:rsidSect="00D545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AC0" w:rsidRDefault="00D17AC0">
      <w:r>
        <w:separator/>
      </w:r>
    </w:p>
  </w:endnote>
  <w:endnote w:type="continuationSeparator" w:id="0">
    <w:p w:rsidR="00D17AC0" w:rsidRDefault="00D17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AC0" w:rsidRDefault="00115B99" w:rsidP="00A62132">
    <w:pPr>
      <w:pStyle w:val="aa"/>
      <w:framePr w:wrap="around" w:vAnchor="text" w:hAnchor="margin" w:xAlign="right" w:y="1"/>
      <w:rPr>
        <w:rStyle w:val="ac"/>
      </w:rPr>
    </w:pPr>
    <w:r>
      <w:rPr>
        <w:rStyle w:val="ac"/>
      </w:rPr>
      <w:fldChar w:fldCharType="begin"/>
    </w:r>
    <w:r w:rsidR="00D17AC0">
      <w:rPr>
        <w:rStyle w:val="ac"/>
      </w:rPr>
      <w:instrText xml:space="preserve">PAGE  </w:instrText>
    </w:r>
    <w:r>
      <w:rPr>
        <w:rStyle w:val="ac"/>
      </w:rPr>
      <w:fldChar w:fldCharType="end"/>
    </w:r>
  </w:p>
  <w:p w:rsidR="00D17AC0" w:rsidRDefault="00D17AC0"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AC0" w:rsidRDefault="00D17AC0">
      <w:r>
        <w:separator/>
      </w:r>
    </w:p>
  </w:footnote>
  <w:footnote w:type="continuationSeparator" w:id="0">
    <w:p w:rsidR="00D17AC0" w:rsidRDefault="00D17A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3932B7"/>
    <w:multiLevelType w:val="hybridMultilevel"/>
    <w:tmpl w:val="2278A186"/>
    <w:lvl w:ilvl="0" w:tplc="B714F6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5"/>
  </w:num>
  <w:num w:numId="2">
    <w:abstractNumId w:val="12"/>
  </w:num>
  <w:num w:numId="3">
    <w:abstractNumId w:val="8"/>
  </w:num>
  <w:num w:numId="4">
    <w:abstractNumId w:val="4"/>
  </w:num>
  <w:num w:numId="5">
    <w:abstractNumId w:val="9"/>
  </w:num>
  <w:num w:numId="6">
    <w:abstractNumId w:val="7"/>
  </w:num>
  <w:num w:numId="7">
    <w:abstractNumId w:val="0"/>
  </w:num>
  <w:num w:numId="8">
    <w:abstractNumId w:val="13"/>
  </w:num>
  <w:num w:numId="9">
    <w:abstractNumId w:val="5"/>
  </w:num>
  <w:num w:numId="10">
    <w:abstractNumId w:val="11"/>
  </w:num>
  <w:num w:numId="11">
    <w:abstractNumId w:val="10"/>
  </w:num>
  <w:num w:numId="12">
    <w:abstractNumId w:val="14"/>
  </w:num>
  <w:num w:numId="13">
    <w:abstractNumId w:val="2"/>
  </w:num>
  <w:num w:numId="14">
    <w:abstractNumId w:val="1"/>
  </w:num>
  <w:num w:numId="15">
    <w:abstractNumId w:val="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41E88"/>
    <w:rsid w:val="001606D2"/>
    <w:rsid w:val="001609F5"/>
    <w:rsid w:val="00166AC0"/>
    <w:rsid w:val="00170E3A"/>
    <w:rsid w:val="00170F4B"/>
    <w:rsid w:val="00183029"/>
    <w:rsid w:val="00184D27"/>
    <w:rsid w:val="00187CB4"/>
    <w:rsid w:val="0019369E"/>
    <w:rsid w:val="00195F34"/>
    <w:rsid w:val="001B0A98"/>
    <w:rsid w:val="001B52D8"/>
    <w:rsid w:val="001C0013"/>
    <w:rsid w:val="001C2818"/>
    <w:rsid w:val="001D3ED3"/>
    <w:rsid w:val="001D52CD"/>
    <w:rsid w:val="001D6AD2"/>
    <w:rsid w:val="001E1881"/>
    <w:rsid w:val="001F67DB"/>
    <w:rsid w:val="00202C2D"/>
    <w:rsid w:val="00205323"/>
    <w:rsid w:val="0021441C"/>
    <w:rsid w:val="00215758"/>
    <w:rsid w:val="00216B12"/>
    <w:rsid w:val="00216EA2"/>
    <w:rsid w:val="00223555"/>
    <w:rsid w:val="002332E9"/>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C5D7C"/>
    <w:rsid w:val="002D731B"/>
    <w:rsid w:val="002E3F8A"/>
    <w:rsid w:val="002E73B1"/>
    <w:rsid w:val="00305D16"/>
    <w:rsid w:val="003100DD"/>
    <w:rsid w:val="00331E12"/>
    <w:rsid w:val="00332DCA"/>
    <w:rsid w:val="003359B8"/>
    <w:rsid w:val="003553BE"/>
    <w:rsid w:val="00360454"/>
    <w:rsid w:val="00377BD4"/>
    <w:rsid w:val="0038078B"/>
    <w:rsid w:val="00381F28"/>
    <w:rsid w:val="00382A06"/>
    <w:rsid w:val="00391054"/>
    <w:rsid w:val="00391F2E"/>
    <w:rsid w:val="003A1EF1"/>
    <w:rsid w:val="003A4EB7"/>
    <w:rsid w:val="003B0334"/>
    <w:rsid w:val="003B0475"/>
    <w:rsid w:val="003B0A37"/>
    <w:rsid w:val="003B66CF"/>
    <w:rsid w:val="003D06F8"/>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B7B72"/>
    <w:rsid w:val="004C31EF"/>
    <w:rsid w:val="004C4C12"/>
    <w:rsid w:val="004D371F"/>
    <w:rsid w:val="004D5D5E"/>
    <w:rsid w:val="004E56DE"/>
    <w:rsid w:val="004F2D00"/>
    <w:rsid w:val="004F3B68"/>
    <w:rsid w:val="00506E27"/>
    <w:rsid w:val="00510C21"/>
    <w:rsid w:val="00512A9D"/>
    <w:rsid w:val="00512D5F"/>
    <w:rsid w:val="0053477A"/>
    <w:rsid w:val="00535428"/>
    <w:rsid w:val="00542321"/>
    <w:rsid w:val="00550E83"/>
    <w:rsid w:val="00551CE7"/>
    <w:rsid w:val="00553BBB"/>
    <w:rsid w:val="00571D3F"/>
    <w:rsid w:val="005776AC"/>
    <w:rsid w:val="00581D62"/>
    <w:rsid w:val="0058732B"/>
    <w:rsid w:val="0059212C"/>
    <w:rsid w:val="005B3747"/>
    <w:rsid w:val="005B47E4"/>
    <w:rsid w:val="005B7835"/>
    <w:rsid w:val="005C03F5"/>
    <w:rsid w:val="005D6272"/>
    <w:rsid w:val="005D71D4"/>
    <w:rsid w:val="005E0A10"/>
    <w:rsid w:val="005E159F"/>
    <w:rsid w:val="005E6DA0"/>
    <w:rsid w:val="00601BB4"/>
    <w:rsid w:val="00611077"/>
    <w:rsid w:val="00612DA4"/>
    <w:rsid w:val="00613BD8"/>
    <w:rsid w:val="0061483E"/>
    <w:rsid w:val="00615A7A"/>
    <w:rsid w:val="006254AD"/>
    <w:rsid w:val="006302CC"/>
    <w:rsid w:val="00640F1C"/>
    <w:rsid w:val="00643BD0"/>
    <w:rsid w:val="0064443B"/>
    <w:rsid w:val="006468C4"/>
    <w:rsid w:val="00663119"/>
    <w:rsid w:val="00663697"/>
    <w:rsid w:val="006A20FE"/>
    <w:rsid w:val="006B26E3"/>
    <w:rsid w:val="006B2704"/>
    <w:rsid w:val="006C01D0"/>
    <w:rsid w:val="006C05B8"/>
    <w:rsid w:val="006C5989"/>
    <w:rsid w:val="006D4C04"/>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86C10"/>
    <w:rsid w:val="00790609"/>
    <w:rsid w:val="007A1618"/>
    <w:rsid w:val="007A1FF3"/>
    <w:rsid w:val="007A3A42"/>
    <w:rsid w:val="007B16B7"/>
    <w:rsid w:val="007B47FE"/>
    <w:rsid w:val="007C7BA3"/>
    <w:rsid w:val="007E421B"/>
    <w:rsid w:val="007E4757"/>
    <w:rsid w:val="007E53FF"/>
    <w:rsid w:val="007E5580"/>
    <w:rsid w:val="008009AD"/>
    <w:rsid w:val="00843A47"/>
    <w:rsid w:val="00850156"/>
    <w:rsid w:val="00853E09"/>
    <w:rsid w:val="00861152"/>
    <w:rsid w:val="00864E2D"/>
    <w:rsid w:val="00871210"/>
    <w:rsid w:val="008A67AE"/>
    <w:rsid w:val="008B7C4C"/>
    <w:rsid w:val="008C032A"/>
    <w:rsid w:val="008C5B51"/>
    <w:rsid w:val="008D3E2F"/>
    <w:rsid w:val="008D7CF7"/>
    <w:rsid w:val="008E493D"/>
    <w:rsid w:val="008F1A63"/>
    <w:rsid w:val="008F4990"/>
    <w:rsid w:val="008F5A63"/>
    <w:rsid w:val="008F5ADC"/>
    <w:rsid w:val="008F7A4A"/>
    <w:rsid w:val="00900214"/>
    <w:rsid w:val="00905C56"/>
    <w:rsid w:val="0090684A"/>
    <w:rsid w:val="0091274D"/>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B4F1E"/>
    <w:rsid w:val="009B6ADC"/>
    <w:rsid w:val="009D1F74"/>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304A"/>
    <w:rsid w:val="00A551C0"/>
    <w:rsid w:val="00A62132"/>
    <w:rsid w:val="00A64382"/>
    <w:rsid w:val="00A656D8"/>
    <w:rsid w:val="00A65841"/>
    <w:rsid w:val="00A66315"/>
    <w:rsid w:val="00A66E57"/>
    <w:rsid w:val="00A671C0"/>
    <w:rsid w:val="00A77BEA"/>
    <w:rsid w:val="00A93D1F"/>
    <w:rsid w:val="00AA09DA"/>
    <w:rsid w:val="00AA17EF"/>
    <w:rsid w:val="00AB6755"/>
    <w:rsid w:val="00AC350C"/>
    <w:rsid w:val="00AC40A0"/>
    <w:rsid w:val="00AD05B6"/>
    <w:rsid w:val="00AF1070"/>
    <w:rsid w:val="00AF4774"/>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82DAD"/>
    <w:rsid w:val="00B94645"/>
    <w:rsid w:val="00B967A3"/>
    <w:rsid w:val="00BA0780"/>
    <w:rsid w:val="00BA5092"/>
    <w:rsid w:val="00BB2390"/>
    <w:rsid w:val="00BB6070"/>
    <w:rsid w:val="00BC44AA"/>
    <w:rsid w:val="00BE0173"/>
    <w:rsid w:val="00BF5F2F"/>
    <w:rsid w:val="00C079A4"/>
    <w:rsid w:val="00C103F3"/>
    <w:rsid w:val="00C10D7A"/>
    <w:rsid w:val="00C125E9"/>
    <w:rsid w:val="00C15FB0"/>
    <w:rsid w:val="00C242AC"/>
    <w:rsid w:val="00C3292A"/>
    <w:rsid w:val="00C36DB5"/>
    <w:rsid w:val="00C45FE1"/>
    <w:rsid w:val="00C509F5"/>
    <w:rsid w:val="00C57D13"/>
    <w:rsid w:val="00C7240A"/>
    <w:rsid w:val="00C8031B"/>
    <w:rsid w:val="00C83B7B"/>
    <w:rsid w:val="00C84F08"/>
    <w:rsid w:val="00C92C04"/>
    <w:rsid w:val="00C951E1"/>
    <w:rsid w:val="00CA149B"/>
    <w:rsid w:val="00CA1663"/>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5110D"/>
    <w:rsid w:val="00D545DE"/>
    <w:rsid w:val="00D54D0A"/>
    <w:rsid w:val="00D61B79"/>
    <w:rsid w:val="00D816A0"/>
    <w:rsid w:val="00D83588"/>
    <w:rsid w:val="00D83F69"/>
    <w:rsid w:val="00D90F56"/>
    <w:rsid w:val="00D933B0"/>
    <w:rsid w:val="00D95A34"/>
    <w:rsid w:val="00D96E15"/>
    <w:rsid w:val="00DA2424"/>
    <w:rsid w:val="00DB4221"/>
    <w:rsid w:val="00DC71D1"/>
    <w:rsid w:val="00DE0E9D"/>
    <w:rsid w:val="00DE2B92"/>
    <w:rsid w:val="00DE3152"/>
    <w:rsid w:val="00DF02CD"/>
    <w:rsid w:val="00E02B54"/>
    <w:rsid w:val="00E10040"/>
    <w:rsid w:val="00E178CB"/>
    <w:rsid w:val="00E17C74"/>
    <w:rsid w:val="00E24D4D"/>
    <w:rsid w:val="00E27490"/>
    <w:rsid w:val="00E27845"/>
    <w:rsid w:val="00E31C0A"/>
    <w:rsid w:val="00E34B9F"/>
    <w:rsid w:val="00E419B9"/>
    <w:rsid w:val="00E4223E"/>
    <w:rsid w:val="00E446F8"/>
    <w:rsid w:val="00E535E2"/>
    <w:rsid w:val="00E575F3"/>
    <w:rsid w:val="00E63286"/>
    <w:rsid w:val="00E6340B"/>
    <w:rsid w:val="00E70F67"/>
    <w:rsid w:val="00E906FF"/>
    <w:rsid w:val="00E94FB3"/>
    <w:rsid w:val="00E97D08"/>
    <w:rsid w:val="00EA0332"/>
    <w:rsid w:val="00EA36EB"/>
    <w:rsid w:val="00EA7372"/>
    <w:rsid w:val="00EB00F6"/>
    <w:rsid w:val="00EB137B"/>
    <w:rsid w:val="00EC3AD7"/>
    <w:rsid w:val="00EC63BF"/>
    <w:rsid w:val="00ED07EE"/>
    <w:rsid w:val="00ED2E41"/>
    <w:rsid w:val="00EE0982"/>
    <w:rsid w:val="00EF0E27"/>
    <w:rsid w:val="00EF26D0"/>
    <w:rsid w:val="00F04B71"/>
    <w:rsid w:val="00F117D5"/>
    <w:rsid w:val="00F31F01"/>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209E"/>
    <w:rsid w:val="00FB5418"/>
    <w:rsid w:val="00FB714F"/>
    <w:rsid w:val="00FC57D5"/>
    <w:rsid w:val="00FC7B1B"/>
    <w:rsid w:val="00FD20E5"/>
    <w:rsid w:val="00FD3CE2"/>
    <w:rsid w:val="00FD51E3"/>
    <w:rsid w:val="00FE6A1B"/>
    <w:rsid w:val="00FF095D"/>
    <w:rsid w:val="00FF4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379184">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03@yandex.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859C8-906C-4FB2-A2C4-DE9CF1C4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20</Pages>
  <Words>6831</Words>
  <Characters>38943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58</cp:revision>
  <cp:lastPrinted>2012-09-27T03:47:00Z</cp:lastPrinted>
  <dcterms:created xsi:type="dcterms:W3CDTF">2013-01-18T06:17:00Z</dcterms:created>
  <dcterms:modified xsi:type="dcterms:W3CDTF">2013-02-04T05:27:00Z</dcterms:modified>
</cp:coreProperties>
</file>