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20" w:type="dxa"/>
        <w:jc w:val="center"/>
        <w:tblInd w:w="-252" w:type="dxa"/>
        <w:tblLook w:val="01E0"/>
      </w:tblPr>
      <w:tblGrid>
        <w:gridCol w:w="5580"/>
        <w:gridCol w:w="5040"/>
      </w:tblGrid>
      <w:tr w:rsidR="00F95973" w:rsidRPr="008848C4" w:rsidTr="00F95973">
        <w:trPr>
          <w:jc w:val="center"/>
        </w:trPr>
        <w:tc>
          <w:tcPr>
            <w:tcW w:w="5580" w:type="dxa"/>
          </w:tcPr>
          <w:p w:rsidR="00F95973" w:rsidRPr="008848C4" w:rsidRDefault="00F95973" w:rsidP="00F95973">
            <w:pPr>
              <w:rPr>
                <w:bCs/>
                <w:sz w:val="22"/>
                <w:szCs w:val="22"/>
              </w:rPr>
            </w:pPr>
            <w:r w:rsidRPr="008848C4">
              <w:rPr>
                <w:bCs/>
                <w:sz w:val="22"/>
                <w:szCs w:val="22"/>
              </w:rPr>
              <w:t>СОГЛАСОВАНО</w:t>
            </w:r>
          </w:p>
          <w:p w:rsidR="00F95973" w:rsidRPr="008848C4" w:rsidRDefault="00F95973" w:rsidP="00F95973">
            <w:pPr>
              <w:rPr>
                <w:sz w:val="22"/>
                <w:szCs w:val="22"/>
              </w:rPr>
            </w:pPr>
            <w:r w:rsidRPr="008848C4">
              <w:rPr>
                <w:sz w:val="22"/>
                <w:szCs w:val="22"/>
              </w:rPr>
              <w:t>Начальник управления внешнего благоустройства администрации</w:t>
            </w:r>
          </w:p>
          <w:p w:rsidR="00F95973" w:rsidRPr="008848C4" w:rsidRDefault="00F95973" w:rsidP="00F95973">
            <w:pPr>
              <w:rPr>
                <w:sz w:val="22"/>
                <w:szCs w:val="22"/>
              </w:rPr>
            </w:pPr>
            <w:r w:rsidRPr="008848C4">
              <w:rPr>
                <w:sz w:val="22"/>
                <w:szCs w:val="22"/>
              </w:rPr>
              <w:t xml:space="preserve">города  Перми                          </w:t>
            </w:r>
          </w:p>
          <w:p w:rsidR="00F95973" w:rsidRPr="008848C4" w:rsidRDefault="00F95973" w:rsidP="00F95973">
            <w:pPr>
              <w:rPr>
                <w:sz w:val="22"/>
                <w:szCs w:val="22"/>
              </w:rPr>
            </w:pPr>
          </w:p>
          <w:p w:rsidR="00F95973" w:rsidRPr="008848C4" w:rsidRDefault="00F95973" w:rsidP="00F95973">
            <w:pPr>
              <w:spacing w:line="360" w:lineRule="auto"/>
              <w:rPr>
                <w:sz w:val="22"/>
                <w:szCs w:val="22"/>
              </w:rPr>
            </w:pPr>
            <w:r w:rsidRPr="008848C4">
              <w:rPr>
                <w:sz w:val="22"/>
                <w:szCs w:val="22"/>
              </w:rPr>
              <w:t xml:space="preserve">______________ Н.Б.Уханов            </w:t>
            </w:r>
          </w:p>
          <w:p w:rsidR="00F95973" w:rsidRPr="008848C4" w:rsidRDefault="00F95973" w:rsidP="00F95973">
            <w:pPr>
              <w:spacing w:line="360" w:lineRule="auto"/>
              <w:rPr>
                <w:sz w:val="22"/>
                <w:szCs w:val="22"/>
              </w:rPr>
            </w:pPr>
            <w:r w:rsidRPr="008848C4">
              <w:rPr>
                <w:sz w:val="22"/>
                <w:szCs w:val="22"/>
              </w:rPr>
              <w:t>____ ____________  2013 года</w:t>
            </w:r>
          </w:p>
        </w:tc>
        <w:tc>
          <w:tcPr>
            <w:tcW w:w="5040" w:type="dxa"/>
          </w:tcPr>
          <w:p w:rsidR="00F95973" w:rsidRPr="008848C4" w:rsidRDefault="00F95973" w:rsidP="00F95973">
            <w:pPr>
              <w:rPr>
                <w:bCs/>
                <w:sz w:val="22"/>
                <w:szCs w:val="22"/>
              </w:rPr>
            </w:pPr>
            <w:r w:rsidRPr="008848C4">
              <w:rPr>
                <w:bCs/>
                <w:sz w:val="22"/>
                <w:szCs w:val="22"/>
              </w:rPr>
              <w:t>УТВЕРЖДАЮ</w:t>
            </w:r>
          </w:p>
          <w:p w:rsidR="00F95973" w:rsidRPr="008848C4" w:rsidRDefault="00F30425" w:rsidP="00F95973">
            <w:pPr>
              <w:rPr>
                <w:sz w:val="22"/>
                <w:szCs w:val="22"/>
              </w:rPr>
            </w:pPr>
            <w:r>
              <w:rPr>
                <w:sz w:val="22"/>
                <w:szCs w:val="22"/>
              </w:rPr>
              <w:t xml:space="preserve"> И.о. д</w:t>
            </w:r>
            <w:r w:rsidR="00F95973" w:rsidRPr="008848C4">
              <w:rPr>
                <w:sz w:val="22"/>
                <w:szCs w:val="22"/>
              </w:rPr>
              <w:t>иректор</w:t>
            </w:r>
            <w:r>
              <w:rPr>
                <w:sz w:val="22"/>
                <w:szCs w:val="22"/>
              </w:rPr>
              <w:t>а</w:t>
            </w:r>
            <w:r w:rsidR="00F95973" w:rsidRPr="008848C4">
              <w:rPr>
                <w:sz w:val="22"/>
                <w:szCs w:val="22"/>
              </w:rPr>
              <w:t xml:space="preserve"> муниципального казенного учреждения «Пермблагоустройство»</w:t>
            </w:r>
            <w:r w:rsidR="00F95973" w:rsidRPr="008848C4">
              <w:rPr>
                <w:sz w:val="22"/>
                <w:szCs w:val="22"/>
              </w:rPr>
              <w:tab/>
            </w:r>
          </w:p>
          <w:p w:rsidR="00F95973" w:rsidRPr="008848C4" w:rsidRDefault="00F95973" w:rsidP="00F95973">
            <w:pPr>
              <w:rPr>
                <w:sz w:val="22"/>
                <w:szCs w:val="22"/>
              </w:rPr>
            </w:pPr>
          </w:p>
          <w:p w:rsidR="00F95973" w:rsidRPr="008848C4" w:rsidRDefault="00F30425" w:rsidP="00F95973">
            <w:pPr>
              <w:spacing w:line="360" w:lineRule="auto"/>
              <w:rPr>
                <w:sz w:val="22"/>
                <w:szCs w:val="22"/>
              </w:rPr>
            </w:pPr>
            <w:r>
              <w:rPr>
                <w:sz w:val="22"/>
                <w:szCs w:val="22"/>
              </w:rPr>
              <w:t>_________________ М.</w:t>
            </w:r>
            <w:r w:rsidR="00F95973" w:rsidRPr="008848C4">
              <w:rPr>
                <w:sz w:val="22"/>
                <w:szCs w:val="22"/>
              </w:rPr>
              <w:t xml:space="preserve">В. </w:t>
            </w:r>
            <w:r>
              <w:rPr>
                <w:sz w:val="22"/>
                <w:szCs w:val="22"/>
              </w:rPr>
              <w:t>Чувашов</w:t>
            </w:r>
            <w:r w:rsidR="00F95973" w:rsidRPr="008848C4">
              <w:rPr>
                <w:sz w:val="22"/>
                <w:szCs w:val="22"/>
              </w:rPr>
              <w:t xml:space="preserve">       </w:t>
            </w:r>
          </w:p>
          <w:p w:rsidR="00F95973" w:rsidRPr="008848C4" w:rsidRDefault="00F95973" w:rsidP="00F95973">
            <w:pPr>
              <w:spacing w:line="360" w:lineRule="auto"/>
              <w:rPr>
                <w:sz w:val="22"/>
                <w:szCs w:val="22"/>
              </w:rPr>
            </w:pPr>
            <w:r w:rsidRPr="008848C4">
              <w:rPr>
                <w:sz w:val="22"/>
                <w:szCs w:val="22"/>
              </w:rPr>
              <w:t xml:space="preserve"> ___ _______________  2013 года</w:t>
            </w:r>
          </w:p>
        </w:tc>
      </w:tr>
    </w:tbl>
    <w:p w:rsidR="00F95973" w:rsidRPr="008848C4" w:rsidRDefault="00F95973" w:rsidP="00F95973">
      <w:pPr>
        <w:rPr>
          <w:color w:val="FF0000"/>
          <w:sz w:val="22"/>
          <w:szCs w:val="22"/>
        </w:rPr>
      </w:pPr>
    </w:p>
    <w:p w:rsidR="00F95973" w:rsidRPr="008848C4" w:rsidRDefault="00F95973" w:rsidP="00F95973">
      <w:pPr>
        <w:tabs>
          <w:tab w:val="left" w:pos="4962"/>
        </w:tabs>
        <w:ind w:left="5387" w:hanging="425"/>
        <w:rPr>
          <w:sz w:val="22"/>
          <w:szCs w:val="22"/>
          <w:u w:val="single"/>
        </w:rPr>
      </w:pPr>
    </w:p>
    <w:p w:rsidR="00F95973" w:rsidRPr="008848C4" w:rsidRDefault="00F95973" w:rsidP="00F95973">
      <w:pPr>
        <w:pStyle w:val="a5"/>
        <w:rPr>
          <w:b/>
          <w:sz w:val="22"/>
          <w:szCs w:val="22"/>
        </w:rPr>
      </w:pPr>
    </w:p>
    <w:p w:rsidR="00F95973" w:rsidRPr="008848C4" w:rsidRDefault="00F95973" w:rsidP="00F95973">
      <w:pPr>
        <w:pStyle w:val="a5"/>
        <w:jc w:val="center"/>
        <w:rPr>
          <w:b/>
          <w:sz w:val="22"/>
          <w:szCs w:val="22"/>
        </w:rPr>
      </w:pPr>
    </w:p>
    <w:p w:rsidR="00F95973" w:rsidRPr="008848C4" w:rsidRDefault="00F95973" w:rsidP="00F95973">
      <w:pPr>
        <w:pStyle w:val="a5"/>
        <w:jc w:val="center"/>
        <w:rPr>
          <w:b/>
          <w:sz w:val="22"/>
          <w:szCs w:val="22"/>
        </w:rPr>
      </w:pPr>
    </w:p>
    <w:p w:rsidR="00F95973" w:rsidRPr="008848C4" w:rsidRDefault="00F95973" w:rsidP="00F95973">
      <w:pPr>
        <w:pStyle w:val="a5"/>
        <w:jc w:val="center"/>
        <w:rPr>
          <w:b/>
          <w:sz w:val="22"/>
          <w:szCs w:val="22"/>
        </w:rPr>
      </w:pPr>
      <w:r w:rsidRPr="008848C4">
        <w:rPr>
          <w:b/>
          <w:sz w:val="22"/>
          <w:szCs w:val="22"/>
        </w:rPr>
        <w:t xml:space="preserve">ДОКУМЕНТАЦИЯ ОБ </w:t>
      </w:r>
      <w:proofErr w:type="gramStart"/>
      <w:r w:rsidRPr="008848C4">
        <w:rPr>
          <w:b/>
          <w:sz w:val="22"/>
          <w:szCs w:val="22"/>
        </w:rPr>
        <w:t>ОТКРЫТОМ</w:t>
      </w:r>
      <w:proofErr w:type="gramEnd"/>
      <w:r w:rsidRPr="008848C4">
        <w:rPr>
          <w:b/>
          <w:sz w:val="22"/>
          <w:szCs w:val="22"/>
        </w:rPr>
        <w:t xml:space="preserve"> </w:t>
      </w:r>
    </w:p>
    <w:p w:rsidR="00F95973" w:rsidRPr="008848C4" w:rsidRDefault="00F95973" w:rsidP="00F95973">
      <w:pPr>
        <w:pStyle w:val="a5"/>
        <w:jc w:val="center"/>
        <w:rPr>
          <w:b/>
          <w:sz w:val="22"/>
          <w:szCs w:val="22"/>
        </w:rPr>
      </w:pPr>
      <w:proofErr w:type="gramStart"/>
      <w:r w:rsidRPr="008848C4">
        <w:rPr>
          <w:b/>
          <w:sz w:val="22"/>
          <w:szCs w:val="22"/>
        </w:rPr>
        <w:t>АУКЦИОНЕ</w:t>
      </w:r>
      <w:proofErr w:type="gramEnd"/>
      <w:r w:rsidRPr="008848C4">
        <w:rPr>
          <w:b/>
          <w:sz w:val="22"/>
          <w:szCs w:val="22"/>
        </w:rPr>
        <w:t xml:space="preserve"> В ЭЛЕКТРОННОЙ ФОРМЕ</w:t>
      </w:r>
    </w:p>
    <w:p w:rsidR="00F95973" w:rsidRPr="008848C4" w:rsidRDefault="00F95973" w:rsidP="00F95973">
      <w:pPr>
        <w:pStyle w:val="a5"/>
        <w:jc w:val="center"/>
        <w:rPr>
          <w:color w:val="000000"/>
          <w:sz w:val="22"/>
          <w:szCs w:val="22"/>
        </w:rPr>
      </w:pPr>
      <w:r w:rsidRPr="008848C4">
        <w:rPr>
          <w:color w:val="000000"/>
          <w:sz w:val="22"/>
          <w:szCs w:val="22"/>
        </w:rPr>
        <w:t>на право заключить муниципальный контракт</w:t>
      </w:r>
    </w:p>
    <w:p w:rsidR="00F95973" w:rsidRPr="008848C4" w:rsidRDefault="00F95973" w:rsidP="00F95973">
      <w:pPr>
        <w:pStyle w:val="a5"/>
        <w:jc w:val="center"/>
        <w:rPr>
          <w:bCs/>
          <w:sz w:val="22"/>
          <w:szCs w:val="22"/>
        </w:rPr>
      </w:pPr>
      <w:r w:rsidRPr="008848C4">
        <w:rPr>
          <w:bCs/>
          <w:sz w:val="22"/>
          <w:szCs w:val="22"/>
        </w:rPr>
        <w:t>для субъектов малого предпринимательства</w:t>
      </w:r>
    </w:p>
    <w:p w:rsidR="00F95973" w:rsidRPr="008848C4" w:rsidRDefault="00F95973" w:rsidP="00F95973">
      <w:pPr>
        <w:pStyle w:val="a5"/>
        <w:jc w:val="center"/>
        <w:rPr>
          <w:color w:val="000000"/>
          <w:sz w:val="22"/>
          <w:szCs w:val="22"/>
        </w:rPr>
      </w:pPr>
      <w:r w:rsidRPr="008848C4">
        <w:rPr>
          <w:color w:val="000000"/>
          <w:sz w:val="22"/>
          <w:szCs w:val="22"/>
        </w:rPr>
        <w:t xml:space="preserve"> </w:t>
      </w:r>
    </w:p>
    <w:p w:rsidR="00F95973" w:rsidRPr="008848C4" w:rsidRDefault="00F95973" w:rsidP="00F95973">
      <w:pPr>
        <w:pStyle w:val="a5"/>
        <w:jc w:val="center"/>
        <w:rPr>
          <w:sz w:val="22"/>
          <w:szCs w:val="22"/>
        </w:rPr>
      </w:pPr>
      <w:r w:rsidRPr="008848C4">
        <w:rPr>
          <w:color w:val="000000"/>
          <w:sz w:val="22"/>
          <w:szCs w:val="22"/>
        </w:rPr>
        <w:t xml:space="preserve">на </w:t>
      </w:r>
      <w:r w:rsidR="002C115F" w:rsidRPr="008848C4">
        <w:rPr>
          <w:sz w:val="22"/>
          <w:szCs w:val="22"/>
        </w:rPr>
        <w:t xml:space="preserve">выполнение работ по проведению </w:t>
      </w:r>
      <w:proofErr w:type="spellStart"/>
      <w:r w:rsidR="002C115F" w:rsidRPr="008848C4">
        <w:rPr>
          <w:sz w:val="22"/>
          <w:szCs w:val="22"/>
        </w:rPr>
        <w:t>акарицидных</w:t>
      </w:r>
      <w:proofErr w:type="spellEnd"/>
      <w:r w:rsidR="002C115F" w:rsidRPr="008848C4">
        <w:rPr>
          <w:sz w:val="22"/>
          <w:szCs w:val="22"/>
        </w:rPr>
        <w:t xml:space="preserve"> и </w:t>
      </w:r>
      <w:proofErr w:type="spellStart"/>
      <w:r w:rsidR="002C115F" w:rsidRPr="008848C4">
        <w:rPr>
          <w:sz w:val="22"/>
          <w:szCs w:val="22"/>
        </w:rPr>
        <w:t>дератизационных</w:t>
      </w:r>
      <w:proofErr w:type="spellEnd"/>
      <w:r w:rsidR="002C115F" w:rsidRPr="008848C4">
        <w:rPr>
          <w:sz w:val="22"/>
          <w:szCs w:val="22"/>
        </w:rPr>
        <w:t xml:space="preserve"> обработок в эпидемический сезон 2013 года городских кладбищ</w:t>
      </w:r>
    </w:p>
    <w:p w:rsidR="00F95973" w:rsidRPr="008848C4" w:rsidRDefault="00F95973" w:rsidP="00F95973">
      <w:pPr>
        <w:spacing w:line="520" w:lineRule="exact"/>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left"/>
        <w:rPr>
          <w:sz w:val="22"/>
          <w:szCs w:val="22"/>
        </w:rPr>
      </w:pPr>
      <w:r w:rsidRPr="008848C4">
        <w:rPr>
          <w:sz w:val="22"/>
          <w:szCs w:val="22"/>
        </w:rPr>
        <w:t xml:space="preserve">__________  </w:t>
      </w:r>
      <w:r w:rsidR="005337A1" w:rsidRPr="008848C4">
        <w:rPr>
          <w:sz w:val="22"/>
          <w:szCs w:val="22"/>
        </w:rPr>
        <w:t xml:space="preserve">Васильев </w:t>
      </w:r>
      <w:r w:rsidR="0088411E" w:rsidRPr="008848C4">
        <w:rPr>
          <w:sz w:val="22"/>
          <w:szCs w:val="22"/>
        </w:rPr>
        <w:t>А</w:t>
      </w:r>
      <w:r w:rsidR="005337A1" w:rsidRPr="008848C4">
        <w:rPr>
          <w:sz w:val="22"/>
          <w:szCs w:val="22"/>
        </w:rPr>
        <w:t>.</w:t>
      </w:r>
      <w:r w:rsidR="0088411E" w:rsidRPr="008848C4">
        <w:rPr>
          <w:sz w:val="22"/>
          <w:szCs w:val="22"/>
        </w:rPr>
        <w:t>О.</w:t>
      </w:r>
    </w:p>
    <w:p w:rsidR="00F95973" w:rsidRPr="008848C4" w:rsidRDefault="00F95973" w:rsidP="00F95973">
      <w:pPr>
        <w:pStyle w:val="a5"/>
        <w:jc w:val="left"/>
        <w:rPr>
          <w:sz w:val="22"/>
          <w:szCs w:val="22"/>
        </w:rPr>
      </w:pPr>
      <w:r w:rsidRPr="008848C4">
        <w:rPr>
          <w:sz w:val="22"/>
          <w:szCs w:val="22"/>
        </w:rPr>
        <w:t>__________  Петрова Е.В.</w:t>
      </w:r>
    </w:p>
    <w:p w:rsidR="00F95973" w:rsidRPr="008848C4" w:rsidRDefault="00F95973" w:rsidP="00F95973">
      <w:pPr>
        <w:pStyle w:val="a5"/>
        <w:jc w:val="left"/>
        <w:rPr>
          <w:sz w:val="22"/>
          <w:szCs w:val="22"/>
        </w:rPr>
      </w:pPr>
      <w:r w:rsidRPr="008848C4">
        <w:rPr>
          <w:sz w:val="22"/>
          <w:szCs w:val="22"/>
        </w:rPr>
        <w:t xml:space="preserve">__________  </w:t>
      </w:r>
      <w:proofErr w:type="spellStart"/>
      <w:r w:rsidRPr="008848C4">
        <w:rPr>
          <w:sz w:val="22"/>
          <w:szCs w:val="22"/>
        </w:rPr>
        <w:t>Саврасова</w:t>
      </w:r>
      <w:proofErr w:type="spellEnd"/>
      <w:r w:rsidRPr="008848C4">
        <w:rPr>
          <w:sz w:val="22"/>
          <w:szCs w:val="22"/>
        </w:rPr>
        <w:t xml:space="preserve"> Н.Ю.</w:t>
      </w:r>
    </w:p>
    <w:p w:rsidR="00F95973" w:rsidRPr="008848C4" w:rsidRDefault="00F95973" w:rsidP="00F95973">
      <w:pPr>
        <w:pStyle w:val="a5"/>
        <w:jc w:val="left"/>
        <w:rPr>
          <w:sz w:val="22"/>
          <w:szCs w:val="22"/>
        </w:rPr>
      </w:pPr>
      <w:r w:rsidRPr="008848C4">
        <w:rPr>
          <w:sz w:val="22"/>
          <w:szCs w:val="22"/>
        </w:rPr>
        <w:t>__________  Прожерина Г.Н.</w:t>
      </w:r>
    </w:p>
    <w:p w:rsidR="00F95973" w:rsidRPr="008848C4" w:rsidRDefault="00F95973" w:rsidP="00F95973">
      <w:pPr>
        <w:pStyle w:val="a5"/>
        <w:jc w:val="left"/>
        <w:rPr>
          <w:sz w:val="22"/>
          <w:szCs w:val="22"/>
        </w:rPr>
      </w:pPr>
      <w:r w:rsidRPr="008848C4">
        <w:rPr>
          <w:sz w:val="22"/>
          <w:szCs w:val="22"/>
        </w:rPr>
        <w:t xml:space="preserve">__________  </w:t>
      </w:r>
      <w:proofErr w:type="spellStart"/>
      <w:r w:rsidRPr="008848C4">
        <w:rPr>
          <w:sz w:val="22"/>
          <w:szCs w:val="22"/>
        </w:rPr>
        <w:t>Колпащикова</w:t>
      </w:r>
      <w:proofErr w:type="spellEnd"/>
      <w:r w:rsidRPr="008848C4">
        <w:rPr>
          <w:sz w:val="22"/>
          <w:szCs w:val="22"/>
        </w:rPr>
        <w:t xml:space="preserve"> И.А.</w:t>
      </w: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F95973" w:rsidRPr="008848C4" w:rsidRDefault="00F95973" w:rsidP="00F95973">
      <w:pPr>
        <w:pStyle w:val="a5"/>
        <w:jc w:val="center"/>
        <w:rPr>
          <w:sz w:val="22"/>
          <w:szCs w:val="22"/>
        </w:rPr>
      </w:pPr>
    </w:p>
    <w:p w:rsidR="005337A1" w:rsidRPr="008848C4" w:rsidRDefault="005337A1" w:rsidP="00F95973">
      <w:pPr>
        <w:pStyle w:val="a5"/>
        <w:rPr>
          <w:sz w:val="22"/>
          <w:szCs w:val="22"/>
        </w:rPr>
      </w:pPr>
    </w:p>
    <w:p w:rsidR="00880B7E" w:rsidRPr="008848C4" w:rsidRDefault="00880B7E" w:rsidP="00F95973">
      <w:pPr>
        <w:pStyle w:val="a5"/>
        <w:rPr>
          <w:sz w:val="22"/>
          <w:szCs w:val="22"/>
        </w:rPr>
      </w:pPr>
    </w:p>
    <w:p w:rsidR="00F95973" w:rsidRDefault="00F95973" w:rsidP="00545E9B">
      <w:pPr>
        <w:pStyle w:val="a5"/>
        <w:jc w:val="center"/>
        <w:rPr>
          <w:sz w:val="22"/>
          <w:szCs w:val="22"/>
        </w:rPr>
      </w:pPr>
      <w:r w:rsidRPr="008848C4">
        <w:rPr>
          <w:sz w:val="22"/>
          <w:szCs w:val="22"/>
        </w:rPr>
        <w:t>г. Пермь, 2013 год</w:t>
      </w:r>
    </w:p>
    <w:p w:rsidR="00545E9B" w:rsidRPr="008848C4" w:rsidRDefault="00545E9B" w:rsidP="00545E9B">
      <w:pPr>
        <w:pStyle w:val="a5"/>
        <w:jc w:val="center"/>
        <w:rPr>
          <w:sz w:val="22"/>
          <w:szCs w:val="22"/>
        </w:rPr>
      </w:pPr>
    </w:p>
    <w:tbl>
      <w:tblPr>
        <w:tblW w:w="9841" w:type="dxa"/>
        <w:jc w:val="center"/>
        <w:tblCellSpacing w:w="20" w:type="dxa"/>
        <w:tblInd w:w="99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9"/>
        <w:gridCol w:w="680"/>
        <w:gridCol w:w="1303"/>
        <w:gridCol w:w="161"/>
        <w:gridCol w:w="103"/>
        <w:gridCol w:w="255"/>
        <w:gridCol w:w="2509"/>
        <w:gridCol w:w="4678"/>
        <w:gridCol w:w="83"/>
      </w:tblGrid>
      <w:tr w:rsidR="00F95973" w:rsidRPr="008848C4" w:rsidTr="00937FF6">
        <w:trPr>
          <w:tblCellSpacing w:w="20" w:type="dxa"/>
          <w:jc w:val="center"/>
        </w:trPr>
        <w:tc>
          <w:tcPr>
            <w:tcW w:w="9761" w:type="dxa"/>
            <w:gridSpan w:val="9"/>
            <w:shd w:val="clear" w:color="auto" w:fill="00FFFF"/>
          </w:tcPr>
          <w:p w:rsidR="00F95973" w:rsidRPr="008848C4" w:rsidRDefault="00F95973" w:rsidP="00F95973">
            <w:pPr>
              <w:pStyle w:val="ConsPlusNormal"/>
              <w:widowControl/>
              <w:ind w:firstLine="0"/>
              <w:rPr>
                <w:rFonts w:ascii="Times New Roman" w:hAnsi="Times New Roman" w:cs="Times New Roman"/>
                <w:b/>
                <w:bCs/>
                <w:sz w:val="22"/>
                <w:szCs w:val="22"/>
              </w:rPr>
            </w:pPr>
            <w:r w:rsidRPr="008848C4">
              <w:rPr>
                <w:rFonts w:ascii="Times New Roman" w:hAnsi="Times New Roman" w:cs="Times New Roman"/>
                <w:b/>
                <w:bCs/>
                <w:sz w:val="22"/>
                <w:szCs w:val="22"/>
              </w:rPr>
              <w:lastRenderedPageBreak/>
              <w:t>Общие сведения</w:t>
            </w:r>
          </w:p>
        </w:tc>
      </w:tr>
      <w:tr w:rsidR="00F95973" w:rsidRPr="008848C4" w:rsidTr="00937FF6">
        <w:trPr>
          <w:tblCellSpacing w:w="20" w:type="dxa"/>
          <w:jc w:val="center"/>
        </w:trPr>
        <w:tc>
          <w:tcPr>
            <w:tcW w:w="9761" w:type="dxa"/>
            <w:gridSpan w:val="9"/>
            <w:shd w:val="clear" w:color="auto" w:fill="FFFFFF"/>
          </w:tcPr>
          <w:p w:rsidR="00F95973" w:rsidRPr="008848C4" w:rsidRDefault="00F95973" w:rsidP="00F95973">
            <w:pPr>
              <w:pStyle w:val="a5"/>
              <w:ind w:firstLine="360"/>
              <w:rPr>
                <w:sz w:val="22"/>
                <w:szCs w:val="22"/>
              </w:rPr>
            </w:pPr>
            <w:r w:rsidRPr="008848C4">
              <w:rPr>
                <w:sz w:val="22"/>
                <w:szCs w:val="22"/>
              </w:rPr>
              <w:t xml:space="preserve">Открытый аукцион в электронной форме проводится в соответствии со следующими нормативными </w:t>
            </w:r>
            <w:r w:rsidRPr="008848C4">
              <w:rPr>
                <w:color w:val="000000"/>
                <w:sz w:val="22"/>
                <w:szCs w:val="22"/>
              </w:rPr>
              <w:t xml:space="preserve">правовыми </w:t>
            </w:r>
            <w:r w:rsidRPr="008848C4">
              <w:rPr>
                <w:sz w:val="22"/>
                <w:szCs w:val="22"/>
              </w:rPr>
              <w:t>актами:</w:t>
            </w:r>
          </w:p>
          <w:p w:rsidR="00F95973" w:rsidRPr="008848C4" w:rsidRDefault="00F95973" w:rsidP="00F95973">
            <w:pPr>
              <w:pStyle w:val="a5"/>
              <w:numPr>
                <w:ilvl w:val="0"/>
                <w:numId w:val="15"/>
              </w:numPr>
              <w:tabs>
                <w:tab w:val="clear" w:pos="1248"/>
                <w:tab w:val="num" w:pos="540"/>
              </w:tabs>
              <w:ind w:left="0" w:firstLine="360"/>
              <w:rPr>
                <w:sz w:val="22"/>
                <w:szCs w:val="22"/>
              </w:rPr>
            </w:pPr>
            <w:r w:rsidRPr="008848C4">
              <w:rPr>
                <w:sz w:val="22"/>
                <w:szCs w:val="22"/>
              </w:rPr>
              <w:t>Федеральным законом от 21.07.2005 №94-ФЗ «О размещении заказов на поставки товаров, выполнение работ, оказание услуг для государственных и муниципальных нужд»;</w:t>
            </w:r>
          </w:p>
          <w:p w:rsidR="00F95973" w:rsidRPr="008848C4" w:rsidRDefault="00F95973" w:rsidP="00F95973">
            <w:pPr>
              <w:pStyle w:val="a5"/>
              <w:numPr>
                <w:ilvl w:val="0"/>
                <w:numId w:val="15"/>
              </w:numPr>
              <w:tabs>
                <w:tab w:val="clear" w:pos="1248"/>
                <w:tab w:val="num" w:pos="540"/>
              </w:tabs>
              <w:ind w:left="0" w:firstLine="360"/>
              <w:rPr>
                <w:sz w:val="22"/>
                <w:szCs w:val="22"/>
              </w:rPr>
            </w:pPr>
            <w:r w:rsidRPr="008848C4">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8848C4">
              <w:rPr>
                <w:sz w:val="22"/>
                <w:szCs w:val="22"/>
              </w:rPr>
              <w:t>контроля за</w:t>
            </w:r>
            <w:proofErr w:type="gramEnd"/>
            <w:r w:rsidRPr="008848C4">
              <w:rPr>
                <w:sz w:val="22"/>
                <w:szCs w:val="22"/>
              </w:rPr>
              <w:t xml:space="preserve"> исполнением муниципального заказа города Перми»;</w:t>
            </w:r>
          </w:p>
          <w:p w:rsidR="00F95973" w:rsidRPr="008848C4" w:rsidRDefault="00F95973" w:rsidP="00F95973">
            <w:pPr>
              <w:pStyle w:val="ConsPlusNormal"/>
              <w:widowControl/>
              <w:numPr>
                <w:ilvl w:val="0"/>
                <w:numId w:val="15"/>
              </w:numPr>
              <w:tabs>
                <w:tab w:val="clear" w:pos="1248"/>
                <w:tab w:val="num" w:pos="557"/>
              </w:tabs>
              <w:ind w:left="0" w:firstLine="360"/>
              <w:jc w:val="both"/>
              <w:rPr>
                <w:rFonts w:ascii="Times New Roman" w:hAnsi="Times New Roman" w:cs="Times New Roman"/>
                <w:b/>
                <w:bCs/>
                <w:sz w:val="22"/>
                <w:szCs w:val="22"/>
              </w:rPr>
            </w:pPr>
            <w:r w:rsidRPr="008848C4">
              <w:rPr>
                <w:rFonts w:ascii="Times New Roman" w:hAnsi="Times New Roman" w:cs="Times New Roman"/>
                <w:sz w:val="22"/>
                <w:szCs w:val="22"/>
              </w:rPr>
              <w:t xml:space="preserve">постановлением администрации города от 08.05.2007 №157 «Об утверждении </w:t>
            </w:r>
            <w:proofErr w:type="gramStart"/>
            <w:r w:rsidRPr="008848C4">
              <w:rPr>
                <w:rFonts w:ascii="Times New Roman" w:hAnsi="Times New Roman" w:cs="Times New Roman"/>
                <w:sz w:val="22"/>
                <w:szCs w:val="22"/>
              </w:rPr>
              <w:t>Порядка взаимодействия участников системы муниципального заказа</w:t>
            </w:r>
            <w:proofErr w:type="gramEnd"/>
            <w:r w:rsidRPr="008848C4">
              <w:rPr>
                <w:rFonts w:ascii="Times New Roman" w:hAnsi="Times New Roman" w:cs="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F95973" w:rsidRPr="008848C4" w:rsidTr="00937FF6">
        <w:trPr>
          <w:tblCellSpacing w:w="20" w:type="dxa"/>
          <w:jc w:val="center"/>
        </w:trPr>
        <w:tc>
          <w:tcPr>
            <w:tcW w:w="9761" w:type="dxa"/>
            <w:gridSpan w:val="9"/>
            <w:shd w:val="clear" w:color="auto" w:fill="00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b/>
                <w:bCs/>
                <w:sz w:val="22"/>
                <w:szCs w:val="22"/>
                <w:lang w:val="en-US"/>
              </w:rPr>
              <w:t>I</w:t>
            </w:r>
            <w:r w:rsidRPr="008848C4">
              <w:rPr>
                <w:rFonts w:ascii="Times New Roman" w:hAnsi="Times New Roman" w:cs="Times New Roman"/>
                <w:b/>
                <w:bCs/>
                <w:sz w:val="22"/>
                <w:szCs w:val="22"/>
              </w:rPr>
              <w:t>. Сведения о муниципальном заказчике</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Наименование</w:t>
            </w:r>
          </w:p>
        </w:tc>
        <w:tc>
          <w:tcPr>
            <w:tcW w:w="7210" w:type="dxa"/>
            <w:gridSpan w:val="3"/>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Муниципальное казенное учреждение «Пермблагоустройство»</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Место нахождения</w:t>
            </w:r>
          </w:p>
        </w:tc>
        <w:tc>
          <w:tcPr>
            <w:tcW w:w="7210" w:type="dxa"/>
            <w:gridSpan w:val="3"/>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 xml:space="preserve">614000, Российская Федерация, Пермский край, </w:t>
            </w:r>
            <w:proofErr w:type="gramStart"/>
            <w:r w:rsidRPr="008848C4">
              <w:rPr>
                <w:rFonts w:ascii="Times New Roman" w:hAnsi="Times New Roman" w:cs="Times New Roman"/>
                <w:sz w:val="22"/>
                <w:szCs w:val="22"/>
              </w:rPr>
              <w:t>г</w:t>
            </w:r>
            <w:proofErr w:type="gramEnd"/>
            <w:r w:rsidRPr="008848C4">
              <w:rPr>
                <w:rFonts w:ascii="Times New Roman" w:hAnsi="Times New Roman" w:cs="Times New Roman"/>
                <w:sz w:val="22"/>
                <w:szCs w:val="22"/>
              </w:rPr>
              <w:t>. Пермь,  ул. Ленина, 25</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Почтовый адрес</w:t>
            </w:r>
          </w:p>
        </w:tc>
        <w:tc>
          <w:tcPr>
            <w:tcW w:w="7210" w:type="dxa"/>
            <w:gridSpan w:val="3"/>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 xml:space="preserve">614000, Российская Федерация, Пермский край, </w:t>
            </w:r>
            <w:proofErr w:type="gramStart"/>
            <w:r w:rsidRPr="008848C4">
              <w:rPr>
                <w:rFonts w:ascii="Times New Roman" w:hAnsi="Times New Roman" w:cs="Times New Roman"/>
                <w:sz w:val="22"/>
                <w:szCs w:val="22"/>
              </w:rPr>
              <w:t>г</w:t>
            </w:r>
            <w:proofErr w:type="gramEnd"/>
            <w:r w:rsidRPr="008848C4">
              <w:rPr>
                <w:rFonts w:ascii="Times New Roman" w:hAnsi="Times New Roman" w:cs="Times New Roman"/>
                <w:sz w:val="22"/>
                <w:szCs w:val="22"/>
              </w:rPr>
              <w:t>. Пермь,  ул. Ленина, 25</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Адрес электронной почты</w:t>
            </w:r>
          </w:p>
        </w:tc>
        <w:tc>
          <w:tcPr>
            <w:tcW w:w="7210" w:type="dxa"/>
            <w:gridSpan w:val="3"/>
            <w:shd w:val="clear" w:color="auto" w:fill="FFFFFF"/>
          </w:tcPr>
          <w:p w:rsidR="00F95973" w:rsidRPr="008848C4" w:rsidRDefault="00DB28FD" w:rsidP="00F95973">
            <w:pPr>
              <w:pStyle w:val="ConsPlusNormal"/>
              <w:widowControl/>
              <w:ind w:firstLine="0"/>
              <w:rPr>
                <w:rFonts w:ascii="Times New Roman" w:hAnsi="Times New Roman" w:cs="Times New Roman"/>
                <w:sz w:val="22"/>
                <w:szCs w:val="22"/>
              </w:rPr>
            </w:pPr>
            <w:hyperlink r:id="rId6" w:history="1">
              <w:r w:rsidR="00F95973" w:rsidRPr="008848C4">
                <w:rPr>
                  <w:rStyle w:val="a9"/>
                  <w:rFonts w:ascii="Times New Roman" w:hAnsi="Times New Roman" w:cs="Times New Roman"/>
                  <w:sz w:val="22"/>
                  <w:szCs w:val="22"/>
                  <w:lang w:val="en-US"/>
                </w:rPr>
                <w:t>mku-pb@gorodperm.ru</w:t>
              </w:r>
            </w:hyperlink>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Контактный телефон</w:t>
            </w:r>
          </w:p>
        </w:tc>
        <w:tc>
          <w:tcPr>
            <w:tcW w:w="7210" w:type="dxa"/>
            <w:gridSpan w:val="3"/>
            <w:shd w:val="clear" w:color="auto" w:fill="FFFFFF"/>
          </w:tcPr>
          <w:p w:rsidR="00F95973" w:rsidRPr="008848C4" w:rsidRDefault="005337A1"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212-89-46</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Контактное лицо</w:t>
            </w:r>
          </w:p>
        </w:tc>
        <w:tc>
          <w:tcPr>
            <w:tcW w:w="7210" w:type="dxa"/>
            <w:gridSpan w:val="3"/>
            <w:shd w:val="clear" w:color="auto" w:fill="FFFFFF"/>
          </w:tcPr>
          <w:p w:rsidR="00F95973" w:rsidRPr="008848C4" w:rsidRDefault="005337A1"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Васильев Александр</w:t>
            </w:r>
            <w:r w:rsidR="0088411E" w:rsidRPr="008848C4">
              <w:rPr>
                <w:rFonts w:ascii="Times New Roman" w:hAnsi="Times New Roman" w:cs="Times New Roman"/>
                <w:sz w:val="22"/>
                <w:szCs w:val="22"/>
              </w:rPr>
              <w:t xml:space="preserve"> Олегович</w:t>
            </w:r>
          </w:p>
        </w:tc>
      </w:tr>
      <w:tr w:rsidR="00F95973" w:rsidRPr="008848C4" w:rsidTr="00937FF6">
        <w:trPr>
          <w:tblCellSpacing w:w="20" w:type="dxa"/>
          <w:jc w:val="center"/>
        </w:trPr>
        <w:tc>
          <w:tcPr>
            <w:tcW w:w="9761" w:type="dxa"/>
            <w:gridSpan w:val="9"/>
            <w:shd w:val="clear" w:color="auto" w:fill="00FFFF"/>
          </w:tcPr>
          <w:p w:rsidR="00F95973" w:rsidRPr="008848C4" w:rsidRDefault="00F95973" w:rsidP="00F95973">
            <w:pPr>
              <w:pStyle w:val="ConsPlusNormal"/>
              <w:widowControl/>
              <w:ind w:firstLine="0"/>
              <w:rPr>
                <w:rFonts w:ascii="Times New Roman" w:hAnsi="Times New Roman" w:cs="Times New Roman"/>
                <w:b/>
                <w:bCs/>
                <w:sz w:val="22"/>
                <w:szCs w:val="22"/>
              </w:rPr>
            </w:pPr>
            <w:r w:rsidRPr="008848C4">
              <w:rPr>
                <w:rFonts w:ascii="Times New Roman" w:hAnsi="Times New Roman" w:cs="Times New Roman"/>
                <w:b/>
                <w:bCs/>
                <w:sz w:val="22"/>
                <w:szCs w:val="22"/>
                <w:lang w:val="en-US"/>
              </w:rPr>
              <w:t>II</w:t>
            </w:r>
            <w:r w:rsidRPr="008848C4">
              <w:rPr>
                <w:rFonts w:ascii="Times New Roman" w:hAnsi="Times New Roman" w:cs="Times New Roman"/>
                <w:b/>
                <w:bCs/>
                <w:sz w:val="22"/>
                <w:szCs w:val="22"/>
              </w:rPr>
              <w:t>. Сведения о предмете открытого аукциона в электронной форме</w:t>
            </w:r>
          </w:p>
        </w:tc>
      </w:tr>
      <w:tr w:rsidR="00F95973" w:rsidRPr="008848C4" w:rsidTr="00937FF6">
        <w:trPr>
          <w:trHeight w:val="638"/>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Предмет муниципального контракта</w:t>
            </w:r>
          </w:p>
        </w:tc>
        <w:tc>
          <w:tcPr>
            <w:tcW w:w="7210" w:type="dxa"/>
            <w:gridSpan w:val="3"/>
            <w:shd w:val="clear" w:color="auto" w:fill="FFFFFF"/>
          </w:tcPr>
          <w:p w:rsidR="00F95973" w:rsidRPr="008848C4" w:rsidRDefault="00F95973" w:rsidP="0088411E">
            <w:pPr>
              <w:jc w:val="both"/>
              <w:rPr>
                <w:sz w:val="22"/>
                <w:szCs w:val="22"/>
              </w:rPr>
            </w:pPr>
            <w:r w:rsidRPr="008848C4">
              <w:rPr>
                <w:sz w:val="22"/>
                <w:szCs w:val="22"/>
              </w:rPr>
              <w:t xml:space="preserve">выполнение работ по </w:t>
            </w:r>
            <w:r w:rsidR="0088411E" w:rsidRPr="008848C4">
              <w:rPr>
                <w:sz w:val="22"/>
                <w:szCs w:val="22"/>
              </w:rPr>
              <w:t xml:space="preserve">проведению </w:t>
            </w:r>
            <w:proofErr w:type="spellStart"/>
            <w:r w:rsidR="0088411E" w:rsidRPr="008848C4">
              <w:rPr>
                <w:sz w:val="22"/>
                <w:szCs w:val="22"/>
              </w:rPr>
              <w:t>акарицидных</w:t>
            </w:r>
            <w:proofErr w:type="spellEnd"/>
            <w:r w:rsidR="0088411E" w:rsidRPr="008848C4">
              <w:rPr>
                <w:sz w:val="22"/>
                <w:szCs w:val="22"/>
              </w:rPr>
              <w:t xml:space="preserve"> и </w:t>
            </w:r>
            <w:proofErr w:type="spellStart"/>
            <w:r w:rsidR="0088411E" w:rsidRPr="008848C4">
              <w:rPr>
                <w:sz w:val="22"/>
                <w:szCs w:val="22"/>
              </w:rPr>
              <w:t>дератизационных</w:t>
            </w:r>
            <w:proofErr w:type="spellEnd"/>
            <w:r w:rsidR="0088411E" w:rsidRPr="008848C4">
              <w:rPr>
                <w:sz w:val="22"/>
                <w:szCs w:val="22"/>
              </w:rPr>
              <w:t xml:space="preserve"> обработок в эпидемический сезон 2013 года городских кладбищ</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Начальная (максимальная) цена муниципального контракта</w:t>
            </w:r>
          </w:p>
        </w:tc>
        <w:tc>
          <w:tcPr>
            <w:tcW w:w="7210" w:type="dxa"/>
            <w:gridSpan w:val="3"/>
            <w:shd w:val="clear" w:color="auto" w:fill="FFFFFF"/>
          </w:tcPr>
          <w:p w:rsidR="00F95973" w:rsidRPr="008848C4" w:rsidRDefault="00D71140" w:rsidP="00D71140">
            <w:pPr>
              <w:pStyle w:val="ConsPlusNormal"/>
              <w:widowControl/>
              <w:ind w:firstLine="0"/>
              <w:rPr>
                <w:rFonts w:ascii="Times New Roman" w:hAnsi="Times New Roman" w:cs="Times New Roman"/>
                <w:sz w:val="22"/>
                <w:szCs w:val="22"/>
                <w:highlight w:val="yellow"/>
              </w:rPr>
            </w:pPr>
            <w:r w:rsidRPr="008848C4">
              <w:rPr>
                <w:rFonts w:ascii="Times New Roman" w:hAnsi="Times New Roman" w:cs="Times New Roman"/>
                <w:bCs/>
                <w:sz w:val="22"/>
                <w:szCs w:val="22"/>
              </w:rPr>
              <w:t>1 605 188</w:t>
            </w:r>
            <w:r w:rsidR="00F95973" w:rsidRPr="008848C4">
              <w:rPr>
                <w:rFonts w:ascii="Times New Roman" w:hAnsi="Times New Roman" w:cs="Times New Roman"/>
                <w:sz w:val="22"/>
                <w:szCs w:val="22"/>
              </w:rPr>
              <w:t xml:space="preserve"> (</w:t>
            </w:r>
            <w:r w:rsidRPr="008848C4">
              <w:rPr>
                <w:rFonts w:ascii="Times New Roman" w:hAnsi="Times New Roman" w:cs="Times New Roman"/>
                <w:sz w:val="22"/>
                <w:szCs w:val="22"/>
              </w:rPr>
              <w:t>Один миллион шестьсот пять тысяч сто восемьдесят восемь) рублей 89</w:t>
            </w:r>
            <w:r w:rsidR="00F95973" w:rsidRPr="008848C4">
              <w:rPr>
                <w:rFonts w:ascii="Times New Roman" w:hAnsi="Times New Roman" w:cs="Times New Roman"/>
                <w:sz w:val="22"/>
                <w:szCs w:val="22"/>
              </w:rPr>
              <w:t xml:space="preserve"> копеек</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Обоснование начальной (максимальной) цены муниципального контракта</w:t>
            </w:r>
          </w:p>
        </w:tc>
        <w:tc>
          <w:tcPr>
            <w:tcW w:w="7210" w:type="dxa"/>
            <w:gridSpan w:val="3"/>
            <w:shd w:val="clear" w:color="auto" w:fill="FFFFFF"/>
          </w:tcPr>
          <w:p w:rsidR="00F95973" w:rsidRPr="008848C4" w:rsidRDefault="002C115F" w:rsidP="008848C4">
            <w:pPr>
              <w:pStyle w:val="ConsPlusNormal"/>
              <w:widowControl/>
              <w:ind w:firstLine="0"/>
              <w:rPr>
                <w:rFonts w:ascii="Times New Roman" w:hAnsi="Times New Roman" w:cs="Times New Roman"/>
                <w:sz w:val="22"/>
                <w:szCs w:val="22"/>
              </w:rPr>
            </w:pPr>
            <w:r w:rsidRPr="008848C4">
              <w:rPr>
                <w:rFonts w:ascii="Times New Roman" w:hAnsi="Times New Roman" w:cs="Times New Roman"/>
                <w:bCs/>
                <w:sz w:val="22"/>
                <w:szCs w:val="22"/>
              </w:rPr>
              <w:t xml:space="preserve">Расчет </w:t>
            </w:r>
            <w:r w:rsidR="008848C4" w:rsidRPr="008848C4">
              <w:rPr>
                <w:rFonts w:ascii="Times New Roman" w:hAnsi="Times New Roman" w:cs="Times New Roman"/>
                <w:bCs/>
                <w:sz w:val="22"/>
                <w:szCs w:val="22"/>
              </w:rPr>
              <w:t>стоимости</w:t>
            </w:r>
            <w:r w:rsidR="00971774">
              <w:rPr>
                <w:rFonts w:ascii="Times New Roman" w:hAnsi="Times New Roman" w:cs="Times New Roman"/>
                <w:bCs/>
                <w:sz w:val="22"/>
                <w:szCs w:val="22"/>
              </w:rPr>
              <w:t xml:space="preserve"> работ</w:t>
            </w:r>
            <w:r w:rsidR="00F95973" w:rsidRPr="008848C4">
              <w:rPr>
                <w:rFonts w:ascii="Times New Roman" w:hAnsi="Times New Roman" w:cs="Times New Roman"/>
                <w:sz w:val="22"/>
                <w:szCs w:val="22"/>
              </w:rPr>
              <w:t xml:space="preserve"> (приложение №2 к документации об открытом аукционе в электронной форме). Источник информации о цене работ: </w:t>
            </w:r>
            <w:r w:rsidR="008848C4" w:rsidRPr="008848C4">
              <w:rPr>
                <w:rFonts w:ascii="Times New Roman" w:hAnsi="Times New Roman" w:cs="Times New Roman"/>
                <w:bCs/>
                <w:sz w:val="22"/>
                <w:szCs w:val="22"/>
              </w:rPr>
              <w:t>Постановление Администрации города Перми от 17.05.2011 года № 213 «Об утверждении методики расчета и размера стоимости работ (услуг) по организации ритуальных услуг и содержанию мест захоронений»</w:t>
            </w:r>
            <w:r w:rsidR="00F95973" w:rsidRPr="008848C4">
              <w:rPr>
                <w:rFonts w:ascii="Times New Roman" w:hAnsi="Times New Roman" w:cs="Times New Roman"/>
                <w:sz w:val="22"/>
                <w:szCs w:val="22"/>
              </w:rPr>
              <w:t xml:space="preserve"> </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b/>
                <w:bCs/>
                <w:sz w:val="22"/>
                <w:szCs w:val="22"/>
              </w:rPr>
            </w:pPr>
            <w:r w:rsidRPr="008848C4">
              <w:rPr>
                <w:rFonts w:ascii="Times New Roman" w:hAnsi="Times New Roman" w:cs="Times New Roman"/>
                <w:sz w:val="22"/>
                <w:szCs w:val="22"/>
              </w:rPr>
              <w:t>Объем выполняемых работ</w:t>
            </w:r>
          </w:p>
        </w:tc>
        <w:tc>
          <w:tcPr>
            <w:tcW w:w="7210" w:type="dxa"/>
            <w:gridSpan w:val="3"/>
            <w:shd w:val="clear" w:color="auto" w:fill="FFFFFF"/>
          </w:tcPr>
          <w:p w:rsidR="00F95973" w:rsidRPr="008848C4" w:rsidRDefault="008848C4"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377,3</w:t>
            </w:r>
            <w:r>
              <w:rPr>
                <w:rFonts w:ascii="Times New Roman" w:hAnsi="Times New Roman" w:cs="Times New Roman"/>
                <w:sz w:val="22"/>
                <w:szCs w:val="22"/>
              </w:rPr>
              <w:t xml:space="preserve"> га </w:t>
            </w:r>
            <w:r w:rsidR="00F30425">
              <w:rPr>
                <w:rFonts w:ascii="Times New Roman" w:hAnsi="Times New Roman" w:cs="Times New Roman"/>
                <w:sz w:val="22"/>
                <w:szCs w:val="22"/>
              </w:rPr>
              <w:t>–</w:t>
            </w:r>
            <w:r>
              <w:rPr>
                <w:rFonts w:ascii="Times New Roman" w:hAnsi="Times New Roman" w:cs="Times New Roman"/>
                <w:sz w:val="22"/>
                <w:szCs w:val="22"/>
              </w:rPr>
              <w:t xml:space="preserve"> с</w:t>
            </w:r>
            <w:r w:rsidR="00F95973" w:rsidRPr="008848C4">
              <w:rPr>
                <w:rFonts w:ascii="Times New Roman" w:hAnsi="Times New Roman" w:cs="Times New Roman"/>
                <w:sz w:val="22"/>
                <w:szCs w:val="22"/>
              </w:rPr>
              <w:t>огласно тех</w:t>
            </w:r>
            <w:r w:rsidR="009B420D">
              <w:rPr>
                <w:rFonts w:ascii="Times New Roman" w:hAnsi="Times New Roman" w:cs="Times New Roman"/>
                <w:sz w:val="22"/>
                <w:szCs w:val="22"/>
              </w:rPr>
              <w:t>ническому заданию</w:t>
            </w:r>
            <w:r w:rsidR="00F95973" w:rsidRPr="008848C4">
              <w:rPr>
                <w:rFonts w:ascii="Times New Roman" w:hAnsi="Times New Roman" w:cs="Times New Roman"/>
                <w:sz w:val="22"/>
                <w:szCs w:val="22"/>
              </w:rPr>
              <w:t xml:space="preserve"> (приложение № 1 к документации об открытом аукционе в электронной форме)</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b/>
                <w:bCs/>
                <w:sz w:val="22"/>
                <w:szCs w:val="22"/>
              </w:rPr>
            </w:pPr>
            <w:r w:rsidRPr="008848C4">
              <w:rPr>
                <w:rFonts w:ascii="Times New Roman" w:hAnsi="Times New Roman" w:cs="Times New Roman"/>
                <w:sz w:val="22"/>
                <w:szCs w:val="22"/>
              </w:rPr>
              <w:t>Требования к выполняемым работам</w:t>
            </w:r>
          </w:p>
        </w:tc>
        <w:tc>
          <w:tcPr>
            <w:tcW w:w="7210" w:type="dxa"/>
            <w:gridSpan w:val="3"/>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Работы, должны быть выполнены в полном соответствии с требованиями аукционной документации и условиями муниципального контракта (приложение №3 к документации об открытом аукционе в электронной форме)</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 xml:space="preserve">Место </w:t>
            </w:r>
          </w:p>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выполнения работ</w:t>
            </w:r>
          </w:p>
        </w:tc>
        <w:tc>
          <w:tcPr>
            <w:tcW w:w="7210" w:type="dxa"/>
            <w:gridSpan w:val="3"/>
            <w:shd w:val="clear" w:color="auto" w:fill="FFFFFF"/>
          </w:tcPr>
          <w:p w:rsidR="00F95973" w:rsidRPr="008848C4" w:rsidRDefault="002C115F" w:rsidP="00F95973">
            <w:pPr>
              <w:jc w:val="both"/>
              <w:rPr>
                <w:iCs/>
                <w:color w:val="000000"/>
                <w:sz w:val="22"/>
                <w:szCs w:val="22"/>
              </w:rPr>
            </w:pPr>
            <w:proofErr w:type="gramStart"/>
            <w:r w:rsidRPr="008848C4">
              <w:rPr>
                <w:sz w:val="22"/>
                <w:szCs w:val="22"/>
              </w:rPr>
              <w:t>Согласно</w:t>
            </w:r>
            <w:proofErr w:type="gramEnd"/>
            <w:r w:rsidRPr="008848C4">
              <w:rPr>
                <w:sz w:val="22"/>
                <w:szCs w:val="22"/>
              </w:rPr>
              <w:t xml:space="preserve"> технического задания (приложение № 1 к документации об открытом аукционе в электронной форме)</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b/>
                <w:bCs/>
                <w:sz w:val="22"/>
                <w:szCs w:val="22"/>
              </w:rPr>
            </w:pPr>
            <w:r w:rsidRPr="008848C4">
              <w:rPr>
                <w:rFonts w:ascii="Times New Roman" w:hAnsi="Times New Roman" w:cs="Times New Roman"/>
                <w:sz w:val="22"/>
                <w:szCs w:val="22"/>
              </w:rPr>
              <w:t>Условия и сроки (периоды) выполнения работ</w:t>
            </w:r>
          </w:p>
        </w:tc>
        <w:tc>
          <w:tcPr>
            <w:tcW w:w="7210" w:type="dxa"/>
            <w:gridSpan w:val="3"/>
            <w:shd w:val="clear" w:color="auto" w:fill="FFFFFF"/>
          </w:tcPr>
          <w:p w:rsidR="00F95973" w:rsidRPr="008848C4" w:rsidRDefault="002C115F" w:rsidP="00F95973">
            <w:pPr>
              <w:jc w:val="both"/>
              <w:rPr>
                <w:sz w:val="22"/>
                <w:szCs w:val="22"/>
              </w:rPr>
            </w:pPr>
            <w:r w:rsidRPr="008848C4">
              <w:rPr>
                <w:sz w:val="22"/>
                <w:szCs w:val="22"/>
              </w:rPr>
              <w:t>С 15 апреля по 30 мая 2013 года</w:t>
            </w:r>
          </w:p>
        </w:tc>
      </w:tr>
      <w:tr w:rsidR="009B420D" w:rsidRPr="008848C4" w:rsidTr="00937FF6">
        <w:trPr>
          <w:tblCellSpacing w:w="20" w:type="dxa"/>
          <w:jc w:val="center"/>
        </w:trPr>
        <w:tc>
          <w:tcPr>
            <w:tcW w:w="2511" w:type="dxa"/>
            <w:gridSpan w:val="6"/>
            <w:shd w:val="clear" w:color="auto" w:fill="FFFFFF"/>
          </w:tcPr>
          <w:p w:rsidR="009B420D" w:rsidRPr="008848C4" w:rsidRDefault="009B420D" w:rsidP="009B420D">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Гарантийный с</w:t>
            </w:r>
            <w:r w:rsidRPr="00D43C02">
              <w:rPr>
                <w:rFonts w:ascii="Times New Roman" w:hAnsi="Times New Roman" w:cs="Times New Roman"/>
                <w:sz w:val="22"/>
                <w:szCs w:val="22"/>
              </w:rPr>
              <w:t>рок предоставления гарантий качества  работ</w:t>
            </w:r>
          </w:p>
        </w:tc>
        <w:tc>
          <w:tcPr>
            <w:tcW w:w="7210" w:type="dxa"/>
            <w:gridSpan w:val="3"/>
            <w:shd w:val="clear" w:color="auto" w:fill="FFFFFF"/>
          </w:tcPr>
          <w:p w:rsidR="009B420D" w:rsidRPr="008848C4" w:rsidRDefault="009B420D" w:rsidP="00F95973">
            <w:pPr>
              <w:jc w:val="both"/>
              <w:rPr>
                <w:sz w:val="22"/>
                <w:szCs w:val="22"/>
              </w:rPr>
            </w:pPr>
            <w:r>
              <w:rPr>
                <w:sz w:val="22"/>
                <w:szCs w:val="22"/>
              </w:rPr>
              <w:t>Гарантии качества выполнения работ распространяются на срок до 31 августа 2013 года (согласно приложению №1 к документации об открытом аукционе в электронной форме).</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Форма, сроки и порядок оплаты работ</w:t>
            </w:r>
          </w:p>
        </w:tc>
        <w:tc>
          <w:tcPr>
            <w:tcW w:w="7210" w:type="dxa"/>
            <w:gridSpan w:val="3"/>
            <w:shd w:val="clear" w:color="auto" w:fill="FFFFFF"/>
          </w:tcPr>
          <w:p w:rsidR="00F95973" w:rsidRPr="008848C4" w:rsidRDefault="00F95973" w:rsidP="00F95973">
            <w:pPr>
              <w:ind w:firstLine="175"/>
              <w:jc w:val="both"/>
              <w:rPr>
                <w:sz w:val="22"/>
                <w:szCs w:val="22"/>
              </w:rPr>
            </w:pPr>
            <w:r w:rsidRPr="008848C4">
              <w:rPr>
                <w:sz w:val="22"/>
                <w:szCs w:val="22"/>
              </w:rPr>
              <w:t>Форма оплаты: безналичный расчет.</w:t>
            </w:r>
          </w:p>
          <w:p w:rsidR="00F95973" w:rsidRPr="008848C4" w:rsidRDefault="00F95973" w:rsidP="00F95973">
            <w:pPr>
              <w:ind w:firstLine="175"/>
              <w:jc w:val="both"/>
              <w:rPr>
                <w:sz w:val="22"/>
                <w:szCs w:val="22"/>
              </w:rPr>
            </w:pPr>
            <w:r w:rsidRPr="008848C4">
              <w:rPr>
                <w:sz w:val="22"/>
                <w:szCs w:val="22"/>
              </w:rPr>
              <w:t xml:space="preserve">Основанием для рассмотрения и последующей </w:t>
            </w:r>
            <w:proofErr w:type="gramStart"/>
            <w:r w:rsidRPr="008848C4">
              <w:rPr>
                <w:sz w:val="22"/>
                <w:szCs w:val="22"/>
              </w:rPr>
              <w:t>оплаты</w:t>
            </w:r>
            <w:proofErr w:type="gramEnd"/>
            <w:r w:rsidRPr="008848C4">
              <w:rPr>
                <w:sz w:val="22"/>
                <w:szCs w:val="22"/>
              </w:rPr>
              <w:t xml:space="preserve"> выполненных Подрядчиком объемов работ являются акты приёмки-сдачи выполненных работ и счета-фактуры, предоставляемые Заказчику</w:t>
            </w:r>
            <w:r w:rsidR="00BE79FE">
              <w:rPr>
                <w:sz w:val="22"/>
                <w:szCs w:val="22"/>
              </w:rPr>
              <w:t xml:space="preserve"> по </w:t>
            </w:r>
            <w:r w:rsidR="00BE79FE">
              <w:rPr>
                <w:sz w:val="22"/>
                <w:szCs w:val="22"/>
              </w:rPr>
              <w:lastRenderedPageBreak/>
              <w:t>окончанию выполнения работ</w:t>
            </w:r>
            <w:r w:rsidRPr="008848C4">
              <w:rPr>
                <w:sz w:val="22"/>
                <w:szCs w:val="22"/>
              </w:rPr>
              <w:t xml:space="preserve">. В случае не предоставления Подрядчиком работ к приемке, по вине Подрядчика, в указанный срок, приемка данных работ производится </w:t>
            </w:r>
            <w:proofErr w:type="gramStart"/>
            <w:r w:rsidRPr="008848C4">
              <w:rPr>
                <w:sz w:val="22"/>
                <w:szCs w:val="22"/>
              </w:rPr>
              <w:t>Заказчиком</w:t>
            </w:r>
            <w:proofErr w:type="gramEnd"/>
            <w:r w:rsidRPr="008848C4">
              <w:rPr>
                <w:sz w:val="22"/>
                <w:szCs w:val="22"/>
              </w:rPr>
              <w:t xml:space="preserve"> в месяце следующим за отчетным, с применением штрафных санкций, предусмотренных муниципальным контрактом. </w:t>
            </w:r>
          </w:p>
          <w:p w:rsidR="00F95973" w:rsidRPr="008848C4" w:rsidRDefault="00F95973" w:rsidP="002C115F">
            <w:pPr>
              <w:ind w:firstLine="175"/>
              <w:jc w:val="both"/>
              <w:rPr>
                <w:sz w:val="22"/>
                <w:szCs w:val="22"/>
              </w:rPr>
            </w:pPr>
            <w:r w:rsidRPr="008848C4">
              <w:rPr>
                <w:sz w:val="22"/>
                <w:szCs w:val="22"/>
              </w:rPr>
              <w:t xml:space="preserve">Оплата за выполненные Подрядчиком объемы работ осуществляется </w:t>
            </w:r>
          </w:p>
          <w:p w:rsidR="00F95973" w:rsidRPr="008848C4" w:rsidRDefault="00F95973" w:rsidP="00F95973">
            <w:pPr>
              <w:jc w:val="both"/>
              <w:rPr>
                <w:sz w:val="22"/>
                <w:szCs w:val="22"/>
              </w:rPr>
            </w:pPr>
            <w:r w:rsidRPr="008848C4">
              <w:rPr>
                <w:sz w:val="22"/>
                <w:szCs w:val="22"/>
              </w:rPr>
              <w:t xml:space="preserve">Заказчиком после устранения Подрядчиком замечаний Заказчика и выявленных в процессе работы недостатков с учетом применения экономических санкций согласно условиям, установленным в муниципальном контракте. </w:t>
            </w:r>
          </w:p>
          <w:p w:rsidR="00F95973" w:rsidRPr="008848C4" w:rsidRDefault="00F95973" w:rsidP="00F95973">
            <w:pPr>
              <w:jc w:val="both"/>
              <w:rPr>
                <w:sz w:val="22"/>
                <w:szCs w:val="22"/>
              </w:rPr>
            </w:pPr>
            <w:r w:rsidRPr="008848C4">
              <w:rPr>
                <w:sz w:val="22"/>
                <w:szCs w:val="22"/>
              </w:rPr>
              <w:t xml:space="preserve">Оплата за  выполненные объёмы  работ производится с использованием </w:t>
            </w:r>
            <w:r w:rsidRPr="008848C4">
              <w:rPr>
                <w:i/>
                <w:sz w:val="22"/>
                <w:szCs w:val="22"/>
              </w:rPr>
              <w:t xml:space="preserve"> «</w:t>
            </w:r>
            <w:r w:rsidRPr="008848C4">
              <w:rPr>
                <w:sz w:val="22"/>
                <w:szCs w:val="22"/>
              </w:rPr>
              <w:t>понижающего коэффициента», который определяется как частное от деления цены контракта, предложенной победителем открытого аукциона в электронной форме, на начальную (максимальную) цену контракта, соответствующую стоимости работ Заказчика (Приложение № 2 к документации об открытом аукционе в электронной форме).</w:t>
            </w:r>
          </w:p>
          <w:p w:rsidR="00F95973" w:rsidRPr="008848C4" w:rsidRDefault="00F95973" w:rsidP="00F95973">
            <w:pPr>
              <w:jc w:val="both"/>
              <w:rPr>
                <w:sz w:val="22"/>
                <w:szCs w:val="22"/>
              </w:rPr>
            </w:pPr>
            <w:r w:rsidRPr="008848C4">
              <w:rPr>
                <w:sz w:val="22"/>
                <w:szCs w:val="22"/>
              </w:rPr>
              <w:t>Понижающий коэффициент рассчитывается с точностью до четырех знаков после запятой без округления.</w:t>
            </w:r>
          </w:p>
          <w:p w:rsidR="00F95973" w:rsidRPr="008848C4" w:rsidRDefault="00F95973" w:rsidP="00F95973">
            <w:pPr>
              <w:jc w:val="both"/>
              <w:rPr>
                <w:sz w:val="22"/>
                <w:szCs w:val="22"/>
              </w:rPr>
            </w:pPr>
            <w:r w:rsidRPr="008848C4">
              <w:rPr>
                <w:sz w:val="22"/>
                <w:szCs w:val="22"/>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F95973" w:rsidRPr="008848C4" w:rsidRDefault="00F95973" w:rsidP="00F95973">
            <w:pPr>
              <w:ind w:firstLine="175"/>
              <w:jc w:val="both"/>
              <w:rPr>
                <w:sz w:val="22"/>
                <w:szCs w:val="22"/>
              </w:rPr>
            </w:pPr>
            <w:r w:rsidRPr="008848C4">
              <w:rPr>
                <w:sz w:val="22"/>
                <w:szCs w:val="22"/>
              </w:rPr>
              <w:t>Указанный коэффициент вносится в контракт.</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lastRenderedPageBreak/>
              <w:t>Источник финансирования заказа</w:t>
            </w:r>
          </w:p>
        </w:tc>
        <w:tc>
          <w:tcPr>
            <w:tcW w:w="7210" w:type="dxa"/>
            <w:gridSpan w:val="3"/>
            <w:shd w:val="clear" w:color="auto" w:fill="FFFFFF"/>
          </w:tcPr>
          <w:p w:rsidR="00F95973" w:rsidRPr="008848C4" w:rsidRDefault="00F95973" w:rsidP="00F95973">
            <w:pPr>
              <w:pStyle w:val="a5"/>
              <w:rPr>
                <w:sz w:val="22"/>
                <w:szCs w:val="22"/>
              </w:rPr>
            </w:pPr>
            <w:r w:rsidRPr="008848C4">
              <w:rPr>
                <w:sz w:val="22"/>
                <w:szCs w:val="22"/>
              </w:rPr>
              <w:t xml:space="preserve">Бюджет города Перми </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Порядок формирования цены муниципального контракта</w:t>
            </w:r>
          </w:p>
        </w:tc>
        <w:tc>
          <w:tcPr>
            <w:tcW w:w="7210" w:type="dxa"/>
            <w:gridSpan w:val="3"/>
            <w:shd w:val="clear" w:color="auto" w:fill="FFFFFF"/>
          </w:tcPr>
          <w:p w:rsidR="00F95973" w:rsidRPr="008848C4" w:rsidRDefault="00F95973" w:rsidP="00F95973">
            <w:pPr>
              <w:suppressAutoHyphens/>
              <w:ind w:right="-71"/>
              <w:rPr>
                <w:sz w:val="22"/>
                <w:szCs w:val="22"/>
              </w:rPr>
            </w:pPr>
            <w:r w:rsidRPr="008848C4">
              <w:rPr>
                <w:sz w:val="22"/>
                <w:szCs w:val="22"/>
              </w:rPr>
              <w:t>Цена муниципального контракта должна включать в себя все обязательные платежи, налоги, подлежащие выплате, и расходы которые могут возникнуть при исполнении муниципального контракта (приобретение материалов, хранение, изготовление, погрузо-разгрузочные работы, транспортировка, страхование и др.). Цена муниципального контракта  является твердой и не может изменяться в ходе его исполнения, за исключением случаев определенных документацией об аукционе и  контрактом.</w:t>
            </w:r>
          </w:p>
          <w:p w:rsidR="00F95973" w:rsidRPr="008848C4" w:rsidRDefault="00F95973" w:rsidP="00F95973">
            <w:pPr>
              <w:pStyle w:val="a5"/>
              <w:rPr>
                <w:i/>
                <w:iCs/>
                <w:sz w:val="22"/>
                <w:szCs w:val="22"/>
              </w:rPr>
            </w:pPr>
            <w:r w:rsidRPr="008848C4">
              <w:rPr>
                <w:sz w:val="22"/>
                <w:szCs w:val="22"/>
              </w:rPr>
              <w:t xml:space="preserve"> </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Сведения о валюте, используемой для формирования цены муниципального контракта и расчетов с исполнителями</w:t>
            </w:r>
          </w:p>
        </w:tc>
        <w:tc>
          <w:tcPr>
            <w:tcW w:w="7210" w:type="dxa"/>
            <w:gridSpan w:val="3"/>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Рубль РФ</w:t>
            </w: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snapToGrid w:val="0"/>
              <w:spacing w:after="200" w:line="276" w:lineRule="auto"/>
              <w:rPr>
                <w:sz w:val="22"/>
                <w:szCs w:val="22"/>
              </w:rPr>
            </w:pPr>
            <w:r w:rsidRPr="008848C4">
              <w:rPr>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муниципального контракта</w:t>
            </w:r>
          </w:p>
        </w:tc>
        <w:tc>
          <w:tcPr>
            <w:tcW w:w="7210" w:type="dxa"/>
            <w:gridSpan w:val="3"/>
            <w:shd w:val="clear" w:color="auto" w:fill="FFFFFF"/>
          </w:tcPr>
          <w:p w:rsidR="00F95973" w:rsidRPr="008848C4" w:rsidRDefault="00F95973" w:rsidP="00F95973">
            <w:pPr>
              <w:snapToGrid w:val="0"/>
              <w:spacing w:after="200" w:line="276" w:lineRule="auto"/>
              <w:rPr>
                <w:sz w:val="22"/>
                <w:szCs w:val="22"/>
              </w:rPr>
            </w:pPr>
            <w:r w:rsidRPr="008848C4">
              <w:rPr>
                <w:sz w:val="22"/>
                <w:szCs w:val="22"/>
              </w:rPr>
              <w:t>Не применяется</w:t>
            </w:r>
          </w:p>
          <w:p w:rsidR="00F95973" w:rsidRPr="008848C4" w:rsidRDefault="00F95973" w:rsidP="00F95973">
            <w:pPr>
              <w:snapToGrid w:val="0"/>
              <w:spacing w:after="200" w:line="276" w:lineRule="auto"/>
              <w:rPr>
                <w:sz w:val="22"/>
                <w:szCs w:val="22"/>
              </w:rPr>
            </w:pPr>
          </w:p>
          <w:p w:rsidR="00F95973" w:rsidRPr="008848C4" w:rsidRDefault="00F95973" w:rsidP="00F95973">
            <w:pPr>
              <w:snapToGrid w:val="0"/>
              <w:spacing w:after="200" w:line="276" w:lineRule="auto"/>
              <w:rPr>
                <w:sz w:val="22"/>
                <w:szCs w:val="22"/>
              </w:rPr>
            </w:pPr>
          </w:p>
          <w:p w:rsidR="00F95973" w:rsidRPr="008848C4" w:rsidRDefault="00F95973" w:rsidP="00F95973">
            <w:pPr>
              <w:snapToGrid w:val="0"/>
              <w:spacing w:after="200" w:line="276" w:lineRule="auto"/>
              <w:rPr>
                <w:sz w:val="22"/>
                <w:szCs w:val="22"/>
              </w:rPr>
            </w:pPr>
          </w:p>
          <w:p w:rsidR="00F95973" w:rsidRPr="008848C4" w:rsidRDefault="00F95973" w:rsidP="00F95973">
            <w:pPr>
              <w:snapToGrid w:val="0"/>
              <w:spacing w:after="200" w:line="276" w:lineRule="auto"/>
              <w:rPr>
                <w:sz w:val="22"/>
                <w:szCs w:val="22"/>
              </w:rPr>
            </w:pPr>
          </w:p>
          <w:p w:rsidR="00F95973" w:rsidRPr="008848C4" w:rsidRDefault="00F95973" w:rsidP="00F95973">
            <w:pPr>
              <w:snapToGrid w:val="0"/>
              <w:spacing w:after="200" w:line="276" w:lineRule="auto"/>
              <w:rPr>
                <w:sz w:val="22"/>
                <w:szCs w:val="22"/>
              </w:rPr>
            </w:pPr>
          </w:p>
          <w:p w:rsidR="00F95973" w:rsidRPr="008848C4" w:rsidRDefault="00F95973" w:rsidP="00F95973">
            <w:pPr>
              <w:snapToGrid w:val="0"/>
              <w:spacing w:after="200" w:line="276" w:lineRule="auto"/>
              <w:rPr>
                <w:sz w:val="22"/>
                <w:szCs w:val="22"/>
              </w:rPr>
            </w:pPr>
          </w:p>
          <w:p w:rsidR="00F95973" w:rsidRPr="008848C4" w:rsidRDefault="00F95973" w:rsidP="00F95973">
            <w:pPr>
              <w:snapToGrid w:val="0"/>
              <w:spacing w:after="200" w:line="276" w:lineRule="auto"/>
              <w:rPr>
                <w:sz w:val="22"/>
                <w:szCs w:val="22"/>
              </w:rPr>
            </w:pPr>
          </w:p>
          <w:p w:rsidR="00F95973" w:rsidRPr="008848C4" w:rsidRDefault="00F95973" w:rsidP="00F95973">
            <w:pPr>
              <w:snapToGrid w:val="0"/>
              <w:spacing w:after="200" w:line="276" w:lineRule="auto"/>
              <w:rPr>
                <w:sz w:val="22"/>
                <w:szCs w:val="22"/>
              </w:rPr>
            </w:pPr>
          </w:p>
        </w:tc>
      </w:tr>
      <w:tr w:rsidR="00F95973" w:rsidRPr="008848C4" w:rsidTr="00937FF6">
        <w:trPr>
          <w:tblCellSpacing w:w="20" w:type="dxa"/>
          <w:jc w:val="center"/>
        </w:trPr>
        <w:tc>
          <w:tcPr>
            <w:tcW w:w="2511"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lastRenderedPageBreak/>
              <w:t>Сведения о возможности заказчика изменить предусмотренные муниципальным контрактом объём работ</w:t>
            </w:r>
          </w:p>
        </w:tc>
        <w:tc>
          <w:tcPr>
            <w:tcW w:w="7210" w:type="dxa"/>
            <w:gridSpan w:val="3"/>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Не предусмотрено</w:t>
            </w:r>
          </w:p>
        </w:tc>
      </w:tr>
      <w:tr w:rsidR="00F95973" w:rsidRPr="008848C4" w:rsidTr="00937FF6">
        <w:trPr>
          <w:tblCellSpacing w:w="20" w:type="dxa"/>
          <w:jc w:val="center"/>
        </w:trPr>
        <w:tc>
          <w:tcPr>
            <w:tcW w:w="9761" w:type="dxa"/>
            <w:gridSpan w:val="9"/>
            <w:shd w:val="clear" w:color="auto" w:fill="00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b/>
                <w:bCs/>
                <w:sz w:val="22"/>
                <w:szCs w:val="22"/>
                <w:lang w:val="en-US"/>
              </w:rPr>
              <w:t>III</w:t>
            </w:r>
            <w:r w:rsidRPr="008848C4">
              <w:rPr>
                <w:rFonts w:ascii="Times New Roman" w:hAnsi="Times New Roman" w:cs="Times New Roman"/>
                <w:b/>
                <w:bCs/>
                <w:sz w:val="22"/>
                <w:szCs w:val="22"/>
              </w:rPr>
              <w:t>. Требования к участникам размещения заказа:</w:t>
            </w:r>
          </w:p>
        </w:tc>
      </w:tr>
      <w:tr w:rsidR="00F95973" w:rsidRPr="008848C4" w:rsidTr="00937FF6">
        <w:trPr>
          <w:trHeight w:val="325"/>
          <w:tblCellSpacing w:w="20" w:type="dxa"/>
          <w:jc w:val="center"/>
        </w:trPr>
        <w:tc>
          <w:tcPr>
            <w:tcW w:w="9761" w:type="dxa"/>
            <w:gridSpan w:val="9"/>
            <w:tcBorders>
              <w:bottom w:val="inset" w:sz="6" w:space="0" w:color="auto"/>
            </w:tcBorders>
            <w:shd w:val="clear" w:color="auto" w:fill="FFFFFF"/>
          </w:tcPr>
          <w:p w:rsidR="00F95973" w:rsidRPr="008848C4" w:rsidRDefault="00F95973" w:rsidP="00F95973">
            <w:pPr>
              <w:pStyle w:val="a5"/>
              <w:tabs>
                <w:tab w:val="num" w:pos="917"/>
              </w:tabs>
              <w:ind w:firstLine="200"/>
              <w:rPr>
                <w:sz w:val="22"/>
                <w:szCs w:val="22"/>
              </w:rPr>
            </w:pPr>
            <w:r w:rsidRPr="008848C4">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95973" w:rsidRPr="008848C4" w:rsidRDefault="00F95973" w:rsidP="00F95973">
            <w:pPr>
              <w:pStyle w:val="a5"/>
              <w:tabs>
                <w:tab w:val="num" w:pos="917"/>
              </w:tabs>
              <w:ind w:firstLine="200"/>
              <w:rPr>
                <w:sz w:val="22"/>
                <w:szCs w:val="22"/>
              </w:rPr>
            </w:pPr>
            <w:r w:rsidRPr="008848C4">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95973" w:rsidRPr="008848C4" w:rsidTr="00937FF6">
        <w:trPr>
          <w:trHeight w:val="168"/>
          <w:tblCellSpacing w:w="20" w:type="dxa"/>
          <w:jc w:val="center"/>
        </w:trPr>
        <w:tc>
          <w:tcPr>
            <w:tcW w:w="9761" w:type="dxa"/>
            <w:gridSpan w:val="9"/>
            <w:tcBorders>
              <w:top w:val="inset" w:sz="6" w:space="0" w:color="auto"/>
            </w:tcBorders>
            <w:shd w:val="clear" w:color="auto" w:fill="FFFFFF"/>
          </w:tcPr>
          <w:p w:rsidR="00F95973" w:rsidRPr="008848C4" w:rsidRDefault="00F95973" w:rsidP="00F95973">
            <w:pPr>
              <w:pStyle w:val="ConsPlusNormal"/>
              <w:ind w:firstLine="197"/>
              <w:rPr>
                <w:rFonts w:ascii="Times New Roman" w:hAnsi="Times New Roman" w:cs="Times New Roman"/>
                <w:sz w:val="22"/>
                <w:szCs w:val="22"/>
              </w:rPr>
            </w:pPr>
            <w:r w:rsidRPr="008848C4">
              <w:rPr>
                <w:rFonts w:ascii="Times New Roman" w:hAnsi="Times New Roman" w:cs="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F95973" w:rsidRPr="008848C4" w:rsidTr="00937FF6">
        <w:trPr>
          <w:gridAfter w:val="1"/>
          <w:wAfter w:w="23" w:type="dxa"/>
          <w:trHeight w:val="816"/>
          <w:tblCellSpacing w:w="20" w:type="dxa"/>
          <w:jc w:val="center"/>
        </w:trPr>
        <w:tc>
          <w:tcPr>
            <w:tcW w:w="689" w:type="dxa"/>
            <w:gridSpan w:val="2"/>
            <w:shd w:val="clear" w:color="auto" w:fill="FFFFFF"/>
          </w:tcPr>
          <w:p w:rsidR="00F95973" w:rsidRPr="008848C4" w:rsidRDefault="00F95973" w:rsidP="00F95973">
            <w:pPr>
              <w:pStyle w:val="ConsPlusNormal"/>
              <w:widowControl/>
              <w:numPr>
                <w:ilvl w:val="0"/>
                <w:numId w:val="14"/>
              </w:numPr>
              <w:jc w:val="both"/>
              <w:rPr>
                <w:rFonts w:ascii="Times New Roman" w:hAnsi="Times New Roman" w:cs="Times New Roman"/>
                <w:sz w:val="22"/>
                <w:szCs w:val="22"/>
              </w:rPr>
            </w:pPr>
          </w:p>
        </w:tc>
        <w:tc>
          <w:tcPr>
            <w:tcW w:w="8969" w:type="dxa"/>
            <w:gridSpan w:val="6"/>
            <w:shd w:val="clear" w:color="auto" w:fill="FFFFFF"/>
          </w:tcPr>
          <w:p w:rsidR="00F95973" w:rsidRPr="008848C4" w:rsidRDefault="00F95973" w:rsidP="00F95973">
            <w:pPr>
              <w:pStyle w:val="ConsPlusNormal"/>
              <w:ind w:firstLine="0"/>
              <w:rPr>
                <w:rFonts w:ascii="Times New Roman" w:hAnsi="Times New Roman" w:cs="Times New Roman"/>
                <w:sz w:val="22"/>
                <w:szCs w:val="22"/>
              </w:rPr>
            </w:pPr>
            <w:r w:rsidRPr="008848C4">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r>
      <w:tr w:rsidR="00F95973" w:rsidRPr="008848C4" w:rsidTr="00937FF6">
        <w:trPr>
          <w:gridAfter w:val="1"/>
          <w:wAfter w:w="23" w:type="dxa"/>
          <w:trHeight w:val="816"/>
          <w:tblCellSpacing w:w="20" w:type="dxa"/>
          <w:jc w:val="center"/>
        </w:trPr>
        <w:tc>
          <w:tcPr>
            <w:tcW w:w="689" w:type="dxa"/>
            <w:gridSpan w:val="2"/>
            <w:shd w:val="clear" w:color="auto" w:fill="FFFFFF"/>
          </w:tcPr>
          <w:p w:rsidR="00F95973" w:rsidRPr="008848C4" w:rsidRDefault="00F95973" w:rsidP="00F95973">
            <w:pPr>
              <w:pStyle w:val="ConsPlusNormal"/>
              <w:widowControl/>
              <w:numPr>
                <w:ilvl w:val="0"/>
                <w:numId w:val="14"/>
              </w:numPr>
              <w:jc w:val="both"/>
              <w:rPr>
                <w:rFonts w:ascii="Times New Roman" w:hAnsi="Times New Roman" w:cs="Times New Roman"/>
                <w:sz w:val="22"/>
                <w:szCs w:val="22"/>
              </w:rPr>
            </w:pPr>
          </w:p>
        </w:tc>
        <w:tc>
          <w:tcPr>
            <w:tcW w:w="8969" w:type="dxa"/>
            <w:gridSpan w:val="6"/>
            <w:shd w:val="clear" w:color="auto" w:fill="FFFFFF"/>
          </w:tcPr>
          <w:p w:rsidR="00F95973" w:rsidRPr="008848C4" w:rsidRDefault="00F95973" w:rsidP="00F95973">
            <w:pPr>
              <w:pStyle w:val="ConsPlusNormal"/>
              <w:ind w:firstLine="0"/>
              <w:rPr>
                <w:rFonts w:ascii="Times New Roman" w:hAnsi="Times New Roman" w:cs="Times New Roman"/>
                <w:sz w:val="22"/>
                <w:szCs w:val="22"/>
              </w:rPr>
            </w:pPr>
            <w:proofErr w:type="spellStart"/>
            <w:r w:rsidRPr="008848C4">
              <w:rPr>
                <w:rFonts w:ascii="Times New Roman" w:hAnsi="Times New Roman" w:cs="Times New Roman"/>
                <w:sz w:val="22"/>
                <w:szCs w:val="22"/>
              </w:rPr>
              <w:t>Непроведение</w:t>
            </w:r>
            <w:proofErr w:type="spellEnd"/>
            <w:r w:rsidRPr="008848C4">
              <w:rPr>
                <w:rFonts w:ascii="Times New Roman" w:hAnsi="Times New Roman" w:cs="Times New Roman"/>
                <w:sz w:val="22"/>
                <w:szCs w:val="22"/>
              </w:rPr>
              <w:t xml:space="preserve"> ликвидации участника размещения заказа </w:t>
            </w:r>
            <w:r w:rsidR="00F30425">
              <w:rPr>
                <w:rFonts w:ascii="Times New Roman" w:hAnsi="Times New Roman" w:cs="Times New Roman"/>
                <w:sz w:val="22"/>
                <w:szCs w:val="22"/>
              </w:rPr>
              <w:t>–</w:t>
            </w:r>
            <w:r w:rsidRPr="008848C4">
              <w:rPr>
                <w:rFonts w:ascii="Times New Roman" w:hAnsi="Times New Roman" w:cs="Times New Roman"/>
                <w:sz w:val="22"/>
                <w:szCs w:val="22"/>
              </w:rPr>
              <w:t xml:space="preserve"> юридического лица и отсутствие решения арбитражного суда о признании участника размещения заказа </w:t>
            </w:r>
            <w:r w:rsidR="00F30425">
              <w:rPr>
                <w:rFonts w:ascii="Times New Roman" w:hAnsi="Times New Roman" w:cs="Times New Roman"/>
                <w:sz w:val="22"/>
                <w:szCs w:val="22"/>
              </w:rPr>
              <w:t>–</w:t>
            </w:r>
            <w:r w:rsidRPr="008848C4">
              <w:rPr>
                <w:rFonts w:ascii="Times New Roman" w:hAnsi="Times New Roman" w:cs="Times New Roman"/>
                <w:sz w:val="22"/>
                <w:szCs w:val="22"/>
              </w:rPr>
              <w:t xml:space="preserve"> юридического лица, индивидуального предпринимателя банкротом и об открытии конкурсного производства;</w:t>
            </w:r>
          </w:p>
        </w:tc>
      </w:tr>
      <w:tr w:rsidR="00F95973" w:rsidRPr="008848C4" w:rsidTr="00937FF6">
        <w:trPr>
          <w:gridAfter w:val="1"/>
          <w:wAfter w:w="23" w:type="dxa"/>
          <w:trHeight w:val="840"/>
          <w:tblCellSpacing w:w="20" w:type="dxa"/>
          <w:jc w:val="center"/>
        </w:trPr>
        <w:tc>
          <w:tcPr>
            <w:tcW w:w="689" w:type="dxa"/>
            <w:gridSpan w:val="2"/>
            <w:shd w:val="clear" w:color="auto" w:fill="FFFFFF"/>
          </w:tcPr>
          <w:p w:rsidR="00F95973" w:rsidRPr="008848C4" w:rsidRDefault="00F95973" w:rsidP="00F95973">
            <w:pPr>
              <w:pStyle w:val="ConsPlusNormal"/>
              <w:widowControl/>
              <w:numPr>
                <w:ilvl w:val="0"/>
                <w:numId w:val="14"/>
              </w:numPr>
              <w:jc w:val="both"/>
              <w:rPr>
                <w:rFonts w:ascii="Times New Roman" w:hAnsi="Times New Roman" w:cs="Times New Roman"/>
                <w:sz w:val="22"/>
                <w:szCs w:val="22"/>
              </w:rPr>
            </w:pPr>
          </w:p>
        </w:tc>
        <w:tc>
          <w:tcPr>
            <w:tcW w:w="8969" w:type="dxa"/>
            <w:gridSpan w:val="6"/>
            <w:shd w:val="clear" w:color="auto" w:fill="FFFFFF"/>
          </w:tcPr>
          <w:p w:rsidR="00F95973" w:rsidRPr="008848C4" w:rsidRDefault="00F95973" w:rsidP="00F95973">
            <w:pPr>
              <w:pStyle w:val="ConsPlusNormal"/>
              <w:ind w:firstLine="0"/>
              <w:rPr>
                <w:rFonts w:ascii="Times New Roman" w:hAnsi="Times New Roman" w:cs="Times New Roman"/>
                <w:sz w:val="22"/>
                <w:szCs w:val="22"/>
              </w:rPr>
            </w:pPr>
            <w:r w:rsidRPr="008848C4">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95973" w:rsidRPr="008848C4" w:rsidTr="00937FF6">
        <w:trPr>
          <w:gridAfter w:val="1"/>
          <w:wAfter w:w="23" w:type="dxa"/>
          <w:trHeight w:val="2076"/>
          <w:tblCellSpacing w:w="20" w:type="dxa"/>
          <w:jc w:val="center"/>
        </w:trPr>
        <w:tc>
          <w:tcPr>
            <w:tcW w:w="689" w:type="dxa"/>
            <w:gridSpan w:val="2"/>
            <w:shd w:val="clear" w:color="auto" w:fill="FFFFFF"/>
          </w:tcPr>
          <w:p w:rsidR="00F95973" w:rsidRPr="008848C4" w:rsidRDefault="00F95973" w:rsidP="00F95973">
            <w:pPr>
              <w:pStyle w:val="ConsPlusNormal"/>
              <w:widowControl/>
              <w:numPr>
                <w:ilvl w:val="0"/>
                <w:numId w:val="14"/>
              </w:numPr>
              <w:jc w:val="both"/>
              <w:rPr>
                <w:rFonts w:ascii="Times New Roman" w:hAnsi="Times New Roman" w:cs="Times New Roman"/>
                <w:sz w:val="22"/>
                <w:szCs w:val="22"/>
              </w:rPr>
            </w:pPr>
          </w:p>
        </w:tc>
        <w:tc>
          <w:tcPr>
            <w:tcW w:w="8969" w:type="dxa"/>
            <w:gridSpan w:val="6"/>
            <w:shd w:val="clear" w:color="auto" w:fill="FFFFFF"/>
          </w:tcPr>
          <w:p w:rsidR="00F95973" w:rsidRPr="008848C4" w:rsidRDefault="00F95973" w:rsidP="00F95973">
            <w:pPr>
              <w:pStyle w:val="ConsPlusNormal"/>
              <w:ind w:firstLine="0"/>
              <w:rPr>
                <w:rFonts w:ascii="Times New Roman" w:hAnsi="Times New Roman" w:cs="Times New Roman"/>
                <w:sz w:val="22"/>
                <w:szCs w:val="22"/>
              </w:rPr>
            </w:pPr>
            <w:r w:rsidRPr="008848C4">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8848C4">
              <w:rPr>
                <w:rFonts w:ascii="Times New Roman" w:hAnsi="Times New Roman" w:cs="Times New Roman"/>
                <w:sz w:val="22"/>
                <w:szCs w:val="22"/>
              </w:rPr>
              <w:t>стоимости активов участника размещения заказа</w:t>
            </w:r>
            <w:proofErr w:type="gramEnd"/>
            <w:r w:rsidRPr="008848C4">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95973" w:rsidRPr="008848C4" w:rsidTr="00937FF6">
        <w:trPr>
          <w:gridAfter w:val="1"/>
          <w:wAfter w:w="23" w:type="dxa"/>
          <w:trHeight w:val="216"/>
          <w:tblCellSpacing w:w="20" w:type="dxa"/>
          <w:jc w:val="center"/>
        </w:trPr>
        <w:tc>
          <w:tcPr>
            <w:tcW w:w="689" w:type="dxa"/>
            <w:gridSpan w:val="2"/>
            <w:shd w:val="clear" w:color="auto" w:fill="FFFFFF"/>
          </w:tcPr>
          <w:p w:rsidR="00F95973" w:rsidRPr="008848C4" w:rsidRDefault="00F95973" w:rsidP="00F95973">
            <w:pPr>
              <w:pStyle w:val="ConsPlusNormal"/>
              <w:widowControl/>
              <w:numPr>
                <w:ilvl w:val="0"/>
                <w:numId w:val="14"/>
              </w:numPr>
              <w:jc w:val="both"/>
              <w:rPr>
                <w:rFonts w:ascii="Times New Roman" w:hAnsi="Times New Roman" w:cs="Times New Roman"/>
                <w:sz w:val="22"/>
                <w:szCs w:val="22"/>
              </w:rPr>
            </w:pPr>
          </w:p>
        </w:tc>
        <w:tc>
          <w:tcPr>
            <w:tcW w:w="8969" w:type="dxa"/>
            <w:gridSpan w:val="6"/>
            <w:shd w:val="clear" w:color="auto" w:fill="FFFFFF"/>
          </w:tcPr>
          <w:p w:rsidR="00F95973" w:rsidRPr="008848C4" w:rsidRDefault="00F95973" w:rsidP="00F95973">
            <w:pPr>
              <w:pStyle w:val="ConsPlusNormal"/>
              <w:ind w:right="149" w:firstLine="0"/>
              <w:rPr>
                <w:rFonts w:ascii="Times New Roman" w:hAnsi="Times New Roman" w:cs="Times New Roman"/>
                <w:sz w:val="22"/>
                <w:szCs w:val="22"/>
              </w:rPr>
            </w:pPr>
            <w:r w:rsidRPr="008848C4">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95973" w:rsidRPr="008848C4" w:rsidTr="00937FF6">
        <w:trPr>
          <w:gridAfter w:val="1"/>
          <w:wAfter w:w="23" w:type="dxa"/>
          <w:trHeight w:val="216"/>
          <w:tblCellSpacing w:w="20" w:type="dxa"/>
          <w:jc w:val="center"/>
        </w:trPr>
        <w:tc>
          <w:tcPr>
            <w:tcW w:w="689" w:type="dxa"/>
            <w:gridSpan w:val="2"/>
            <w:shd w:val="clear" w:color="auto" w:fill="FFFFFF"/>
          </w:tcPr>
          <w:p w:rsidR="00F95973" w:rsidRPr="008848C4" w:rsidRDefault="00F95973" w:rsidP="00F95973">
            <w:pPr>
              <w:pStyle w:val="ConsPlusNormal"/>
              <w:widowControl/>
              <w:numPr>
                <w:ilvl w:val="0"/>
                <w:numId w:val="14"/>
              </w:numPr>
              <w:jc w:val="both"/>
              <w:rPr>
                <w:rFonts w:ascii="Times New Roman" w:hAnsi="Times New Roman" w:cs="Times New Roman"/>
                <w:sz w:val="22"/>
                <w:szCs w:val="22"/>
              </w:rPr>
            </w:pPr>
          </w:p>
        </w:tc>
        <w:tc>
          <w:tcPr>
            <w:tcW w:w="8969" w:type="dxa"/>
            <w:gridSpan w:val="6"/>
            <w:shd w:val="clear" w:color="auto" w:fill="FFFFFF"/>
          </w:tcPr>
          <w:p w:rsidR="00F95973" w:rsidRPr="008848C4" w:rsidRDefault="00F95973" w:rsidP="00F95973">
            <w:pPr>
              <w:pStyle w:val="ConsPlusNormal"/>
              <w:widowControl/>
              <w:ind w:firstLine="0"/>
              <w:rPr>
                <w:rFonts w:ascii="Times New Roman" w:hAnsi="Times New Roman" w:cs="Times New Roman"/>
                <w:i/>
                <w:iCs/>
                <w:sz w:val="22"/>
                <w:szCs w:val="22"/>
              </w:rPr>
            </w:pPr>
            <w:proofErr w:type="gramStart"/>
            <w:r w:rsidRPr="008848C4">
              <w:rPr>
                <w:rFonts w:ascii="Times New Roman" w:hAnsi="Times New Roman" w:cs="Times New Roman"/>
                <w:b/>
                <w:bCs/>
                <w:sz w:val="22"/>
                <w:szCs w:val="22"/>
              </w:rPr>
              <w:t>Участниками размещения заказа могут являться только субъекты малого предпринимательства</w:t>
            </w:r>
            <w:r w:rsidRPr="008848C4">
              <w:rPr>
                <w:rFonts w:ascii="Times New Roman" w:hAnsi="Times New Roman" w:cs="Times New Roman"/>
                <w:sz w:val="22"/>
                <w:szCs w:val="22"/>
              </w:rPr>
              <w:t>,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8848C4">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w:t>
            </w:r>
            <w:r w:rsidR="00F30425">
              <w:rPr>
                <w:rFonts w:ascii="Times New Roman" w:hAnsi="Times New Roman" w:cs="Times New Roman"/>
                <w:sz w:val="22"/>
                <w:szCs w:val="22"/>
              </w:rPr>
              <w:t>–</w:t>
            </w:r>
            <w:r w:rsidRPr="008848C4">
              <w:rPr>
                <w:rFonts w:ascii="Times New Roman" w:hAnsi="Times New Roman" w:cs="Times New Roman"/>
                <w:sz w:val="22"/>
                <w:szCs w:val="22"/>
              </w:rPr>
              <w:t xml:space="preserve"> индивидуальные предприниматели), крестьянские (фермерские) хозяйства, соответствующие следующим условиям: </w:t>
            </w:r>
          </w:p>
          <w:p w:rsidR="00F95973" w:rsidRPr="008848C4" w:rsidRDefault="00F95973" w:rsidP="00F95973">
            <w:pPr>
              <w:numPr>
                <w:ilvl w:val="1"/>
                <w:numId w:val="14"/>
              </w:numPr>
              <w:tabs>
                <w:tab w:val="clear" w:pos="1440"/>
                <w:tab w:val="num" w:pos="0"/>
                <w:tab w:val="left" w:pos="286"/>
              </w:tabs>
              <w:autoSpaceDE w:val="0"/>
              <w:autoSpaceDN w:val="0"/>
              <w:adjustRightInd w:val="0"/>
              <w:ind w:left="0" w:firstLine="0"/>
              <w:jc w:val="both"/>
              <w:rPr>
                <w:sz w:val="22"/>
                <w:szCs w:val="22"/>
              </w:rPr>
            </w:pPr>
            <w:proofErr w:type="gramStart"/>
            <w:r w:rsidRPr="008848C4">
              <w:rPr>
                <w:sz w:val="22"/>
                <w:szCs w:val="22"/>
              </w:rPr>
              <w:t xml:space="preserve">для юридических лиц </w:t>
            </w:r>
            <w:r w:rsidR="00F30425">
              <w:rPr>
                <w:sz w:val="22"/>
                <w:szCs w:val="22"/>
              </w:rPr>
              <w:t>–</w:t>
            </w:r>
            <w:r w:rsidRPr="008848C4">
              <w:rPr>
                <w:sz w:val="22"/>
                <w:szCs w:val="22"/>
              </w:rPr>
              <w:t xml:space="preserve"> суммарная доля участия Российской Федерации, субъектов </w:t>
            </w:r>
            <w:r w:rsidRPr="008848C4">
              <w:rPr>
                <w:sz w:val="22"/>
                <w:szCs w:val="22"/>
              </w:rPr>
              <w:lastRenderedPageBreak/>
              <w:t>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8848C4">
              <w:rPr>
                <w:sz w:val="22"/>
                <w:szCs w:val="22"/>
              </w:rPr>
              <w:t xml:space="preserve"> лицам, не являющимся субъектами малого и среднего предпринимательства, не должна превышать двадцать пять процентов;</w:t>
            </w:r>
          </w:p>
          <w:p w:rsidR="00F95973" w:rsidRPr="008848C4" w:rsidRDefault="00F95973" w:rsidP="00F95973">
            <w:pPr>
              <w:pStyle w:val="ConsPlusNormal"/>
              <w:widowControl/>
              <w:numPr>
                <w:ilvl w:val="1"/>
                <w:numId w:val="14"/>
              </w:numPr>
              <w:tabs>
                <w:tab w:val="clear" w:pos="1440"/>
                <w:tab w:val="num" w:pos="0"/>
                <w:tab w:val="left" w:pos="286"/>
              </w:tabs>
              <w:ind w:left="0" w:firstLine="0"/>
              <w:jc w:val="both"/>
              <w:rPr>
                <w:rFonts w:ascii="Times New Roman" w:hAnsi="Times New Roman" w:cs="Times New Roman"/>
                <w:i/>
                <w:iCs/>
                <w:sz w:val="22"/>
                <w:szCs w:val="22"/>
              </w:rPr>
            </w:pPr>
            <w:r w:rsidRPr="008848C4">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F95973" w:rsidRPr="008848C4" w:rsidRDefault="00F95973" w:rsidP="00F95973">
            <w:pPr>
              <w:pStyle w:val="ConsPlusNormal"/>
              <w:ind w:right="149" w:firstLine="0"/>
              <w:rPr>
                <w:rFonts w:ascii="Times New Roman" w:hAnsi="Times New Roman" w:cs="Times New Roman"/>
                <w:sz w:val="22"/>
                <w:szCs w:val="22"/>
              </w:rPr>
            </w:pPr>
            <w:r w:rsidRPr="008848C4">
              <w:rPr>
                <w:rFonts w:ascii="Times New Roman" w:hAnsi="Times New Roman" w:cs="Times New Roman"/>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F95973" w:rsidRPr="008848C4" w:rsidTr="00937FF6">
        <w:trPr>
          <w:tblCellSpacing w:w="20" w:type="dxa"/>
          <w:jc w:val="center"/>
        </w:trPr>
        <w:tc>
          <w:tcPr>
            <w:tcW w:w="9761" w:type="dxa"/>
            <w:gridSpan w:val="9"/>
            <w:shd w:val="clear" w:color="auto" w:fill="00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b/>
                <w:bCs/>
                <w:sz w:val="22"/>
                <w:szCs w:val="22"/>
                <w:lang w:val="en-US"/>
              </w:rPr>
              <w:lastRenderedPageBreak/>
              <w:t>IV</w:t>
            </w:r>
            <w:r w:rsidRPr="008848C4">
              <w:rPr>
                <w:rFonts w:ascii="Times New Roman" w:hAnsi="Times New Roman" w:cs="Times New Roman"/>
                <w:b/>
                <w:bCs/>
                <w:sz w:val="22"/>
                <w:szCs w:val="22"/>
              </w:rPr>
              <w:t>. Требования к содержанию и составу, заявки на участие в аукционе в электронной форме:</w:t>
            </w:r>
          </w:p>
        </w:tc>
      </w:tr>
      <w:tr w:rsidR="00F95973" w:rsidRPr="008848C4" w:rsidTr="00937FF6">
        <w:trPr>
          <w:tblCellSpacing w:w="20" w:type="dxa"/>
          <w:jc w:val="center"/>
        </w:trPr>
        <w:tc>
          <w:tcPr>
            <w:tcW w:w="9761" w:type="dxa"/>
            <w:gridSpan w:val="9"/>
            <w:shd w:val="clear" w:color="auto" w:fill="FFFFFF"/>
          </w:tcPr>
          <w:p w:rsidR="00F95973" w:rsidRPr="008848C4" w:rsidRDefault="00F95973" w:rsidP="00F95973">
            <w:pPr>
              <w:spacing w:after="200" w:line="276" w:lineRule="auto"/>
              <w:ind w:firstLine="255"/>
              <w:rPr>
                <w:sz w:val="22"/>
                <w:szCs w:val="22"/>
              </w:rPr>
            </w:pPr>
            <w:r w:rsidRPr="008848C4">
              <w:rPr>
                <w:sz w:val="22"/>
                <w:szCs w:val="22"/>
              </w:rPr>
              <w:t>Заявка на участие в открытом аукционе в электронной форме состоит из двух частей.</w:t>
            </w:r>
          </w:p>
        </w:tc>
      </w:tr>
      <w:tr w:rsidR="00F95973" w:rsidRPr="008848C4" w:rsidTr="00937FF6">
        <w:trPr>
          <w:gridAfter w:val="1"/>
          <w:wAfter w:w="23" w:type="dxa"/>
          <w:tblCellSpacing w:w="20" w:type="dxa"/>
          <w:jc w:val="center"/>
        </w:trPr>
        <w:tc>
          <w:tcPr>
            <w:tcW w:w="689" w:type="dxa"/>
            <w:gridSpan w:val="2"/>
            <w:shd w:val="clear" w:color="auto" w:fill="FFFFFF"/>
          </w:tcPr>
          <w:p w:rsidR="00F95973" w:rsidRPr="008848C4" w:rsidRDefault="00F95973" w:rsidP="00F95973">
            <w:pPr>
              <w:pStyle w:val="ConsPlusNormal"/>
              <w:widowControl/>
              <w:numPr>
                <w:ilvl w:val="0"/>
                <w:numId w:val="13"/>
              </w:numPr>
              <w:tabs>
                <w:tab w:val="clear" w:pos="1287"/>
                <w:tab w:val="num" w:pos="1514"/>
              </w:tabs>
              <w:ind w:left="907"/>
              <w:jc w:val="both"/>
              <w:rPr>
                <w:rFonts w:ascii="Times New Roman" w:hAnsi="Times New Roman" w:cs="Times New Roman"/>
                <w:sz w:val="22"/>
                <w:szCs w:val="22"/>
              </w:rPr>
            </w:pPr>
          </w:p>
        </w:tc>
        <w:tc>
          <w:tcPr>
            <w:tcW w:w="8969" w:type="dxa"/>
            <w:gridSpan w:val="6"/>
            <w:shd w:val="clear" w:color="auto" w:fill="FFFFFF"/>
          </w:tcPr>
          <w:p w:rsidR="00F95973" w:rsidRPr="008848C4" w:rsidRDefault="00F95973" w:rsidP="00F95973">
            <w:pPr>
              <w:ind w:firstLine="255"/>
              <w:rPr>
                <w:b/>
                <w:bCs/>
                <w:sz w:val="22"/>
                <w:szCs w:val="22"/>
              </w:rPr>
            </w:pPr>
            <w:r w:rsidRPr="008848C4">
              <w:rPr>
                <w:b/>
                <w:bCs/>
                <w:sz w:val="22"/>
                <w:szCs w:val="22"/>
              </w:rPr>
              <w:t>Первая часть заявки на участие в открытом аукционе в электронной форме должна содержать следующие сведения:</w:t>
            </w:r>
          </w:p>
          <w:p w:rsidR="00F95973" w:rsidRPr="008848C4" w:rsidRDefault="00F95973" w:rsidP="00F95973">
            <w:pPr>
              <w:ind w:firstLine="255"/>
              <w:rPr>
                <w:b/>
                <w:bCs/>
                <w:sz w:val="22"/>
                <w:szCs w:val="22"/>
              </w:rPr>
            </w:pPr>
            <w:bookmarkStart w:id="0" w:name="p515"/>
            <w:bookmarkEnd w:id="0"/>
            <w:r w:rsidRPr="008848C4">
              <w:rPr>
                <w:sz w:val="22"/>
                <w:szCs w:val="22"/>
              </w:rPr>
              <w:t>1. 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F95973" w:rsidRPr="008848C4" w:rsidTr="00937FF6">
        <w:trPr>
          <w:gridAfter w:val="1"/>
          <w:wAfter w:w="23" w:type="dxa"/>
          <w:trHeight w:val="2654"/>
          <w:tblCellSpacing w:w="20" w:type="dxa"/>
          <w:jc w:val="center"/>
        </w:trPr>
        <w:tc>
          <w:tcPr>
            <w:tcW w:w="689" w:type="dxa"/>
            <w:gridSpan w:val="2"/>
            <w:shd w:val="clear" w:color="auto" w:fill="FFFFFF"/>
          </w:tcPr>
          <w:p w:rsidR="00F95973" w:rsidRPr="008848C4" w:rsidRDefault="00F95973" w:rsidP="00F95973">
            <w:pPr>
              <w:pStyle w:val="ConsPlusNormal"/>
              <w:widowControl/>
              <w:numPr>
                <w:ilvl w:val="0"/>
                <w:numId w:val="13"/>
              </w:numPr>
              <w:tabs>
                <w:tab w:val="clear" w:pos="1287"/>
                <w:tab w:val="num" w:pos="1514"/>
              </w:tabs>
              <w:ind w:left="907"/>
              <w:rPr>
                <w:rFonts w:ascii="Times New Roman" w:hAnsi="Times New Roman" w:cs="Times New Roman"/>
                <w:sz w:val="22"/>
                <w:szCs w:val="22"/>
              </w:rPr>
            </w:pPr>
          </w:p>
        </w:tc>
        <w:tc>
          <w:tcPr>
            <w:tcW w:w="8969" w:type="dxa"/>
            <w:gridSpan w:val="6"/>
            <w:shd w:val="clear" w:color="auto" w:fill="FFFFFF"/>
          </w:tcPr>
          <w:p w:rsidR="00F95973" w:rsidRPr="008848C4" w:rsidRDefault="00F95973" w:rsidP="00F95973">
            <w:pPr>
              <w:ind w:firstLine="255"/>
              <w:jc w:val="both"/>
              <w:rPr>
                <w:b/>
                <w:bCs/>
                <w:sz w:val="22"/>
                <w:szCs w:val="22"/>
              </w:rPr>
            </w:pPr>
            <w:bookmarkStart w:id="1" w:name="p517"/>
            <w:bookmarkEnd w:id="1"/>
            <w:r w:rsidRPr="008848C4">
              <w:rPr>
                <w:b/>
                <w:bCs/>
                <w:sz w:val="22"/>
                <w:szCs w:val="22"/>
              </w:rPr>
              <w:t>Вторая часть заявки на участие в открытом аукционе в электронной форме должна содержать следующие документы и сведения:</w:t>
            </w:r>
          </w:p>
          <w:p w:rsidR="00F95973" w:rsidRPr="008848C4" w:rsidRDefault="00F95973" w:rsidP="00F95973">
            <w:pPr>
              <w:ind w:firstLine="255"/>
              <w:jc w:val="both"/>
              <w:rPr>
                <w:sz w:val="22"/>
                <w:szCs w:val="22"/>
              </w:rPr>
            </w:pPr>
            <w:bookmarkStart w:id="2" w:name="p519"/>
            <w:bookmarkEnd w:id="2"/>
            <w:proofErr w:type="gramStart"/>
            <w:r w:rsidRPr="008848C4">
              <w:rPr>
                <w:sz w:val="22"/>
                <w:szCs w:val="22"/>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F95973" w:rsidRPr="008848C4" w:rsidRDefault="00F95973" w:rsidP="00971774">
            <w:pPr>
              <w:ind w:firstLine="255"/>
              <w:jc w:val="both"/>
              <w:rPr>
                <w:sz w:val="22"/>
                <w:szCs w:val="22"/>
              </w:rPr>
            </w:pPr>
            <w:bookmarkStart w:id="3" w:name="p520"/>
            <w:bookmarkEnd w:id="3"/>
            <w:proofErr w:type="gramStart"/>
            <w:r w:rsidRPr="008848C4">
              <w:rPr>
                <w:sz w:val="22"/>
                <w:szCs w:val="22"/>
              </w:rPr>
              <w:t xml:space="preserve">2) </w:t>
            </w:r>
            <w:bookmarkStart w:id="4" w:name="p522"/>
            <w:bookmarkStart w:id="5" w:name="p523"/>
            <w:bookmarkEnd w:id="4"/>
            <w:bookmarkEnd w:id="5"/>
            <w:r w:rsidRPr="008848C4">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контракта, или внесение денежных средств в качестве обеспечения заявки на участие в открытом аукционе, обеспечения</w:t>
            </w:r>
            <w:proofErr w:type="gramEnd"/>
            <w:r w:rsidRPr="008848C4">
              <w:rPr>
                <w:sz w:val="22"/>
                <w:szCs w:val="22"/>
              </w:rPr>
              <w:t xml:space="preserve">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95973" w:rsidRPr="008848C4" w:rsidTr="00937FF6">
        <w:trPr>
          <w:tblCellSpacing w:w="20" w:type="dxa"/>
          <w:jc w:val="center"/>
        </w:trPr>
        <w:tc>
          <w:tcPr>
            <w:tcW w:w="2256" w:type="dxa"/>
            <w:gridSpan w:val="5"/>
            <w:shd w:val="clear" w:color="auto" w:fill="FFFFFF"/>
          </w:tcPr>
          <w:p w:rsidR="00F95973" w:rsidRPr="008848C4" w:rsidRDefault="00F95973" w:rsidP="00F95973">
            <w:pPr>
              <w:spacing w:after="200" w:line="276" w:lineRule="auto"/>
              <w:rPr>
                <w:sz w:val="22"/>
                <w:szCs w:val="22"/>
              </w:rPr>
            </w:pPr>
            <w:r w:rsidRPr="008848C4">
              <w:rPr>
                <w:sz w:val="22"/>
                <w:szCs w:val="22"/>
              </w:rPr>
              <w:t>Инструкция по заполнению заявки на участие в открытом аукционе в электронной форме</w:t>
            </w:r>
          </w:p>
        </w:tc>
        <w:tc>
          <w:tcPr>
            <w:tcW w:w="7465" w:type="dxa"/>
            <w:gridSpan w:val="4"/>
            <w:shd w:val="clear" w:color="auto" w:fill="FFFFFF"/>
          </w:tcPr>
          <w:p w:rsidR="00F95973" w:rsidRPr="008848C4" w:rsidRDefault="00F95973" w:rsidP="00F95973">
            <w:pPr>
              <w:autoSpaceDE w:val="0"/>
              <w:autoSpaceDN w:val="0"/>
              <w:adjustRightInd w:val="0"/>
              <w:ind w:firstLine="175"/>
              <w:jc w:val="both"/>
              <w:outlineLvl w:val="1"/>
              <w:rPr>
                <w:sz w:val="22"/>
                <w:szCs w:val="22"/>
              </w:rPr>
            </w:pPr>
            <w:r w:rsidRPr="008848C4">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F95973" w:rsidRPr="008848C4" w:rsidRDefault="00F95973" w:rsidP="00F95973">
            <w:pPr>
              <w:autoSpaceDE w:val="0"/>
              <w:autoSpaceDN w:val="0"/>
              <w:adjustRightInd w:val="0"/>
              <w:ind w:firstLine="175"/>
              <w:jc w:val="both"/>
              <w:outlineLvl w:val="1"/>
              <w:rPr>
                <w:sz w:val="22"/>
                <w:szCs w:val="22"/>
              </w:rPr>
            </w:pPr>
            <w:r w:rsidRPr="008848C4">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848C4">
              <w:rPr>
                <w:sz w:val="22"/>
                <w:szCs w:val="22"/>
                <w:lang w:val="en-US"/>
              </w:rPr>
              <w:t>IV</w:t>
            </w:r>
            <w:r w:rsidRPr="008848C4">
              <w:rPr>
                <w:sz w:val="22"/>
                <w:szCs w:val="22"/>
              </w:rPr>
              <w:t xml:space="preserve"> документации части заявки. Указанные электронные документы подаются одновременно.</w:t>
            </w:r>
          </w:p>
          <w:p w:rsidR="00F95973" w:rsidRPr="008848C4" w:rsidRDefault="00F95973" w:rsidP="00F95973">
            <w:pPr>
              <w:autoSpaceDE w:val="0"/>
              <w:autoSpaceDN w:val="0"/>
              <w:adjustRightInd w:val="0"/>
              <w:ind w:firstLine="175"/>
              <w:jc w:val="both"/>
              <w:outlineLvl w:val="1"/>
              <w:rPr>
                <w:sz w:val="22"/>
                <w:szCs w:val="22"/>
              </w:rPr>
            </w:pPr>
            <w:r w:rsidRPr="008848C4">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95973" w:rsidRPr="008848C4" w:rsidRDefault="00F95973" w:rsidP="00F95973">
            <w:pPr>
              <w:ind w:firstLine="255"/>
              <w:jc w:val="both"/>
              <w:rPr>
                <w:sz w:val="22"/>
                <w:szCs w:val="22"/>
              </w:rPr>
            </w:pPr>
            <w:proofErr w:type="gramStart"/>
            <w:r w:rsidRPr="008848C4">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w:t>
            </w:r>
            <w:r w:rsidRPr="008848C4">
              <w:rPr>
                <w:sz w:val="22"/>
                <w:szCs w:val="22"/>
              </w:rPr>
              <w:lastRenderedPageBreak/>
              <w:t>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95973" w:rsidRPr="008848C4" w:rsidTr="00937FF6">
        <w:trPr>
          <w:tblCellSpacing w:w="20" w:type="dxa"/>
          <w:jc w:val="center"/>
        </w:trPr>
        <w:tc>
          <w:tcPr>
            <w:tcW w:w="9761" w:type="dxa"/>
            <w:gridSpan w:val="9"/>
            <w:tcBorders>
              <w:top w:val="inset" w:sz="6" w:space="0" w:color="00FFFF"/>
              <w:left w:val="inset" w:sz="6" w:space="0" w:color="00FFFF"/>
              <w:bottom w:val="inset" w:sz="6" w:space="0" w:color="00FFFF"/>
              <w:right w:val="inset" w:sz="6" w:space="0" w:color="00FFFF"/>
            </w:tcBorders>
            <w:shd w:val="clear" w:color="auto" w:fill="00FFFF"/>
          </w:tcPr>
          <w:p w:rsidR="00F95973" w:rsidRPr="008848C4" w:rsidRDefault="00F95973" w:rsidP="00F95973">
            <w:pPr>
              <w:pStyle w:val="ConsPlusNormal"/>
              <w:widowControl/>
              <w:ind w:firstLine="0"/>
              <w:rPr>
                <w:rFonts w:ascii="Times New Roman" w:hAnsi="Times New Roman" w:cs="Times New Roman"/>
                <w:b/>
                <w:bCs/>
                <w:sz w:val="22"/>
                <w:szCs w:val="22"/>
              </w:rPr>
            </w:pPr>
            <w:r w:rsidRPr="008848C4">
              <w:rPr>
                <w:rFonts w:ascii="Times New Roman" w:hAnsi="Times New Roman" w:cs="Times New Roman"/>
                <w:b/>
                <w:bCs/>
                <w:sz w:val="22"/>
                <w:szCs w:val="22"/>
                <w:lang w:val="en-US"/>
              </w:rPr>
              <w:lastRenderedPageBreak/>
              <w:t>V</w:t>
            </w:r>
            <w:r w:rsidRPr="008848C4">
              <w:rPr>
                <w:rFonts w:ascii="Times New Roman" w:hAnsi="Times New Roman" w:cs="Times New Roman"/>
                <w:b/>
                <w:bCs/>
                <w:sz w:val="22"/>
                <w:szCs w:val="22"/>
              </w:rPr>
              <w:t>. Обеспечение заявки на участие в аукционе</w:t>
            </w:r>
          </w:p>
        </w:tc>
      </w:tr>
      <w:tr w:rsidR="00F95973" w:rsidRPr="008848C4" w:rsidTr="00937FF6">
        <w:trPr>
          <w:tblCellSpacing w:w="20" w:type="dxa"/>
          <w:jc w:val="center"/>
        </w:trPr>
        <w:tc>
          <w:tcPr>
            <w:tcW w:w="2153" w:type="dxa"/>
            <w:gridSpan w:val="4"/>
            <w:tcBorders>
              <w:left w:val="inset" w:sz="6" w:space="0" w:color="00FFFF"/>
              <w:bottom w:val="inset" w:sz="6" w:space="0" w:color="auto"/>
            </w:tcBorders>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 xml:space="preserve">Размер обеспечения заявки </w:t>
            </w:r>
          </w:p>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на участие в аукционе</w:t>
            </w:r>
          </w:p>
        </w:tc>
        <w:tc>
          <w:tcPr>
            <w:tcW w:w="7568" w:type="dxa"/>
            <w:gridSpan w:val="5"/>
            <w:tcBorders>
              <w:right w:val="inset" w:sz="6" w:space="0" w:color="00FFFF"/>
            </w:tcBorders>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2 % начальной (максимальной) цены муниципально</w:t>
            </w:r>
            <w:r w:rsidR="00937FF6" w:rsidRPr="008848C4">
              <w:rPr>
                <w:rFonts w:ascii="Times New Roman" w:hAnsi="Times New Roman" w:cs="Times New Roman"/>
                <w:sz w:val="22"/>
                <w:szCs w:val="22"/>
              </w:rPr>
              <w:t>го контракта</w:t>
            </w:r>
            <w:r w:rsidR="00971774">
              <w:rPr>
                <w:rFonts w:ascii="Times New Roman" w:hAnsi="Times New Roman" w:cs="Times New Roman"/>
                <w:sz w:val="22"/>
                <w:szCs w:val="22"/>
              </w:rPr>
              <w:t xml:space="preserve">, что составляет 32 </w:t>
            </w:r>
            <w:r w:rsidR="00852C4C">
              <w:rPr>
                <w:rFonts w:ascii="Times New Roman" w:hAnsi="Times New Roman" w:cs="Times New Roman"/>
                <w:sz w:val="22"/>
                <w:szCs w:val="22"/>
              </w:rPr>
              <w:t>103 рубля 77</w:t>
            </w:r>
            <w:r w:rsidRPr="008848C4">
              <w:rPr>
                <w:rFonts w:ascii="Times New Roman" w:hAnsi="Times New Roman" w:cs="Times New Roman"/>
                <w:sz w:val="22"/>
                <w:szCs w:val="22"/>
              </w:rPr>
              <w:t xml:space="preserve"> копеек.</w:t>
            </w:r>
          </w:p>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F95973" w:rsidRPr="008848C4" w:rsidTr="00937FF6">
        <w:trPr>
          <w:tblCellSpacing w:w="20" w:type="dxa"/>
          <w:jc w:val="center"/>
        </w:trPr>
        <w:tc>
          <w:tcPr>
            <w:tcW w:w="9761" w:type="dxa"/>
            <w:gridSpan w:val="9"/>
            <w:tcBorders>
              <w:top w:val="inset" w:sz="6" w:space="0" w:color="00FFFF"/>
              <w:left w:val="inset" w:sz="6" w:space="0" w:color="00FFFF"/>
              <w:bottom w:val="inset" w:sz="6" w:space="0" w:color="00FFFF"/>
              <w:right w:val="inset" w:sz="6" w:space="0" w:color="00FFFF"/>
            </w:tcBorders>
            <w:shd w:val="clear" w:color="auto" w:fill="00FFFF"/>
          </w:tcPr>
          <w:p w:rsidR="00F95973" w:rsidRPr="008848C4" w:rsidRDefault="00F95973" w:rsidP="00F95973">
            <w:pPr>
              <w:pStyle w:val="ConsPlusNormal"/>
              <w:widowControl/>
              <w:ind w:firstLine="0"/>
              <w:rPr>
                <w:rFonts w:ascii="Times New Roman" w:hAnsi="Times New Roman" w:cs="Times New Roman"/>
                <w:b/>
                <w:bCs/>
                <w:sz w:val="22"/>
                <w:szCs w:val="22"/>
              </w:rPr>
            </w:pPr>
            <w:r w:rsidRPr="008848C4">
              <w:rPr>
                <w:rFonts w:ascii="Times New Roman" w:hAnsi="Times New Roman" w:cs="Times New Roman"/>
                <w:b/>
                <w:bCs/>
                <w:sz w:val="22"/>
                <w:szCs w:val="22"/>
                <w:lang w:val="en-US"/>
              </w:rPr>
              <w:t>VI</w:t>
            </w:r>
            <w:r w:rsidRPr="008848C4">
              <w:rPr>
                <w:rFonts w:ascii="Times New Roman" w:hAnsi="Times New Roman" w:cs="Times New Roman"/>
                <w:b/>
                <w:bCs/>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95973" w:rsidRPr="008848C4" w:rsidTr="00937FF6">
        <w:trPr>
          <w:tblCellSpacing w:w="20" w:type="dxa"/>
          <w:jc w:val="center"/>
        </w:trPr>
        <w:tc>
          <w:tcPr>
            <w:tcW w:w="5020" w:type="dxa"/>
            <w:gridSpan w:val="7"/>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4701" w:type="dxa"/>
            <w:gridSpan w:val="2"/>
            <w:shd w:val="clear" w:color="auto" w:fill="FFFFFF"/>
          </w:tcPr>
          <w:p w:rsidR="00F95973" w:rsidRPr="00971774" w:rsidRDefault="00F95973" w:rsidP="007264F1">
            <w:pPr>
              <w:pStyle w:val="ConsPlusNormal"/>
              <w:widowControl/>
              <w:ind w:firstLine="0"/>
              <w:rPr>
                <w:rFonts w:ascii="Times New Roman" w:hAnsi="Times New Roman" w:cs="Times New Roman"/>
                <w:sz w:val="22"/>
                <w:szCs w:val="22"/>
              </w:rPr>
            </w:pPr>
            <w:r w:rsidRPr="00971774">
              <w:rPr>
                <w:rFonts w:ascii="Times New Roman" w:hAnsi="Times New Roman" w:cs="Times New Roman"/>
                <w:sz w:val="22"/>
                <w:szCs w:val="22"/>
              </w:rPr>
              <w:t>«</w:t>
            </w:r>
            <w:r w:rsidR="007264F1">
              <w:rPr>
                <w:rFonts w:ascii="Times New Roman" w:hAnsi="Times New Roman" w:cs="Times New Roman"/>
                <w:sz w:val="22"/>
                <w:szCs w:val="22"/>
              </w:rPr>
              <w:t>15</w:t>
            </w:r>
            <w:r w:rsidRPr="00971774">
              <w:rPr>
                <w:rFonts w:ascii="Times New Roman" w:hAnsi="Times New Roman" w:cs="Times New Roman"/>
                <w:sz w:val="22"/>
                <w:szCs w:val="22"/>
              </w:rPr>
              <w:t xml:space="preserve">» </w:t>
            </w:r>
            <w:r w:rsidR="007264F1">
              <w:rPr>
                <w:rFonts w:ascii="Times New Roman" w:hAnsi="Times New Roman" w:cs="Times New Roman"/>
                <w:sz w:val="22"/>
                <w:szCs w:val="22"/>
              </w:rPr>
              <w:t>февраля</w:t>
            </w:r>
            <w:r w:rsidRPr="00971774">
              <w:rPr>
                <w:rFonts w:ascii="Times New Roman" w:hAnsi="Times New Roman" w:cs="Times New Roman"/>
                <w:sz w:val="22"/>
                <w:szCs w:val="22"/>
              </w:rPr>
              <w:t xml:space="preserve"> 2013 года 09:00 часов (время местное)</w:t>
            </w:r>
          </w:p>
        </w:tc>
      </w:tr>
      <w:tr w:rsidR="00F95973" w:rsidRPr="008848C4" w:rsidTr="00937FF6">
        <w:trPr>
          <w:tblCellSpacing w:w="20" w:type="dxa"/>
          <w:jc w:val="center"/>
        </w:trPr>
        <w:tc>
          <w:tcPr>
            <w:tcW w:w="5020" w:type="dxa"/>
            <w:gridSpan w:val="7"/>
            <w:shd w:val="clear" w:color="auto" w:fill="FFFFFF"/>
          </w:tcPr>
          <w:p w:rsidR="00F95973" w:rsidRPr="008848C4" w:rsidRDefault="00F95973" w:rsidP="00F95973">
            <w:pPr>
              <w:autoSpaceDE w:val="0"/>
              <w:autoSpaceDN w:val="0"/>
              <w:adjustRightInd w:val="0"/>
              <w:outlineLvl w:val="1"/>
              <w:rPr>
                <w:sz w:val="22"/>
                <w:szCs w:val="22"/>
              </w:rPr>
            </w:pPr>
            <w:r w:rsidRPr="008848C4">
              <w:rPr>
                <w:sz w:val="22"/>
                <w:szCs w:val="22"/>
              </w:rPr>
              <w:t>Дата окончания срока рассмотрения первых частей</w:t>
            </w:r>
          </w:p>
          <w:p w:rsidR="00F95973" w:rsidRPr="008848C4" w:rsidRDefault="00F95973" w:rsidP="00F95973">
            <w:pPr>
              <w:autoSpaceDE w:val="0"/>
              <w:autoSpaceDN w:val="0"/>
              <w:adjustRightInd w:val="0"/>
              <w:outlineLvl w:val="1"/>
              <w:rPr>
                <w:sz w:val="22"/>
                <w:szCs w:val="22"/>
              </w:rPr>
            </w:pPr>
            <w:r w:rsidRPr="008848C4">
              <w:rPr>
                <w:sz w:val="22"/>
                <w:szCs w:val="22"/>
              </w:rPr>
              <w:t>заявок на участие в открытом аукционе в электронной форме</w:t>
            </w:r>
          </w:p>
        </w:tc>
        <w:tc>
          <w:tcPr>
            <w:tcW w:w="4701" w:type="dxa"/>
            <w:gridSpan w:val="2"/>
            <w:shd w:val="clear" w:color="auto" w:fill="FFFFFF"/>
          </w:tcPr>
          <w:p w:rsidR="00F95973" w:rsidRPr="00971774" w:rsidRDefault="007264F1" w:rsidP="00F9597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«20</w:t>
            </w:r>
            <w:r w:rsidR="00971774" w:rsidRPr="00971774">
              <w:rPr>
                <w:rFonts w:ascii="Times New Roman" w:hAnsi="Times New Roman" w:cs="Times New Roman"/>
                <w:sz w:val="22"/>
                <w:szCs w:val="22"/>
              </w:rPr>
              <w:t>»</w:t>
            </w:r>
            <w:r>
              <w:rPr>
                <w:rFonts w:ascii="Times New Roman" w:hAnsi="Times New Roman" w:cs="Times New Roman"/>
                <w:sz w:val="22"/>
                <w:szCs w:val="22"/>
              </w:rPr>
              <w:t xml:space="preserve"> февраля</w:t>
            </w:r>
            <w:r w:rsidR="00F95973" w:rsidRPr="00971774">
              <w:rPr>
                <w:rFonts w:ascii="Times New Roman" w:hAnsi="Times New Roman" w:cs="Times New Roman"/>
                <w:sz w:val="22"/>
                <w:szCs w:val="22"/>
              </w:rPr>
              <w:t xml:space="preserve"> 2013 года</w:t>
            </w:r>
          </w:p>
          <w:p w:rsidR="00F95973" w:rsidRPr="00971774" w:rsidRDefault="00F95973" w:rsidP="00F95973">
            <w:pPr>
              <w:pStyle w:val="ConsPlusNormal"/>
              <w:widowControl/>
              <w:ind w:firstLine="0"/>
              <w:rPr>
                <w:rFonts w:ascii="Times New Roman" w:hAnsi="Times New Roman" w:cs="Times New Roman"/>
                <w:sz w:val="22"/>
                <w:szCs w:val="22"/>
              </w:rPr>
            </w:pPr>
          </w:p>
        </w:tc>
      </w:tr>
      <w:tr w:rsidR="00F95973" w:rsidRPr="008848C4" w:rsidTr="00937FF6">
        <w:trPr>
          <w:tblCellSpacing w:w="20" w:type="dxa"/>
          <w:jc w:val="center"/>
        </w:trPr>
        <w:tc>
          <w:tcPr>
            <w:tcW w:w="5020" w:type="dxa"/>
            <w:gridSpan w:val="7"/>
            <w:shd w:val="clear" w:color="auto" w:fill="FFFFFF"/>
          </w:tcPr>
          <w:p w:rsidR="00F95973" w:rsidRPr="008848C4" w:rsidRDefault="00F95973" w:rsidP="00F95973">
            <w:pPr>
              <w:autoSpaceDE w:val="0"/>
              <w:autoSpaceDN w:val="0"/>
              <w:adjustRightInd w:val="0"/>
              <w:spacing w:after="200" w:line="276" w:lineRule="auto"/>
              <w:outlineLvl w:val="1"/>
              <w:rPr>
                <w:sz w:val="22"/>
                <w:szCs w:val="22"/>
              </w:rPr>
            </w:pPr>
            <w:r w:rsidRPr="008848C4">
              <w:rPr>
                <w:sz w:val="22"/>
                <w:szCs w:val="22"/>
              </w:rPr>
              <w:t>Дата проведения открытого аукциона в электронной форме</w:t>
            </w:r>
          </w:p>
        </w:tc>
        <w:tc>
          <w:tcPr>
            <w:tcW w:w="4701" w:type="dxa"/>
            <w:gridSpan w:val="2"/>
            <w:shd w:val="clear" w:color="auto" w:fill="FFFFFF"/>
          </w:tcPr>
          <w:p w:rsidR="00F95973" w:rsidRPr="00971774" w:rsidRDefault="007264F1" w:rsidP="00F9597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«25</w:t>
            </w:r>
            <w:r w:rsidR="00971774" w:rsidRPr="00971774">
              <w:rPr>
                <w:rFonts w:ascii="Times New Roman" w:hAnsi="Times New Roman" w:cs="Times New Roman"/>
                <w:sz w:val="22"/>
                <w:szCs w:val="22"/>
              </w:rPr>
              <w:t>»</w:t>
            </w:r>
            <w:r>
              <w:rPr>
                <w:rFonts w:ascii="Times New Roman" w:hAnsi="Times New Roman" w:cs="Times New Roman"/>
                <w:sz w:val="22"/>
                <w:szCs w:val="22"/>
              </w:rPr>
              <w:t xml:space="preserve"> февраля</w:t>
            </w:r>
            <w:r w:rsidR="00971774" w:rsidRPr="00971774">
              <w:rPr>
                <w:rFonts w:ascii="Times New Roman" w:hAnsi="Times New Roman" w:cs="Times New Roman"/>
                <w:sz w:val="22"/>
                <w:szCs w:val="22"/>
              </w:rPr>
              <w:t xml:space="preserve"> </w:t>
            </w:r>
            <w:r w:rsidR="00F95973" w:rsidRPr="00971774">
              <w:rPr>
                <w:rFonts w:ascii="Times New Roman" w:hAnsi="Times New Roman" w:cs="Times New Roman"/>
                <w:sz w:val="22"/>
                <w:szCs w:val="22"/>
              </w:rPr>
              <w:t>2013 года</w:t>
            </w:r>
          </w:p>
          <w:p w:rsidR="00F95973" w:rsidRPr="00971774" w:rsidRDefault="00F95973" w:rsidP="00F95973">
            <w:pPr>
              <w:pStyle w:val="ConsPlusNormal"/>
              <w:widowControl/>
              <w:ind w:firstLine="0"/>
              <w:rPr>
                <w:rFonts w:ascii="Times New Roman" w:hAnsi="Times New Roman" w:cs="Times New Roman"/>
                <w:sz w:val="22"/>
                <w:szCs w:val="22"/>
              </w:rPr>
            </w:pPr>
          </w:p>
        </w:tc>
      </w:tr>
      <w:tr w:rsidR="00F95973" w:rsidRPr="008848C4" w:rsidTr="00937FF6">
        <w:trPr>
          <w:gridBefore w:val="1"/>
          <w:wBefore w:w="9" w:type="dxa"/>
          <w:tblCellSpacing w:w="20" w:type="dxa"/>
          <w:jc w:val="center"/>
        </w:trPr>
        <w:tc>
          <w:tcPr>
            <w:tcW w:w="9712" w:type="dxa"/>
            <w:gridSpan w:val="8"/>
            <w:shd w:val="clear" w:color="auto" w:fill="00FFFF"/>
          </w:tcPr>
          <w:p w:rsidR="00F95973" w:rsidRPr="008848C4" w:rsidRDefault="00F95973" w:rsidP="00F95973">
            <w:pPr>
              <w:pStyle w:val="3"/>
              <w:numPr>
                <w:ilvl w:val="0"/>
                <w:numId w:val="0"/>
              </w:numPr>
              <w:jc w:val="left"/>
              <w:rPr>
                <w:b/>
                <w:sz w:val="22"/>
                <w:szCs w:val="22"/>
              </w:rPr>
            </w:pPr>
            <w:r w:rsidRPr="008848C4">
              <w:rPr>
                <w:b/>
                <w:sz w:val="22"/>
                <w:szCs w:val="22"/>
                <w:lang w:val="en-US"/>
              </w:rPr>
              <w:t>VII</w:t>
            </w:r>
            <w:r w:rsidRPr="008848C4">
              <w:rPr>
                <w:b/>
                <w:sz w:val="22"/>
                <w:szCs w:val="22"/>
              </w:rPr>
              <w:t>. Обеспечение исполнения муниципального контракта</w:t>
            </w:r>
            <w:r w:rsidR="00937FF6" w:rsidRPr="008848C4">
              <w:rPr>
                <w:b/>
                <w:sz w:val="22"/>
                <w:szCs w:val="22"/>
              </w:rPr>
              <w:t xml:space="preserve"> – не предусматривается.</w:t>
            </w:r>
          </w:p>
        </w:tc>
      </w:tr>
      <w:tr w:rsidR="00F95973" w:rsidRPr="008848C4" w:rsidTr="00937FF6">
        <w:trPr>
          <w:tblCellSpacing w:w="20" w:type="dxa"/>
          <w:jc w:val="center"/>
        </w:trPr>
        <w:tc>
          <w:tcPr>
            <w:tcW w:w="9761" w:type="dxa"/>
            <w:gridSpan w:val="9"/>
            <w:tcBorders>
              <w:top w:val="single" w:sz="4" w:space="0" w:color="auto"/>
              <w:left w:val="single" w:sz="4" w:space="0" w:color="auto"/>
              <w:bottom w:val="single" w:sz="4" w:space="0" w:color="auto"/>
              <w:right w:val="single" w:sz="4" w:space="0" w:color="auto"/>
            </w:tcBorders>
            <w:shd w:val="clear" w:color="auto" w:fill="00FFFF"/>
          </w:tcPr>
          <w:p w:rsidR="00F95973" w:rsidRPr="008848C4" w:rsidRDefault="00F95973" w:rsidP="00F95973">
            <w:pPr>
              <w:pStyle w:val="3"/>
              <w:numPr>
                <w:ilvl w:val="0"/>
                <w:numId w:val="0"/>
              </w:numPr>
              <w:rPr>
                <w:b/>
                <w:sz w:val="22"/>
                <w:szCs w:val="22"/>
              </w:rPr>
            </w:pPr>
            <w:r w:rsidRPr="008848C4">
              <w:rPr>
                <w:b/>
                <w:sz w:val="22"/>
                <w:szCs w:val="22"/>
                <w:lang w:val="en-US"/>
              </w:rPr>
              <w:t>VIII</w:t>
            </w:r>
            <w:r w:rsidRPr="008848C4">
              <w:rPr>
                <w:b/>
                <w:sz w:val="22"/>
                <w:szCs w:val="22"/>
              </w:rPr>
              <w:t>. Заключение контракта</w:t>
            </w:r>
          </w:p>
        </w:tc>
      </w:tr>
      <w:tr w:rsidR="00F95973" w:rsidRPr="008848C4" w:rsidTr="00937FF6">
        <w:trPr>
          <w:tblCellSpacing w:w="20" w:type="dxa"/>
          <w:jc w:val="center"/>
        </w:trPr>
        <w:tc>
          <w:tcPr>
            <w:tcW w:w="1992" w:type="dxa"/>
            <w:gridSpan w:val="3"/>
            <w:shd w:val="clear" w:color="auto" w:fill="FFFFFF"/>
          </w:tcPr>
          <w:p w:rsidR="00F95973" w:rsidRPr="008848C4" w:rsidRDefault="00F95973" w:rsidP="00F95973">
            <w:pPr>
              <w:pStyle w:val="ConsPlusNormal"/>
              <w:widowControl/>
              <w:ind w:firstLine="0"/>
              <w:rPr>
                <w:rFonts w:ascii="Times New Roman" w:hAnsi="Times New Roman" w:cs="Times New Roman"/>
                <w:sz w:val="22"/>
                <w:szCs w:val="22"/>
              </w:rPr>
            </w:pPr>
            <w:r w:rsidRPr="008848C4">
              <w:rPr>
                <w:rFonts w:ascii="Times New Roman" w:hAnsi="Times New Roman" w:cs="Times New Roman"/>
                <w:sz w:val="22"/>
                <w:szCs w:val="22"/>
              </w:rPr>
              <w:t>Порядок заключения контракта</w:t>
            </w:r>
          </w:p>
        </w:tc>
        <w:tc>
          <w:tcPr>
            <w:tcW w:w="7729" w:type="dxa"/>
            <w:gridSpan w:val="6"/>
            <w:shd w:val="clear" w:color="auto" w:fill="FFFFFF"/>
          </w:tcPr>
          <w:p w:rsidR="00F95973" w:rsidRPr="008848C4" w:rsidRDefault="00F95973" w:rsidP="00F95973">
            <w:pPr>
              <w:pStyle w:val="3"/>
              <w:numPr>
                <w:ilvl w:val="0"/>
                <w:numId w:val="0"/>
              </w:numPr>
              <w:ind w:firstLine="317"/>
              <w:rPr>
                <w:sz w:val="22"/>
                <w:szCs w:val="22"/>
              </w:rPr>
            </w:pPr>
            <w:r w:rsidRPr="008848C4">
              <w:rPr>
                <w:sz w:val="22"/>
                <w:szCs w:val="22"/>
              </w:rPr>
              <w:t>Контракт заключается в порядке, предусмотренном статьей 41.12 Федерального закона от 21.07.2005 № 94-ФЗ.</w:t>
            </w:r>
          </w:p>
          <w:p w:rsidR="00F95973" w:rsidRPr="008848C4" w:rsidRDefault="00F95973" w:rsidP="00F95973">
            <w:pPr>
              <w:pStyle w:val="3"/>
              <w:numPr>
                <w:ilvl w:val="0"/>
                <w:numId w:val="0"/>
              </w:numPr>
              <w:ind w:firstLine="317"/>
              <w:rPr>
                <w:sz w:val="22"/>
                <w:szCs w:val="22"/>
              </w:rPr>
            </w:pPr>
            <w:r w:rsidRPr="008848C4">
              <w:rPr>
                <w:sz w:val="22"/>
                <w:szCs w:val="22"/>
              </w:rPr>
              <w:t>В контра</w:t>
            </w:r>
            <w:proofErr w:type="gramStart"/>
            <w:r w:rsidRPr="008848C4">
              <w:rPr>
                <w:sz w:val="22"/>
                <w:szCs w:val="22"/>
              </w:rPr>
              <w:t>кт вкл</w:t>
            </w:r>
            <w:proofErr w:type="gramEnd"/>
            <w:r w:rsidRPr="008848C4">
              <w:rPr>
                <w:sz w:val="22"/>
                <w:szCs w:val="22"/>
              </w:rPr>
              <w:t>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F95973" w:rsidRPr="008848C4" w:rsidRDefault="00F95973" w:rsidP="00F95973">
            <w:pPr>
              <w:pStyle w:val="3"/>
              <w:numPr>
                <w:ilvl w:val="0"/>
                <w:numId w:val="0"/>
              </w:numPr>
              <w:ind w:firstLine="317"/>
              <w:rPr>
                <w:sz w:val="22"/>
                <w:szCs w:val="22"/>
              </w:rPr>
            </w:pPr>
            <w:proofErr w:type="gramStart"/>
            <w:r w:rsidRPr="008848C4">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F95973" w:rsidRPr="008848C4" w:rsidRDefault="00F95973" w:rsidP="00F95973">
            <w:pPr>
              <w:pStyle w:val="3"/>
              <w:numPr>
                <w:ilvl w:val="0"/>
                <w:numId w:val="0"/>
              </w:numPr>
              <w:ind w:firstLine="317"/>
              <w:rPr>
                <w:sz w:val="22"/>
                <w:szCs w:val="22"/>
              </w:rPr>
            </w:pPr>
            <w:r w:rsidRPr="008848C4">
              <w:rPr>
                <w:sz w:val="22"/>
                <w:szCs w:val="22"/>
              </w:rPr>
              <w:t>В случае</w:t>
            </w:r>
            <w:proofErr w:type="gramStart"/>
            <w:r w:rsidRPr="008848C4">
              <w:rPr>
                <w:sz w:val="22"/>
                <w:szCs w:val="22"/>
              </w:rPr>
              <w:t>,</w:t>
            </w:r>
            <w:proofErr w:type="gramEnd"/>
            <w:r w:rsidRPr="008848C4">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F95973" w:rsidRPr="008848C4" w:rsidRDefault="00F95973" w:rsidP="00F95973">
            <w:pPr>
              <w:pStyle w:val="3"/>
              <w:numPr>
                <w:ilvl w:val="0"/>
                <w:numId w:val="0"/>
              </w:numPr>
              <w:ind w:firstLine="317"/>
              <w:rPr>
                <w:sz w:val="22"/>
                <w:szCs w:val="22"/>
              </w:rPr>
            </w:pPr>
            <w:r w:rsidRPr="008848C4">
              <w:rPr>
                <w:sz w:val="22"/>
                <w:szCs w:val="22"/>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F95973" w:rsidRPr="008848C4" w:rsidRDefault="00F95973" w:rsidP="00F95973">
            <w:pPr>
              <w:pStyle w:val="3"/>
              <w:numPr>
                <w:ilvl w:val="0"/>
                <w:numId w:val="0"/>
              </w:numPr>
              <w:ind w:firstLine="317"/>
              <w:rPr>
                <w:sz w:val="22"/>
                <w:szCs w:val="22"/>
              </w:rPr>
            </w:pPr>
            <w:r w:rsidRPr="008848C4">
              <w:rPr>
                <w:sz w:val="22"/>
                <w:szCs w:val="22"/>
              </w:rPr>
              <w:t>Перечисление заказчику денежных сре</w:t>
            </w:r>
            <w:proofErr w:type="gramStart"/>
            <w:r w:rsidRPr="008848C4">
              <w:rPr>
                <w:sz w:val="22"/>
                <w:szCs w:val="22"/>
              </w:rPr>
              <w:t>дств в к</w:t>
            </w:r>
            <w:proofErr w:type="gramEnd"/>
            <w:r w:rsidRPr="008848C4">
              <w:rPr>
                <w:sz w:val="22"/>
                <w:szCs w:val="22"/>
              </w:rPr>
              <w:t>ачестве оплаты права заключить контракт производится по следующим реквизитам:</w:t>
            </w:r>
          </w:p>
          <w:tbl>
            <w:tblPr>
              <w:tblW w:w="0" w:type="auto"/>
              <w:tblLook w:val="01E0"/>
            </w:tblPr>
            <w:tblGrid>
              <w:gridCol w:w="1411"/>
              <w:gridCol w:w="6072"/>
            </w:tblGrid>
            <w:tr w:rsidR="00F95973" w:rsidRPr="008848C4" w:rsidTr="00F95973">
              <w:tc>
                <w:tcPr>
                  <w:tcW w:w="1302" w:type="dxa"/>
                  <w:tcBorders>
                    <w:top w:val="nil"/>
                    <w:left w:val="nil"/>
                    <w:bottom w:val="nil"/>
                    <w:right w:val="nil"/>
                  </w:tcBorders>
                </w:tcPr>
                <w:p w:rsidR="00F95973" w:rsidRPr="008848C4" w:rsidRDefault="00F95973" w:rsidP="00F95973">
                  <w:pPr>
                    <w:rPr>
                      <w:b/>
                      <w:bCs/>
                      <w:sz w:val="22"/>
                      <w:szCs w:val="22"/>
                    </w:rPr>
                  </w:pPr>
                  <w:r w:rsidRPr="008848C4">
                    <w:rPr>
                      <w:b/>
                      <w:bCs/>
                      <w:sz w:val="22"/>
                      <w:szCs w:val="22"/>
                    </w:rPr>
                    <w:t>Получатель</w:t>
                  </w:r>
                </w:p>
              </w:tc>
              <w:tc>
                <w:tcPr>
                  <w:tcW w:w="6142" w:type="dxa"/>
                  <w:tcBorders>
                    <w:top w:val="nil"/>
                    <w:left w:val="nil"/>
                    <w:bottom w:val="single" w:sz="4" w:space="0" w:color="auto"/>
                    <w:right w:val="nil"/>
                  </w:tcBorders>
                </w:tcPr>
                <w:p w:rsidR="00F95973" w:rsidRPr="008848C4" w:rsidRDefault="00F95973" w:rsidP="00F95973">
                  <w:pPr>
                    <w:rPr>
                      <w:b/>
                      <w:bCs/>
                      <w:sz w:val="22"/>
                      <w:szCs w:val="22"/>
                    </w:rPr>
                  </w:pPr>
                  <w:r w:rsidRPr="008848C4">
                    <w:rPr>
                      <w:b/>
                      <w:bCs/>
                      <w:sz w:val="22"/>
                      <w:szCs w:val="22"/>
                    </w:rPr>
                    <w:t xml:space="preserve">Департамент финансов администрации </w:t>
                  </w:r>
                  <w:proofErr w:type="gramStart"/>
                  <w:r w:rsidRPr="008848C4">
                    <w:rPr>
                      <w:b/>
                      <w:bCs/>
                      <w:sz w:val="22"/>
                      <w:szCs w:val="22"/>
                    </w:rPr>
                    <w:t>г</w:t>
                  </w:r>
                  <w:proofErr w:type="gramEnd"/>
                  <w:r w:rsidRPr="008848C4">
                    <w:rPr>
                      <w:b/>
                      <w:bCs/>
                      <w:sz w:val="22"/>
                      <w:szCs w:val="22"/>
                    </w:rPr>
                    <w:t>. Перми (МКУ «Пермблагоустройство», л/с 04944018111)</w:t>
                  </w:r>
                </w:p>
              </w:tc>
            </w:tr>
            <w:tr w:rsidR="00F95973" w:rsidRPr="008848C4" w:rsidTr="00F95973">
              <w:tc>
                <w:tcPr>
                  <w:tcW w:w="1302" w:type="dxa"/>
                  <w:tcBorders>
                    <w:top w:val="nil"/>
                    <w:left w:val="nil"/>
                    <w:bottom w:val="nil"/>
                    <w:right w:val="nil"/>
                  </w:tcBorders>
                </w:tcPr>
                <w:p w:rsidR="00F95973" w:rsidRPr="008848C4" w:rsidRDefault="00F95973" w:rsidP="00F95973">
                  <w:pPr>
                    <w:rPr>
                      <w:b/>
                      <w:bCs/>
                      <w:sz w:val="22"/>
                      <w:szCs w:val="22"/>
                    </w:rPr>
                  </w:pPr>
                  <w:r w:rsidRPr="008848C4">
                    <w:rPr>
                      <w:b/>
                      <w:bCs/>
                      <w:sz w:val="22"/>
                      <w:szCs w:val="22"/>
                    </w:rPr>
                    <w:t>ИНН</w:t>
                  </w:r>
                </w:p>
              </w:tc>
              <w:tc>
                <w:tcPr>
                  <w:tcW w:w="6142" w:type="dxa"/>
                  <w:tcBorders>
                    <w:top w:val="single" w:sz="4" w:space="0" w:color="auto"/>
                    <w:left w:val="nil"/>
                    <w:bottom w:val="single" w:sz="4" w:space="0" w:color="auto"/>
                    <w:right w:val="nil"/>
                  </w:tcBorders>
                </w:tcPr>
                <w:p w:rsidR="00F95973" w:rsidRPr="008848C4" w:rsidRDefault="00F95973" w:rsidP="00F95973">
                  <w:pPr>
                    <w:rPr>
                      <w:b/>
                      <w:bCs/>
                      <w:sz w:val="22"/>
                      <w:szCs w:val="22"/>
                    </w:rPr>
                  </w:pPr>
                  <w:r w:rsidRPr="008848C4">
                    <w:rPr>
                      <w:b/>
                      <w:bCs/>
                      <w:sz w:val="22"/>
                      <w:szCs w:val="22"/>
                    </w:rPr>
                    <w:t>5902293435</w:t>
                  </w:r>
                </w:p>
              </w:tc>
            </w:tr>
            <w:tr w:rsidR="00F95973" w:rsidRPr="008848C4" w:rsidTr="00F95973">
              <w:tc>
                <w:tcPr>
                  <w:tcW w:w="1302" w:type="dxa"/>
                  <w:tcBorders>
                    <w:top w:val="nil"/>
                    <w:left w:val="nil"/>
                    <w:bottom w:val="nil"/>
                    <w:right w:val="nil"/>
                  </w:tcBorders>
                </w:tcPr>
                <w:p w:rsidR="00F95973" w:rsidRPr="008848C4" w:rsidRDefault="00F95973" w:rsidP="00F95973">
                  <w:pPr>
                    <w:rPr>
                      <w:b/>
                      <w:bCs/>
                      <w:sz w:val="22"/>
                      <w:szCs w:val="22"/>
                    </w:rPr>
                  </w:pPr>
                  <w:r w:rsidRPr="008848C4">
                    <w:rPr>
                      <w:b/>
                      <w:bCs/>
                      <w:sz w:val="22"/>
                      <w:szCs w:val="22"/>
                    </w:rPr>
                    <w:t>КПП</w:t>
                  </w:r>
                </w:p>
              </w:tc>
              <w:tc>
                <w:tcPr>
                  <w:tcW w:w="6142" w:type="dxa"/>
                  <w:tcBorders>
                    <w:top w:val="single" w:sz="4" w:space="0" w:color="auto"/>
                    <w:left w:val="nil"/>
                    <w:bottom w:val="single" w:sz="4" w:space="0" w:color="auto"/>
                    <w:right w:val="nil"/>
                  </w:tcBorders>
                </w:tcPr>
                <w:p w:rsidR="00F95973" w:rsidRPr="008848C4" w:rsidRDefault="00F95973" w:rsidP="00F95973">
                  <w:pPr>
                    <w:rPr>
                      <w:b/>
                      <w:bCs/>
                      <w:sz w:val="22"/>
                      <w:szCs w:val="22"/>
                    </w:rPr>
                  </w:pPr>
                  <w:r w:rsidRPr="008848C4">
                    <w:rPr>
                      <w:b/>
                      <w:bCs/>
                      <w:sz w:val="22"/>
                      <w:szCs w:val="22"/>
                    </w:rPr>
                    <w:t>590201001</w:t>
                  </w:r>
                </w:p>
              </w:tc>
            </w:tr>
            <w:tr w:rsidR="00F95973" w:rsidRPr="008848C4" w:rsidTr="00F95973">
              <w:tc>
                <w:tcPr>
                  <w:tcW w:w="1302" w:type="dxa"/>
                  <w:tcBorders>
                    <w:top w:val="nil"/>
                    <w:left w:val="nil"/>
                    <w:bottom w:val="nil"/>
                    <w:right w:val="nil"/>
                  </w:tcBorders>
                </w:tcPr>
                <w:p w:rsidR="00F95973" w:rsidRPr="008848C4" w:rsidRDefault="00F95973" w:rsidP="00F95973">
                  <w:pPr>
                    <w:rPr>
                      <w:b/>
                      <w:bCs/>
                      <w:sz w:val="22"/>
                      <w:szCs w:val="22"/>
                    </w:rPr>
                  </w:pPr>
                  <w:proofErr w:type="gramStart"/>
                  <w:r w:rsidRPr="008848C4">
                    <w:rPr>
                      <w:b/>
                      <w:bCs/>
                      <w:sz w:val="22"/>
                      <w:szCs w:val="22"/>
                    </w:rPr>
                    <w:t>Р</w:t>
                  </w:r>
                  <w:proofErr w:type="gramEnd"/>
                  <w:r w:rsidRPr="008848C4">
                    <w:rPr>
                      <w:b/>
                      <w:bCs/>
                      <w:sz w:val="22"/>
                      <w:szCs w:val="22"/>
                    </w:rPr>
                    <w:t>/с</w:t>
                  </w:r>
                </w:p>
              </w:tc>
              <w:tc>
                <w:tcPr>
                  <w:tcW w:w="6142" w:type="dxa"/>
                  <w:tcBorders>
                    <w:top w:val="single" w:sz="4" w:space="0" w:color="auto"/>
                    <w:left w:val="nil"/>
                    <w:bottom w:val="single" w:sz="4" w:space="0" w:color="auto"/>
                    <w:right w:val="nil"/>
                  </w:tcBorders>
                </w:tcPr>
                <w:p w:rsidR="00F95973" w:rsidRPr="008848C4" w:rsidRDefault="00F95973" w:rsidP="00F95973">
                  <w:pPr>
                    <w:rPr>
                      <w:b/>
                      <w:bCs/>
                      <w:sz w:val="22"/>
                      <w:szCs w:val="22"/>
                    </w:rPr>
                  </w:pPr>
                  <w:r w:rsidRPr="008848C4">
                    <w:rPr>
                      <w:b/>
                      <w:sz w:val="22"/>
                      <w:szCs w:val="22"/>
                    </w:rPr>
                    <w:t>40302810000005000009</w:t>
                  </w:r>
                  <w:r w:rsidRPr="008848C4">
                    <w:rPr>
                      <w:b/>
                      <w:bCs/>
                      <w:sz w:val="22"/>
                      <w:szCs w:val="22"/>
                    </w:rPr>
                    <w:t xml:space="preserve"> в РКЦ Пермь </w:t>
                  </w:r>
                  <w:proofErr w:type="gramStart"/>
                  <w:r w:rsidRPr="008848C4">
                    <w:rPr>
                      <w:b/>
                      <w:bCs/>
                      <w:sz w:val="22"/>
                      <w:szCs w:val="22"/>
                    </w:rPr>
                    <w:t>г</w:t>
                  </w:r>
                  <w:proofErr w:type="gramEnd"/>
                  <w:r w:rsidRPr="008848C4">
                    <w:rPr>
                      <w:b/>
                      <w:bCs/>
                      <w:sz w:val="22"/>
                      <w:szCs w:val="22"/>
                    </w:rPr>
                    <w:t>. Пермь</w:t>
                  </w:r>
                </w:p>
              </w:tc>
            </w:tr>
            <w:tr w:rsidR="00F95973" w:rsidRPr="008848C4" w:rsidTr="00F95973">
              <w:tc>
                <w:tcPr>
                  <w:tcW w:w="1302" w:type="dxa"/>
                  <w:tcBorders>
                    <w:top w:val="nil"/>
                    <w:left w:val="nil"/>
                    <w:bottom w:val="nil"/>
                    <w:right w:val="nil"/>
                  </w:tcBorders>
                </w:tcPr>
                <w:p w:rsidR="00F95973" w:rsidRPr="008848C4" w:rsidRDefault="00F95973" w:rsidP="00F95973">
                  <w:pPr>
                    <w:rPr>
                      <w:b/>
                      <w:bCs/>
                      <w:sz w:val="22"/>
                      <w:szCs w:val="22"/>
                    </w:rPr>
                  </w:pPr>
                  <w:r w:rsidRPr="008848C4">
                    <w:rPr>
                      <w:b/>
                      <w:bCs/>
                      <w:sz w:val="22"/>
                      <w:szCs w:val="22"/>
                    </w:rPr>
                    <w:t xml:space="preserve">БИК </w:t>
                  </w:r>
                </w:p>
              </w:tc>
              <w:tc>
                <w:tcPr>
                  <w:tcW w:w="6142" w:type="dxa"/>
                  <w:tcBorders>
                    <w:top w:val="single" w:sz="4" w:space="0" w:color="auto"/>
                    <w:left w:val="nil"/>
                    <w:bottom w:val="single" w:sz="4" w:space="0" w:color="auto"/>
                    <w:right w:val="nil"/>
                  </w:tcBorders>
                </w:tcPr>
                <w:p w:rsidR="00F95973" w:rsidRPr="008848C4" w:rsidRDefault="00F95973" w:rsidP="00F95973">
                  <w:pPr>
                    <w:rPr>
                      <w:b/>
                      <w:bCs/>
                      <w:sz w:val="22"/>
                      <w:szCs w:val="22"/>
                    </w:rPr>
                  </w:pPr>
                  <w:r w:rsidRPr="008848C4">
                    <w:rPr>
                      <w:b/>
                      <w:bCs/>
                      <w:sz w:val="22"/>
                      <w:szCs w:val="22"/>
                    </w:rPr>
                    <w:t>045744000</w:t>
                  </w:r>
                </w:p>
              </w:tc>
            </w:tr>
            <w:tr w:rsidR="00F95973" w:rsidRPr="008848C4" w:rsidTr="00F95973">
              <w:trPr>
                <w:trHeight w:val="515"/>
              </w:trPr>
              <w:tc>
                <w:tcPr>
                  <w:tcW w:w="1302" w:type="dxa"/>
                  <w:tcBorders>
                    <w:top w:val="nil"/>
                    <w:left w:val="nil"/>
                    <w:bottom w:val="nil"/>
                    <w:right w:val="nil"/>
                  </w:tcBorders>
                </w:tcPr>
                <w:p w:rsidR="00F95973" w:rsidRPr="008848C4" w:rsidRDefault="00F95973" w:rsidP="00F95973">
                  <w:pPr>
                    <w:rPr>
                      <w:b/>
                      <w:bCs/>
                      <w:sz w:val="22"/>
                      <w:szCs w:val="22"/>
                    </w:rPr>
                  </w:pPr>
                  <w:r w:rsidRPr="008848C4">
                    <w:rPr>
                      <w:b/>
                      <w:bCs/>
                      <w:sz w:val="22"/>
                      <w:szCs w:val="22"/>
                    </w:rPr>
                    <w:t>Назначение платежа</w:t>
                  </w:r>
                </w:p>
              </w:tc>
              <w:tc>
                <w:tcPr>
                  <w:tcW w:w="6142" w:type="dxa"/>
                  <w:tcBorders>
                    <w:top w:val="single" w:sz="4" w:space="0" w:color="auto"/>
                    <w:left w:val="nil"/>
                    <w:bottom w:val="nil"/>
                    <w:right w:val="nil"/>
                  </w:tcBorders>
                </w:tcPr>
                <w:p w:rsidR="00F95973" w:rsidRPr="008848C4" w:rsidRDefault="00F95973" w:rsidP="00F95973">
                  <w:pPr>
                    <w:rPr>
                      <w:b/>
                      <w:bCs/>
                      <w:sz w:val="22"/>
                      <w:szCs w:val="22"/>
                    </w:rPr>
                  </w:pPr>
                  <w:r w:rsidRPr="008848C4">
                    <w:rPr>
                      <w:b/>
                      <w:bCs/>
                      <w:sz w:val="22"/>
                      <w:szCs w:val="22"/>
                    </w:rPr>
                    <w:t>Оплата права заключить контракт, извещение №___ от __.__201__г.</w:t>
                  </w:r>
                </w:p>
              </w:tc>
            </w:tr>
          </w:tbl>
          <w:p w:rsidR="00F95973" w:rsidRPr="008848C4" w:rsidRDefault="00F95973" w:rsidP="00F95973">
            <w:pPr>
              <w:pStyle w:val="3"/>
              <w:numPr>
                <w:ilvl w:val="0"/>
                <w:numId w:val="0"/>
              </w:numPr>
              <w:rPr>
                <w:sz w:val="22"/>
                <w:szCs w:val="22"/>
              </w:rPr>
            </w:pPr>
          </w:p>
        </w:tc>
      </w:tr>
    </w:tbl>
    <w:p w:rsidR="00E649BC" w:rsidRPr="008848C4" w:rsidRDefault="00E649BC" w:rsidP="00971774">
      <w:pPr>
        <w:rPr>
          <w:sz w:val="22"/>
          <w:szCs w:val="22"/>
        </w:rPr>
      </w:pPr>
    </w:p>
    <w:p w:rsidR="00F84937" w:rsidRPr="008848C4" w:rsidRDefault="00F95973" w:rsidP="00F95973">
      <w:pPr>
        <w:jc w:val="right"/>
        <w:rPr>
          <w:sz w:val="22"/>
          <w:szCs w:val="22"/>
        </w:rPr>
      </w:pPr>
      <w:r w:rsidRPr="008848C4">
        <w:rPr>
          <w:sz w:val="22"/>
          <w:szCs w:val="22"/>
        </w:rPr>
        <w:t>Приложение №1 к документации</w:t>
      </w:r>
    </w:p>
    <w:p w:rsidR="00F95973" w:rsidRPr="008848C4" w:rsidRDefault="00F95973" w:rsidP="00F95973">
      <w:pPr>
        <w:jc w:val="right"/>
        <w:rPr>
          <w:b/>
          <w:sz w:val="22"/>
          <w:szCs w:val="22"/>
        </w:rPr>
      </w:pPr>
      <w:r w:rsidRPr="008848C4">
        <w:rPr>
          <w:sz w:val="22"/>
          <w:szCs w:val="22"/>
        </w:rPr>
        <w:t>об открытом аукционе в электронной форме</w:t>
      </w:r>
    </w:p>
    <w:p w:rsidR="00F95973" w:rsidRPr="008848C4" w:rsidRDefault="00F95973" w:rsidP="00E970B5">
      <w:pPr>
        <w:jc w:val="center"/>
        <w:rPr>
          <w:b/>
          <w:sz w:val="22"/>
          <w:szCs w:val="22"/>
        </w:rPr>
      </w:pPr>
    </w:p>
    <w:p w:rsidR="00D31C3D" w:rsidRPr="008848C4" w:rsidRDefault="00E46B63" w:rsidP="00E970B5">
      <w:pPr>
        <w:jc w:val="center"/>
        <w:rPr>
          <w:b/>
          <w:sz w:val="22"/>
          <w:szCs w:val="22"/>
        </w:rPr>
      </w:pPr>
      <w:r w:rsidRPr="008848C4">
        <w:rPr>
          <w:b/>
          <w:sz w:val="22"/>
          <w:szCs w:val="22"/>
        </w:rPr>
        <w:t>ТЕХНИЧЕСКОЕ ЗАДАНИЕ</w:t>
      </w:r>
      <w:r w:rsidR="00E970B5" w:rsidRPr="008848C4">
        <w:rPr>
          <w:b/>
          <w:sz w:val="22"/>
          <w:szCs w:val="22"/>
        </w:rPr>
        <w:t xml:space="preserve"> </w:t>
      </w:r>
    </w:p>
    <w:p w:rsidR="00652B5B" w:rsidRPr="008848C4" w:rsidRDefault="00A20104" w:rsidP="00E970B5">
      <w:pPr>
        <w:jc w:val="center"/>
        <w:rPr>
          <w:b/>
          <w:sz w:val="22"/>
          <w:szCs w:val="22"/>
        </w:rPr>
      </w:pPr>
      <w:r w:rsidRPr="008848C4">
        <w:rPr>
          <w:b/>
          <w:sz w:val="22"/>
          <w:szCs w:val="22"/>
        </w:rPr>
        <w:t>н</w:t>
      </w:r>
      <w:r w:rsidR="00E970B5" w:rsidRPr="008848C4">
        <w:rPr>
          <w:b/>
          <w:sz w:val="22"/>
          <w:szCs w:val="22"/>
        </w:rPr>
        <w:t xml:space="preserve">а проведение </w:t>
      </w:r>
      <w:r w:rsidR="00652B5B" w:rsidRPr="008848C4">
        <w:rPr>
          <w:b/>
          <w:sz w:val="22"/>
          <w:szCs w:val="22"/>
        </w:rPr>
        <w:t xml:space="preserve">акарицидных и дератизационных обработок </w:t>
      </w:r>
    </w:p>
    <w:p w:rsidR="00E970B5" w:rsidRPr="008848C4" w:rsidRDefault="00AA4C98" w:rsidP="00E970B5">
      <w:pPr>
        <w:jc w:val="center"/>
        <w:rPr>
          <w:b/>
          <w:sz w:val="22"/>
          <w:szCs w:val="22"/>
        </w:rPr>
      </w:pPr>
      <w:r w:rsidRPr="008848C4">
        <w:rPr>
          <w:b/>
          <w:sz w:val="22"/>
          <w:szCs w:val="22"/>
        </w:rPr>
        <w:t>в эпидемический сезон 2013</w:t>
      </w:r>
      <w:r w:rsidR="00652B5B" w:rsidRPr="008848C4">
        <w:rPr>
          <w:b/>
          <w:sz w:val="22"/>
          <w:szCs w:val="22"/>
        </w:rPr>
        <w:t xml:space="preserve"> года городских кладбищ</w:t>
      </w:r>
      <w:r w:rsidR="00E970B5" w:rsidRPr="008848C4">
        <w:rPr>
          <w:b/>
          <w:sz w:val="22"/>
          <w:szCs w:val="22"/>
        </w:rPr>
        <w:t xml:space="preserve"> </w:t>
      </w:r>
    </w:p>
    <w:p w:rsidR="00E970B5" w:rsidRPr="008848C4" w:rsidRDefault="00E970B5" w:rsidP="00E970B5">
      <w:pPr>
        <w:jc w:val="center"/>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840"/>
      </w:tblGrid>
      <w:tr w:rsidR="007D7069" w:rsidRPr="008848C4" w:rsidTr="00A20104">
        <w:tc>
          <w:tcPr>
            <w:tcW w:w="2808" w:type="dxa"/>
          </w:tcPr>
          <w:p w:rsidR="007D7069" w:rsidRPr="008848C4" w:rsidRDefault="008B33D8" w:rsidP="00A20104">
            <w:pPr>
              <w:tabs>
                <w:tab w:val="left" w:pos="360"/>
                <w:tab w:val="left" w:pos="1440"/>
              </w:tabs>
              <w:rPr>
                <w:sz w:val="22"/>
                <w:szCs w:val="22"/>
              </w:rPr>
            </w:pPr>
            <w:r w:rsidRPr="008848C4">
              <w:rPr>
                <w:sz w:val="22"/>
                <w:szCs w:val="22"/>
              </w:rPr>
              <w:t xml:space="preserve">1. </w:t>
            </w:r>
            <w:r w:rsidR="007D7069" w:rsidRPr="008848C4">
              <w:rPr>
                <w:sz w:val="22"/>
                <w:szCs w:val="22"/>
              </w:rPr>
              <w:t>Основная цель</w:t>
            </w:r>
          </w:p>
        </w:tc>
        <w:tc>
          <w:tcPr>
            <w:tcW w:w="6840" w:type="dxa"/>
          </w:tcPr>
          <w:p w:rsidR="00652B5B" w:rsidRPr="008848C4" w:rsidRDefault="00652B5B" w:rsidP="00A20104">
            <w:pPr>
              <w:jc w:val="both"/>
              <w:rPr>
                <w:sz w:val="22"/>
                <w:szCs w:val="22"/>
              </w:rPr>
            </w:pPr>
            <w:r w:rsidRPr="008848C4">
              <w:rPr>
                <w:sz w:val="22"/>
                <w:szCs w:val="22"/>
              </w:rPr>
              <w:t xml:space="preserve">Уничтожение популяции насекомых и грызунов на всех обрабатываемых площадях и поддержание достигнутого эффекта на протяжении всего срока гарантийного обслуживания, использование специальных технологий, новейших препаратов-инсектицидов контактного и приманочного действия. </w:t>
            </w:r>
          </w:p>
          <w:p w:rsidR="007D7069" w:rsidRPr="008848C4" w:rsidRDefault="007D7069" w:rsidP="000764AB">
            <w:pPr>
              <w:rPr>
                <w:sz w:val="22"/>
                <w:szCs w:val="22"/>
              </w:rPr>
            </w:pPr>
          </w:p>
        </w:tc>
      </w:tr>
      <w:tr w:rsidR="007D7069" w:rsidRPr="008848C4" w:rsidTr="00A20104">
        <w:tc>
          <w:tcPr>
            <w:tcW w:w="2808" w:type="dxa"/>
          </w:tcPr>
          <w:p w:rsidR="007D7069" w:rsidRPr="008848C4" w:rsidRDefault="008B33D8" w:rsidP="00A20104">
            <w:pPr>
              <w:tabs>
                <w:tab w:val="left" w:pos="360"/>
                <w:tab w:val="left" w:pos="1440"/>
              </w:tabs>
              <w:rPr>
                <w:sz w:val="22"/>
                <w:szCs w:val="22"/>
              </w:rPr>
            </w:pPr>
            <w:r w:rsidRPr="008848C4">
              <w:rPr>
                <w:sz w:val="22"/>
                <w:szCs w:val="22"/>
              </w:rPr>
              <w:t xml:space="preserve">2. </w:t>
            </w:r>
            <w:r w:rsidR="007D7069" w:rsidRPr="008848C4">
              <w:rPr>
                <w:sz w:val="22"/>
                <w:szCs w:val="22"/>
              </w:rPr>
              <w:t>Заказчик</w:t>
            </w:r>
          </w:p>
        </w:tc>
        <w:tc>
          <w:tcPr>
            <w:tcW w:w="6840" w:type="dxa"/>
          </w:tcPr>
          <w:p w:rsidR="007D7069" w:rsidRPr="008848C4" w:rsidRDefault="007D7069" w:rsidP="00AA4C98">
            <w:pPr>
              <w:rPr>
                <w:sz w:val="22"/>
                <w:szCs w:val="22"/>
              </w:rPr>
            </w:pPr>
            <w:r w:rsidRPr="008848C4">
              <w:rPr>
                <w:sz w:val="22"/>
                <w:szCs w:val="22"/>
              </w:rPr>
              <w:t>Муниципальное</w:t>
            </w:r>
            <w:r w:rsidR="00652B5B" w:rsidRPr="008848C4">
              <w:rPr>
                <w:sz w:val="22"/>
                <w:szCs w:val="22"/>
              </w:rPr>
              <w:t xml:space="preserve"> казенное </w:t>
            </w:r>
            <w:r w:rsidRPr="008848C4">
              <w:rPr>
                <w:sz w:val="22"/>
                <w:szCs w:val="22"/>
              </w:rPr>
              <w:t>учреждение «</w:t>
            </w:r>
            <w:r w:rsidR="00AA4C98" w:rsidRPr="008848C4">
              <w:rPr>
                <w:sz w:val="22"/>
                <w:szCs w:val="22"/>
              </w:rPr>
              <w:t>Пермблагоустройство</w:t>
            </w:r>
            <w:r w:rsidRPr="008848C4">
              <w:rPr>
                <w:sz w:val="22"/>
                <w:szCs w:val="22"/>
              </w:rPr>
              <w:t>»</w:t>
            </w:r>
            <w:r w:rsidR="00E46B63" w:rsidRPr="008848C4">
              <w:rPr>
                <w:sz w:val="22"/>
                <w:szCs w:val="22"/>
              </w:rPr>
              <w:t>.</w:t>
            </w:r>
          </w:p>
        </w:tc>
      </w:tr>
      <w:tr w:rsidR="00E46B63" w:rsidRPr="008848C4" w:rsidTr="00A20104">
        <w:tc>
          <w:tcPr>
            <w:tcW w:w="2808" w:type="dxa"/>
          </w:tcPr>
          <w:p w:rsidR="00E46B63" w:rsidRPr="008848C4" w:rsidRDefault="008B33D8" w:rsidP="00A20104">
            <w:pPr>
              <w:tabs>
                <w:tab w:val="left" w:pos="360"/>
                <w:tab w:val="left" w:pos="1440"/>
              </w:tabs>
              <w:rPr>
                <w:sz w:val="22"/>
                <w:szCs w:val="22"/>
              </w:rPr>
            </w:pPr>
            <w:r w:rsidRPr="008848C4">
              <w:rPr>
                <w:sz w:val="22"/>
                <w:szCs w:val="22"/>
              </w:rPr>
              <w:t xml:space="preserve">3. </w:t>
            </w:r>
            <w:r w:rsidR="00E46B63" w:rsidRPr="008848C4">
              <w:rPr>
                <w:sz w:val="22"/>
                <w:szCs w:val="22"/>
              </w:rPr>
              <w:t>Срок выполнения работ:</w:t>
            </w:r>
          </w:p>
        </w:tc>
        <w:tc>
          <w:tcPr>
            <w:tcW w:w="6840" w:type="dxa"/>
          </w:tcPr>
          <w:p w:rsidR="00E46B63" w:rsidRPr="008848C4" w:rsidRDefault="00AA4C98" w:rsidP="00F23467">
            <w:pPr>
              <w:rPr>
                <w:sz w:val="22"/>
                <w:szCs w:val="22"/>
              </w:rPr>
            </w:pPr>
            <w:r w:rsidRPr="008848C4">
              <w:rPr>
                <w:sz w:val="22"/>
                <w:szCs w:val="22"/>
              </w:rPr>
              <w:t>С 15 апреля</w:t>
            </w:r>
            <w:r w:rsidR="00F23467" w:rsidRPr="008848C4">
              <w:rPr>
                <w:sz w:val="22"/>
                <w:szCs w:val="22"/>
              </w:rPr>
              <w:t xml:space="preserve"> по 30 мая 2013 года</w:t>
            </w:r>
          </w:p>
        </w:tc>
      </w:tr>
      <w:tr w:rsidR="00E46B63" w:rsidRPr="008848C4" w:rsidTr="00A20104">
        <w:tc>
          <w:tcPr>
            <w:tcW w:w="2808" w:type="dxa"/>
          </w:tcPr>
          <w:p w:rsidR="00E46B63" w:rsidRPr="008848C4" w:rsidRDefault="008B33D8" w:rsidP="00A20104">
            <w:pPr>
              <w:tabs>
                <w:tab w:val="left" w:pos="360"/>
                <w:tab w:val="left" w:pos="1440"/>
              </w:tabs>
              <w:rPr>
                <w:sz w:val="22"/>
                <w:szCs w:val="22"/>
              </w:rPr>
            </w:pPr>
            <w:r w:rsidRPr="008848C4">
              <w:rPr>
                <w:sz w:val="22"/>
                <w:szCs w:val="22"/>
              </w:rPr>
              <w:t xml:space="preserve">4. </w:t>
            </w:r>
            <w:r w:rsidR="001A5C16" w:rsidRPr="008848C4">
              <w:rPr>
                <w:sz w:val="22"/>
                <w:szCs w:val="22"/>
              </w:rPr>
              <w:t>Место нахождения объектов</w:t>
            </w:r>
          </w:p>
        </w:tc>
        <w:tc>
          <w:tcPr>
            <w:tcW w:w="6840" w:type="dxa"/>
          </w:tcPr>
          <w:p w:rsidR="00E46B63" w:rsidRPr="008848C4" w:rsidRDefault="00F84937" w:rsidP="000764AB">
            <w:pPr>
              <w:rPr>
                <w:sz w:val="22"/>
                <w:szCs w:val="22"/>
              </w:rPr>
            </w:pPr>
            <w:r w:rsidRPr="008848C4">
              <w:rPr>
                <w:sz w:val="22"/>
                <w:szCs w:val="22"/>
              </w:rPr>
              <w:t>Согласно перечню</w:t>
            </w:r>
            <w:r w:rsidR="001A5C16" w:rsidRPr="008848C4">
              <w:rPr>
                <w:sz w:val="22"/>
                <w:szCs w:val="22"/>
              </w:rPr>
              <w:t xml:space="preserve"> кладбищ для проведения акарицидной и дератизационной обработки</w:t>
            </w:r>
          </w:p>
        </w:tc>
      </w:tr>
      <w:tr w:rsidR="00E46B63" w:rsidRPr="008848C4" w:rsidTr="00A20104">
        <w:trPr>
          <w:trHeight w:val="509"/>
        </w:trPr>
        <w:tc>
          <w:tcPr>
            <w:tcW w:w="2808" w:type="dxa"/>
          </w:tcPr>
          <w:p w:rsidR="00E46B63" w:rsidRPr="008848C4" w:rsidRDefault="00F84937" w:rsidP="00A20104">
            <w:pPr>
              <w:tabs>
                <w:tab w:val="left" w:pos="360"/>
                <w:tab w:val="left" w:pos="1440"/>
              </w:tabs>
              <w:rPr>
                <w:sz w:val="22"/>
                <w:szCs w:val="22"/>
              </w:rPr>
            </w:pPr>
            <w:r w:rsidRPr="008848C4">
              <w:rPr>
                <w:sz w:val="22"/>
                <w:szCs w:val="22"/>
              </w:rPr>
              <w:t>5. Объем работ</w:t>
            </w:r>
          </w:p>
        </w:tc>
        <w:tc>
          <w:tcPr>
            <w:tcW w:w="6840" w:type="dxa"/>
          </w:tcPr>
          <w:p w:rsidR="00E46B63" w:rsidRPr="008848C4" w:rsidRDefault="00F84937" w:rsidP="00A20104">
            <w:pPr>
              <w:jc w:val="both"/>
              <w:rPr>
                <w:sz w:val="22"/>
                <w:szCs w:val="22"/>
              </w:rPr>
            </w:pPr>
            <w:r w:rsidRPr="008848C4">
              <w:rPr>
                <w:sz w:val="22"/>
                <w:szCs w:val="22"/>
              </w:rPr>
              <w:t xml:space="preserve">Обрабатываемая  площадь городских кладбищ составляет            </w:t>
            </w:r>
            <w:r w:rsidR="00AA4C98" w:rsidRPr="008848C4">
              <w:rPr>
                <w:sz w:val="22"/>
                <w:szCs w:val="22"/>
              </w:rPr>
              <w:t>377,3</w:t>
            </w:r>
            <w:r w:rsidRPr="008848C4">
              <w:rPr>
                <w:sz w:val="22"/>
                <w:szCs w:val="22"/>
              </w:rPr>
              <w:t xml:space="preserve"> га.</w:t>
            </w:r>
          </w:p>
        </w:tc>
      </w:tr>
      <w:tr w:rsidR="00F84937" w:rsidRPr="008848C4" w:rsidTr="00A20104">
        <w:trPr>
          <w:trHeight w:val="285"/>
        </w:trPr>
        <w:tc>
          <w:tcPr>
            <w:tcW w:w="2808" w:type="dxa"/>
          </w:tcPr>
          <w:p w:rsidR="00F84937" w:rsidRPr="008848C4" w:rsidRDefault="00F84937" w:rsidP="00A20104">
            <w:pPr>
              <w:tabs>
                <w:tab w:val="left" w:pos="360"/>
                <w:tab w:val="left" w:pos="1440"/>
              </w:tabs>
              <w:rPr>
                <w:sz w:val="22"/>
                <w:szCs w:val="22"/>
              </w:rPr>
            </w:pPr>
            <w:r w:rsidRPr="008848C4">
              <w:rPr>
                <w:sz w:val="22"/>
                <w:szCs w:val="22"/>
              </w:rPr>
              <w:t>6. Состав работ</w:t>
            </w:r>
          </w:p>
        </w:tc>
        <w:tc>
          <w:tcPr>
            <w:tcW w:w="6840" w:type="dxa"/>
          </w:tcPr>
          <w:p w:rsidR="00F84937" w:rsidRPr="008848C4" w:rsidRDefault="00F84937" w:rsidP="00A20104">
            <w:pPr>
              <w:tabs>
                <w:tab w:val="left" w:pos="600"/>
              </w:tabs>
              <w:suppressAutoHyphens/>
              <w:jc w:val="both"/>
              <w:rPr>
                <w:sz w:val="22"/>
                <w:szCs w:val="22"/>
              </w:rPr>
            </w:pPr>
            <w:r w:rsidRPr="008848C4">
              <w:rPr>
                <w:sz w:val="22"/>
                <w:szCs w:val="22"/>
              </w:rPr>
              <w:t>Во исполнение Закона РФ «О санитарно-эпидемиологическом благополучии населения» необходимо проведение комплекса истребительных мероприятий по снижению численности иксодовых клещей и уничтожению грызунов и в соответствии с  действующим законодательством РФ, действующими методиками и  инструкциями.</w:t>
            </w:r>
          </w:p>
          <w:p w:rsidR="00F84937" w:rsidRPr="008848C4" w:rsidRDefault="00F84937" w:rsidP="00A20104">
            <w:pPr>
              <w:numPr>
                <w:ilvl w:val="0"/>
                <w:numId w:val="7"/>
              </w:numPr>
              <w:tabs>
                <w:tab w:val="left" w:pos="600"/>
              </w:tabs>
              <w:suppressAutoHyphens/>
              <w:jc w:val="both"/>
              <w:rPr>
                <w:sz w:val="22"/>
                <w:szCs w:val="22"/>
              </w:rPr>
            </w:pPr>
            <w:r w:rsidRPr="008848C4">
              <w:rPr>
                <w:sz w:val="22"/>
                <w:szCs w:val="22"/>
              </w:rPr>
              <w:t>Согласовать до начала оказания услуг с Заказчиком график проведения акарицидной и дератизационной обработки и используемые препараты (обязательное наличие сертификатов соответствия по эффективности и безопасности);</w:t>
            </w:r>
          </w:p>
          <w:p w:rsidR="00F84937" w:rsidRPr="008848C4" w:rsidRDefault="00F84937" w:rsidP="00A20104">
            <w:pPr>
              <w:numPr>
                <w:ilvl w:val="0"/>
                <w:numId w:val="7"/>
              </w:numPr>
              <w:tabs>
                <w:tab w:val="left" w:pos="600"/>
              </w:tabs>
              <w:suppressAutoHyphens/>
              <w:jc w:val="both"/>
              <w:rPr>
                <w:sz w:val="22"/>
                <w:szCs w:val="22"/>
              </w:rPr>
            </w:pPr>
            <w:r w:rsidRPr="008848C4">
              <w:rPr>
                <w:sz w:val="22"/>
                <w:szCs w:val="22"/>
              </w:rPr>
              <w:t>Провести акарицидную и дератизационную обработку в соответствии с общими требованиями к данным мероприятиям. Работ</w:t>
            </w:r>
            <w:r w:rsidR="007B4E1A" w:rsidRPr="008848C4">
              <w:rPr>
                <w:sz w:val="22"/>
                <w:szCs w:val="22"/>
              </w:rPr>
              <w:t>ы</w:t>
            </w:r>
            <w:r w:rsidRPr="008848C4">
              <w:rPr>
                <w:sz w:val="22"/>
                <w:szCs w:val="22"/>
              </w:rPr>
              <w:t xml:space="preserve"> провести с привлечением специалистов, прошедших профессиональную подготовку и аттестацию, в том числе, по вопросам безопасности и оказания первой доврачебной помощи при отравлении дезинфекционными средствами;</w:t>
            </w:r>
          </w:p>
          <w:p w:rsidR="00F84937" w:rsidRPr="008848C4" w:rsidRDefault="00F84937" w:rsidP="00A20104">
            <w:pPr>
              <w:numPr>
                <w:ilvl w:val="0"/>
                <w:numId w:val="7"/>
              </w:numPr>
              <w:tabs>
                <w:tab w:val="left" w:pos="600"/>
              </w:tabs>
              <w:suppressAutoHyphens/>
              <w:jc w:val="both"/>
              <w:rPr>
                <w:sz w:val="22"/>
                <w:szCs w:val="22"/>
              </w:rPr>
            </w:pPr>
            <w:r w:rsidRPr="008848C4">
              <w:rPr>
                <w:sz w:val="22"/>
                <w:szCs w:val="22"/>
              </w:rPr>
              <w:t xml:space="preserve">Проведение контрольного учета через 5 и 35 суток после обработки с предоставлением Заказчику заключения энтомологического </w:t>
            </w:r>
            <w:proofErr w:type="gramStart"/>
            <w:r w:rsidRPr="008848C4">
              <w:rPr>
                <w:sz w:val="22"/>
                <w:szCs w:val="22"/>
              </w:rPr>
              <w:t>контроля за</w:t>
            </w:r>
            <w:proofErr w:type="gramEnd"/>
            <w:r w:rsidRPr="008848C4">
              <w:rPr>
                <w:sz w:val="22"/>
                <w:szCs w:val="22"/>
              </w:rPr>
              <w:t xml:space="preserve"> эффективностью обработок;</w:t>
            </w:r>
          </w:p>
          <w:p w:rsidR="00F84937" w:rsidRPr="008848C4" w:rsidRDefault="00F84937" w:rsidP="00A20104">
            <w:pPr>
              <w:numPr>
                <w:ilvl w:val="0"/>
                <w:numId w:val="7"/>
              </w:numPr>
              <w:tabs>
                <w:tab w:val="left" w:pos="600"/>
              </w:tabs>
              <w:suppressAutoHyphens/>
              <w:jc w:val="both"/>
              <w:rPr>
                <w:sz w:val="22"/>
                <w:szCs w:val="22"/>
              </w:rPr>
            </w:pPr>
            <w:r w:rsidRPr="008848C4">
              <w:rPr>
                <w:sz w:val="22"/>
                <w:szCs w:val="22"/>
              </w:rPr>
              <w:t>При превышении допустимых пределов остаточных клещей провести дополнительную обработку территории.</w:t>
            </w:r>
          </w:p>
        </w:tc>
      </w:tr>
      <w:tr w:rsidR="00F30425" w:rsidRPr="008848C4" w:rsidTr="00A20104">
        <w:trPr>
          <w:trHeight w:val="285"/>
        </w:trPr>
        <w:tc>
          <w:tcPr>
            <w:tcW w:w="2808" w:type="dxa"/>
          </w:tcPr>
          <w:p w:rsidR="00F30425" w:rsidRPr="008848C4" w:rsidRDefault="00F30425" w:rsidP="00F30425">
            <w:pPr>
              <w:numPr>
                <w:ilvl w:val="0"/>
                <w:numId w:val="14"/>
              </w:numPr>
              <w:tabs>
                <w:tab w:val="left" w:pos="360"/>
                <w:tab w:val="left" w:pos="1440"/>
              </w:tabs>
              <w:ind w:left="0" w:firstLine="57"/>
              <w:rPr>
                <w:sz w:val="22"/>
                <w:szCs w:val="22"/>
              </w:rPr>
            </w:pPr>
            <w:r>
              <w:rPr>
                <w:sz w:val="22"/>
                <w:szCs w:val="22"/>
              </w:rPr>
              <w:t>Гарантии качества выполнения работ</w:t>
            </w:r>
          </w:p>
        </w:tc>
        <w:tc>
          <w:tcPr>
            <w:tcW w:w="6840" w:type="dxa"/>
          </w:tcPr>
          <w:p w:rsidR="00F30425" w:rsidRPr="008848C4" w:rsidRDefault="00F30425" w:rsidP="00A20104">
            <w:pPr>
              <w:tabs>
                <w:tab w:val="left" w:pos="600"/>
              </w:tabs>
              <w:suppressAutoHyphens/>
              <w:jc w:val="both"/>
              <w:rPr>
                <w:sz w:val="22"/>
                <w:szCs w:val="22"/>
              </w:rPr>
            </w:pPr>
            <w:r>
              <w:rPr>
                <w:sz w:val="22"/>
                <w:szCs w:val="22"/>
              </w:rPr>
              <w:t xml:space="preserve">Гарантии качества выполнения работ распространяются на </w:t>
            </w:r>
            <w:r w:rsidR="009B420D">
              <w:rPr>
                <w:sz w:val="22"/>
                <w:szCs w:val="22"/>
              </w:rPr>
              <w:t>срок до 31 августа 2013 года.</w:t>
            </w:r>
          </w:p>
        </w:tc>
      </w:tr>
      <w:tr w:rsidR="00F84937" w:rsidRPr="008848C4" w:rsidTr="00A20104">
        <w:tc>
          <w:tcPr>
            <w:tcW w:w="2808" w:type="dxa"/>
          </w:tcPr>
          <w:p w:rsidR="00F84937" w:rsidRPr="008848C4" w:rsidRDefault="009B420D" w:rsidP="00A20104">
            <w:pPr>
              <w:tabs>
                <w:tab w:val="left" w:pos="540"/>
                <w:tab w:val="left" w:pos="1440"/>
              </w:tabs>
              <w:rPr>
                <w:sz w:val="22"/>
                <w:szCs w:val="22"/>
              </w:rPr>
            </w:pPr>
            <w:r>
              <w:rPr>
                <w:sz w:val="22"/>
                <w:szCs w:val="22"/>
              </w:rPr>
              <w:t>8</w:t>
            </w:r>
            <w:r w:rsidR="00F84937" w:rsidRPr="008848C4">
              <w:rPr>
                <w:sz w:val="22"/>
                <w:szCs w:val="22"/>
              </w:rPr>
              <w:t>. Документация, передаваемая Заказчику.</w:t>
            </w:r>
          </w:p>
        </w:tc>
        <w:tc>
          <w:tcPr>
            <w:tcW w:w="6840" w:type="dxa"/>
          </w:tcPr>
          <w:p w:rsidR="00F84937" w:rsidRPr="008848C4" w:rsidRDefault="00F84937" w:rsidP="00A20104">
            <w:pPr>
              <w:tabs>
                <w:tab w:val="left" w:pos="252"/>
              </w:tabs>
              <w:rPr>
                <w:sz w:val="22"/>
                <w:szCs w:val="22"/>
              </w:rPr>
            </w:pPr>
            <w:r w:rsidRPr="008848C4">
              <w:rPr>
                <w:sz w:val="22"/>
                <w:szCs w:val="22"/>
              </w:rPr>
              <w:t>По окончанию работ Исполнитель передает Заказчику:</w:t>
            </w:r>
          </w:p>
          <w:p w:rsidR="00F84937" w:rsidRPr="008848C4" w:rsidRDefault="00F84937" w:rsidP="00A20104">
            <w:pPr>
              <w:tabs>
                <w:tab w:val="left" w:pos="252"/>
              </w:tabs>
              <w:rPr>
                <w:sz w:val="22"/>
                <w:szCs w:val="22"/>
              </w:rPr>
            </w:pPr>
            <w:r w:rsidRPr="008848C4">
              <w:rPr>
                <w:sz w:val="22"/>
                <w:szCs w:val="22"/>
              </w:rPr>
              <w:t xml:space="preserve">Заключения энтомологического </w:t>
            </w:r>
            <w:proofErr w:type="gramStart"/>
            <w:r w:rsidRPr="008848C4">
              <w:rPr>
                <w:sz w:val="22"/>
                <w:szCs w:val="22"/>
              </w:rPr>
              <w:t>контроля за</w:t>
            </w:r>
            <w:proofErr w:type="gramEnd"/>
            <w:r w:rsidRPr="008848C4">
              <w:rPr>
                <w:sz w:val="22"/>
                <w:szCs w:val="22"/>
              </w:rPr>
              <w:t xml:space="preserve"> эффективностью обработок.</w:t>
            </w:r>
          </w:p>
          <w:p w:rsidR="00F84937" w:rsidRPr="008848C4" w:rsidRDefault="00F84937" w:rsidP="00A20104">
            <w:pPr>
              <w:tabs>
                <w:tab w:val="left" w:pos="252"/>
              </w:tabs>
              <w:rPr>
                <w:sz w:val="22"/>
                <w:szCs w:val="22"/>
              </w:rPr>
            </w:pPr>
          </w:p>
        </w:tc>
      </w:tr>
    </w:tbl>
    <w:p w:rsidR="00F95973" w:rsidRPr="008848C4" w:rsidRDefault="00F95973" w:rsidP="00F84937">
      <w:pPr>
        <w:jc w:val="center"/>
        <w:rPr>
          <w:b/>
          <w:sz w:val="22"/>
          <w:szCs w:val="22"/>
        </w:rPr>
      </w:pPr>
    </w:p>
    <w:p w:rsidR="00F95973" w:rsidRDefault="00F95973" w:rsidP="00F84937">
      <w:pPr>
        <w:jc w:val="center"/>
        <w:rPr>
          <w:b/>
          <w:sz w:val="22"/>
          <w:szCs w:val="22"/>
        </w:rPr>
      </w:pPr>
    </w:p>
    <w:p w:rsidR="00971774" w:rsidRDefault="00971774" w:rsidP="00F84937">
      <w:pPr>
        <w:jc w:val="center"/>
        <w:rPr>
          <w:b/>
          <w:sz w:val="22"/>
          <w:szCs w:val="22"/>
        </w:rPr>
      </w:pPr>
    </w:p>
    <w:p w:rsidR="00E649BC" w:rsidRDefault="00E649BC" w:rsidP="009B420D">
      <w:pPr>
        <w:rPr>
          <w:b/>
          <w:sz w:val="22"/>
          <w:szCs w:val="22"/>
        </w:rPr>
      </w:pPr>
    </w:p>
    <w:p w:rsidR="00545E9B" w:rsidRDefault="00545E9B" w:rsidP="009B420D">
      <w:pPr>
        <w:rPr>
          <w:b/>
          <w:sz w:val="22"/>
          <w:szCs w:val="22"/>
        </w:rPr>
      </w:pPr>
    </w:p>
    <w:p w:rsidR="00F00F40" w:rsidRDefault="00F00F40" w:rsidP="009B420D">
      <w:pPr>
        <w:rPr>
          <w:b/>
          <w:sz w:val="22"/>
          <w:szCs w:val="22"/>
        </w:rPr>
      </w:pPr>
    </w:p>
    <w:p w:rsidR="00F00F40" w:rsidRDefault="00F00F40" w:rsidP="009B420D">
      <w:pPr>
        <w:rPr>
          <w:b/>
          <w:sz w:val="22"/>
          <w:szCs w:val="22"/>
        </w:rPr>
      </w:pPr>
    </w:p>
    <w:p w:rsidR="00545E9B" w:rsidRDefault="00545E9B" w:rsidP="009B420D">
      <w:pPr>
        <w:rPr>
          <w:b/>
          <w:sz w:val="22"/>
          <w:szCs w:val="22"/>
        </w:rPr>
      </w:pPr>
    </w:p>
    <w:p w:rsidR="00545E9B" w:rsidRPr="008848C4" w:rsidRDefault="00545E9B" w:rsidP="009B420D">
      <w:pPr>
        <w:rPr>
          <w:b/>
          <w:sz w:val="22"/>
          <w:szCs w:val="22"/>
        </w:rPr>
      </w:pPr>
    </w:p>
    <w:p w:rsidR="00F84937" w:rsidRPr="008848C4" w:rsidRDefault="00F84937" w:rsidP="00F84937">
      <w:pPr>
        <w:jc w:val="center"/>
        <w:rPr>
          <w:b/>
          <w:sz w:val="22"/>
          <w:szCs w:val="22"/>
        </w:rPr>
      </w:pPr>
      <w:r w:rsidRPr="008848C4">
        <w:rPr>
          <w:b/>
          <w:sz w:val="22"/>
          <w:szCs w:val="22"/>
        </w:rPr>
        <w:lastRenderedPageBreak/>
        <w:t>Перечень</w:t>
      </w:r>
    </w:p>
    <w:p w:rsidR="00F84937" w:rsidRPr="008848C4" w:rsidRDefault="00F84937" w:rsidP="00F84937">
      <w:pPr>
        <w:jc w:val="center"/>
        <w:rPr>
          <w:b/>
          <w:sz w:val="22"/>
          <w:szCs w:val="22"/>
        </w:rPr>
      </w:pPr>
      <w:r w:rsidRPr="008848C4">
        <w:rPr>
          <w:b/>
          <w:sz w:val="22"/>
          <w:szCs w:val="22"/>
        </w:rPr>
        <w:t>кладбищ для проведения акарицидной и дератизационной</w:t>
      </w:r>
    </w:p>
    <w:p w:rsidR="00F84937" w:rsidRPr="008848C4" w:rsidRDefault="00F84937" w:rsidP="00F84937">
      <w:pPr>
        <w:jc w:val="center"/>
        <w:rPr>
          <w:b/>
          <w:sz w:val="22"/>
          <w:szCs w:val="22"/>
        </w:rPr>
      </w:pPr>
      <w:r w:rsidRPr="008848C4">
        <w:rPr>
          <w:b/>
          <w:sz w:val="22"/>
          <w:szCs w:val="22"/>
        </w:rPr>
        <w:t>обработки</w:t>
      </w:r>
    </w:p>
    <w:p w:rsidR="00F84937" w:rsidRPr="008848C4" w:rsidRDefault="00F84937" w:rsidP="00F84937">
      <w:pPr>
        <w:rPr>
          <w:b/>
          <w:sz w:val="22"/>
          <w:szCs w:val="22"/>
        </w:rPr>
      </w:pPr>
      <w:r w:rsidRPr="008848C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5900"/>
        <w:gridCol w:w="3157"/>
      </w:tblGrid>
      <w:tr w:rsidR="00F84937" w:rsidRPr="008848C4" w:rsidTr="00A20104">
        <w:tc>
          <w:tcPr>
            <w:tcW w:w="516" w:type="dxa"/>
          </w:tcPr>
          <w:p w:rsidR="00F84937" w:rsidRPr="008848C4" w:rsidRDefault="00F84937" w:rsidP="00A20104">
            <w:pPr>
              <w:jc w:val="center"/>
              <w:rPr>
                <w:b/>
                <w:sz w:val="22"/>
                <w:szCs w:val="22"/>
              </w:rPr>
            </w:pPr>
            <w:r w:rsidRPr="008848C4">
              <w:rPr>
                <w:b/>
                <w:sz w:val="22"/>
                <w:szCs w:val="22"/>
              </w:rPr>
              <w:t>№</w:t>
            </w:r>
          </w:p>
        </w:tc>
        <w:tc>
          <w:tcPr>
            <w:tcW w:w="6282" w:type="dxa"/>
          </w:tcPr>
          <w:p w:rsidR="00F84937" w:rsidRPr="008848C4" w:rsidRDefault="00F84937" w:rsidP="00A20104">
            <w:pPr>
              <w:jc w:val="center"/>
              <w:rPr>
                <w:b/>
                <w:sz w:val="22"/>
                <w:szCs w:val="22"/>
              </w:rPr>
            </w:pPr>
            <w:r w:rsidRPr="008848C4">
              <w:rPr>
                <w:b/>
                <w:sz w:val="22"/>
                <w:szCs w:val="22"/>
              </w:rPr>
              <w:t>Наименование кладбища</w:t>
            </w:r>
          </w:p>
        </w:tc>
        <w:tc>
          <w:tcPr>
            <w:tcW w:w="3340" w:type="dxa"/>
          </w:tcPr>
          <w:p w:rsidR="00F84937" w:rsidRPr="008848C4" w:rsidRDefault="00F84937" w:rsidP="00A20104">
            <w:pPr>
              <w:jc w:val="center"/>
              <w:rPr>
                <w:b/>
                <w:sz w:val="22"/>
                <w:szCs w:val="22"/>
              </w:rPr>
            </w:pPr>
            <w:r w:rsidRPr="008848C4">
              <w:rPr>
                <w:b/>
                <w:sz w:val="22"/>
                <w:szCs w:val="22"/>
              </w:rPr>
              <w:t xml:space="preserve">Площадь в </w:t>
            </w:r>
            <w:proofErr w:type="gramStart"/>
            <w:r w:rsidRPr="008848C4">
              <w:rPr>
                <w:b/>
                <w:sz w:val="22"/>
                <w:szCs w:val="22"/>
              </w:rPr>
              <w:t>га</w:t>
            </w:r>
            <w:proofErr w:type="gramEnd"/>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1.</w:t>
            </w:r>
          </w:p>
        </w:tc>
        <w:tc>
          <w:tcPr>
            <w:tcW w:w="6282" w:type="dxa"/>
          </w:tcPr>
          <w:p w:rsidR="00F84937" w:rsidRPr="008848C4" w:rsidRDefault="00F84937" w:rsidP="00A20104">
            <w:pPr>
              <w:rPr>
                <w:sz w:val="22"/>
                <w:szCs w:val="22"/>
              </w:rPr>
            </w:pPr>
            <w:r w:rsidRPr="008848C4">
              <w:rPr>
                <w:sz w:val="22"/>
                <w:szCs w:val="22"/>
              </w:rPr>
              <w:t>Северное</w:t>
            </w:r>
          </w:p>
        </w:tc>
        <w:tc>
          <w:tcPr>
            <w:tcW w:w="3340" w:type="dxa"/>
          </w:tcPr>
          <w:p w:rsidR="00F84937" w:rsidRPr="008848C4" w:rsidRDefault="009A3F2E" w:rsidP="00A20104">
            <w:pPr>
              <w:jc w:val="center"/>
              <w:rPr>
                <w:sz w:val="22"/>
                <w:szCs w:val="22"/>
              </w:rPr>
            </w:pPr>
            <w:r w:rsidRPr="008848C4">
              <w:rPr>
                <w:sz w:val="22"/>
                <w:szCs w:val="22"/>
              </w:rPr>
              <w:t>163,0</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2.</w:t>
            </w:r>
          </w:p>
        </w:tc>
        <w:tc>
          <w:tcPr>
            <w:tcW w:w="6282" w:type="dxa"/>
          </w:tcPr>
          <w:p w:rsidR="00F84937" w:rsidRPr="008848C4" w:rsidRDefault="00F84937" w:rsidP="00A20104">
            <w:pPr>
              <w:rPr>
                <w:sz w:val="22"/>
                <w:szCs w:val="22"/>
              </w:rPr>
            </w:pPr>
            <w:r w:rsidRPr="008848C4">
              <w:rPr>
                <w:sz w:val="22"/>
                <w:szCs w:val="22"/>
              </w:rPr>
              <w:t>Южное</w:t>
            </w:r>
          </w:p>
        </w:tc>
        <w:tc>
          <w:tcPr>
            <w:tcW w:w="3340" w:type="dxa"/>
          </w:tcPr>
          <w:p w:rsidR="00F84937" w:rsidRPr="008848C4" w:rsidRDefault="002A433A" w:rsidP="00A20104">
            <w:pPr>
              <w:jc w:val="center"/>
              <w:rPr>
                <w:sz w:val="22"/>
                <w:szCs w:val="22"/>
              </w:rPr>
            </w:pPr>
            <w:r w:rsidRPr="008848C4">
              <w:rPr>
                <w:sz w:val="22"/>
                <w:szCs w:val="22"/>
              </w:rPr>
              <w:t>50,3</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3.</w:t>
            </w:r>
          </w:p>
        </w:tc>
        <w:tc>
          <w:tcPr>
            <w:tcW w:w="6282" w:type="dxa"/>
          </w:tcPr>
          <w:p w:rsidR="00F84937" w:rsidRPr="008848C4" w:rsidRDefault="00F84937" w:rsidP="00A20104">
            <w:pPr>
              <w:rPr>
                <w:sz w:val="22"/>
                <w:szCs w:val="22"/>
              </w:rPr>
            </w:pPr>
            <w:r w:rsidRPr="008848C4">
              <w:rPr>
                <w:sz w:val="22"/>
                <w:szCs w:val="22"/>
              </w:rPr>
              <w:t>Заозерское</w:t>
            </w:r>
          </w:p>
        </w:tc>
        <w:tc>
          <w:tcPr>
            <w:tcW w:w="3340" w:type="dxa"/>
          </w:tcPr>
          <w:p w:rsidR="00F84937" w:rsidRPr="008848C4" w:rsidRDefault="002A433A" w:rsidP="00A20104">
            <w:pPr>
              <w:jc w:val="center"/>
              <w:rPr>
                <w:sz w:val="22"/>
                <w:szCs w:val="22"/>
              </w:rPr>
            </w:pPr>
            <w:r w:rsidRPr="008848C4">
              <w:rPr>
                <w:sz w:val="22"/>
                <w:szCs w:val="22"/>
              </w:rPr>
              <w:t>16,5</w:t>
            </w:r>
          </w:p>
        </w:tc>
      </w:tr>
      <w:tr w:rsidR="00F84937" w:rsidRPr="008848C4" w:rsidTr="00A20104">
        <w:trPr>
          <w:trHeight w:val="193"/>
        </w:trPr>
        <w:tc>
          <w:tcPr>
            <w:tcW w:w="516" w:type="dxa"/>
          </w:tcPr>
          <w:p w:rsidR="00F84937" w:rsidRPr="008848C4" w:rsidRDefault="00F84937" w:rsidP="00A20104">
            <w:pPr>
              <w:jc w:val="center"/>
              <w:rPr>
                <w:sz w:val="22"/>
                <w:szCs w:val="22"/>
              </w:rPr>
            </w:pPr>
            <w:r w:rsidRPr="008848C4">
              <w:rPr>
                <w:sz w:val="22"/>
                <w:szCs w:val="22"/>
              </w:rPr>
              <w:t>4.</w:t>
            </w:r>
          </w:p>
        </w:tc>
        <w:tc>
          <w:tcPr>
            <w:tcW w:w="6282" w:type="dxa"/>
          </w:tcPr>
          <w:p w:rsidR="00F84937" w:rsidRPr="008848C4" w:rsidRDefault="00F84937" w:rsidP="00A20104">
            <w:pPr>
              <w:rPr>
                <w:sz w:val="22"/>
                <w:szCs w:val="22"/>
              </w:rPr>
            </w:pPr>
            <w:r w:rsidRPr="008848C4">
              <w:rPr>
                <w:sz w:val="22"/>
                <w:szCs w:val="22"/>
              </w:rPr>
              <w:t>Кислотные Дачи</w:t>
            </w:r>
          </w:p>
        </w:tc>
        <w:tc>
          <w:tcPr>
            <w:tcW w:w="3340" w:type="dxa"/>
          </w:tcPr>
          <w:p w:rsidR="00F84937" w:rsidRPr="008848C4" w:rsidRDefault="00F84937" w:rsidP="00A20104">
            <w:pPr>
              <w:jc w:val="center"/>
              <w:rPr>
                <w:sz w:val="22"/>
                <w:szCs w:val="22"/>
              </w:rPr>
            </w:pPr>
            <w:r w:rsidRPr="008848C4">
              <w:rPr>
                <w:sz w:val="22"/>
                <w:szCs w:val="22"/>
              </w:rPr>
              <w:t>12,3</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5.</w:t>
            </w:r>
          </w:p>
        </w:tc>
        <w:tc>
          <w:tcPr>
            <w:tcW w:w="6282" w:type="dxa"/>
          </w:tcPr>
          <w:p w:rsidR="00F84937" w:rsidRPr="008848C4" w:rsidRDefault="00971774" w:rsidP="00A20104">
            <w:pPr>
              <w:rPr>
                <w:sz w:val="22"/>
                <w:szCs w:val="22"/>
              </w:rPr>
            </w:pPr>
            <w:r>
              <w:rPr>
                <w:sz w:val="22"/>
                <w:szCs w:val="22"/>
              </w:rPr>
              <w:t>Б. Г</w:t>
            </w:r>
            <w:r w:rsidR="00F84937" w:rsidRPr="008848C4">
              <w:rPr>
                <w:sz w:val="22"/>
                <w:szCs w:val="22"/>
              </w:rPr>
              <w:t>ора (новое)</w:t>
            </w:r>
          </w:p>
        </w:tc>
        <w:tc>
          <w:tcPr>
            <w:tcW w:w="3340" w:type="dxa"/>
          </w:tcPr>
          <w:p w:rsidR="00F84937" w:rsidRPr="008848C4" w:rsidRDefault="00F84937" w:rsidP="00A20104">
            <w:pPr>
              <w:jc w:val="center"/>
              <w:rPr>
                <w:sz w:val="22"/>
                <w:szCs w:val="22"/>
              </w:rPr>
            </w:pPr>
            <w:r w:rsidRPr="008848C4">
              <w:rPr>
                <w:sz w:val="22"/>
                <w:szCs w:val="22"/>
              </w:rPr>
              <w:t>23,0</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6.</w:t>
            </w:r>
          </w:p>
        </w:tc>
        <w:tc>
          <w:tcPr>
            <w:tcW w:w="6282" w:type="dxa"/>
          </w:tcPr>
          <w:p w:rsidR="00F84937" w:rsidRPr="008848C4" w:rsidRDefault="00F84937" w:rsidP="00A20104">
            <w:pPr>
              <w:rPr>
                <w:sz w:val="22"/>
                <w:szCs w:val="22"/>
              </w:rPr>
            </w:pPr>
            <w:r w:rsidRPr="008848C4">
              <w:rPr>
                <w:sz w:val="22"/>
                <w:szCs w:val="22"/>
              </w:rPr>
              <w:t>Воинское</w:t>
            </w:r>
          </w:p>
        </w:tc>
        <w:tc>
          <w:tcPr>
            <w:tcW w:w="3340" w:type="dxa"/>
          </w:tcPr>
          <w:p w:rsidR="00F84937" w:rsidRPr="008848C4" w:rsidRDefault="00A9056A" w:rsidP="00A20104">
            <w:pPr>
              <w:jc w:val="center"/>
              <w:rPr>
                <w:sz w:val="22"/>
                <w:szCs w:val="22"/>
              </w:rPr>
            </w:pPr>
            <w:r w:rsidRPr="008848C4">
              <w:rPr>
                <w:sz w:val="22"/>
                <w:szCs w:val="22"/>
              </w:rPr>
              <w:t>1,4</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7.</w:t>
            </w:r>
          </w:p>
        </w:tc>
        <w:tc>
          <w:tcPr>
            <w:tcW w:w="6282" w:type="dxa"/>
          </w:tcPr>
          <w:p w:rsidR="00F84937" w:rsidRPr="008848C4" w:rsidRDefault="00F84937" w:rsidP="00A20104">
            <w:pPr>
              <w:rPr>
                <w:sz w:val="22"/>
                <w:szCs w:val="22"/>
              </w:rPr>
            </w:pPr>
            <w:r w:rsidRPr="008848C4">
              <w:rPr>
                <w:sz w:val="22"/>
                <w:szCs w:val="22"/>
              </w:rPr>
              <w:t>Запрудское</w:t>
            </w:r>
          </w:p>
        </w:tc>
        <w:tc>
          <w:tcPr>
            <w:tcW w:w="3340" w:type="dxa"/>
          </w:tcPr>
          <w:p w:rsidR="00F84937" w:rsidRPr="008848C4" w:rsidRDefault="002A433A" w:rsidP="00A20104">
            <w:pPr>
              <w:jc w:val="center"/>
              <w:rPr>
                <w:sz w:val="22"/>
                <w:szCs w:val="22"/>
              </w:rPr>
            </w:pPr>
            <w:r w:rsidRPr="008848C4">
              <w:rPr>
                <w:sz w:val="22"/>
                <w:szCs w:val="22"/>
              </w:rPr>
              <w:t>7,0</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8.</w:t>
            </w:r>
          </w:p>
        </w:tc>
        <w:tc>
          <w:tcPr>
            <w:tcW w:w="6282" w:type="dxa"/>
          </w:tcPr>
          <w:p w:rsidR="00F84937" w:rsidRPr="008848C4" w:rsidRDefault="00F84937" w:rsidP="00A20104">
            <w:pPr>
              <w:rPr>
                <w:sz w:val="22"/>
                <w:szCs w:val="22"/>
              </w:rPr>
            </w:pPr>
            <w:r w:rsidRPr="008848C4">
              <w:rPr>
                <w:sz w:val="22"/>
                <w:szCs w:val="22"/>
              </w:rPr>
              <w:t>В-Муллинское</w:t>
            </w:r>
          </w:p>
        </w:tc>
        <w:tc>
          <w:tcPr>
            <w:tcW w:w="3340" w:type="dxa"/>
          </w:tcPr>
          <w:p w:rsidR="00F84937" w:rsidRPr="008848C4" w:rsidRDefault="00F84937" w:rsidP="00A20104">
            <w:pPr>
              <w:jc w:val="center"/>
              <w:rPr>
                <w:sz w:val="22"/>
                <w:szCs w:val="22"/>
              </w:rPr>
            </w:pPr>
            <w:r w:rsidRPr="008848C4">
              <w:rPr>
                <w:sz w:val="22"/>
                <w:szCs w:val="22"/>
              </w:rPr>
              <w:t>4,9</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9.</w:t>
            </w:r>
          </w:p>
        </w:tc>
        <w:tc>
          <w:tcPr>
            <w:tcW w:w="6282" w:type="dxa"/>
          </w:tcPr>
          <w:p w:rsidR="00F84937" w:rsidRPr="008848C4" w:rsidRDefault="00F84937" w:rsidP="00A20104">
            <w:pPr>
              <w:rPr>
                <w:sz w:val="22"/>
                <w:szCs w:val="22"/>
              </w:rPr>
            </w:pPr>
            <w:r w:rsidRPr="008848C4">
              <w:rPr>
                <w:sz w:val="22"/>
                <w:szCs w:val="22"/>
              </w:rPr>
              <w:t>Окуловское</w:t>
            </w:r>
          </w:p>
        </w:tc>
        <w:tc>
          <w:tcPr>
            <w:tcW w:w="3340" w:type="dxa"/>
          </w:tcPr>
          <w:p w:rsidR="00F84937" w:rsidRPr="008848C4" w:rsidRDefault="00A9056A" w:rsidP="00A20104">
            <w:pPr>
              <w:jc w:val="center"/>
              <w:rPr>
                <w:sz w:val="22"/>
                <w:szCs w:val="22"/>
              </w:rPr>
            </w:pPr>
            <w:r w:rsidRPr="008848C4">
              <w:rPr>
                <w:sz w:val="22"/>
                <w:szCs w:val="22"/>
              </w:rPr>
              <w:t>5,5</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10.</w:t>
            </w:r>
          </w:p>
        </w:tc>
        <w:tc>
          <w:tcPr>
            <w:tcW w:w="6282" w:type="dxa"/>
          </w:tcPr>
          <w:p w:rsidR="00F84937" w:rsidRPr="008848C4" w:rsidRDefault="00F84937" w:rsidP="00A20104">
            <w:pPr>
              <w:rPr>
                <w:sz w:val="22"/>
                <w:szCs w:val="22"/>
              </w:rPr>
            </w:pPr>
            <w:r w:rsidRPr="008848C4">
              <w:rPr>
                <w:sz w:val="22"/>
                <w:szCs w:val="22"/>
              </w:rPr>
              <w:t>Заборное</w:t>
            </w:r>
          </w:p>
        </w:tc>
        <w:tc>
          <w:tcPr>
            <w:tcW w:w="3340" w:type="dxa"/>
          </w:tcPr>
          <w:p w:rsidR="00F84937" w:rsidRPr="008848C4" w:rsidRDefault="00A9056A" w:rsidP="00A20104">
            <w:pPr>
              <w:jc w:val="center"/>
              <w:rPr>
                <w:sz w:val="22"/>
                <w:szCs w:val="22"/>
              </w:rPr>
            </w:pPr>
            <w:r w:rsidRPr="008848C4">
              <w:rPr>
                <w:sz w:val="22"/>
                <w:szCs w:val="22"/>
              </w:rPr>
              <w:t>7,0</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11.</w:t>
            </w:r>
          </w:p>
        </w:tc>
        <w:tc>
          <w:tcPr>
            <w:tcW w:w="6282" w:type="dxa"/>
          </w:tcPr>
          <w:p w:rsidR="00F84937" w:rsidRPr="008848C4" w:rsidRDefault="00F84937" w:rsidP="00A20104">
            <w:pPr>
              <w:rPr>
                <w:sz w:val="22"/>
                <w:szCs w:val="22"/>
              </w:rPr>
            </w:pPr>
            <w:r w:rsidRPr="008848C4">
              <w:rPr>
                <w:sz w:val="22"/>
                <w:szCs w:val="22"/>
              </w:rPr>
              <w:t>Головановское</w:t>
            </w:r>
          </w:p>
        </w:tc>
        <w:tc>
          <w:tcPr>
            <w:tcW w:w="3340" w:type="dxa"/>
          </w:tcPr>
          <w:p w:rsidR="00F84937" w:rsidRPr="008848C4" w:rsidRDefault="00A9056A" w:rsidP="00A20104">
            <w:pPr>
              <w:jc w:val="center"/>
              <w:rPr>
                <w:sz w:val="22"/>
                <w:szCs w:val="22"/>
              </w:rPr>
            </w:pPr>
            <w:r w:rsidRPr="008848C4">
              <w:rPr>
                <w:sz w:val="22"/>
                <w:szCs w:val="22"/>
              </w:rPr>
              <w:t>2,4</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12.</w:t>
            </w:r>
          </w:p>
        </w:tc>
        <w:tc>
          <w:tcPr>
            <w:tcW w:w="6282" w:type="dxa"/>
          </w:tcPr>
          <w:p w:rsidR="00F84937" w:rsidRPr="008848C4" w:rsidRDefault="00F84937" w:rsidP="00A20104">
            <w:pPr>
              <w:rPr>
                <w:sz w:val="22"/>
                <w:szCs w:val="22"/>
              </w:rPr>
            </w:pPr>
            <w:r w:rsidRPr="008848C4">
              <w:rPr>
                <w:sz w:val="22"/>
                <w:szCs w:val="22"/>
              </w:rPr>
              <w:t>Закамское</w:t>
            </w:r>
          </w:p>
        </w:tc>
        <w:tc>
          <w:tcPr>
            <w:tcW w:w="3340" w:type="dxa"/>
          </w:tcPr>
          <w:p w:rsidR="00F84937" w:rsidRPr="008848C4" w:rsidRDefault="00A9056A" w:rsidP="00A20104">
            <w:pPr>
              <w:jc w:val="center"/>
              <w:rPr>
                <w:sz w:val="22"/>
                <w:szCs w:val="22"/>
              </w:rPr>
            </w:pPr>
            <w:r w:rsidRPr="008848C4">
              <w:rPr>
                <w:sz w:val="22"/>
                <w:szCs w:val="22"/>
              </w:rPr>
              <w:t>23,6</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13.</w:t>
            </w:r>
          </w:p>
        </w:tc>
        <w:tc>
          <w:tcPr>
            <w:tcW w:w="6282" w:type="dxa"/>
          </w:tcPr>
          <w:p w:rsidR="00F84937" w:rsidRPr="008848C4" w:rsidRDefault="00F84937" w:rsidP="00A20104">
            <w:pPr>
              <w:rPr>
                <w:sz w:val="22"/>
                <w:szCs w:val="22"/>
              </w:rPr>
            </w:pPr>
            <w:r w:rsidRPr="008848C4">
              <w:rPr>
                <w:sz w:val="22"/>
                <w:szCs w:val="22"/>
              </w:rPr>
              <w:t xml:space="preserve">Лядовское  </w:t>
            </w:r>
          </w:p>
        </w:tc>
        <w:tc>
          <w:tcPr>
            <w:tcW w:w="3340" w:type="dxa"/>
          </w:tcPr>
          <w:p w:rsidR="00F84937" w:rsidRPr="008848C4" w:rsidRDefault="00A9056A" w:rsidP="00A20104">
            <w:pPr>
              <w:jc w:val="center"/>
              <w:rPr>
                <w:sz w:val="22"/>
                <w:szCs w:val="22"/>
              </w:rPr>
            </w:pPr>
            <w:r w:rsidRPr="008848C4">
              <w:rPr>
                <w:sz w:val="22"/>
                <w:szCs w:val="22"/>
              </w:rPr>
              <w:t>7,7</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14.</w:t>
            </w:r>
          </w:p>
        </w:tc>
        <w:tc>
          <w:tcPr>
            <w:tcW w:w="6282" w:type="dxa"/>
          </w:tcPr>
          <w:p w:rsidR="00F84937" w:rsidRPr="008848C4" w:rsidRDefault="00F84937" w:rsidP="00A20104">
            <w:pPr>
              <w:rPr>
                <w:sz w:val="22"/>
                <w:szCs w:val="22"/>
              </w:rPr>
            </w:pPr>
            <w:r w:rsidRPr="008848C4">
              <w:rPr>
                <w:sz w:val="22"/>
                <w:szCs w:val="22"/>
              </w:rPr>
              <w:t>Б.Гора (старое)</w:t>
            </w:r>
          </w:p>
        </w:tc>
        <w:tc>
          <w:tcPr>
            <w:tcW w:w="3340" w:type="dxa"/>
          </w:tcPr>
          <w:p w:rsidR="00F84937" w:rsidRPr="008848C4" w:rsidRDefault="00F84937" w:rsidP="00A20104">
            <w:pPr>
              <w:jc w:val="center"/>
              <w:rPr>
                <w:sz w:val="22"/>
                <w:szCs w:val="22"/>
              </w:rPr>
            </w:pPr>
            <w:r w:rsidRPr="008848C4">
              <w:rPr>
                <w:sz w:val="22"/>
                <w:szCs w:val="22"/>
              </w:rPr>
              <w:t>2,5</w:t>
            </w:r>
          </w:p>
        </w:tc>
      </w:tr>
      <w:tr w:rsidR="00F84937" w:rsidRPr="008848C4" w:rsidTr="00A20104">
        <w:tc>
          <w:tcPr>
            <w:tcW w:w="516" w:type="dxa"/>
          </w:tcPr>
          <w:p w:rsidR="00F84937" w:rsidRPr="008848C4" w:rsidRDefault="00F84937" w:rsidP="00A20104">
            <w:pPr>
              <w:jc w:val="center"/>
              <w:rPr>
                <w:sz w:val="22"/>
                <w:szCs w:val="22"/>
              </w:rPr>
            </w:pPr>
            <w:r w:rsidRPr="008848C4">
              <w:rPr>
                <w:sz w:val="22"/>
                <w:szCs w:val="22"/>
              </w:rPr>
              <w:t>15.</w:t>
            </w:r>
          </w:p>
        </w:tc>
        <w:tc>
          <w:tcPr>
            <w:tcW w:w="6282" w:type="dxa"/>
          </w:tcPr>
          <w:p w:rsidR="00F84937" w:rsidRPr="008848C4" w:rsidRDefault="00F84937" w:rsidP="00A20104">
            <w:pPr>
              <w:rPr>
                <w:sz w:val="22"/>
                <w:szCs w:val="22"/>
              </w:rPr>
            </w:pPr>
            <w:r w:rsidRPr="008848C4">
              <w:rPr>
                <w:sz w:val="22"/>
                <w:szCs w:val="22"/>
              </w:rPr>
              <w:t>Егошихинское</w:t>
            </w:r>
          </w:p>
        </w:tc>
        <w:tc>
          <w:tcPr>
            <w:tcW w:w="3340" w:type="dxa"/>
          </w:tcPr>
          <w:p w:rsidR="00F84937" w:rsidRPr="008848C4" w:rsidRDefault="000261BC" w:rsidP="00A20104">
            <w:pPr>
              <w:jc w:val="center"/>
              <w:rPr>
                <w:sz w:val="22"/>
                <w:szCs w:val="22"/>
              </w:rPr>
            </w:pPr>
            <w:r w:rsidRPr="008848C4">
              <w:rPr>
                <w:sz w:val="22"/>
                <w:szCs w:val="22"/>
              </w:rPr>
              <w:t>28,6</w:t>
            </w:r>
          </w:p>
        </w:tc>
      </w:tr>
      <w:tr w:rsidR="00F84937" w:rsidRPr="008848C4" w:rsidTr="000261BC">
        <w:trPr>
          <w:trHeight w:val="270"/>
        </w:trPr>
        <w:tc>
          <w:tcPr>
            <w:tcW w:w="516" w:type="dxa"/>
          </w:tcPr>
          <w:p w:rsidR="00F84937" w:rsidRPr="008848C4" w:rsidRDefault="00F84937" w:rsidP="00A20104">
            <w:pPr>
              <w:jc w:val="center"/>
              <w:rPr>
                <w:sz w:val="22"/>
                <w:szCs w:val="22"/>
              </w:rPr>
            </w:pPr>
            <w:r w:rsidRPr="008848C4">
              <w:rPr>
                <w:sz w:val="22"/>
                <w:szCs w:val="22"/>
              </w:rPr>
              <w:t>16.</w:t>
            </w:r>
          </w:p>
        </w:tc>
        <w:tc>
          <w:tcPr>
            <w:tcW w:w="6282" w:type="dxa"/>
          </w:tcPr>
          <w:p w:rsidR="000261BC" w:rsidRPr="008848C4" w:rsidRDefault="009C72E2" w:rsidP="00A20104">
            <w:pPr>
              <w:rPr>
                <w:sz w:val="22"/>
                <w:szCs w:val="22"/>
              </w:rPr>
            </w:pPr>
            <w:r w:rsidRPr="008848C4">
              <w:rPr>
                <w:sz w:val="22"/>
                <w:szCs w:val="22"/>
              </w:rPr>
              <w:t>Верхне</w:t>
            </w:r>
            <w:r w:rsidR="00F84937" w:rsidRPr="008848C4">
              <w:rPr>
                <w:sz w:val="22"/>
                <w:szCs w:val="22"/>
              </w:rPr>
              <w:t>-Курьинское</w:t>
            </w:r>
          </w:p>
        </w:tc>
        <w:tc>
          <w:tcPr>
            <w:tcW w:w="3340" w:type="dxa"/>
          </w:tcPr>
          <w:p w:rsidR="000261BC" w:rsidRPr="008848C4" w:rsidRDefault="00A9056A" w:rsidP="00A20104">
            <w:pPr>
              <w:jc w:val="center"/>
              <w:rPr>
                <w:sz w:val="22"/>
                <w:szCs w:val="22"/>
              </w:rPr>
            </w:pPr>
            <w:r w:rsidRPr="008848C4">
              <w:rPr>
                <w:sz w:val="22"/>
                <w:szCs w:val="22"/>
              </w:rPr>
              <w:t>11,5</w:t>
            </w:r>
          </w:p>
        </w:tc>
      </w:tr>
      <w:tr w:rsidR="000261BC" w:rsidRPr="008848C4" w:rsidTr="000261BC">
        <w:trPr>
          <w:trHeight w:val="150"/>
        </w:trPr>
        <w:tc>
          <w:tcPr>
            <w:tcW w:w="516" w:type="dxa"/>
          </w:tcPr>
          <w:p w:rsidR="000261BC" w:rsidRPr="008848C4" w:rsidRDefault="000261BC" w:rsidP="00A20104">
            <w:pPr>
              <w:jc w:val="center"/>
              <w:rPr>
                <w:sz w:val="22"/>
                <w:szCs w:val="22"/>
              </w:rPr>
            </w:pPr>
            <w:r w:rsidRPr="008848C4">
              <w:rPr>
                <w:sz w:val="22"/>
                <w:szCs w:val="22"/>
              </w:rPr>
              <w:t>17</w:t>
            </w:r>
          </w:p>
        </w:tc>
        <w:tc>
          <w:tcPr>
            <w:tcW w:w="6282" w:type="dxa"/>
          </w:tcPr>
          <w:p w:rsidR="000261BC" w:rsidRPr="008848C4" w:rsidRDefault="000261BC" w:rsidP="00A20104">
            <w:pPr>
              <w:rPr>
                <w:sz w:val="22"/>
                <w:szCs w:val="22"/>
              </w:rPr>
            </w:pPr>
            <w:r w:rsidRPr="008848C4">
              <w:rPr>
                <w:sz w:val="22"/>
                <w:szCs w:val="22"/>
              </w:rPr>
              <w:t>Нижне-Курьинское</w:t>
            </w:r>
          </w:p>
        </w:tc>
        <w:tc>
          <w:tcPr>
            <w:tcW w:w="3340" w:type="dxa"/>
          </w:tcPr>
          <w:p w:rsidR="000261BC" w:rsidRPr="008848C4" w:rsidRDefault="000261BC" w:rsidP="00A20104">
            <w:pPr>
              <w:jc w:val="center"/>
              <w:rPr>
                <w:sz w:val="22"/>
                <w:szCs w:val="22"/>
              </w:rPr>
            </w:pPr>
            <w:r w:rsidRPr="008848C4">
              <w:rPr>
                <w:sz w:val="22"/>
                <w:szCs w:val="22"/>
              </w:rPr>
              <w:t>7,8</w:t>
            </w:r>
          </w:p>
        </w:tc>
      </w:tr>
      <w:tr w:rsidR="000261BC" w:rsidRPr="008848C4" w:rsidTr="00A20104">
        <w:trPr>
          <w:trHeight w:val="120"/>
        </w:trPr>
        <w:tc>
          <w:tcPr>
            <w:tcW w:w="516" w:type="dxa"/>
          </w:tcPr>
          <w:p w:rsidR="000261BC" w:rsidRPr="008848C4" w:rsidRDefault="000261BC" w:rsidP="00A20104">
            <w:pPr>
              <w:jc w:val="center"/>
              <w:rPr>
                <w:sz w:val="22"/>
                <w:szCs w:val="22"/>
              </w:rPr>
            </w:pPr>
            <w:r w:rsidRPr="008848C4">
              <w:rPr>
                <w:sz w:val="22"/>
                <w:szCs w:val="22"/>
              </w:rPr>
              <w:t>18</w:t>
            </w:r>
          </w:p>
        </w:tc>
        <w:tc>
          <w:tcPr>
            <w:tcW w:w="6282" w:type="dxa"/>
          </w:tcPr>
          <w:p w:rsidR="000261BC" w:rsidRPr="008848C4" w:rsidRDefault="000261BC" w:rsidP="00A20104">
            <w:pPr>
              <w:rPr>
                <w:sz w:val="22"/>
                <w:szCs w:val="22"/>
              </w:rPr>
            </w:pPr>
            <w:r w:rsidRPr="008848C4">
              <w:rPr>
                <w:sz w:val="22"/>
                <w:szCs w:val="22"/>
              </w:rPr>
              <w:t>Блочное</w:t>
            </w:r>
          </w:p>
        </w:tc>
        <w:tc>
          <w:tcPr>
            <w:tcW w:w="3340" w:type="dxa"/>
          </w:tcPr>
          <w:p w:rsidR="000261BC" w:rsidRPr="008848C4" w:rsidRDefault="000261BC" w:rsidP="00A20104">
            <w:pPr>
              <w:jc w:val="center"/>
              <w:rPr>
                <w:sz w:val="22"/>
                <w:szCs w:val="22"/>
              </w:rPr>
            </w:pPr>
            <w:r w:rsidRPr="008848C4">
              <w:rPr>
                <w:sz w:val="22"/>
                <w:szCs w:val="22"/>
              </w:rPr>
              <w:t>2,3</w:t>
            </w:r>
          </w:p>
        </w:tc>
      </w:tr>
      <w:tr w:rsidR="00F84937" w:rsidRPr="008848C4" w:rsidTr="00A20104">
        <w:tc>
          <w:tcPr>
            <w:tcW w:w="6798" w:type="dxa"/>
            <w:gridSpan w:val="2"/>
          </w:tcPr>
          <w:p w:rsidR="00F84937" w:rsidRPr="008848C4" w:rsidRDefault="00F84937" w:rsidP="00A20104">
            <w:pPr>
              <w:rPr>
                <w:b/>
                <w:sz w:val="22"/>
                <w:szCs w:val="22"/>
              </w:rPr>
            </w:pPr>
            <w:r w:rsidRPr="008848C4">
              <w:rPr>
                <w:b/>
                <w:sz w:val="22"/>
                <w:szCs w:val="22"/>
              </w:rPr>
              <w:t>Всего</w:t>
            </w:r>
          </w:p>
        </w:tc>
        <w:tc>
          <w:tcPr>
            <w:tcW w:w="3340" w:type="dxa"/>
          </w:tcPr>
          <w:p w:rsidR="00F84937" w:rsidRPr="008848C4" w:rsidRDefault="009A3F2E" w:rsidP="00A20104">
            <w:pPr>
              <w:jc w:val="center"/>
              <w:rPr>
                <w:b/>
                <w:sz w:val="22"/>
                <w:szCs w:val="22"/>
              </w:rPr>
            </w:pPr>
            <w:r w:rsidRPr="008848C4">
              <w:rPr>
                <w:b/>
                <w:sz w:val="22"/>
                <w:szCs w:val="22"/>
              </w:rPr>
              <w:t>377,3</w:t>
            </w:r>
          </w:p>
        </w:tc>
      </w:tr>
    </w:tbl>
    <w:p w:rsidR="00F84937" w:rsidRPr="008848C4" w:rsidRDefault="00F8493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Pr="008848C4" w:rsidRDefault="00F23467" w:rsidP="00E970B5">
      <w:pPr>
        <w:jc w:val="center"/>
        <w:rPr>
          <w:sz w:val="22"/>
          <w:szCs w:val="22"/>
        </w:rPr>
      </w:pPr>
    </w:p>
    <w:p w:rsidR="00F23467" w:rsidRDefault="00F23467" w:rsidP="00E970B5">
      <w:pPr>
        <w:jc w:val="center"/>
        <w:rPr>
          <w:sz w:val="22"/>
          <w:szCs w:val="22"/>
        </w:rPr>
      </w:pPr>
    </w:p>
    <w:p w:rsidR="00971774" w:rsidRDefault="00971774" w:rsidP="00E970B5">
      <w:pPr>
        <w:jc w:val="center"/>
        <w:rPr>
          <w:sz w:val="22"/>
          <w:szCs w:val="22"/>
        </w:rPr>
      </w:pPr>
    </w:p>
    <w:p w:rsidR="00971774" w:rsidRDefault="00971774" w:rsidP="00E970B5">
      <w:pPr>
        <w:jc w:val="center"/>
        <w:rPr>
          <w:sz w:val="22"/>
          <w:szCs w:val="22"/>
        </w:rPr>
      </w:pPr>
    </w:p>
    <w:p w:rsidR="00971774" w:rsidRDefault="00971774" w:rsidP="00E970B5">
      <w:pPr>
        <w:jc w:val="center"/>
        <w:rPr>
          <w:sz w:val="22"/>
          <w:szCs w:val="22"/>
        </w:rPr>
      </w:pPr>
    </w:p>
    <w:p w:rsidR="00E649BC" w:rsidRPr="008848C4" w:rsidRDefault="00E649BC" w:rsidP="00E970B5">
      <w:pPr>
        <w:jc w:val="center"/>
        <w:rPr>
          <w:sz w:val="22"/>
          <w:szCs w:val="22"/>
        </w:rPr>
      </w:pPr>
    </w:p>
    <w:p w:rsidR="00F23467" w:rsidRPr="008848C4" w:rsidRDefault="00F23467" w:rsidP="00E970B5">
      <w:pPr>
        <w:jc w:val="center"/>
        <w:rPr>
          <w:sz w:val="22"/>
          <w:szCs w:val="22"/>
        </w:rPr>
      </w:pPr>
    </w:p>
    <w:p w:rsidR="00F95973" w:rsidRPr="008848C4" w:rsidRDefault="00F95973" w:rsidP="00F95973">
      <w:pPr>
        <w:jc w:val="right"/>
        <w:rPr>
          <w:bCs/>
          <w:sz w:val="22"/>
          <w:szCs w:val="22"/>
        </w:rPr>
      </w:pPr>
      <w:r w:rsidRPr="008848C4">
        <w:rPr>
          <w:bCs/>
          <w:sz w:val="22"/>
          <w:szCs w:val="22"/>
        </w:rPr>
        <w:lastRenderedPageBreak/>
        <w:t>Приложение №2 к документации</w:t>
      </w:r>
    </w:p>
    <w:p w:rsidR="00F95973" w:rsidRPr="008848C4" w:rsidRDefault="00F95973" w:rsidP="00F95973">
      <w:pPr>
        <w:jc w:val="right"/>
        <w:rPr>
          <w:b/>
          <w:bCs/>
          <w:sz w:val="22"/>
          <w:szCs w:val="22"/>
        </w:rPr>
      </w:pPr>
      <w:r w:rsidRPr="008848C4">
        <w:rPr>
          <w:bCs/>
          <w:sz w:val="22"/>
          <w:szCs w:val="22"/>
        </w:rPr>
        <w:t>об открытом аукционе в электронной форме</w:t>
      </w:r>
    </w:p>
    <w:p w:rsidR="00F95973" w:rsidRPr="008848C4" w:rsidRDefault="00F95973" w:rsidP="00F23467">
      <w:pPr>
        <w:jc w:val="center"/>
        <w:rPr>
          <w:b/>
          <w:bCs/>
          <w:sz w:val="22"/>
          <w:szCs w:val="22"/>
        </w:rPr>
      </w:pPr>
    </w:p>
    <w:p w:rsidR="00F23467" w:rsidRPr="008848C4" w:rsidRDefault="00F23467" w:rsidP="00F23467">
      <w:pPr>
        <w:jc w:val="center"/>
        <w:rPr>
          <w:b/>
          <w:bCs/>
          <w:sz w:val="22"/>
          <w:szCs w:val="22"/>
        </w:rPr>
      </w:pPr>
      <w:r w:rsidRPr="008848C4">
        <w:rPr>
          <w:b/>
          <w:bCs/>
          <w:sz w:val="22"/>
          <w:szCs w:val="22"/>
        </w:rPr>
        <w:t xml:space="preserve">Расчет </w:t>
      </w:r>
      <w:r w:rsidR="00971774">
        <w:rPr>
          <w:b/>
          <w:bCs/>
          <w:sz w:val="22"/>
          <w:szCs w:val="22"/>
        </w:rPr>
        <w:t>стоимости работ</w:t>
      </w:r>
    </w:p>
    <w:p w:rsidR="00F23467" w:rsidRPr="008848C4" w:rsidRDefault="00F23467" w:rsidP="00F23467">
      <w:pPr>
        <w:jc w:val="center"/>
        <w:rPr>
          <w:b/>
          <w:bCs/>
          <w:sz w:val="22"/>
          <w:szCs w:val="22"/>
        </w:rPr>
      </w:pPr>
    </w:p>
    <w:p w:rsidR="00F23467" w:rsidRPr="008848C4" w:rsidRDefault="00F23467" w:rsidP="00F23467">
      <w:pPr>
        <w:jc w:val="both"/>
        <w:rPr>
          <w:bCs/>
          <w:sz w:val="22"/>
          <w:szCs w:val="22"/>
        </w:rPr>
      </w:pPr>
      <w:r w:rsidRPr="008848C4">
        <w:rPr>
          <w:bCs/>
          <w:sz w:val="22"/>
          <w:szCs w:val="22"/>
        </w:rPr>
        <w:t>Расчет начальной (максимальной) цены контракта произведен в соответствии с Постановлением Администрации города Перми от 17.05.2011 года № 213 «Об утверждении методики расчета и размера стоимости работ (услуг) по организации ритуальных услуг и содержанию мест захоронений» с применением коэффициента-дефлятора</w:t>
      </w:r>
      <w:r w:rsidR="00F30425">
        <w:rPr>
          <w:bCs/>
          <w:sz w:val="22"/>
          <w:szCs w:val="22"/>
        </w:rPr>
        <w:t xml:space="preserve"> в пределах выделенных лимитов</w:t>
      </w:r>
      <w:r w:rsidRPr="008848C4">
        <w:rPr>
          <w:bCs/>
          <w:sz w:val="22"/>
          <w:szCs w:val="22"/>
        </w:rPr>
        <w:t xml:space="preserve">, по следующей  формуле:  </w:t>
      </w:r>
    </w:p>
    <w:p w:rsidR="00F23467" w:rsidRPr="008848C4" w:rsidRDefault="00F23467" w:rsidP="00F23467">
      <w:pPr>
        <w:jc w:val="both"/>
        <w:rPr>
          <w:bCs/>
          <w:sz w:val="22"/>
          <w:szCs w:val="22"/>
        </w:rPr>
      </w:pPr>
      <w:r w:rsidRPr="008848C4">
        <w:rPr>
          <w:bCs/>
          <w:sz w:val="22"/>
          <w:szCs w:val="22"/>
        </w:rPr>
        <w:t xml:space="preserve">Цн = </w:t>
      </w:r>
      <w:r w:rsidRPr="008848C4">
        <w:rPr>
          <w:bCs/>
          <w:sz w:val="22"/>
          <w:szCs w:val="22"/>
          <w:lang w:val="en-US"/>
        </w:rPr>
        <w:t>S</w:t>
      </w:r>
      <w:proofErr w:type="gramStart"/>
      <w:r w:rsidRPr="008848C4">
        <w:rPr>
          <w:bCs/>
          <w:sz w:val="22"/>
          <w:szCs w:val="22"/>
        </w:rPr>
        <w:t>*Т</w:t>
      </w:r>
      <w:proofErr w:type="gramEnd"/>
      <w:r w:rsidRPr="008848C4">
        <w:rPr>
          <w:bCs/>
          <w:sz w:val="22"/>
          <w:szCs w:val="22"/>
        </w:rPr>
        <w:t xml:space="preserve">, где          </w:t>
      </w:r>
    </w:p>
    <w:p w:rsidR="00F23467" w:rsidRPr="008848C4" w:rsidRDefault="00F23467" w:rsidP="00F23467">
      <w:pPr>
        <w:jc w:val="both"/>
        <w:rPr>
          <w:bCs/>
          <w:sz w:val="22"/>
          <w:szCs w:val="22"/>
        </w:rPr>
      </w:pPr>
      <w:r w:rsidRPr="008848C4">
        <w:rPr>
          <w:bCs/>
          <w:sz w:val="22"/>
          <w:szCs w:val="22"/>
        </w:rPr>
        <w:t>Цн – начальная цена контракта,</w:t>
      </w:r>
    </w:p>
    <w:p w:rsidR="00F23467" w:rsidRPr="008848C4" w:rsidRDefault="00F23467" w:rsidP="00F23467">
      <w:pPr>
        <w:jc w:val="both"/>
        <w:rPr>
          <w:bCs/>
          <w:sz w:val="22"/>
          <w:szCs w:val="22"/>
        </w:rPr>
      </w:pPr>
      <w:r w:rsidRPr="008848C4">
        <w:rPr>
          <w:bCs/>
          <w:sz w:val="22"/>
          <w:szCs w:val="22"/>
          <w:lang w:val="en-US"/>
        </w:rPr>
        <w:t>S</w:t>
      </w:r>
      <w:r w:rsidRPr="008848C4">
        <w:rPr>
          <w:bCs/>
          <w:sz w:val="22"/>
          <w:szCs w:val="22"/>
        </w:rPr>
        <w:t xml:space="preserve"> – </w:t>
      </w:r>
      <w:proofErr w:type="gramStart"/>
      <w:r w:rsidRPr="008848C4">
        <w:rPr>
          <w:bCs/>
          <w:sz w:val="22"/>
          <w:szCs w:val="22"/>
        </w:rPr>
        <w:t>общая</w:t>
      </w:r>
      <w:proofErr w:type="gramEnd"/>
      <w:r w:rsidRPr="008848C4">
        <w:rPr>
          <w:bCs/>
          <w:sz w:val="22"/>
          <w:szCs w:val="22"/>
        </w:rPr>
        <w:t xml:space="preserve"> площадь территорий кладбищ, га</w:t>
      </w:r>
    </w:p>
    <w:p w:rsidR="00F23467" w:rsidRPr="008848C4" w:rsidRDefault="00F23467" w:rsidP="00F23467">
      <w:pPr>
        <w:jc w:val="both"/>
        <w:rPr>
          <w:bCs/>
          <w:sz w:val="22"/>
          <w:szCs w:val="22"/>
        </w:rPr>
      </w:pPr>
      <w:r w:rsidRPr="008848C4">
        <w:rPr>
          <w:bCs/>
          <w:sz w:val="22"/>
          <w:szCs w:val="22"/>
        </w:rPr>
        <w:t xml:space="preserve">Т – стоимость акаризации и дератизации </w:t>
      </w:r>
      <w:smartTag w:uri="urn:schemas-microsoft-com:office:smarttags" w:element="metricconverter">
        <w:smartTagPr>
          <w:attr w:name="ProductID" w:val="1 га"/>
        </w:smartTagPr>
        <w:r w:rsidRPr="008848C4">
          <w:rPr>
            <w:bCs/>
            <w:sz w:val="22"/>
            <w:szCs w:val="22"/>
          </w:rPr>
          <w:t>1 га</w:t>
        </w:r>
      </w:smartTag>
      <w:r w:rsidRPr="008848C4">
        <w:rPr>
          <w:bCs/>
          <w:sz w:val="22"/>
          <w:szCs w:val="22"/>
        </w:rPr>
        <w:t xml:space="preserve"> территории кладбища, утвержденного Постановлением Администрации города Перми от 17.05.2011 № 213.</w:t>
      </w:r>
    </w:p>
    <w:p w:rsidR="00F23467" w:rsidRPr="008848C4" w:rsidRDefault="00F23467" w:rsidP="00F23467">
      <w:pPr>
        <w:jc w:val="both"/>
        <w:rPr>
          <w:bCs/>
          <w:sz w:val="22"/>
          <w:szCs w:val="22"/>
        </w:rPr>
      </w:pPr>
    </w:p>
    <w:p w:rsidR="00F23467" w:rsidRPr="008848C4" w:rsidRDefault="00F23467" w:rsidP="00F23467">
      <w:pPr>
        <w:jc w:val="both"/>
        <w:rPr>
          <w:bCs/>
          <w:sz w:val="22"/>
          <w:szCs w:val="22"/>
        </w:rPr>
      </w:pPr>
      <w:r w:rsidRPr="008848C4">
        <w:rPr>
          <w:bCs/>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2454"/>
        <w:gridCol w:w="2234"/>
        <w:gridCol w:w="2472"/>
      </w:tblGrid>
      <w:tr w:rsidR="00F23467" w:rsidRPr="008848C4" w:rsidTr="00937FF6">
        <w:trPr>
          <w:jc w:val="center"/>
        </w:trPr>
        <w:tc>
          <w:tcPr>
            <w:tcW w:w="516" w:type="dxa"/>
          </w:tcPr>
          <w:p w:rsidR="00F23467" w:rsidRPr="008848C4" w:rsidRDefault="00F23467" w:rsidP="009C1741">
            <w:pPr>
              <w:jc w:val="center"/>
              <w:rPr>
                <w:b/>
                <w:sz w:val="22"/>
                <w:szCs w:val="22"/>
              </w:rPr>
            </w:pPr>
            <w:r w:rsidRPr="008848C4">
              <w:rPr>
                <w:b/>
                <w:sz w:val="22"/>
                <w:szCs w:val="22"/>
              </w:rPr>
              <w:t>№</w:t>
            </w:r>
          </w:p>
        </w:tc>
        <w:tc>
          <w:tcPr>
            <w:tcW w:w="2454" w:type="dxa"/>
            <w:vAlign w:val="center"/>
          </w:tcPr>
          <w:p w:rsidR="00F23467" w:rsidRPr="008848C4" w:rsidRDefault="00F23467" w:rsidP="009C1741">
            <w:pPr>
              <w:jc w:val="center"/>
              <w:rPr>
                <w:b/>
                <w:sz w:val="22"/>
                <w:szCs w:val="22"/>
              </w:rPr>
            </w:pPr>
            <w:r w:rsidRPr="008848C4">
              <w:rPr>
                <w:b/>
                <w:sz w:val="22"/>
                <w:szCs w:val="22"/>
              </w:rPr>
              <w:t>Наименование кладбища</w:t>
            </w:r>
          </w:p>
        </w:tc>
        <w:tc>
          <w:tcPr>
            <w:tcW w:w="2234" w:type="dxa"/>
            <w:vAlign w:val="center"/>
          </w:tcPr>
          <w:p w:rsidR="00F23467" w:rsidRPr="008848C4" w:rsidRDefault="00F23467" w:rsidP="009C1741">
            <w:pPr>
              <w:jc w:val="center"/>
              <w:rPr>
                <w:b/>
                <w:sz w:val="22"/>
                <w:szCs w:val="22"/>
              </w:rPr>
            </w:pPr>
            <w:r w:rsidRPr="008848C4">
              <w:rPr>
                <w:b/>
                <w:sz w:val="22"/>
                <w:szCs w:val="22"/>
              </w:rPr>
              <w:t xml:space="preserve">Площадь в </w:t>
            </w:r>
            <w:proofErr w:type="gramStart"/>
            <w:r w:rsidRPr="008848C4">
              <w:rPr>
                <w:b/>
                <w:sz w:val="22"/>
                <w:szCs w:val="22"/>
              </w:rPr>
              <w:t>га</w:t>
            </w:r>
            <w:proofErr w:type="gramEnd"/>
          </w:p>
        </w:tc>
        <w:tc>
          <w:tcPr>
            <w:tcW w:w="2472" w:type="dxa"/>
            <w:vAlign w:val="center"/>
          </w:tcPr>
          <w:p w:rsidR="00F23467" w:rsidRPr="008848C4" w:rsidRDefault="00F23467" w:rsidP="009C1741">
            <w:pPr>
              <w:jc w:val="center"/>
              <w:rPr>
                <w:b/>
                <w:sz w:val="22"/>
                <w:szCs w:val="22"/>
              </w:rPr>
            </w:pPr>
            <w:r w:rsidRPr="008848C4">
              <w:rPr>
                <w:b/>
                <w:bCs/>
                <w:sz w:val="22"/>
                <w:szCs w:val="22"/>
              </w:rPr>
              <w:t>Стоимость (руб.)</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1.</w:t>
            </w:r>
          </w:p>
        </w:tc>
        <w:tc>
          <w:tcPr>
            <w:tcW w:w="2454" w:type="dxa"/>
          </w:tcPr>
          <w:p w:rsidR="00F23467" w:rsidRPr="008848C4" w:rsidRDefault="00F23467">
            <w:pPr>
              <w:rPr>
                <w:color w:val="000000"/>
                <w:sz w:val="22"/>
                <w:szCs w:val="22"/>
              </w:rPr>
            </w:pPr>
            <w:r w:rsidRPr="008848C4">
              <w:rPr>
                <w:color w:val="000000"/>
                <w:sz w:val="22"/>
                <w:szCs w:val="22"/>
              </w:rPr>
              <w:t>Северное</w:t>
            </w:r>
          </w:p>
        </w:tc>
        <w:tc>
          <w:tcPr>
            <w:tcW w:w="2234" w:type="dxa"/>
          </w:tcPr>
          <w:p w:rsidR="00F23467" w:rsidRPr="008848C4" w:rsidRDefault="00F23467">
            <w:pPr>
              <w:jc w:val="center"/>
              <w:rPr>
                <w:color w:val="000000"/>
                <w:sz w:val="22"/>
                <w:szCs w:val="22"/>
              </w:rPr>
            </w:pPr>
            <w:r w:rsidRPr="008848C4">
              <w:rPr>
                <w:color w:val="000000"/>
                <w:sz w:val="22"/>
                <w:szCs w:val="22"/>
              </w:rPr>
              <w:t>163</w:t>
            </w:r>
          </w:p>
        </w:tc>
        <w:tc>
          <w:tcPr>
            <w:tcW w:w="2472" w:type="dxa"/>
          </w:tcPr>
          <w:p w:rsidR="00F23467" w:rsidRPr="008848C4" w:rsidRDefault="00F23467">
            <w:pPr>
              <w:jc w:val="center"/>
              <w:rPr>
                <w:color w:val="000000"/>
                <w:sz w:val="22"/>
                <w:szCs w:val="22"/>
              </w:rPr>
            </w:pPr>
            <w:r w:rsidRPr="008848C4">
              <w:rPr>
                <w:color w:val="000000"/>
                <w:sz w:val="22"/>
                <w:szCs w:val="22"/>
              </w:rPr>
              <w:t>693 468,83р.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2.</w:t>
            </w:r>
          </w:p>
        </w:tc>
        <w:tc>
          <w:tcPr>
            <w:tcW w:w="2454" w:type="dxa"/>
          </w:tcPr>
          <w:p w:rsidR="00F23467" w:rsidRPr="008848C4" w:rsidRDefault="00F23467">
            <w:pPr>
              <w:rPr>
                <w:color w:val="000000"/>
                <w:sz w:val="22"/>
                <w:szCs w:val="22"/>
              </w:rPr>
            </w:pPr>
            <w:r w:rsidRPr="008848C4">
              <w:rPr>
                <w:color w:val="000000"/>
                <w:sz w:val="22"/>
                <w:szCs w:val="22"/>
              </w:rPr>
              <w:t>Южное</w:t>
            </w:r>
          </w:p>
        </w:tc>
        <w:tc>
          <w:tcPr>
            <w:tcW w:w="2234" w:type="dxa"/>
          </w:tcPr>
          <w:p w:rsidR="00F23467" w:rsidRPr="008848C4" w:rsidRDefault="00F23467">
            <w:pPr>
              <w:jc w:val="center"/>
              <w:rPr>
                <w:color w:val="000000"/>
                <w:sz w:val="22"/>
                <w:szCs w:val="22"/>
              </w:rPr>
            </w:pPr>
            <w:r w:rsidRPr="008848C4">
              <w:rPr>
                <w:color w:val="000000"/>
                <w:sz w:val="22"/>
                <w:szCs w:val="22"/>
              </w:rPr>
              <w:t>50,3</w:t>
            </w:r>
          </w:p>
        </w:tc>
        <w:tc>
          <w:tcPr>
            <w:tcW w:w="2472" w:type="dxa"/>
          </w:tcPr>
          <w:p w:rsidR="00F23467" w:rsidRPr="008848C4" w:rsidRDefault="00F23467">
            <w:pPr>
              <w:jc w:val="center"/>
              <w:rPr>
                <w:color w:val="000000"/>
                <w:sz w:val="22"/>
                <w:szCs w:val="22"/>
              </w:rPr>
            </w:pPr>
            <w:r w:rsidRPr="008848C4">
              <w:rPr>
                <w:color w:val="000000"/>
                <w:sz w:val="22"/>
                <w:szCs w:val="22"/>
              </w:rPr>
              <w:t>213 996,82р.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3.</w:t>
            </w:r>
          </w:p>
        </w:tc>
        <w:tc>
          <w:tcPr>
            <w:tcW w:w="2454" w:type="dxa"/>
          </w:tcPr>
          <w:p w:rsidR="00F23467" w:rsidRPr="008848C4" w:rsidRDefault="00F23467">
            <w:pPr>
              <w:rPr>
                <w:color w:val="000000"/>
                <w:sz w:val="22"/>
                <w:szCs w:val="22"/>
              </w:rPr>
            </w:pPr>
            <w:r w:rsidRPr="008848C4">
              <w:rPr>
                <w:color w:val="000000"/>
                <w:sz w:val="22"/>
                <w:szCs w:val="22"/>
              </w:rPr>
              <w:t>Заозерское</w:t>
            </w:r>
          </w:p>
        </w:tc>
        <w:tc>
          <w:tcPr>
            <w:tcW w:w="2234" w:type="dxa"/>
          </w:tcPr>
          <w:p w:rsidR="00F23467" w:rsidRPr="008848C4" w:rsidRDefault="00F23467">
            <w:pPr>
              <w:jc w:val="center"/>
              <w:rPr>
                <w:color w:val="000000"/>
                <w:sz w:val="22"/>
                <w:szCs w:val="22"/>
              </w:rPr>
            </w:pPr>
            <w:r w:rsidRPr="008848C4">
              <w:rPr>
                <w:color w:val="000000"/>
                <w:sz w:val="22"/>
                <w:szCs w:val="22"/>
              </w:rPr>
              <w:t>16,5</w:t>
            </w:r>
          </w:p>
        </w:tc>
        <w:tc>
          <w:tcPr>
            <w:tcW w:w="2472" w:type="dxa"/>
          </w:tcPr>
          <w:p w:rsidR="00F23467" w:rsidRPr="008848C4" w:rsidRDefault="00F23467">
            <w:pPr>
              <w:jc w:val="center"/>
              <w:rPr>
                <w:color w:val="000000"/>
                <w:sz w:val="22"/>
                <w:szCs w:val="22"/>
              </w:rPr>
            </w:pPr>
            <w:r w:rsidRPr="008848C4">
              <w:rPr>
                <w:color w:val="000000"/>
                <w:sz w:val="22"/>
                <w:szCs w:val="22"/>
              </w:rPr>
              <w:t>70 197,77р.</w:t>
            </w:r>
          </w:p>
        </w:tc>
      </w:tr>
      <w:tr w:rsidR="00F23467" w:rsidRPr="008848C4" w:rsidTr="00937FF6">
        <w:trPr>
          <w:trHeight w:val="193"/>
          <w:jc w:val="center"/>
        </w:trPr>
        <w:tc>
          <w:tcPr>
            <w:tcW w:w="516" w:type="dxa"/>
          </w:tcPr>
          <w:p w:rsidR="00F23467" w:rsidRPr="008848C4" w:rsidRDefault="00F23467" w:rsidP="009C1741">
            <w:pPr>
              <w:jc w:val="center"/>
              <w:rPr>
                <w:sz w:val="22"/>
                <w:szCs w:val="22"/>
              </w:rPr>
            </w:pPr>
            <w:r w:rsidRPr="008848C4">
              <w:rPr>
                <w:sz w:val="22"/>
                <w:szCs w:val="22"/>
              </w:rPr>
              <w:t>4.</w:t>
            </w:r>
          </w:p>
        </w:tc>
        <w:tc>
          <w:tcPr>
            <w:tcW w:w="2454" w:type="dxa"/>
          </w:tcPr>
          <w:p w:rsidR="00F23467" w:rsidRPr="008848C4" w:rsidRDefault="00F23467">
            <w:pPr>
              <w:rPr>
                <w:color w:val="000000"/>
                <w:sz w:val="22"/>
                <w:szCs w:val="22"/>
              </w:rPr>
            </w:pPr>
            <w:r w:rsidRPr="008848C4">
              <w:rPr>
                <w:color w:val="000000"/>
                <w:sz w:val="22"/>
                <w:szCs w:val="22"/>
              </w:rPr>
              <w:t>Кислотные Дачи</w:t>
            </w:r>
          </w:p>
        </w:tc>
        <w:tc>
          <w:tcPr>
            <w:tcW w:w="2234" w:type="dxa"/>
          </w:tcPr>
          <w:p w:rsidR="00F23467" w:rsidRPr="008848C4" w:rsidRDefault="00F23467">
            <w:pPr>
              <w:jc w:val="center"/>
              <w:rPr>
                <w:color w:val="000000"/>
                <w:sz w:val="22"/>
                <w:szCs w:val="22"/>
              </w:rPr>
            </w:pPr>
            <w:r w:rsidRPr="008848C4">
              <w:rPr>
                <w:color w:val="000000"/>
                <w:sz w:val="22"/>
                <w:szCs w:val="22"/>
              </w:rPr>
              <w:t>12,3</w:t>
            </w:r>
          </w:p>
        </w:tc>
        <w:tc>
          <w:tcPr>
            <w:tcW w:w="2472" w:type="dxa"/>
          </w:tcPr>
          <w:p w:rsidR="00F23467" w:rsidRPr="008848C4" w:rsidRDefault="00F23467">
            <w:pPr>
              <w:jc w:val="center"/>
              <w:rPr>
                <w:color w:val="000000"/>
                <w:sz w:val="22"/>
                <w:szCs w:val="22"/>
              </w:rPr>
            </w:pPr>
            <w:r w:rsidRPr="008848C4">
              <w:rPr>
                <w:color w:val="000000"/>
                <w:sz w:val="22"/>
                <w:szCs w:val="22"/>
              </w:rPr>
              <w:t>52 329,24р.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5.</w:t>
            </w:r>
          </w:p>
        </w:tc>
        <w:tc>
          <w:tcPr>
            <w:tcW w:w="2454" w:type="dxa"/>
          </w:tcPr>
          <w:p w:rsidR="00F23467" w:rsidRPr="008848C4" w:rsidRDefault="00F23467">
            <w:pPr>
              <w:rPr>
                <w:color w:val="000000"/>
                <w:sz w:val="22"/>
                <w:szCs w:val="22"/>
              </w:rPr>
            </w:pPr>
            <w:r w:rsidRPr="008848C4">
              <w:rPr>
                <w:color w:val="000000"/>
                <w:sz w:val="22"/>
                <w:szCs w:val="22"/>
              </w:rPr>
              <w:t>Б. гора (новое)</w:t>
            </w:r>
          </w:p>
        </w:tc>
        <w:tc>
          <w:tcPr>
            <w:tcW w:w="2234" w:type="dxa"/>
          </w:tcPr>
          <w:p w:rsidR="00F23467" w:rsidRPr="008848C4" w:rsidRDefault="00F23467">
            <w:pPr>
              <w:jc w:val="center"/>
              <w:rPr>
                <w:color w:val="000000"/>
                <w:sz w:val="22"/>
                <w:szCs w:val="22"/>
              </w:rPr>
            </w:pPr>
            <w:r w:rsidRPr="008848C4">
              <w:rPr>
                <w:color w:val="000000"/>
                <w:sz w:val="22"/>
                <w:szCs w:val="22"/>
              </w:rPr>
              <w:t>23</w:t>
            </w:r>
          </w:p>
        </w:tc>
        <w:tc>
          <w:tcPr>
            <w:tcW w:w="2472" w:type="dxa"/>
          </w:tcPr>
          <w:p w:rsidR="00F23467" w:rsidRPr="008848C4" w:rsidRDefault="00F23467">
            <w:pPr>
              <w:jc w:val="center"/>
              <w:rPr>
                <w:color w:val="000000"/>
                <w:sz w:val="22"/>
                <w:szCs w:val="22"/>
              </w:rPr>
            </w:pPr>
            <w:r w:rsidRPr="008848C4">
              <w:rPr>
                <w:color w:val="000000"/>
                <w:sz w:val="22"/>
                <w:szCs w:val="22"/>
              </w:rPr>
              <w:t>97 851,43р.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6.</w:t>
            </w:r>
          </w:p>
        </w:tc>
        <w:tc>
          <w:tcPr>
            <w:tcW w:w="2454" w:type="dxa"/>
          </w:tcPr>
          <w:p w:rsidR="00F23467" w:rsidRPr="008848C4" w:rsidRDefault="00F23467">
            <w:pPr>
              <w:rPr>
                <w:color w:val="000000"/>
                <w:sz w:val="22"/>
                <w:szCs w:val="22"/>
              </w:rPr>
            </w:pPr>
            <w:r w:rsidRPr="008848C4">
              <w:rPr>
                <w:color w:val="000000"/>
                <w:sz w:val="22"/>
                <w:szCs w:val="22"/>
              </w:rPr>
              <w:t>Воинское</w:t>
            </w:r>
          </w:p>
        </w:tc>
        <w:tc>
          <w:tcPr>
            <w:tcW w:w="2234" w:type="dxa"/>
          </w:tcPr>
          <w:p w:rsidR="00F23467" w:rsidRPr="008848C4" w:rsidRDefault="00F23467">
            <w:pPr>
              <w:jc w:val="center"/>
              <w:rPr>
                <w:color w:val="000000"/>
                <w:sz w:val="22"/>
                <w:szCs w:val="22"/>
              </w:rPr>
            </w:pPr>
            <w:r w:rsidRPr="008848C4">
              <w:rPr>
                <w:color w:val="000000"/>
                <w:sz w:val="22"/>
                <w:szCs w:val="22"/>
              </w:rPr>
              <w:t>1,4</w:t>
            </w:r>
          </w:p>
        </w:tc>
        <w:tc>
          <w:tcPr>
            <w:tcW w:w="2472" w:type="dxa"/>
          </w:tcPr>
          <w:p w:rsidR="00F23467" w:rsidRPr="008848C4" w:rsidRDefault="00F23467">
            <w:pPr>
              <w:jc w:val="center"/>
              <w:rPr>
                <w:color w:val="000000"/>
                <w:sz w:val="22"/>
                <w:szCs w:val="22"/>
              </w:rPr>
            </w:pPr>
            <w:r w:rsidRPr="008848C4">
              <w:rPr>
                <w:color w:val="000000"/>
                <w:sz w:val="22"/>
                <w:szCs w:val="22"/>
              </w:rPr>
              <w:t>5 956,17р.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7.</w:t>
            </w:r>
          </w:p>
        </w:tc>
        <w:tc>
          <w:tcPr>
            <w:tcW w:w="2454" w:type="dxa"/>
          </w:tcPr>
          <w:p w:rsidR="00F23467" w:rsidRPr="008848C4" w:rsidRDefault="00F23467">
            <w:pPr>
              <w:rPr>
                <w:color w:val="000000"/>
                <w:sz w:val="22"/>
                <w:szCs w:val="22"/>
              </w:rPr>
            </w:pPr>
            <w:r w:rsidRPr="008848C4">
              <w:rPr>
                <w:color w:val="000000"/>
                <w:sz w:val="22"/>
                <w:szCs w:val="22"/>
              </w:rPr>
              <w:t>Запрудское</w:t>
            </w:r>
          </w:p>
        </w:tc>
        <w:tc>
          <w:tcPr>
            <w:tcW w:w="2234" w:type="dxa"/>
          </w:tcPr>
          <w:p w:rsidR="00F23467" w:rsidRPr="008848C4" w:rsidRDefault="00F23467">
            <w:pPr>
              <w:jc w:val="center"/>
              <w:rPr>
                <w:color w:val="000000"/>
                <w:sz w:val="22"/>
                <w:szCs w:val="22"/>
              </w:rPr>
            </w:pPr>
            <w:r w:rsidRPr="008848C4">
              <w:rPr>
                <w:color w:val="000000"/>
                <w:sz w:val="22"/>
                <w:szCs w:val="22"/>
              </w:rPr>
              <w:t>7</w:t>
            </w:r>
          </w:p>
        </w:tc>
        <w:tc>
          <w:tcPr>
            <w:tcW w:w="2472" w:type="dxa"/>
          </w:tcPr>
          <w:p w:rsidR="00F23467" w:rsidRPr="008848C4" w:rsidRDefault="00F23467">
            <w:pPr>
              <w:jc w:val="center"/>
              <w:rPr>
                <w:color w:val="000000"/>
                <w:sz w:val="22"/>
                <w:szCs w:val="22"/>
              </w:rPr>
            </w:pPr>
            <w:r w:rsidRPr="008848C4">
              <w:rPr>
                <w:color w:val="000000"/>
                <w:sz w:val="22"/>
                <w:szCs w:val="22"/>
              </w:rPr>
              <w:t>29 780,87р.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8.</w:t>
            </w:r>
          </w:p>
        </w:tc>
        <w:tc>
          <w:tcPr>
            <w:tcW w:w="2454" w:type="dxa"/>
          </w:tcPr>
          <w:p w:rsidR="00F23467" w:rsidRPr="008848C4" w:rsidRDefault="00F23467">
            <w:pPr>
              <w:rPr>
                <w:color w:val="000000"/>
                <w:sz w:val="22"/>
                <w:szCs w:val="22"/>
              </w:rPr>
            </w:pPr>
            <w:r w:rsidRPr="008848C4">
              <w:rPr>
                <w:color w:val="000000"/>
                <w:sz w:val="22"/>
                <w:szCs w:val="22"/>
              </w:rPr>
              <w:t>В-Муллинское</w:t>
            </w:r>
          </w:p>
        </w:tc>
        <w:tc>
          <w:tcPr>
            <w:tcW w:w="2234" w:type="dxa"/>
          </w:tcPr>
          <w:p w:rsidR="00F23467" w:rsidRPr="008848C4" w:rsidRDefault="00F23467">
            <w:pPr>
              <w:jc w:val="center"/>
              <w:rPr>
                <w:color w:val="000000"/>
                <w:sz w:val="22"/>
                <w:szCs w:val="22"/>
              </w:rPr>
            </w:pPr>
            <w:r w:rsidRPr="008848C4">
              <w:rPr>
                <w:color w:val="000000"/>
                <w:sz w:val="22"/>
                <w:szCs w:val="22"/>
              </w:rPr>
              <w:t>4,9</w:t>
            </w:r>
          </w:p>
        </w:tc>
        <w:tc>
          <w:tcPr>
            <w:tcW w:w="2472" w:type="dxa"/>
          </w:tcPr>
          <w:p w:rsidR="00F23467" w:rsidRPr="008848C4" w:rsidRDefault="00F23467">
            <w:pPr>
              <w:jc w:val="center"/>
              <w:rPr>
                <w:color w:val="000000"/>
                <w:sz w:val="22"/>
                <w:szCs w:val="22"/>
              </w:rPr>
            </w:pPr>
            <w:r w:rsidRPr="008848C4">
              <w:rPr>
                <w:color w:val="000000"/>
                <w:sz w:val="22"/>
                <w:szCs w:val="22"/>
              </w:rPr>
              <w:t>20 846,61р.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9.</w:t>
            </w:r>
          </w:p>
        </w:tc>
        <w:tc>
          <w:tcPr>
            <w:tcW w:w="2454" w:type="dxa"/>
          </w:tcPr>
          <w:p w:rsidR="00F23467" w:rsidRPr="008848C4" w:rsidRDefault="00F23467">
            <w:pPr>
              <w:rPr>
                <w:color w:val="000000"/>
                <w:sz w:val="22"/>
                <w:szCs w:val="22"/>
              </w:rPr>
            </w:pPr>
            <w:r w:rsidRPr="008848C4">
              <w:rPr>
                <w:color w:val="000000"/>
                <w:sz w:val="22"/>
                <w:szCs w:val="22"/>
              </w:rPr>
              <w:t>Окуловское</w:t>
            </w:r>
          </w:p>
        </w:tc>
        <w:tc>
          <w:tcPr>
            <w:tcW w:w="2234" w:type="dxa"/>
          </w:tcPr>
          <w:p w:rsidR="00F23467" w:rsidRPr="008848C4" w:rsidRDefault="00F23467">
            <w:pPr>
              <w:jc w:val="center"/>
              <w:rPr>
                <w:color w:val="000000"/>
                <w:sz w:val="22"/>
                <w:szCs w:val="22"/>
              </w:rPr>
            </w:pPr>
            <w:r w:rsidRPr="008848C4">
              <w:rPr>
                <w:color w:val="000000"/>
                <w:sz w:val="22"/>
                <w:szCs w:val="22"/>
              </w:rPr>
              <w:t>5,5</w:t>
            </w:r>
          </w:p>
        </w:tc>
        <w:tc>
          <w:tcPr>
            <w:tcW w:w="2472" w:type="dxa"/>
          </w:tcPr>
          <w:p w:rsidR="00F23467" w:rsidRPr="008848C4" w:rsidRDefault="00F23467">
            <w:pPr>
              <w:jc w:val="center"/>
              <w:rPr>
                <w:color w:val="000000"/>
                <w:sz w:val="22"/>
                <w:szCs w:val="22"/>
              </w:rPr>
            </w:pPr>
            <w:r w:rsidRPr="008848C4">
              <w:rPr>
                <w:color w:val="000000"/>
                <w:sz w:val="22"/>
                <w:szCs w:val="22"/>
              </w:rPr>
              <w:t>23 399,26р.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10.</w:t>
            </w:r>
          </w:p>
        </w:tc>
        <w:tc>
          <w:tcPr>
            <w:tcW w:w="2454" w:type="dxa"/>
          </w:tcPr>
          <w:p w:rsidR="00F23467" w:rsidRPr="008848C4" w:rsidRDefault="00F23467">
            <w:pPr>
              <w:rPr>
                <w:color w:val="000000"/>
                <w:sz w:val="22"/>
                <w:szCs w:val="22"/>
              </w:rPr>
            </w:pPr>
            <w:r w:rsidRPr="008848C4">
              <w:rPr>
                <w:color w:val="000000"/>
                <w:sz w:val="22"/>
                <w:szCs w:val="22"/>
              </w:rPr>
              <w:t>Заборное</w:t>
            </w:r>
          </w:p>
        </w:tc>
        <w:tc>
          <w:tcPr>
            <w:tcW w:w="2234" w:type="dxa"/>
          </w:tcPr>
          <w:p w:rsidR="00F23467" w:rsidRPr="008848C4" w:rsidRDefault="00F23467">
            <w:pPr>
              <w:jc w:val="center"/>
              <w:rPr>
                <w:color w:val="000000"/>
                <w:sz w:val="22"/>
                <w:szCs w:val="22"/>
              </w:rPr>
            </w:pPr>
            <w:r w:rsidRPr="008848C4">
              <w:rPr>
                <w:color w:val="000000"/>
                <w:sz w:val="22"/>
                <w:szCs w:val="22"/>
              </w:rPr>
              <w:t>7</w:t>
            </w:r>
          </w:p>
        </w:tc>
        <w:tc>
          <w:tcPr>
            <w:tcW w:w="2472" w:type="dxa"/>
          </w:tcPr>
          <w:p w:rsidR="00F23467" w:rsidRPr="008848C4" w:rsidRDefault="00F23467">
            <w:pPr>
              <w:jc w:val="center"/>
              <w:rPr>
                <w:color w:val="000000"/>
                <w:sz w:val="22"/>
                <w:szCs w:val="22"/>
              </w:rPr>
            </w:pPr>
            <w:r w:rsidRPr="008848C4">
              <w:rPr>
                <w:color w:val="000000"/>
                <w:sz w:val="22"/>
                <w:szCs w:val="22"/>
              </w:rPr>
              <w:t>29 780,87р.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11.</w:t>
            </w:r>
          </w:p>
        </w:tc>
        <w:tc>
          <w:tcPr>
            <w:tcW w:w="2454" w:type="dxa"/>
          </w:tcPr>
          <w:p w:rsidR="00F23467" w:rsidRPr="008848C4" w:rsidRDefault="00F23467">
            <w:pPr>
              <w:rPr>
                <w:color w:val="000000"/>
                <w:sz w:val="22"/>
                <w:szCs w:val="22"/>
              </w:rPr>
            </w:pPr>
            <w:r w:rsidRPr="008848C4">
              <w:rPr>
                <w:color w:val="000000"/>
                <w:sz w:val="22"/>
                <w:szCs w:val="22"/>
              </w:rPr>
              <w:t>Головановское</w:t>
            </w:r>
          </w:p>
        </w:tc>
        <w:tc>
          <w:tcPr>
            <w:tcW w:w="2234" w:type="dxa"/>
          </w:tcPr>
          <w:p w:rsidR="00F23467" w:rsidRPr="008848C4" w:rsidRDefault="00F23467">
            <w:pPr>
              <w:jc w:val="center"/>
              <w:rPr>
                <w:color w:val="000000"/>
                <w:sz w:val="22"/>
                <w:szCs w:val="22"/>
              </w:rPr>
            </w:pPr>
            <w:r w:rsidRPr="008848C4">
              <w:rPr>
                <w:color w:val="000000"/>
                <w:sz w:val="22"/>
                <w:szCs w:val="22"/>
              </w:rPr>
              <w:t>2,4</w:t>
            </w:r>
          </w:p>
        </w:tc>
        <w:tc>
          <w:tcPr>
            <w:tcW w:w="2472" w:type="dxa"/>
          </w:tcPr>
          <w:p w:rsidR="00F23467" w:rsidRPr="008848C4" w:rsidRDefault="00F23467">
            <w:pPr>
              <w:jc w:val="center"/>
              <w:rPr>
                <w:color w:val="000000"/>
                <w:sz w:val="22"/>
                <w:szCs w:val="22"/>
              </w:rPr>
            </w:pPr>
            <w:r w:rsidRPr="008848C4">
              <w:rPr>
                <w:color w:val="000000"/>
                <w:sz w:val="22"/>
                <w:szCs w:val="22"/>
              </w:rPr>
              <w:t>10 210,58р.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12.</w:t>
            </w:r>
          </w:p>
        </w:tc>
        <w:tc>
          <w:tcPr>
            <w:tcW w:w="2454" w:type="dxa"/>
          </w:tcPr>
          <w:p w:rsidR="00F23467" w:rsidRPr="008848C4" w:rsidRDefault="00F23467">
            <w:pPr>
              <w:rPr>
                <w:color w:val="000000"/>
                <w:sz w:val="22"/>
                <w:szCs w:val="22"/>
              </w:rPr>
            </w:pPr>
            <w:r w:rsidRPr="008848C4">
              <w:rPr>
                <w:color w:val="000000"/>
                <w:sz w:val="22"/>
                <w:szCs w:val="22"/>
              </w:rPr>
              <w:t>Закамское</w:t>
            </w:r>
          </w:p>
        </w:tc>
        <w:tc>
          <w:tcPr>
            <w:tcW w:w="2234" w:type="dxa"/>
          </w:tcPr>
          <w:p w:rsidR="00F23467" w:rsidRPr="008848C4" w:rsidRDefault="00F23467">
            <w:pPr>
              <w:jc w:val="center"/>
              <w:rPr>
                <w:color w:val="000000"/>
                <w:sz w:val="22"/>
                <w:szCs w:val="22"/>
              </w:rPr>
            </w:pPr>
            <w:r w:rsidRPr="008848C4">
              <w:rPr>
                <w:color w:val="000000"/>
                <w:sz w:val="22"/>
                <w:szCs w:val="22"/>
              </w:rPr>
              <w:t>23,6</w:t>
            </w:r>
          </w:p>
        </w:tc>
        <w:tc>
          <w:tcPr>
            <w:tcW w:w="2472" w:type="dxa"/>
          </w:tcPr>
          <w:p w:rsidR="00F23467" w:rsidRPr="008848C4" w:rsidRDefault="00F23467">
            <w:pPr>
              <w:jc w:val="center"/>
              <w:rPr>
                <w:color w:val="000000"/>
                <w:sz w:val="22"/>
                <w:szCs w:val="22"/>
              </w:rPr>
            </w:pPr>
            <w:r w:rsidRPr="008848C4">
              <w:rPr>
                <w:color w:val="000000"/>
                <w:sz w:val="22"/>
                <w:szCs w:val="22"/>
              </w:rPr>
              <w:t>100 404,08р.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13.</w:t>
            </w:r>
          </w:p>
        </w:tc>
        <w:tc>
          <w:tcPr>
            <w:tcW w:w="2454" w:type="dxa"/>
          </w:tcPr>
          <w:p w:rsidR="00F23467" w:rsidRPr="008848C4" w:rsidRDefault="00F23467">
            <w:pPr>
              <w:rPr>
                <w:color w:val="000000"/>
                <w:sz w:val="22"/>
                <w:szCs w:val="22"/>
              </w:rPr>
            </w:pPr>
            <w:r w:rsidRPr="008848C4">
              <w:rPr>
                <w:color w:val="000000"/>
                <w:sz w:val="22"/>
                <w:szCs w:val="22"/>
              </w:rPr>
              <w:t xml:space="preserve">Лядовское </w:t>
            </w:r>
          </w:p>
        </w:tc>
        <w:tc>
          <w:tcPr>
            <w:tcW w:w="2234" w:type="dxa"/>
          </w:tcPr>
          <w:p w:rsidR="00F23467" w:rsidRPr="008848C4" w:rsidRDefault="00F23467">
            <w:pPr>
              <w:jc w:val="center"/>
              <w:rPr>
                <w:color w:val="000000"/>
                <w:sz w:val="22"/>
                <w:szCs w:val="22"/>
              </w:rPr>
            </w:pPr>
            <w:r w:rsidRPr="008848C4">
              <w:rPr>
                <w:color w:val="000000"/>
                <w:sz w:val="22"/>
                <w:szCs w:val="22"/>
              </w:rPr>
              <w:t>7,7</w:t>
            </w:r>
          </w:p>
        </w:tc>
        <w:tc>
          <w:tcPr>
            <w:tcW w:w="2472" w:type="dxa"/>
          </w:tcPr>
          <w:p w:rsidR="00F23467" w:rsidRPr="008848C4" w:rsidRDefault="00F23467">
            <w:pPr>
              <w:jc w:val="center"/>
              <w:rPr>
                <w:color w:val="000000"/>
                <w:sz w:val="22"/>
                <w:szCs w:val="22"/>
              </w:rPr>
            </w:pPr>
            <w:r w:rsidRPr="008848C4">
              <w:rPr>
                <w:color w:val="000000"/>
                <w:sz w:val="22"/>
                <w:szCs w:val="22"/>
              </w:rPr>
              <w:t>32 758,96р.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14.</w:t>
            </w:r>
          </w:p>
        </w:tc>
        <w:tc>
          <w:tcPr>
            <w:tcW w:w="2454" w:type="dxa"/>
          </w:tcPr>
          <w:p w:rsidR="00F23467" w:rsidRPr="008848C4" w:rsidRDefault="00F23467">
            <w:pPr>
              <w:rPr>
                <w:color w:val="000000"/>
                <w:sz w:val="22"/>
                <w:szCs w:val="22"/>
              </w:rPr>
            </w:pPr>
            <w:r w:rsidRPr="008848C4">
              <w:rPr>
                <w:color w:val="000000"/>
                <w:sz w:val="22"/>
                <w:szCs w:val="22"/>
              </w:rPr>
              <w:t>Б.Гора (старое)</w:t>
            </w:r>
          </w:p>
        </w:tc>
        <w:tc>
          <w:tcPr>
            <w:tcW w:w="2234" w:type="dxa"/>
          </w:tcPr>
          <w:p w:rsidR="00F23467" w:rsidRPr="008848C4" w:rsidRDefault="00F23467">
            <w:pPr>
              <w:jc w:val="center"/>
              <w:rPr>
                <w:color w:val="000000"/>
                <w:sz w:val="22"/>
                <w:szCs w:val="22"/>
              </w:rPr>
            </w:pPr>
            <w:r w:rsidRPr="008848C4">
              <w:rPr>
                <w:color w:val="000000"/>
                <w:sz w:val="22"/>
                <w:szCs w:val="22"/>
              </w:rPr>
              <w:t>2,5</w:t>
            </w:r>
          </w:p>
        </w:tc>
        <w:tc>
          <w:tcPr>
            <w:tcW w:w="2472" w:type="dxa"/>
          </w:tcPr>
          <w:p w:rsidR="00F23467" w:rsidRPr="008848C4" w:rsidRDefault="00F23467">
            <w:pPr>
              <w:jc w:val="center"/>
              <w:rPr>
                <w:color w:val="000000"/>
                <w:sz w:val="22"/>
                <w:szCs w:val="22"/>
              </w:rPr>
            </w:pPr>
            <w:r w:rsidRPr="008848C4">
              <w:rPr>
                <w:color w:val="000000"/>
                <w:sz w:val="22"/>
                <w:szCs w:val="22"/>
              </w:rPr>
              <w:t>10 636,03р.</w:t>
            </w:r>
          </w:p>
        </w:tc>
      </w:tr>
      <w:tr w:rsidR="00F23467" w:rsidRPr="008848C4" w:rsidTr="00937FF6">
        <w:trPr>
          <w:jc w:val="center"/>
        </w:trPr>
        <w:tc>
          <w:tcPr>
            <w:tcW w:w="516" w:type="dxa"/>
          </w:tcPr>
          <w:p w:rsidR="00F23467" w:rsidRPr="008848C4" w:rsidRDefault="00F23467" w:rsidP="009C1741">
            <w:pPr>
              <w:jc w:val="center"/>
              <w:rPr>
                <w:sz w:val="22"/>
                <w:szCs w:val="22"/>
              </w:rPr>
            </w:pPr>
            <w:r w:rsidRPr="008848C4">
              <w:rPr>
                <w:sz w:val="22"/>
                <w:szCs w:val="22"/>
              </w:rPr>
              <w:t>15.</w:t>
            </w:r>
          </w:p>
        </w:tc>
        <w:tc>
          <w:tcPr>
            <w:tcW w:w="2454" w:type="dxa"/>
          </w:tcPr>
          <w:p w:rsidR="00F23467" w:rsidRPr="008848C4" w:rsidRDefault="00F23467">
            <w:pPr>
              <w:rPr>
                <w:color w:val="000000"/>
                <w:sz w:val="22"/>
                <w:szCs w:val="22"/>
              </w:rPr>
            </w:pPr>
            <w:r w:rsidRPr="008848C4">
              <w:rPr>
                <w:color w:val="000000"/>
                <w:sz w:val="22"/>
                <w:szCs w:val="22"/>
              </w:rPr>
              <w:t>Егошихинское</w:t>
            </w:r>
          </w:p>
        </w:tc>
        <w:tc>
          <w:tcPr>
            <w:tcW w:w="2234" w:type="dxa"/>
          </w:tcPr>
          <w:p w:rsidR="00F23467" w:rsidRPr="008848C4" w:rsidRDefault="00F23467">
            <w:pPr>
              <w:jc w:val="center"/>
              <w:rPr>
                <w:color w:val="000000"/>
                <w:sz w:val="22"/>
                <w:szCs w:val="22"/>
              </w:rPr>
            </w:pPr>
            <w:r w:rsidRPr="008848C4">
              <w:rPr>
                <w:color w:val="000000"/>
                <w:sz w:val="22"/>
                <w:szCs w:val="22"/>
              </w:rPr>
              <w:t>28,6</w:t>
            </w:r>
          </w:p>
        </w:tc>
        <w:tc>
          <w:tcPr>
            <w:tcW w:w="2472" w:type="dxa"/>
          </w:tcPr>
          <w:p w:rsidR="00F23467" w:rsidRPr="008848C4" w:rsidRDefault="00F23467">
            <w:pPr>
              <w:jc w:val="center"/>
              <w:rPr>
                <w:color w:val="000000"/>
                <w:sz w:val="22"/>
                <w:szCs w:val="22"/>
              </w:rPr>
            </w:pPr>
            <w:r w:rsidRPr="008848C4">
              <w:rPr>
                <w:color w:val="000000"/>
                <w:sz w:val="22"/>
                <w:szCs w:val="22"/>
              </w:rPr>
              <w:t>121 676,13р.</w:t>
            </w:r>
          </w:p>
        </w:tc>
      </w:tr>
      <w:tr w:rsidR="00F23467" w:rsidRPr="008848C4" w:rsidTr="00937FF6">
        <w:trPr>
          <w:trHeight w:val="225"/>
          <w:jc w:val="center"/>
        </w:trPr>
        <w:tc>
          <w:tcPr>
            <w:tcW w:w="516" w:type="dxa"/>
          </w:tcPr>
          <w:p w:rsidR="00F23467" w:rsidRPr="008848C4" w:rsidRDefault="00F23467" w:rsidP="009C1741">
            <w:pPr>
              <w:jc w:val="center"/>
              <w:rPr>
                <w:sz w:val="22"/>
                <w:szCs w:val="22"/>
              </w:rPr>
            </w:pPr>
            <w:r w:rsidRPr="008848C4">
              <w:rPr>
                <w:sz w:val="22"/>
                <w:szCs w:val="22"/>
              </w:rPr>
              <w:t>16.</w:t>
            </w:r>
          </w:p>
        </w:tc>
        <w:tc>
          <w:tcPr>
            <w:tcW w:w="2454" w:type="dxa"/>
          </w:tcPr>
          <w:p w:rsidR="00F23467" w:rsidRPr="008848C4" w:rsidRDefault="00F23467">
            <w:pPr>
              <w:rPr>
                <w:color w:val="000000"/>
                <w:sz w:val="22"/>
                <w:szCs w:val="22"/>
              </w:rPr>
            </w:pPr>
            <w:r w:rsidRPr="008848C4">
              <w:rPr>
                <w:color w:val="000000"/>
                <w:sz w:val="22"/>
                <w:szCs w:val="22"/>
              </w:rPr>
              <w:t>Верхне-Курьинское</w:t>
            </w:r>
          </w:p>
        </w:tc>
        <w:tc>
          <w:tcPr>
            <w:tcW w:w="2234" w:type="dxa"/>
          </w:tcPr>
          <w:p w:rsidR="00F23467" w:rsidRPr="008848C4" w:rsidRDefault="00F23467">
            <w:pPr>
              <w:jc w:val="center"/>
              <w:rPr>
                <w:color w:val="000000"/>
                <w:sz w:val="22"/>
                <w:szCs w:val="22"/>
              </w:rPr>
            </w:pPr>
            <w:r w:rsidRPr="008848C4">
              <w:rPr>
                <w:color w:val="000000"/>
                <w:sz w:val="22"/>
                <w:szCs w:val="22"/>
              </w:rPr>
              <w:t>11,5</w:t>
            </w:r>
          </w:p>
        </w:tc>
        <w:tc>
          <w:tcPr>
            <w:tcW w:w="2472" w:type="dxa"/>
          </w:tcPr>
          <w:p w:rsidR="00F23467" w:rsidRPr="008848C4" w:rsidRDefault="00F23467">
            <w:pPr>
              <w:jc w:val="center"/>
              <w:rPr>
                <w:color w:val="000000"/>
                <w:sz w:val="22"/>
                <w:szCs w:val="22"/>
              </w:rPr>
            </w:pPr>
            <w:r w:rsidRPr="008848C4">
              <w:rPr>
                <w:color w:val="000000"/>
                <w:sz w:val="22"/>
                <w:szCs w:val="22"/>
              </w:rPr>
              <w:t>48 925,72р.</w:t>
            </w:r>
          </w:p>
        </w:tc>
      </w:tr>
      <w:tr w:rsidR="00F23467" w:rsidRPr="008848C4" w:rsidTr="00937FF6">
        <w:trPr>
          <w:trHeight w:val="270"/>
          <w:jc w:val="center"/>
        </w:trPr>
        <w:tc>
          <w:tcPr>
            <w:tcW w:w="516" w:type="dxa"/>
          </w:tcPr>
          <w:p w:rsidR="00F23467" w:rsidRPr="008848C4" w:rsidRDefault="00F23467" w:rsidP="009C1741">
            <w:pPr>
              <w:jc w:val="center"/>
              <w:rPr>
                <w:sz w:val="22"/>
                <w:szCs w:val="22"/>
              </w:rPr>
            </w:pPr>
            <w:r w:rsidRPr="008848C4">
              <w:rPr>
                <w:sz w:val="22"/>
                <w:szCs w:val="22"/>
              </w:rPr>
              <w:t>17</w:t>
            </w:r>
          </w:p>
        </w:tc>
        <w:tc>
          <w:tcPr>
            <w:tcW w:w="2454" w:type="dxa"/>
          </w:tcPr>
          <w:p w:rsidR="00F23467" w:rsidRPr="008848C4" w:rsidRDefault="00F23467">
            <w:pPr>
              <w:rPr>
                <w:color w:val="000000"/>
                <w:sz w:val="22"/>
                <w:szCs w:val="22"/>
              </w:rPr>
            </w:pPr>
            <w:r w:rsidRPr="008848C4">
              <w:rPr>
                <w:color w:val="000000"/>
                <w:sz w:val="22"/>
                <w:szCs w:val="22"/>
              </w:rPr>
              <w:t>Нижне-Курьинское</w:t>
            </w:r>
          </w:p>
        </w:tc>
        <w:tc>
          <w:tcPr>
            <w:tcW w:w="2234" w:type="dxa"/>
          </w:tcPr>
          <w:p w:rsidR="00F23467" w:rsidRPr="008848C4" w:rsidRDefault="00F23467">
            <w:pPr>
              <w:jc w:val="center"/>
              <w:rPr>
                <w:color w:val="000000"/>
                <w:sz w:val="22"/>
                <w:szCs w:val="22"/>
              </w:rPr>
            </w:pPr>
            <w:r w:rsidRPr="008848C4">
              <w:rPr>
                <w:color w:val="000000"/>
                <w:sz w:val="22"/>
                <w:szCs w:val="22"/>
              </w:rPr>
              <w:t>7,8</w:t>
            </w:r>
          </w:p>
        </w:tc>
        <w:tc>
          <w:tcPr>
            <w:tcW w:w="2472" w:type="dxa"/>
          </w:tcPr>
          <w:p w:rsidR="00F23467" w:rsidRPr="008848C4" w:rsidRDefault="00F23467">
            <w:pPr>
              <w:jc w:val="center"/>
              <w:rPr>
                <w:color w:val="000000"/>
                <w:sz w:val="22"/>
                <w:szCs w:val="22"/>
              </w:rPr>
            </w:pPr>
            <w:r w:rsidRPr="008848C4">
              <w:rPr>
                <w:color w:val="000000"/>
                <w:sz w:val="22"/>
                <w:szCs w:val="22"/>
              </w:rPr>
              <w:t>33 184,40р.</w:t>
            </w:r>
          </w:p>
        </w:tc>
      </w:tr>
      <w:tr w:rsidR="00F23467" w:rsidRPr="008848C4" w:rsidTr="00937FF6">
        <w:trPr>
          <w:trHeight w:val="175"/>
          <w:jc w:val="center"/>
        </w:trPr>
        <w:tc>
          <w:tcPr>
            <w:tcW w:w="516" w:type="dxa"/>
          </w:tcPr>
          <w:p w:rsidR="00F23467" w:rsidRPr="008848C4" w:rsidRDefault="00F23467" w:rsidP="009C1741">
            <w:pPr>
              <w:jc w:val="center"/>
              <w:rPr>
                <w:sz w:val="22"/>
                <w:szCs w:val="22"/>
              </w:rPr>
            </w:pPr>
            <w:r w:rsidRPr="008848C4">
              <w:rPr>
                <w:sz w:val="22"/>
                <w:szCs w:val="22"/>
              </w:rPr>
              <w:t>18</w:t>
            </w:r>
          </w:p>
        </w:tc>
        <w:tc>
          <w:tcPr>
            <w:tcW w:w="2454" w:type="dxa"/>
          </w:tcPr>
          <w:p w:rsidR="00F23467" w:rsidRPr="008848C4" w:rsidRDefault="00F23467">
            <w:pPr>
              <w:rPr>
                <w:color w:val="000000"/>
                <w:sz w:val="22"/>
                <w:szCs w:val="22"/>
              </w:rPr>
            </w:pPr>
            <w:r w:rsidRPr="008848C4">
              <w:rPr>
                <w:color w:val="000000"/>
                <w:sz w:val="22"/>
                <w:szCs w:val="22"/>
              </w:rPr>
              <w:t>Блочное</w:t>
            </w:r>
          </w:p>
        </w:tc>
        <w:tc>
          <w:tcPr>
            <w:tcW w:w="2234" w:type="dxa"/>
          </w:tcPr>
          <w:p w:rsidR="00F23467" w:rsidRPr="008848C4" w:rsidRDefault="00F23467">
            <w:pPr>
              <w:jc w:val="center"/>
              <w:rPr>
                <w:color w:val="000000"/>
                <w:sz w:val="22"/>
                <w:szCs w:val="22"/>
              </w:rPr>
            </w:pPr>
            <w:r w:rsidRPr="008848C4">
              <w:rPr>
                <w:color w:val="000000"/>
                <w:sz w:val="22"/>
                <w:szCs w:val="22"/>
              </w:rPr>
              <w:t>2,3</w:t>
            </w:r>
          </w:p>
        </w:tc>
        <w:tc>
          <w:tcPr>
            <w:tcW w:w="2472" w:type="dxa"/>
          </w:tcPr>
          <w:p w:rsidR="00F23467" w:rsidRPr="008848C4" w:rsidRDefault="00F23467">
            <w:pPr>
              <w:jc w:val="center"/>
              <w:rPr>
                <w:color w:val="000000"/>
                <w:sz w:val="22"/>
                <w:szCs w:val="22"/>
              </w:rPr>
            </w:pPr>
            <w:r w:rsidRPr="008848C4">
              <w:rPr>
                <w:color w:val="000000"/>
                <w:sz w:val="22"/>
                <w:szCs w:val="22"/>
              </w:rPr>
              <w:t>9 785,14р.</w:t>
            </w:r>
          </w:p>
        </w:tc>
      </w:tr>
      <w:tr w:rsidR="00F23467" w:rsidRPr="008848C4" w:rsidTr="00937FF6">
        <w:trPr>
          <w:jc w:val="center"/>
        </w:trPr>
        <w:tc>
          <w:tcPr>
            <w:tcW w:w="2970" w:type="dxa"/>
            <w:gridSpan w:val="2"/>
            <w:vAlign w:val="center"/>
          </w:tcPr>
          <w:p w:rsidR="00F23467" w:rsidRPr="008848C4" w:rsidRDefault="00F23467" w:rsidP="009C1741">
            <w:pPr>
              <w:jc w:val="center"/>
              <w:rPr>
                <w:b/>
                <w:bCs/>
                <w:sz w:val="22"/>
                <w:szCs w:val="22"/>
              </w:rPr>
            </w:pPr>
            <w:r w:rsidRPr="008848C4">
              <w:rPr>
                <w:b/>
                <w:bCs/>
                <w:sz w:val="22"/>
                <w:szCs w:val="22"/>
              </w:rPr>
              <w:t>Итого начальная</w:t>
            </w:r>
          </w:p>
          <w:p w:rsidR="00F23467" w:rsidRPr="008848C4" w:rsidRDefault="00F23467" w:rsidP="009C1741">
            <w:pPr>
              <w:jc w:val="center"/>
              <w:rPr>
                <w:b/>
                <w:sz w:val="22"/>
                <w:szCs w:val="22"/>
              </w:rPr>
            </w:pPr>
            <w:r w:rsidRPr="008848C4">
              <w:rPr>
                <w:b/>
                <w:bCs/>
                <w:sz w:val="22"/>
                <w:szCs w:val="22"/>
              </w:rPr>
              <w:t>цена контракта</w:t>
            </w:r>
          </w:p>
        </w:tc>
        <w:tc>
          <w:tcPr>
            <w:tcW w:w="2234" w:type="dxa"/>
            <w:vAlign w:val="center"/>
          </w:tcPr>
          <w:p w:rsidR="00F23467" w:rsidRPr="008848C4" w:rsidRDefault="00F23467" w:rsidP="009C1741">
            <w:pPr>
              <w:jc w:val="center"/>
              <w:rPr>
                <w:color w:val="000000"/>
                <w:sz w:val="22"/>
                <w:szCs w:val="22"/>
              </w:rPr>
            </w:pPr>
          </w:p>
        </w:tc>
        <w:tc>
          <w:tcPr>
            <w:tcW w:w="2472" w:type="dxa"/>
            <w:vAlign w:val="center"/>
          </w:tcPr>
          <w:p w:rsidR="00F23467" w:rsidRPr="008848C4" w:rsidRDefault="00F23467" w:rsidP="00F23467">
            <w:pPr>
              <w:jc w:val="center"/>
              <w:rPr>
                <w:b/>
                <w:bCs/>
                <w:sz w:val="22"/>
                <w:szCs w:val="22"/>
              </w:rPr>
            </w:pPr>
            <w:r w:rsidRPr="008848C4">
              <w:rPr>
                <w:b/>
                <w:bCs/>
                <w:sz w:val="22"/>
                <w:szCs w:val="22"/>
              </w:rPr>
              <w:t>1 605 188,89р.</w:t>
            </w:r>
          </w:p>
        </w:tc>
      </w:tr>
    </w:tbl>
    <w:p w:rsidR="00F23467" w:rsidRPr="008848C4" w:rsidRDefault="00F23467" w:rsidP="00F23467">
      <w:pPr>
        <w:jc w:val="both"/>
        <w:rPr>
          <w:b/>
          <w:bCs/>
          <w:sz w:val="22"/>
          <w:szCs w:val="22"/>
        </w:rPr>
      </w:pPr>
    </w:p>
    <w:p w:rsidR="00F23467" w:rsidRPr="008848C4" w:rsidRDefault="00F23467" w:rsidP="00F23467">
      <w:pPr>
        <w:rPr>
          <w:bCs/>
          <w:sz w:val="22"/>
          <w:szCs w:val="22"/>
        </w:rPr>
      </w:pPr>
    </w:p>
    <w:p w:rsidR="00F23467" w:rsidRPr="008848C4" w:rsidRDefault="00F23467" w:rsidP="00F23467">
      <w:pPr>
        <w:rPr>
          <w:bCs/>
          <w:sz w:val="22"/>
          <w:szCs w:val="22"/>
        </w:rPr>
      </w:pPr>
    </w:p>
    <w:p w:rsidR="00F23467" w:rsidRPr="008848C4" w:rsidRDefault="00F23467" w:rsidP="00F23467">
      <w:pPr>
        <w:rPr>
          <w:bCs/>
          <w:sz w:val="22"/>
          <w:szCs w:val="22"/>
        </w:rPr>
      </w:pPr>
    </w:p>
    <w:p w:rsidR="00F23467" w:rsidRPr="008848C4" w:rsidRDefault="00F23467" w:rsidP="00F23467">
      <w:pPr>
        <w:rPr>
          <w:bCs/>
          <w:sz w:val="22"/>
          <w:szCs w:val="22"/>
        </w:rPr>
      </w:pPr>
    </w:p>
    <w:p w:rsidR="00F23467" w:rsidRPr="008848C4" w:rsidRDefault="00F23467" w:rsidP="00F23467">
      <w:pPr>
        <w:rPr>
          <w:bCs/>
          <w:sz w:val="22"/>
          <w:szCs w:val="22"/>
        </w:rPr>
      </w:pPr>
    </w:p>
    <w:p w:rsidR="00F23467" w:rsidRPr="008848C4" w:rsidRDefault="00F23467" w:rsidP="00F23467">
      <w:pPr>
        <w:rPr>
          <w:bCs/>
          <w:sz w:val="22"/>
          <w:szCs w:val="22"/>
        </w:rPr>
      </w:pPr>
    </w:p>
    <w:p w:rsidR="00F23467" w:rsidRPr="008848C4" w:rsidRDefault="00F23467" w:rsidP="00F23467">
      <w:pPr>
        <w:rPr>
          <w:bCs/>
          <w:sz w:val="22"/>
          <w:szCs w:val="22"/>
        </w:rPr>
      </w:pPr>
    </w:p>
    <w:p w:rsidR="00F23467" w:rsidRPr="008848C4" w:rsidRDefault="00F23467" w:rsidP="00F23467">
      <w:pPr>
        <w:rPr>
          <w:bCs/>
          <w:sz w:val="22"/>
          <w:szCs w:val="22"/>
        </w:rPr>
      </w:pPr>
    </w:p>
    <w:p w:rsidR="00F23467" w:rsidRDefault="00F23467" w:rsidP="00F23467">
      <w:pPr>
        <w:rPr>
          <w:bCs/>
          <w:sz w:val="22"/>
          <w:szCs w:val="22"/>
        </w:rPr>
      </w:pPr>
    </w:p>
    <w:p w:rsidR="00971774" w:rsidRDefault="00971774" w:rsidP="00F23467">
      <w:pPr>
        <w:rPr>
          <w:bCs/>
          <w:sz w:val="22"/>
          <w:szCs w:val="22"/>
        </w:rPr>
      </w:pPr>
    </w:p>
    <w:p w:rsidR="00971774" w:rsidRDefault="00971774" w:rsidP="00F23467">
      <w:pPr>
        <w:rPr>
          <w:bCs/>
          <w:sz w:val="22"/>
          <w:szCs w:val="22"/>
        </w:rPr>
      </w:pPr>
    </w:p>
    <w:p w:rsidR="00971774" w:rsidRDefault="00971774" w:rsidP="00F23467">
      <w:pPr>
        <w:rPr>
          <w:bCs/>
          <w:sz w:val="22"/>
          <w:szCs w:val="22"/>
        </w:rPr>
      </w:pPr>
    </w:p>
    <w:p w:rsidR="00971774" w:rsidRDefault="00971774" w:rsidP="00F23467">
      <w:pPr>
        <w:rPr>
          <w:bCs/>
          <w:sz w:val="22"/>
          <w:szCs w:val="22"/>
        </w:rPr>
      </w:pPr>
    </w:p>
    <w:p w:rsidR="00971774" w:rsidRPr="008848C4" w:rsidRDefault="00971774" w:rsidP="00F23467">
      <w:pPr>
        <w:rPr>
          <w:bCs/>
          <w:sz w:val="22"/>
          <w:szCs w:val="22"/>
        </w:rPr>
      </w:pPr>
    </w:p>
    <w:p w:rsidR="00F23467" w:rsidRPr="008848C4" w:rsidRDefault="00F23467" w:rsidP="00F23467">
      <w:pPr>
        <w:rPr>
          <w:bCs/>
          <w:sz w:val="22"/>
          <w:szCs w:val="22"/>
        </w:rPr>
      </w:pPr>
    </w:p>
    <w:p w:rsidR="00F23467" w:rsidRPr="008848C4" w:rsidRDefault="00F23467" w:rsidP="00F23467">
      <w:pPr>
        <w:rPr>
          <w:bCs/>
          <w:sz w:val="22"/>
          <w:szCs w:val="22"/>
        </w:rPr>
      </w:pPr>
    </w:p>
    <w:p w:rsidR="00F23467" w:rsidRPr="008848C4" w:rsidRDefault="00F23467" w:rsidP="00F23467">
      <w:pPr>
        <w:rPr>
          <w:bCs/>
          <w:sz w:val="22"/>
          <w:szCs w:val="22"/>
        </w:rPr>
      </w:pPr>
    </w:p>
    <w:p w:rsidR="00F23467" w:rsidRPr="008848C4" w:rsidRDefault="00F95973" w:rsidP="00F95973">
      <w:pPr>
        <w:jc w:val="right"/>
        <w:rPr>
          <w:bCs/>
          <w:sz w:val="22"/>
          <w:szCs w:val="22"/>
        </w:rPr>
      </w:pPr>
      <w:r w:rsidRPr="008848C4">
        <w:rPr>
          <w:bCs/>
          <w:sz w:val="22"/>
          <w:szCs w:val="22"/>
        </w:rPr>
        <w:t>Приложение №3 к документации</w:t>
      </w:r>
    </w:p>
    <w:p w:rsidR="00F95973" w:rsidRPr="008848C4" w:rsidRDefault="00F95973" w:rsidP="00F95973">
      <w:pPr>
        <w:jc w:val="right"/>
        <w:rPr>
          <w:bCs/>
          <w:sz w:val="22"/>
          <w:szCs w:val="22"/>
        </w:rPr>
      </w:pPr>
      <w:r w:rsidRPr="008848C4">
        <w:rPr>
          <w:bCs/>
          <w:sz w:val="22"/>
          <w:szCs w:val="22"/>
        </w:rPr>
        <w:t>об открытом аукционе в электронной форме</w:t>
      </w:r>
    </w:p>
    <w:p w:rsidR="00F23467" w:rsidRPr="008848C4" w:rsidRDefault="00F23467" w:rsidP="00F23467">
      <w:pPr>
        <w:rPr>
          <w:bCs/>
          <w:sz w:val="22"/>
          <w:szCs w:val="22"/>
        </w:rPr>
      </w:pPr>
    </w:p>
    <w:p w:rsidR="00937FF6" w:rsidRPr="008848C4" w:rsidRDefault="00F23467" w:rsidP="00937FF6">
      <w:pPr>
        <w:pStyle w:val="a5"/>
        <w:jc w:val="center"/>
        <w:rPr>
          <w:b/>
          <w:bCs/>
          <w:sz w:val="22"/>
          <w:szCs w:val="22"/>
        </w:rPr>
      </w:pPr>
      <w:r w:rsidRPr="008848C4">
        <w:rPr>
          <w:sz w:val="22"/>
          <w:szCs w:val="22"/>
        </w:rPr>
        <w:t xml:space="preserve">   </w:t>
      </w:r>
      <w:r w:rsidR="00937FF6" w:rsidRPr="008848C4">
        <w:rPr>
          <w:b/>
          <w:bCs/>
          <w:sz w:val="22"/>
          <w:szCs w:val="22"/>
        </w:rPr>
        <w:t>Проект муниципального контракта № ______</w:t>
      </w:r>
    </w:p>
    <w:p w:rsidR="00937FF6" w:rsidRPr="008848C4" w:rsidRDefault="00937FF6" w:rsidP="00937FF6">
      <w:pPr>
        <w:pStyle w:val="a5"/>
        <w:jc w:val="center"/>
        <w:rPr>
          <w:b/>
          <w:sz w:val="22"/>
          <w:szCs w:val="22"/>
        </w:rPr>
      </w:pPr>
      <w:r w:rsidRPr="008848C4">
        <w:rPr>
          <w:b/>
          <w:sz w:val="22"/>
          <w:szCs w:val="22"/>
        </w:rPr>
        <w:t>заключаемый от имени муниципального образования  - город Пермь</w:t>
      </w:r>
    </w:p>
    <w:p w:rsidR="00937FF6" w:rsidRPr="008848C4" w:rsidRDefault="00937FF6" w:rsidP="00937FF6">
      <w:pPr>
        <w:jc w:val="center"/>
        <w:rPr>
          <w:b/>
          <w:bCs/>
          <w:sz w:val="22"/>
          <w:szCs w:val="22"/>
        </w:rPr>
      </w:pPr>
      <w:r w:rsidRPr="008848C4">
        <w:rPr>
          <w:b/>
          <w:sz w:val="22"/>
          <w:szCs w:val="22"/>
        </w:rPr>
        <w:t xml:space="preserve">на </w:t>
      </w:r>
      <w:r w:rsidR="00CF627C" w:rsidRPr="008848C4">
        <w:rPr>
          <w:b/>
          <w:sz w:val="22"/>
          <w:szCs w:val="22"/>
        </w:rPr>
        <w:t xml:space="preserve">проведение </w:t>
      </w:r>
      <w:proofErr w:type="spellStart"/>
      <w:r w:rsidR="00CF627C" w:rsidRPr="008848C4">
        <w:rPr>
          <w:b/>
          <w:sz w:val="22"/>
          <w:szCs w:val="22"/>
        </w:rPr>
        <w:t>акарицидных</w:t>
      </w:r>
      <w:proofErr w:type="spellEnd"/>
      <w:r w:rsidR="00CF627C" w:rsidRPr="008848C4">
        <w:rPr>
          <w:b/>
          <w:sz w:val="22"/>
          <w:szCs w:val="22"/>
        </w:rPr>
        <w:t xml:space="preserve"> и </w:t>
      </w:r>
      <w:proofErr w:type="spellStart"/>
      <w:r w:rsidR="00CF627C" w:rsidRPr="008848C4">
        <w:rPr>
          <w:b/>
          <w:sz w:val="22"/>
          <w:szCs w:val="22"/>
        </w:rPr>
        <w:t>дератизационных</w:t>
      </w:r>
      <w:proofErr w:type="spellEnd"/>
      <w:r w:rsidR="00CF627C" w:rsidRPr="008848C4">
        <w:rPr>
          <w:b/>
          <w:sz w:val="22"/>
          <w:szCs w:val="22"/>
        </w:rPr>
        <w:t xml:space="preserve"> обработок в эпидемический сезон 2013 года городских кладбищ</w:t>
      </w:r>
    </w:p>
    <w:p w:rsidR="00937FF6" w:rsidRPr="008848C4" w:rsidRDefault="00937FF6" w:rsidP="00937FF6">
      <w:pPr>
        <w:rPr>
          <w:snapToGrid w:val="0"/>
          <w:sz w:val="22"/>
          <w:szCs w:val="22"/>
        </w:rPr>
      </w:pPr>
    </w:p>
    <w:p w:rsidR="00937FF6" w:rsidRPr="008848C4" w:rsidRDefault="00937FF6" w:rsidP="00937FF6">
      <w:pPr>
        <w:rPr>
          <w:sz w:val="22"/>
          <w:szCs w:val="22"/>
        </w:rPr>
      </w:pPr>
      <w:r w:rsidRPr="008848C4">
        <w:rPr>
          <w:sz w:val="22"/>
          <w:szCs w:val="22"/>
        </w:rPr>
        <w:t xml:space="preserve">г. Пермь                                                                      </w:t>
      </w:r>
      <w:r w:rsidR="00CF627C" w:rsidRPr="008848C4">
        <w:rPr>
          <w:sz w:val="22"/>
          <w:szCs w:val="22"/>
        </w:rPr>
        <w:t xml:space="preserve">                          </w:t>
      </w:r>
      <w:r w:rsidRPr="008848C4">
        <w:rPr>
          <w:sz w:val="22"/>
          <w:szCs w:val="22"/>
        </w:rPr>
        <w:t xml:space="preserve">      «___» ____________ 2013 года</w:t>
      </w:r>
    </w:p>
    <w:p w:rsidR="00937FF6" w:rsidRPr="008848C4" w:rsidRDefault="00937FF6" w:rsidP="00937FF6">
      <w:pPr>
        <w:jc w:val="both"/>
        <w:rPr>
          <w:sz w:val="22"/>
          <w:szCs w:val="22"/>
        </w:rPr>
      </w:pPr>
    </w:p>
    <w:p w:rsidR="00937FF6" w:rsidRPr="008848C4" w:rsidRDefault="00937FF6" w:rsidP="00937FF6">
      <w:pPr>
        <w:pStyle w:val="a7"/>
        <w:spacing w:after="0"/>
        <w:ind w:left="0" w:firstLine="708"/>
        <w:jc w:val="both"/>
        <w:rPr>
          <w:sz w:val="22"/>
          <w:szCs w:val="22"/>
        </w:rPr>
      </w:pPr>
      <w:r w:rsidRPr="008848C4">
        <w:rPr>
          <w:sz w:val="22"/>
          <w:szCs w:val="22"/>
        </w:rPr>
        <w:t>Муниципальное казенное учреждение «Пермблагоустройство», именуемое в дальнейшем «Заказчик», в лице директора учреждения Масалёва Евгения Владимировича, действующего на основании Устава, с одной стороны и  ___________________________________________, именуемое в дальнейшем «Подрядчик», в лице ___________________________________________, действующего на основании __________________, с другой стороны, заключили настоящий м</w:t>
      </w:r>
      <w:r w:rsidRPr="008848C4">
        <w:rPr>
          <w:bCs/>
          <w:sz w:val="22"/>
          <w:szCs w:val="22"/>
        </w:rPr>
        <w:t>униципальный контракт</w:t>
      </w:r>
      <w:r w:rsidRPr="008848C4">
        <w:rPr>
          <w:sz w:val="22"/>
          <w:szCs w:val="22"/>
        </w:rPr>
        <w:t xml:space="preserve"> о нижеследующем:</w:t>
      </w:r>
    </w:p>
    <w:p w:rsidR="00937FF6" w:rsidRPr="008848C4" w:rsidRDefault="00937FF6" w:rsidP="00937FF6">
      <w:pPr>
        <w:jc w:val="both"/>
        <w:rPr>
          <w:sz w:val="22"/>
          <w:szCs w:val="22"/>
        </w:rPr>
      </w:pPr>
    </w:p>
    <w:p w:rsidR="00937FF6" w:rsidRPr="008848C4" w:rsidRDefault="00937FF6" w:rsidP="00937FF6">
      <w:pPr>
        <w:jc w:val="center"/>
        <w:rPr>
          <w:b/>
          <w:bCs/>
          <w:sz w:val="22"/>
          <w:szCs w:val="22"/>
        </w:rPr>
      </w:pPr>
      <w:r w:rsidRPr="008848C4">
        <w:rPr>
          <w:b/>
          <w:bCs/>
          <w:sz w:val="22"/>
          <w:szCs w:val="22"/>
        </w:rPr>
        <w:t>1. Предмет муниципального контракта.</w:t>
      </w:r>
    </w:p>
    <w:p w:rsidR="00937FF6" w:rsidRPr="008848C4" w:rsidRDefault="00937FF6" w:rsidP="00937FF6">
      <w:pPr>
        <w:ind w:firstLine="567"/>
        <w:jc w:val="both"/>
        <w:rPr>
          <w:b/>
          <w:bCs/>
          <w:sz w:val="22"/>
          <w:szCs w:val="22"/>
        </w:rPr>
      </w:pPr>
      <w:r w:rsidRPr="008848C4">
        <w:rPr>
          <w:sz w:val="22"/>
          <w:szCs w:val="22"/>
        </w:rPr>
        <w:t xml:space="preserve">1.1. </w:t>
      </w:r>
      <w:r w:rsidR="00CF627C" w:rsidRPr="008848C4">
        <w:rPr>
          <w:sz w:val="22"/>
          <w:szCs w:val="22"/>
        </w:rPr>
        <w:t>На основании  решения аукционной комиссии (протокол от ___.___.20__ г.</w:t>
      </w:r>
      <w:r w:rsidR="00CF627C" w:rsidRPr="008848C4">
        <w:rPr>
          <w:b/>
          <w:sz w:val="22"/>
          <w:szCs w:val="22"/>
        </w:rPr>
        <w:t xml:space="preserve"> </w:t>
      </w:r>
      <w:r w:rsidR="00CF627C" w:rsidRPr="008848C4">
        <w:rPr>
          <w:bCs/>
          <w:sz w:val="22"/>
          <w:szCs w:val="22"/>
        </w:rPr>
        <w:t>№ __</w:t>
      </w:r>
      <w:r w:rsidR="00CF627C" w:rsidRPr="008848C4">
        <w:rPr>
          <w:sz w:val="22"/>
          <w:szCs w:val="22"/>
        </w:rPr>
        <w:t>)</w:t>
      </w:r>
      <w:r w:rsidR="00CF627C" w:rsidRPr="008848C4">
        <w:rPr>
          <w:b/>
          <w:sz w:val="22"/>
          <w:szCs w:val="22"/>
        </w:rPr>
        <w:t xml:space="preserve"> </w:t>
      </w:r>
      <w:r w:rsidR="00CF627C" w:rsidRPr="008848C4">
        <w:rPr>
          <w:sz w:val="22"/>
          <w:szCs w:val="22"/>
        </w:rPr>
        <w:t xml:space="preserve">и в </w:t>
      </w:r>
      <w:proofErr w:type="gramStart"/>
      <w:r w:rsidR="00CF627C" w:rsidRPr="008848C4">
        <w:rPr>
          <w:sz w:val="22"/>
          <w:szCs w:val="22"/>
        </w:rPr>
        <w:t>пределах</w:t>
      </w:r>
      <w:proofErr w:type="gramEnd"/>
      <w:r w:rsidR="00CF627C" w:rsidRPr="008848C4">
        <w:rPr>
          <w:sz w:val="22"/>
          <w:szCs w:val="22"/>
        </w:rPr>
        <w:t xml:space="preserve"> доведенных до Заказчика ежегодных лимитов бюджетных средств, Заказчик поручает, а Подрядчик берет на себя обязательства  выполнить работы по проведению </w:t>
      </w:r>
      <w:proofErr w:type="spellStart"/>
      <w:r w:rsidR="00CF627C" w:rsidRPr="008848C4">
        <w:rPr>
          <w:sz w:val="22"/>
          <w:szCs w:val="22"/>
        </w:rPr>
        <w:t>акарицидных</w:t>
      </w:r>
      <w:proofErr w:type="spellEnd"/>
      <w:r w:rsidR="00CF627C" w:rsidRPr="008848C4">
        <w:rPr>
          <w:sz w:val="22"/>
          <w:szCs w:val="22"/>
        </w:rPr>
        <w:t xml:space="preserve"> и </w:t>
      </w:r>
      <w:proofErr w:type="spellStart"/>
      <w:r w:rsidR="00CF627C" w:rsidRPr="008848C4">
        <w:rPr>
          <w:sz w:val="22"/>
          <w:szCs w:val="22"/>
        </w:rPr>
        <w:t>дератизационных</w:t>
      </w:r>
      <w:proofErr w:type="spellEnd"/>
      <w:r w:rsidR="00CF627C" w:rsidRPr="008848C4">
        <w:rPr>
          <w:sz w:val="22"/>
          <w:szCs w:val="22"/>
        </w:rPr>
        <w:t xml:space="preserve"> обработок в эпидемический сезон 2013 года городских кладбищ</w:t>
      </w:r>
      <w:r w:rsidR="00971774">
        <w:rPr>
          <w:sz w:val="22"/>
          <w:szCs w:val="22"/>
        </w:rPr>
        <w:t>, далее по тексту «Объект</w:t>
      </w:r>
      <w:r w:rsidR="00CF627C" w:rsidRPr="008848C4">
        <w:rPr>
          <w:sz w:val="22"/>
          <w:szCs w:val="22"/>
        </w:rPr>
        <w:t>», в соответствии с условиями настоящего</w:t>
      </w:r>
      <w:r w:rsidR="00971774">
        <w:rPr>
          <w:sz w:val="22"/>
          <w:szCs w:val="22"/>
        </w:rPr>
        <w:t xml:space="preserve"> муниципального</w:t>
      </w:r>
      <w:r w:rsidR="00CF627C" w:rsidRPr="008848C4">
        <w:rPr>
          <w:sz w:val="22"/>
          <w:szCs w:val="22"/>
        </w:rPr>
        <w:t xml:space="preserve"> контракта, Законами Российской Федерации, нормативными документами, методическим документами, </w:t>
      </w:r>
      <w:proofErr w:type="gramStart"/>
      <w:r w:rsidR="00CF627C" w:rsidRPr="008848C4">
        <w:rPr>
          <w:sz w:val="22"/>
          <w:szCs w:val="22"/>
        </w:rPr>
        <w:t>действующими</w:t>
      </w:r>
      <w:proofErr w:type="gramEnd"/>
      <w:r w:rsidR="00CF627C" w:rsidRPr="008848C4">
        <w:rPr>
          <w:sz w:val="22"/>
          <w:szCs w:val="22"/>
        </w:rPr>
        <w:t xml:space="preserve"> на момент заключения </w:t>
      </w:r>
      <w:r w:rsidR="00971774">
        <w:rPr>
          <w:sz w:val="22"/>
          <w:szCs w:val="22"/>
        </w:rPr>
        <w:t>муниципального контракта</w:t>
      </w:r>
      <w:r w:rsidR="00CF627C" w:rsidRPr="008848C4">
        <w:rPr>
          <w:sz w:val="22"/>
          <w:szCs w:val="22"/>
        </w:rPr>
        <w:t>.</w:t>
      </w:r>
      <w:r w:rsidRPr="008848C4">
        <w:rPr>
          <w:sz w:val="22"/>
          <w:szCs w:val="22"/>
        </w:rPr>
        <w:t xml:space="preserve"> </w:t>
      </w:r>
    </w:p>
    <w:p w:rsidR="00937FF6" w:rsidRPr="008848C4" w:rsidRDefault="00937FF6" w:rsidP="00937FF6">
      <w:pPr>
        <w:ind w:firstLine="567"/>
        <w:jc w:val="both"/>
        <w:rPr>
          <w:sz w:val="22"/>
          <w:szCs w:val="22"/>
        </w:rPr>
      </w:pPr>
      <w:r w:rsidRPr="008848C4">
        <w:rPr>
          <w:sz w:val="22"/>
          <w:szCs w:val="22"/>
        </w:rPr>
        <w:t xml:space="preserve">1.2. Подрядчик обеспечит выполнение работ, указанных в п. 1.1. настоящего муниципального контракта в соответствии </w:t>
      </w:r>
      <w:proofErr w:type="gramStart"/>
      <w:r w:rsidRPr="008848C4">
        <w:rPr>
          <w:sz w:val="22"/>
          <w:szCs w:val="22"/>
        </w:rPr>
        <w:t>с</w:t>
      </w:r>
      <w:proofErr w:type="gramEnd"/>
      <w:r w:rsidRPr="008848C4">
        <w:rPr>
          <w:sz w:val="22"/>
          <w:szCs w:val="22"/>
        </w:rPr>
        <w:t>:</w:t>
      </w:r>
    </w:p>
    <w:p w:rsidR="00937FF6" w:rsidRPr="008848C4" w:rsidRDefault="00937FF6" w:rsidP="00937FF6">
      <w:pPr>
        <w:jc w:val="both"/>
        <w:rPr>
          <w:sz w:val="22"/>
          <w:szCs w:val="22"/>
        </w:rPr>
      </w:pPr>
      <w:r w:rsidRPr="008848C4">
        <w:rPr>
          <w:sz w:val="22"/>
          <w:szCs w:val="22"/>
        </w:rPr>
        <w:t>а) приложениями к настоящему муниципальному контракту, являющимися его неотъемлемой частью:</w:t>
      </w:r>
    </w:p>
    <w:p w:rsidR="00937FF6" w:rsidRPr="008848C4" w:rsidRDefault="00937FF6" w:rsidP="00937FF6">
      <w:pPr>
        <w:numPr>
          <w:ilvl w:val="0"/>
          <w:numId w:val="17"/>
        </w:numPr>
        <w:ind w:left="0" w:firstLine="0"/>
        <w:jc w:val="both"/>
        <w:rPr>
          <w:sz w:val="22"/>
          <w:szCs w:val="22"/>
        </w:rPr>
      </w:pPr>
      <w:r w:rsidRPr="008848C4">
        <w:rPr>
          <w:sz w:val="22"/>
          <w:szCs w:val="22"/>
        </w:rPr>
        <w:t>Приложение № 1 – техническое задание;</w:t>
      </w:r>
    </w:p>
    <w:p w:rsidR="00937FF6" w:rsidRPr="008848C4" w:rsidRDefault="00937FF6" w:rsidP="00937FF6">
      <w:pPr>
        <w:numPr>
          <w:ilvl w:val="0"/>
          <w:numId w:val="9"/>
        </w:numPr>
        <w:ind w:left="709" w:hanging="709"/>
        <w:jc w:val="both"/>
        <w:rPr>
          <w:sz w:val="22"/>
          <w:szCs w:val="22"/>
        </w:rPr>
      </w:pPr>
      <w:r w:rsidRPr="008848C4">
        <w:rPr>
          <w:sz w:val="22"/>
          <w:szCs w:val="22"/>
        </w:rPr>
        <w:t xml:space="preserve">Приложение № 2 – </w:t>
      </w:r>
      <w:r w:rsidR="00971774">
        <w:rPr>
          <w:sz w:val="22"/>
          <w:szCs w:val="22"/>
        </w:rPr>
        <w:t>расчет стоимости работ</w:t>
      </w:r>
      <w:r w:rsidRPr="008848C4">
        <w:rPr>
          <w:sz w:val="22"/>
          <w:szCs w:val="22"/>
        </w:rPr>
        <w:t>;</w:t>
      </w:r>
    </w:p>
    <w:p w:rsidR="00937FF6" w:rsidRPr="008848C4" w:rsidRDefault="00937FF6" w:rsidP="00937FF6">
      <w:pPr>
        <w:numPr>
          <w:ilvl w:val="0"/>
          <w:numId w:val="9"/>
        </w:numPr>
        <w:ind w:left="0" w:firstLine="0"/>
        <w:jc w:val="both"/>
        <w:rPr>
          <w:sz w:val="22"/>
          <w:szCs w:val="22"/>
        </w:rPr>
      </w:pPr>
      <w:r w:rsidRPr="008848C4">
        <w:rPr>
          <w:sz w:val="22"/>
          <w:szCs w:val="22"/>
        </w:rPr>
        <w:t>Приложение № 3 – акт контрольной проверки;</w:t>
      </w:r>
    </w:p>
    <w:p w:rsidR="00937FF6" w:rsidRPr="008848C4" w:rsidRDefault="00937FF6" w:rsidP="00937FF6">
      <w:pPr>
        <w:numPr>
          <w:ilvl w:val="0"/>
          <w:numId w:val="9"/>
        </w:numPr>
        <w:ind w:left="0" w:firstLine="0"/>
        <w:jc w:val="both"/>
        <w:rPr>
          <w:sz w:val="22"/>
          <w:szCs w:val="22"/>
        </w:rPr>
      </w:pPr>
      <w:r w:rsidRPr="008848C4">
        <w:rPr>
          <w:sz w:val="22"/>
          <w:szCs w:val="22"/>
        </w:rPr>
        <w:t>Приложение № 4 – приказ о назначении уполномоченных представителей Подрядчика;</w:t>
      </w:r>
    </w:p>
    <w:p w:rsidR="00937FF6" w:rsidRDefault="00937FF6" w:rsidP="00937FF6">
      <w:pPr>
        <w:numPr>
          <w:ilvl w:val="0"/>
          <w:numId w:val="9"/>
        </w:numPr>
        <w:tabs>
          <w:tab w:val="clear" w:pos="720"/>
        </w:tabs>
        <w:ind w:hanging="720"/>
        <w:jc w:val="both"/>
        <w:rPr>
          <w:sz w:val="22"/>
          <w:szCs w:val="22"/>
        </w:rPr>
      </w:pPr>
      <w:r w:rsidRPr="008848C4">
        <w:rPr>
          <w:sz w:val="22"/>
          <w:szCs w:val="22"/>
        </w:rPr>
        <w:t>При</w:t>
      </w:r>
      <w:r w:rsidR="00841CF4">
        <w:rPr>
          <w:sz w:val="22"/>
          <w:szCs w:val="22"/>
        </w:rPr>
        <w:t>ложение № 5 – форма предписания;</w:t>
      </w:r>
    </w:p>
    <w:p w:rsidR="00841CF4" w:rsidRPr="008848C4" w:rsidRDefault="00841CF4" w:rsidP="00937FF6">
      <w:pPr>
        <w:numPr>
          <w:ilvl w:val="0"/>
          <w:numId w:val="9"/>
        </w:numPr>
        <w:tabs>
          <w:tab w:val="clear" w:pos="720"/>
        </w:tabs>
        <w:ind w:hanging="720"/>
        <w:jc w:val="both"/>
        <w:rPr>
          <w:sz w:val="22"/>
          <w:szCs w:val="22"/>
        </w:rPr>
      </w:pPr>
      <w:r>
        <w:rPr>
          <w:sz w:val="22"/>
          <w:szCs w:val="22"/>
        </w:rPr>
        <w:t>Приложение № 6 – график производства работ.</w:t>
      </w:r>
    </w:p>
    <w:p w:rsidR="00937FF6" w:rsidRPr="008848C4" w:rsidRDefault="00937FF6" w:rsidP="00937FF6">
      <w:pPr>
        <w:jc w:val="both"/>
        <w:rPr>
          <w:sz w:val="22"/>
          <w:szCs w:val="22"/>
        </w:rPr>
      </w:pPr>
      <w:r w:rsidRPr="008848C4">
        <w:rPr>
          <w:sz w:val="22"/>
          <w:szCs w:val="22"/>
        </w:rPr>
        <w:t xml:space="preserve">б) требованиями действующего законодательства, технической документации, в том числе </w:t>
      </w:r>
      <w:proofErr w:type="spellStart"/>
      <w:r w:rsidRPr="008848C4">
        <w:rPr>
          <w:sz w:val="22"/>
          <w:szCs w:val="22"/>
        </w:rPr>
        <w:t>СНиП</w:t>
      </w:r>
      <w:proofErr w:type="spellEnd"/>
      <w:r w:rsidRPr="008848C4">
        <w:rPr>
          <w:sz w:val="22"/>
          <w:szCs w:val="22"/>
        </w:rPr>
        <w:t xml:space="preserve">, ГОСТ. </w:t>
      </w:r>
    </w:p>
    <w:p w:rsidR="00937FF6" w:rsidRPr="008848C4" w:rsidRDefault="00937FF6" w:rsidP="00937FF6">
      <w:pPr>
        <w:rPr>
          <w:sz w:val="22"/>
          <w:szCs w:val="22"/>
        </w:rPr>
      </w:pPr>
    </w:p>
    <w:p w:rsidR="00937FF6" w:rsidRPr="008848C4" w:rsidRDefault="00937FF6" w:rsidP="00937FF6">
      <w:pPr>
        <w:jc w:val="center"/>
        <w:rPr>
          <w:b/>
          <w:bCs/>
          <w:sz w:val="22"/>
          <w:szCs w:val="22"/>
        </w:rPr>
      </w:pPr>
      <w:r w:rsidRPr="008848C4">
        <w:rPr>
          <w:b/>
          <w:bCs/>
          <w:sz w:val="22"/>
          <w:szCs w:val="22"/>
        </w:rPr>
        <w:t>2. Сроки исполнения обязательств.</w:t>
      </w:r>
    </w:p>
    <w:p w:rsidR="00937FF6" w:rsidRPr="008848C4" w:rsidRDefault="00937FF6" w:rsidP="00937FF6">
      <w:pPr>
        <w:jc w:val="center"/>
        <w:rPr>
          <w:b/>
          <w:bCs/>
          <w:sz w:val="22"/>
          <w:szCs w:val="22"/>
        </w:rPr>
      </w:pPr>
    </w:p>
    <w:p w:rsidR="00937FF6" w:rsidRPr="008848C4" w:rsidRDefault="00937FF6" w:rsidP="00937FF6">
      <w:pPr>
        <w:ind w:firstLine="540"/>
        <w:jc w:val="both"/>
        <w:rPr>
          <w:spacing w:val="-4"/>
          <w:sz w:val="22"/>
          <w:szCs w:val="22"/>
        </w:rPr>
      </w:pPr>
      <w:r w:rsidRPr="008848C4">
        <w:rPr>
          <w:spacing w:val="-4"/>
          <w:sz w:val="22"/>
          <w:szCs w:val="22"/>
        </w:rPr>
        <w:t xml:space="preserve">2.1. </w:t>
      </w:r>
      <w:r w:rsidRPr="008848C4">
        <w:rPr>
          <w:sz w:val="22"/>
          <w:szCs w:val="22"/>
        </w:rPr>
        <w:t>Сроки выполнения работ Подрядчиком:</w:t>
      </w:r>
    </w:p>
    <w:p w:rsidR="00937FF6" w:rsidRPr="008848C4" w:rsidRDefault="00937FF6" w:rsidP="00937FF6">
      <w:pPr>
        <w:jc w:val="both"/>
        <w:rPr>
          <w:snapToGrid w:val="0"/>
          <w:sz w:val="22"/>
          <w:szCs w:val="22"/>
        </w:rPr>
      </w:pPr>
      <w:r w:rsidRPr="008848C4">
        <w:rPr>
          <w:snapToGrid w:val="0"/>
          <w:sz w:val="22"/>
          <w:szCs w:val="22"/>
        </w:rPr>
        <w:t xml:space="preserve">Начало выполнения работ: </w:t>
      </w:r>
      <w:r w:rsidR="00CF627C" w:rsidRPr="008848C4">
        <w:rPr>
          <w:snapToGrid w:val="0"/>
          <w:sz w:val="22"/>
          <w:szCs w:val="22"/>
        </w:rPr>
        <w:t>15 апреля 2013 года.</w:t>
      </w:r>
    </w:p>
    <w:p w:rsidR="00937FF6" w:rsidRPr="008848C4" w:rsidRDefault="00937FF6" w:rsidP="00937FF6">
      <w:pPr>
        <w:jc w:val="both"/>
        <w:rPr>
          <w:b/>
          <w:bCs/>
          <w:sz w:val="22"/>
          <w:szCs w:val="22"/>
        </w:rPr>
      </w:pPr>
      <w:r w:rsidRPr="008848C4">
        <w:rPr>
          <w:snapToGrid w:val="0"/>
          <w:sz w:val="22"/>
          <w:szCs w:val="22"/>
        </w:rPr>
        <w:t>Окончание выполнения работ:</w:t>
      </w:r>
      <w:r w:rsidR="00CF627C" w:rsidRPr="008848C4">
        <w:rPr>
          <w:sz w:val="22"/>
          <w:szCs w:val="22"/>
        </w:rPr>
        <w:t>30 мая 2013 года.</w:t>
      </w:r>
    </w:p>
    <w:p w:rsidR="00937FF6" w:rsidRPr="008848C4" w:rsidRDefault="00937FF6" w:rsidP="00937FF6">
      <w:pPr>
        <w:pStyle w:val="a5"/>
        <w:rPr>
          <w:sz w:val="22"/>
          <w:szCs w:val="22"/>
        </w:rPr>
      </w:pPr>
      <w:r w:rsidRPr="008848C4">
        <w:rPr>
          <w:sz w:val="22"/>
          <w:szCs w:val="22"/>
        </w:rPr>
        <w:t>2.2. Приемка и оплата оказанных Подрядчиком работ осуществляется в сроки, установленные в разделе 3 настоящего муниципального контракта.</w:t>
      </w:r>
    </w:p>
    <w:p w:rsidR="00937FF6" w:rsidRPr="008848C4" w:rsidRDefault="00937FF6" w:rsidP="00937FF6">
      <w:pPr>
        <w:rPr>
          <w:sz w:val="22"/>
          <w:szCs w:val="22"/>
        </w:rPr>
      </w:pPr>
    </w:p>
    <w:p w:rsidR="00937FF6" w:rsidRPr="008848C4" w:rsidRDefault="00937FF6" w:rsidP="00937FF6">
      <w:pPr>
        <w:jc w:val="center"/>
        <w:rPr>
          <w:b/>
          <w:bCs/>
          <w:sz w:val="22"/>
          <w:szCs w:val="22"/>
        </w:rPr>
      </w:pPr>
      <w:r w:rsidRPr="008848C4">
        <w:rPr>
          <w:b/>
          <w:bCs/>
          <w:sz w:val="22"/>
          <w:szCs w:val="22"/>
        </w:rPr>
        <w:t>3. Стоимость работ и порядок оплаты.</w:t>
      </w:r>
    </w:p>
    <w:p w:rsidR="00937FF6" w:rsidRPr="008848C4" w:rsidRDefault="00937FF6" w:rsidP="00937FF6">
      <w:pPr>
        <w:ind w:firstLine="709"/>
        <w:jc w:val="both"/>
        <w:rPr>
          <w:sz w:val="22"/>
          <w:szCs w:val="22"/>
        </w:rPr>
      </w:pPr>
      <w:r w:rsidRPr="008848C4">
        <w:rPr>
          <w:sz w:val="22"/>
          <w:szCs w:val="22"/>
        </w:rPr>
        <w:t xml:space="preserve">3.1. Общая стоимость работ по настоящему муниципальному контракту (цена муниципального контракта) </w:t>
      </w:r>
      <w:proofErr w:type="spellStart"/>
      <w:r w:rsidRPr="008848C4">
        <w:rPr>
          <w:sz w:val="22"/>
          <w:szCs w:val="22"/>
        </w:rPr>
        <w:t>составляет</w:t>
      </w:r>
      <w:proofErr w:type="gramStart"/>
      <w:r w:rsidRPr="008848C4">
        <w:rPr>
          <w:sz w:val="22"/>
          <w:szCs w:val="22"/>
        </w:rPr>
        <w:t>_______________</w:t>
      </w:r>
      <w:proofErr w:type="spellEnd"/>
      <w:r w:rsidRPr="008848C4">
        <w:rPr>
          <w:sz w:val="22"/>
          <w:szCs w:val="22"/>
        </w:rPr>
        <w:t xml:space="preserve">(_____________________________) </w:t>
      </w:r>
      <w:proofErr w:type="gramEnd"/>
      <w:r w:rsidRPr="008848C4">
        <w:rPr>
          <w:sz w:val="22"/>
          <w:szCs w:val="22"/>
        </w:rPr>
        <w:t xml:space="preserve">рублей, в т.ч. НДС _________________  и формируется на основании цены, предложенной победителем аукциона. </w:t>
      </w:r>
    </w:p>
    <w:p w:rsidR="00937FF6" w:rsidRPr="008848C4" w:rsidRDefault="00937FF6" w:rsidP="00937FF6">
      <w:pPr>
        <w:ind w:firstLine="720"/>
        <w:jc w:val="both"/>
        <w:rPr>
          <w:sz w:val="22"/>
          <w:szCs w:val="22"/>
        </w:rPr>
      </w:pPr>
      <w:r w:rsidRPr="008848C4">
        <w:rPr>
          <w:sz w:val="22"/>
          <w:szCs w:val="22"/>
        </w:rPr>
        <w:t>3.2. Стоимость работ  включает в себя все выплаченные или подлежащие выплате налоги и сборы, подлежит изменению в случаях:</w:t>
      </w:r>
    </w:p>
    <w:p w:rsidR="00937FF6" w:rsidRPr="008848C4" w:rsidRDefault="00937FF6" w:rsidP="00937FF6">
      <w:pPr>
        <w:ind w:firstLine="720"/>
        <w:jc w:val="both"/>
        <w:rPr>
          <w:sz w:val="22"/>
          <w:szCs w:val="22"/>
        </w:rPr>
      </w:pPr>
      <w:r w:rsidRPr="008848C4">
        <w:rPr>
          <w:sz w:val="22"/>
          <w:szCs w:val="22"/>
        </w:rPr>
        <w:t xml:space="preserve">- уменьшения размера оплаты в связи с невыполнением, некачественным выполнением работ, применением санкций. </w:t>
      </w:r>
    </w:p>
    <w:p w:rsidR="00937FF6" w:rsidRPr="008848C4" w:rsidRDefault="00937FF6" w:rsidP="00937FF6">
      <w:pPr>
        <w:ind w:firstLine="708"/>
        <w:jc w:val="both"/>
        <w:rPr>
          <w:sz w:val="22"/>
          <w:szCs w:val="22"/>
        </w:rPr>
      </w:pPr>
      <w:r w:rsidRPr="008848C4">
        <w:rPr>
          <w:sz w:val="22"/>
          <w:szCs w:val="22"/>
        </w:rPr>
        <w:lastRenderedPageBreak/>
        <w:t>3.3</w:t>
      </w:r>
      <w:r w:rsidRPr="00971774">
        <w:rPr>
          <w:sz w:val="22"/>
          <w:szCs w:val="22"/>
        </w:rPr>
        <w:t xml:space="preserve">. Основанием для рассмотрения и последующей </w:t>
      </w:r>
      <w:proofErr w:type="gramStart"/>
      <w:r w:rsidRPr="00971774">
        <w:rPr>
          <w:sz w:val="22"/>
          <w:szCs w:val="22"/>
        </w:rPr>
        <w:t>оплаты</w:t>
      </w:r>
      <w:proofErr w:type="gramEnd"/>
      <w:r w:rsidRPr="00971774">
        <w:rPr>
          <w:sz w:val="22"/>
          <w:szCs w:val="22"/>
        </w:rPr>
        <w:t xml:space="preserve"> выполненных Подрядчиком объемов работ являются акты приёмки-сдачи выполненных работ</w:t>
      </w:r>
      <w:r w:rsidR="00CF627C" w:rsidRPr="00971774">
        <w:rPr>
          <w:sz w:val="22"/>
          <w:szCs w:val="22"/>
        </w:rPr>
        <w:t xml:space="preserve"> </w:t>
      </w:r>
      <w:r w:rsidRPr="00971774">
        <w:rPr>
          <w:sz w:val="22"/>
          <w:szCs w:val="22"/>
        </w:rPr>
        <w:t xml:space="preserve">и счета-фактуры. Указанные документы предоставляются Подрядчиком Заказчику не позднее 3 (трех) дней с момента приемки. В случае не предоставления Подрядчиком работ к приемке, по вине Подрядчика, в указанный срок, приемка данных работ производится </w:t>
      </w:r>
      <w:proofErr w:type="gramStart"/>
      <w:r w:rsidRPr="00971774">
        <w:rPr>
          <w:sz w:val="22"/>
          <w:szCs w:val="22"/>
        </w:rPr>
        <w:t>Заказчиком</w:t>
      </w:r>
      <w:proofErr w:type="gramEnd"/>
      <w:r w:rsidRPr="00971774">
        <w:rPr>
          <w:sz w:val="22"/>
          <w:szCs w:val="22"/>
        </w:rPr>
        <w:t xml:space="preserve"> в месяце следующим за отчетным, с применением штрафных санкций, предусмотренных муниципальным контрактом.</w:t>
      </w:r>
      <w:r w:rsidRPr="008848C4">
        <w:rPr>
          <w:sz w:val="22"/>
          <w:szCs w:val="22"/>
        </w:rPr>
        <w:t xml:space="preserve"> </w:t>
      </w:r>
    </w:p>
    <w:p w:rsidR="00937FF6" w:rsidRPr="008848C4" w:rsidRDefault="00937FF6" w:rsidP="00937FF6">
      <w:pPr>
        <w:ind w:firstLine="709"/>
        <w:jc w:val="both"/>
        <w:rPr>
          <w:sz w:val="22"/>
          <w:szCs w:val="22"/>
        </w:rPr>
      </w:pPr>
      <w:r w:rsidRPr="008848C4">
        <w:rPr>
          <w:sz w:val="22"/>
          <w:szCs w:val="22"/>
        </w:rPr>
        <w:t>3.4. Форма оплаты: безналичный расчет.</w:t>
      </w:r>
    </w:p>
    <w:p w:rsidR="00937FF6" w:rsidRPr="008848C4" w:rsidRDefault="00937FF6" w:rsidP="00937FF6">
      <w:pPr>
        <w:ind w:firstLine="708"/>
        <w:jc w:val="both"/>
        <w:rPr>
          <w:sz w:val="22"/>
          <w:szCs w:val="22"/>
          <w:highlight w:val="yellow"/>
        </w:rPr>
      </w:pPr>
      <w:r w:rsidRPr="008848C4">
        <w:rPr>
          <w:sz w:val="22"/>
          <w:szCs w:val="22"/>
        </w:rPr>
        <w:t>3.5. Оплата фактически выполненных и принятых по акту объемов  работ осуществляется Заказчиком</w:t>
      </w:r>
      <w:r w:rsidR="00831651">
        <w:rPr>
          <w:sz w:val="22"/>
          <w:szCs w:val="22"/>
        </w:rPr>
        <w:t xml:space="preserve"> по их окончании,</w:t>
      </w:r>
      <w:r w:rsidRPr="008848C4">
        <w:rPr>
          <w:sz w:val="22"/>
          <w:szCs w:val="22"/>
        </w:rPr>
        <w:t xml:space="preserve">  в течение 60 календарных дней с момента получения полного пакета документов указанного в п. 3.3. настоящего контракта, и производится в объеме их стоимости.   </w:t>
      </w:r>
    </w:p>
    <w:p w:rsidR="00937FF6" w:rsidRPr="00971774" w:rsidRDefault="00937FF6" w:rsidP="00937FF6">
      <w:pPr>
        <w:pStyle w:val="ConsPlusNonformat"/>
        <w:jc w:val="both"/>
        <w:rPr>
          <w:rFonts w:ascii="Times New Roman" w:hAnsi="Times New Roman" w:cs="Times New Roman"/>
          <w:sz w:val="22"/>
          <w:szCs w:val="22"/>
        </w:rPr>
      </w:pPr>
      <w:r w:rsidRPr="008848C4">
        <w:rPr>
          <w:rFonts w:ascii="Times New Roman" w:hAnsi="Times New Roman" w:cs="Times New Roman"/>
          <w:sz w:val="22"/>
          <w:szCs w:val="22"/>
        </w:rPr>
        <w:tab/>
        <w:t>3.6. Работы по настоящему муниципальному контракту финансируются за сч</w:t>
      </w:r>
      <w:r w:rsidR="00CF627C" w:rsidRPr="008848C4">
        <w:rPr>
          <w:rFonts w:ascii="Times New Roman" w:hAnsi="Times New Roman" w:cs="Times New Roman"/>
          <w:sz w:val="22"/>
          <w:szCs w:val="22"/>
        </w:rPr>
        <w:t>ёт средств бюджета города Перми</w:t>
      </w:r>
      <w:r w:rsidR="00CF627C" w:rsidRPr="00971774">
        <w:rPr>
          <w:rFonts w:ascii="Times New Roman" w:hAnsi="Times New Roman" w:cs="Times New Roman"/>
          <w:sz w:val="22"/>
          <w:szCs w:val="22"/>
        </w:rPr>
        <w:t>.</w:t>
      </w:r>
    </w:p>
    <w:p w:rsidR="00937FF6" w:rsidRPr="008848C4" w:rsidRDefault="00971774" w:rsidP="00937FF6">
      <w:pPr>
        <w:pStyle w:val="ConsPlusNonformat"/>
        <w:ind w:firstLine="708"/>
        <w:jc w:val="both"/>
        <w:rPr>
          <w:rFonts w:ascii="Times New Roman" w:hAnsi="Times New Roman" w:cs="Times New Roman"/>
          <w:sz w:val="22"/>
          <w:szCs w:val="22"/>
        </w:rPr>
      </w:pPr>
      <w:r>
        <w:rPr>
          <w:rFonts w:ascii="Times New Roman" w:hAnsi="Times New Roman" w:cs="Times New Roman"/>
          <w:sz w:val="22"/>
          <w:szCs w:val="22"/>
        </w:rPr>
        <w:t xml:space="preserve">3.7. </w:t>
      </w:r>
      <w:r w:rsidR="00937FF6" w:rsidRPr="008848C4">
        <w:rPr>
          <w:rFonts w:ascii="Times New Roman" w:hAnsi="Times New Roman" w:cs="Times New Roman"/>
          <w:sz w:val="22"/>
          <w:szCs w:val="22"/>
        </w:rPr>
        <w:t>В соответствии со ст.313 ГК РФ удержанные, по условиям контракта, средства, перечисляются Заказчиком в доход соответствующего бюджета.</w:t>
      </w:r>
    </w:p>
    <w:p w:rsidR="00937FF6" w:rsidRPr="008848C4" w:rsidRDefault="00971774" w:rsidP="00937FF6">
      <w:pPr>
        <w:ind w:firstLine="720"/>
        <w:jc w:val="both"/>
        <w:rPr>
          <w:sz w:val="22"/>
          <w:szCs w:val="22"/>
        </w:rPr>
      </w:pPr>
      <w:r>
        <w:rPr>
          <w:sz w:val="22"/>
          <w:szCs w:val="22"/>
        </w:rPr>
        <w:t>3.8</w:t>
      </w:r>
      <w:r w:rsidR="00937FF6" w:rsidRPr="008848C4">
        <w:rPr>
          <w:sz w:val="22"/>
          <w:szCs w:val="22"/>
        </w:rPr>
        <w:t xml:space="preserve">. Оплата работ осуществляется по актам </w:t>
      </w:r>
      <w:r w:rsidR="003C676A">
        <w:rPr>
          <w:sz w:val="22"/>
          <w:szCs w:val="22"/>
        </w:rPr>
        <w:t xml:space="preserve">приемки-сдачи </w:t>
      </w:r>
      <w:r w:rsidR="00937FF6" w:rsidRPr="008848C4">
        <w:rPr>
          <w:sz w:val="22"/>
          <w:szCs w:val="22"/>
        </w:rPr>
        <w:t>выполненных работ с учетом коэффициента пересчета по итогам котировки цен, которые определяется как частное от деления цены муниципального контракта, предложенной победителем котировки  на начальную (максимальную) цену муниципального контракта. Коэффициент пересчета рассчитывается с точностью до четырех знаков после запятой без округления. Т.е. стоимость работ, подлежащая сдаче за выполненные объемы, определяется путем умножения сметной стоимости Заказчика на полученный коэффициент пересчета (__________).</w:t>
      </w:r>
    </w:p>
    <w:p w:rsidR="00937FF6" w:rsidRPr="008848C4" w:rsidRDefault="00937FF6" w:rsidP="00937FF6">
      <w:pPr>
        <w:ind w:firstLine="720"/>
        <w:jc w:val="both"/>
        <w:rPr>
          <w:sz w:val="22"/>
          <w:szCs w:val="22"/>
        </w:rPr>
      </w:pPr>
    </w:p>
    <w:p w:rsidR="00937FF6" w:rsidRPr="008848C4" w:rsidRDefault="00937FF6" w:rsidP="00937FF6">
      <w:pPr>
        <w:pStyle w:val="ConsPlusNonformat"/>
        <w:jc w:val="center"/>
        <w:rPr>
          <w:rFonts w:ascii="Times New Roman" w:hAnsi="Times New Roman" w:cs="Times New Roman"/>
          <w:b/>
          <w:bCs/>
          <w:sz w:val="22"/>
          <w:szCs w:val="22"/>
        </w:rPr>
      </w:pPr>
      <w:r w:rsidRPr="008848C4">
        <w:rPr>
          <w:rFonts w:ascii="Times New Roman" w:hAnsi="Times New Roman" w:cs="Times New Roman"/>
          <w:b/>
          <w:bCs/>
          <w:sz w:val="22"/>
          <w:szCs w:val="22"/>
        </w:rPr>
        <w:t>4. Качество работ Подрядчика.</w:t>
      </w:r>
    </w:p>
    <w:p w:rsidR="00937FF6" w:rsidRPr="008848C4" w:rsidRDefault="00937FF6" w:rsidP="00937FF6">
      <w:pPr>
        <w:pStyle w:val="ConsPlusNonformat"/>
        <w:ind w:firstLine="708"/>
        <w:jc w:val="both"/>
        <w:rPr>
          <w:rFonts w:ascii="Times New Roman" w:hAnsi="Times New Roman" w:cs="Times New Roman"/>
          <w:sz w:val="22"/>
          <w:szCs w:val="22"/>
        </w:rPr>
      </w:pPr>
      <w:r w:rsidRPr="008848C4">
        <w:rPr>
          <w:rFonts w:ascii="Times New Roman" w:hAnsi="Times New Roman" w:cs="Times New Roman"/>
          <w:sz w:val="22"/>
          <w:szCs w:val="22"/>
        </w:rPr>
        <w:t>4.1. Подрядчик обязан обеспечить надлежащее качество произведенных им работ. В соответствии со ст. 721 ГК РФ качество работ определяется их соответствием условиям настоящего муниципального контракта, заданию Заказчика, предписаниям нормативной документации.</w:t>
      </w:r>
    </w:p>
    <w:p w:rsidR="00937FF6" w:rsidRPr="008848C4" w:rsidRDefault="00937FF6" w:rsidP="00937FF6">
      <w:pPr>
        <w:pStyle w:val="ConsPlusNonformat"/>
        <w:ind w:firstLine="708"/>
        <w:jc w:val="both"/>
        <w:rPr>
          <w:rFonts w:ascii="Times New Roman" w:hAnsi="Times New Roman" w:cs="Times New Roman"/>
          <w:sz w:val="22"/>
          <w:szCs w:val="22"/>
        </w:rPr>
      </w:pPr>
      <w:r w:rsidRPr="008848C4">
        <w:rPr>
          <w:rFonts w:ascii="Times New Roman" w:hAnsi="Times New Roman" w:cs="Times New Roman"/>
          <w:sz w:val="22"/>
          <w:szCs w:val="22"/>
        </w:rPr>
        <w:t>4.2. Стороны предусматривают следующие дополнительные меры обеспечения надлежащего качества работ. В случае выявления дефектов и недостатков при приемке работ Заказчик имеет право:</w:t>
      </w:r>
    </w:p>
    <w:p w:rsidR="00937FF6" w:rsidRPr="008848C4" w:rsidRDefault="00937FF6" w:rsidP="00937FF6">
      <w:pPr>
        <w:pStyle w:val="ConsPlusNonformat"/>
        <w:jc w:val="both"/>
        <w:rPr>
          <w:rFonts w:ascii="Times New Roman" w:hAnsi="Times New Roman" w:cs="Times New Roman"/>
          <w:sz w:val="22"/>
          <w:szCs w:val="22"/>
        </w:rPr>
      </w:pPr>
      <w:r w:rsidRPr="008848C4">
        <w:rPr>
          <w:rFonts w:ascii="Times New Roman" w:hAnsi="Times New Roman" w:cs="Times New Roman"/>
          <w:sz w:val="22"/>
          <w:szCs w:val="22"/>
        </w:rPr>
        <w:t>- отказаться от приемки работ до устранения дефектов и недостатков Подрядчиком в срок, установленный Заказчиком.</w:t>
      </w:r>
    </w:p>
    <w:p w:rsidR="00937FF6" w:rsidRPr="008848C4" w:rsidRDefault="00937FF6" w:rsidP="00F30425">
      <w:pPr>
        <w:pStyle w:val="ConsPlusNonformat"/>
        <w:ind w:firstLine="720"/>
        <w:jc w:val="both"/>
        <w:rPr>
          <w:rFonts w:ascii="Times New Roman" w:hAnsi="Times New Roman" w:cs="Times New Roman"/>
          <w:sz w:val="22"/>
          <w:szCs w:val="22"/>
        </w:rPr>
      </w:pPr>
      <w:r w:rsidRPr="008848C4">
        <w:rPr>
          <w:rFonts w:ascii="Times New Roman" w:hAnsi="Times New Roman" w:cs="Times New Roman"/>
          <w:sz w:val="22"/>
          <w:szCs w:val="22"/>
        </w:rPr>
        <w:t>4.3. По выявленным дефектам и недостаткам объекта производства работ Заказчиком оформляются предписания, которые служат основанием для устранения дефектов и недо</w:t>
      </w:r>
      <w:r w:rsidR="00DD32A9">
        <w:rPr>
          <w:rFonts w:ascii="Times New Roman" w:hAnsi="Times New Roman" w:cs="Times New Roman"/>
          <w:sz w:val="22"/>
          <w:szCs w:val="22"/>
        </w:rPr>
        <w:t xml:space="preserve">статков </w:t>
      </w:r>
      <w:r w:rsidRPr="008848C4">
        <w:rPr>
          <w:rFonts w:ascii="Times New Roman" w:hAnsi="Times New Roman" w:cs="Times New Roman"/>
          <w:sz w:val="22"/>
          <w:szCs w:val="22"/>
        </w:rPr>
        <w:t xml:space="preserve"> Подрядчиком за свой счет (приложение №5 настоящего муниципального контракта). </w:t>
      </w:r>
    </w:p>
    <w:p w:rsidR="00937FF6" w:rsidRPr="008848C4" w:rsidRDefault="00F30425" w:rsidP="00937FF6">
      <w:pPr>
        <w:pStyle w:val="ConsPlusNonformat"/>
        <w:tabs>
          <w:tab w:val="left" w:pos="360"/>
          <w:tab w:val="left" w:pos="540"/>
        </w:tabs>
        <w:jc w:val="both"/>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t xml:space="preserve">  4.4</w:t>
      </w:r>
      <w:r w:rsidR="00937FF6" w:rsidRPr="008848C4">
        <w:rPr>
          <w:rFonts w:ascii="Times New Roman" w:hAnsi="Times New Roman" w:cs="Times New Roman"/>
          <w:sz w:val="22"/>
          <w:szCs w:val="22"/>
        </w:rPr>
        <w:t>.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937FF6" w:rsidRPr="008848C4" w:rsidRDefault="00937FF6" w:rsidP="00937FF6">
      <w:pPr>
        <w:pStyle w:val="ConsPlusNonformat"/>
        <w:jc w:val="both"/>
        <w:rPr>
          <w:rFonts w:ascii="Times New Roman" w:hAnsi="Times New Roman" w:cs="Times New Roman"/>
          <w:sz w:val="22"/>
          <w:szCs w:val="22"/>
        </w:rPr>
      </w:pPr>
      <w:r w:rsidRPr="008848C4">
        <w:rPr>
          <w:rFonts w:ascii="Times New Roman" w:hAnsi="Times New Roman" w:cs="Times New Roman"/>
          <w:sz w:val="22"/>
          <w:szCs w:val="22"/>
        </w:rPr>
        <w:t>по первому требованию Заказчика не принимает участия в процедурах осмотра или исследования выявленных дефектов и недостатков;</w:t>
      </w:r>
    </w:p>
    <w:p w:rsidR="00937FF6" w:rsidRPr="008848C4" w:rsidRDefault="00937FF6" w:rsidP="00937FF6">
      <w:pPr>
        <w:pStyle w:val="ConsPlusNonformat"/>
        <w:jc w:val="both"/>
        <w:rPr>
          <w:rFonts w:ascii="Times New Roman" w:hAnsi="Times New Roman" w:cs="Times New Roman"/>
          <w:sz w:val="22"/>
          <w:szCs w:val="22"/>
        </w:rPr>
      </w:pPr>
      <w:r w:rsidRPr="008848C4">
        <w:rPr>
          <w:rFonts w:ascii="Times New Roman" w:hAnsi="Times New Roman" w:cs="Times New Roman"/>
          <w:sz w:val="22"/>
          <w:szCs w:val="22"/>
        </w:rPr>
        <w:t>по первому требованию Заказчика отказывается от подписания предписания о выявленных дефектах и недостатках, соглашения сторон по установлению сроков устранения дефектов и недостатков;</w:t>
      </w:r>
    </w:p>
    <w:p w:rsidR="00937FF6" w:rsidRPr="008848C4" w:rsidRDefault="00937FF6" w:rsidP="00937FF6">
      <w:pPr>
        <w:pStyle w:val="ConsPlusNonformat"/>
        <w:jc w:val="both"/>
        <w:rPr>
          <w:rFonts w:ascii="Times New Roman" w:hAnsi="Times New Roman" w:cs="Times New Roman"/>
          <w:sz w:val="22"/>
          <w:szCs w:val="22"/>
        </w:rPr>
      </w:pPr>
      <w:r w:rsidRPr="008848C4">
        <w:rPr>
          <w:rFonts w:ascii="Times New Roman" w:hAnsi="Times New Roman" w:cs="Times New Roman"/>
          <w:sz w:val="22"/>
          <w:szCs w:val="22"/>
        </w:rPr>
        <w:t>иными действиями или бездействием саботирует процесс приведения объекта производства работ в надлежащее состояние.</w:t>
      </w:r>
    </w:p>
    <w:p w:rsidR="00937FF6" w:rsidRPr="008848C4" w:rsidRDefault="00937FF6" w:rsidP="00937FF6">
      <w:pPr>
        <w:pStyle w:val="ConsPlusNonformat"/>
        <w:ind w:firstLine="708"/>
        <w:jc w:val="both"/>
        <w:rPr>
          <w:rFonts w:ascii="Times New Roman" w:hAnsi="Times New Roman" w:cs="Times New Roman"/>
          <w:sz w:val="22"/>
          <w:szCs w:val="22"/>
        </w:rPr>
      </w:pPr>
      <w:r w:rsidRPr="008848C4">
        <w:rPr>
          <w:rFonts w:ascii="Times New Roman" w:hAnsi="Times New Roman" w:cs="Times New Roman"/>
          <w:sz w:val="22"/>
          <w:szCs w:val="22"/>
        </w:rPr>
        <w:t xml:space="preserve">Заказчик вправе подписать предписание о выявлении дефектов и недостатков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по факсимильной почте и </w:t>
      </w:r>
      <w:r w:rsidR="00C53879">
        <w:rPr>
          <w:rFonts w:ascii="Times New Roman" w:hAnsi="Times New Roman" w:cs="Times New Roman"/>
          <w:sz w:val="22"/>
          <w:szCs w:val="22"/>
        </w:rPr>
        <w:t>(</w:t>
      </w:r>
      <w:r w:rsidRPr="008848C4">
        <w:rPr>
          <w:rFonts w:ascii="Times New Roman" w:hAnsi="Times New Roman" w:cs="Times New Roman"/>
          <w:sz w:val="22"/>
          <w:szCs w:val="22"/>
        </w:rPr>
        <w:t>или</w:t>
      </w:r>
      <w:r w:rsidR="00C53879">
        <w:rPr>
          <w:rFonts w:ascii="Times New Roman" w:hAnsi="Times New Roman" w:cs="Times New Roman"/>
          <w:sz w:val="22"/>
          <w:szCs w:val="22"/>
        </w:rPr>
        <w:t>)</w:t>
      </w:r>
      <w:r w:rsidRPr="008848C4">
        <w:rPr>
          <w:rFonts w:ascii="Times New Roman" w:hAnsi="Times New Roman" w:cs="Times New Roman"/>
          <w:sz w:val="22"/>
          <w:szCs w:val="22"/>
        </w:rPr>
        <w:t xml:space="preserve"> по электронной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937FF6" w:rsidRDefault="00937FF6" w:rsidP="00937FF6">
      <w:pPr>
        <w:pStyle w:val="ConsPlusNonformat"/>
        <w:ind w:firstLine="708"/>
        <w:jc w:val="both"/>
        <w:rPr>
          <w:rFonts w:ascii="Times New Roman" w:hAnsi="Times New Roman" w:cs="Times New Roman"/>
          <w:sz w:val="22"/>
          <w:szCs w:val="22"/>
        </w:rPr>
      </w:pPr>
      <w:r w:rsidRPr="008848C4">
        <w:rPr>
          <w:rFonts w:ascii="Times New Roman" w:hAnsi="Times New Roman" w:cs="Times New Roman"/>
          <w:sz w:val="22"/>
          <w:szCs w:val="22"/>
        </w:rPr>
        <w:t>В случае отказа Подрядчика от исправления дефектов и недостатков за свой счет, Заказчик вправе потребовать возмещения, понесенных им расходов, на исправление дефектов и недостатков.</w:t>
      </w:r>
    </w:p>
    <w:p w:rsidR="003C676A" w:rsidRDefault="003C676A" w:rsidP="00937FF6">
      <w:pPr>
        <w:pStyle w:val="ConsPlusNonformat"/>
        <w:ind w:firstLine="708"/>
        <w:jc w:val="both"/>
        <w:rPr>
          <w:rFonts w:ascii="Times New Roman" w:hAnsi="Times New Roman" w:cs="Times New Roman"/>
          <w:sz w:val="22"/>
          <w:szCs w:val="22"/>
        </w:rPr>
      </w:pPr>
    </w:p>
    <w:p w:rsidR="00841CF4" w:rsidRPr="00841CF4" w:rsidRDefault="00841CF4" w:rsidP="00841CF4">
      <w:pPr>
        <w:ind w:firstLine="708"/>
        <w:jc w:val="both"/>
        <w:rPr>
          <w:sz w:val="22"/>
          <w:szCs w:val="22"/>
        </w:rPr>
      </w:pPr>
      <w:r w:rsidRPr="00841CF4">
        <w:rPr>
          <w:sz w:val="22"/>
          <w:szCs w:val="22"/>
        </w:rPr>
        <w:lastRenderedPageBreak/>
        <w:t>4.5. Подрядчик гарантирует, что результаты работы, определенные разделом 1 настоящего  контракта выполнены в соответствии с условиями настоящего контракта, Законами Российской Федерации, нормативными актами, государственными стандартами, а также заданием на проектирование и устанавливает следующие гарантийные сроки на  выполненные работы:</w:t>
      </w:r>
    </w:p>
    <w:p w:rsidR="00841CF4" w:rsidRPr="00841CF4" w:rsidRDefault="00841CF4" w:rsidP="00841CF4">
      <w:pPr>
        <w:ind w:firstLine="708"/>
        <w:jc w:val="both"/>
        <w:rPr>
          <w:sz w:val="22"/>
          <w:szCs w:val="22"/>
        </w:rPr>
      </w:pPr>
      <w:r w:rsidRPr="00841CF4">
        <w:rPr>
          <w:sz w:val="22"/>
          <w:szCs w:val="22"/>
        </w:rPr>
        <w:t xml:space="preserve">- до 31 августа 2013 года </w:t>
      </w:r>
    </w:p>
    <w:p w:rsidR="00841CF4" w:rsidRPr="00841CF4" w:rsidRDefault="00841CF4" w:rsidP="00841CF4">
      <w:pPr>
        <w:pStyle w:val="ConsPlusNonformat"/>
        <w:ind w:firstLine="708"/>
        <w:jc w:val="both"/>
        <w:rPr>
          <w:rFonts w:ascii="Times New Roman" w:hAnsi="Times New Roman" w:cs="Times New Roman"/>
          <w:sz w:val="22"/>
          <w:szCs w:val="22"/>
        </w:rPr>
      </w:pPr>
      <w:r w:rsidRPr="00841CF4">
        <w:rPr>
          <w:rFonts w:ascii="Times New Roman" w:hAnsi="Times New Roman" w:cs="Times New Roman"/>
          <w:sz w:val="22"/>
          <w:szCs w:val="22"/>
        </w:rPr>
        <w:t>Период времени, затраченный на устранение дефектов, в гарантийный срок не включается.</w:t>
      </w:r>
    </w:p>
    <w:p w:rsidR="00841CF4" w:rsidRPr="00841CF4" w:rsidRDefault="00841CF4" w:rsidP="00841CF4">
      <w:pPr>
        <w:pStyle w:val="ConsPlusNonformat"/>
        <w:jc w:val="both"/>
        <w:rPr>
          <w:rFonts w:ascii="Times New Roman" w:hAnsi="Times New Roman" w:cs="Times New Roman"/>
          <w:sz w:val="22"/>
          <w:szCs w:val="22"/>
        </w:rPr>
      </w:pPr>
      <w:r w:rsidRPr="00841CF4">
        <w:rPr>
          <w:rFonts w:ascii="Times New Roman" w:hAnsi="Times New Roman" w:cs="Times New Roman"/>
          <w:sz w:val="22"/>
          <w:szCs w:val="22"/>
        </w:rPr>
        <w:t>В течение гарантийного срока</w:t>
      </w:r>
      <w:r w:rsidR="00A816FE">
        <w:rPr>
          <w:rFonts w:ascii="Times New Roman" w:hAnsi="Times New Roman" w:cs="Times New Roman"/>
          <w:sz w:val="22"/>
          <w:szCs w:val="22"/>
        </w:rPr>
        <w:t>,</w:t>
      </w:r>
      <w:r w:rsidRPr="00841CF4">
        <w:rPr>
          <w:rFonts w:ascii="Times New Roman" w:hAnsi="Times New Roman" w:cs="Times New Roman"/>
          <w:sz w:val="22"/>
          <w:szCs w:val="22"/>
        </w:rPr>
        <w:t xml:space="preserve"> </w:t>
      </w:r>
      <w:r w:rsidR="00A816FE">
        <w:rPr>
          <w:rFonts w:ascii="Times New Roman" w:hAnsi="Times New Roman" w:cs="Times New Roman"/>
          <w:sz w:val="22"/>
          <w:szCs w:val="22"/>
        </w:rPr>
        <w:t>при превышении допустимых пределов остаточной численности клещей, Подрядчик обязан за свой счет провести дополнительную</w:t>
      </w:r>
      <w:r w:rsidR="003C2128">
        <w:rPr>
          <w:rFonts w:ascii="Times New Roman" w:hAnsi="Times New Roman" w:cs="Times New Roman"/>
          <w:sz w:val="22"/>
          <w:szCs w:val="22"/>
        </w:rPr>
        <w:t xml:space="preserve"> обработку терр</w:t>
      </w:r>
      <w:r w:rsidR="00A816FE">
        <w:rPr>
          <w:rFonts w:ascii="Times New Roman" w:hAnsi="Times New Roman" w:cs="Times New Roman"/>
          <w:sz w:val="22"/>
          <w:szCs w:val="22"/>
        </w:rPr>
        <w:t>итории.</w:t>
      </w:r>
    </w:p>
    <w:p w:rsidR="00937FF6" w:rsidRDefault="00937FF6" w:rsidP="00937FF6">
      <w:pPr>
        <w:rPr>
          <w:b/>
          <w:bCs/>
          <w:sz w:val="22"/>
          <w:szCs w:val="22"/>
        </w:rPr>
      </w:pPr>
    </w:p>
    <w:p w:rsidR="00F30425" w:rsidRDefault="00F30425" w:rsidP="00937FF6">
      <w:pPr>
        <w:rPr>
          <w:b/>
          <w:bCs/>
          <w:sz w:val="22"/>
          <w:szCs w:val="22"/>
        </w:rPr>
      </w:pPr>
    </w:p>
    <w:p w:rsidR="00A816FE" w:rsidRPr="008848C4" w:rsidRDefault="00A816FE" w:rsidP="00937FF6">
      <w:pPr>
        <w:rPr>
          <w:b/>
          <w:bCs/>
          <w:sz w:val="22"/>
          <w:szCs w:val="22"/>
        </w:rPr>
      </w:pPr>
    </w:p>
    <w:p w:rsidR="00937FF6" w:rsidRPr="008848C4" w:rsidRDefault="00937FF6" w:rsidP="00937FF6">
      <w:pPr>
        <w:jc w:val="center"/>
        <w:rPr>
          <w:b/>
          <w:bCs/>
          <w:sz w:val="22"/>
          <w:szCs w:val="22"/>
        </w:rPr>
      </w:pPr>
      <w:r w:rsidRPr="008848C4">
        <w:rPr>
          <w:b/>
          <w:bCs/>
          <w:sz w:val="22"/>
          <w:szCs w:val="22"/>
        </w:rPr>
        <w:t>5. Права и обязанности Подрядчика.</w:t>
      </w:r>
    </w:p>
    <w:p w:rsidR="00937FF6" w:rsidRPr="008848C4" w:rsidRDefault="00937FF6" w:rsidP="00937FF6">
      <w:pPr>
        <w:ind w:firstLine="720"/>
        <w:jc w:val="both"/>
        <w:rPr>
          <w:sz w:val="22"/>
          <w:szCs w:val="22"/>
        </w:rPr>
      </w:pPr>
      <w:r w:rsidRPr="008848C4">
        <w:rPr>
          <w:sz w:val="22"/>
          <w:szCs w:val="22"/>
        </w:rPr>
        <w:t xml:space="preserve">5.1.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муниципального контракта, в том числе требованиям по качеству работ, по технологии и материалам, согласно </w:t>
      </w:r>
      <w:proofErr w:type="spellStart"/>
      <w:r w:rsidRPr="008848C4">
        <w:rPr>
          <w:sz w:val="22"/>
          <w:szCs w:val="22"/>
        </w:rPr>
        <w:t>СНиП</w:t>
      </w:r>
      <w:proofErr w:type="spellEnd"/>
      <w:r w:rsidRPr="008848C4">
        <w:rPr>
          <w:sz w:val="22"/>
          <w:szCs w:val="22"/>
        </w:rPr>
        <w:t xml:space="preserve">, ГОСТ и др. нормативной и технической документации.     </w:t>
      </w:r>
    </w:p>
    <w:p w:rsidR="00937FF6" w:rsidRPr="008848C4" w:rsidRDefault="00937FF6" w:rsidP="00937FF6">
      <w:pPr>
        <w:ind w:firstLine="720"/>
        <w:jc w:val="both"/>
        <w:rPr>
          <w:color w:val="008000"/>
          <w:sz w:val="22"/>
          <w:szCs w:val="22"/>
        </w:rPr>
      </w:pPr>
      <w:r w:rsidRPr="008848C4">
        <w:rPr>
          <w:sz w:val="22"/>
          <w:szCs w:val="22"/>
        </w:rPr>
        <w:t>5.2.</w:t>
      </w:r>
      <w:r w:rsidRPr="008848C4">
        <w:rPr>
          <w:color w:val="008000"/>
          <w:sz w:val="22"/>
          <w:szCs w:val="22"/>
        </w:rPr>
        <w:t xml:space="preserve"> </w:t>
      </w:r>
      <w:r w:rsidRPr="008848C4">
        <w:rPr>
          <w:sz w:val="22"/>
          <w:szCs w:val="22"/>
        </w:rPr>
        <w:t>В случае обнаружения дефектов и недостатков при приемке работ, Заказчик поручает Подрядчику в течение 48 часов устранить дефекты и недостатки, указанные в акте контрольной проверки работ.</w:t>
      </w:r>
    </w:p>
    <w:p w:rsidR="00937FF6" w:rsidRPr="008848C4" w:rsidRDefault="00937FF6" w:rsidP="00937FF6">
      <w:pPr>
        <w:ind w:firstLine="720"/>
        <w:jc w:val="both"/>
        <w:rPr>
          <w:sz w:val="22"/>
          <w:szCs w:val="22"/>
        </w:rPr>
      </w:pPr>
      <w:r w:rsidRPr="008848C4">
        <w:rPr>
          <w:sz w:val="22"/>
          <w:szCs w:val="22"/>
        </w:rPr>
        <w:t>5.3. В соответствии с условиями настоящего муниципального контракта, при соблюдении требований нормативной документации (</w:t>
      </w:r>
      <w:proofErr w:type="spellStart"/>
      <w:r w:rsidRPr="008848C4">
        <w:rPr>
          <w:sz w:val="22"/>
          <w:szCs w:val="22"/>
        </w:rPr>
        <w:t>СНиП</w:t>
      </w:r>
      <w:proofErr w:type="spellEnd"/>
      <w:r w:rsidRPr="008848C4">
        <w:rPr>
          <w:sz w:val="22"/>
          <w:szCs w:val="22"/>
        </w:rPr>
        <w:t xml:space="preserve">, ГОСТ, и др.) обеспечить выполнение работ, указанных в п. 1.1. настоящего муниципального контракта и сдать выполненные работы в </w:t>
      </w:r>
      <w:proofErr w:type="gramStart"/>
      <w:r w:rsidRPr="008848C4">
        <w:rPr>
          <w:sz w:val="22"/>
          <w:szCs w:val="22"/>
        </w:rPr>
        <w:t>срок</w:t>
      </w:r>
      <w:proofErr w:type="gramEnd"/>
      <w:r w:rsidRPr="008848C4">
        <w:rPr>
          <w:sz w:val="22"/>
          <w:szCs w:val="22"/>
        </w:rPr>
        <w:t xml:space="preserve"> установленный в п.2.1 муниципальный контракта. Подрядчик приступает к выполнению работ только после письменного уведомления Заказчика с указанием объекта работ, указанного в приложении №1 к настоящему муниципальному контракту.</w:t>
      </w:r>
    </w:p>
    <w:p w:rsidR="00937FF6" w:rsidRPr="008848C4" w:rsidRDefault="00937FF6" w:rsidP="00937FF6">
      <w:pPr>
        <w:ind w:firstLine="720"/>
        <w:jc w:val="both"/>
        <w:rPr>
          <w:sz w:val="22"/>
          <w:szCs w:val="22"/>
        </w:rPr>
      </w:pPr>
      <w:r w:rsidRPr="008848C4">
        <w:rPr>
          <w:sz w:val="22"/>
          <w:szCs w:val="22"/>
        </w:rPr>
        <w:t>5.4. До начала производства работ Подрядчик обязан составить и с</w:t>
      </w:r>
      <w:r w:rsidR="00A279F5">
        <w:rPr>
          <w:sz w:val="22"/>
          <w:szCs w:val="22"/>
        </w:rPr>
        <w:t xml:space="preserve">огласовать с Заказчиком </w:t>
      </w:r>
      <w:r w:rsidRPr="008848C4">
        <w:rPr>
          <w:sz w:val="22"/>
          <w:szCs w:val="22"/>
        </w:rPr>
        <w:t xml:space="preserve"> график производства работ</w:t>
      </w:r>
      <w:r w:rsidR="00A279F5">
        <w:rPr>
          <w:sz w:val="22"/>
          <w:szCs w:val="22"/>
        </w:rPr>
        <w:t xml:space="preserve"> (приложение №6 к настоящему муниципальному контракту)</w:t>
      </w:r>
      <w:r w:rsidRPr="008848C4">
        <w:rPr>
          <w:sz w:val="22"/>
          <w:szCs w:val="22"/>
        </w:rPr>
        <w:t>.</w:t>
      </w:r>
    </w:p>
    <w:p w:rsidR="00937FF6" w:rsidRPr="008848C4" w:rsidRDefault="00937FF6" w:rsidP="00937FF6">
      <w:pPr>
        <w:ind w:firstLine="720"/>
        <w:jc w:val="both"/>
        <w:rPr>
          <w:sz w:val="22"/>
          <w:szCs w:val="22"/>
        </w:rPr>
      </w:pPr>
      <w:r w:rsidRPr="008848C4">
        <w:rPr>
          <w:sz w:val="22"/>
          <w:szCs w:val="22"/>
        </w:rPr>
        <w:t>5.5. Подрядчик обязан письменно известить Заказчика о начале производства работ.</w:t>
      </w:r>
    </w:p>
    <w:p w:rsidR="00937FF6" w:rsidRPr="008848C4" w:rsidRDefault="00937FF6" w:rsidP="00937FF6">
      <w:pPr>
        <w:ind w:firstLine="720"/>
        <w:jc w:val="both"/>
        <w:rPr>
          <w:sz w:val="22"/>
          <w:szCs w:val="22"/>
        </w:rPr>
      </w:pPr>
      <w:r w:rsidRPr="008848C4">
        <w:rPr>
          <w:sz w:val="22"/>
          <w:szCs w:val="22"/>
        </w:rPr>
        <w:t>5.6. Назначить уполномоченных представителей, соответствующим приказом, имеющих право подписания актов приемки</w:t>
      </w:r>
      <w:r w:rsidR="006927FE">
        <w:rPr>
          <w:sz w:val="22"/>
          <w:szCs w:val="22"/>
        </w:rPr>
        <w:t>-передачи</w:t>
      </w:r>
      <w:r w:rsidRPr="008848C4">
        <w:rPr>
          <w:sz w:val="22"/>
          <w:szCs w:val="22"/>
        </w:rPr>
        <w:t xml:space="preserve"> выполненных работ.</w:t>
      </w:r>
    </w:p>
    <w:p w:rsidR="00937FF6" w:rsidRPr="008848C4" w:rsidRDefault="00937FF6" w:rsidP="00937FF6">
      <w:pPr>
        <w:ind w:firstLine="720"/>
        <w:jc w:val="both"/>
        <w:rPr>
          <w:sz w:val="22"/>
          <w:szCs w:val="22"/>
        </w:rPr>
      </w:pPr>
      <w:r w:rsidRPr="008848C4">
        <w:rPr>
          <w:sz w:val="22"/>
          <w:szCs w:val="22"/>
        </w:rPr>
        <w:t>5.7. Обеспечить во время работы на объекте безопасное нахождение технологического транспорта,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37FF6" w:rsidRPr="008848C4" w:rsidRDefault="00937FF6" w:rsidP="00937FF6">
      <w:pPr>
        <w:ind w:firstLine="720"/>
        <w:jc w:val="both"/>
        <w:rPr>
          <w:sz w:val="22"/>
          <w:szCs w:val="22"/>
        </w:rPr>
      </w:pPr>
      <w:r w:rsidRPr="008848C4">
        <w:rPr>
          <w:sz w:val="22"/>
          <w:szCs w:val="22"/>
        </w:rPr>
        <w:t xml:space="preserve">5.8. Принимать меры по предотвращению возможного причинения вреда, связанного с выполнением работ по настоящему муниципальному контракту, а также по ликвидации последствий нанесенного ущерба. </w:t>
      </w:r>
    </w:p>
    <w:p w:rsidR="00937FF6" w:rsidRPr="008848C4" w:rsidRDefault="00937FF6" w:rsidP="00937FF6">
      <w:pPr>
        <w:ind w:firstLine="720"/>
        <w:jc w:val="both"/>
        <w:rPr>
          <w:sz w:val="22"/>
          <w:szCs w:val="22"/>
        </w:rPr>
      </w:pPr>
      <w:r w:rsidRPr="008848C4">
        <w:rPr>
          <w:sz w:val="22"/>
          <w:szCs w:val="22"/>
        </w:rPr>
        <w:t xml:space="preserve">5.9.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журнал производства работ,  для осуществления </w:t>
      </w:r>
      <w:proofErr w:type="gramStart"/>
      <w:r w:rsidRPr="008848C4">
        <w:rPr>
          <w:sz w:val="22"/>
          <w:szCs w:val="22"/>
        </w:rPr>
        <w:t>контроля за</w:t>
      </w:r>
      <w:proofErr w:type="gramEnd"/>
      <w:r w:rsidRPr="008848C4">
        <w:rPr>
          <w:sz w:val="22"/>
          <w:szCs w:val="22"/>
        </w:rPr>
        <w:t xml:space="preserve"> ходом выполнения работ.</w:t>
      </w:r>
    </w:p>
    <w:p w:rsidR="00937FF6" w:rsidRPr="008848C4" w:rsidRDefault="00937FF6" w:rsidP="00937FF6">
      <w:pPr>
        <w:ind w:firstLine="720"/>
        <w:jc w:val="both"/>
        <w:rPr>
          <w:sz w:val="22"/>
          <w:szCs w:val="22"/>
        </w:rPr>
      </w:pPr>
      <w:r w:rsidRPr="008848C4">
        <w:rPr>
          <w:sz w:val="22"/>
          <w:szCs w:val="22"/>
        </w:rPr>
        <w:t xml:space="preserve">5.10. Обеспечить выполнение работ по настоящему муниципальному контракту работниками в спецодежде, содержащей надпись - наименование предприятия Подрядчика.  </w:t>
      </w:r>
    </w:p>
    <w:p w:rsidR="00937FF6" w:rsidRPr="008848C4" w:rsidRDefault="00937FF6" w:rsidP="00937FF6">
      <w:pPr>
        <w:ind w:firstLine="720"/>
        <w:jc w:val="both"/>
        <w:rPr>
          <w:sz w:val="22"/>
          <w:szCs w:val="22"/>
        </w:rPr>
      </w:pPr>
      <w:r w:rsidRPr="008848C4">
        <w:rPr>
          <w:sz w:val="22"/>
          <w:szCs w:val="22"/>
        </w:rPr>
        <w:t>5.11. В случае приостановки производства работ, происходящей не по инициативе Заказчика, Подрядчик обязан в течение одних суток проинформировать</w:t>
      </w:r>
      <w:r w:rsidR="00F30425">
        <w:rPr>
          <w:sz w:val="22"/>
          <w:szCs w:val="22"/>
        </w:rPr>
        <w:t xml:space="preserve"> в письменном виде</w:t>
      </w:r>
      <w:r w:rsidRPr="008848C4">
        <w:rPr>
          <w:sz w:val="22"/>
          <w:szCs w:val="22"/>
        </w:rPr>
        <w:t xml:space="preserve"> об этом Заказчика. </w:t>
      </w:r>
    </w:p>
    <w:p w:rsidR="00937FF6" w:rsidRPr="008848C4" w:rsidRDefault="00937FF6" w:rsidP="00937FF6">
      <w:pPr>
        <w:ind w:firstLine="720"/>
        <w:jc w:val="both"/>
        <w:rPr>
          <w:sz w:val="22"/>
          <w:szCs w:val="22"/>
        </w:rPr>
      </w:pPr>
      <w:r w:rsidRPr="008848C4">
        <w:rPr>
          <w:sz w:val="22"/>
          <w:szCs w:val="22"/>
        </w:rPr>
        <w:t>В случае возможного наступления событий, препятствующих исполнению настоящего муниципального контракта, Подрядчик обязан в течение одних суток, с момента, когда узнал о наступлении таких событий, проинформировать</w:t>
      </w:r>
      <w:r w:rsidR="00F30425">
        <w:rPr>
          <w:sz w:val="22"/>
          <w:szCs w:val="22"/>
        </w:rPr>
        <w:t xml:space="preserve"> в письменном виде</w:t>
      </w:r>
      <w:r w:rsidRPr="008848C4">
        <w:rPr>
          <w:sz w:val="22"/>
          <w:szCs w:val="22"/>
        </w:rPr>
        <w:t xml:space="preserve"> об этом Заказчика.</w:t>
      </w:r>
      <w:r w:rsidRPr="008848C4">
        <w:rPr>
          <w:sz w:val="22"/>
          <w:szCs w:val="22"/>
          <w:highlight w:val="lightGray"/>
        </w:rPr>
        <w:t xml:space="preserve">   </w:t>
      </w:r>
    </w:p>
    <w:p w:rsidR="00937FF6" w:rsidRPr="008848C4" w:rsidRDefault="00937FF6" w:rsidP="00937FF6">
      <w:pPr>
        <w:ind w:firstLine="720"/>
        <w:jc w:val="both"/>
        <w:rPr>
          <w:sz w:val="22"/>
          <w:szCs w:val="22"/>
        </w:rPr>
      </w:pPr>
      <w:r w:rsidRPr="008848C4">
        <w:rPr>
          <w:sz w:val="22"/>
          <w:szCs w:val="22"/>
        </w:rPr>
        <w:t xml:space="preserve">5.12.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 и представителя управления внешнего благоустройства администрации города. </w:t>
      </w:r>
    </w:p>
    <w:p w:rsidR="00937FF6" w:rsidRPr="008848C4" w:rsidRDefault="00937FF6" w:rsidP="00937FF6">
      <w:pPr>
        <w:ind w:firstLine="720"/>
        <w:jc w:val="both"/>
        <w:rPr>
          <w:sz w:val="22"/>
          <w:szCs w:val="22"/>
        </w:rPr>
      </w:pPr>
      <w:r w:rsidRPr="008848C4">
        <w:rPr>
          <w:sz w:val="22"/>
          <w:szCs w:val="22"/>
        </w:rPr>
        <w:t>5.13. Подрядчик обязан выполнять предписания и письменные указания, в сроки указанные Заказчиком.</w:t>
      </w:r>
    </w:p>
    <w:p w:rsidR="00A816FE" w:rsidRDefault="00937FF6" w:rsidP="00937FF6">
      <w:pPr>
        <w:ind w:firstLine="720"/>
        <w:jc w:val="both"/>
        <w:rPr>
          <w:sz w:val="22"/>
          <w:szCs w:val="22"/>
        </w:rPr>
      </w:pPr>
      <w:r w:rsidRPr="008848C4">
        <w:rPr>
          <w:sz w:val="22"/>
          <w:szCs w:val="22"/>
        </w:rPr>
        <w:t xml:space="preserve">5.14. Подрядчик обязан выполнить работы по настоящему муниципальному контракту </w:t>
      </w:r>
    </w:p>
    <w:p w:rsidR="00937FF6" w:rsidRDefault="00937FF6" w:rsidP="00A816FE">
      <w:pPr>
        <w:jc w:val="both"/>
        <w:rPr>
          <w:sz w:val="22"/>
          <w:szCs w:val="22"/>
        </w:rPr>
      </w:pPr>
      <w:r w:rsidRPr="008848C4">
        <w:rPr>
          <w:sz w:val="22"/>
          <w:szCs w:val="22"/>
        </w:rPr>
        <w:t>собственными силами.</w:t>
      </w:r>
    </w:p>
    <w:p w:rsidR="00A816FE" w:rsidRPr="008848C4" w:rsidRDefault="00A816FE" w:rsidP="00937FF6">
      <w:pPr>
        <w:ind w:firstLine="720"/>
        <w:jc w:val="both"/>
        <w:rPr>
          <w:sz w:val="22"/>
          <w:szCs w:val="22"/>
        </w:rPr>
      </w:pPr>
    </w:p>
    <w:p w:rsidR="00937FF6" w:rsidRPr="008848C4" w:rsidRDefault="00937FF6" w:rsidP="00937FF6">
      <w:pPr>
        <w:pStyle w:val="a7"/>
        <w:spacing w:after="0"/>
        <w:ind w:left="0" w:firstLine="720"/>
        <w:jc w:val="both"/>
        <w:rPr>
          <w:sz w:val="22"/>
          <w:szCs w:val="22"/>
        </w:rPr>
      </w:pPr>
      <w:r w:rsidRPr="008848C4">
        <w:rPr>
          <w:sz w:val="22"/>
          <w:szCs w:val="22"/>
        </w:rPr>
        <w:lastRenderedPageBreak/>
        <w:t>5.15. Подрядчик по результатам выполненных работ представляет отчет в соответствии с требованиями технического задания (Приложение №1 к настоящему муниципальному контракту).</w:t>
      </w:r>
    </w:p>
    <w:p w:rsidR="00937FF6" w:rsidRPr="008848C4" w:rsidRDefault="00937FF6" w:rsidP="00937FF6">
      <w:pPr>
        <w:ind w:firstLine="720"/>
        <w:jc w:val="both"/>
        <w:rPr>
          <w:sz w:val="22"/>
          <w:szCs w:val="22"/>
        </w:rPr>
      </w:pPr>
      <w:r w:rsidRPr="008848C4">
        <w:rPr>
          <w:sz w:val="22"/>
          <w:szCs w:val="22"/>
        </w:rPr>
        <w:t xml:space="preserve">5.16. В случае возникновения обстоятельств, препятствующих выполнению работ в сроки, предусмотренные п.2.1 настоящего муниципального контракта, Подрядчик обязан не позднее трех дней со дня отметки в журнале производства работ уведомить в письменном виде Заказчика о невозможности выполнения работ и предложить для согласования новые сроки выполнения работ.                                    </w:t>
      </w:r>
    </w:p>
    <w:p w:rsidR="00937FF6" w:rsidRPr="008848C4" w:rsidRDefault="00937FF6" w:rsidP="00937FF6">
      <w:pPr>
        <w:widowControl w:val="0"/>
        <w:shd w:val="clear" w:color="auto" w:fill="FFFFFF"/>
        <w:autoSpaceDE w:val="0"/>
        <w:autoSpaceDN w:val="0"/>
        <w:adjustRightInd w:val="0"/>
        <w:ind w:firstLine="720"/>
        <w:jc w:val="both"/>
        <w:rPr>
          <w:color w:val="000000"/>
          <w:sz w:val="22"/>
          <w:szCs w:val="22"/>
        </w:rPr>
      </w:pPr>
      <w:r w:rsidRPr="008848C4">
        <w:rPr>
          <w:color w:val="000000"/>
          <w:sz w:val="22"/>
          <w:szCs w:val="22"/>
        </w:rPr>
        <w:t xml:space="preserve">5.17. В случае несоответствия результатов работы условиям </w:t>
      </w:r>
      <w:r w:rsidRPr="008848C4">
        <w:rPr>
          <w:sz w:val="22"/>
          <w:szCs w:val="22"/>
        </w:rPr>
        <w:t>муниципального</w:t>
      </w:r>
      <w:r w:rsidRPr="008848C4">
        <w:rPr>
          <w:color w:val="000000"/>
          <w:sz w:val="22"/>
          <w:szCs w:val="22"/>
        </w:rPr>
        <w:t xml:space="preserve"> контракта Заказчик имеет право отказаться от приемки работ до устранения дефектов и недостатков Подрядчиком в срок, установленный по соглашению сторон. В данном случае оплата работ производиться после устранения замечаний заказчика.</w:t>
      </w:r>
    </w:p>
    <w:p w:rsidR="00937FF6" w:rsidRPr="008848C4" w:rsidRDefault="00937FF6" w:rsidP="00937FF6">
      <w:pPr>
        <w:widowControl w:val="0"/>
        <w:shd w:val="clear" w:color="auto" w:fill="FFFFFF"/>
        <w:autoSpaceDE w:val="0"/>
        <w:autoSpaceDN w:val="0"/>
        <w:adjustRightInd w:val="0"/>
        <w:ind w:firstLine="720"/>
        <w:jc w:val="both"/>
        <w:rPr>
          <w:color w:val="000000"/>
          <w:sz w:val="22"/>
          <w:szCs w:val="22"/>
        </w:rPr>
      </w:pPr>
      <w:r w:rsidRPr="008848C4">
        <w:rPr>
          <w:color w:val="000000"/>
          <w:sz w:val="22"/>
          <w:szCs w:val="22"/>
        </w:rPr>
        <w:t>5.18. Подрядчик обязан за собственный счет обеспечить устранение ошибок, недостатков, иных нарушений, в том числе выявленных после приемки работ, в сроки согласованные Заказчиком.</w:t>
      </w:r>
    </w:p>
    <w:p w:rsidR="00937FF6" w:rsidRPr="008848C4" w:rsidRDefault="00937FF6" w:rsidP="00937FF6">
      <w:pPr>
        <w:pStyle w:val="ConsPlusNormal"/>
        <w:widowControl/>
        <w:rPr>
          <w:rFonts w:ascii="Times New Roman" w:hAnsi="Times New Roman" w:cs="Times New Roman"/>
          <w:sz w:val="22"/>
          <w:szCs w:val="22"/>
        </w:rPr>
      </w:pPr>
      <w:r w:rsidRPr="008848C4">
        <w:rPr>
          <w:rFonts w:ascii="Times New Roman" w:hAnsi="Times New Roman" w:cs="Times New Roman"/>
          <w:sz w:val="22"/>
          <w:szCs w:val="22"/>
        </w:rPr>
        <w:t>5.19. В случае досрочного выполнения Подрядчиком работ Заказчик вправе досрочно принять и оплатить работы по договорной цене.</w:t>
      </w:r>
    </w:p>
    <w:p w:rsidR="00937FF6" w:rsidRDefault="00937FF6" w:rsidP="00937FF6">
      <w:pPr>
        <w:rPr>
          <w:b/>
          <w:bCs/>
          <w:sz w:val="22"/>
          <w:szCs w:val="22"/>
        </w:rPr>
      </w:pPr>
    </w:p>
    <w:p w:rsidR="00E649BC" w:rsidRPr="008848C4" w:rsidRDefault="00E649BC" w:rsidP="00937FF6">
      <w:pPr>
        <w:rPr>
          <w:b/>
          <w:bCs/>
          <w:sz w:val="22"/>
          <w:szCs w:val="22"/>
        </w:rPr>
      </w:pPr>
    </w:p>
    <w:p w:rsidR="00937FF6" w:rsidRPr="008848C4" w:rsidRDefault="00937FF6" w:rsidP="00937FF6">
      <w:pPr>
        <w:ind w:firstLine="720"/>
        <w:jc w:val="center"/>
        <w:rPr>
          <w:b/>
          <w:bCs/>
          <w:sz w:val="22"/>
          <w:szCs w:val="22"/>
        </w:rPr>
      </w:pPr>
      <w:r w:rsidRPr="008848C4">
        <w:rPr>
          <w:b/>
          <w:bCs/>
          <w:sz w:val="22"/>
          <w:szCs w:val="22"/>
        </w:rPr>
        <w:t>6. Права и обязанности Заказчика.</w:t>
      </w:r>
    </w:p>
    <w:p w:rsidR="00937FF6" w:rsidRPr="008848C4" w:rsidRDefault="00937FF6" w:rsidP="00937FF6">
      <w:pPr>
        <w:ind w:firstLine="720"/>
        <w:jc w:val="both"/>
        <w:rPr>
          <w:sz w:val="22"/>
          <w:szCs w:val="22"/>
        </w:rPr>
      </w:pPr>
      <w:r w:rsidRPr="008848C4">
        <w:rPr>
          <w:sz w:val="22"/>
          <w:szCs w:val="22"/>
        </w:rPr>
        <w:t xml:space="preserve">6.1. Для осуществления </w:t>
      </w:r>
      <w:proofErr w:type="gramStart"/>
      <w:r w:rsidRPr="008848C4">
        <w:rPr>
          <w:sz w:val="22"/>
          <w:szCs w:val="22"/>
        </w:rPr>
        <w:t>контроля за</w:t>
      </w:r>
      <w:proofErr w:type="gramEnd"/>
      <w:r w:rsidRPr="008848C4">
        <w:rPr>
          <w:sz w:val="22"/>
          <w:szCs w:val="22"/>
        </w:rPr>
        <w:t xml:space="preserve"> ходом производства работ и принятия оперативных решений Заказчик назначает уполномоченного представителя, имеющего право: </w:t>
      </w:r>
    </w:p>
    <w:p w:rsidR="00937FF6" w:rsidRPr="008848C4" w:rsidRDefault="00937FF6" w:rsidP="00937FF6">
      <w:pPr>
        <w:numPr>
          <w:ilvl w:val="0"/>
          <w:numId w:val="16"/>
        </w:numPr>
        <w:ind w:left="0" w:firstLine="720"/>
        <w:jc w:val="both"/>
        <w:rPr>
          <w:sz w:val="22"/>
          <w:szCs w:val="22"/>
        </w:rPr>
      </w:pPr>
      <w:r w:rsidRPr="008848C4">
        <w:rPr>
          <w:sz w:val="22"/>
          <w:szCs w:val="22"/>
        </w:rPr>
        <w:t xml:space="preserve">присутствовать на объекте производства работ; </w:t>
      </w:r>
    </w:p>
    <w:p w:rsidR="00937FF6" w:rsidRPr="008848C4" w:rsidRDefault="00937FF6" w:rsidP="00937FF6">
      <w:pPr>
        <w:numPr>
          <w:ilvl w:val="0"/>
          <w:numId w:val="16"/>
        </w:numPr>
        <w:ind w:left="0" w:firstLine="720"/>
        <w:jc w:val="both"/>
        <w:rPr>
          <w:sz w:val="22"/>
          <w:szCs w:val="22"/>
        </w:rPr>
      </w:pPr>
      <w:r w:rsidRPr="008848C4">
        <w:rPr>
          <w:sz w:val="22"/>
          <w:szCs w:val="22"/>
        </w:rPr>
        <w:t xml:space="preserve">производить соответствующие мероприятия, обеспечивающие </w:t>
      </w:r>
      <w:proofErr w:type="gramStart"/>
      <w:r w:rsidRPr="008848C4">
        <w:rPr>
          <w:sz w:val="22"/>
          <w:szCs w:val="22"/>
        </w:rPr>
        <w:t>контроль за</w:t>
      </w:r>
      <w:proofErr w:type="gramEnd"/>
      <w:r w:rsidRPr="008848C4">
        <w:rPr>
          <w:sz w:val="22"/>
          <w:szCs w:val="22"/>
        </w:rPr>
        <w:t xml:space="preserve"> качеством производства работ;</w:t>
      </w:r>
    </w:p>
    <w:p w:rsidR="00937FF6" w:rsidRPr="008848C4" w:rsidRDefault="00937FF6" w:rsidP="00937FF6">
      <w:pPr>
        <w:numPr>
          <w:ilvl w:val="0"/>
          <w:numId w:val="16"/>
        </w:numPr>
        <w:ind w:left="0" w:firstLine="720"/>
        <w:jc w:val="both"/>
        <w:rPr>
          <w:sz w:val="22"/>
          <w:szCs w:val="22"/>
        </w:rPr>
      </w:pPr>
      <w:r w:rsidRPr="008848C4">
        <w:rPr>
          <w:sz w:val="22"/>
          <w:szCs w:val="22"/>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937FF6" w:rsidRPr="008848C4" w:rsidRDefault="00937FF6" w:rsidP="00937FF6">
      <w:pPr>
        <w:numPr>
          <w:ilvl w:val="0"/>
          <w:numId w:val="16"/>
        </w:numPr>
        <w:ind w:left="0" w:firstLine="720"/>
        <w:jc w:val="both"/>
        <w:rPr>
          <w:sz w:val="22"/>
          <w:szCs w:val="22"/>
        </w:rPr>
      </w:pPr>
      <w:r w:rsidRPr="008848C4">
        <w:rPr>
          <w:sz w:val="22"/>
          <w:szCs w:val="22"/>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937FF6" w:rsidRPr="008848C4" w:rsidRDefault="00937FF6" w:rsidP="00937FF6">
      <w:pPr>
        <w:numPr>
          <w:ilvl w:val="0"/>
          <w:numId w:val="16"/>
        </w:numPr>
        <w:ind w:left="0" w:firstLine="720"/>
        <w:jc w:val="both"/>
        <w:rPr>
          <w:sz w:val="22"/>
          <w:szCs w:val="22"/>
        </w:rPr>
      </w:pPr>
      <w:r w:rsidRPr="008848C4">
        <w:rPr>
          <w:sz w:val="22"/>
          <w:szCs w:val="22"/>
        </w:rPr>
        <w:t>производить проверку журнала производства работ;</w:t>
      </w:r>
    </w:p>
    <w:p w:rsidR="00937FF6" w:rsidRPr="008848C4" w:rsidRDefault="00937FF6" w:rsidP="00937FF6">
      <w:pPr>
        <w:numPr>
          <w:ilvl w:val="0"/>
          <w:numId w:val="16"/>
        </w:numPr>
        <w:ind w:left="0" w:firstLine="720"/>
        <w:jc w:val="both"/>
        <w:rPr>
          <w:sz w:val="22"/>
          <w:szCs w:val="22"/>
        </w:rPr>
      </w:pPr>
      <w:r w:rsidRPr="008848C4">
        <w:rPr>
          <w:sz w:val="22"/>
          <w:szCs w:val="22"/>
        </w:rPr>
        <w:t xml:space="preserve">осуществлять иные полномочия по осуществлению контроля за качеством работ (требовать фото и </w:t>
      </w:r>
      <w:proofErr w:type="spellStart"/>
      <w:r w:rsidRPr="008848C4">
        <w:rPr>
          <w:sz w:val="22"/>
          <w:szCs w:val="22"/>
        </w:rPr>
        <w:t>видеодокументацию</w:t>
      </w:r>
      <w:proofErr w:type="spellEnd"/>
      <w:r w:rsidRPr="008848C4">
        <w:rPr>
          <w:sz w:val="22"/>
          <w:szCs w:val="22"/>
        </w:rPr>
        <w:t xml:space="preserve">, </w:t>
      </w:r>
      <w:proofErr w:type="gramStart"/>
      <w:r w:rsidRPr="008848C4">
        <w:rPr>
          <w:sz w:val="22"/>
          <w:szCs w:val="22"/>
        </w:rPr>
        <w:t>подтверждающую</w:t>
      </w:r>
      <w:proofErr w:type="gramEnd"/>
      <w:r w:rsidRPr="008848C4">
        <w:rPr>
          <w:sz w:val="22"/>
          <w:szCs w:val="22"/>
        </w:rPr>
        <w:t xml:space="preserve"> качество и объем выполнения работ)</w:t>
      </w:r>
    </w:p>
    <w:p w:rsidR="00937FF6" w:rsidRPr="008848C4" w:rsidRDefault="00937FF6" w:rsidP="00937FF6">
      <w:pPr>
        <w:ind w:firstLine="720"/>
        <w:jc w:val="both"/>
        <w:rPr>
          <w:sz w:val="22"/>
          <w:szCs w:val="22"/>
        </w:rPr>
      </w:pPr>
      <w:r w:rsidRPr="008848C4">
        <w:rPr>
          <w:sz w:val="22"/>
          <w:szCs w:val="22"/>
        </w:rPr>
        <w:t>6.2. Заказчик своевременно осуществляет приемку работ, подписывает акты на фактически выполненные объемы работ.</w:t>
      </w:r>
    </w:p>
    <w:p w:rsidR="00937FF6" w:rsidRPr="008848C4" w:rsidRDefault="00937FF6" w:rsidP="00937FF6">
      <w:pPr>
        <w:ind w:firstLine="720"/>
        <w:jc w:val="both"/>
        <w:rPr>
          <w:sz w:val="22"/>
          <w:szCs w:val="22"/>
        </w:rPr>
      </w:pPr>
      <w:r w:rsidRPr="008848C4">
        <w:rPr>
          <w:sz w:val="22"/>
          <w:szCs w:val="22"/>
        </w:rPr>
        <w:t>6.3. Производить оплату выполненных и принятых к оплате объемов работ в порядке и в сроки, установленные в разделе 3 настоящего муниципального контракта.</w:t>
      </w:r>
    </w:p>
    <w:p w:rsidR="00937FF6" w:rsidRPr="008848C4" w:rsidRDefault="00937FF6" w:rsidP="00937FF6">
      <w:pPr>
        <w:ind w:firstLine="720"/>
        <w:jc w:val="both"/>
        <w:rPr>
          <w:sz w:val="22"/>
          <w:szCs w:val="22"/>
        </w:rPr>
      </w:pPr>
      <w:r w:rsidRPr="008848C4">
        <w:rPr>
          <w:sz w:val="22"/>
          <w:szCs w:val="22"/>
        </w:rPr>
        <w:t xml:space="preserve">6.4. Заказчик осуществляет рассмотрение документации по сдаче и оплате выполненных Подрядчиком объемов работ в течение семи рабочих дней со дня получения указанной документации от Подрядчика. </w:t>
      </w:r>
    </w:p>
    <w:p w:rsidR="00937FF6" w:rsidRPr="008848C4" w:rsidRDefault="00937FF6" w:rsidP="00937FF6">
      <w:pPr>
        <w:ind w:firstLine="720"/>
        <w:jc w:val="both"/>
        <w:rPr>
          <w:sz w:val="22"/>
          <w:szCs w:val="22"/>
        </w:rPr>
      </w:pPr>
      <w:r w:rsidRPr="008848C4">
        <w:rPr>
          <w:sz w:val="22"/>
          <w:szCs w:val="22"/>
        </w:rPr>
        <w:t xml:space="preserve">6.5. Заказчик осуществляет контроль качества выполненных Подрядчиком работ посредством периодических проверок, проводимых в течение отчетного месяца. Количество проверок определяется Заказчиком. По итогам каждой проверки представители Заказчика фиксируют в актах контрольных проверок выявленные дефекты и недостатки в работе Подрядчика, формулируют замечания по качеству выполнения работ и срокам их устранения. Периодические проверки проводятся в форме выезда на соответствующие объекты представителей Заказчика и Подрядчика. При отказе Подрядчика от подписания актов контрольных проверок в нем делается отметка об этом, акт подписывается Заказчиком и в течение трех суток направляется Подрядчику заказным письмом с уведомлением или по факсимильному аппарату. Односторонний акт контрольной проверки является </w:t>
      </w:r>
      <w:proofErr w:type="gramStart"/>
      <w:r w:rsidRPr="008848C4">
        <w:rPr>
          <w:sz w:val="22"/>
          <w:szCs w:val="22"/>
        </w:rPr>
        <w:t>обязательным к исполнению</w:t>
      </w:r>
      <w:proofErr w:type="gramEnd"/>
      <w:r w:rsidRPr="008848C4">
        <w:rPr>
          <w:sz w:val="22"/>
          <w:szCs w:val="22"/>
        </w:rPr>
        <w:t xml:space="preserve"> и может быть признан недействительный только в судебном порядке.</w:t>
      </w:r>
    </w:p>
    <w:p w:rsidR="00937FF6" w:rsidRPr="008848C4" w:rsidRDefault="00937FF6" w:rsidP="00C53879">
      <w:pPr>
        <w:ind w:firstLine="708"/>
        <w:jc w:val="both"/>
        <w:rPr>
          <w:sz w:val="22"/>
          <w:szCs w:val="22"/>
        </w:rPr>
      </w:pPr>
      <w:r w:rsidRPr="008848C4">
        <w:rPr>
          <w:sz w:val="22"/>
          <w:szCs w:val="22"/>
        </w:rPr>
        <w:t>6.6. Заказчик при получении письменного уведомления от Подрядчика о невозможности выполнения работ  в сроки, вправе, если Подрядчик докажет объективность причин невозможности выполнения работ, согласовать с Подрядчиком новые сроки выполнения работ, в противном случае имеет право обратиться в суд для расторжения муниципального контракта.</w:t>
      </w:r>
    </w:p>
    <w:p w:rsidR="00937FF6" w:rsidRDefault="00937FF6" w:rsidP="00937FF6">
      <w:pPr>
        <w:rPr>
          <w:sz w:val="22"/>
          <w:szCs w:val="22"/>
        </w:rPr>
      </w:pPr>
    </w:p>
    <w:p w:rsidR="00A279F5" w:rsidRDefault="00A279F5" w:rsidP="00937FF6">
      <w:pPr>
        <w:rPr>
          <w:sz w:val="22"/>
          <w:szCs w:val="22"/>
        </w:rPr>
      </w:pPr>
    </w:p>
    <w:p w:rsidR="00E649BC" w:rsidRPr="008848C4" w:rsidRDefault="00E649BC" w:rsidP="00937FF6">
      <w:pPr>
        <w:rPr>
          <w:sz w:val="22"/>
          <w:szCs w:val="22"/>
        </w:rPr>
      </w:pPr>
    </w:p>
    <w:p w:rsidR="00937FF6" w:rsidRPr="008848C4" w:rsidRDefault="00937FF6" w:rsidP="00937FF6">
      <w:pPr>
        <w:ind w:firstLine="720"/>
        <w:jc w:val="center"/>
        <w:rPr>
          <w:b/>
          <w:bCs/>
          <w:sz w:val="22"/>
          <w:szCs w:val="22"/>
        </w:rPr>
      </w:pPr>
      <w:r w:rsidRPr="008848C4">
        <w:rPr>
          <w:b/>
          <w:bCs/>
          <w:sz w:val="22"/>
          <w:szCs w:val="22"/>
        </w:rPr>
        <w:lastRenderedPageBreak/>
        <w:t>7. Ответственность сторон.</w:t>
      </w:r>
    </w:p>
    <w:p w:rsidR="00937FF6" w:rsidRPr="008848C4" w:rsidRDefault="00937FF6" w:rsidP="00937FF6">
      <w:pPr>
        <w:ind w:firstLine="720"/>
        <w:jc w:val="both"/>
        <w:rPr>
          <w:sz w:val="22"/>
          <w:szCs w:val="22"/>
          <w:highlight w:val="lightGray"/>
        </w:rPr>
      </w:pPr>
      <w:r w:rsidRPr="008848C4">
        <w:rPr>
          <w:sz w:val="22"/>
          <w:szCs w:val="22"/>
        </w:rPr>
        <w:t>7.1. За невыполнение или ненадлежащее выполнение принятых на себя обязатель</w:t>
      </w:r>
      <w:proofErr w:type="gramStart"/>
      <w:r w:rsidRPr="008848C4">
        <w:rPr>
          <w:sz w:val="22"/>
          <w:szCs w:val="22"/>
        </w:rPr>
        <w:t>ств ст</w:t>
      </w:r>
      <w:proofErr w:type="gramEnd"/>
      <w:r w:rsidRPr="008848C4">
        <w:rPr>
          <w:sz w:val="22"/>
          <w:szCs w:val="22"/>
        </w:rPr>
        <w:t>ороны несут имущественную ответственность в соответствии с действующим законодательством РФ.</w:t>
      </w:r>
    </w:p>
    <w:p w:rsidR="00937FF6" w:rsidRPr="008848C4" w:rsidRDefault="00937FF6" w:rsidP="00937FF6">
      <w:pPr>
        <w:ind w:firstLine="720"/>
        <w:jc w:val="both"/>
        <w:rPr>
          <w:sz w:val="22"/>
          <w:szCs w:val="22"/>
          <w:highlight w:val="lightGray"/>
        </w:rPr>
      </w:pPr>
      <w:r w:rsidRPr="008848C4">
        <w:rPr>
          <w:sz w:val="22"/>
          <w:szCs w:val="22"/>
        </w:rPr>
        <w:t xml:space="preserve">7.2. </w:t>
      </w:r>
      <w:proofErr w:type="gramStart"/>
      <w:r w:rsidRPr="008848C4">
        <w:rPr>
          <w:sz w:val="22"/>
          <w:szCs w:val="22"/>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муниципальному контракту (в том числе, если недостатки возникли или выявлены после завершения производства работ), иных нарушений условий настоящего муниципального контракта, требований  действующего законодательства и нормативной документации (</w:t>
      </w:r>
      <w:proofErr w:type="spellStart"/>
      <w:r w:rsidRPr="008848C4">
        <w:rPr>
          <w:sz w:val="22"/>
          <w:szCs w:val="22"/>
        </w:rPr>
        <w:t>СНиП</w:t>
      </w:r>
      <w:proofErr w:type="spellEnd"/>
      <w:r w:rsidRPr="008848C4">
        <w:rPr>
          <w:sz w:val="22"/>
          <w:szCs w:val="22"/>
        </w:rPr>
        <w:t xml:space="preserve">, ГОСТ и др.). </w:t>
      </w:r>
      <w:proofErr w:type="gramEnd"/>
    </w:p>
    <w:p w:rsidR="00937FF6" w:rsidRPr="008848C4" w:rsidRDefault="00937FF6" w:rsidP="00937FF6">
      <w:pPr>
        <w:ind w:firstLine="720"/>
        <w:jc w:val="both"/>
        <w:rPr>
          <w:sz w:val="22"/>
          <w:szCs w:val="22"/>
        </w:rPr>
      </w:pPr>
      <w:r w:rsidRPr="008848C4">
        <w:rPr>
          <w:sz w:val="22"/>
          <w:szCs w:val="22"/>
        </w:rPr>
        <w:t xml:space="preserve">7.3. При возникновении неблагоприятных последствий в связи с выполнением Подрядчиком работ по настоящему муниципальному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937FF6" w:rsidRPr="008848C4" w:rsidRDefault="00937FF6" w:rsidP="00937FF6">
      <w:pPr>
        <w:ind w:firstLine="720"/>
        <w:jc w:val="both"/>
        <w:rPr>
          <w:sz w:val="22"/>
          <w:szCs w:val="22"/>
        </w:rPr>
      </w:pPr>
      <w:r w:rsidRPr="008848C4">
        <w:rPr>
          <w:sz w:val="22"/>
          <w:szCs w:val="22"/>
        </w:rPr>
        <w:t>7.4. За каждое нарушение Подрядчиком обязательств, принятых по настоящему муниципальному контракту, Подрядчик уплачивает Заказчику и/или Заказчик удерживает следующие штрафы и неустойки:</w:t>
      </w:r>
    </w:p>
    <w:p w:rsidR="00937FF6" w:rsidRPr="008848C4" w:rsidRDefault="00937FF6" w:rsidP="00937FF6">
      <w:pPr>
        <w:ind w:firstLine="720"/>
        <w:jc w:val="both"/>
        <w:rPr>
          <w:sz w:val="22"/>
          <w:szCs w:val="22"/>
        </w:rPr>
      </w:pPr>
      <w:r w:rsidRPr="008848C4">
        <w:rPr>
          <w:sz w:val="22"/>
          <w:szCs w:val="22"/>
        </w:rPr>
        <w:t xml:space="preserve">7.4.1. За просрочку сроков сдачи работ Подрядчик уплачивает Заказчику или Заказчик удерживает неустойку в размере 0,2 % от общей стоимости работ указанных в </w:t>
      </w:r>
      <w:proofErr w:type="spellStart"/>
      <w:proofErr w:type="gramStart"/>
      <w:r w:rsidRPr="008848C4">
        <w:rPr>
          <w:sz w:val="22"/>
          <w:szCs w:val="22"/>
        </w:rPr>
        <w:t>п</w:t>
      </w:r>
      <w:proofErr w:type="spellEnd"/>
      <w:proofErr w:type="gramEnd"/>
      <w:r w:rsidRPr="008848C4">
        <w:rPr>
          <w:sz w:val="22"/>
          <w:szCs w:val="22"/>
        </w:rPr>
        <w:t xml:space="preserve"> 3.1 настоящего муниципального контракта, за каждый день просрочки.</w:t>
      </w:r>
    </w:p>
    <w:p w:rsidR="00937FF6" w:rsidRPr="008848C4" w:rsidRDefault="00937FF6" w:rsidP="00937FF6">
      <w:pPr>
        <w:ind w:firstLine="720"/>
        <w:jc w:val="both"/>
        <w:rPr>
          <w:sz w:val="22"/>
          <w:szCs w:val="22"/>
        </w:rPr>
      </w:pPr>
      <w:r w:rsidRPr="008848C4">
        <w:rPr>
          <w:sz w:val="22"/>
          <w:szCs w:val="22"/>
        </w:rPr>
        <w:t>7.4.2. За просрочку сроков выполнения предписаний и письменных указаний, указанных в актах контрольных проверок Заказчик удерживает неустойку в размере  0,2 % от общей стоимости работ указанных в п. 3.1 настоящего муниципального контракта за каждый день просрочки.</w:t>
      </w:r>
    </w:p>
    <w:p w:rsidR="00937FF6" w:rsidRPr="008848C4" w:rsidRDefault="00937FF6" w:rsidP="00937FF6">
      <w:pPr>
        <w:ind w:firstLine="720"/>
        <w:jc w:val="both"/>
        <w:rPr>
          <w:sz w:val="22"/>
          <w:szCs w:val="22"/>
        </w:rPr>
      </w:pPr>
      <w:r w:rsidRPr="008848C4">
        <w:rPr>
          <w:sz w:val="22"/>
          <w:szCs w:val="22"/>
        </w:rPr>
        <w:t xml:space="preserve">7.5. Заказчик за несвоевременную оплату муниципальный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Заказчик освобождается от уплаты неустойки, если докажет, что просрочка исполнения обязательства произошла вследствие непреодолимой силы или по вине другой стороны. </w:t>
      </w:r>
      <w:r w:rsidRPr="008848C4">
        <w:rPr>
          <w:color w:val="000000"/>
          <w:sz w:val="22"/>
          <w:szCs w:val="22"/>
        </w:rPr>
        <w:t xml:space="preserve">                                                                             </w:t>
      </w:r>
      <w:r w:rsidRPr="008848C4">
        <w:rPr>
          <w:sz w:val="22"/>
          <w:szCs w:val="22"/>
        </w:rPr>
        <w:t xml:space="preserve"> </w:t>
      </w:r>
    </w:p>
    <w:p w:rsidR="00937FF6" w:rsidRPr="008848C4" w:rsidRDefault="00937FF6" w:rsidP="00937FF6">
      <w:pPr>
        <w:pStyle w:val="21"/>
        <w:spacing w:after="0" w:line="240" w:lineRule="auto"/>
        <w:ind w:firstLine="720"/>
        <w:jc w:val="both"/>
        <w:rPr>
          <w:sz w:val="22"/>
          <w:szCs w:val="22"/>
        </w:rPr>
      </w:pPr>
      <w:r w:rsidRPr="008848C4">
        <w:rPr>
          <w:sz w:val="22"/>
          <w:szCs w:val="22"/>
        </w:rPr>
        <w:t>7.6.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муниципального контракта и технологией, стоимость указанных работ Заказчиком не принимается.</w:t>
      </w:r>
    </w:p>
    <w:p w:rsidR="00937FF6" w:rsidRDefault="00937FF6" w:rsidP="00937FF6">
      <w:pPr>
        <w:pStyle w:val="21"/>
        <w:spacing w:after="0" w:line="240" w:lineRule="auto"/>
        <w:jc w:val="both"/>
        <w:rPr>
          <w:sz w:val="22"/>
          <w:szCs w:val="22"/>
        </w:rPr>
      </w:pPr>
    </w:p>
    <w:p w:rsidR="00E649BC" w:rsidRPr="008848C4" w:rsidRDefault="00E649BC" w:rsidP="00937FF6">
      <w:pPr>
        <w:pStyle w:val="21"/>
        <w:spacing w:after="0" w:line="240" w:lineRule="auto"/>
        <w:jc w:val="both"/>
        <w:rPr>
          <w:sz w:val="22"/>
          <w:szCs w:val="22"/>
        </w:rPr>
      </w:pPr>
    </w:p>
    <w:p w:rsidR="00937FF6" w:rsidRPr="008848C4" w:rsidRDefault="00937FF6" w:rsidP="00937FF6">
      <w:pPr>
        <w:pStyle w:val="ConsPlusNormal"/>
        <w:widowControl/>
        <w:ind w:firstLine="0"/>
        <w:jc w:val="center"/>
        <w:rPr>
          <w:rFonts w:ascii="Times New Roman" w:hAnsi="Times New Roman" w:cs="Times New Roman"/>
          <w:b/>
          <w:bCs/>
          <w:sz w:val="22"/>
          <w:szCs w:val="22"/>
        </w:rPr>
      </w:pPr>
      <w:r w:rsidRPr="008848C4">
        <w:rPr>
          <w:rFonts w:ascii="Times New Roman" w:hAnsi="Times New Roman" w:cs="Times New Roman"/>
          <w:sz w:val="22"/>
          <w:szCs w:val="22"/>
        </w:rPr>
        <w:t xml:space="preserve">      </w:t>
      </w:r>
      <w:r w:rsidRPr="008848C4">
        <w:rPr>
          <w:rFonts w:ascii="Times New Roman" w:hAnsi="Times New Roman" w:cs="Times New Roman"/>
          <w:b/>
          <w:bCs/>
          <w:sz w:val="22"/>
          <w:szCs w:val="22"/>
        </w:rPr>
        <w:t>8. Порядок сдачи и приемки работ.</w:t>
      </w:r>
    </w:p>
    <w:p w:rsidR="00937FF6" w:rsidRPr="008848C4" w:rsidRDefault="00937FF6" w:rsidP="00C53879">
      <w:pPr>
        <w:pStyle w:val="ConsPlusNormal"/>
        <w:widowControl/>
        <w:jc w:val="both"/>
        <w:rPr>
          <w:rFonts w:ascii="Times New Roman" w:hAnsi="Times New Roman" w:cs="Times New Roman"/>
          <w:sz w:val="22"/>
          <w:szCs w:val="22"/>
        </w:rPr>
      </w:pPr>
      <w:r w:rsidRPr="008848C4">
        <w:rPr>
          <w:rFonts w:ascii="Times New Roman" w:hAnsi="Times New Roman" w:cs="Times New Roman"/>
          <w:sz w:val="22"/>
          <w:szCs w:val="22"/>
        </w:rPr>
        <w:t>8.1. Заказчик назначает своего представителя, который от его имени совместно с Подрядчиком осуществляет приемку выполненных работ по акту приемки.</w:t>
      </w:r>
    </w:p>
    <w:p w:rsidR="00937FF6" w:rsidRPr="008848C4" w:rsidRDefault="00937FF6" w:rsidP="00C53879">
      <w:pPr>
        <w:pStyle w:val="ConsPlusNormal"/>
        <w:widowControl/>
        <w:jc w:val="both"/>
        <w:rPr>
          <w:rFonts w:ascii="Times New Roman" w:hAnsi="Times New Roman" w:cs="Times New Roman"/>
          <w:sz w:val="22"/>
          <w:szCs w:val="22"/>
        </w:rPr>
      </w:pPr>
      <w:r w:rsidRPr="008848C4">
        <w:rPr>
          <w:rFonts w:ascii="Times New Roman" w:hAnsi="Times New Roman" w:cs="Times New Roman"/>
          <w:sz w:val="22"/>
          <w:szCs w:val="22"/>
        </w:rPr>
        <w:t>8.2. Заказчик принимает от уполномоченного подрядчиком лица выполненные работы к оплате при наличии у Подрядчика журнала производства раб</w:t>
      </w:r>
      <w:r w:rsidR="00F30425">
        <w:rPr>
          <w:rFonts w:ascii="Times New Roman" w:hAnsi="Times New Roman" w:cs="Times New Roman"/>
          <w:sz w:val="22"/>
          <w:szCs w:val="22"/>
        </w:rPr>
        <w:t xml:space="preserve">от, исполнительной документации, в том числе </w:t>
      </w:r>
      <w:r w:rsidR="00F30425" w:rsidRPr="00F30425">
        <w:rPr>
          <w:rFonts w:ascii="Times New Roman" w:hAnsi="Times New Roman" w:cs="Times New Roman"/>
          <w:sz w:val="22"/>
          <w:szCs w:val="22"/>
        </w:rPr>
        <w:t xml:space="preserve">заключения энтомологического </w:t>
      </w:r>
      <w:proofErr w:type="gramStart"/>
      <w:r w:rsidR="00F30425" w:rsidRPr="00F30425">
        <w:rPr>
          <w:rFonts w:ascii="Times New Roman" w:hAnsi="Times New Roman" w:cs="Times New Roman"/>
          <w:sz w:val="22"/>
          <w:szCs w:val="22"/>
        </w:rPr>
        <w:t>контроля за</w:t>
      </w:r>
      <w:proofErr w:type="gramEnd"/>
      <w:r w:rsidR="00F30425" w:rsidRPr="00F30425">
        <w:rPr>
          <w:rFonts w:ascii="Times New Roman" w:hAnsi="Times New Roman" w:cs="Times New Roman"/>
          <w:sz w:val="22"/>
          <w:szCs w:val="22"/>
        </w:rPr>
        <w:t xml:space="preserve"> эффективностью обработок</w:t>
      </w:r>
      <w:r w:rsidR="00F30425" w:rsidRPr="008848C4">
        <w:rPr>
          <w:sz w:val="22"/>
          <w:szCs w:val="22"/>
        </w:rPr>
        <w:t>.</w:t>
      </w:r>
    </w:p>
    <w:p w:rsidR="00937FF6" w:rsidRPr="008848C4" w:rsidRDefault="00937FF6" w:rsidP="00C53879">
      <w:pPr>
        <w:pStyle w:val="ConsPlusNormal"/>
        <w:widowControl/>
        <w:jc w:val="both"/>
        <w:rPr>
          <w:rFonts w:ascii="Times New Roman" w:hAnsi="Times New Roman" w:cs="Times New Roman"/>
          <w:sz w:val="22"/>
          <w:szCs w:val="22"/>
        </w:rPr>
      </w:pPr>
      <w:r w:rsidRPr="008848C4">
        <w:rPr>
          <w:rFonts w:ascii="Times New Roman" w:hAnsi="Times New Roman" w:cs="Times New Roman"/>
          <w:sz w:val="22"/>
          <w:szCs w:val="22"/>
        </w:rPr>
        <w:t>8.3. При обнаружении дефектов в процессе производства работ представитель Заказчика письменно уведомляет руководителя подрядной организации о том, что данные работы не будут приняты или не будут оплачены по полной стоимости в случае, если дефект не будет устранен до момента приемки.</w:t>
      </w:r>
    </w:p>
    <w:p w:rsidR="00937FF6" w:rsidRPr="008848C4" w:rsidRDefault="00937FF6" w:rsidP="00C53879">
      <w:pPr>
        <w:pStyle w:val="ConsPlusNormal"/>
        <w:widowControl/>
        <w:jc w:val="both"/>
        <w:rPr>
          <w:rFonts w:ascii="Times New Roman" w:hAnsi="Times New Roman" w:cs="Times New Roman"/>
          <w:sz w:val="22"/>
          <w:szCs w:val="22"/>
        </w:rPr>
      </w:pPr>
      <w:r w:rsidRPr="008848C4">
        <w:rPr>
          <w:rFonts w:ascii="Times New Roman" w:hAnsi="Times New Roman" w:cs="Times New Roman"/>
          <w:sz w:val="22"/>
          <w:szCs w:val="22"/>
        </w:rPr>
        <w:t>8.4. Приемка законченного объекта осуществляется после выполнения сторонами всех обязательств, предусмотренных настоящим муниципальным контрактом, в соответствии с установленным порядком, действовавшим на дату его подписания.</w:t>
      </w:r>
    </w:p>
    <w:p w:rsidR="00937FF6" w:rsidRPr="008848C4" w:rsidRDefault="00937FF6" w:rsidP="00C53879">
      <w:pPr>
        <w:pStyle w:val="ConsPlusNormal"/>
        <w:widowControl/>
        <w:jc w:val="both"/>
        <w:rPr>
          <w:rFonts w:ascii="Times New Roman" w:hAnsi="Times New Roman" w:cs="Times New Roman"/>
          <w:sz w:val="22"/>
          <w:szCs w:val="22"/>
        </w:rPr>
      </w:pPr>
      <w:r w:rsidRPr="008848C4">
        <w:rPr>
          <w:rFonts w:ascii="Times New Roman" w:hAnsi="Times New Roman" w:cs="Times New Roman"/>
          <w:sz w:val="22"/>
          <w:szCs w:val="22"/>
        </w:rPr>
        <w:t xml:space="preserve">8.5. Подрядчик передает Заказчику за 3 дня до начала приемки законченного объекта два экземпляра исполнительной документации, с письменным подтверждением соответствия переданной </w:t>
      </w:r>
      <w:proofErr w:type="gramStart"/>
      <w:r w:rsidRPr="008848C4">
        <w:rPr>
          <w:rFonts w:ascii="Times New Roman" w:hAnsi="Times New Roman" w:cs="Times New Roman"/>
          <w:sz w:val="22"/>
          <w:szCs w:val="22"/>
        </w:rPr>
        <w:t>документации</w:t>
      </w:r>
      <w:proofErr w:type="gramEnd"/>
      <w:r w:rsidRPr="008848C4">
        <w:rPr>
          <w:rFonts w:ascii="Times New Roman" w:hAnsi="Times New Roman" w:cs="Times New Roman"/>
          <w:sz w:val="22"/>
          <w:szCs w:val="22"/>
        </w:rPr>
        <w:t xml:space="preserve"> фактически выполненным работам.</w:t>
      </w:r>
    </w:p>
    <w:p w:rsidR="00937FF6" w:rsidRPr="008848C4" w:rsidRDefault="00937FF6" w:rsidP="00C53879">
      <w:pPr>
        <w:pStyle w:val="ConsPlusNormal"/>
        <w:widowControl/>
        <w:jc w:val="both"/>
        <w:rPr>
          <w:rFonts w:ascii="Times New Roman" w:hAnsi="Times New Roman" w:cs="Times New Roman"/>
          <w:sz w:val="22"/>
          <w:szCs w:val="22"/>
        </w:rPr>
      </w:pPr>
      <w:r w:rsidRPr="008848C4">
        <w:rPr>
          <w:rFonts w:ascii="Times New Roman" w:hAnsi="Times New Roman" w:cs="Times New Roman"/>
          <w:sz w:val="22"/>
          <w:szCs w:val="22"/>
        </w:rPr>
        <w:t xml:space="preserve">8.6. Заказчик с участием Подрядчика принимает результат работ и в течение 20 (двадцати) календарных дней, </w:t>
      </w:r>
      <w:proofErr w:type="gramStart"/>
      <w:r w:rsidRPr="008848C4">
        <w:rPr>
          <w:rFonts w:ascii="Times New Roman" w:hAnsi="Times New Roman" w:cs="Times New Roman"/>
          <w:sz w:val="22"/>
          <w:szCs w:val="22"/>
        </w:rPr>
        <w:t>с даты получения</w:t>
      </w:r>
      <w:proofErr w:type="gramEnd"/>
      <w:r w:rsidRPr="008848C4">
        <w:rPr>
          <w:rFonts w:ascii="Times New Roman" w:hAnsi="Times New Roman" w:cs="Times New Roman"/>
          <w:sz w:val="22"/>
          <w:szCs w:val="22"/>
        </w:rPr>
        <w:t xml:space="preserve"> акта сдачи-приемки работ, обязан направить Подрядчику подписанный акт сдачи-приемки или мотивированный отказ от приемки работ с указанием конкретных замечаний.</w:t>
      </w:r>
    </w:p>
    <w:p w:rsidR="00937FF6" w:rsidRPr="008848C4" w:rsidRDefault="00937FF6" w:rsidP="00C53879">
      <w:pPr>
        <w:pStyle w:val="ConsPlusNormal"/>
        <w:widowControl/>
        <w:jc w:val="both"/>
        <w:rPr>
          <w:rFonts w:ascii="Times New Roman" w:hAnsi="Times New Roman" w:cs="Times New Roman"/>
          <w:sz w:val="22"/>
          <w:szCs w:val="22"/>
        </w:rPr>
      </w:pPr>
      <w:r w:rsidRPr="008848C4">
        <w:rPr>
          <w:rFonts w:ascii="Times New Roman" w:hAnsi="Times New Roman" w:cs="Times New Roman"/>
          <w:sz w:val="22"/>
          <w:szCs w:val="22"/>
        </w:rPr>
        <w:t xml:space="preserve">Если в </w:t>
      </w:r>
      <w:proofErr w:type="gramStart"/>
      <w:r w:rsidRPr="008848C4">
        <w:rPr>
          <w:rFonts w:ascii="Times New Roman" w:hAnsi="Times New Roman" w:cs="Times New Roman"/>
          <w:sz w:val="22"/>
          <w:szCs w:val="22"/>
        </w:rPr>
        <w:t>указанный срок, оформленный Заказчиком акт сдачи-приемки или мотивированный отказ Заказчика от приемки работ Подрядчику не поступит</w:t>
      </w:r>
      <w:proofErr w:type="gramEnd"/>
      <w:r w:rsidRPr="008848C4">
        <w:rPr>
          <w:rFonts w:ascii="Times New Roman" w:hAnsi="Times New Roman" w:cs="Times New Roman"/>
          <w:sz w:val="22"/>
          <w:szCs w:val="22"/>
        </w:rPr>
        <w:t>, то работы считаются принятыми и подлежат оплате.</w:t>
      </w:r>
    </w:p>
    <w:p w:rsidR="00937FF6" w:rsidRPr="008848C4" w:rsidRDefault="00937FF6" w:rsidP="00C53879">
      <w:pPr>
        <w:pStyle w:val="ConsPlusNormal"/>
        <w:widowControl/>
        <w:jc w:val="both"/>
        <w:rPr>
          <w:rFonts w:ascii="Times New Roman" w:hAnsi="Times New Roman" w:cs="Times New Roman"/>
          <w:sz w:val="22"/>
          <w:szCs w:val="22"/>
        </w:rPr>
      </w:pPr>
      <w:r w:rsidRPr="008848C4">
        <w:rPr>
          <w:rFonts w:ascii="Times New Roman" w:hAnsi="Times New Roman" w:cs="Times New Roman"/>
          <w:sz w:val="22"/>
          <w:szCs w:val="22"/>
        </w:rPr>
        <w:lastRenderedPageBreak/>
        <w:t>8.7. В случае мотивированного отказа Заказчика сторонами составляется двусторонний акт с перечнем необходимых доработок и сроков их выполнения. Доработки, необходимость выполнения которых возникла по вине Подрядчика, выполняются без дополнительной оплаты Заказчика за счет Подрядчика.</w:t>
      </w:r>
    </w:p>
    <w:p w:rsidR="00937FF6" w:rsidRDefault="00937FF6" w:rsidP="00C53879">
      <w:pPr>
        <w:pStyle w:val="ConsPlusNormal"/>
        <w:widowControl/>
        <w:jc w:val="both"/>
        <w:rPr>
          <w:rFonts w:ascii="Times New Roman" w:hAnsi="Times New Roman" w:cs="Times New Roman"/>
          <w:sz w:val="22"/>
          <w:szCs w:val="22"/>
        </w:rPr>
      </w:pPr>
      <w:r w:rsidRPr="008848C4">
        <w:rPr>
          <w:rFonts w:ascii="Times New Roman" w:hAnsi="Times New Roman" w:cs="Times New Roman"/>
          <w:sz w:val="22"/>
          <w:szCs w:val="22"/>
        </w:rPr>
        <w:t>8.8.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w:t>
      </w:r>
      <w:r w:rsidR="00CF627C" w:rsidRPr="008848C4">
        <w:rPr>
          <w:rFonts w:ascii="Times New Roman" w:hAnsi="Times New Roman" w:cs="Times New Roman"/>
          <w:sz w:val="22"/>
          <w:szCs w:val="22"/>
        </w:rPr>
        <w:t>ения соответствующих требований.</w:t>
      </w:r>
    </w:p>
    <w:p w:rsidR="00E649BC" w:rsidRPr="008848C4" w:rsidRDefault="00E649BC" w:rsidP="00CF627C">
      <w:pPr>
        <w:pStyle w:val="ConsPlusNormal"/>
        <w:widowControl/>
        <w:rPr>
          <w:rFonts w:ascii="Times New Roman" w:hAnsi="Times New Roman" w:cs="Times New Roman"/>
          <w:sz w:val="22"/>
          <w:szCs w:val="22"/>
        </w:rPr>
      </w:pPr>
    </w:p>
    <w:p w:rsidR="00937FF6" w:rsidRPr="008848C4" w:rsidRDefault="00937FF6" w:rsidP="00937FF6">
      <w:pPr>
        <w:ind w:firstLine="720"/>
        <w:jc w:val="center"/>
        <w:rPr>
          <w:b/>
          <w:bCs/>
          <w:sz w:val="22"/>
          <w:szCs w:val="22"/>
        </w:rPr>
      </w:pPr>
      <w:r w:rsidRPr="008848C4">
        <w:rPr>
          <w:b/>
          <w:bCs/>
          <w:sz w:val="22"/>
          <w:szCs w:val="22"/>
        </w:rPr>
        <w:t xml:space="preserve">9. Действие и прекращение действия </w:t>
      </w:r>
      <w:r w:rsidRPr="008848C4">
        <w:rPr>
          <w:b/>
          <w:sz w:val="22"/>
          <w:szCs w:val="22"/>
        </w:rPr>
        <w:t>муниципального</w:t>
      </w:r>
      <w:r w:rsidRPr="008848C4">
        <w:rPr>
          <w:b/>
          <w:bCs/>
          <w:sz w:val="22"/>
          <w:szCs w:val="22"/>
        </w:rPr>
        <w:t xml:space="preserve"> контракта.</w:t>
      </w:r>
    </w:p>
    <w:p w:rsidR="00937FF6" w:rsidRPr="00C53879" w:rsidRDefault="00937FF6" w:rsidP="00937FF6">
      <w:pPr>
        <w:ind w:firstLine="720"/>
        <w:jc w:val="center"/>
        <w:rPr>
          <w:b/>
          <w:bCs/>
          <w:sz w:val="22"/>
          <w:szCs w:val="22"/>
        </w:rPr>
      </w:pPr>
    </w:p>
    <w:p w:rsidR="00C53879" w:rsidRPr="00C53879" w:rsidRDefault="00C53879" w:rsidP="00C53879">
      <w:pPr>
        <w:ind w:firstLine="539"/>
        <w:contextualSpacing/>
        <w:jc w:val="both"/>
        <w:rPr>
          <w:sz w:val="22"/>
          <w:szCs w:val="22"/>
        </w:rPr>
      </w:pPr>
      <w:r w:rsidRPr="00C53879">
        <w:rPr>
          <w:sz w:val="22"/>
          <w:szCs w:val="22"/>
        </w:rPr>
        <w:t>9.1.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Pr="00C53879">
        <w:rPr>
          <w:sz w:val="22"/>
          <w:szCs w:val="22"/>
        </w:rPr>
        <w:t>ств Ст</w:t>
      </w:r>
      <w:proofErr w:type="gramEnd"/>
      <w:r w:rsidRPr="00C53879">
        <w:rPr>
          <w:sz w:val="22"/>
          <w:szCs w:val="22"/>
        </w:rPr>
        <w:t>оронами по Контракту.</w:t>
      </w:r>
    </w:p>
    <w:p w:rsidR="00C53879" w:rsidRPr="00C53879" w:rsidRDefault="00C53879" w:rsidP="00C53879">
      <w:pPr>
        <w:ind w:firstLine="539"/>
        <w:contextualSpacing/>
        <w:jc w:val="both"/>
        <w:rPr>
          <w:sz w:val="22"/>
          <w:szCs w:val="22"/>
        </w:rPr>
      </w:pPr>
      <w:r w:rsidRPr="00C53879">
        <w:rPr>
          <w:sz w:val="22"/>
          <w:szCs w:val="22"/>
        </w:rPr>
        <w:t>9.2. Дополнения и изменения настоящего муниципального контракта действительны за подписями Сторон по Муниципальному контракту.</w:t>
      </w:r>
    </w:p>
    <w:p w:rsidR="00C53879" w:rsidRPr="00C53879" w:rsidRDefault="00C53879" w:rsidP="00C53879">
      <w:pPr>
        <w:ind w:firstLine="539"/>
        <w:contextualSpacing/>
        <w:jc w:val="both"/>
        <w:rPr>
          <w:sz w:val="22"/>
          <w:szCs w:val="22"/>
        </w:rPr>
      </w:pPr>
      <w:r w:rsidRPr="00C53879">
        <w:rPr>
          <w:sz w:val="22"/>
          <w:szCs w:val="22"/>
        </w:rPr>
        <w:t>9.3. Расторжение настоящего муниципального контракта возможно по соглашению Сторон или по решению суда по основаниям, предусмотренным гражданским законодательством РФ и настоящим муниципальным контрактом.</w:t>
      </w:r>
    </w:p>
    <w:p w:rsidR="00C53879" w:rsidRPr="00C53879" w:rsidRDefault="00C53879" w:rsidP="00C53879">
      <w:pPr>
        <w:ind w:firstLine="540"/>
        <w:contextualSpacing/>
        <w:jc w:val="both"/>
        <w:rPr>
          <w:sz w:val="22"/>
          <w:szCs w:val="22"/>
        </w:rPr>
      </w:pPr>
      <w:r w:rsidRPr="00C53879">
        <w:rPr>
          <w:sz w:val="22"/>
          <w:szCs w:val="22"/>
        </w:rPr>
        <w:t>9.4. Заказчик вправе обратиться в суд с требованием о расторжении настоящего муниципальный контракта только после получения отказа Подрядчика на предложение расторгнуть настоящий Муниципальный контракт либо неполучения ответа в течение 10 календарных дней с момента направления предложения Подрядчику.</w:t>
      </w:r>
    </w:p>
    <w:p w:rsidR="00C53879" w:rsidRPr="00C53879" w:rsidRDefault="00C53879" w:rsidP="00C53879">
      <w:pPr>
        <w:ind w:firstLine="540"/>
        <w:contextualSpacing/>
        <w:jc w:val="both"/>
        <w:rPr>
          <w:sz w:val="22"/>
          <w:szCs w:val="22"/>
        </w:rPr>
      </w:pPr>
      <w:r w:rsidRPr="00C53879">
        <w:rPr>
          <w:sz w:val="22"/>
          <w:szCs w:val="22"/>
        </w:rPr>
        <w:t>9.5. Основаниями для расторжения муниципального контракта являются:</w:t>
      </w:r>
    </w:p>
    <w:p w:rsidR="00C53879" w:rsidRPr="00C53879" w:rsidRDefault="00C53879" w:rsidP="00C53879">
      <w:pPr>
        <w:ind w:firstLine="540"/>
        <w:contextualSpacing/>
        <w:jc w:val="both"/>
        <w:rPr>
          <w:sz w:val="22"/>
          <w:szCs w:val="22"/>
        </w:rPr>
      </w:pPr>
      <w:r w:rsidRPr="00C53879">
        <w:rPr>
          <w:sz w:val="22"/>
          <w:szCs w:val="22"/>
        </w:rPr>
        <w:t xml:space="preserve">9.5.1.  нарушение существенных условий о предмете муниципального контракта, указанных в разделе 2 настоящего муниципального контракта; </w:t>
      </w:r>
    </w:p>
    <w:p w:rsidR="00C53879" w:rsidRPr="00C53879" w:rsidRDefault="00C53879" w:rsidP="00C53879">
      <w:pPr>
        <w:ind w:firstLine="540"/>
        <w:contextualSpacing/>
        <w:jc w:val="both"/>
        <w:rPr>
          <w:sz w:val="22"/>
          <w:szCs w:val="22"/>
        </w:rPr>
      </w:pPr>
      <w:r w:rsidRPr="00C53879">
        <w:rPr>
          <w:sz w:val="22"/>
          <w:szCs w:val="22"/>
        </w:rPr>
        <w:t>9.5.2. подрядчик в течение 24 часов со дня начала производства работ, установленного п.</w:t>
      </w:r>
      <w:r w:rsidR="009B420D">
        <w:rPr>
          <w:sz w:val="22"/>
          <w:szCs w:val="22"/>
        </w:rPr>
        <w:t>2</w:t>
      </w:r>
      <w:r w:rsidRPr="00C53879">
        <w:rPr>
          <w:sz w:val="22"/>
          <w:szCs w:val="22"/>
        </w:rPr>
        <w:t>.1. настоящего муниципального контракта, не приступил к выполнению работ по содержанию Объекта;</w:t>
      </w:r>
    </w:p>
    <w:p w:rsidR="00C53879" w:rsidRPr="00C53879" w:rsidRDefault="00C53879" w:rsidP="00C53879">
      <w:pPr>
        <w:ind w:firstLine="539"/>
        <w:jc w:val="both"/>
        <w:rPr>
          <w:sz w:val="22"/>
          <w:szCs w:val="22"/>
        </w:rPr>
      </w:pPr>
      <w:r w:rsidRPr="00C53879">
        <w:rPr>
          <w:sz w:val="22"/>
          <w:szCs w:val="22"/>
        </w:rPr>
        <w:t>9.5.6. если во время выполнения работ на Объекте станет очевидным (по результатам двух последующих проверо</w:t>
      </w:r>
      <w:r>
        <w:rPr>
          <w:sz w:val="22"/>
          <w:szCs w:val="22"/>
        </w:rPr>
        <w:t>к выполнения работ</w:t>
      </w:r>
      <w:r w:rsidRPr="00C53879">
        <w:rPr>
          <w:sz w:val="22"/>
          <w:szCs w:val="22"/>
        </w:rPr>
        <w:t>),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
    <w:p w:rsidR="00C53879" w:rsidRPr="00C53879" w:rsidRDefault="00C53879" w:rsidP="00C53879">
      <w:pPr>
        <w:widowControl w:val="0"/>
        <w:ind w:firstLine="539"/>
        <w:jc w:val="both"/>
        <w:rPr>
          <w:sz w:val="22"/>
          <w:szCs w:val="22"/>
        </w:rPr>
      </w:pPr>
      <w:r w:rsidRPr="00C53879">
        <w:rPr>
          <w:sz w:val="22"/>
          <w:szCs w:val="22"/>
        </w:rPr>
        <w:t>9.5.7. в иных случаях, предусмотренных действующим законодательством.</w:t>
      </w:r>
    </w:p>
    <w:p w:rsidR="00C53879" w:rsidRPr="00C53879" w:rsidRDefault="00C53879" w:rsidP="00C53879">
      <w:pPr>
        <w:widowControl w:val="0"/>
        <w:ind w:firstLine="539"/>
        <w:jc w:val="both"/>
        <w:rPr>
          <w:sz w:val="22"/>
          <w:szCs w:val="22"/>
        </w:rPr>
      </w:pPr>
      <w:r w:rsidRPr="00C53879">
        <w:rPr>
          <w:sz w:val="22"/>
          <w:szCs w:val="22"/>
        </w:rPr>
        <w:t xml:space="preserve">9.6. Настоящий муниципальный </w:t>
      </w:r>
      <w:proofErr w:type="gramStart"/>
      <w:r w:rsidRPr="00C53879">
        <w:rPr>
          <w:sz w:val="22"/>
          <w:szCs w:val="22"/>
        </w:rPr>
        <w:t>контракт</w:t>
      </w:r>
      <w:proofErr w:type="gramEnd"/>
      <w:r w:rsidRPr="00C53879">
        <w:rPr>
          <w:sz w:val="22"/>
          <w:szCs w:val="22"/>
        </w:rPr>
        <w:t xml:space="preserve"> может быть расторгнут в установленном порядке по инициативе одной из сторон при невыполнении второй стороной своих контрактных обязательств, влияющих на сроки, стоимость и качество строительства  и иным основаниям, предусмотренным действующим законодательством Российской Федерации.</w:t>
      </w:r>
    </w:p>
    <w:p w:rsidR="00C53879" w:rsidRPr="00C53879" w:rsidRDefault="00C53879" w:rsidP="00C53879">
      <w:pPr>
        <w:widowControl w:val="0"/>
        <w:shd w:val="clear" w:color="auto" w:fill="FFFFFF"/>
        <w:autoSpaceDE w:val="0"/>
        <w:autoSpaceDN w:val="0"/>
        <w:adjustRightInd w:val="0"/>
        <w:ind w:firstLine="539"/>
        <w:jc w:val="both"/>
        <w:rPr>
          <w:sz w:val="22"/>
          <w:szCs w:val="22"/>
        </w:rPr>
      </w:pPr>
      <w:r w:rsidRPr="00C53879">
        <w:rPr>
          <w:sz w:val="22"/>
          <w:szCs w:val="22"/>
        </w:rPr>
        <w:t xml:space="preserve">9.7. Заказчик имеет право в одностороннем порядке отказаться от исполнения Контракта, в случаях: </w:t>
      </w:r>
    </w:p>
    <w:p w:rsidR="00C53879" w:rsidRPr="00C53879" w:rsidRDefault="00C53879" w:rsidP="00C53879">
      <w:pPr>
        <w:widowControl w:val="0"/>
        <w:numPr>
          <w:ilvl w:val="0"/>
          <w:numId w:val="19"/>
        </w:numPr>
        <w:tabs>
          <w:tab w:val="clear" w:pos="1080"/>
          <w:tab w:val="num" w:pos="0"/>
          <w:tab w:val="left" w:pos="720"/>
        </w:tabs>
        <w:autoSpaceDE w:val="0"/>
        <w:autoSpaceDN w:val="0"/>
        <w:adjustRightInd w:val="0"/>
        <w:ind w:left="0" w:firstLine="709"/>
        <w:jc w:val="both"/>
        <w:rPr>
          <w:sz w:val="22"/>
          <w:szCs w:val="22"/>
        </w:rPr>
      </w:pPr>
      <w:r w:rsidRPr="00C53879">
        <w:rPr>
          <w:sz w:val="22"/>
          <w:szCs w:val="22"/>
        </w:rPr>
        <w:t>задержки Подрядчиком начала выполнения работ более чем на 10 дней по причинам, не зависящим от Заказчика;</w:t>
      </w:r>
    </w:p>
    <w:p w:rsidR="00C53879" w:rsidRPr="00C53879" w:rsidRDefault="00C53879" w:rsidP="00C53879">
      <w:pPr>
        <w:widowControl w:val="0"/>
        <w:numPr>
          <w:ilvl w:val="0"/>
          <w:numId w:val="19"/>
        </w:numPr>
        <w:tabs>
          <w:tab w:val="clear" w:pos="1080"/>
          <w:tab w:val="num" w:pos="142"/>
          <w:tab w:val="left" w:pos="720"/>
        </w:tabs>
        <w:autoSpaceDE w:val="0"/>
        <w:autoSpaceDN w:val="0"/>
        <w:adjustRightInd w:val="0"/>
        <w:ind w:left="0" w:firstLine="709"/>
        <w:jc w:val="both"/>
        <w:rPr>
          <w:sz w:val="22"/>
          <w:szCs w:val="22"/>
        </w:rPr>
      </w:pPr>
      <w:r w:rsidRPr="00C53879">
        <w:rPr>
          <w:sz w:val="22"/>
          <w:szCs w:val="22"/>
        </w:rPr>
        <w:t>просрочки исполнения обязательства по Контракту более чем на 10 дней.</w:t>
      </w:r>
    </w:p>
    <w:p w:rsidR="00C53879" w:rsidRPr="00C53879" w:rsidRDefault="00C53879" w:rsidP="00C53879">
      <w:pPr>
        <w:numPr>
          <w:ilvl w:val="0"/>
          <w:numId w:val="19"/>
        </w:numPr>
        <w:tabs>
          <w:tab w:val="clear" w:pos="1080"/>
          <w:tab w:val="num" w:pos="0"/>
          <w:tab w:val="left" w:pos="709"/>
        </w:tabs>
        <w:ind w:left="0" w:firstLine="709"/>
        <w:jc w:val="both"/>
        <w:rPr>
          <w:sz w:val="22"/>
          <w:szCs w:val="22"/>
        </w:rPr>
      </w:pPr>
      <w:r w:rsidRPr="00C53879">
        <w:rPr>
          <w:sz w:val="22"/>
          <w:szCs w:val="22"/>
        </w:rPr>
        <w:t>невыполнение Подрядчиком в установленный срок Предписаний Заказчика 2 и более раз;</w:t>
      </w:r>
    </w:p>
    <w:p w:rsidR="00C53879" w:rsidRPr="00C53879" w:rsidRDefault="00C53879" w:rsidP="00C53879">
      <w:pPr>
        <w:numPr>
          <w:ilvl w:val="0"/>
          <w:numId w:val="19"/>
        </w:numPr>
        <w:tabs>
          <w:tab w:val="clear" w:pos="1080"/>
          <w:tab w:val="num" w:pos="0"/>
          <w:tab w:val="left" w:pos="709"/>
        </w:tabs>
        <w:ind w:left="0" w:firstLine="709"/>
        <w:jc w:val="both"/>
        <w:rPr>
          <w:sz w:val="22"/>
          <w:szCs w:val="22"/>
        </w:rPr>
      </w:pPr>
      <w:r w:rsidRPr="00C53879">
        <w:rPr>
          <w:sz w:val="22"/>
          <w:szCs w:val="22"/>
        </w:rPr>
        <w:t xml:space="preserve">нарушение существенных условий о предмете муниципального контракта указанных в разделе 1 муниципального контракта; </w:t>
      </w:r>
    </w:p>
    <w:p w:rsidR="00C53879" w:rsidRPr="00C53879" w:rsidRDefault="00C53879" w:rsidP="00C53879">
      <w:pPr>
        <w:numPr>
          <w:ilvl w:val="0"/>
          <w:numId w:val="19"/>
        </w:numPr>
        <w:tabs>
          <w:tab w:val="clear" w:pos="1080"/>
          <w:tab w:val="num" w:pos="0"/>
          <w:tab w:val="left" w:pos="709"/>
          <w:tab w:val="left" w:pos="1418"/>
        </w:tabs>
        <w:ind w:left="0" w:firstLine="709"/>
        <w:jc w:val="both"/>
        <w:rPr>
          <w:sz w:val="22"/>
          <w:szCs w:val="22"/>
        </w:rPr>
      </w:pPr>
      <w:r w:rsidRPr="00C53879">
        <w:rPr>
          <w:sz w:val="22"/>
          <w:szCs w:val="22"/>
        </w:rPr>
        <w:t>по иным основаниям, предусмотренным  гражданским законодательством РФ.</w:t>
      </w:r>
    </w:p>
    <w:p w:rsidR="00C53879" w:rsidRPr="00C53879" w:rsidRDefault="00C53879" w:rsidP="00C53879">
      <w:pPr>
        <w:tabs>
          <w:tab w:val="left" w:pos="0"/>
          <w:tab w:val="left" w:pos="1418"/>
        </w:tabs>
        <w:ind w:firstLine="709"/>
        <w:jc w:val="both"/>
        <w:rPr>
          <w:sz w:val="22"/>
          <w:szCs w:val="22"/>
        </w:rPr>
      </w:pPr>
      <w:r w:rsidRPr="00C53879">
        <w:rPr>
          <w:sz w:val="22"/>
          <w:szCs w:val="22"/>
        </w:rPr>
        <w:t>При этом Заказчик вправе потребовать с Подрядчика неустойку и возмещение убытков в размере обеспечения Контракта. В случае неисполнения Подрядчиком обязанности по оплате неустойки, Заказчик взыскивает с Гаранта предъявленную сумму неустойки. В случае</w:t>
      </w:r>
      <w:proofErr w:type="gramStart"/>
      <w:r w:rsidRPr="00C53879">
        <w:rPr>
          <w:sz w:val="22"/>
          <w:szCs w:val="22"/>
        </w:rPr>
        <w:t>,</w:t>
      </w:r>
      <w:proofErr w:type="gramEnd"/>
      <w:r w:rsidRPr="00C53879">
        <w:rPr>
          <w:sz w:val="22"/>
          <w:szCs w:val="22"/>
        </w:rPr>
        <w:t xml:space="preserve"> если обеспечение было представлено в виде залога денежных средств, Заказчик оставляет обеспечение на своем лицевом счете с последующим перечислением денежных средств в федеральный бюджет.</w:t>
      </w:r>
    </w:p>
    <w:p w:rsidR="00C53879" w:rsidRPr="00C53879" w:rsidRDefault="00C53879" w:rsidP="00C53879">
      <w:pPr>
        <w:pStyle w:val="a5"/>
        <w:ind w:firstLine="708"/>
        <w:rPr>
          <w:sz w:val="22"/>
          <w:szCs w:val="22"/>
        </w:rPr>
      </w:pPr>
      <w:r w:rsidRPr="00C53879">
        <w:rPr>
          <w:sz w:val="22"/>
          <w:szCs w:val="22"/>
        </w:rPr>
        <w:t xml:space="preserve">9.8. До даты расторжения Контракта, определенной по соглашению сторон или решению суда,  Подрядчик обязан продолжать выполнение работ по Контракту, а также устранить </w:t>
      </w:r>
      <w:r w:rsidRPr="00C53879">
        <w:rPr>
          <w:sz w:val="22"/>
          <w:szCs w:val="22"/>
        </w:rPr>
        <w:lastRenderedPageBreak/>
        <w:t xml:space="preserve">допущенные дефекты и недоделки. Незавершенные на момент расторжения Контракта объекты передаются Заказчику, который оплачивает Подрядчику стоимость выполненных работ в объеме, определяемом ими совместно.              </w:t>
      </w:r>
      <w:r w:rsidRPr="00C53879">
        <w:rPr>
          <w:sz w:val="22"/>
          <w:szCs w:val="22"/>
        </w:rPr>
        <w:tab/>
      </w:r>
    </w:p>
    <w:p w:rsidR="00C53879" w:rsidRPr="00C53879" w:rsidRDefault="00C53879" w:rsidP="00C53879">
      <w:pPr>
        <w:pStyle w:val="a5"/>
        <w:ind w:firstLine="708"/>
        <w:rPr>
          <w:sz w:val="22"/>
          <w:szCs w:val="22"/>
        </w:rPr>
      </w:pPr>
      <w:r w:rsidRPr="00C53879">
        <w:rPr>
          <w:sz w:val="22"/>
          <w:szCs w:val="22"/>
        </w:rPr>
        <w:t>9.9. В случае расторжения муниципального контракта неустойки (штрафы и пени) начисляются до момента расторжения муниципального контракта и могут быть покрыты за счет предоставленного Подрядчиком обеспечения.</w:t>
      </w:r>
      <w:r w:rsidRPr="00C53879">
        <w:rPr>
          <w:sz w:val="22"/>
          <w:szCs w:val="22"/>
        </w:rPr>
        <w:tab/>
      </w:r>
      <w:r w:rsidRPr="00C53879">
        <w:rPr>
          <w:sz w:val="22"/>
          <w:szCs w:val="22"/>
        </w:rPr>
        <w:tab/>
      </w:r>
      <w:r w:rsidRPr="00C53879">
        <w:rPr>
          <w:sz w:val="22"/>
          <w:szCs w:val="22"/>
        </w:rPr>
        <w:tab/>
      </w:r>
      <w:r w:rsidRPr="00C53879">
        <w:rPr>
          <w:sz w:val="22"/>
          <w:szCs w:val="22"/>
        </w:rPr>
        <w:tab/>
      </w:r>
      <w:r w:rsidRPr="00C53879">
        <w:rPr>
          <w:sz w:val="22"/>
          <w:szCs w:val="22"/>
        </w:rPr>
        <w:tab/>
      </w:r>
      <w:r w:rsidRPr="00C53879">
        <w:rPr>
          <w:sz w:val="22"/>
          <w:szCs w:val="22"/>
        </w:rPr>
        <w:tab/>
      </w:r>
      <w:r w:rsidRPr="00C53879">
        <w:rPr>
          <w:sz w:val="22"/>
          <w:szCs w:val="22"/>
        </w:rPr>
        <w:tab/>
        <w:t>9.10.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указанной в п.4.1 настоящего муниципального контракта.</w:t>
      </w:r>
    </w:p>
    <w:p w:rsidR="00937FF6" w:rsidRPr="008848C4" w:rsidRDefault="00937FF6" w:rsidP="00937FF6">
      <w:pPr>
        <w:ind w:firstLine="708"/>
        <w:jc w:val="both"/>
        <w:rPr>
          <w:sz w:val="22"/>
          <w:szCs w:val="22"/>
        </w:rPr>
      </w:pPr>
    </w:p>
    <w:p w:rsidR="00937FF6" w:rsidRPr="008848C4" w:rsidRDefault="00937FF6" w:rsidP="00937FF6">
      <w:pPr>
        <w:jc w:val="both"/>
        <w:rPr>
          <w:sz w:val="22"/>
          <w:szCs w:val="22"/>
        </w:rPr>
      </w:pPr>
    </w:p>
    <w:p w:rsidR="00937FF6" w:rsidRPr="008848C4" w:rsidRDefault="00937FF6" w:rsidP="00937FF6">
      <w:pPr>
        <w:ind w:firstLine="720"/>
        <w:jc w:val="center"/>
        <w:rPr>
          <w:b/>
          <w:bCs/>
          <w:sz w:val="22"/>
          <w:szCs w:val="22"/>
        </w:rPr>
      </w:pPr>
      <w:r w:rsidRPr="008848C4">
        <w:rPr>
          <w:b/>
          <w:bCs/>
          <w:sz w:val="22"/>
          <w:szCs w:val="22"/>
        </w:rPr>
        <w:t>10. Разрешение споров между сторонами.</w:t>
      </w:r>
    </w:p>
    <w:p w:rsidR="00937FF6" w:rsidRPr="008848C4" w:rsidRDefault="00937FF6" w:rsidP="00937FF6">
      <w:pPr>
        <w:ind w:firstLine="720"/>
        <w:jc w:val="both"/>
        <w:rPr>
          <w:sz w:val="22"/>
          <w:szCs w:val="22"/>
        </w:rPr>
      </w:pPr>
      <w:r w:rsidRPr="008848C4">
        <w:rPr>
          <w:sz w:val="22"/>
          <w:szCs w:val="22"/>
        </w:rPr>
        <w:t>10.1. Правоотношения между сторонами по настоящему муниципальному контракту регулируется законодательством Российской Федерации.</w:t>
      </w:r>
    </w:p>
    <w:p w:rsidR="00937FF6" w:rsidRPr="008848C4" w:rsidRDefault="00937FF6" w:rsidP="00937FF6">
      <w:pPr>
        <w:pStyle w:val="30"/>
        <w:spacing w:after="0"/>
        <w:ind w:firstLine="720"/>
        <w:jc w:val="both"/>
        <w:rPr>
          <w:sz w:val="22"/>
          <w:szCs w:val="22"/>
        </w:rPr>
      </w:pPr>
      <w:r w:rsidRPr="008848C4">
        <w:rPr>
          <w:sz w:val="22"/>
          <w:szCs w:val="22"/>
        </w:rPr>
        <w:t>10.2. В случае если между сторонами в процессе реализации настоящего муниципального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937FF6" w:rsidRPr="008848C4" w:rsidRDefault="00937FF6" w:rsidP="00937FF6">
      <w:pPr>
        <w:pStyle w:val="xl53"/>
        <w:pBdr>
          <w:left w:val="none" w:sz="0" w:space="0" w:color="auto"/>
          <w:bottom w:val="none" w:sz="0" w:space="0" w:color="auto"/>
          <w:right w:val="none" w:sz="0" w:space="0" w:color="auto"/>
        </w:pBdr>
        <w:spacing w:before="0" w:beforeAutospacing="0" w:after="0" w:afterAutospacing="0"/>
        <w:ind w:firstLine="720"/>
        <w:jc w:val="both"/>
        <w:rPr>
          <w:sz w:val="22"/>
          <w:szCs w:val="22"/>
        </w:rPr>
      </w:pPr>
      <w:r w:rsidRPr="008848C4">
        <w:rPr>
          <w:sz w:val="22"/>
          <w:szCs w:val="22"/>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937FF6" w:rsidRDefault="00937FF6" w:rsidP="00CF627C">
      <w:pPr>
        <w:shd w:val="clear" w:color="auto" w:fill="FFFFFF"/>
        <w:jc w:val="both"/>
        <w:rPr>
          <w:sz w:val="22"/>
          <w:szCs w:val="22"/>
        </w:rPr>
      </w:pPr>
      <w:r w:rsidRPr="008848C4">
        <w:rPr>
          <w:sz w:val="22"/>
          <w:szCs w:val="22"/>
        </w:rPr>
        <w:t xml:space="preserve"> </w:t>
      </w:r>
    </w:p>
    <w:p w:rsidR="00E649BC" w:rsidRPr="008848C4" w:rsidRDefault="00E649BC" w:rsidP="00CF627C">
      <w:pPr>
        <w:shd w:val="clear" w:color="auto" w:fill="FFFFFF"/>
        <w:jc w:val="both"/>
        <w:rPr>
          <w:sz w:val="22"/>
          <w:szCs w:val="22"/>
        </w:rPr>
      </w:pPr>
    </w:p>
    <w:p w:rsidR="00937FF6" w:rsidRPr="008848C4" w:rsidRDefault="00937FF6" w:rsidP="00937FF6">
      <w:pPr>
        <w:pStyle w:val="ConsNormal"/>
        <w:jc w:val="center"/>
        <w:rPr>
          <w:rFonts w:ascii="Times New Roman" w:hAnsi="Times New Roman"/>
          <w:b/>
          <w:sz w:val="22"/>
          <w:szCs w:val="22"/>
        </w:rPr>
      </w:pPr>
      <w:r w:rsidRPr="008848C4">
        <w:rPr>
          <w:rFonts w:ascii="Times New Roman" w:hAnsi="Times New Roman"/>
          <w:b/>
          <w:sz w:val="22"/>
          <w:szCs w:val="22"/>
        </w:rPr>
        <w:t>12. Обстоятельства непреодолимой силы.</w:t>
      </w:r>
    </w:p>
    <w:p w:rsidR="00937FF6" w:rsidRPr="008848C4" w:rsidRDefault="00937FF6" w:rsidP="00A279F5">
      <w:pPr>
        <w:pStyle w:val="ConsNormal"/>
        <w:jc w:val="both"/>
        <w:rPr>
          <w:rFonts w:ascii="Times New Roman" w:hAnsi="Times New Roman"/>
          <w:sz w:val="22"/>
          <w:szCs w:val="22"/>
        </w:rPr>
      </w:pPr>
      <w:r w:rsidRPr="008848C4">
        <w:rPr>
          <w:rFonts w:ascii="Times New Roman" w:hAnsi="Times New Roman"/>
          <w:sz w:val="22"/>
          <w:szCs w:val="22"/>
        </w:rPr>
        <w:t>12.1.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937FF6" w:rsidRPr="008848C4" w:rsidRDefault="00937FF6" w:rsidP="00A279F5">
      <w:pPr>
        <w:pStyle w:val="ConsNormal"/>
        <w:jc w:val="both"/>
        <w:rPr>
          <w:rFonts w:ascii="Times New Roman" w:hAnsi="Times New Roman"/>
          <w:sz w:val="22"/>
          <w:szCs w:val="22"/>
        </w:rPr>
      </w:pPr>
      <w:r w:rsidRPr="008848C4">
        <w:rPr>
          <w:rFonts w:ascii="Times New Roman" w:hAnsi="Times New Roman"/>
          <w:sz w:val="22"/>
          <w:szCs w:val="22"/>
        </w:rPr>
        <w:t>12.2. 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937FF6" w:rsidRPr="008848C4" w:rsidRDefault="00937FF6" w:rsidP="00937FF6">
      <w:pPr>
        <w:rPr>
          <w:b/>
          <w:sz w:val="22"/>
          <w:szCs w:val="22"/>
        </w:rPr>
      </w:pPr>
    </w:p>
    <w:p w:rsidR="00937FF6" w:rsidRPr="008848C4" w:rsidRDefault="00937FF6" w:rsidP="00937FF6">
      <w:pPr>
        <w:jc w:val="center"/>
        <w:rPr>
          <w:b/>
          <w:sz w:val="22"/>
          <w:szCs w:val="22"/>
        </w:rPr>
      </w:pPr>
      <w:r w:rsidRPr="008848C4">
        <w:rPr>
          <w:b/>
          <w:sz w:val="22"/>
          <w:szCs w:val="22"/>
        </w:rPr>
        <w:t xml:space="preserve">11. Юридические адреса и банковские реквизиты сторон. </w:t>
      </w:r>
    </w:p>
    <w:p w:rsidR="00937FF6" w:rsidRPr="008848C4" w:rsidRDefault="00937FF6" w:rsidP="00937FF6">
      <w:pPr>
        <w:jc w:val="center"/>
        <w:rPr>
          <w:b/>
          <w:sz w:val="22"/>
          <w:szCs w:val="22"/>
        </w:rPr>
      </w:pPr>
    </w:p>
    <w:p w:rsidR="00937FF6" w:rsidRPr="008848C4" w:rsidRDefault="00937FF6" w:rsidP="00937FF6">
      <w:pPr>
        <w:jc w:val="both"/>
        <w:rPr>
          <w:sz w:val="22"/>
          <w:szCs w:val="22"/>
        </w:rPr>
      </w:pPr>
      <w:r w:rsidRPr="008848C4">
        <w:rPr>
          <w:sz w:val="22"/>
          <w:szCs w:val="22"/>
        </w:rPr>
        <w:t xml:space="preserve">Заказчик:                                                                   </w:t>
      </w:r>
      <w:r w:rsidRPr="008848C4">
        <w:rPr>
          <w:sz w:val="22"/>
          <w:szCs w:val="22"/>
        </w:rPr>
        <w:tab/>
      </w:r>
      <w:r w:rsidRPr="008848C4">
        <w:rPr>
          <w:sz w:val="22"/>
          <w:szCs w:val="22"/>
        </w:rPr>
        <w:tab/>
        <w:t xml:space="preserve">Подрядчик:                    </w:t>
      </w:r>
    </w:p>
    <w:tbl>
      <w:tblPr>
        <w:tblW w:w="0" w:type="auto"/>
        <w:jc w:val="center"/>
        <w:tblInd w:w="108" w:type="dxa"/>
        <w:tblLayout w:type="fixed"/>
        <w:tblLook w:val="0000"/>
      </w:tblPr>
      <w:tblGrid>
        <w:gridCol w:w="4930"/>
        <w:gridCol w:w="4930"/>
      </w:tblGrid>
      <w:tr w:rsidR="00937FF6" w:rsidRPr="008848C4" w:rsidTr="00937FF6">
        <w:trPr>
          <w:trHeight w:val="1609"/>
          <w:jc w:val="center"/>
        </w:trPr>
        <w:tc>
          <w:tcPr>
            <w:tcW w:w="4930" w:type="dxa"/>
          </w:tcPr>
          <w:p w:rsidR="00937FF6" w:rsidRPr="008848C4" w:rsidRDefault="00937FF6" w:rsidP="00937FF6">
            <w:pPr>
              <w:rPr>
                <w:sz w:val="22"/>
                <w:szCs w:val="22"/>
              </w:rPr>
            </w:pPr>
            <w:r w:rsidRPr="008848C4">
              <w:rPr>
                <w:sz w:val="22"/>
                <w:szCs w:val="22"/>
              </w:rPr>
              <w:t>Муниципальное казенное учреждение «Пермблагоустройство»</w:t>
            </w:r>
          </w:p>
          <w:p w:rsidR="00937FF6" w:rsidRPr="008848C4" w:rsidRDefault="00937FF6" w:rsidP="00937FF6">
            <w:pPr>
              <w:rPr>
                <w:sz w:val="22"/>
                <w:szCs w:val="22"/>
              </w:rPr>
            </w:pPr>
            <w:r w:rsidRPr="008848C4">
              <w:rPr>
                <w:sz w:val="22"/>
                <w:szCs w:val="22"/>
              </w:rPr>
              <w:t>ИНН/КПП 5902293435/590201001</w:t>
            </w:r>
          </w:p>
          <w:p w:rsidR="00937FF6" w:rsidRPr="008848C4" w:rsidRDefault="00937FF6" w:rsidP="00937FF6">
            <w:pPr>
              <w:rPr>
                <w:sz w:val="22"/>
                <w:szCs w:val="22"/>
              </w:rPr>
            </w:pPr>
            <w:r w:rsidRPr="008848C4">
              <w:rPr>
                <w:sz w:val="22"/>
                <w:szCs w:val="22"/>
              </w:rPr>
              <w:t>ОГРН 1065902058364</w:t>
            </w:r>
          </w:p>
          <w:p w:rsidR="00937FF6" w:rsidRPr="008848C4" w:rsidRDefault="00937FF6" w:rsidP="00937FF6">
            <w:pPr>
              <w:rPr>
                <w:sz w:val="22"/>
                <w:szCs w:val="22"/>
              </w:rPr>
            </w:pPr>
            <w:r w:rsidRPr="008848C4">
              <w:rPr>
                <w:sz w:val="22"/>
                <w:szCs w:val="22"/>
              </w:rPr>
              <w:t xml:space="preserve">Адрес: </w:t>
            </w:r>
            <w:smartTag w:uri="urn:schemas-microsoft-com:office:smarttags" w:element="metricconverter">
              <w:smartTagPr>
                <w:attr w:name="ProductID" w:val="614000, г"/>
              </w:smartTagPr>
              <w:r w:rsidRPr="008848C4">
                <w:rPr>
                  <w:sz w:val="22"/>
                  <w:szCs w:val="22"/>
                </w:rPr>
                <w:t>614000, г</w:t>
              </w:r>
            </w:smartTag>
            <w:proofErr w:type="gramStart"/>
            <w:r w:rsidRPr="008848C4">
              <w:rPr>
                <w:sz w:val="22"/>
                <w:szCs w:val="22"/>
              </w:rPr>
              <w:t>.П</w:t>
            </w:r>
            <w:proofErr w:type="gramEnd"/>
            <w:r w:rsidRPr="008848C4">
              <w:rPr>
                <w:sz w:val="22"/>
                <w:szCs w:val="22"/>
              </w:rPr>
              <w:t>ермь, ул. Ленина,25</w:t>
            </w:r>
          </w:p>
          <w:p w:rsidR="00937FF6" w:rsidRPr="008848C4" w:rsidRDefault="00937FF6" w:rsidP="00937FF6">
            <w:pPr>
              <w:rPr>
                <w:sz w:val="22"/>
                <w:szCs w:val="22"/>
              </w:rPr>
            </w:pPr>
            <w:r w:rsidRPr="008848C4">
              <w:rPr>
                <w:sz w:val="22"/>
                <w:szCs w:val="22"/>
              </w:rPr>
              <w:t>УФК по Пермскому краю (ДФ г. Перми МКУ «Пермблагоустройство» л/</w:t>
            </w:r>
            <w:proofErr w:type="spellStart"/>
            <w:r w:rsidRPr="008848C4">
              <w:rPr>
                <w:sz w:val="22"/>
                <w:szCs w:val="22"/>
              </w:rPr>
              <w:t>сч</w:t>
            </w:r>
            <w:proofErr w:type="spellEnd"/>
            <w:r w:rsidRPr="008848C4">
              <w:rPr>
                <w:sz w:val="22"/>
                <w:szCs w:val="22"/>
              </w:rPr>
              <w:t xml:space="preserve"> 029441018111) </w:t>
            </w:r>
          </w:p>
          <w:p w:rsidR="00937FF6" w:rsidRPr="008848C4" w:rsidRDefault="00937FF6" w:rsidP="00937FF6">
            <w:pPr>
              <w:rPr>
                <w:sz w:val="22"/>
                <w:szCs w:val="22"/>
              </w:rPr>
            </w:pPr>
            <w:proofErr w:type="spellStart"/>
            <w:proofErr w:type="gramStart"/>
            <w:r w:rsidRPr="008848C4">
              <w:rPr>
                <w:sz w:val="22"/>
                <w:szCs w:val="22"/>
              </w:rPr>
              <w:t>р</w:t>
            </w:r>
            <w:proofErr w:type="spellEnd"/>
            <w:proofErr w:type="gramEnd"/>
            <w:r w:rsidRPr="008848C4">
              <w:rPr>
                <w:sz w:val="22"/>
                <w:szCs w:val="22"/>
              </w:rPr>
              <w:t>/</w:t>
            </w:r>
            <w:proofErr w:type="spellStart"/>
            <w:r w:rsidRPr="008848C4">
              <w:rPr>
                <w:sz w:val="22"/>
                <w:szCs w:val="22"/>
              </w:rPr>
              <w:t>сч</w:t>
            </w:r>
            <w:proofErr w:type="spellEnd"/>
            <w:r w:rsidRPr="008848C4">
              <w:rPr>
                <w:sz w:val="22"/>
                <w:szCs w:val="22"/>
              </w:rPr>
              <w:t xml:space="preserve"> № 40204810300000000006</w:t>
            </w:r>
          </w:p>
          <w:p w:rsidR="00937FF6" w:rsidRPr="008848C4" w:rsidRDefault="00937FF6" w:rsidP="00937FF6">
            <w:pPr>
              <w:rPr>
                <w:sz w:val="22"/>
                <w:szCs w:val="22"/>
              </w:rPr>
            </w:pPr>
            <w:r w:rsidRPr="008848C4">
              <w:rPr>
                <w:sz w:val="22"/>
                <w:szCs w:val="22"/>
              </w:rPr>
              <w:t xml:space="preserve">Банк: ГРКЦ ГУ Банка России по Пермскому краю </w:t>
            </w:r>
            <w:proofErr w:type="gramStart"/>
            <w:r w:rsidRPr="008848C4">
              <w:rPr>
                <w:sz w:val="22"/>
                <w:szCs w:val="22"/>
              </w:rPr>
              <w:t>г</w:t>
            </w:r>
            <w:proofErr w:type="gramEnd"/>
            <w:r w:rsidRPr="008848C4">
              <w:rPr>
                <w:sz w:val="22"/>
                <w:szCs w:val="22"/>
              </w:rPr>
              <w:t>. Пермь</w:t>
            </w:r>
          </w:p>
          <w:p w:rsidR="00937FF6" w:rsidRPr="008848C4" w:rsidRDefault="00937FF6" w:rsidP="00937FF6">
            <w:pPr>
              <w:jc w:val="both"/>
              <w:rPr>
                <w:sz w:val="22"/>
                <w:szCs w:val="22"/>
              </w:rPr>
            </w:pPr>
            <w:r w:rsidRPr="008848C4">
              <w:rPr>
                <w:sz w:val="22"/>
                <w:szCs w:val="22"/>
              </w:rPr>
              <w:t>БИК 045773001</w:t>
            </w:r>
          </w:p>
        </w:tc>
        <w:tc>
          <w:tcPr>
            <w:tcW w:w="4930" w:type="dxa"/>
          </w:tcPr>
          <w:p w:rsidR="00937FF6" w:rsidRPr="008848C4" w:rsidRDefault="00937FF6" w:rsidP="00937FF6">
            <w:pPr>
              <w:jc w:val="both"/>
              <w:rPr>
                <w:sz w:val="22"/>
                <w:szCs w:val="22"/>
              </w:rPr>
            </w:pPr>
            <w:r w:rsidRPr="008848C4">
              <w:rPr>
                <w:sz w:val="22"/>
                <w:szCs w:val="22"/>
              </w:rPr>
              <w:t>_______________________________________</w:t>
            </w:r>
          </w:p>
          <w:p w:rsidR="00937FF6" w:rsidRPr="008848C4" w:rsidRDefault="00937FF6" w:rsidP="00937FF6">
            <w:pPr>
              <w:jc w:val="both"/>
              <w:rPr>
                <w:sz w:val="22"/>
                <w:szCs w:val="22"/>
              </w:rPr>
            </w:pPr>
            <w:r w:rsidRPr="008848C4">
              <w:rPr>
                <w:sz w:val="22"/>
                <w:szCs w:val="22"/>
              </w:rPr>
              <w:t>_______________________________________</w:t>
            </w:r>
          </w:p>
          <w:p w:rsidR="00937FF6" w:rsidRPr="008848C4" w:rsidRDefault="00937FF6" w:rsidP="00937FF6">
            <w:pPr>
              <w:jc w:val="both"/>
              <w:rPr>
                <w:sz w:val="22"/>
                <w:szCs w:val="22"/>
              </w:rPr>
            </w:pPr>
            <w:r w:rsidRPr="008848C4">
              <w:rPr>
                <w:sz w:val="22"/>
                <w:szCs w:val="22"/>
              </w:rPr>
              <w:t>_______________________________________</w:t>
            </w:r>
          </w:p>
          <w:p w:rsidR="00937FF6" w:rsidRPr="008848C4" w:rsidRDefault="00937FF6" w:rsidP="00937FF6">
            <w:pPr>
              <w:jc w:val="both"/>
              <w:rPr>
                <w:sz w:val="22"/>
                <w:szCs w:val="22"/>
              </w:rPr>
            </w:pPr>
            <w:r w:rsidRPr="008848C4">
              <w:rPr>
                <w:sz w:val="22"/>
                <w:szCs w:val="22"/>
              </w:rPr>
              <w:t>_______________________________________</w:t>
            </w:r>
          </w:p>
          <w:p w:rsidR="00937FF6" w:rsidRPr="008848C4" w:rsidRDefault="00937FF6" w:rsidP="00937FF6">
            <w:pPr>
              <w:jc w:val="both"/>
              <w:rPr>
                <w:sz w:val="22"/>
                <w:szCs w:val="22"/>
              </w:rPr>
            </w:pPr>
            <w:r w:rsidRPr="008848C4">
              <w:rPr>
                <w:sz w:val="22"/>
                <w:szCs w:val="22"/>
              </w:rPr>
              <w:t>_______________________________________</w:t>
            </w:r>
          </w:p>
          <w:p w:rsidR="00937FF6" w:rsidRPr="008848C4" w:rsidRDefault="00937FF6" w:rsidP="00937FF6">
            <w:pPr>
              <w:jc w:val="both"/>
              <w:rPr>
                <w:sz w:val="22"/>
                <w:szCs w:val="22"/>
              </w:rPr>
            </w:pPr>
          </w:p>
        </w:tc>
      </w:tr>
      <w:tr w:rsidR="00937FF6" w:rsidRPr="008848C4" w:rsidTr="00937FF6">
        <w:trPr>
          <w:trHeight w:val="274"/>
          <w:jc w:val="center"/>
        </w:trPr>
        <w:tc>
          <w:tcPr>
            <w:tcW w:w="4930" w:type="dxa"/>
          </w:tcPr>
          <w:p w:rsidR="00937FF6" w:rsidRPr="008848C4" w:rsidRDefault="00937FF6" w:rsidP="00937FF6">
            <w:pPr>
              <w:jc w:val="both"/>
              <w:rPr>
                <w:sz w:val="22"/>
                <w:szCs w:val="22"/>
              </w:rPr>
            </w:pPr>
            <w:r w:rsidRPr="008848C4">
              <w:rPr>
                <w:sz w:val="22"/>
                <w:szCs w:val="22"/>
              </w:rPr>
              <w:t>Масалёв Е.В.  ________________________</w:t>
            </w:r>
          </w:p>
          <w:p w:rsidR="00937FF6" w:rsidRPr="008848C4" w:rsidRDefault="00937FF6" w:rsidP="00937FF6">
            <w:pPr>
              <w:jc w:val="both"/>
              <w:rPr>
                <w:sz w:val="22"/>
                <w:szCs w:val="22"/>
              </w:rPr>
            </w:pPr>
            <w:r w:rsidRPr="008848C4">
              <w:rPr>
                <w:sz w:val="22"/>
                <w:szCs w:val="22"/>
              </w:rPr>
              <w:t xml:space="preserve">                                          м.п.</w:t>
            </w:r>
          </w:p>
        </w:tc>
        <w:tc>
          <w:tcPr>
            <w:tcW w:w="4930" w:type="dxa"/>
          </w:tcPr>
          <w:p w:rsidR="00937FF6" w:rsidRPr="008848C4" w:rsidRDefault="00937FF6" w:rsidP="00937FF6">
            <w:pPr>
              <w:jc w:val="both"/>
              <w:rPr>
                <w:sz w:val="22"/>
                <w:szCs w:val="22"/>
              </w:rPr>
            </w:pPr>
            <w:r w:rsidRPr="008848C4">
              <w:rPr>
                <w:sz w:val="22"/>
                <w:szCs w:val="22"/>
              </w:rPr>
              <w:t>/                                  /  ____________________</w:t>
            </w:r>
          </w:p>
          <w:p w:rsidR="00937FF6" w:rsidRPr="008848C4" w:rsidRDefault="00937FF6" w:rsidP="00937FF6">
            <w:pPr>
              <w:jc w:val="both"/>
              <w:rPr>
                <w:sz w:val="22"/>
                <w:szCs w:val="22"/>
              </w:rPr>
            </w:pPr>
            <w:r w:rsidRPr="008848C4">
              <w:rPr>
                <w:sz w:val="22"/>
                <w:szCs w:val="22"/>
              </w:rPr>
              <w:t xml:space="preserve">                                                      м.п.</w:t>
            </w:r>
          </w:p>
        </w:tc>
      </w:tr>
    </w:tbl>
    <w:p w:rsidR="00937FF6" w:rsidRPr="008848C4" w:rsidRDefault="00937FF6" w:rsidP="00937FF6">
      <w:pPr>
        <w:rPr>
          <w:sz w:val="22"/>
          <w:szCs w:val="22"/>
        </w:rPr>
      </w:pPr>
    </w:p>
    <w:p w:rsidR="00CF627C" w:rsidRDefault="00CF627C" w:rsidP="00937FF6">
      <w:pPr>
        <w:rPr>
          <w:sz w:val="22"/>
          <w:szCs w:val="22"/>
        </w:rPr>
      </w:pPr>
    </w:p>
    <w:p w:rsidR="00E649BC" w:rsidRDefault="00E649BC" w:rsidP="00937FF6">
      <w:pPr>
        <w:rPr>
          <w:sz w:val="22"/>
          <w:szCs w:val="22"/>
        </w:rPr>
      </w:pPr>
    </w:p>
    <w:p w:rsidR="00E649BC" w:rsidRDefault="00E649BC" w:rsidP="00937FF6">
      <w:pPr>
        <w:rPr>
          <w:sz w:val="22"/>
          <w:szCs w:val="22"/>
        </w:rPr>
      </w:pPr>
    </w:p>
    <w:p w:rsidR="00E649BC" w:rsidRDefault="00E649BC" w:rsidP="00937FF6">
      <w:pPr>
        <w:rPr>
          <w:sz w:val="22"/>
          <w:szCs w:val="22"/>
        </w:rPr>
      </w:pPr>
    </w:p>
    <w:p w:rsidR="00E649BC" w:rsidRDefault="00E649BC" w:rsidP="00937FF6">
      <w:pPr>
        <w:rPr>
          <w:sz w:val="22"/>
          <w:szCs w:val="22"/>
        </w:rPr>
      </w:pPr>
    </w:p>
    <w:p w:rsidR="00A279F5" w:rsidRDefault="00A279F5" w:rsidP="00937FF6">
      <w:pPr>
        <w:rPr>
          <w:sz w:val="22"/>
          <w:szCs w:val="22"/>
        </w:rPr>
      </w:pPr>
    </w:p>
    <w:p w:rsidR="00E649BC" w:rsidRPr="008848C4" w:rsidRDefault="00E649BC" w:rsidP="00937FF6">
      <w:pPr>
        <w:rPr>
          <w:sz w:val="22"/>
          <w:szCs w:val="22"/>
        </w:rPr>
      </w:pPr>
    </w:p>
    <w:p w:rsidR="00937FF6" w:rsidRPr="008848C4" w:rsidRDefault="00937FF6" w:rsidP="00937FF6">
      <w:pPr>
        <w:jc w:val="right"/>
        <w:rPr>
          <w:sz w:val="22"/>
          <w:szCs w:val="22"/>
        </w:rPr>
      </w:pPr>
      <w:r w:rsidRPr="008848C4">
        <w:rPr>
          <w:sz w:val="22"/>
          <w:szCs w:val="22"/>
        </w:rPr>
        <w:lastRenderedPageBreak/>
        <w:t xml:space="preserve">Приложение №1 к муниципальному контракту             </w:t>
      </w:r>
    </w:p>
    <w:p w:rsidR="00937FF6" w:rsidRPr="008848C4" w:rsidRDefault="00937FF6" w:rsidP="00937FF6">
      <w:pPr>
        <w:jc w:val="right"/>
        <w:rPr>
          <w:b/>
          <w:bCs/>
          <w:sz w:val="22"/>
          <w:szCs w:val="22"/>
        </w:rPr>
      </w:pPr>
      <w:r w:rsidRPr="008848C4">
        <w:rPr>
          <w:sz w:val="22"/>
          <w:szCs w:val="22"/>
        </w:rPr>
        <w:t xml:space="preserve">                                                                                                   от ___________2013 г.   №__________</w:t>
      </w:r>
      <w:r w:rsidRPr="008848C4">
        <w:rPr>
          <w:b/>
          <w:bCs/>
          <w:sz w:val="22"/>
          <w:szCs w:val="22"/>
        </w:rPr>
        <w:t xml:space="preserve"> </w:t>
      </w:r>
    </w:p>
    <w:p w:rsidR="00937FF6" w:rsidRPr="008848C4" w:rsidRDefault="00937FF6" w:rsidP="00937FF6">
      <w:pPr>
        <w:shd w:val="clear" w:color="auto" w:fill="FFFFFF"/>
        <w:tabs>
          <w:tab w:val="left" w:pos="142"/>
        </w:tabs>
        <w:rPr>
          <w:sz w:val="22"/>
          <w:szCs w:val="22"/>
        </w:rPr>
      </w:pPr>
      <w:r w:rsidRPr="008848C4">
        <w:rPr>
          <w:b/>
          <w:bCs/>
          <w:sz w:val="22"/>
          <w:szCs w:val="22"/>
        </w:rPr>
        <w:t xml:space="preserve">                                                                                          </w:t>
      </w:r>
    </w:p>
    <w:p w:rsidR="00937FF6" w:rsidRPr="008848C4" w:rsidRDefault="00937FF6" w:rsidP="00937FF6">
      <w:pPr>
        <w:pStyle w:val="aa"/>
        <w:rPr>
          <w:sz w:val="22"/>
          <w:szCs w:val="22"/>
        </w:rPr>
      </w:pPr>
    </w:p>
    <w:p w:rsidR="00937FF6" w:rsidRPr="008848C4" w:rsidRDefault="00937FF6" w:rsidP="00937FF6">
      <w:pPr>
        <w:jc w:val="center"/>
        <w:rPr>
          <w:b/>
          <w:sz w:val="22"/>
          <w:szCs w:val="22"/>
        </w:rPr>
      </w:pPr>
      <w:r w:rsidRPr="008848C4">
        <w:rPr>
          <w:b/>
          <w:sz w:val="22"/>
          <w:szCs w:val="22"/>
        </w:rPr>
        <w:t xml:space="preserve">ТЕХНИЧЕСКОЕ ЗАДАНИЕ </w:t>
      </w:r>
    </w:p>
    <w:p w:rsidR="00937FF6" w:rsidRPr="008848C4" w:rsidRDefault="00937FF6" w:rsidP="00937FF6">
      <w:pPr>
        <w:jc w:val="center"/>
        <w:rPr>
          <w:b/>
          <w:sz w:val="22"/>
          <w:szCs w:val="22"/>
        </w:rPr>
      </w:pPr>
      <w:r w:rsidRPr="008848C4">
        <w:rPr>
          <w:b/>
          <w:sz w:val="22"/>
          <w:szCs w:val="22"/>
        </w:rPr>
        <w:t xml:space="preserve">на проведение </w:t>
      </w:r>
      <w:proofErr w:type="spellStart"/>
      <w:r w:rsidRPr="008848C4">
        <w:rPr>
          <w:b/>
          <w:sz w:val="22"/>
          <w:szCs w:val="22"/>
        </w:rPr>
        <w:t>акарицидных</w:t>
      </w:r>
      <w:proofErr w:type="spellEnd"/>
      <w:r w:rsidRPr="008848C4">
        <w:rPr>
          <w:b/>
          <w:sz w:val="22"/>
          <w:szCs w:val="22"/>
        </w:rPr>
        <w:t xml:space="preserve"> и </w:t>
      </w:r>
      <w:proofErr w:type="spellStart"/>
      <w:r w:rsidRPr="008848C4">
        <w:rPr>
          <w:b/>
          <w:sz w:val="22"/>
          <w:szCs w:val="22"/>
        </w:rPr>
        <w:t>дератизационных</w:t>
      </w:r>
      <w:proofErr w:type="spellEnd"/>
      <w:r w:rsidRPr="008848C4">
        <w:rPr>
          <w:b/>
          <w:sz w:val="22"/>
          <w:szCs w:val="22"/>
        </w:rPr>
        <w:t xml:space="preserve"> обработок </w:t>
      </w:r>
    </w:p>
    <w:p w:rsidR="00937FF6" w:rsidRPr="008848C4" w:rsidRDefault="00937FF6" w:rsidP="00937FF6">
      <w:pPr>
        <w:jc w:val="center"/>
        <w:rPr>
          <w:b/>
          <w:sz w:val="22"/>
          <w:szCs w:val="22"/>
        </w:rPr>
      </w:pPr>
      <w:r w:rsidRPr="008848C4">
        <w:rPr>
          <w:b/>
          <w:sz w:val="22"/>
          <w:szCs w:val="22"/>
        </w:rPr>
        <w:t xml:space="preserve">в эпидемический сезон 2013 года городских кладбищ </w:t>
      </w:r>
    </w:p>
    <w:p w:rsidR="00937FF6" w:rsidRPr="008848C4" w:rsidRDefault="00937FF6" w:rsidP="00937FF6">
      <w:pPr>
        <w:jc w:val="center"/>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840"/>
      </w:tblGrid>
      <w:tr w:rsidR="00937FF6" w:rsidRPr="008848C4" w:rsidTr="00937FF6">
        <w:tc>
          <w:tcPr>
            <w:tcW w:w="2808" w:type="dxa"/>
          </w:tcPr>
          <w:p w:rsidR="00937FF6" w:rsidRPr="008848C4" w:rsidRDefault="00937FF6" w:rsidP="00937FF6">
            <w:pPr>
              <w:tabs>
                <w:tab w:val="left" w:pos="360"/>
                <w:tab w:val="left" w:pos="1440"/>
              </w:tabs>
              <w:rPr>
                <w:sz w:val="22"/>
                <w:szCs w:val="22"/>
              </w:rPr>
            </w:pPr>
            <w:r w:rsidRPr="008848C4">
              <w:rPr>
                <w:sz w:val="22"/>
                <w:szCs w:val="22"/>
              </w:rPr>
              <w:t>1. Основная цель</w:t>
            </w:r>
          </w:p>
        </w:tc>
        <w:tc>
          <w:tcPr>
            <w:tcW w:w="6840" w:type="dxa"/>
          </w:tcPr>
          <w:p w:rsidR="00937FF6" w:rsidRPr="008848C4" w:rsidRDefault="00937FF6" w:rsidP="00937FF6">
            <w:pPr>
              <w:jc w:val="both"/>
              <w:rPr>
                <w:sz w:val="22"/>
                <w:szCs w:val="22"/>
              </w:rPr>
            </w:pPr>
            <w:r w:rsidRPr="008848C4">
              <w:rPr>
                <w:sz w:val="22"/>
                <w:szCs w:val="22"/>
              </w:rPr>
              <w:t xml:space="preserve">Уничтожение популяции насекомых и грызунов на всех обрабатываемых площадях и поддержание достигнутого эффекта на протяжении всего срока гарантийного обслуживания, использование специальных технологий, новейших препаратов-инсектицидов контактного и приманочного действия. </w:t>
            </w:r>
          </w:p>
          <w:p w:rsidR="00937FF6" w:rsidRPr="008848C4" w:rsidRDefault="00937FF6" w:rsidP="00937FF6">
            <w:pPr>
              <w:rPr>
                <w:sz w:val="22"/>
                <w:szCs w:val="22"/>
              </w:rPr>
            </w:pPr>
          </w:p>
        </w:tc>
      </w:tr>
      <w:tr w:rsidR="00937FF6" w:rsidRPr="008848C4" w:rsidTr="00937FF6">
        <w:tc>
          <w:tcPr>
            <w:tcW w:w="2808" w:type="dxa"/>
          </w:tcPr>
          <w:p w:rsidR="00937FF6" w:rsidRPr="008848C4" w:rsidRDefault="00937FF6" w:rsidP="00937FF6">
            <w:pPr>
              <w:tabs>
                <w:tab w:val="left" w:pos="360"/>
                <w:tab w:val="left" w:pos="1440"/>
              </w:tabs>
              <w:rPr>
                <w:sz w:val="22"/>
                <w:szCs w:val="22"/>
              </w:rPr>
            </w:pPr>
            <w:r w:rsidRPr="008848C4">
              <w:rPr>
                <w:sz w:val="22"/>
                <w:szCs w:val="22"/>
              </w:rPr>
              <w:t>2. Заказчик</w:t>
            </w:r>
          </w:p>
        </w:tc>
        <w:tc>
          <w:tcPr>
            <w:tcW w:w="6840" w:type="dxa"/>
          </w:tcPr>
          <w:p w:rsidR="00937FF6" w:rsidRPr="008848C4" w:rsidRDefault="00937FF6" w:rsidP="00937FF6">
            <w:pPr>
              <w:rPr>
                <w:sz w:val="22"/>
                <w:szCs w:val="22"/>
              </w:rPr>
            </w:pPr>
            <w:r w:rsidRPr="008848C4">
              <w:rPr>
                <w:sz w:val="22"/>
                <w:szCs w:val="22"/>
              </w:rPr>
              <w:t>Муниципальное казенное учреждение «Пермблагоустройство».</w:t>
            </w:r>
          </w:p>
        </w:tc>
      </w:tr>
      <w:tr w:rsidR="00937FF6" w:rsidRPr="008848C4" w:rsidTr="00937FF6">
        <w:tc>
          <w:tcPr>
            <w:tcW w:w="2808" w:type="dxa"/>
          </w:tcPr>
          <w:p w:rsidR="00937FF6" w:rsidRPr="008848C4" w:rsidRDefault="00937FF6" w:rsidP="00937FF6">
            <w:pPr>
              <w:tabs>
                <w:tab w:val="left" w:pos="360"/>
                <w:tab w:val="left" w:pos="1440"/>
              </w:tabs>
              <w:rPr>
                <w:sz w:val="22"/>
                <w:szCs w:val="22"/>
              </w:rPr>
            </w:pPr>
            <w:r w:rsidRPr="008848C4">
              <w:rPr>
                <w:sz w:val="22"/>
                <w:szCs w:val="22"/>
              </w:rPr>
              <w:t>3. Срок выполнения работ:</w:t>
            </w:r>
          </w:p>
        </w:tc>
        <w:tc>
          <w:tcPr>
            <w:tcW w:w="6840" w:type="dxa"/>
          </w:tcPr>
          <w:p w:rsidR="00937FF6" w:rsidRPr="008848C4" w:rsidRDefault="00937FF6" w:rsidP="00937FF6">
            <w:pPr>
              <w:rPr>
                <w:sz w:val="22"/>
                <w:szCs w:val="22"/>
              </w:rPr>
            </w:pPr>
            <w:r w:rsidRPr="008848C4">
              <w:rPr>
                <w:sz w:val="22"/>
                <w:szCs w:val="22"/>
              </w:rPr>
              <w:t>С 15 апреля по 30 мая 2013 года</w:t>
            </w:r>
          </w:p>
        </w:tc>
      </w:tr>
      <w:tr w:rsidR="00937FF6" w:rsidRPr="008848C4" w:rsidTr="00937FF6">
        <w:tc>
          <w:tcPr>
            <w:tcW w:w="2808" w:type="dxa"/>
          </w:tcPr>
          <w:p w:rsidR="00937FF6" w:rsidRPr="008848C4" w:rsidRDefault="00937FF6" w:rsidP="00937FF6">
            <w:pPr>
              <w:tabs>
                <w:tab w:val="left" w:pos="360"/>
                <w:tab w:val="left" w:pos="1440"/>
              </w:tabs>
              <w:rPr>
                <w:sz w:val="22"/>
                <w:szCs w:val="22"/>
              </w:rPr>
            </w:pPr>
            <w:r w:rsidRPr="008848C4">
              <w:rPr>
                <w:sz w:val="22"/>
                <w:szCs w:val="22"/>
              </w:rPr>
              <w:t>4. Место нахождения объектов</w:t>
            </w:r>
          </w:p>
        </w:tc>
        <w:tc>
          <w:tcPr>
            <w:tcW w:w="6840" w:type="dxa"/>
          </w:tcPr>
          <w:p w:rsidR="00937FF6" w:rsidRPr="008848C4" w:rsidRDefault="00937FF6" w:rsidP="00937FF6">
            <w:pPr>
              <w:rPr>
                <w:sz w:val="22"/>
                <w:szCs w:val="22"/>
              </w:rPr>
            </w:pPr>
            <w:r w:rsidRPr="008848C4">
              <w:rPr>
                <w:sz w:val="22"/>
                <w:szCs w:val="22"/>
              </w:rPr>
              <w:t>Согласно перечню кладбищ для проведения акарицидной и дератизационной обработки</w:t>
            </w:r>
          </w:p>
        </w:tc>
      </w:tr>
      <w:tr w:rsidR="00937FF6" w:rsidRPr="008848C4" w:rsidTr="00937FF6">
        <w:trPr>
          <w:trHeight w:val="509"/>
        </w:trPr>
        <w:tc>
          <w:tcPr>
            <w:tcW w:w="2808" w:type="dxa"/>
          </w:tcPr>
          <w:p w:rsidR="00937FF6" w:rsidRPr="008848C4" w:rsidRDefault="00937FF6" w:rsidP="00937FF6">
            <w:pPr>
              <w:tabs>
                <w:tab w:val="left" w:pos="360"/>
                <w:tab w:val="left" w:pos="1440"/>
              </w:tabs>
              <w:rPr>
                <w:sz w:val="22"/>
                <w:szCs w:val="22"/>
              </w:rPr>
            </w:pPr>
            <w:r w:rsidRPr="008848C4">
              <w:rPr>
                <w:sz w:val="22"/>
                <w:szCs w:val="22"/>
              </w:rPr>
              <w:t>5. Объем работ</w:t>
            </w:r>
          </w:p>
        </w:tc>
        <w:tc>
          <w:tcPr>
            <w:tcW w:w="6840" w:type="dxa"/>
          </w:tcPr>
          <w:p w:rsidR="00937FF6" w:rsidRPr="008848C4" w:rsidRDefault="00937FF6" w:rsidP="00937FF6">
            <w:pPr>
              <w:jc w:val="both"/>
              <w:rPr>
                <w:sz w:val="22"/>
                <w:szCs w:val="22"/>
              </w:rPr>
            </w:pPr>
            <w:r w:rsidRPr="008848C4">
              <w:rPr>
                <w:sz w:val="22"/>
                <w:szCs w:val="22"/>
              </w:rPr>
              <w:t>Обрабатываемая  площадь городских кладбищ составляет            377,3 га.</w:t>
            </w:r>
          </w:p>
        </w:tc>
      </w:tr>
      <w:tr w:rsidR="00937FF6" w:rsidRPr="008848C4" w:rsidTr="00937FF6">
        <w:trPr>
          <w:trHeight w:val="285"/>
        </w:trPr>
        <w:tc>
          <w:tcPr>
            <w:tcW w:w="2808" w:type="dxa"/>
          </w:tcPr>
          <w:p w:rsidR="00937FF6" w:rsidRPr="008848C4" w:rsidRDefault="00937FF6" w:rsidP="00937FF6">
            <w:pPr>
              <w:tabs>
                <w:tab w:val="left" w:pos="360"/>
                <w:tab w:val="left" w:pos="1440"/>
              </w:tabs>
              <w:rPr>
                <w:sz w:val="22"/>
                <w:szCs w:val="22"/>
              </w:rPr>
            </w:pPr>
            <w:r w:rsidRPr="008848C4">
              <w:rPr>
                <w:sz w:val="22"/>
                <w:szCs w:val="22"/>
              </w:rPr>
              <w:t>6. Состав работ</w:t>
            </w:r>
          </w:p>
        </w:tc>
        <w:tc>
          <w:tcPr>
            <w:tcW w:w="6840" w:type="dxa"/>
          </w:tcPr>
          <w:p w:rsidR="00937FF6" w:rsidRPr="008848C4" w:rsidRDefault="00937FF6" w:rsidP="00937FF6">
            <w:pPr>
              <w:tabs>
                <w:tab w:val="left" w:pos="600"/>
              </w:tabs>
              <w:suppressAutoHyphens/>
              <w:jc w:val="both"/>
              <w:rPr>
                <w:sz w:val="22"/>
                <w:szCs w:val="22"/>
              </w:rPr>
            </w:pPr>
            <w:r w:rsidRPr="008848C4">
              <w:rPr>
                <w:sz w:val="22"/>
                <w:szCs w:val="22"/>
              </w:rPr>
              <w:t>Во исполнение Закона РФ «О санитарно-эпидемиологическом благополучии населения» необходимо проведение комплекса истребительных мероприятий по снижению численности иксодовых клещей и уничтожению грызунов и в соответствии с  действующим законодательством РФ, действующими методиками и  инструкциями.</w:t>
            </w:r>
          </w:p>
          <w:p w:rsidR="00937FF6" w:rsidRPr="008848C4" w:rsidRDefault="00937FF6" w:rsidP="00937FF6">
            <w:pPr>
              <w:numPr>
                <w:ilvl w:val="0"/>
                <w:numId w:val="18"/>
              </w:numPr>
              <w:tabs>
                <w:tab w:val="left" w:pos="600"/>
              </w:tabs>
              <w:suppressAutoHyphens/>
              <w:jc w:val="both"/>
              <w:rPr>
                <w:sz w:val="22"/>
                <w:szCs w:val="22"/>
              </w:rPr>
            </w:pPr>
            <w:r w:rsidRPr="008848C4">
              <w:rPr>
                <w:sz w:val="22"/>
                <w:szCs w:val="22"/>
              </w:rPr>
              <w:t>Согласовать до начала оказания услуг с Заказчиком график проведения акарицидной и дератизационной обработки и используемые препараты (обязательное наличие сертификатов соответствия по эффективности и безопасности);</w:t>
            </w:r>
          </w:p>
          <w:p w:rsidR="00937FF6" w:rsidRPr="008848C4" w:rsidRDefault="00937FF6" w:rsidP="00937FF6">
            <w:pPr>
              <w:numPr>
                <w:ilvl w:val="0"/>
                <w:numId w:val="18"/>
              </w:numPr>
              <w:tabs>
                <w:tab w:val="left" w:pos="600"/>
              </w:tabs>
              <w:suppressAutoHyphens/>
              <w:jc w:val="both"/>
              <w:rPr>
                <w:sz w:val="22"/>
                <w:szCs w:val="22"/>
              </w:rPr>
            </w:pPr>
            <w:r w:rsidRPr="008848C4">
              <w:rPr>
                <w:sz w:val="22"/>
                <w:szCs w:val="22"/>
              </w:rPr>
              <w:t xml:space="preserve">Провести </w:t>
            </w:r>
            <w:proofErr w:type="spellStart"/>
            <w:r w:rsidRPr="008848C4">
              <w:rPr>
                <w:sz w:val="22"/>
                <w:szCs w:val="22"/>
              </w:rPr>
              <w:t>акарицидную</w:t>
            </w:r>
            <w:proofErr w:type="spellEnd"/>
            <w:r w:rsidRPr="008848C4">
              <w:rPr>
                <w:sz w:val="22"/>
                <w:szCs w:val="22"/>
              </w:rPr>
              <w:t xml:space="preserve"> и </w:t>
            </w:r>
            <w:proofErr w:type="spellStart"/>
            <w:r w:rsidRPr="008848C4">
              <w:rPr>
                <w:sz w:val="22"/>
                <w:szCs w:val="22"/>
              </w:rPr>
              <w:t>дератизационную</w:t>
            </w:r>
            <w:proofErr w:type="spellEnd"/>
            <w:r w:rsidRPr="008848C4">
              <w:rPr>
                <w:sz w:val="22"/>
                <w:szCs w:val="22"/>
              </w:rPr>
              <w:t xml:space="preserve"> обработку в соответствии с общими требованиями к данным мероприятиям. Работы провести с привлечением специалистов, прошедших профессиональную подготовку и аттестацию, в том числе, по вопросам безопасности и оказания первой доврачебной помощи при отравлении дезинфекционными средствами;</w:t>
            </w:r>
          </w:p>
          <w:p w:rsidR="00937FF6" w:rsidRPr="008848C4" w:rsidRDefault="00937FF6" w:rsidP="00937FF6">
            <w:pPr>
              <w:numPr>
                <w:ilvl w:val="0"/>
                <w:numId w:val="18"/>
              </w:numPr>
              <w:tabs>
                <w:tab w:val="left" w:pos="600"/>
              </w:tabs>
              <w:suppressAutoHyphens/>
              <w:jc w:val="both"/>
              <w:rPr>
                <w:sz w:val="22"/>
                <w:szCs w:val="22"/>
              </w:rPr>
            </w:pPr>
            <w:r w:rsidRPr="008848C4">
              <w:rPr>
                <w:sz w:val="22"/>
                <w:szCs w:val="22"/>
              </w:rPr>
              <w:t xml:space="preserve">Проведение контрольного учета через 5 и 35 суток после обработки с предоставлением Заказчику заключения энтомологического </w:t>
            </w:r>
            <w:proofErr w:type="gramStart"/>
            <w:r w:rsidRPr="008848C4">
              <w:rPr>
                <w:sz w:val="22"/>
                <w:szCs w:val="22"/>
              </w:rPr>
              <w:t>контроля за</w:t>
            </w:r>
            <w:proofErr w:type="gramEnd"/>
            <w:r w:rsidRPr="008848C4">
              <w:rPr>
                <w:sz w:val="22"/>
                <w:szCs w:val="22"/>
              </w:rPr>
              <w:t xml:space="preserve"> эффективностью обработок;</w:t>
            </w:r>
          </w:p>
          <w:p w:rsidR="00937FF6" w:rsidRPr="008848C4" w:rsidRDefault="00937FF6" w:rsidP="00937FF6">
            <w:pPr>
              <w:numPr>
                <w:ilvl w:val="0"/>
                <w:numId w:val="18"/>
              </w:numPr>
              <w:tabs>
                <w:tab w:val="left" w:pos="600"/>
              </w:tabs>
              <w:suppressAutoHyphens/>
              <w:jc w:val="both"/>
              <w:rPr>
                <w:sz w:val="22"/>
                <w:szCs w:val="22"/>
              </w:rPr>
            </w:pPr>
            <w:r w:rsidRPr="008848C4">
              <w:rPr>
                <w:sz w:val="22"/>
                <w:szCs w:val="22"/>
              </w:rPr>
              <w:t>При превышении допустимых пределов остаточных клещей провести дополнительную обработку территории.</w:t>
            </w:r>
          </w:p>
        </w:tc>
      </w:tr>
      <w:tr w:rsidR="009B420D" w:rsidRPr="008848C4" w:rsidTr="00937FF6">
        <w:trPr>
          <w:trHeight w:val="285"/>
        </w:trPr>
        <w:tc>
          <w:tcPr>
            <w:tcW w:w="2808" w:type="dxa"/>
          </w:tcPr>
          <w:p w:rsidR="009B420D" w:rsidRPr="008848C4" w:rsidRDefault="009B420D" w:rsidP="009B420D">
            <w:pPr>
              <w:numPr>
                <w:ilvl w:val="0"/>
                <w:numId w:val="20"/>
              </w:numPr>
              <w:tabs>
                <w:tab w:val="left" w:pos="360"/>
                <w:tab w:val="left" w:pos="1440"/>
              </w:tabs>
              <w:rPr>
                <w:sz w:val="22"/>
                <w:szCs w:val="22"/>
              </w:rPr>
            </w:pPr>
            <w:r>
              <w:rPr>
                <w:sz w:val="22"/>
                <w:szCs w:val="22"/>
              </w:rPr>
              <w:t>Гарантии качества выполнения работ</w:t>
            </w:r>
          </w:p>
        </w:tc>
        <w:tc>
          <w:tcPr>
            <w:tcW w:w="6840" w:type="dxa"/>
          </w:tcPr>
          <w:p w:rsidR="009B420D" w:rsidRPr="008848C4" w:rsidRDefault="009B420D" w:rsidP="00841CF4">
            <w:pPr>
              <w:tabs>
                <w:tab w:val="left" w:pos="600"/>
              </w:tabs>
              <w:suppressAutoHyphens/>
              <w:jc w:val="both"/>
              <w:rPr>
                <w:sz w:val="22"/>
                <w:szCs w:val="22"/>
              </w:rPr>
            </w:pPr>
            <w:r>
              <w:rPr>
                <w:sz w:val="22"/>
                <w:szCs w:val="22"/>
              </w:rPr>
              <w:t>Гарантии качества выполнения работ распространяются на срок до 31 августа 2013 года.</w:t>
            </w:r>
          </w:p>
        </w:tc>
      </w:tr>
      <w:tr w:rsidR="00937FF6" w:rsidRPr="008848C4" w:rsidTr="00937FF6">
        <w:tc>
          <w:tcPr>
            <w:tcW w:w="2808" w:type="dxa"/>
          </w:tcPr>
          <w:p w:rsidR="00937FF6" w:rsidRPr="008848C4" w:rsidRDefault="009B420D" w:rsidP="00937FF6">
            <w:pPr>
              <w:tabs>
                <w:tab w:val="left" w:pos="540"/>
                <w:tab w:val="left" w:pos="1440"/>
              </w:tabs>
              <w:rPr>
                <w:sz w:val="22"/>
                <w:szCs w:val="22"/>
              </w:rPr>
            </w:pPr>
            <w:r>
              <w:rPr>
                <w:sz w:val="22"/>
                <w:szCs w:val="22"/>
              </w:rPr>
              <w:t>8</w:t>
            </w:r>
            <w:r w:rsidR="00937FF6" w:rsidRPr="008848C4">
              <w:rPr>
                <w:sz w:val="22"/>
                <w:szCs w:val="22"/>
              </w:rPr>
              <w:t>. Документация, передаваемая Заказчику.</w:t>
            </w:r>
          </w:p>
        </w:tc>
        <w:tc>
          <w:tcPr>
            <w:tcW w:w="6840" w:type="dxa"/>
          </w:tcPr>
          <w:p w:rsidR="00937FF6" w:rsidRPr="008848C4" w:rsidRDefault="00937FF6" w:rsidP="00937FF6">
            <w:pPr>
              <w:tabs>
                <w:tab w:val="left" w:pos="252"/>
              </w:tabs>
              <w:rPr>
                <w:sz w:val="22"/>
                <w:szCs w:val="22"/>
              </w:rPr>
            </w:pPr>
            <w:r w:rsidRPr="008848C4">
              <w:rPr>
                <w:sz w:val="22"/>
                <w:szCs w:val="22"/>
              </w:rPr>
              <w:t>По окончанию работ Исполнитель передает Заказчику:</w:t>
            </w:r>
          </w:p>
          <w:p w:rsidR="00937FF6" w:rsidRPr="008848C4" w:rsidRDefault="00937FF6" w:rsidP="00937FF6">
            <w:pPr>
              <w:tabs>
                <w:tab w:val="left" w:pos="252"/>
              </w:tabs>
              <w:rPr>
                <w:sz w:val="22"/>
                <w:szCs w:val="22"/>
              </w:rPr>
            </w:pPr>
            <w:r w:rsidRPr="008848C4">
              <w:rPr>
                <w:sz w:val="22"/>
                <w:szCs w:val="22"/>
              </w:rPr>
              <w:t xml:space="preserve">Заключения энтомологического </w:t>
            </w:r>
            <w:proofErr w:type="gramStart"/>
            <w:r w:rsidRPr="008848C4">
              <w:rPr>
                <w:sz w:val="22"/>
                <w:szCs w:val="22"/>
              </w:rPr>
              <w:t>контроля за</w:t>
            </w:r>
            <w:proofErr w:type="gramEnd"/>
            <w:r w:rsidRPr="008848C4">
              <w:rPr>
                <w:sz w:val="22"/>
                <w:szCs w:val="22"/>
              </w:rPr>
              <w:t xml:space="preserve"> эффективностью обработок.</w:t>
            </w:r>
          </w:p>
          <w:p w:rsidR="00937FF6" w:rsidRPr="008848C4" w:rsidRDefault="00937FF6" w:rsidP="00937FF6">
            <w:pPr>
              <w:tabs>
                <w:tab w:val="left" w:pos="252"/>
              </w:tabs>
              <w:rPr>
                <w:sz w:val="22"/>
                <w:szCs w:val="22"/>
              </w:rPr>
            </w:pPr>
          </w:p>
        </w:tc>
      </w:tr>
    </w:tbl>
    <w:p w:rsidR="00937FF6" w:rsidRDefault="00937FF6" w:rsidP="00937FF6">
      <w:pPr>
        <w:jc w:val="center"/>
        <w:rPr>
          <w:b/>
          <w:sz w:val="22"/>
          <w:szCs w:val="22"/>
        </w:rPr>
      </w:pPr>
    </w:p>
    <w:p w:rsidR="00E649BC" w:rsidRDefault="00E649BC" w:rsidP="00937FF6">
      <w:pPr>
        <w:jc w:val="center"/>
        <w:rPr>
          <w:b/>
          <w:sz w:val="22"/>
          <w:szCs w:val="22"/>
        </w:rPr>
      </w:pPr>
    </w:p>
    <w:p w:rsidR="00E649BC" w:rsidRDefault="00E649BC" w:rsidP="00937FF6">
      <w:pPr>
        <w:jc w:val="center"/>
        <w:rPr>
          <w:b/>
          <w:sz w:val="22"/>
          <w:szCs w:val="22"/>
        </w:rPr>
      </w:pPr>
    </w:p>
    <w:p w:rsidR="00E649BC" w:rsidRDefault="00E649BC" w:rsidP="00937FF6">
      <w:pPr>
        <w:jc w:val="center"/>
        <w:rPr>
          <w:b/>
          <w:sz w:val="22"/>
          <w:szCs w:val="22"/>
        </w:rPr>
      </w:pPr>
    </w:p>
    <w:p w:rsidR="00E649BC" w:rsidRDefault="00A279F5" w:rsidP="00A279F5">
      <w:pPr>
        <w:rPr>
          <w:b/>
          <w:sz w:val="22"/>
          <w:szCs w:val="22"/>
        </w:rPr>
      </w:pPr>
      <w:r>
        <w:rPr>
          <w:b/>
          <w:sz w:val="22"/>
          <w:szCs w:val="22"/>
        </w:rPr>
        <w:t xml:space="preserve">                                                                                                                </w:t>
      </w:r>
    </w:p>
    <w:p w:rsidR="00E649BC" w:rsidRDefault="00E649BC" w:rsidP="00937FF6">
      <w:pPr>
        <w:jc w:val="center"/>
        <w:rPr>
          <w:b/>
          <w:sz w:val="22"/>
          <w:szCs w:val="22"/>
        </w:rPr>
      </w:pPr>
    </w:p>
    <w:p w:rsidR="00E649BC" w:rsidRDefault="00E649BC" w:rsidP="00937FF6">
      <w:pPr>
        <w:jc w:val="center"/>
        <w:rPr>
          <w:b/>
          <w:sz w:val="22"/>
          <w:szCs w:val="22"/>
        </w:rPr>
      </w:pPr>
    </w:p>
    <w:p w:rsidR="00E649BC" w:rsidRDefault="00E649BC" w:rsidP="00937FF6">
      <w:pPr>
        <w:jc w:val="center"/>
        <w:rPr>
          <w:b/>
          <w:sz w:val="22"/>
          <w:szCs w:val="22"/>
        </w:rPr>
      </w:pPr>
    </w:p>
    <w:p w:rsidR="00E649BC" w:rsidRDefault="00E649BC" w:rsidP="00937FF6">
      <w:pPr>
        <w:jc w:val="center"/>
        <w:rPr>
          <w:b/>
          <w:sz w:val="22"/>
          <w:szCs w:val="22"/>
        </w:rPr>
      </w:pPr>
    </w:p>
    <w:p w:rsidR="00E649BC" w:rsidRDefault="00E649BC" w:rsidP="00937FF6">
      <w:pPr>
        <w:jc w:val="center"/>
        <w:rPr>
          <w:b/>
          <w:sz w:val="22"/>
          <w:szCs w:val="22"/>
        </w:rPr>
      </w:pPr>
    </w:p>
    <w:p w:rsidR="00E649BC" w:rsidRPr="008848C4" w:rsidRDefault="00E649BC" w:rsidP="00937FF6">
      <w:pPr>
        <w:jc w:val="center"/>
        <w:rPr>
          <w:b/>
          <w:sz w:val="22"/>
          <w:szCs w:val="22"/>
        </w:rPr>
      </w:pPr>
    </w:p>
    <w:p w:rsidR="00937FF6" w:rsidRPr="008848C4" w:rsidRDefault="00937FF6" w:rsidP="00937FF6">
      <w:pPr>
        <w:jc w:val="center"/>
        <w:rPr>
          <w:b/>
          <w:sz w:val="22"/>
          <w:szCs w:val="22"/>
        </w:rPr>
      </w:pPr>
      <w:r w:rsidRPr="008848C4">
        <w:rPr>
          <w:b/>
          <w:sz w:val="22"/>
          <w:szCs w:val="22"/>
        </w:rPr>
        <w:t>Перечень</w:t>
      </w:r>
    </w:p>
    <w:p w:rsidR="00937FF6" w:rsidRPr="008848C4" w:rsidRDefault="00937FF6" w:rsidP="00937FF6">
      <w:pPr>
        <w:jc w:val="center"/>
        <w:rPr>
          <w:b/>
          <w:sz w:val="22"/>
          <w:szCs w:val="22"/>
        </w:rPr>
      </w:pPr>
      <w:r w:rsidRPr="008848C4">
        <w:rPr>
          <w:b/>
          <w:sz w:val="22"/>
          <w:szCs w:val="22"/>
        </w:rPr>
        <w:t>кладбищ для проведения акарицидной и дератизационной</w:t>
      </w:r>
    </w:p>
    <w:p w:rsidR="00937FF6" w:rsidRPr="008848C4" w:rsidRDefault="00937FF6" w:rsidP="00937FF6">
      <w:pPr>
        <w:jc w:val="center"/>
        <w:rPr>
          <w:b/>
          <w:sz w:val="22"/>
          <w:szCs w:val="22"/>
        </w:rPr>
      </w:pPr>
      <w:r w:rsidRPr="008848C4">
        <w:rPr>
          <w:b/>
          <w:sz w:val="22"/>
          <w:szCs w:val="22"/>
        </w:rPr>
        <w:t>обработки</w:t>
      </w:r>
    </w:p>
    <w:p w:rsidR="00937FF6" w:rsidRPr="008848C4" w:rsidRDefault="00937FF6" w:rsidP="00937FF6">
      <w:pPr>
        <w:rPr>
          <w:b/>
          <w:sz w:val="22"/>
          <w:szCs w:val="22"/>
        </w:rPr>
      </w:pPr>
      <w:r w:rsidRPr="008848C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5900"/>
        <w:gridCol w:w="3157"/>
      </w:tblGrid>
      <w:tr w:rsidR="00937FF6" w:rsidRPr="008848C4" w:rsidTr="00937FF6">
        <w:tc>
          <w:tcPr>
            <w:tcW w:w="516" w:type="dxa"/>
          </w:tcPr>
          <w:p w:rsidR="00937FF6" w:rsidRPr="008848C4" w:rsidRDefault="00937FF6" w:rsidP="00937FF6">
            <w:pPr>
              <w:jc w:val="center"/>
              <w:rPr>
                <w:b/>
                <w:sz w:val="22"/>
                <w:szCs w:val="22"/>
              </w:rPr>
            </w:pPr>
            <w:r w:rsidRPr="008848C4">
              <w:rPr>
                <w:b/>
                <w:sz w:val="22"/>
                <w:szCs w:val="22"/>
              </w:rPr>
              <w:t>№</w:t>
            </w:r>
          </w:p>
        </w:tc>
        <w:tc>
          <w:tcPr>
            <w:tcW w:w="6282" w:type="dxa"/>
          </w:tcPr>
          <w:p w:rsidR="00937FF6" w:rsidRPr="008848C4" w:rsidRDefault="00937FF6" w:rsidP="00937FF6">
            <w:pPr>
              <w:jc w:val="center"/>
              <w:rPr>
                <w:b/>
                <w:sz w:val="22"/>
                <w:szCs w:val="22"/>
              </w:rPr>
            </w:pPr>
            <w:r w:rsidRPr="008848C4">
              <w:rPr>
                <w:b/>
                <w:sz w:val="22"/>
                <w:szCs w:val="22"/>
              </w:rPr>
              <w:t>Наименование кладбища</w:t>
            </w:r>
          </w:p>
        </w:tc>
        <w:tc>
          <w:tcPr>
            <w:tcW w:w="3340" w:type="dxa"/>
          </w:tcPr>
          <w:p w:rsidR="00937FF6" w:rsidRPr="008848C4" w:rsidRDefault="00937FF6" w:rsidP="00937FF6">
            <w:pPr>
              <w:jc w:val="center"/>
              <w:rPr>
                <w:b/>
                <w:sz w:val="22"/>
                <w:szCs w:val="22"/>
              </w:rPr>
            </w:pPr>
            <w:r w:rsidRPr="008848C4">
              <w:rPr>
                <w:b/>
                <w:sz w:val="22"/>
                <w:szCs w:val="22"/>
              </w:rPr>
              <w:t xml:space="preserve">Площадь в </w:t>
            </w:r>
            <w:proofErr w:type="gramStart"/>
            <w:r w:rsidRPr="008848C4">
              <w:rPr>
                <w:b/>
                <w:sz w:val="22"/>
                <w:szCs w:val="22"/>
              </w:rPr>
              <w:t>га</w:t>
            </w:r>
            <w:proofErr w:type="gramEnd"/>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1.</w:t>
            </w:r>
          </w:p>
        </w:tc>
        <w:tc>
          <w:tcPr>
            <w:tcW w:w="6282" w:type="dxa"/>
          </w:tcPr>
          <w:p w:rsidR="00937FF6" w:rsidRPr="008848C4" w:rsidRDefault="00937FF6" w:rsidP="00937FF6">
            <w:pPr>
              <w:rPr>
                <w:sz w:val="22"/>
                <w:szCs w:val="22"/>
              </w:rPr>
            </w:pPr>
            <w:r w:rsidRPr="008848C4">
              <w:rPr>
                <w:sz w:val="22"/>
                <w:szCs w:val="22"/>
              </w:rPr>
              <w:t>Северное</w:t>
            </w:r>
          </w:p>
        </w:tc>
        <w:tc>
          <w:tcPr>
            <w:tcW w:w="3340" w:type="dxa"/>
          </w:tcPr>
          <w:p w:rsidR="00937FF6" w:rsidRPr="008848C4" w:rsidRDefault="00937FF6" w:rsidP="00937FF6">
            <w:pPr>
              <w:jc w:val="center"/>
              <w:rPr>
                <w:sz w:val="22"/>
                <w:szCs w:val="22"/>
              </w:rPr>
            </w:pPr>
            <w:r w:rsidRPr="008848C4">
              <w:rPr>
                <w:sz w:val="22"/>
                <w:szCs w:val="22"/>
              </w:rPr>
              <w:t>163,0</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2.</w:t>
            </w:r>
          </w:p>
        </w:tc>
        <w:tc>
          <w:tcPr>
            <w:tcW w:w="6282" w:type="dxa"/>
          </w:tcPr>
          <w:p w:rsidR="00937FF6" w:rsidRPr="008848C4" w:rsidRDefault="00937FF6" w:rsidP="00937FF6">
            <w:pPr>
              <w:rPr>
                <w:sz w:val="22"/>
                <w:szCs w:val="22"/>
              </w:rPr>
            </w:pPr>
            <w:r w:rsidRPr="008848C4">
              <w:rPr>
                <w:sz w:val="22"/>
                <w:szCs w:val="22"/>
              </w:rPr>
              <w:t>Южное</w:t>
            </w:r>
          </w:p>
        </w:tc>
        <w:tc>
          <w:tcPr>
            <w:tcW w:w="3340" w:type="dxa"/>
          </w:tcPr>
          <w:p w:rsidR="00937FF6" w:rsidRPr="008848C4" w:rsidRDefault="00937FF6" w:rsidP="00937FF6">
            <w:pPr>
              <w:jc w:val="center"/>
              <w:rPr>
                <w:sz w:val="22"/>
                <w:szCs w:val="22"/>
              </w:rPr>
            </w:pPr>
            <w:r w:rsidRPr="008848C4">
              <w:rPr>
                <w:sz w:val="22"/>
                <w:szCs w:val="22"/>
              </w:rPr>
              <w:t>50,3</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3.</w:t>
            </w:r>
          </w:p>
        </w:tc>
        <w:tc>
          <w:tcPr>
            <w:tcW w:w="6282" w:type="dxa"/>
          </w:tcPr>
          <w:p w:rsidR="00937FF6" w:rsidRPr="008848C4" w:rsidRDefault="00937FF6" w:rsidP="00937FF6">
            <w:pPr>
              <w:rPr>
                <w:sz w:val="22"/>
                <w:szCs w:val="22"/>
              </w:rPr>
            </w:pPr>
            <w:r w:rsidRPr="008848C4">
              <w:rPr>
                <w:sz w:val="22"/>
                <w:szCs w:val="22"/>
              </w:rPr>
              <w:t>Заозерское</w:t>
            </w:r>
          </w:p>
        </w:tc>
        <w:tc>
          <w:tcPr>
            <w:tcW w:w="3340" w:type="dxa"/>
          </w:tcPr>
          <w:p w:rsidR="00937FF6" w:rsidRPr="008848C4" w:rsidRDefault="00937FF6" w:rsidP="00937FF6">
            <w:pPr>
              <w:jc w:val="center"/>
              <w:rPr>
                <w:sz w:val="22"/>
                <w:szCs w:val="22"/>
              </w:rPr>
            </w:pPr>
            <w:r w:rsidRPr="008848C4">
              <w:rPr>
                <w:sz w:val="22"/>
                <w:szCs w:val="22"/>
              </w:rPr>
              <w:t>16,5</w:t>
            </w:r>
          </w:p>
        </w:tc>
      </w:tr>
      <w:tr w:rsidR="00937FF6" w:rsidRPr="008848C4" w:rsidTr="00937FF6">
        <w:trPr>
          <w:trHeight w:val="193"/>
        </w:trPr>
        <w:tc>
          <w:tcPr>
            <w:tcW w:w="516" w:type="dxa"/>
          </w:tcPr>
          <w:p w:rsidR="00937FF6" w:rsidRPr="008848C4" w:rsidRDefault="00937FF6" w:rsidP="00937FF6">
            <w:pPr>
              <w:jc w:val="center"/>
              <w:rPr>
                <w:sz w:val="22"/>
                <w:szCs w:val="22"/>
              </w:rPr>
            </w:pPr>
            <w:r w:rsidRPr="008848C4">
              <w:rPr>
                <w:sz w:val="22"/>
                <w:szCs w:val="22"/>
              </w:rPr>
              <w:t>4.</w:t>
            </w:r>
          </w:p>
        </w:tc>
        <w:tc>
          <w:tcPr>
            <w:tcW w:w="6282" w:type="dxa"/>
          </w:tcPr>
          <w:p w:rsidR="00937FF6" w:rsidRPr="008848C4" w:rsidRDefault="00937FF6" w:rsidP="00937FF6">
            <w:pPr>
              <w:rPr>
                <w:sz w:val="22"/>
                <w:szCs w:val="22"/>
              </w:rPr>
            </w:pPr>
            <w:r w:rsidRPr="008848C4">
              <w:rPr>
                <w:sz w:val="22"/>
                <w:szCs w:val="22"/>
              </w:rPr>
              <w:t>Кислотные Дачи</w:t>
            </w:r>
          </w:p>
        </w:tc>
        <w:tc>
          <w:tcPr>
            <w:tcW w:w="3340" w:type="dxa"/>
          </w:tcPr>
          <w:p w:rsidR="00937FF6" w:rsidRPr="008848C4" w:rsidRDefault="00937FF6" w:rsidP="00937FF6">
            <w:pPr>
              <w:jc w:val="center"/>
              <w:rPr>
                <w:sz w:val="22"/>
                <w:szCs w:val="22"/>
              </w:rPr>
            </w:pPr>
            <w:r w:rsidRPr="008848C4">
              <w:rPr>
                <w:sz w:val="22"/>
                <w:szCs w:val="22"/>
              </w:rPr>
              <w:t>12,3</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5.</w:t>
            </w:r>
          </w:p>
        </w:tc>
        <w:tc>
          <w:tcPr>
            <w:tcW w:w="6282" w:type="dxa"/>
          </w:tcPr>
          <w:p w:rsidR="00937FF6" w:rsidRPr="008848C4" w:rsidRDefault="00E649BC" w:rsidP="00937FF6">
            <w:pPr>
              <w:rPr>
                <w:sz w:val="22"/>
                <w:szCs w:val="22"/>
              </w:rPr>
            </w:pPr>
            <w:r>
              <w:rPr>
                <w:sz w:val="22"/>
                <w:szCs w:val="22"/>
              </w:rPr>
              <w:t>Б. Г</w:t>
            </w:r>
            <w:r w:rsidR="00937FF6" w:rsidRPr="008848C4">
              <w:rPr>
                <w:sz w:val="22"/>
                <w:szCs w:val="22"/>
              </w:rPr>
              <w:t>ора (новое)</w:t>
            </w:r>
          </w:p>
        </w:tc>
        <w:tc>
          <w:tcPr>
            <w:tcW w:w="3340" w:type="dxa"/>
          </w:tcPr>
          <w:p w:rsidR="00937FF6" w:rsidRPr="008848C4" w:rsidRDefault="00937FF6" w:rsidP="00937FF6">
            <w:pPr>
              <w:jc w:val="center"/>
              <w:rPr>
                <w:sz w:val="22"/>
                <w:szCs w:val="22"/>
              </w:rPr>
            </w:pPr>
            <w:r w:rsidRPr="008848C4">
              <w:rPr>
                <w:sz w:val="22"/>
                <w:szCs w:val="22"/>
              </w:rPr>
              <w:t>23,0</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6.</w:t>
            </w:r>
          </w:p>
        </w:tc>
        <w:tc>
          <w:tcPr>
            <w:tcW w:w="6282" w:type="dxa"/>
          </w:tcPr>
          <w:p w:rsidR="00937FF6" w:rsidRPr="008848C4" w:rsidRDefault="00937FF6" w:rsidP="00937FF6">
            <w:pPr>
              <w:rPr>
                <w:sz w:val="22"/>
                <w:szCs w:val="22"/>
              </w:rPr>
            </w:pPr>
            <w:r w:rsidRPr="008848C4">
              <w:rPr>
                <w:sz w:val="22"/>
                <w:szCs w:val="22"/>
              </w:rPr>
              <w:t>Воинское</w:t>
            </w:r>
          </w:p>
        </w:tc>
        <w:tc>
          <w:tcPr>
            <w:tcW w:w="3340" w:type="dxa"/>
          </w:tcPr>
          <w:p w:rsidR="00937FF6" w:rsidRPr="008848C4" w:rsidRDefault="00937FF6" w:rsidP="00937FF6">
            <w:pPr>
              <w:jc w:val="center"/>
              <w:rPr>
                <w:sz w:val="22"/>
                <w:szCs w:val="22"/>
              </w:rPr>
            </w:pPr>
            <w:r w:rsidRPr="008848C4">
              <w:rPr>
                <w:sz w:val="22"/>
                <w:szCs w:val="22"/>
              </w:rPr>
              <w:t>1,4</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7.</w:t>
            </w:r>
          </w:p>
        </w:tc>
        <w:tc>
          <w:tcPr>
            <w:tcW w:w="6282" w:type="dxa"/>
          </w:tcPr>
          <w:p w:rsidR="00937FF6" w:rsidRPr="008848C4" w:rsidRDefault="00937FF6" w:rsidP="00937FF6">
            <w:pPr>
              <w:rPr>
                <w:sz w:val="22"/>
                <w:szCs w:val="22"/>
              </w:rPr>
            </w:pPr>
            <w:r w:rsidRPr="008848C4">
              <w:rPr>
                <w:sz w:val="22"/>
                <w:szCs w:val="22"/>
              </w:rPr>
              <w:t>Запрудское</w:t>
            </w:r>
          </w:p>
        </w:tc>
        <w:tc>
          <w:tcPr>
            <w:tcW w:w="3340" w:type="dxa"/>
          </w:tcPr>
          <w:p w:rsidR="00937FF6" w:rsidRPr="008848C4" w:rsidRDefault="00937FF6" w:rsidP="00937FF6">
            <w:pPr>
              <w:jc w:val="center"/>
              <w:rPr>
                <w:sz w:val="22"/>
                <w:szCs w:val="22"/>
              </w:rPr>
            </w:pPr>
            <w:r w:rsidRPr="008848C4">
              <w:rPr>
                <w:sz w:val="22"/>
                <w:szCs w:val="22"/>
              </w:rPr>
              <w:t>7,0</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8.</w:t>
            </w:r>
          </w:p>
        </w:tc>
        <w:tc>
          <w:tcPr>
            <w:tcW w:w="6282" w:type="dxa"/>
          </w:tcPr>
          <w:p w:rsidR="00937FF6" w:rsidRPr="008848C4" w:rsidRDefault="00937FF6" w:rsidP="00937FF6">
            <w:pPr>
              <w:rPr>
                <w:sz w:val="22"/>
                <w:szCs w:val="22"/>
              </w:rPr>
            </w:pPr>
            <w:proofErr w:type="spellStart"/>
            <w:r w:rsidRPr="008848C4">
              <w:rPr>
                <w:sz w:val="22"/>
                <w:szCs w:val="22"/>
              </w:rPr>
              <w:t>В-Муллинское</w:t>
            </w:r>
            <w:proofErr w:type="spellEnd"/>
          </w:p>
        </w:tc>
        <w:tc>
          <w:tcPr>
            <w:tcW w:w="3340" w:type="dxa"/>
          </w:tcPr>
          <w:p w:rsidR="00937FF6" w:rsidRPr="008848C4" w:rsidRDefault="00937FF6" w:rsidP="00937FF6">
            <w:pPr>
              <w:jc w:val="center"/>
              <w:rPr>
                <w:sz w:val="22"/>
                <w:szCs w:val="22"/>
              </w:rPr>
            </w:pPr>
            <w:r w:rsidRPr="008848C4">
              <w:rPr>
                <w:sz w:val="22"/>
                <w:szCs w:val="22"/>
              </w:rPr>
              <w:t>4,9</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9.</w:t>
            </w:r>
          </w:p>
        </w:tc>
        <w:tc>
          <w:tcPr>
            <w:tcW w:w="6282" w:type="dxa"/>
          </w:tcPr>
          <w:p w:rsidR="00937FF6" w:rsidRPr="008848C4" w:rsidRDefault="00937FF6" w:rsidP="00937FF6">
            <w:pPr>
              <w:rPr>
                <w:sz w:val="22"/>
                <w:szCs w:val="22"/>
              </w:rPr>
            </w:pPr>
            <w:proofErr w:type="spellStart"/>
            <w:r w:rsidRPr="008848C4">
              <w:rPr>
                <w:sz w:val="22"/>
                <w:szCs w:val="22"/>
              </w:rPr>
              <w:t>Окуловское</w:t>
            </w:r>
            <w:proofErr w:type="spellEnd"/>
          </w:p>
        </w:tc>
        <w:tc>
          <w:tcPr>
            <w:tcW w:w="3340" w:type="dxa"/>
          </w:tcPr>
          <w:p w:rsidR="00937FF6" w:rsidRPr="008848C4" w:rsidRDefault="00937FF6" w:rsidP="00937FF6">
            <w:pPr>
              <w:jc w:val="center"/>
              <w:rPr>
                <w:sz w:val="22"/>
                <w:szCs w:val="22"/>
              </w:rPr>
            </w:pPr>
            <w:r w:rsidRPr="008848C4">
              <w:rPr>
                <w:sz w:val="22"/>
                <w:szCs w:val="22"/>
              </w:rPr>
              <w:t>5,5</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10.</w:t>
            </w:r>
          </w:p>
        </w:tc>
        <w:tc>
          <w:tcPr>
            <w:tcW w:w="6282" w:type="dxa"/>
          </w:tcPr>
          <w:p w:rsidR="00937FF6" w:rsidRPr="008848C4" w:rsidRDefault="00937FF6" w:rsidP="00937FF6">
            <w:pPr>
              <w:rPr>
                <w:sz w:val="22"/>
                <w:szCs w:val="22"/>
              </w:rPr>
            </w:pPr>
            <w:r w:rsidRPr="008848C4">
              <w:rPr>
                <w:sz w:val="22"/>
                <w:szCs w:val="22"/>
              </w:rPr>
              <w:t>Заборное</w:t>
            </w:r>
          </w:p>
        </w:tc>
        <w:tc>
          <w:tcPr>
            <w:tcW w:w="3340" w:type="dxa"/>
          </w:tcPr>
          <w:p w:rsidR="00937FF6" w:rsidRPr="008848C4" w:rsidRDefault="00937FF6" w:rsidP="00937FF6">
            <w:pPr>
              <w:jc w:val="center"/>
              <w:rPr>
                <w:sz w:val="22"/>
                <w:szCs w:val="22"/>
              </w:rPr>
            </w:pPr>
            <w:r w:rsidRPr="008848C4">
              <w:rPr>
                <w:sz w:val="22"/>
                <w:szCs w:val="22"/>
              </w:rPr>
              <w:t>7,0</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11.</w:t>
            </w:r>
          </w:p>
        </w:tc>
        <w:tc>
          <w:tcPr>
            <w:tcW w:w="6282" w:type="dxa"/>
          </w:tcPr>
          <w:p w:rsidR="00937FF6" w:rsidRPr="008848C4" w:rsidRDefault="00937FF6" w:rsidP="00937FF6">
            <w:pPr>
              <w:rPr>
                <w:sz w:val="22"/>
                <w:szCs w:val="22"/>
              </w:rPr>
            </w:pPr>
            <w:proofErr w:type="spellStart"/>
            <w:r w:rsidRPr="008848C4">
              <w:rPr>
                <w:sz w:val="22"/>
                <w:szCs w:val="22"/>
              </w:rPr>
              <w:t>Головановское</w:t>
            </w:r>
            <w:proofErr w:type="spellEnd"/>
          </w:p>
        </w:tc>
        <w:tc>
          <w:tcPr>
            <w:tcW w:w="3340" w:type="dxa"/>
          </w:tcPr>
          <w:p w:rsidR="00937FF6" w:rsidRPr="008848C4" w:rsidRDefault="00937FF6" w:rsidP="00937FF6">
            <w:pPr>
              <w:jc w:val="center"/>
              <w:rPr>
                <w:sz w:val="22"/>
                <w:szCs w:val="22"/>
              </w:rPr>
            </w:pPr>
            <w:r w:rsidRPr="008848C4">
              <w:rPr>
                <w:sz w:val="22"/>
                <w:szCs w:val="22"/>
              </w:rPr>
              <w:t>2,4</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12.</w:t>
            </w:r>
          </w:p>
        </w:tc>
        <w:tc>
          <w:tcPr>
            <w:tcW w:w="6282" w:type="dxa"/>
          </w:tcPr>
          <w:p w:rsidR="00937FF6" w:rsidRPr="008848C4" w:rsidRDefault="00937FF6" w:rsidP="00937FF6">
            <w:pPr>
              <w:rPr>
                <w:sz w:val="22"/>
                <w:szCs w:val="22"/>
              </w:rPr>
            </w:pPr>
            <w:r w:rsidRPr="008848C4">
              <w:rPr>
                <w:sz w:val="22"/>
                <w:szCs w:val="22"/>
              </w:rPr>
              <w:t>Закамское</w:t>
            </w:r>
          </w:p>
        </w:tc>
        <w:tc>
          <w:tcPr>
            <w:tcW w:w="3340" w:type="dxa"/>
          </w:tcPr>
          <w:p w:rsidR="00937FF6" w:rsidRPr="008848C4" w:rsidRDefault="00937FF6" w:rsidP="00937FF6">
            <w:pPr>
              <w:jc w:val="center"/>
              <w:rPr>
                <w:sz w:val="22"/>
                <w:szCs w:val="22"/>
              </w:rPr>
            </w:pPr>
            <w:r w:rsidRPr="008848C4">
              <w:rPr>
                <w:sz w:val="22"/>
                <w:szCs w:val="22"/>
              </w:rPr>
              <w:t>23,6</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13.</w:t>
            </w:r>
          </w:p>
        </w:tc>
        <w:tc>
          <w:tcPr>
            <w:tcW w:w="6282" w:type="dxa"/>
          </w:tcPr>
          <w:p w:rsidR="00937FF6" w:rsidRPr="008848C4" w:rsidRDefault="00937FF6" w:rsidP="00937FF6">
            <w:pPr>
              <w:rPr>
                <w:sz w:val="22"/>
                <w:szCs w:val="22"/>
              </w:rPr>
            </w:pPr>
            <w:proofErr w:type="spellStart"/>
            <w:r w:rsidRPr="008848C4">
              <w:rPr>
                <w:sz w:val="22"/>
                <w:szCs w:val="22"/>
              </w:rPr>
              <w:t>Лядовское</w:t>
            </w:r>
            <w:proofErr w:type="spellEnd"/>
            <w:r w:rsidRPr="008848C4">
              <w:rPr>
                <w:sz w:val="22"/>
                <w:szCs w:val="22"/>
              </w:rPr>
              <w:t xml:space="preserve">  </w:t>
            </w:r>
          </w:p>
        </w:tc>
        <w:tc>
          <w:tcPr>
            <w:tcW w:w="3340" w:type="dxa"/>
          </w:tcPr>
          <w:p w:rsidR="00937FF6" w:rsidRPr="008848C4" w:rsidRDefault="00937FF6" w:rsidP="00937FF6">
            <w:pPr>
              <w:jc w:val="center"/>
              <w:rPr>
                <w:sz w:val="22"/>
                <w:szCs w:val="22"/>
              </w:rPr>
            </w:pPr>
            <w:r w:rsidRPr="008848C4">
              <w:rPr>
                <w:sz w:val="22"/>
                <w:szCs w:val="22"/>
              </w:rPr>
              <w:t>7,7</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14.</w:t>
            </w:r>
          </w:p>
        </w:tc>
        <w:tc>
          <w:tcPr>
            <w:tcW w:w="6282" w:type="dxa"/>
          </w:tcPr>
          <w:p w:rsidR="00937FF6" w:rsidRPr="008848C4" w:rsidRDefault="00937FF6" w:rsidP="00937FF6">
            <w:pPr>
              <w:rPr>
                <w:sz w:val="22"/>
                <w:szCs w:val="22"/>
              </w:rPr>
            </w:pPr>
            <w:r w:rsidRPr="008848C4">
              <w:rPr>
                <w:sz w:val="22"/>
                <w:szCs w:val="22"/>
              </w:rPr>
              <w:t>Б.Гора (старое)</w:t>
            </w:r>
          </w:p>
        </w:tc>
        <w:tc>
          <w:tcPr>
            <w:tcW w:w="3340" w:type="dxa"/>
          </w:tcPr>
          <w:p w:rsidR="00937FF6" w:rsidRPr="008848C4" w:rsidRDefault="00937FF6" w:rsidP="00937FF6">
            <w:pPr>
              <w:jc w:val="center"/>
              <w:rPr>
                <w:sz w:val="22"/>
                <w:szCs w:val="22"/>
              </w:rPr>
            </w:pPr>
            <w:r w:rsidRPr="008848C4">
              <w:rPr>
                <w:sz w:val="22"/>
                <w:szCs w:val="22"/>
              </w:rPr>
              <w:t>2,5</w:t>
            </w:r>
          </w:p>
        </w:tc>
      </w:tr>
      <w:tr w:rsidR="00937FF6" w:rsidRPr="008848C4" w:rsidTr="00937FF6">
        <w:tc>
          <w:tcPr>
            <w:tcW w:w="516" w:type="dxa"/>
          </w:tcPr>
          <w:p w:rsidR="00937FF6" w:rsidRPr="008848C4" w:rsidRDefault="00937FF6" w:rsidP="00937FF6">
            <w:pPr>
              <w:jc w:val="center"/>
              <w:rPr>
                <w:sz w:val="22"/>
                <w:szCs w:val="22"/>
              </w:rPr>
            </w:pPr>
            <w:r w:rsidRPr="008848C4">
              <w:rPr>
                <w:sz w:val="22"/>
                <w:szCs w:val="22"/>
              </w:rPr>
              <w:t>15.</w:t>
            </w:r>
          </w:p>
        </w:tc>
        <w:tc>
          <w:tcPr>
            <w:tcW w:w="6282" w:type="dxa"/>
          </w:tcPr>
          <w:p w:rsidR="00937FF6" w:rsidRPr="008848C4" w:rsidRDefault="00937FF6" w:rsidP="00937FF6">
            <w:pPr>
              <w:rPr>
                <w:sz w:val="22"/>
                <w:szCs w:val="22"/>
              </w:rPr>
            </w:pPr>
            <w:proofErr w:type="spellStart"/>
            <w:r w:rsidRPr="008848C4">
              <w:rPr>
                <w:sz w:val="22"/>
                <w:szCs w:val="22"/>
              </w:rPr>
              <w:t>Егошихинское</w:t>
            </w:r>
            <w:proofErr w:type="spellEnd"/>
          </w:p>
        </w:tc>
        <w:tc>
          <w:tcPr>
            <w:tcW w:w="3340" w:type="dxa"/>
          </w:tcPr>
          <w:p w:rsidR="00937FF6" w:rsidRPr="008848C4" w:rsidRDefault="00937FF6" w:rsidP="00937FF6">
            <w:pPr>
              <w:jc w:val="center"/>
              <w:rPr>
                <w:sz w:val="22"/>
                <w:szCs w:val="22"/>
              </w:rPr>
            </w:pPr>
            <w:r w:rsidRPr="008848C4">
              <w:rPr>
                <w:sz w:val="22"/>
                <w:szCs w:val="22"/>
              </w:rPr>
              <w:t>28,6</w:t>
            </w:r>
          </w:p>
        </w:tc>
      </w:tr>
      <w:tr w:rsidR="00937FF6" w:rsidRPr="008848C4" w:rsidTr="00937FF6">
        <w:trPr>
          <w:trHeight w:val="270"/>
        </w:trPr>
        <w:tc>
          <w:tcPr>
            <w:tcW w:w="516" w:type="dxa"/>
          </w:tcPr>
          <w:p w:rsidR="00937FF6" w:rsidRPr="008848C4" w:rsidRDefault="00937FF6" w:rsidP="00937FF6">
            <w:pPr>
              <w:jc w:val="center"/>
              <w:rPr>
                <w:sz w:val="22"/>
                <w:szCs w:val="22"/>
              </w:rPr>
            </w:pPr>
            <w:r w:rsidRPr="008848C4">
              <w:rPr>
                <w:sz w:val="22"/>
                <w:szCs w:val="22"/>
              </w:rPr>
              <w:t>16.</w:t>
            </w:r>
          </w:p>
        </w:tc>
        <w:tc>
          <w:tcPr>
            <w:tcW w:w="6282" w:type="dxa"/>
          </w:tcPr>
          <w:p w:rsidR="00937FF6" w:rsidRPr="008848C4" w:rsidRDefault="00937FF6" w:rsidP="00937FF6">
            <w:pPr>
              <w:rPr>
                <w:sz w:val="22"/>
                <w:szCs w:val="22"/>
              </w:rPr>
            </w:pPr>
            <w:proofErr w:type="spellStart"/>
            <w:r w:rsidRPr="008848C4">
              <w:rPr>
                <w:sz w:val="22"/>
                <w:szCs w:val="22"/>
              </w:rPr>
              <w:t>Верхне-Курьинское</w:t>
            </w:r>
            <w:proofErr w:type="spellEnd"/>
          </w:p>
        </w:tc>
        <w:tc>
          <w:tcPr>
            <w:tcW w:w="3340" w:type="dxa"/>
          </w:tcPr>
          <w:p w:rsidR="00937FF6" w:rsidRPr="008848C4" w:rsidRDefault="00937FF6" w:rsidP="00937FF6">
            <w:pPr>
              <w:jc w:val="center"/>
              <w:rPr>
                <w:sz w:val="22"/>
                <w:szCs w:val="22"/>
              </w:rPr>
            </w:pPr>
            <w:r w:rsidRPr="008848C4">
              <w:rPr>
                <w:sz w:val="22"/>
                <w:szCs w:val="22"/>
              </w:rPr>
              <w:t>11,5</w:t>
            </w:r>
          </w:p>
        </w:tc>
      </w:tr>
      <w:tr w:rsidR="00937FF6" w:rsidRPr="008848C4" w:rsidTr="00937FF6">
        <w:trPr>
          <w:trHeight w:val="150"/>
        </w:trPr>
        <w:tc>
          <w:tcPr>
            <w:tcW w:w="516" w:type="dxa"/>
          </w:tcPr>
          <w:p w:rsidR="00937FF6" w:rsidRPr="008848C4" w:rsidRDefault="00937FF6" w:rsidP="00937FF6">
            <w:pPr>
              <w:jc w:val="center"/>
              <w:rPr>
                <w:sz w:val="22"/>
                <w:szCs w:val="22"/>
              </w:rPr>
            </w:pPr>
            <w:r w:rsidRPr="008848C4">
              <w:rPr>
                <w:sz w:val="22"/>
                <w:szCs w:val="22"/>
              </w:rPr>
              <w:t>17</w:t>
            </w:r>
          </w:p>
        </w:tc>
        <w:tc>
          <w:tcPr>
            <w:tcW w:w="6282" w:type="dxa"/>
          </w:tcPr>
          <w:p w:rsidR="00937FF6" w:rsidRPr="008848C4" w:rsidRDefault="00937FF6" w:rsidP="00937FF6">
            <w:pPr>
              <w:rPr>
                <w:sz w:val="22"/>
                <w:szCs w:val="22"/>
              </w:rPr>
            </w:pPr>
            <w:proofErr w:type="spellStart"/>
            <w:r w:rsidRPr="008848C4">
              <w:rPr>
                <w:sz w:val="22"/>
                <w:szCs w:val="22"/>
              </w:rPr>
              <w:t>Нижне-Курьинское</w:t>
            </w:r>
            <w:proofErr w:type="spellEnd"/>
          </w:p>
        </w:tc>
        <w:tc>
          <w:tcPr>
            <w:tcW w:w="3340" w:type="dxa"/>
          </w:tcPr>
          <w:p w:rsidR="00937FF6" w:rsidRPr="008848C4" w:rsidRDefault="00937FF6" w:rsidP="00937FF6">
            <w:pPr>
              <w:jc w:val="center"/>
              <w:rPr>
                <w:sz w:val="22"/>
                <w:szCs w:val="22"/>
              </w:rPr>
            </w:pPr>
            <w:r w:rsidRPr="008848C4">
              <w:rPr>
                <w:sz w:val="22"/>
                <w:szCs w:val="22"/>
              </w:rPr>
              <w:t>7,8</w:t>
            </w:r>
          </w:p>
        </w:tc>
      </w:tr>
      <w:tr w:rsidR="00937FF6" w:rsidRPr="008848C4" w:rsidTr="00937FF6">
        <w:trPr>
          <w:trHeight w:val="120"/>
        </w:trPr>
        <w:tc>
          <w:tcPr>
            <w:tcW w:w="516" w:type="dxa"/>
          </w:tcPr>
          <w:p w:rsidR="00937FF6" w:rsidRPr="008848C4" w:rsidRDefault="00937FF6" w:rsidP="00937FF6">
            <w:pPr>
              <w:jc w:val="center"/>
              <w:rPr>
                <w:sz w:val="22"/>
                <w:szCs w:val="22"/>
              </w:rPr>
            </w:pPr>
            <w:r w:rsidRPr="008848C4">
              <w:rPr>
                <w:sz w:val="22"/>
                <w:szCs w:val="22"/>
              </w:rPr>
              <w:t>18</w:t>
            </w:r>
          </w:p>
        </w:tc>
        <w:tc>
          <w:tcPr>
            <w:tcW w:w="6282" w:type="dxa"/>
          </w:tcPr>
          <w:p w:rsidR="00937FF6" w:rsidRPr="008848C4" w:rsidRDefault="00937FF6" w:rsidP="00937FF6">
            <w:pPr>
              <w:rPr>
                <w:sz w:val="22"/>
                <w:szCs w:val="22"/>
              </w:rPr>
            </w:pPr>
            <w:r w:rsidRPr="008848C4">
              <w:rPr>
                <w:sz w:val="22"/>
                <w:szCs w:val="22"/>
              </w:rPr>
              <w:t>Блочное</w:t>
            </w:r>
          </w:p>
        </w:tc>
        <w:tc>
          <w:tcPr>
            <w:tcW w:w="3340" w:type="dxa"/>
          </w:tcPr>
          <w:p w:rsidR="00937FF6" w:rsidRPr="008848C4" w:rsidRDefault="00937FF6" w:rsidP="00937FF6">
            <w:pPr>
              <w:jc w:val="center"/>
              <w:rPr>
                <w:sz w:val="22"/>
                <w:szCs w:val="22"/>
              </w:rPr>
            </w:pPr>
            <w:r w:rsidRPr="008848C4">
              <w:rPr>
                <w:sz w:val="22"/>
                <w:szCs w:val="22"/>
              </w:rPr>
              <w:t>2,3</w:t>
            </w:r>
          </w:p>
        </w:tc>
      </w:tr>
      <w:tr w:rsidR="00937FF6" w:rsidRPr="008848C4" w:rsidTr="00937FF6">
        <w:tc>
          <w:tcPr>
            <w:tcW w:w="6798" w:type="dxa"/>
            <w:gridSpan w:val="2"/>
          </w:tcPr>
          <w:p w:rsidR="00937FF6" w:rsidRPr="008848C4" w:rsidRDefault="00937FF6" w:rsidP="00937FF6">
            <w:pPr>
              <w:rPr>
                <w:b/>
                <w:sz w:val="22"/>
                <w:szCs w:val="22"/>
              </w:rPr>
            </w:pPr>
            <w:r w:rsidRPr="008848C4">
              <w:rPr>
                <w:b/>
                <w:sz w:val="22"/>
                <w:szCs w:val="22"/>
              </w:rPr>
              <w:t>Всего</w:t>
            </w:r>
          </w:p>
        </w:tc>
        <w:tc>
          <w:tcPr>
            <w:tcW w:w="3340" w:type="dxa"/>
          </w:tcPr>
          <w:p w:rsidR="00937FF6" w:rsidRPr="008848C4" w:rsidRDefault="00937FF6" w:rsidP="00937FF6">
            <w:pPr>
              <w:jc w:val="center"/>
              <w:rPr>
                <w:b/>
                <w:sz w:val="22"/>
                <w:szCs w:val="22"/>
              </w:rPr>
            </w:pPr>
            <w:r w:rsidRPr="008848C4">
              <w:rPr>
                <w:b/>
                <w:sz w:val="22"/>
                <w:szCs w:val="22"/>
              </w:rPr>
              <w:t>377,3</w:t>
            </w:r>
          </w:p>
        </w:tc>
      </w:tr>
    </w:tbl>
    <w:p w:rsidR="00937FF6" w:rsidRPr="008848C4" w:rsidRDefault="00937FF6" w:rsidP="00937FF6">
      <w:pPr>
        <w:jc w:val="center"/>
        <w:rPr>
          <w:sz w:val="22"/>
          <w:szCs w:val="22"/>
        </w:rPr>
      </w:pPr>
    </w:p>
    <w:p w:rsidR="00937FF6" w:rsidRPr="008848C4" w:rsidRDefault="00937FF6" w:rsidP="00937FF6">
      <w:pPr>
        <w:jc w:val="center"/>
        <w:rPr>
          <w:sz w:val="22"/>
          <w:szCs w:val="22"/>
        </w:rPr>
      </w:pPr>
    </w:p>
    <w:p w:rsidR="00937FF6" w:rsidRPr="008848C4" w:rsidRDefault="00937FF6" w:rsidP="00937FF6">
      <w:pPr>
        <w:jc w:val="center"/>
        <w:rPr>
          <w:sz w:val="22"/>
          <w:szCs w:val="22"/>
        </w:rPr>
      </w:pPr>
    </w:p>
    <w:p w:rsidR="00937FF6" w:rsidRPr="008848C4" w:rsidRDefault="00937FF6" w:rsidP="00937FF6">
      <w:pPr>
        <w:jc w:val="cente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r w:rsidRPr="008848C4">
        <w:rPr>
          <w:sz w:val="22"/>
          <w:szCs w:val="22"/>
        </w:rPr>
        <w:t>Заказчик                                                                                                                    Подрядчик</w:t>
      </w:r>
    </w:p>
    <w:p w:rsidR="00937FF6" w:rsidRPr="008848C4" w:rsidRDefault="00937FF6" w:rsidP="00937FF6">
      <w:pPr>
        <w:jc w:val="center"/>
        <w:rPr>
          <w:sz w:val="22"/>
          <w:szCs w:val="22"/>
        </w:rPr>
      </w:pPr>
    </w:p>
    <w:p w:rsidR="00937FF6" w:rsidRPr="008848C4" w:rsidRDefault="00937FF6" w:rsidP="00937FF6">
      <w:pPr>
        <w:jc w:val="center"/>
        <w:rPr>
          <w:sz w:val="22"/>
          <w:szCs w:val="22"/>
        </w:rPr>
      </w:pPr>
    </w:p>
    <w:p w:rsidR="00937FF6" w:rsidRPr="008848C4" w:rsidRDefault="00937FF6" w:rsidP="00937FF6">
      <w:pPr>
        <w:jc w:val="center"/>
        <w:rPr>
          <w:sz w:val="22"/>
          <w:szCs w:val="22"/>
        </w:rPr>
      </w:pPr>
    </w:p>
    <w:p w:rsidR="00937FF6" w:rsidRPr="008848C4" w:rsidRDefault="00937FF6" w:rsidP="00937FF6">
      <w:pPr>
        <w:jc w:val="center"/>
        <w:rPr>
          <w:sz w:val="22"/>
          <w:szCs w:val="22"/>
        </w:rPr>
      </w:pPr>
    </w:p>
    <w:p w:rsidR="00937FF6" w:rsidRPr="008848C4" w:rsidRDefault="00937FF6" w:rsidP="00937FF6">
      <w:pPr>
        <w:jc w:val="cente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Default="00937FF6" w:rsidP="00937FF6">
      <w:pPr>
        <w:rPr>
          <w:sz w:val="22"/>
          <w:szCs w:val="22"/>
        </w:rPr>
      </w:pPr>
    </w:p>
    <w:p w:rsidR="00937FF6" w:rsidRDefault="00937FF6" w:rsidP="00937FF6">
      <w:pPr>
        <w:rPr>
          <w:sz w:val="22"/>
          <w:szCs w:val="22"/>
        </w:rPr>
      </w:pPr>
    </w:p>
    <w:p w:rsidR="00A279F5" w:rsidRPr="008848C4" w:rsidRDefault="00A279F5" w:rsidP="00937FF6">
      <w:pPr>
        <w:rPr>
          <w:sz w:val="22"/>
          <w:szCs w:val="22"/>
        </w:rPr>
      </w:pPr>
    </w:p>
    <w:p w:rsidR="00937FF6" w:rsidRPr="008848C4" w:rsidRDefault="00937FF6" w:rsidP="00937FF6">
      <w:pPr>
        <w:jc w:val="center"/>
        <w:rPr>
          <w:sz w:val="22"/>
          <w:szCs w:val="22"/>
        </w:rPr>
      </w:pPr>
    </w:p>
    <w:p w:rsidR="00937FF6" w:rsidRPr="008848C4" w:rsidRDefault="00937FF6" w:rsidP="00937FF6">
      <w:pPr>
        <w:pStyle w:val="aa"/>
        <w:jc w:val="right"/>
        <w:rPr>
          <w:b w:val="0"/>
          <w:bCs/>
          <w:sz w:val="22"/>
          <w:szCs w:val="22"/>
        </w:rPr>
      </w:pPr>
      <w:r w:rsidRPr="008848C4">
        <w:rPr>
          <w:b w:val="0"/>
          <w:bCs/>
          <w:sz w:val="22"/>
          <w:szCs w:val="22"/>
        </w:rPr>
        <w:lastRenderedPageBreak/>
        <w:t xml:space="preserve">Приложение №2 к </w:t>
      </w:r>
      <w:r w:rsidRPr="008848C4">
        <w:rPr>
          <w:b w:val="0"/>
          <w:sz w:val="22"/>
          <w:szCs w:val="22"/>
        </w:rPr>
        <w:t>муниципальному</w:t>
      </w:r>
      <w:r w:rsidRPr="008848C4">
        <w:rPr>
          <w:b w:val="0"/>
          <w:bCs/>
          <w:sz w:val="22"/>
          <w:szCs w:val="22"/>
        </w:rPr>
        <w:t xml:space="preserve"> контракту</w:t>
      </w:r>
    </w:p>
    <w:p w:rsidR="00937FF6" w:rsidRPr="008848C4" w:rsidRDefault="00937FF6" w:rsidP="00937FF6">
      <w:pPr>
        <w:jc w:val="right"/>
        <w:rPr>
          <w:snapToGrid w:val="0"/>
          <w:sz w:val="22"/>
          <w:szCs w:val="22"/>
        </w:rPr>
      </w:pPr>
      <w:r w:rsidRPr="008848C4">
        <w:rPr>
          <w:sz w:val="22"/>
          <w:szCs w:val="22"/>
        </w:rPr>
        <w:t xml:space="preserve">                                                                                                         </w:t>
      </w:r>
      <w:r w:rsidRPr="008848C4">
        <w:rPr>
          <w:snapToGrid w:val="0"/>
          <w:sz w:val="22"/>
          <w:szCs w:val="22"/>
        </w:rPr>
        <w:t>от _________ 2013 г. № ______</w:t>
      </w:r>
    </w:p>
    <w:p w:rsidR="00937FF6" w:rsidRPr="008848C4" w:rsidRDefault="00937FF6" w:rsidP="00937FF6">
      <w:pPr>
        <w:jc w:val="both"/>
        <w:rPr>
          <w:sz w:val="22"/>
          <w:szCs w:val="22"/>
        </w:rPr>
      </w:pPr>
    </w:p>
    <w:p w:rsidR="00937FF6" w:rsidRPr="008848C4" w:rsidRDefault="00937FF6" w:rsidP="00937FF6">
      <w:pPr>
        <w:jc w:val="both"/>
        <w:rPr>
          <w:sz w:val="22"/>
          <w:szCs w:val="22"/>
        </w:rPr>
      </w:pPr>
    </w:p>
    <w:p w:rsidR="00937FF6" w:rsidRPr="008848C4" w:rsidRDefault="00937FF6" w:rsidP="00937FF6">
      <w:pPr>
        <w:jc w:val="both"/>
        <w:rPr>
          <w:sz w:val="22"/>
          <w:szCs w:val="22"/>
        </w:rPr>
      </w:pPr>
    </w:p>
    <w:p w:rsidR="00937FF6" w:rsidRPr="008848C4" w:rsidRDefault="00937FF6" w:rsidP="00937FF6">
      <w:pPr>
        <w:jc w:val="center"/>
        <w:rPr>
          <w:b/>
          <w:bCs/>
          <w:sz w:val="22"/>
          <w:szCs w:val="22"/>
        </w:rPr>
      </w:pPr>
      <w:r w:rsidRPr="008848C4">
        <w:rPr>
          <w:b/>
          <w:bCs/>
          <w:sz w:val="22"/>
          <w:szCs w:val="22"/>
        </w:rPr>
        <w:t xml:space="preserve">Расчет </w:t>
      </w:r>
      <w:r w:rsidR="00F30425">
        <w:rPr>
          <w:b/>
          <w:bCs/>
          <w:sz w:val="22"/>
          <w:szCs w:val="22"/>
        </w:rPr>
        <w:t>стоимости работ</w:t>
      </w:r>
    </w:p>
    <w:p w:rsidR="00937FF6" w:rsidRPr="008848C4" w:rsidRDefault="00937FF6" w:rsidP="00937FF6">
      <w:pPr>
        <w:jc w:val="center"/>
        <w:rPr>
          <w:b/>
          <w:bCs/>
          <w:sz w:val="22"/>
          <w:szCs w:val="22"/>
        </w:rPr>
      </w:pPr>
    </w:p>
    <w:p w:rsidR="00937FF6" w:rsidRPr="008848C4" w:rsidRDefault="00937FF6" w:rsidP="00937FF6">
      <w:pPr>
        <w:jc w:val="both"/>
        <w:rPr>
          <w:bCs/>
          <w:sz w:val="22"/>
          <w:szCs w:val="22"/>
        </w:rPr>
      </w:pPr>
      <w:r w:rsidRPr="008848C4">
        <w:rPr>
          <w:bCs/>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2454"/>
        <w:gridCol w:w="2234"/>
        <w:gridCol w:w="2472"/>
      </w:tblGrid>
      <w:tr w:rsidR="00937FF6" w:rsidRPr="008848C4" w:rsidTr="00937FF6">
        <w:trPr>
          <w:jc w:val="center"/>
        </w:trPr>
        <w:tc>
          <w:tcPr>
            <w:tcW w:w="516" w:type="dxa"/>
          </w:tcPr>
          <w:p w:rsidR="00937FF6" w:rsidRPr="008848C4" w:rsidRDefault="00937FF6" w:rsidP="00937FF6">
            <w:pPr>
              <w:jc w:val="center"/>
              <w:rPr>
                <w:b/>
                <w:sz w:val="22"/>
                <w:szCs w:val="22"/>
              </w:rPr>
            </w:pPr>
            <w:r w:rsidRPr="008848C4">
              <w:rPr>
                <w:b/>
                <w:sz w:val="22"/>
                <w:szCs w:val="22"/>
              </w:rPr>
              <w:t>№</w:t>
            </w:r>
          </w:p>
        </w:tc>
        <w:tc>
          <w:tcPr>
            <w:tcW w:w="2454" w:type="dxa"/>
            <w:vAlign w:val="center"/>
          </w:tcPr>
          <w:p w:rsidR="00937FF6" w:rsidRPr="008848C4" w:rsidRDefault="00937FF6" w:rsidP="00937FF6">
            <w:pPr>
              <w:jc w:val="center"/>
              <w:rPr>
                <w:b/>
                <w:sz w:val="22"/>
                <w:szCs w:val="22"/>
              </w:rPr>
            </w:pPr>
            <w:r w:rsidRPr="008848C4">
              <w:rPr>
                <w:b/>
                <w:sz w:val="22"/>
                <w:szCs w:val="22"/>
              </w:rPr>
              <w:t>Наименование кладбища</w:t>
            </w:r>
          </w:p>
        </w:tc>
        <w:tc>
          <w:tcPr>
            <w:tcW w:w="2234" w:type="dxa"/>
            <w:vAlign w:val="center"/>
          </w:tcPr>
          <w:p w:rsidR="00937FF6" w:rsidRPr="008848C4" w:rsidRDefault="00937FF6" w:rsidP="00937FF6">
            <w:pPr>
              <w:jc w:val="center"/>
              <w:rPr>
                <w:b/>
                <w:sz w:val="22"/>
                <w:szCs w:val="22"/>
              </w:rPr>
            </w:pPr>
            <w:r w:rsidRPr="008848C4">
              <w:rPr>
                <w:b/>
                <w:sz w:val="22"/>
                <w:szCs w:val="22"/>
              </w:rPr>
              <w:t xml:space="preserve">Площадь в </w:t>
            </w:r>
            <w:proofErr w:type="gramStart"/>
            <w:r w:rsidRPr="008848C4">
              <w:rPr>
                <w:b/>
                <w:sz w:val="22"/>
                <w:szCs w:val="22"/>
              </w:rPr>
              <w:t>га</w:t>
            </w:r>
            <w:proofErr w:type="gramEnd"/>
          </w:p>
        </w:tc>
        <w:tc>
          <w:tcPr>
            <w:tcW w:w="2472" w:type="dxa"/>
            <w:vAlign w:val="center"/>
          </w:tcPr>
          <w:p w:rsidR="00937FF6" w:rsidRPr="008848C4" w:rsidRDefault="00937FF6" w:rsidP="00937FF6">
            <w:pPr>
              <w:jc w:val="center"/>
              <w:rPr>
                <w:b/>
                <w:sz w:val="22"/>
                <w:szCs w:val="22"/>
              </w:rPr>
            </w:pPr>
            <w:r w:rsidRPr="008848C4">
              <w:rPr>
                <w:b/>
                <w:bCs/>
                <w:sz w:val="22"/>
                <w:szCs w:val="22"/>
              </w:rPr>
              <w:t>Стоимость</w:t>
            </w:r>
            <w:r w:rsidR="00AF7D10">
              <w:rPr>
                <w:b/>
                <w:bCs/>
                <w:sz w:val="22"/>
                <w:szCs w:val="22"/>
              </w:rPr>
              <w:t xml:space="preserve"> работ с учетом понижающего коэффициента</w:t>
            </w:r>
            <w:r w:rsidRPr="008848C4">
              <w:rPr>
                <w:b/>
                <w:bCs/>
                <w:sz w:val="22"/>
                <w:szCs w:val="22"/>
              </w:rPr>
              <w:t xml:space="preserve"> (руб.)</w:t>
            </w: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1.</w:t>
            </w:r>
          </w:p>
        </w:tc>
        <w:tc>
          <w:tcPr>
            <w:tcW w:w="2454" w:type="dxa"/>
          </w:tcPr>
          <w:p w:rsidR="00937FF6" w:rsidRPr="008848C4" w:rsidRDefault="00937FF6" w:rsidP="00937FF6">
            <w:pPr>
              <w:rPr>
                <w:color w:val="000000"/>
                <w:sz w:val="22"/>
                <w:szCs w:val="22"/>
              </w:rPr>
            </w:pPr>
            <w:r w:rsidRPr="008848C4">
              <w:rPr>
                <w:color w:val="000000"/>
                <w:sz w:val="22"/>
                <w:szCs w:val="22"/>
              </w:rPr>
              <w:t>Северное</w:t>
            </w:r>
          </w:p>
        </w:tc>
        <w:tc>
          <w:tcPr>
            <w:tcW w:w="2234" w:type="dxa"/>
          </w:tcPr>
          <w:p w:rsidR="00937FF6" w:rsidRPr="008848C4" w:rsidRDefault="00937FF6" w:rsidP="00937FF6">
            <w:pPr>
              <w:jc w:val="center"/>
              <w:rPr>
                <w:color w:val="000000"/>
                <w:sz w:val="22"/>
                <w:szCs w:val="22"/>
              </w:rPr>
            </w:pPr>
            <w:r w:rsidRPr="008848C4">
              <w:rPr>
                <w:color w:val="000000"/>
                <w:sz w:val="22"/>
                <w:szCs w:val="22"/>
              </w:rPr>
              <w:t>163</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2.</w:t>
            </w:r>
          </w:p>
        </w:tc>
        <w:tc>
          <w:tcPr>
            <w:tcW w:w="2454" w:type="dxa"/>
          </w:tcPr>
          <w:p w:rsidR="00937FF6" w:rsidRPr="008848C4" w:rsidRDefault="00937FF6" w:rsidP="00937FF6">
            <w:pPr>
              <w:rPr>
                <w:color w:val="000000"/>
                <w:sz w:val="22"/>
                <w:szCs w:val="22"/>
              </w:rPr>
            </w:pPr>
            <w:r w:rsidRPr="008848C4">
              <w:rPr>
                <w:color w:val="000000"/>
                <w:sz w:val="22"/>
                <w:szCs w:val="22"/>
              </w:rPr>
              <w:t>Южное</w:t>
            </w:r>
          </w:p>
        </w:tc>
        <w:tc>
          <w:tcPr>
            <w:tcW w:w="2234" w:type="dxa"/>
          </w:tcPr>
          <w:p w:rsidR="00937FF6" w:rsidRPr="008848C4" w:rsidRDefault="00937FF6" w:rsidP="00937FF6">
            <w:pPr>
              <w:jc w:val="center"/>
              <w:rPr>
                <w:color w:val="000000"/>
                <w:sz w:val="22"/>
                <w:szCs w:val="22"/>
              </w:rPr>
            </w:pPr>
            <w:r w:rsidRPr="008848C4">
              <w:rPr>
                <w:color w:val="000000"/>
                <w:sz w:val="22"/>
                <w:szCs w:val="22"/>
              </w:rPr>
              <w:t>50,3</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3.</w:t>
            </w:r>
          </w:p>
        </w:tc>
        <w:tc>
          <w:tcPr>
            <w:tcW w:w="2454" w:type="dxa"/>
          </w:tcPr>
          <w:p w:rsidR="00937FF6" w:rsidRPr="008848C4" w:rsidRDefault="00937FF6" w:rsidP="00937FF6">
            <w:pPr>
              <w:rPr>
                <w:color w:val="000000"/>
                <w:sz w:val="22"/>
                <w:szCs w:val="22"/>
              </w:rPr>
            </w:pPr>
            <w:r w:rsidRPr="008848C4">
              <w:rPr>
                <w:color w:val="000000"/>
                <w:sz w:val="22"/>
                <w:szCs w:val="22"/>
              </w:rPr>
              <w:t>Заозерское</w:t>
            </w:r>
          </w:p>
        </w:tc>
        <w:tc>
          <w:tcPr>
            <w:tcW w:w="2234" w:type="dxa"/>
          </w:tcPr>
          <w:p w:rsidR="00937FF6" w:rsidRPr="008848C4" w:rsidRDefault="00937FF6" w:rsidP="00937FF6">
            <w:pPr>
              <w:jc w:val="center"/>
              <w:rPr>
                <w:color w:val="000000"/>
                <w:sz w:val="22"/>
                <w:szCs w:val="22"/>
              </w:rPr>
            </w:pPr>
            <w:r w:rsidRPr="008848C4">
              <w:rPr>
                <w:color w:val="000000"/>
                <w:sz w:val="22"/>
                <w:szCs w:val="22"/>
              </w:rPr>
              <w:t>16,5</w:t>
            </w:r>
          </w:p>
        </w:tc>
        <w:tc>
          <w:tcPr>
            <w:tcW w:w="2472" w:type="dxa"/>
          </w:tcPr>
          <w:p w:rsidR="00937FF6" w:rsidRPr="008848C4" w:rsidRDefault="00937FF6" w:rsidP="00937FF6">
            <w:pPr>
              <w:jc w:val="center"/>
              <w:rPr>
                <w:color w:val="000000"/>
                <w:sz w:val="22"/>
                <w:szCs w:val="22"/>
              </w:rPr>
            </w:pPr>
          </w:p>
        </w:tc>
      </w:tr>
      <w:tr w:rsidR="00937FF6" w:rsidRPr="008848C4" w:rsidTr="00937FF6">
        <w:trPr>
          <w:trHeight w:val="193"/>
          <w:jc w:val="center"/>
        </w:trPr>
        <w:tc>
          <w:tcPr>
            <w:tcW w:w="516" w:type="dxa"/>
          </w:tcPr>
          <w:p w:rsidR="00937FF6" w:rsidRPr="008848C4" w:rsidRDefault="00937FF6" w:rsidP="00937FF6">
            <w:pPr>
              <w:jc w:val="center"/>
              <w:rPr>
                <w:sz w:val="22"/>
                <w:szCs w:val="22"/>
              </w:rPr>
            </w:pPr>
            <w:r w:rsidRPr="008848C4">
              <w:rPr>
                <w:sz w:val="22"/>
                <w:szCs w:val="22"/>
              </w:rPr>
              <w:t>4.</w:t>
            </w:r>
          </w:p>
        </w:tc>
        <w:tc>
          <w:tcPr>
            <w:tcW w:w="2454" w:type="dxa"/>
          </w:tcPr>
          <w:p w:rsidR="00937FF6" w:rsidRPr="008848C4" w:rsidRDefault="00937FF6" w:rsidP="00937FF6">
            <w:pPr>
              <w:rPr>
                <w:color w:val="000000"/>
                <w:sz w:val="22"/>
                <w:szCs w:val="22"/>
              </w:rPr>
            </w:pPr>
            <w:r w:rsidRPr="008848C4">
              <w:rPr>
                <w:color w:val="000000"/>
                <w:sz w:val="22"/>
                <w:szCs w:val="22"/>
              </w:rPr>
              <w:t>Кислотные Дачи</w:t>
            </w:r>
          </w:p>
        </w:tc>
        <w:tc>
          <w:tcPr>
            <w:tcW w:w="2234" w:type="dxa"/>
          </w:tcPr>
          <w:p w:rsidR="00937FF6" w:rsidRPr="008848C4" w:rsidRDefault="00937FF6" w:rsidP="00937FF6">
            <w:pPr>
              <w:jc w:val="center"/>
              <w:rPr>
                <w:color w:val="000000"/>
                <w:sz w:val="22"/>
                <w:szCs w:val="22"/>
              </w:rPr>
            </w:pPr>
            <w:r w:rsidRPr="008848C4">
              <w:rPr>
                <w:color w:val="000000"/>
                <w:sz w:val="22"/>
                <w:szCs w:val="22"/>
              </w:rPr>
              <w:t>12,3</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5.</w:t>
            </w:r>
          </w:p>
        </w:tc>
        <w:tc>
          <w:tcPr>
            <w:tcW w:w="2454" w:type="dxa"/>
          </w:tcPr>
          <w:p w:rsidR="00937FF6" w:rsidRPr="008848C4" w:rsidRDefault="00937FF6" w:rsidP="00937FF6">
            <w:pPr>
              <w:rPr>
                <w:color w:val="000000"/>
                <w:sz w:val="22"/>
                <w:szCs w:val="22"/>
              </w:rPr>
            </w:pPr>
            <w:r w:rsidRPr="008848C4">
              <w:rPr>
                <w:color w:val="000000"/>
                <w:sz w:val="22"/>
                <w:szCs w:val="22"/>
              </w:rPr>
              <w:t>Б. гора (новое)</w:t>
            </w:r>
          </w:p>
        </w:tc>
        <w:tc>
          <w:tcPr>
            <w:tcW w:w="2234" w:type="dxa"/>
          </w:tcPr>
          <w:p w:rsidR="00937FF6" w:rsidRPr="008848C4" w:rsidRDefault="00937FF6" w:rsidP="00937FF6">
            <w:pPr>
              <w:jc w:val="center"/>
              <w:rPr>
                <w:color w:val="000000"/>
                <w:sz w:val="22"/>
                <w:szCs w:val="22"/>
              </w:rPr>
            </w:pPr>
            <w:r w:rsidRPr="008848C4">
              <w:rPr>
                <w:color w:val="000000"/>
                <w:sz w:val="22"/>
                <w:szCs w:val="22"/>
              </w:rPr>
              <w:t>23</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6.</w:t>
            </w:r>
          </w:p>
        </w:tc>
        <w:tc>
          <w:tcPr>
            <w:tcW w:w="2454" w:type="dxa"/>
          </w:tcPr>
          <w:p w:rsidR="00937FF6" w:rsidRPr="008848C4" w:rsidRDefault="00937FF6" w:rsidP="00937FF6">
            <w:pPr>
              <w:rPr>
                <w:color w:val="000000"/>
                <w:sz w:val="22"/>
                <w:szCs w:val="22"/>
              </w:rPr>
            </w:pPr>
            <w:r w:rsidRPr="008848C4">
              <w:rPr>
                <w:color w:val="000000"/>
                <w:sz w:val="22"/>
                <w:szCs w:val="22"/>
              </w:rPr>
              <w:t>Воинское</w:t>
            </w:r>
          </w:p>
        </w:tc>
        <w:tc>
          <w:tcPr>
            <w:tcW w:w="2234" w:type="dxa"/>
          </w:tcPr>
          <w:p w:rsidR="00937FF6" w:rsidRPr="008848C4" w:rsidRDefault="00937FF6" w:rsidP="00937FF6">
            <w:pPr>
              <w:jc w:val="center"/>
              <w:rPr>
                <w:color w:val="000000"/>
                <w:sz w:val="22"/>
                <w:szCs w:val="22"/>
              </w:rPr>
            </w:pPr>
            <w:r w:rsidRPr="008848C4">
              <w:rPr>
                <w:color w:val="000000"/>
                <w:sz w:val="22"/>
                <w:szCs w:val="22"/>
              </w:rPr>
              <w:t>1,4</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7.</w:t>
            </w:r>
          </w:p>
        </w:tc>
        <w:tc>
          <w:tcPr>
            <w:tcW w:w="2454" w:type="dxa"/>
          </w:tcPr>
          <w:p w:rsidR="00937FF6" w:rsidRPr="008848C4" w:rsidRDefault="00937FF6" w:rsidP="00937FF6">
            <w:pPr>
              <w:rPr>
                <w:color w:val="000000"/>
                <w:sz w:val="22"/>
                <w:szCs w:val="22"/>
              </w:rPr>
            </w:pPr>
            <w:r w:rsidRPr="008848C4">
              <w:rPr>
                <w:color w:val="000000"/>
                <w:sz w:val="22"/>
                <w:szCs w:val="22"/>
              </w:rPr>
              <w:t>Запрудское</w:t>
            </w:r>
          </w:p>
        </w:tc>
        <w:tc>
          <w:tcPr>
            <w:tcW w:w="2234" w:type="dxa"/>
          </w:tcPr>
          <w:p w:rsidR="00937FF6" w:rsidRPr="008848C4" w:rsidRDefault="00937FF6" w:rsidP="00937FF6">
            <w:pPr>
              <w:jc w:val="center"/>
              <w:rPr>
                <w:color w:val="000000"/>
                <w:sz w:val="22"/>
                <w:szCs w:val="22"/>
              </w:rPr>
            </w:pPr>
            <w:r w:rsidRPr="008848C4">
              <w:rPr>
                <w:color w:val="000000"/>
                <w:sz w:val="22"/>
                <w:szCs w:val="22"/>
              </w:rPr>
              <w:t>7</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8.</w:t>
            </w:r>
          </w:p>
        </w:tc>
        <w:tc>
          <w:tcPr>
            <w:tcW w:w="2454" w:type="dxa"/>
          </w:tcPr>
          <w:p w:rsidR="00937FF6" w:rsidRPr="008848C4" w:rsidRDefault="00937FF6" w:rsidP="00937FF6">
            <w:pPr>
              <w:rPr>
                <w:color w:val="000000"/>
                <w:sz w:val="22"/>
                <w:szCs w:val="22"/>
              </w:rPr>
            </w:pPr>
            <w:proofErr w:type="spellStart"/>
            <w:r w:rsidRPr="008848C4">
              <w:rPr>
                <w:color w:val="000000"/>
                <w:sz w:val="22"/>
                <w:szCs w:val="22"/>
              </w:rPr>
              <w:t>В-Муллинское</w:t>
            </w:r>
            <w:proofErr w:type="spellEnd"/>
          </w:p>
        </w:tc>
        <w:tc>
          <w:tcPr>
            <w:tcW w:w="2234" w:type="dxa"/>
          </w:tcPr>
          <w:p w:rsidR="00937FF6" w:rsidRPr="008848C4" w:rsidRDefault="00937FF6" w:rsidP="00937FF6">
            <w:pPr>
              <w:jc w:val="center"/>
              <w:rPr>
                <w:color w:val="000000"/>
                <w:sz w:val="22"/>
                <w:szCs w:val="22"/>
              </w:rPr>
            </w:pPr>
            <w:r w:rsidRPr="008848C4">
              <w:rPr>
                <w:color w:val="000000"/>
                <w:sz w:val="22"/>
                <w:szCs w:val="22"/>
              </w:rPr>
              <w:t>4,9</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9.</w:t>
            </w:r>
          </w:p>
        </w:tc>
        <w:tc>
          <w:tcPr>
            <w:tcW w:w="2454" w:type="dxa"/>
          </w:tcPr>
          <w:p w:rsidR="00937FF6" w:rsidRPr="008848C4" w:rsidRDefault="00937FF6" w:rsidP="00937FF6">
            <w:pPr>
              <w:rPr>
                <w:color w:val="000000"/>
                <w:sz w:val="22"/>
                <w:szCs w:val="22"/>
              </w:rPr>
            </w:pPr>
            <w:proofErr w:type="spellStart"/>
            <w:r w:rsidRPr="008848C4">
              <w:rPr>
                <w:color w:val="000000"/>
                <w:sz w:val="22"/>
                <w:szCs w:val="22"/>
              </w:rPr>
              <w:t>Окуловское</w:t>
            </w:r>
            <w:proofErr w:type="spellEnd"/>
          </w:p>
        </w:tc>
        <w:tc>
          <w:tcPr>
            <w:tcW w:w="2234" w:type="dxa"/>
          </w:tcPr>
          <w:p w:rsidR="00937FF6" w:rsidRPr="008848C4" w:rsidRDefault="00937FF6" w:rsidP="00937FF6">
            <w:pPr>
              <w:jc w:val="center"/>
              <w:rPr>
                <w:color w:val="000000"/>
                <w:sz w:val="22"/>
                <w:szCs w:val="22"/>
              </w:rPr>
            </w:pPr>
            <w:r w:rsidRPr="008848C4">
              <w:rPr>
                <w:color w:val="000000"/>
                <w:sz w:val="22"/>
                <w:szCs w:val="22"/>
              </w:rPr>
              <w:t>5,5</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10.</w:t>
            </w:r>
          </w:p>
        </w:tc>
        <w:tc>
          <w:tcPr>
            <w:tcW w:w="2454" w:type="dxa"/>
          </w:tcPr>
          <w:p w:rsidR="00937FF6" w:rsidRPr="008848C4" w:rsidRDefault="00937FF6" w:rsidP="00937FF6">
            <w:pPr>
              <w:rPr>
                <w:color w:val="000000"/>
                <w:sz w:val="22"/>
                <w:szCs w:val="22"/>
              </w:rPr>
            </w:pPr>
            <w:r w:rsidRPr="008848C4">
              <w:rPr>
                <w:color w:val="000000"/>
                <w:sz w:val="22"/>
                <w:szCs w:val="22"/>
              </w:rPr>
              <w:t>Заборное</w:t>
            </w:r>
          </w:p>
        </w:tc>
        <w:tc>
          <w:tcPr>
            <w:tcW w:w="2234" w:type="dxa"/>
          </w:tcPr>
          <w:p w:rsidR="00937FF6" w:rsidRPr="008848C4" w:rsidRDefault="00937FF6" w:rsidP="00937FF6">
            <w:pPr>
              <w:jc w:val="center"/>
              <w:rPr>
                <w:color w:val="000000"/>
                <w:sz w:val="22"/>
                <w:szCs w:val="22"/>
              </w:rPr>
            </w:pPr>
            <w:r w:rsidRPr="008848C4">
              <w:rPr>
                <w:color w:val="000000"/>
                <w:sz w:val="22"/>
                <w:szCs w:val="22"/>
              </w:rPr>
              <w:t>7</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11.</w:t>
            </w:r>
          </w:p>
        </w:tc>
        <w:tc>
          <w:tcPr>
            <w:tcW w:w="2454" w:type="dxa"/>
          </w:tcPr>
          <w:p w:rsidR="00937FF6" w:rsidRPr="008848C4" w:rsidRDefault="00937FF6" w:rsidP="00937FF6">
            <w:pPr>
              <w:rPr>
                <w:color w:val="000000"/>
                <w:sz w:val="22"/>
                <w:szCs w:val="22"/>
              </w:rPr>
            </w:pPr>
            <w:proofErr w:type="spellStart"/>
            <w:r w:rsidRPr="008848C4">
              <w:rPr>
                <w:color w:val="000000"/>
                <w:sz w:val="22"/>
                <w:szCs w:val="22"/>
              </w:rPr>
              <w:t>Головановское</w:t>
            </w:r>
            <w:proofErr w:type="spellEnd"/>
          </w:p>
        </w:tc>
        <w:tc>
          <w:tcPr>
            <w:tcW w:w="2234" w:type="dxa"/>
          </w:tcPr>
          <w:p w:rsidR="00937FF6" w:rsidRPr="008848C4" w:rsidRDefault="00937FF6" w:rsidP="00937FF6">
            <w:pPr>
              <w:jc w:val="center"/>
              <w:rPr>
                <w:color w:val="000000"/>
                <w:sz w:val="22"/>
                <w:szCs w:val="22"/>
              </w:rPr>
            </w:pPr>
            <w:r w:rsidRPr="008848C4">
              <w:rPr>
                <w:color w:val="000000"/>
                <w:sz w:val="22"/>
                <w:szCs w:val="22"/>
              </w:rPr>
              <w:t>2,4</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12.</w:t>
            </w:r>
          </w:p>
        </w:tc>
        <w:tc>
          <w:tcPr>
            <w:tcW w:w="2454" w:type="dxa"/>
          </w:tcPr>
          <w:p w:rsidR="00937FF6" w:rsidRPr="008848C4" w:rsidRDefault="00937FF6" w:rsidP="00937FF6">
            <w:pPr>
              <w:rPr>
                <w:color w:val="000000"/>
                <w:sz w:val="22"/>
                <w:szCs w:val="22"/>
              </w:rPr>
            </w:pPr>
            <w:r w:rsidRPr="008848C4">
              <w:rPr>
                <w:color w:val="000000"/>
                <w:sz w:val="22"/>
                <w:szCs w:val="22"/>
              </w:rPr>
              <w:t>Закамское</w:t>
            </w:r>
          </w:p>
        </w:tc>
        <w:tc>
          <w:tcPr>
            <w:tcW w:w="2234" w:type="dxa"/>
          </w:tcPr>
          <w:p w:rsidR="00937FF6" w:rsidRPr="008848C4" w:rsidRDefault="00937FF6" w:rsidP="00937FF6">
            <w:pPr>
              <w:jc w:val="center"/>
              <w:rPr>
                <w:color w:val="000000"/>
                <w:sz w:val="22"/>
                <w:szCs w:val="22"/>
              </w:rPr>
            </w:pPr>
            <w:r w:rsidRPr="008848C4">
              <w:rPr>
                <w:color w:val="000000"/>
                <w:sz w:val="22"/>
                <w:szCs w:val="22"/>
              </w:rPr>
              <w:t>23,6</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13.</w:t>
            </w:r>
          </w:p>
        </w:tc>
        <w:tc>
          <w:tcPr>
            <w:tcW w:w="2454" w:type="dxa"/>
          </w:tcPr>
          <w:p w:rsidR="00937FF6" w:rsidRPr="008848C4" w:rsidRDefault="00937FF6" w:rsidP="00937FF6">
            <w:pPr>
              <w:rPr>
                <w:color w:val="000000"/>
                <w:sz w:val="22"/>
                <w:szCs w:val="22"/>
              </w:rPr>
            </w:pPr>
            <w:proofErr w:type="spellStart"/>
            <w:r w:rsidRPr="008848C4">
              <w:rPr>
                <w:color w:val="000000"/>
                <w:sz w:val="22"/>
                <w:szCs w:val="22"/>
              </w:rPr>
              <w:t>Лядовское</w:t>
            </w:r>
            <w:proofErr w:type="spellEnd"/>
            <w:r w:rsidRPr="008848C4">
              <w:rPr>
                <w:color w:val="000000"/>
                <w:sz w:val="22"/>
                <w:szCs w:val="22"/>
              </w:rPr>
              <w:t xml:space="preserve"> </w:t>
            </w:r>
          </w:p>
        </w:tc>
        <w:tc>
          <w:tcPr>
            <w:tcW w:w="2234" w:type="dxa"/>
          </w:tcPr>
          <w:p w:rsidR="00937FF6" w:rsidRPr="008848C4" w:rsidRDefault="00937FF6" w:rsidP="00937FF6">
            <w:pPr>
              <w:jc w:val="center"/>
              <w:rPr>
                <w:color w:val="000000"/>
                <w:sz w:val="22"/>
                <w:szCs w:val="22"/>
              </w:rPr>
            </w:pPr>
            <w:r w:rsidRPr="008848C4">
              <w:rPr>
                <w:color w:val="000000"/>
                <w:sz w:val="22"/>
                <w:szCs w:val="22"/>
              </w:rPr>
              <w:t>7,7</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14.</w:t>
            </w:r>
          </w:p>
        </w:tc>
        <w:tc>
          <w:tcPr>
            <w:tcW w:w="2454" w:type="dxa"/>
          </w:tcPr>
          <w:p w:rsidR="00937FF6" w:rsidRPr="008848C4" w:rsidRDefault="00937FF6" w:rsidP="00937FF6">
            <w:pPr>
              <w:rPr>
                <w:color w:val="000000"/>
                <w:sz w:val="22"/>
                <w:szCs w:val="22"/>
              </w:rPr>
            </w:pPr>
            <w:r w:rsidRPr="008848C4">
              <w:rPr>
                <w:color w:val="000000"/>
                <w:sz w:val="22"/>
                <w:szCs w:val="22"/>
              </w:rPr>
              <w:t>Б.Гора (старое)</w:t>
            </w:r>
          </w:p>
        </w:tc>
        <w:tc>
          <w:tcPr>
            <w:tcW w:w="2234" w:type="dxa"/>
          </w:tcPr>
          <w:p w:rsidR="00937FF6" w:rsidRPr="008848C4" w:rsidRDefault="00937FF6" w:rsidP="00937FF6">
            <w:pPr>
              <w:jc w:val="center"/>
              <w:rPr>
                <w:color w:val="000000"/>
                <w:sz w:val="22"/>
                <w:szCs w:val="22"/>
              </w:rPr>
            </w:pPr>
            <w:r w:rsidRPr="008848C4">
              <w:rPr>
                <w:color w:val="000000"/>
                <w:sz w:val="22"/>
                <w:szCs w:val="22"/>
              </w:rPr>
              <w:t>2,5</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516" w:type="dxa"/>
          </w:tcPr>
          <w:p w:rsidR="00937FF6" w:rsidRPr="008848C4" w:rsidRDefault="00937FF6" w:rsidP="00937FF6">
            <w:pPr>
              <w:jc w:val="center"/>
              <w:rPr>
                <w:sz w:val="22"/>
                <w:szCs w:val="22"/>
              </w:rPr>
            </w:pPr>
            <w:r w:rsidRPr="008848C4">
              <w:rPr>
                <w:sz w:val="22"/>
                <w:szCs w:val="22"/>
              </w:rPr>
              <w:t>15.</w:t>
            </w:r>
          </w:p>
        </w:tc>
        <w:tc>
          <w:tcPr>
            <w:tcW w:w="2454" w:type="dxa"/>
          </w:tcPr>
          <w:p w:rsidR="00937FF6" w:rsidRPr="008848C4" w:rsidRDefault="00937FF6" w:rsidP="00937FF6">
            <w:pPr>
              <w:rPr>
                <w:color w:val="000000"/>
                <w:sz w:val="22"/>
                <w:szCs w:val="22"/>
              </w:rPr>
            </w:pPr>
            <w:proofErr w:type="spellStart"/>
            <w:r w:rsidRPr="008848C4">
              <w:rPr>
                <w:color w:val="000000"/>
                <w:sz w:val="22"/>
                <w:szCs w:val="22"/>
              </w:rPr>
              <w:t>Егошихинское</w:t>
            </w:r>
            <w:proofErr w:type="spellEnd"/>
          </w:p>
        </w:tc>
        <w:tc>
          <w:tcPr>
            <w:tcW w:w="2234" w:type="dxa"/>
          </w:tcPr>
          <w:p w:rsidR="00937FF6" w:rsidRPr="008848C4" w:rsidRDefault="00937FF6" w:rsidP="00937FF6">
            <w:pPr>
              <w:jc w:val="center"/>
              <w:rPr>
                <w:color w:val="000000"/>
                <w:sz w:val="22"/>
                <w:szCs w:val="22"/>
              </w:rPr>
            </w:pPr>
            <w:r w:rsidRPr="008848C4">
              <w:rPr>
                <w:color w:val="000000"/>
                <w:sz w:val="22"/>
                <w:szCs w:val="22"/>
              </w:rPr>
              <w:t>28,6</w:t>
            </w:r>
          </w:p>
        </w:tc>
        <w:tc>
          <w:tcPr>
            <w:tcW w:w="2472" w:type="dxa"/>
          </w:tcPr>
          <w:p w:rsidR="00937FF6" w:rsidRPr="008848C4" w:rsidRDefault="00937FF6" w:rsidP="00937FF6">
            <w:pPr>
              <w:jc w:val="center"/>
              <w:rPr>
                <w:color w:val="000000"/>
                <w:sz w:val="22"/>
                <w:szCs w:val="22"/>
              </w:rPr>
            </w:pPr>
          </w:p>
        </w:tc>
      </w:tr>
      <w:tr w:rsidR="00937FF6" w:rsidRPr="008848C4" w:rsidTr="00937FF6">
        <w:trPr>
          <w:trHeight w:val="225"/>
          <w:jc w:val="center"/>
        </w:trPr>
        <w:tc>
          <w:tcPr>
            <w:tcW w:w="516" w:type="dxa"/>
          </w:tcPr>
          <w:p w:rsidR="00937FF6" w:rsidRPr="008848C4" w:rsidRDefault="00937FF6" w:rsidP="00937FF6">
            <w:pPr>
              <w:jc w:val="center"/>
              <w:rPr>
                <w:sz w:val="22"/>
                <w:szCs w:val="22"/>
              </w:rPr>
            </w:pPr>
            <w:r w:rsidRPr="008848C4">
              <w:rPr>
                <w:sz w:val="22"/>
                <w:szCs w:val="22"/>
              </w:rPr>
              <w:t>16.</w:t>
            </w:r>
          </w:p>
        </w:tc>
        <w:tc>
          <w:tcPr>
            <w:tcW w:w="2454" w:type="dxa"/>
          </w:tcPr>
          <w:p w:rsidR="00937FF6" w:rsidRPr="008848C4" w:rsidRDefault="00937FF6" w:rsidP="00937FF6">
            <w:pPr>
              <w:rPr>
                <w:color w:val="000000"/>
                <w:sz w:val="22"/>
                <w:szCs w:val="22"/>
              </w:rPr>
            </w:pPr>
            <w:proofErr w:type="spellStart"/>
            <w:r w:rsidRPr="008848C4">
              <w:rPr>
                <w:color w:val="000000"/>
                <w:sz w:val="22"/>
                <w:szCs w:val="22"/>
              </w:rPr>
              <w:t>Верхне-Курьинское</w:t>
            </w:r>
            <w:proofErr w:type="spellEnd"/>
          </w:p>
        </w:tc>
        <w:tc>
          <w:tcPr>
            <w:tcW w:w="2234" w:type="dxa"/>
          </w:tcPr>
          <w:p w:rsidR="00937FF6" w:rsidRPr="008848C4" w:rsidRDefault="00937FF6" w:rsidP="00937FF6">
            <w:pPr>
              <w:jc w:val="center"/>
              <w:rPr>
                <w:color w:val="000000"/>
                <w:sz w:val="22"/>
                <w:szCs w:val="22"/>
              </w:rPr>
            </w:pPr>
            <w:r w:rsidRPr="008848C4">
              <w:rPr>
                <w:color w:val="000000"/>
                <w:sz w:val="22"/>
                <w:szCs w:val="22"/>
              </w:rPr>
              <w:t>11,5</w:t>
            </w:r>
          </w:p>
        </w:tc>
        <w:tc>
          <w:tcPr>
            <w:tcW w:w="2472" w:type="dxa"/>
          </w:tcPr>
          <w:p w:rsidR="00937FF6" w:rsidRPr="008848C4" w:rsidRDefault="00937FF6" w:rsidP="00937FF6">
            <w:pPr>
              <w:jc w:val="center"/>
              <w:rPr>
                <w:color w:val="000000"/>
                <w:sz w:val="22"/>
                <w:szCs w:val="22"/>
              </w:rPr>
            </w:pPr>
          </w:p>
        </w:tc>
      </w:tr>
      <w:tr w:rsidR="00937FF6" w:rsidRPr="008848C4" w:rsidTr="00937FF6">
        <w:trPr>
          <w:trHeight w:val="270"/>
          <w:jc w:val="center"/>
        </w:trPr>
        <w:tc>
          <w:tcPr>
            <w:tcW w:w="516" w:type="dxa"/>
          </w:tcPr>
          <w:p w:rsidR="00937FF6" w:rsidRPr="008848C4" w:rsidRDefault="00937FF6" w:rsidP="00937FF6">
            <w:pPr>
              <w:jc w:val="center"/>
              <w:rPr>
                <w:sz w:val="22"/>
                <w:szCs w:val="22"/>
              </w:rPr>
            </w:pPr>
            <w:r w:rsidRPr="008848C4">
              <w:rPr>
                <w:sz w:val="22"/>
                <w:szCs w:val="22"/>
              </w:rPr>
              <w:t>17</w:t>
            </w:r>
          </w:p>
        </w:tc>
        <w:tc>
          <w:tcPr>
            <w:tcW w:w="2454" w:type="dxa"/>
          </w:tcPr>
          <w:p w:rsidR="00937FF6" w:rsidRPr="008848C4" w:rsidRDefault="00937FF6" w:rsidP="00937FF6">
            <w:pPr>
              <w:rPr>
                <w:color w:val="000000"/>
                <w:sz w:val="22"/>
                <w:szCs w:val="22"/>
              </w:rPr>
            </w:pPr>
            <w:proofErr w:type="spellStart"/>
            <w:r w:rsidRPr="008848C4">
              <w:rPr>
                <w:color w:val="000000"/>
                <w:sz w:val="22"/>
                <w:szCs w:val="22"/>
              </w:rPr>
              <w:t>Нижне-Курьинское</w:t>
            </w:r>
            <w:proofErr w:type="spellEnd"/>
          </w:p>
        </w:tc>
        <w:tc>
          <w:tcPr>
            <w:tcW w:w="2234" w:type="dxa"/>
          </w:tcPr>
          <w:p w:rsidR="00937FF6" w:rsidRPr="008848C4" w:rsidRDefault="00937FF6" w:rsidP="00937FF6">
            <w:pPr>
              <w:jc w:val="center"/>
              <w:rPr>
                <w:color w:val="000000"/>
                <w:sz w:val="22"/>
                <w:szCs w:val="22"/>
              </w:rPr>
            </w:pPr>
            <w:r w:rsidRPr="008848C4">
              <w:rPr>
                <w:color w:val="000000"/>
                <w:sz w:val="22"/>
                <w:szCs w:val="22"/>
              </w:rPr>
              <w:t>7,8</w:t>
            </w:r>
          </w:p>
        </w:tc>
        <w:tc>
          <w:tcPr>
            <w:tcW w:w="2472" w:type="dxa"/>
          </w:tcPr>
          <w:p w:rsidR="00937FF6" w:rsidRPr="008848C4" w:rsidRDefault="00937FF6" w:rsidP="00937FF6">
            <w:pPr>
              <w:jc w:val="center"/>
              <w:rPr>
                <w:color w:val="000000"/>
                <w:sz w:val="22"/>
                <w:szCs w:val="22"/>
              </w:rPr>
            </w:pPr>
          </w:p>
        </w:tc>
      </w:tr>
      <w:tr w:rsidR="00937FF6" w:rsidRPr="008848C4" w:rsidTr="00937FF6">
        <w:trPr>
          <w:trHeight w:val="175"/>
          <w:jc w:val="center"/>
        </w:trPr>
        <w:tc>
          <w:tcPr>
            <w:tcW w:w="516" w:type="dxa"/>
          </w:tcPr>
          <w:p w:rsidR="00937FF6" w:rsidRPr="008848C4" w:rsidRDefault="00937FF6" w:rsidP="00937FF6">
            <w:pPr>
              <w:jc w:val="center"/>
              <w:rPr>
                <w:sz w:val="22"/>
                <w:szCs w:val="22"/>
              </w:rPr>
            </w:pPr>
            <w:r w:rsidRPr="008848C4">
              <w:rPr>
                <w:sz w:val="22"/>
                <w:szCs w:val="22"/>
              </w:rPr>
              <w:t>18</w:t>
            </w:r>
          </w:p>
        </w:tc>
        <w:tc>
          <w:tcPr>
            <w:tcW w:w="2454" w:type="dxa"/>
          </w:tcPr>
          <w:p w:rsidR="00937FF6" w:rsidRPr="008848C4" w:rsidRDefault="00937FF6" w:rsidP="00937FF6">
            <w:pPr>
              <w:rPr>
                <w:color w:val="000000"/>
                <w:sz w:val="22"/>
                <w:szCs w:val="22"/>
              </w:rPr>
            </w:pPr>
            <w:r w:rsidRPr="008848C4">
              <w:rPr>
                <w:color w:val="000000"/>
                <w:sz w:val="22"/>
                <w:szCs w:val="22"/>
              </w:rPr>
              <w:t>Блочное</w:t>
            </w:r>
          </w:p>
        </w:tc>
        <w:tc>
          <w:tcPr>
            <w:tcW w:w="2234" w:type="dxa"/>
          </w:tcPr>
          <w:p w:rsidR="00937FF6" w:rsidRPr="008848C4" w:rsidRDefault="00937FF6" w:rsidP="00937FF6">
            <w:pPr>
              <w:jc w:val="center"/>
              <w:rPr>
                <w:color w:val="000000"/>
                <w:sz w:val="22"/>
                <w:szCs w:val="22"/>
              </w:rPr>
            </w:pPr>
            <w:r w:rsidRPr="008848C4">
              <w:rPr>
                <w:color w:val="000000"/>
                <w:sz w:val="22"/>
                <w:szCs w:val="22"/>
              </w:rPr>
              <w:t>2,3</w:t>
            </w:r>
          </w:p>
        </w:tc>
        <w:tc>
          <w:tcPr>
            <w:tcW w:w="2472" w:type="dxa"/>
          </w:tcPr>
          <w:p w:rsidR="00937FF6" w:rsidRPr="008848C4" w:rsidRDefault="00937FF6" w:rsidP="00937FF6">
            <w:pPr>
              <w:jc w:val="center"/>
              <w:rPr>
                <w:color w:val="000000"/>
                <w:sz w:val="22"/>
                <w:szCs w:val="22"/>
              </w:rPr>
            </w:pPr>
          </w:p>
        </w:tc>
      </w:tr>
      <w:tr w:rsidR="00937FF6" w:rsidRPr="008848C4" w:rsidTr="00937FF6">
        <w:trPr>
          <w:jc w:val="center"/>
        </w:trPr>
        <w:tc>
          <w:tcPr>
            <w:tcW w:w="2970" w:type="dxa"/>
            <w:gridSpan w:val="2"/>
            <w:vAlign w:val="center"/>
          </w:tcPr>
          <w:p w:rsidR="00937FF6" w:rsidRPr="00AF7D10" w:rsidRDefault="00937FF6" w:rsidP="00AF7D10">
            <w:pPr>
              <w:jc w:val="center"/>
              <w:rPr>
                <w:b/>
                <w:bCs/>
                <w:sz w:val="22"/>
                <w:szCs w:val="22"/>
              </w:rPr>
            </w:pPr>
            <w:r w:rsidRPr="008848C4">
              <w:rPr>
                <w:b/>
                <w:bCs/>
                <w:sz w:val="22"/>
                <w:szCs w:val="22"/>
              </w:rPr>
              <w:t>Итого цена контракта</w:t>
            </w:r>
          </w:p>
        </w:tc>
        <w:tc>
          <w:tcPr>
            <w:tcW w:w="2234" w:type="dxa"/>
            <w:vAlign w:val="center"/>
          </w:tcPr>
          <w:p w:rsidR="00937FF6" w:rsidRPr="008848C4" w:rsidRDefault="00937FF6" w:rsidP="00937FF6">
            <w:pPr>
              <w:jc w:val="center"/>
              <w:rPr>
                <w:color w:val="000000"/>
                <w:sz w:val="22"/>
                <w:szCs w:val="22"/>
              </w:rPr>
            </w:pPr>
          </w:p>
        </w:tc>
        <w:tc>
          <w:tcPr>
            <w:tcW w:w="2472" w:type="dxa"/>
            <w:vAlign w:val="center"/>
          </w:tcPr>
          <w:p w:rsidR="00937FF6" w:rsidRPr="008848C4" w:rsidRDefault="00937FF6" w:rsidP="00937FF6">
            <w:pPr>
              <w:jc w:val="center"/>
              <w:rPr>
                <w:b/>
                <w:bCs/>
                <w:sz w:val="22"/>
                <w:szCs w:val="22"/>
              </w:rPr>
            </w:pPr>
          </w:p>
        </w:tc>
      </w:tr>
    </w:tbl>
    <w:p w:rsidR="00937FF6" w:rsidRPr="008848C4" w:rsidRDefault="00937FF6" w:rsidP="00937FF6">
      <w:pPr>
        <w:jc w:val="both"/>
        <w:rPr>
          <w:b/>
          <w:bCs/>
          <w:sz w:val="22"/>
          <w:szCs w:val="22"/>
        </w:rPr>
      </w:pPr>
    </w:p>
    <w:p w:rsidR="00937FF6" w:rsidRPr="008848C4" w:rsidRDefault="00937FF6" w:rsidP="00937FF6">
      <w:pPr>
        <w:jc w:val="both"/>
        <w:rPr>
          <w:sz w:val="22"/>
          <w:szCs w:val="22"/>
        </w:rPr>
      </w:pPr>
    </w:p>
    <w:p w:rsidR="00937FF6" w:rsidRPr="008848C4" w:rsidRDefault="00937FF6" w:rsidP="00937FF6">
      <w:pPr>
        <w:jc w:val="both"/>
        <w:rPr>
          <w:sz w:val="22"/>
          <w:szCs w:val="22"/>
        </w:rPr>
      </w:pPr>
    </w:p>
    <w:p w:rsidR="00937FF6" w:rsidRPr="008848C4" w:rsidRDefault="00937FF6" w:rsidP="00937FF6">
      <w:pPr>
        <w:jc w:val="both"/>
        <w:rPr>
          <w:sz w:val="22"/>
          <w:szCs w:val="22"/>
        </w:rPr>
      </w:pPr>
    </w:p>
    <w:p w:rsidR="00937FF6" w:rsidRPr="008848C4" w:rsidRDefault="00937FF6" w:rsidP="00937FF6">
      <w:pPr>
        <w:jc w:val="both"/>
        <w:rPr>
          <w:sz w:val="22"/>
          <w:szCs w:val="22"/>
        </w:rPr>
      </w:pPr>
      <w:r w:rsidRPr="008848C4">
        <w:rPr>
          <w:sz w:val="22"/>
          <w:szCs w:val="22"/>
        </w:rPr>
        <w:t>Заказчик                                                                                                    Подрядчик</w:t>
      </w:r>
    </w:p>
    <w:p w:rsidR="00937FF6" w:rsidRPr="008848C4" w:rsidRDefault="00937FF6" w:rsidP="00937FF6">
      <w:pPr>
        <w:jc w:val="both"/>
        <w:rPr>
          <w:sz w:val="22"/>
          <w:szCs w:val="22"/>
        </w:rPr>
      </w:pPr>
    </w:p>
    <w:p w:rsidR="00937FF6" w:rsidRPr="008848C4" w:rsidRDefault="00937FF6" w:rsidP="00937FF6">
      <w:pPr>
        <w:jc w:val="both"/>
        <w:rPr>
          <w:sz w:val="22"/>
          <w:szCs w:val="22"/>
        </w:rPr>
      </w:pPr>
    </w:p>
    <w:p w:rsidR="00937FF6" w:rsidRDefault="00937FF6" w:rsidP="00937FF6">
      <w:pPr>
        <w:jc w:val="both"/>
        <w:rPr>
          <w:sz w:val="22"/>
          <w:szCs w:val="22"/>
        </w:rPr>
      </w:pPr>
    </w:p>
    <w:p w:rsidR="00E649BC" w:rsidRDefault="00E649BC" w:rsidP="00937FF6">
      <w:pPr>
        <w:jc w:val="both"/>
        <w:rPr>
          <w:sz w:val="22"/>
          <w:szCs w:val="22"/>
        </w:rPr>
      </w:pPr>
    </w:p>
    <w:p w:rsidR="00E649BC" w:rsidRDefault="00E649BC" w:rsidP="00937FF6">
      <w:pPr>
        <w:jc w:val="both"/>
        <w:rPr>
          <w:sz w:val="22"/>
          <w:szCs w:val="22"/>
        </w:rPr>
      </w:pPr>
    </w:p>
    <w:p w:rsidR="00E649BC" w:rsidRDefault="00E649BC" w:rsidP="00937FF6">
      <w:pPr>
        <w:jc w:val="both"/>
        <w:rPr>
          <w:sz w:val="22"/>
          <w:szCs w:val="22"/>
        </w:rPr>
      </w:pPr>
    </w:p>
    <w:p w:rsidR="00A279F5" w:rsidRDefault="00A279F5" w:rsidP="00937FF6">
      <w:pPr>
        <w:jc w:val="both"/>
        <w:rPr>
          <w:sz w:val="22"/>
          <w:szCs w:val="22"/>
        </w:rPr>
      </w:pPr>
    </w:p>
    <w:p w:rsidR="00A279F5" w:rsidRDefault="00A279F5"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AF7D10" w:rsidRDefault="00AF7D10" w:rsidP="00937FF6">
      <w:pPr>
        <w:jc w:val="both"/>
        <w:rPr>
          <w:sz w:val="22"/>
          <w:szCs w:val="22"/>
        </w:rPr>
      </w:pPr>
    </w:p>
    <w:p w:rsidR="00937FF6" w:rsidRPr="008848C4" w:rsidRDefault="00937FF6" w:rsidP="00937FF6">
      <w:pPr>
        <w:rPr>
          <w:sz w:val="22"/>
          <w:szCs w:val="22"/>
        </w:rPr>
      </w:pPr>
    </w:p>
    <w:p w:rsidR="00937FF6" w:rsidRPr="008848C4" w:rsidRDefault="00937FF6" w:rsidP="00937FF6">
      <w:pPr>
        <w:jc w:val="right"/>
        <w:rPr>
          <w:sz w:val="22"/>
          <w:szCs w:val="22"/>
        </w:rPr>
      </w:pPr>
      <w:r w:rsidRPr="008848C4">
        <w:rPr>
          <w:sz w:val="22"/>
          <w:szCs w:val="22"/>
        </w:rPr>
        <w:lastRenderedPageBreak/>
        <w:t>Приложение №3 к муниципальному контракту</w:t>
      </w:r>
    </w:p>
    <w:p w:rsidR="00937FF6" w:rsidRPr="008848C4" w:rsidRDefault="00937FF6" w:rsidP="00937FF6">
      <w:pPr>
        <w:jc w:val="right"/>
        <w:rPr>
          <w:b/>
          <w:sz w:val="22"/>
          <w:szCs w:val="22"/>
        </w:rPr>
      </w:pPr>
      <w:r w:rsidRPr="008848C4">
        <w:rPr>
          <w:sz w:val="22"/>
          <w:szCs w:val="22"/>
        </w:rPr>
        <w:t>от ____________ №________</w:t>
      </w:r>
    </w:p>
    <w:p w:rsidR="00937FF6" w:rsidRPr="008848C4" w:rsidRDefault="00DB28FD" w:rsidP="00937FF6">
      <w:pPr>
        <w:rPr>
          <w:b/>
          <w:sz w:val="22"/>
          <w:szCs w:val="22"/>
        </w:rPr>
      </w:pPr>
      <w:r w:rsidRPr="00DB28FD">
        <w:rPr>
          <w:sz w:val="22"/>
          <w:szCs w:val="22"/>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108pt;height:33.7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p w:rsidR="00937FF6" w:rsidRPr="008848C4" w:rsidRDefault="00937FF6" w:rsidP="00937FF6">
      <w:pPr>
        <w:jc w:val="center"/>
        <w:rPr>
          <w:b/>
          <w:sz w:val="22"/>
          <w:szCs w:val="22"/>
        </w:rPr>
      </w:pPr>
      <w:r w:rsidRPr="008848C4">
        <w:rPr>
          <w:b/>
          <w:sz w:val="22"/>
          <w:szCs w:val="22"/>
        </w:rPr>
        <w:t>А К Т</w:t>
      </w:r>
    </w:p>
    <w:p w:rsidR="00937FF6" w:rsidRPr="008848C4" w:rsidRDefault="00937FF6" w:rsidP="00937FF6">
      <w:pPr>
        <w:jc w:val="center"/>
        <w:rPr>
          <w:b/>
          <w:sz w:val="22"/>
          <w:szCs w:val="22"/>
        </w:rPr>
      </w:pPr>
      <w:r w:rsidRPr="008848C4">
        <w:rPr>
          <w:b/>
          <w:sz w:val="22"/>
          <w:szCs w:val="22"/>
        </w:rPr>
        <w:t xml:space="preserve">контрольной проверки выполнения работ </w:t>
      </w:r>
    </w:p>
    <w:p w:rsidR="00937FF6" w:rsidRPr="008848C4" w:rsidRDefault="00937FF6" w:rsidP="00937FF6">
      <w:pPr>
        <w:jc w:val="center"/>
        <w:rPr>
          <w:sz w:val="22"/>
          <w:szCs w:val="22"/>
        </w:rPr>
      </w:pPr>
      <w:r w:rsidRPr="008848C4">
        <w:rPr>
          <w:sz w:val="22"/>
          <w:szCs w:val="22"/>
        </w:rPr>
        <w:t xml:space="preserve"> за  _____________ 2013 г. </w:t>
      </w:r>
    </w:p>
    <w:p w:rsidR="00937FF6" w:rsidRPr="008848C4" w:rsidRDefault="00937FF6" w:rsidP="00937FF6">
      <w:pPr>
        <w:jc w:val="center"/>
        <w:rPr>
          <w:sz w:val="22"/>
          <w:szCs w:val="22"/>
        </w:rPr>
      </w:pPr>
      <w:r w:rsidRPr="008848C4">
        <w:rPr>
          <w:sz w:val="22"/>
          <w:szCs w:val="22"/>
        </w:rPr>
        <w:t>____________________________________</w:t>
      </w:r>
    </w:p>
    <w:p w:rsidR="00937FF6" w:rsidRPr="008848C4" w:rsidRDefault="00937FF6" w:rsidP="00937FF6">
      <w:pPr>
        <w:jc w:val="center"/>
        <w:rPr>
          <w:sz w:val="22"/>
          <w:szCs w:val="22"/>
        </w:rPr>
      </w:pPr>
      <w:r w:rsidRPr="008848C4">
        <w:rPr>
          <w:sz w:val="22"/>
          <w:szCs w:val="22"/>
        </w:rPr>
        <w:t>( Наименование подрядного предприятия)</w:t>
      </w:r>
    </w:p>
    <w:p w:rsidR="00937FF6" w:rsidRPr="008848C4" w:rsidRDefault="00937FF6" w:rsidP="00937FF6">
      <w:pPr>
        <w:jc w:val="both"/>
        <w:rPr>
          <w:sz w:val="22"/>
          <w:szCs w:val="22"/>
        </w:rPr>
      </w:pPr>
    </w:p>
    <w:p w:rsidR="00937FF6" w:rsidRPr="008848C4" w:rsidRDefault="00937FF6" w:rsidP="00937FF6">
      <w:pPr>
        <w:jc w:val="both"/>
        <w:rPr>
          <w:sz w:val="22"/>
          <w:szCs w:val="22"/>
        </w:rPr>
      </w:pPr>
      <w:r w:rsidRPr="008848C4">
        <w:rPr>
          <w:sz w:val="22"/>
          <w:szCs w:val="22"/>
        </w:rPr>
        <w:t>_____________________2013 г.</w:t>
      </w:r>
    </w:p>
    <w:p w:rsidR="00937FF6" w:rsidRPr="008848C4" w:rsidRDefault="00937FF6" w:rsidP="00937FF6">
      <w:pPr>
        <w:jc w:val="both"/>
        <w:rPr>
          <w:sz w:val="22"/>
          <w:szCs w:val="22"/>
        </w:rPr>
      </w:pPr>
      <w:r w:rsidRPr="008848C4">
        <w:rPr>
          <w:sz w:val="22"/>
          <w:szCs w:val="22"/>
        </w:rPr>
        <w:t xml:space="preserve">       </w:t>
      </w:r>
      <w:r w:rsidRPr="008848C4">
        <w:rPr>
          <w:sz w:val="22"/>
          <w:szCs w:val="22"/>
        </w:rPr>
        <w:tab/>
        <w:t xml:space="preserve">  ( дата</w:t>
      </w:r>
      <w:proofErr w:type="gramStart"/>
      <w:r w:rsidRPr="008848C4">
        <w:rPr>
          <w:sz w:val="22"/>
          <w:szCs w:val="22"/>
        </w:rPr>
        <w:t xml:space="preserve"> )</w:t>
      </w:r>
      <w:proofErr w:type="gramEnd"/>
    </w:p>
    <w:p w:rsidR="00937FF6" w:rsidRPr="008848C4" w:rsidRDefault="00937FF6" w:rsidP="00937FF6">
      <w:pPr>
        <w:jc w:val="both"/>
        <w:rPr>
          <w:sz w:val="22"/>
          <w:szCs w:val="22"/>
        </w:rPr>
      </w:pPr>
    </w:p>
    <w:p w:rsidR="00937FF6" w:rsidRPr="008848C4" w:rsidRDefault="00937FF6" w:rsidP="00937FF6">
      <w:pPr>
        <w:jc w:val="both"/>
        <w:rPr>
          <w:b/>
          <w:bCs/>
          <w:sz w:val="22"/>
          <w:szCs w:val="22"/>
        </w:rPr>
      </w:pPr>
      <w:r w:rsidRPr="008848C4">
        <w:rPr>
          <w:sz w:val="22"/>
          <w:szCs w:val="22"/>
        </w:rPr>
        <w:t>Проверка произведена _________________________________________________________________</w:t>
      </w:r>
    </w:p>
    <w:p w:rsidR="00937FF6" w:rsidRPr="008848C4" w:rsidRDefault="00937FF6" w:rsidP="00937FF6">
      <w:pPr>
        <w:jc w:val="center"/>
        <w:rPr>
          <w:sz w:val="22"/>
          <w:szCs w:val="22"/>
        </w:rPr>
      </w:pPr>
      <w:r w:rsidRPr="008848C4">
        <w:rPr>
          <w:sz w:val="22"/>
          <w:szCs w:val="22"/>
        </w:rPr>
        <w:t>( Должность, фамилия, имя, отчество куратора)</w:t>
      </w:r>
    </w:p>
    <w:p w:rsidR="00937FF6" w:rsidRPr="008848C4" w:rsidRDefault="00937FF6" w:rsidP="00937FF6">
      <w:pPr>
        <w:jc w:val="both"/>
        <w:rPr>
          <w:sz w:val="22"/>
          <w:szCs w:val="22"/>
        </w:rPr>
      </w:pPr>
    </w:p>
    <w:p w:rsidR="00937FF6" w:rsidRPr="008848C4" w:rsidRDefault="00937FF6" w:rsidP="00937FF6">
      <w:pPr>
        <w:jc w:val="both"/>
        <w:rPr>
          <w:b/>
          <w:bCs/>
          <w:sz w:val="22"/>
          <w:szCs w:val="22"/>
        </w:rPr>
      </w:pPr>
      <w:r w:rsidRPr="008848C4">
        <w:rPr>
          <w:sz w:val="22"/>
          <w:szCs w:val="22"/>
        </w:rPr>
        <w:t>и _____________________________________________________________________________________________________________________________</w:t>
      </w:r>
    </w:p>
    <w:p w:rsidR="00937FF6" w:rsidRPr="008848C4" w:rsidRDefault="00937FF6" w:rsidP="00937FF6">
      <w:pPr>
        <w:tabs>
          <w:tab w:val="left" w:pos="5700"/>
        </w:tabs>
        <w:rPr>
          <w:b/>
          <w:bCs/>
          <w:sz w:val="22"/>
          <w:szCs w:val="22"/>
        </w:rPr>
      </w:pPr>
      <w:r w:rsidRPr="008848C4">
        <w:rPr>
          <w:b/>
          <w:bCs/>
          <w:sz w:val="22"/>
          <w:szCs w:val="22"/>
        </w:rPr>
        <w:tab/>
      </w:r>
    </w:p>
    <w:p w:rsidR="00937FF6" w:rsidRPr="008848C4" w:rsidRDefault="00937FF6" w:rsidP="00937FF6">
      <w:pPr>
        <w:tabs>
          <w:tab w:val="left" w:pos="5700"/>
        </w:tabs>
        <w:rPr>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6"/>
        <w:gridCol w:w="1704"/>
        <w:gridCol w:w="1676"/>
        <w:gridCol w:w="2021"/>
        <w:gridCol w:w="2146"/>
      </w:tblGrid>
      <w:tr w:rsidR="00937FF6" w:rsidRPr="008848C4" w:rsidTr="00937FF6">
        <w:trPr>
          <w:trHeight w:val="360"/>
        </w:trPr>
        <w:tc>
          <w:tcPr>
            <w:tcW w:w="1980" w:type="dxa"/>
            <w:vAlign w:val="center"/>
          </w:tcPr>
          <w:p w:rsidR="00937FF6" w:rsidRPr="008848C4" w:rsidRDefault="00937FF6" w:rsidP="00937FF6">
            <w:pPr>
              <w:jc w:val="center"/>
              <w:rPr>
                <w:sz w:val="22"/>
                <w:szCs w:val="22"/>
              </w:rPr>
            </w:pPr>
            <w:r w:rsidRPr="008848C4">
              <w:rPr>
                <w:sz w:val="22"/>
                <w:szCs w:val="22"/>
              </w:rPr>
              <w:t>Наименование объекта</w:t>
            </w:r>
          </w:p>
          <w:p w:rsidR="00937FF6" w:rsidRPr="008848C4" w:rsidRDefault="00937FF6" w:rsidP="00937FF6">
            <w:pPr>
              <w:jc w:val="center"/>
              <w:rPr>
                <w:sz w:val="22"/>
                <w:szCs w:val="22"/>
              </w:rPr>
            </w:pPr>
          </w:p>
        </w:tc>
        <w:tc>
          <w:tcPr>
            <w:tcW w:w="1800" w:type="dxa"/>
            <w:vAlign w:val="center"/>
          </w:tcPr>
          <w:p w:rsidR="00937FF6" w:rsidRPr="008848C4" w:rsidRDefault="00937FF6" w:rsidP="00937FF6">
            <w:pPr>
              <w:jc w:val="center"/>
              <w:rPr>
                <w:sz w:val="22"/>
                <w:szCs w:val="22"/>
              </w:rPr>
            </w:pPr>
            <w:r w:rsidRPr="008848C4">
              <w:rPr>
                <w:sz w:val="22"/>
                <w:szCs w:val="22"/>
              </w:rPr>
              <w:t>Замечания</w:t>
            </w:r>
          </w:p>
        </w:tc>
        <w:tc>
          <w:tcPr>
            <w:tcW w:w="1800" w:type="dxa"/>
            <w:vAlign w:val="center"/>
          </w:tcPr>
          <w:p w:rsidR="00937FF6" w:rsidRPr="008848C4" w:rsidRDefault="00937FF6" w:rsidP="00937FF6">
            <w:pPr>
              <w:jc w:val="center"/>
              <w:rPr>
                <w:sz w:val="22"/>
                <w:szCs w:val="22"/>
              </w:rPr>
            </w:pPr>
            <w:r w:rsidRPr="008848C4">
              <w:rPr>
                <w:sz w:val="22"/>
                <w:szCs w:val="22"/>
              </w:rPr>
              <w:t xml:space="preserve">Подпись </w:t>
            </w:r>
            <w:proofErr w:type="spellStart"/>
            <w:r w:rsidRPr="008848C4">
              <w:rPr>
                <w:sz w:val="22"/>
                <w:szCs w:val="22"/>
              </w:rPr>
              <w:t>ответст</w:t>
            </w:r>
            <w:proofErr w:type="spellEnd"/>
            <w:r w:rsidRPr="008848C4">
              <w:rPr>
                <w:sz w:val="22"/>
                <w:szCs w:val="22"/>
              </w:rPr>
              <w:t>. лица</w:t>
            </w:r>
          </w:p>
          <w:p w:rsidR="00937FF6" w:rsidRPr="008848C4" w:rsidRDefault="00937FF6" w:rsidP="00937FF6">
            <w:pPr>
              <w:jc w:val="center"/>
              <w:rPr>
                <w:sz w:val="22"/>
                <w:szCs w:val="22"/>
              </w:rPr>
            </w:pPr>
          </w:p>
        </w:tc>
        <w:tc>
          <w:tcPr>
            <w:tcW w:w="2160" w:type="dxa"/>
            <w:vAlign w:val="center"/>
          </w:tcPr>
          <w:p w:rsidR="00937FF6" w:rsidRPr="008848C4" w:rsidRDefault="00937FF6" w:rsidP="00937FF6">
            <w:pPr>
              <w:jc w:val="center"/>
              <w:rPr>
                <w:sz w:val="22"/>
                <w:szCs w:val="22"/>
              </w:rPr>
            </w:pPr>
            <w:r w:rsidRPr="008848C4">
              <w:rPr>
                <w:sz w:val="22"/>
                <w:szCs w:val="22"/>
              </w:rPr>
              <w:t xml:space="preserve">Отметка </w:t>
            </w:r>
            <w:proofErr w:type="gramStart"/>
            <w:r w:rsidRPr="008848C4">
              <w:rPr>
                <w:sz w:val="22"/>
                <w:szCs w:val="22"/>
              </w:rPr>
              <w:t>об</w:t>
            </w:r>
            <w:proofErr w:type="gramEnd"/>
          </w:p>
          <w:p w:rsidR="00937FF6" w:rsidRPr="008848C4" w:rsidRDefault="00937FF6" w:rsidP="00937FF6">
            <w:pPr>
              <w:jc w:val="center"/>
              <w:rPr>
                <w:sz w:val="22"/>
                <w:szCs w:val="22"/>
              </w:rPr>
            </w:pPr>
            <w:proofErr w:type="gramStart"/>
            <w:r w:rsidRPr="008848C4">
              <w:rPr>
                <w:sz w:val="22"/>
                <w:szCs w:val="22"/>
              </w:rPr>
              <w:t>устранении</w:t>
            </w:r>
            <w:proofErr w:type="gramEnd"/>
            <w:r w:rsidRPr="008848C4">
              <w:rPr>
                <w:sz w:val="22"/>
                <w:szCs w:val="22"/>
              </w:rPr>
              <w:t xml:space="preserve"> замечаний</w:t>
            </w:r>
          </w:p>
        </w:tc>
        <w:tc>
          <w:tcPr>
            <w:tcW w:w="2340" w:type="dxa"/>
            <w:vAlign w:val="center"/>
          </w:tcPr>
          <w:p w:rsidR="00937FF6" w:rsidRPr="008848C4" w:rsidRDefault="00937FF6" w:rsidP="00937FF6">
            <w:pPr>
              <w:jc w:val="center"/>
              <w:rPr>
                <w:sz w:val="22"/>
                <w:szCs w:val="22"/>
              </w:rPr>
            </w:pPr>
            <w:r w:rsidRPr="008848C4">
              <w:rPr>
                <w:sz w:val="22"/>
                <w:szCs w:val="22"/>
              </w:rPr>
              <w:t>Процент снижения по объекту</w:t>
            </w:r>
          </w:p>
          <w:p w:rsidR="00937FF6" w:rsidRPr="008848C4" w:rsidRDefault="00937FF6" w:rsidP="00937FF6">
            <w:pPr>
              <w:jc w:val="center"/>
              <w:rPr>
                <w:sz w:val="22"/>
                <w:szCs w:val="22"/>
              </w:rPr>
            </w:pPr>
          </w:p>
        </w:tc>
      </w:tr>
      <w:tr w:rsidR="00937FF6" w:rsidRPr="008848C4" w:rsidTr="00937FF6">
        <w:trPr>
          <w:trHeight w:val="360"/>
        </w:trPr>
        <w:tc>
          <w:tcPr>
            <w:tcW w:w="1980" w:type="dxa"/>
          </w:tcPr>
          <w:p w:rsidR="00937FF6" w:rsidRPr="008848C4" w:rsidRDefault="00937FF6" w:rsidP="00937FF6">
            <w:pPr>
              <w:rPr>
                <w:sz w:val="22"/>
                <w:szCs w:val="22"/>
              </w:rPr>
            </w:pPr>
          </w:p>
        </w:tc>
        <w:tc>
          <w:tcPr>
            <w:tcW w:w="1800" w:type="dxa"/>
          </w:tcPr>
          <w:p w:rsidR="00937FF6" w:rsidRPr="008848C4" w:rsidRDefault="00937FF6" w:rsidP="00937FF6">
            <w:pPr>
              <w:jc w:val="both"/>
              <w:rPr>
                <w:sz w:val="22"/>
                <w:szCs w:val="22"/>
              </w:rPr>
            </w:pPr>
          </w:p>
        </w:tc>
        <w:tc>
          <w:tcPr>
            <w:tcW w:w="1800" w:type="dxa"/>
          </w:tcPr>
          <w:p w:rsidR="00937FF6" w:rsidRPr="008848C4" w:rsidRDefault="00937FF6" w:rsidP="00937FF6">
            <w:pPr>
              <w:rPr>
                <w:sz w:val="22"/>
                <w:szCs w:val="22"/>
              </w:rPr>
            </w:pPr>
          </w:p>
        </w:tc>
        <w:tc>
          <w:tcPr>
            <w:tcW w:w="2160" w:type="dxa"/>
          </w:tcPr>
          <w:p w:rsidR="00937FF6" w:rsidRPr="008848C4" w:rsidRDefault="00937FF6" w:rsidP="00937FF6">
            <w:pPr>
              <w:jc w:val="both"/>
              <w:rPr>
                <w:sz w:val="22"/>
                <w:szCs w:val="22"/>
              </w:rPr>
            </w:pPr>
          </w:p>
        </w:tc>
        <w:tc>
          <w:tcPr>
            <w:tcW w:w="2340" w:type="dxa"/>
          </w:tcPr>
          <w:p w:rsidR="00937FF6" w:rsidRPr="008848C4" w:rsidRDefault="00937FF6" w:rsidP="00937FF6">
            <w:pPr>
              <w:rPr>
                <w:sz w:val="22"/>
                <w:szCs w:val="22"/>
              </w:rPr>
            </w:pPr>
          </w:p>
        </w:tc>
      </w:tr>
      <w:tr w:rsidR="00937FF6" w:rsidRPr="008848C4" w:rsidTr="00937FF6">
        <w:trPr>
          <w:trHeight w:val="360"/>
        </w:trPr>
        <w:tc>
          <w:tcPr>
            <w:tcW w:w="1980" w:type="dxa"/>
          </w:tcPr>
          <w:p w:rsidR="00937FF6" w:rsidRPr="008848C4" w:rsidRDefault="00937FF6" w:rsidP="00937FF6">
            <w:pPr>
              <w:rPr>
                <w:sz w:val="22"/>
                <w:szCs w:val="22"/>
              </w:rPr>
            </w:pPr>
          </w:p>
        </w:tc>
        <w:tc>
          <w:tcPr>
            <w:tcW w:w="1800" w:type="dxa"/>
          </w:tcPr>
          <w:p w:rsidR="00937FF6" w:rsidRPr="008848C4" w:rsidRDefault="00937FF6" w:rsidP="00937FF6">
            <w:pPr>
              <w:jc w:val="both"/>
              <w:rPr>
                <w:sz w:val="22"/>
                <w:szCs w:val="22"/>
              </w:rPr>
            </w:pPr>
          </w:p>
        </w:tc>
        <w:tc>
          <w:tcPr>
            <w:tcW w:w="1800" w:type="dxa"/>
          </w:tcPr>
          <w:p w:rsidR="00937FF6" w:rsidRPr="008848C4" w:rsidRDefault="00937FF6" w:rsidP="00937FF6">
            <w:pPr>
              <w:rPr>
                <w:sz w:val="22"/>
                <w:szCs w:val="22"/>
              </w:rPr>
            </w:pPr>
          </w:p>
        </w:tc>
        <w:tc>
          <w:tcPr>
            <w:tcW w:w="2160" w:type="dxa"/>
          </w:tcPr>
          <w:p w:rsidR="00937FF6" w:rsidRPr="008848C4" w:rsidRDefault="00937FF6" w:rsidP="00937FF6">
            <w:pPr>
              <w:jc w:val="both"/>
              <w:rPr>
                <w:sz w:val="22"/>
                <w:szCs w:val="22"/>
              </w:rPr>
            </w:pPr>
          </w:p>
        </w:tc>
        <w:tc>
          <w:tcPr>
            <w:tcW w:w="2340" w:type="dxa"/>
          </w:tcPr>
          <w:p w:rsidR="00937FF6" w:rsidRPr="008848C4" w:rsidRDefault="00937FF6" w:rsidP="00937FF6">
            <w:pPr>
              <w:rPr>
                <w:sz w:val="22"/>
                <w:szCs w:val="22"/>
              </w:rPr>
            </w:pPr>
          </w:p>
        </w:tc>
      </w:tr>
    </w:tbl>
    <w:p w:rsidR="00937FF6" w:rsidRPr="008848C4" w:rsidRDefault="00937FF6" w:rsidP="00937FF6">
      <w:pPr>
        <w:tabs>
          <w:tab w:val="left" w:pos="5700"/>
        </w:tabs>
        <w:rPr>
          <w:b/>
          <w:bCs/>
          <w:sz w:val="22"/>
          <w:szCs w:val="22"/>
        </w:rPr>
      </w:pPr>
    </w:p>
    <w:p w:rsidR="00937FF6" w:rsidRPr="008848C4" w:rsidRDefault="00937FF6" w:rsidP="00937FF6">
      <w:pPr>
        <w:spacing w:line="360" w:lineRule="auto"/>
        <w:jc w:val="both"/>
        <w:rPr>
          <w:sz w:val="22"/>
          <w:szCs w:val="22"/>
        </w:rPr>
      </w:pPr>
      <w:r w:rsidRPr="008848C4">
        <w:rPr>
          <w:sz w:val="22"/>
          <w:szCs w:val="22"/>
        </w:rPr>
        <w:t xml:space="preserve">       Все </w:t>
      </w:r>
      <w:proofErr w:type="gramStart"/>
      <w:r w:rsidRPr="008848C4">
        <w:rPr>
          <w:sz w:val="22"/>
          <w:szCs w:val="22"/>
        </w:rPr>
        <w:t>работы</w:t>
      </w:r>
      <w:proofErr w:type="gramEnd"/>
      <w:r w:rsidRPr="008848C4">
        <w:rPr>
          <w:sz w:val="22"/>
          <w:szCs w:val="22"/>
        </w:rPr>
        <w:t xml:space="preserve"> предусмотренные муниципальным контрактом  от ____________ № _____ проверены в полном объеме и замечаний к качеству исполнения не имеют, кроме перечисленных в данном акте. </w:t>
      </w:r>
    </w:p>
    <w:p w:rsidR="00937FF6" w:rsidRPr="008848C4" w:rsidRDefault="00937FF6" w:rsidP="00937FF6">
      <w:pPr>
        <w:spacing w:line="360" w:lineRule="auto"/>
        <w:rPr>
          <w:sz w:val="22"/>
          <w:szCs w:val="22"/>
        </w:rPr>
      </w:pPr>
      <w:r w:rsidRPr="008848C4">
        <w:rPr>
          <w:sz w:val="22"/>
          <w:szCs w:val="22"/>
        </w:rPr>
        <w:t xml:space="preserve">      Срок устранения замечаний 48 часа с момента обнаружения недостатков.</w:t>
      </w:r>
    </w:p>
    <w:p w:rsidR="00937FF6" w:rsidRPr="008848C4" w:rsidRDefault="00937FF6" w:rsidP="00937FF6">
      <w:pPr>
        <w:rPr>
          <w:sz w:val="22"/>
          <w:szCs w:val="22"/>
        </w:rPr>
      </w:pPr>
    </w:p>
    <w:p w:rsidR="00937FF6" w:rsidRPr="008848C4" w:rsidRDefault="00937FF6" w:rsidP="00937FF6">
      <w:pPr>
        <w:jc w:val="center"/>
        <w:rPr>
          <w:sz w:val="22"/>
          <w:szCs w:val="22"/>
        </w:rPr>
      </w:pPr>
    </w:p>
    <w:tbl>
      <w:tblPr>
        <w:tblW w:w="9808" w:type="dxa"/>
        <w:tblInd w:w="108" w:type="dxa"/>
        <w:tblLook w:val="01E0"/>
      </w:tblPr>
      <w:tblGrid>
        <w:gridCol w:w="4408"/>
        <w:gridCol w:w="2700"/>
        <w:gridCol w:w="2700"/>
      </w:tblGrid>
      <w:tr w:rsidR="00937FF6" w:rsidRPr="008848C4" w:rsidTr="00937FF6">
        <w:tc>
          <w:tcPr>
            <w:tcW w:w="4408" w:type="dxa"/>
          </w:tcPr>
          <w:p w:rsidR="00937FF6" w:rsidRPr="008848C4" w:rsidRDefault="00937FF6" w:rsidP="00937FF6">
            <w:pPr>
              <w:jc w:val="both"/>
              <w:rPr>
                <w:sz w:val="22"/>
                <w:szCs w:val="22"/>
              </w:rPr>
            </w:pPr>
            <w:r w:rsidRPr="008848C4">
              <w:rPr>
                <w:sz w:val="22"/>
                <w:szCs w:val="22"/>
              </w:rPr>
              <w:t xml:space="preserve">Представитель Заказчика:  </w:t>
            </w:r>
          </w:p>
          <w:p w:rsidR="00937FF6" w:rsidRPr="008848C4" w:rsidRDefault="00937FF6" w:rsidP="00937FF6">
            <w:pPr>
              <w:jc w:val="both"/>
              <w:rPr>
                <w:sz w:val="22"/>
                <w:szCs w:val="22"/>
              </w:rPr>
            </w:pPr>
          </w:p>
        </w:tc>
        <w:tc>
          <w:tcPr>
            <w:tcW w:w="2700" w:type="dxa"/>
            <w:tcBorders>
              <w:bottom w:val="single" w:sz="4" w:space="0" w:color="auto"/>
            </w:tcBorders>
          </w:tcPr>
          <w:p w:rsidR="00937FF6" w:rsidRPr="008848C4" w:rsidRDefault="00937FF6" w:rsidP="00937FF6">
            <w:pPr>
              <w:jc w:val="both"/>
              <w:rPr>
                <w:sz w:val="22"/>
                <w:szCs w:val="22"/>
              </w:rPr>
            </w:pPr>
          </w:p>
        </w:tc>
        <w:tc>
          <w:tcPr>
            <w:tcW w:w="2700" w:type="dxa"/>
          </w:tcPr>
          <w:p w:rsidR="00937FF6" w:rsidRPr="008848C4" w:rsidRDefault="00937FF6" w:rsidP="00937FF6">
            <w:pPr>
              <w:jc w:val="both"/>
              <w:rPr>
                <w:sz w:val="22"/>
                <w:szCs w:val="22"/>
              </w:rPr>
            </w:pPr>
          </w:p>
          <w:p w:rsidR="00937FF6" w:rsidRPr="008848C4" w:rsidRDefault="00937FF6" w:rsidP="00937FF6">
            <w:pPr>
              <w:jc w:val="both"/>
              <w:rPr>
                <w:sz w:val="22"/>
                <w:szCs w:val="22"/>
              </w:rPr>
            </w:pPr>
          </w:p>
        </w:tc>
      </w:tr>
      <w:tr w:rsidR="00937FF6" w:rsidRPr="008848C4" w:rsidTr="00937FF6">
        <w:tc>
          <w:tcPr>
            <w:tcW w:w="4408" w:type="dxa"/>
          </w:tcPr>
          <w:p w:rsidR="00937FF6" w:rsidRPr="008848C4" w:rsidRDefault="00937FF6" w:rsidP="00937FF6">
            <w:pPr>
              <w:jc w:val="both"/>
              <w:rPr>
                <w:sz w:val="22"/>
                <w:szCs w:val="22"/>
              </w:rPr>
            </w:pPr>
            <w:r w:rsidRPr="008848C4">
              <w:rPr>
                <w:sz w:val="22"/>
                <w:szCs w:val="22"/>
              </w:rPr>
              <w:t xml:space="preserve">Представитель Подрядчика: </w:t>
            </w:r>
          </w:p>
          <w:p w:rsidR="00937FF6" w:rsidRPr="008848C4" w:rsidRDefault="00937FF6" w:rsidP="00937FF6">
            <w:pPr>
              <w:jc w:val="both"/>
              <w:rPr>
                <w:sz w:val="22"/>
                <w:szCs w:val="22"/>
              </w:rPr>
            </w:pPr>
            <w:r w:rsidRPr="008848C4">
              <w:rPr>
                <w:sz w:val="22"/>
                <w:szCs w:val="22"/>
              </w:rPr>
              <w:t xml:space="preserve">                                    </w:t>
            </w:r>
          </w:p>
        </w:tc>
        <w:tc>
          <w:tcPr>
            <w:tcW w:w="2700" w:type="dxa"/>
            <w:tcBorders>
              <w:top w:val="single" w:sz="4" w:space="0" w:color="auto"/>
              <w:bottom w:val="single" w:sz="4" w:space="0" w:color="auto"/>
            </w:tcBorders>
          </w:tcPr>
          <w:p w:rsidR="00937FF6" w:rsidRPr="008848C4" w:rsidRDefault="00937FF6" w:rsidP="00937FF6">
            <w:pPr>
              <w:jc w:val="both"/>
              <w:rPr>
                <w:sz w:val="22"/>
                <w:szCs w:val="22"/>
              </w:rPr>
            </w:pPr>
          </w:p>
        </w:tc>
        <w:tc>
          <w:tcPr>
            <w:tcW w:w="2700" w:type="dxa"/>
          </w:tcPr>
          <w:p w:rsidR="00937FF6" w:rsidRPr="008848C4" w:rsidRDefault="00937FF6" w:rsidP="00937FF6">
            <w:pPr>
              <w:jc w:val="both"/>
              <w:rPr>
                <w:sz w:val="22"/>
                <w:szCs w:val="22"/>
              </w:rPr>
            </w:pPr>
          </w:p>
        </w:tc>
      </w:tr>
    </w:tbl>
    <w:p w:rsidR="00937FF6" w:rsidRPr="008848C4" w:rsidRDefault="00937FF6" w:rsidP="00937FF6">
      <w:pPr>
        <w:pStyle w:val="13"/>
        <w:ind w:firstLine="720"/>
        <w:rPr>
          <w:sz w:val="22"/>
          <w:szCs w:val="22"/>
        </w:rPr>
      </w:pPr>
    </w:p>
    <w:p w:rsidR="00937FF6" w:rsidRPr="008848C4" w:rsidRDefault="00937FF6" w:rsidP="00937FF6">
      <w:pPr>
        <w:pStyle w:val="13"/>
        <w:ind w:firstLine="720"/>
        <w:rPr>
          <w:sz w:val="22"/>
          <w:szCs w:val="22"/>
        </w:rPr>
      </w:pPr>
    </w:p>
    <w:p w:rsidR="00937FF6" w:rsidRPr="008848C4" w:rsidRDefault="00937FF6" w:rsidP="00937FF6">
      <w:pPr>
        <w:pStyle w:val="13"/>
        <w:ind w:firstLine="720"/>
        <w:rPr>
          <w:sz w:val="22"/>
          <w:szCs w:val="22"/>
        </w:rPr>
      </w:pPr>
    </w:p>
    <w:tbl>
      <w:tblPr>
        <w:tblpPr w:leftFromText="180" w:rightFromText="180" w:vertAnchor="text" w:horzAnchor="margin" w:tblpXSpec="center" w:tblpY="2"/>
        <w:tblW w:w="0" w:type="auto"/>
        <w:tblLook w:val="01E0"/>
      </w:tblPr>
      <w:tblGrid>
        <w:gridCol w:w="1802"/>
        <w:gridCol w:w="3482"/>
        <w:gridCol w:w="1651"/>
        <w:gridCol w:w="2632"/>
      </w:tblGrid>
      <w:tr w:rsidR="00937FF6" w:rsidRPr="008848C4" w:rsidTr="00937FF6">
        <w:trPr>
          <w:trHeight w:val="896"/>
        </w:trPr>
        <w:tc>
          <w:tcPr>
            <w:tcW w:w="5284" w:type="dxa"/>
            <w:gridSpan w:val="2"/>
          </w:tcPr>
          <w:p w:rsidR="00937FF6" w:rsidRPr="008848C4" w:rsidRDefault="00937FF6" w:rsidP="00937FF6">
            <w:pPr>
              <w:rPr>
                <w:sz w:val="22"/>
                <w:szCs w:val="22"/>
              </w:rPr>
            </w:pPr>
            <w:r w:rsidRPr="008848C4">
              <w:rPr>
                <w:sz w:val="22"/>
                <w:szCs w:val="22"/>
              </w:rPr>
              <w:t xml:space="preserve">ЗАКАЗЧИК </w:t>
            </w:r>
          </w:p>
          <w:p w:rsidR="00937FF6" w:rsidRPr="008848C4" w:rsidRDefault="00937FF6" w:rsidP="00937FF6">
            <w:pPr>
              <w:rPr>
                <w:sz w:val="22"/>
                <w:szCs w:val="22"/>
              </w:rPr>
            </w:pPr>
            <w:r w:rsidRPr="008848C4">
              <w:rPr>
                <w:sz w:val="22"/>
                <w:szCs w:val="22"/>
              </w:rPr>
              <w:t>Директор МКУ "Пермблагоустройство"</w:t>
            </w:r>
          </w:p>
        </w:tc>
        <w:tc>
          <w:tcPr>
            <w:tcW w:w="4283" w:type="dxa"/>
            <w:gridSpan w:val="2"/>
          </w:tcPr>
          <w:p w:rsidR="00937FF6" w:rsidRPr="008848C4" w:rsidRDefault="00937FF6" w:rsidP="00937FF6">
            <w:pPr>
              <w:pStyle w:val="2"/>
              <w:spacing w:after="0" w:line="240" w:lineRule="auto"/>
              <w:ind w:left="0"/>
              <w:jc w:val="both"/>
              <w:rPr>
                <w:spacing w:val="-4"/>
                <w:sz w:val="22"/>
                <w:szCs w:val="22"/>
              </w:rPr>
            </w:pPr>
            <w:r w:rsidRPr="008848C4">
              <w:rPr>
                <w:spacing w:val="-4"/>
                <w:sz w:val="22"/>
                <w:szCs w:val="22"/>
              </w:rPr>
              <w:t>ПОДРЯДЧИК:</w:t>
            </w:r>
          </w:p>
          <w:p w:rsidR="00937FF6" w:rsidRPr="008848C4" w:rsidRDefault="00937FF6" w:rsidP="00937FF6">
            <w:pPr>
              <w:rPr>
                <w:sz w:val="22"/>
                <w:szCs w:val="22"/>
              </w:rPr>
            </w:pPr>
            <w:r w:rsidRPr="008848C4">
              <w:rPr>
                <w:sz w:val="22"/>
                <w:szCs w:val="22"/>
              </w:rPr>
              <w:t xml:space="preserve">Руководитель организации                                                                 </w:t>
            </w:r>
          </w:p>
          <w:p w:rsidR="00937FF6" w:rsidRPr="008848C4" w:rsidRDefault="00937FF6" w:rsidP="00937FF6">
            <w:pPr>
              <w:pStyle w:val="2"/>
              <w:spacing w:after="0" w:line="240" w:lineRule="auto"/>
              <w:jc w:val="both"/>
              <w:rPr>
                <w:spacing w:val="-4"/>
                <w:sz w:val="22"/>
                <w:szCs w:val="22"/>
              </w:rPr>
            </w:pPr>
            <w:r w:rsidRPr="008848C4">
              <w:rPr>
                <w:spacing w:val="-4"/>
                <w:sz w:val="22"/>
                <w:szCs w:val="22"/>
              </w:rPr>
              <w:t xml:space="preserve">  </w:t>
            </w:r>
          </w:p>
        </w:tc>
      </w:tr>
      <w:tr w:rsidR="00937FF6" w:rsidRPr="008848C4" w:rsidTr="00937FF6">
        <w:tc>
          <w:tcPr>
            <w:tcW w:w="1802" w:type="dxa"/>
            <w:tcBorders>
              <w:bottom w:val="single" w:sz="4" w:space="0" w:color="auto"/>
            </w:tcBorders>
          </w:tcPr>
          <w:p w:rsidR="00937FF6" w:rsidRPr="008848C4" w:rsidRDefault="00937FF6" w:rsidP="00937FF6">
            <w:pPr>
              <w:rPr>
                <w:sz w:val="22"/>
                <w:szCs w:val="22"/>
              </w:rPr>
            </w:pPr>
          </w:p>
        </w:tc>
        <w:tc>
          <w:tcPr>
            <w:tcW w:w="3482" w:type="dxa"/>
          </w:tcPr>
          <w:p w:rsidR="00937FF6" w:rsidRPr="008848C4" w:rsidRDefault="00937FF6" w:rsidP="00937FF6">
            <w:pPr>
              <w:pStyle w:val="2"/>
              <w:spacing w:after="0" w:line="240" w:lineRule="auto"/>
              <w:jc w:val="both"/>
              <w:rPr>
                <w:spacing w:val="-4"/>
                <w:sz w:val="22"/>
                <w:szCs w:val="22"/>
              </w:rPr>
            </w:pPr>
            <w:r w:rsidRPr="008848C4">
              <w:rPr>
                <w:spacing w:val="-4"/>
                <w:sz w:val="22"/>
                <w:szCs w:val="22"/>
              </w:rPr>
              <w:t>ФИО</w:t>
            </w:r>
          </w:p>
        </w:tc>
        <w:tc>
          <w:tcPr>
            <w:tcW w:w="1651" w:type="dxa"/>
            <w:tcBorders>
              <w:bottom w:val="single" w:sz="4" w:space="0" w:color="auto"/>
            </w:tcBorders>
          </w:tcPr>
          <w:p w:rsidR="00937FF6" w:rsidRPr="008848C4" w:rsidRDefault="00937FF6" w:rsidP="00937FF6">
            <w:pPr>
              <w:pStyle w:val="2"/>
              <w:spacing w:after="0" w:line="240" w:lineRule="auto"/>
              <w:jc w:val="both"/>
              <w:rPr>
                <w:spacing w:val="-4"/>
                <w:sz w:val="22"/>
                <w:szCs w:val="22"/>
              </w:rPr>
            </w:pPr>
          </w:p>
        </w:tc>
        <w:tc>
          <w:tcPr>
            <w:tcW w:w="2632" w:type="dxa"/>
          </w:tcPr>
          <w:p w:rsidR="00937FF6" w:rsidRPr="008848C4" w:rsidRDefault="00937FF6" w:rsidP="00937FF6">
            <w:pPr>
              <w:pStyle w:val="2"/>
              <w:spacing w:after="0" w:line="240" w:lineRule="auto"/>
              <w:rPr>
                <w:spacing w:val="-4"/>
                <w:sz w:val="22"/>
                <w:szCs w:val="22"/>
              </w:rPr>
            </w:pPr>
            <w:r w:rsidRPr="008848C4">
              <w:rPr>
                <w:spacing w:val="-4"/>
                <w:sz w:val="22"/>
                <w:szCs w:val="22"/>
              </w:rPr>
              <w:t>ФИО</w:t>
            </w:r>
          </w:p>
        </w:tc>
      </w:tr>
      <w:tr w:rsidR="00937FF6" w:rsidRPr="008848C4" w:rsidTr="00937FF6">
        <w:tc>
          <w:tcPr>
            <w:tcW w:w="1802" w:type="dxa"/>
            <w:tcBorders>
              <w:top w:val="single" w:sz="4" w:space="0" w:color="auto"/>
            </w:tcBorders>
          </w:tcPr>
          <w:p w:rsidR="00937FF6" w:rsidRPr="008848C4" w:rsidRDefault="00937FF6" w:rsidP="00937FF6">
            <w:pPr>
              <w:rPr>
                <w:sz w:val="22"/>
                <w:szCs w:val="22"/>
              </w:rPr>
            </w:pPr>
            <w:r w:rsidRPr="008848C4">
              <w:rPr>
                <w:sz w:val="22"/>
                <w:szCs w:val="22"/>
              </w:rPr>
              <w:t xml:space="preserve">м.п.                                                                                                                                                                                                                                                                                     </w:t>
            </w:r>
          </w:p>
        </w:tc>
        <w:tc>
          <w:tcPr>
            <w:tcW w:w="3482" w:type="dxa"/>
          </w:tcPr>
          <w:p w:rsidR="00937FF6" w:rsidRPr="008848C4" w:rsidRDefault="00937FF6" w:rsidP="00937FF6">
            <w:pPr>
              <w:pStyle w:val="2"/>
              <w:spacing w:after="0" w:line="240" w:lineRule="auto"/>
              <w:rPr>
                <w:spacing w:val="-4"/>
                <w:sz w:val="22"/>
                <w:szCs w:val="22"/>
              </w:rPr>
            </w:pPr>
          </w:p>
        </w:tc>
        <w:tc>
          <w:tcPr>
            <w:tcW w:w="1651" w:type="dxa"/>
            <w:tcBorders>
              <w:top w:val="single" w:sz="4" w:space="0" w:color="auto"/>
            </w:tcBorders>
          </w:tcPr>
          <w:p w:rsidR="00937FF6" w:rsidRPr="008848C4" w:rsidRDefault="00937FF6" w:rsidP="00937FF6">
            <w:pPr>
              <w:pStyle w:val="2"/>
              <w:spacing w:after="0" w:line="240" w:lineRule="auto"/>
              <w:ind w:left="0"/>
              <w:rPr>
                <w:spacing w:val="-4"/>
                <w:sz w:val="22"/>
                <w:szCs w:val="22"/>
              </w:rPr>
            </w:pPr>
            <w:r w:rsidRPr="008848C4">
              <w:rPr>
                <w:spacing w:val="-4"/>
                <w:sz w:val="22"/>
                <w:szCs w:val="22"/>
              </w:rPr>
              <w:t>м.п.</w:t>
            </w:r>
          </w:p>
        </w:tc>
        <w:tc>
          <w:tcPr>
            <w:tcW w:w="2632" w:type="dxa"/>
          </w:tcPr>
          <w:p w:rsidR="00937FF6" w:rsidRPr="008848C4" w:rsidRDefault="00937FF6" w:rsidP="00937FF6">
            <w:pPr>
              <w:pStyle w:val="2"/>
              <w:spacing w:after="0" w:line="240" w:lineRule="auto"/>
              <w:rPr>
                <w:spacing w:val="-4"/>
                <w:sz w:val="22"/>
                <w:szCs w:val="22"/>
              </w:rPr>
            </w:pPr>
          </w:p>
        </w:tc>
      </w:tr>
    </w:tbl>
    <w:p w:rsidR="00937FF6" w:rsidRPr="008848C4" w:rsidRDefault="00937FF6" w:rsidP="00937FF6">
      <w:pPr>
        <w:pStyle w:val="13"/>
        <w:rPr>
          <w:sz w:val="22"/>
          <w:szCs w:val="22"/>
        </w:rPr>
      </w:pPr>
    </w:p>
    <w:p w:rsidR="00937FF6" w:rsidRPr="008848C4" w:rsidRDefault="00937FF6" w:rsidP="00937FF6">
      <w:pPr>
        <w:pStyle w:val="13"/>
        <w:rPr>
          <w:sz w:val="22"/>
          <w:szCs w:val="22"/>
        </w:rPr>
      </w:pPr>
    </w:p>
    <w:p w:rsidR="00937FF6" w:rsidRPr="008848C4" w:rsidRDefault="00937FF6" w:rsidP="00937FF6">
      <w:pPr>
        <w:pStyle w:val="13"/>
        <w:ind w:firstLine="720"/>
        <w:rPr>
          <w:sz w:val="22"/>
          <w:szCs w:val="22"/>
        </w:rPr>
      </w:pPr>
    </w:p>
    <w:p w:rsidR="00937FF6" w:rsidRPr="008848C4" w:rsidRDefault="00937FF6" w:rsidP="00937FF6">
      <w:pPr>
        <w:pStyle w:val="13"/>
        <w:ind w:firstLine="720"/>
        <w:rPr>
          <w:sz w:val="22"/>
          <w:szCs w:val="22"/>
        </w:rPr>
      </w:pPr>
    </w:p>
    <w:p w:rsidR="00937FF6" w:rsidRPr="008848C4" w:rsidRDefault="00937FF6" w:rsidP="00937FF6">
      <w:pPr>
        <w:pStyle w:val="13"/>
        <w:ind w:firstLine="720"/>
        <w:rPr>
          <w:sz w:val="22"/>
          <w:szCs w:val="22"/>
        </w:rPr>
      </w:pPr>
    </w:p>
    <w:p w:rsidR="00937FF6" w:rsidRPr="008848C4" w:rsidRDefault="00937FF6" w:rsidP="00937FF6">
      <w:pPr>
        <w:pStyle w:val="13"/>
        <w:ind w:firstLine="720"/>
        <w:rPr>
          <w:sz w:val="22"/>
          <w:szCs w:val="22"/>
        </w:rPr>
      </w:pPr>
    </w:p>
    <w:p w:rsidR="00937FF6" w:rsidRPr="008848C4" w:rsidRDefault="00937FF6" w:rsidP="00937FF6">
      <w:pPr>
        <w:pStyle w:val="13"/>
        <w:ind w:firstLine="720"/>
        <w:rPr>
          <w:sz w:val="22"/>
          <w:szCs w:val="22"/>
        </w:rPr>
      </w:pPr>
    </w:p>
    <w:p w:rsidR="00937FF6" w:rsidRPr="008848C4" w:rsidRDefault="00937FF6" w:rsidP="00937FF6">
      <w:pPr>
        <w:pStyle w:val="13"/>
        <w:ind w:firstLine="720"/>
        <w:rPr>
          <w:sz w:val="22"/>
          <w:szCs w:val="22"/>
        </w:rPr>
      </w:pPr>
    </w:p>
    <w:p w:rsidR="00937FF6" w:rsidRPr="008848C4" w:rsidRDefault="00937FF6" w:rsidP="00937FF6">
      <w:pPr>
        <w:pStyle w:val="10"/>
        <w:spacing w:before="0"/>
        <w:ind w:left="3540" w:firstLine="708"/>
        <w:jc w:val="right"/>
        <w:rPr>
          <w:b w:val="0"/>
          <w:bCs/>
          <w:i w:val="0"/>
          <w:iCs/>
          <w:sz w:val="22"/>
          <w:szCs w:val="22"/>
        </w:rPr>
      </w:pPr>
      <w:r w:rsidRPr="008848C4">
        <w:rPr>
          <w:b w:val="0"/>
          <w:bCs/>
          <w:i w:val="0"/>
          <w:iCs/>
          <w:sz w:val="22"/>
          <w:szCs w:val="22"/>
        </w:rPr>
        <w:lastRenderedPageBreak/>
        <w:t xml:space="preserve">Приложение №4 к </w:t>
      </w:r>
      <w:r w:rsidRPr="008848C4">
        <w:rPr>
          <w:b w:val="0"/>
          <w:i w:val="0"/>
          <w:sz w:val="22"/>
          <w:szCs w:val="22"/>
        </w:rPr>
        <w:t>муниципальному</w:t>
      </w:r>
      <w:r w:rsidRPr="008848C4">
        <w:rPr>
          <w:b w:val="0"/>
          <w:bCs/>
          <w:i w:val="0"/>
          <w:iCs/>
          <w:sz w:val="22"/>
          <w:szCs w:val="22"/>
        </w:rPr>
        <w:t xml:space="preserve"> контракту</w:t>
      </w:r>
    </w:p>
    <w:p w:rsidR="00937FF6" w:rsidRPr="008848C4" w:rsidRDefault="00937FF6" w:rsidP="00937FF6">
      <w:pPr>
        <w:jc w:val="right"/>
        <w:rPr>
          <w:snapToGrid w:val="0"/>
          <w:sz w:val="22"/>
          <w:szCs w:val="22"/>
        </w:rPr>
      </w:pPr>
      <w:r w:rsidRPr="008848C4">
        <w:rPr>
          <w:sz w:val="22"/>
          <w:szCs w:val="22"/>
        </w:rPr>
        <w:t xml:space="preserve">                                                                                                         </w:t>
      </w:r>
      <w:r w:rsidRPr="008848C4">
        <w:rPr>
          <w:snapToGrid w:val="0"/>
          <w:sz w:val="22"/>
          <w:szCs w:val="22"/>
        </w:rPr>
        <w:t>от _________ 2013 г. № _______</w:t>
      </w:r>
    </w:p>
    <w:p w:rsidR="00937FF6" w:rsidRPr="008848C4" w:rsidRDefault="00937FF6" w:rsidP="00937FF6">
      <w:pPr>
        <w:tabs>
          <w:tab w:val="left" w:pos="4179"/>
        </w:tabs>
        <w:jc w:val="right"/>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r w:rsidRPr="008848C4">
        <w:rPr>
          <w:sz w:val="22"/>
          <w:szCs w:val="22"/>
        </w:rPr>
        <w:t xml:space="preserve">Наименование организации </w:t>
      </w:r>
    </w:p>
    <w:p w:rsidR="00937FF6" w:rsidRPr="008848C4" w:rsidRDefault="00937FF6" w:rsidP="00937FF6">
      <w:pPr>
        <w:rPr>
          <w:sz w:val="22"/>
          <w:szCs w:val="22"/>
        </w:rPr>
      </w:pPr>
      <w:r w:rsidRPr="008848C4">
        <w:rPr>
          <w:sz w:val="22"/>
          <w:szCs w:val="22"/>
        </w:rPr>
        <w:t>подрядчика</w:t>
      </w: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b/>
          <w:sz w:val="22"/>
          <w:szCs w:val="22"/>
        </w:rPr>
      </w:pPr>
      <w:r w:rsidRPr="008848C4">
        <w:rPr>
          <w:b/>
          <w:sz w:val="22"/>
          <w:szCs w:val="22"/>
        </w:rPr>
        <w:t>ПРИКАЗ</w:t>
      </w:r>
    </w:p>
    <w:p w:rsidR="00937FF6" w:rsidRPr="008848C4" w:rsidRDefault="00937FF6" w:rsidP="00937FF6">
      <w:pPr>
        <w:rPr>
          <w:sz w:val="22"/>
          <w:szCs w:val="22"/>
        </w:rPr>
      </w:pPr>
      <w:r w:rsidRPr="008848C4">
        <w:rPr>
          <w:sz w:val="22"/>
          <w:szCs w:val="22"/>
        </w:rPr>
        <w:t>__________ № _______</w:t>
      </w:r>
    </w:p>
    <w:p w:rsidR="00937FF6" w:rsidRPr="008848C4" w:rsidRDefault="00937FF6" w:rsidP="00937FF6">
      <w:pPr>
        <w:rPr>
          <w:sz w:val="22"/>
          <w:szCs w:val="22"/>
        </w:rPr>
      </w:pPr>
    </w:p>
    <w:p w:rsidR="00937FF6" w:rsidRPr="008848C4" w:rsidRDefault="00937FF6" w:rsidP="00937FF6">
      <w:pPr>
        <w:rPr>
          <w:sz w:val="22"/>
          <w:szCs w:val="22"/>
        </w:rPr>
      </w:pPr>
      <w:r w:rsidRPr="008848C4">
        <w:rPr>
          <w:sz w:val="22"/>
          <w:szCs w:val="22"/>
        </w:rPr>
        <w:t xml:space="preserve">/о назначении </w:t>
      </w:r>
      <w:proofErr w:type="gramStart"/>
      <w:r w:rsidRPr="008848C4">
        <w:rPr>
          <w:sz w:val="22"/>
          <w:szCs w:val="22"/>
        </w:rPr>
        <w:t>ответственного</w:t>
      </w:r>
      <w:proofErr w:type="gramEnd"/>
      <w:r w:rsidRPr="008848C4">
        <w:rPr>
          <w:sz w:val="22"/>
          <w:szCs w:val="22"/>
        </w:rPr>
        <w:t>/</w:t>
      </w:r>
    </w:p>
    <w:p w:rsidR="00937FF6" w:rsidRPr="008848C4" w:rsidRDefault="00937FF6" w:rsidP="00937FF6">
      <w:pPr>
        <w:rPr>
          <w:sz w:val="22"/>
          <w:szCs w:val="22"/>
        </w:rPr>
      </w:pPr>
    </w:p>
    <w:p w:rsidR="00937FF6" w:rsidRPr="008848C4" w:rsidRDefault="00937FF6" w:rsidP="00937FF6">
      <w:pPr>
        <w:rPr>
          <w:sz w:val="22"/>
          <w:szCs w:val="22"/>
        </w:rPr>
      </w:pPr>
      <w:r w:rsidRPr="008848C4">
        <w:rPr>
          <w:sz w:val="22"/>
          <w:szCs w:val="22"/>
        </w:rPr>
        <w:t>В связи с началом производства работ на объекте ____________,</w:t>
      </w: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r w:rsidRPr="008848C4">
        <w:rPr>
          <w:sz w:val="22"/>
          <w:szCs w:val="22"/>
        </w:rPr>
        <w:t>ПРИКАЗЫВАЮ:</w:t>
      </w:r>
    </w:p>
    <w:p w:rsidR="00937FF6" w:rsidRPr="008848C4" w:rsidRDefault="00937FF6" w:rsidP="00937FF6">
      <w:pPr>
        <w:rPr>
          <w:sz w:val="22"/>
          <w:szCs w:val="22"/>
        </w:rPr>
      </w:pPr>
    </w:p>
    <w:p w:rsidR="00937FF6" w:rsidRPr="008848C4" w:rsidRDefault="00937FF6" w:rsidP="00937FF6">
      <w:pPr>
        <w:spacing w:line="360" w:lineRule="auto"/>
        <w:jc w:val="both"/>
        <w:rPr>
          <w:sz w:val="22"/>
          <w:szCs w:val="22"/>
        </w:rPr>
      </w:pPr>
      <w:r w:rsidRPr="008848C4">
        <w:rPr>
          <w:sz w:val="22"/>
          <w:szCs w:val="22"/>
        </w:rPr>
        <w:t xml:space="preserve">Назначить ответственным лицом за выполнением работ </w:t>
      </w:r>
      <w:proofErr w:type="gramStart"/>
      <w:r w:rsidRPr="008848C4">
        <w:rPr>
          <w:sz w:val="22"/>
          <w:szCs w:val="22"/>
        </w:rPr>
        <w:t>по</w:t>
      </w:r>
      <w:proofErr w:type="gramEnd"/>
      <w:r w:rsidRPr="008848C4">
        <w:rPr>
          <w:sz w:val="22"/>
          <w:szCs w:val="22"/>
        </w:rPr>
        <w:t xml:space="preserve"> _______________________________</w:t>
      </w:r>
    </w:p>
    <w:p w:rsidR="00937FF6" w:rsidRPr="008848C4" w:rsidRDefault="00937FF6" w:rsidP="00937FF6">
      <w:pPr>
        <w:spacing w:line="360" w:lineRule="auto"/>
        <w:jc w:val="right"/>
        <w:rPr>
          <w:sz w:val="22"/>
          <w:szCs w:val="22"/>
        </w:rPr>
      </w:pPr>
      <w:r w:rsidRPr="008848C4">
        <w:rPr>
          <w:sz w:val="22"/>
          <w:szCs w:val="22"/>
        </w:rPr>
        <w:t>/должность, Ф.И.О./</w:t>
      </w:r>
    </w:p>
    <w:p w:rsidR="00937FF6" w:rsidRPr="008848C4" w:rsidRDefault="00937FF6" w:rsidP="00937FF6">
      <w:pPr>
        <w:spacing w:line="360" w:lineRule="auto"/>
        <w:rPr>
          <w:sz w:val="22"/>
          <w:szCs w:val="22"/>
        </w:rPr>
      </w:pPr>
    </w:p>
    <w:p w:rsidR="00937FF6" w:rsidRPr="008848C4" w:rsidRDefault="00937FF6" w:rsidP="00937FF6">
      <w:pPr>
        <w:spacing w:line="360" w:lineRule="auto"/>
        <w:rPr>
          <w:sz w:val="22"/>
          <w:szCs w:val="22"/>
        </w:rPr>
      </w:pPr>
      <w:proofErr w:type="gramStart"/>
      <w:r w:rsidRPr="008848C4">
        <w:rPr>
          <w:sz w:val="22"/>
          <w:szCs w:val="22"/>
        </w:rPr>
        <w:t>Контроль за</w:t>
      </w:r>
      <w:proofErr w:type="gramEnd"/>
      <w:r w:rsidRPr="008848C4">
        <w:rPr>
          <w:sz w:val="22"/>
          <w:szCs w:val="22"/>
        </w:rPr>
        <w:t xml:space="preserve"> исполнением настоящего приказа возложить на ______________/ должность, Ф.И.О./</w:t>
      </w: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rPr>
          <w:sz w:val="22"/>
          <w:szCs w:val="22"/>
        </w:rPr>
      </w:pPr>
    </w:p>
    <w:p w:rsidR="00937FF6" w:rsidRPr="008848C4" w:rsidRDefault="00937FF6" w:rsidP="00937FF6">
      <w:pPr>
        <w:jc w:val="right"/>
        <w:rPr>
          <w:sz w:val="22"/>
          <w:szCs w:val="22"/>
        </w:rPr>
      </w:pPr>
    </w:p>
    <w:tbl>
      <w:tblPr>
        <w:tblpPr w:leftFromText="180" w:rightFromText="180" w:vertAnchor="text" w:horzAnchor="margin" w:tblpXSpec="center" w:tblpY="2"/>
        <w:tblW w:w="0" w:type="auto"/>
        <w:tblLook w:val="01E0"/>
      </w:tblPr>
      <w:tblGrid>
        <w:gridCol w:w="1802"/>
        <w:gridCol w:w="3482"/>
        <w:gridCol w:w="1651"/>
        <w:gridCol w:w="2632"/>
      </w:tblGrid>
      <w:tr w:rsidR="00937FF6" w:rsidRPr="008848C4" w:rsidTr="00937FF6">
        <w:trPr>
          <w:trHeight w:val="899"/>
        </w:trPr>
        <w:tc>
          <w:tcPr>
            <w:tcW w:w="5284" w:type="dxa"/>
            <w:gridSpan w:val="2"/>
          </w:tcPr>
          <w:p w:rsidR="00937FF6" w:rsidRPr="008848C4" w:rsidRDefault="00937FF6" w:rsidP="00937FF6">
            <w:pPr>
              <w:rPr>
                <w:sz w:val="22"/>
                <w:szCs w:val="22"/>
              </w:rPr>
            </w:pPr>
          </w:p>
        </w:tc>
        <w:tc>
          <w:tcPr>
            <w:tcW w:w="4283" w:type="dxa"/>
            <w:gridSpan w:val="2"/>
          </w:tcPr>
          <w:p w:rsidR="00937FF6" w:rsidRPr="008848C4" w:rsidRDefault="00937FF6" w:rsidP="00937FF6">
            <w:pPr>
              <w:pStyle w:val="2"/>
              <w:spacing w:after="0" w:line="240" w:lineRule="auto"/>
              <w:ind w:left="0"/>
              <w:jc w:val="both"/>
              <w:rPr>
                <w:spacing w:val="-4"/>
                <w:sz w:val="22"/>
                <w:szCs w:val="22"/>
              </w:rPr>
            </w:pPr>
            <w:r w:rsidRPr="008848C4">
              <w:rPr>
                <w:spacing w:val="-4"/>
                <w:sz w:val="22"/>
                <w:szCs w:val="22"/>
              </w:rPr>
              <w:t>ПОДРЯДЧИК:</w:t>
            </w:r>
          </w:p>
          <w:p w:rsidR="00937FF6" w:rsidRPr="008848C4" w:rsidRDefault="00937FF6" w:rsidP="00937FF6">
            <w:pPr>
              <w:rPr>
                <w:sz w:val="22"/>
                <w:szCs w:val="22"/>
              </w:rPr>
            </w:pPr>
            <w:r w:rsidRPr="008848C4">
              <w:rPr>
                <w:sz w:val="22"/>
                <w:szCs w:val="22"/>
              </w:rPr>
              <w:t xml:space="preserve">Руководитель организации                                                                 </w:t>
            </w:r>
          </w:p>
          <w:p w:rsidR="00937FF6" w:rsidRPr="008848C4" w:rsidRDefault="00937FF6" w:rsidP="00937FF6">
            <w:pPr>
              <w:pStyle w:val="2"/>
              <w:spacing w:after="0" w:line="240" w:lineRule="auto"/>
              <w:ind w:left="0"/>
              <w:jc w:val="both"/>
              <w:rPr>
                <w:spacing w:val="-4"/>
                <w:sz w:val="22"/>
                <w:szCs w:val="22"/>
              </w:rPr>
            </w:pPr>
            <w:r w:rsidRPr="008848C4">
              <w:rPr>
                <w:spacing w:val="-4"/>
                <w:sz w:val="22"/>
                <w:szCs w:val="22"/>
              </w:rPr>
              <w:t xml:space="preserve"> </w:t>
            </w:r>
          </w:p>
        </w:tc>
      </w:tr>
      <w:tr w:rsidR="00937FF6" w:rsidRPr="008848C4" w:rsidTr="00937FF6">
        <w:tc>
          <w:tcPr>
            <w:tcW w:w="1802" w:type="dxa"/>
          </w:tcPr>
          <w:p w:rsidR="00937FF6" w:rsidRPr="008848C4" w:rsidRDefault="00937FF6" w:rsidP="00937FF6">
            <w:pPr>
              <w:rPr>
                <w:sz w:val="22"/>
                <w:szCs w:val="22"/>
              </w:rPr>
            </w:pPr>
          </w:p>
        </w:tc>
        <w:tc>
          <w:tcPr>
            <w:tcW w:w="3482" w:type="dxa"/>
          </w:tcPr>
          <w:p w:rsidR="00937FF6" w:rsidRPr="008848C4" w:rsidRDefault="00937FF6" w:rsidP="00937FF6">
            <w:pPr>
              <w:pStyle w:val="2"/>
              <w:spacing w:after="0" w:line="240" w:lineRule="auto"/>
              <w:jc w:val="both"/>
              <w:rPr>
                <w:spacing w:val="-4"/>
                <w:sz w:val="22"/>
                <w:szCs w:val="22"/>
              </w:rPr>
            </w:pPr>
          </w:p>
        </w:tc>
        <w:tc>
          <w:tcPr>
            <w:tcW w:w="1651" w:type="dxa"/>
            <w:tcBorders>
              <w:bottom w:val="single" w:sz="4" w:space="0" w:color="auto"/>
            </w:tcBorders>
          </w:tcPr>
          <w:p w:rsidR="00937FF6" w:rsidRPr="008848C4" w:rsidRDefault="00937FF6" w:rsidP="00937FF6">
            <w:pPr>
              <w:pStyle w:val="2"/>
              <w:spacing w:after="0" w:line="240" w:lineRule="auto"/>
              <w:jc w:val="both"/>
              <w:rPr>
                <w:spacing w:val="-4"/>
                <w:sz w:val="22"/>
                <w:szCs w:val="22"/>
              </w:rPr>
            </w:pPr>
          </w:p>
        </w:tc>
        <w:tc>
          <w:tcPr>
            <w:tcW w:w="2632" w:type="dxa"/>
          </w:tcPr>
          <w:p w:rsidR="00937FF6" w:rsidRPr="008848C4" w:rsidRDefault="00937FF6" w:rsidP="00937FF6">
            <w:pPr>
              <w:pStyle w:val="2"/>
              <w:spacing w:after="0" w:line="240" w:lineRule="auto"/>
              <w:rPr>
                <w:spacing w:val="-4"/>
                <w:sz w:val="22"/>
                <w:szCs w:val="22"/>
              </w:rPr>
            </w:pPr>
            <w:r w:rsidRPr="008848C4">
              <w:rPr>
                <w:spacing w:val="-4"/>
                <w:sz w:val="22"/>
                <w:szCs w:val="22"/>
              </w:rPr>
              <w:t>ФИО</w:t>
            </w:r>
          </w:p>
        </w:tc>
      </w:tr>
      <w:tr w:rsidR="00937FF6" w:rsidRPr="008848C4" w:rsidTr="00937FF6">
        <w:tc>
          <w:tcPr>
            <w:tcW w:w="1802" w:type="dxa"/>
          </w:tcPr>
          <w:p w:rsidR="00937FF6" w:rsidRPr="008848C4" w:rsidRDefault="00937FF6" w:rsidP="00937FF6">
            <w:pPr>
              <w:rPr>
                <w:sz w:val="22"/>
                <w:szCs w:val="22"/>
              </w:rPr>
            </w:pPr>
          </w:p>
        </w:tc>
        <w:tc>
          <w:tcPr>
            <w:tcW w:w="3482" w:type="dxa"/>
          </w:tcPr>
          <w:p w:rsidR="00937FF6" w:rsidRPr="008848C4" w:rsidRDefault="00937FF6" w:rsidP="00937FF6">
            <w:pPr>
              <w:pStyle w:val="2"/>
              <w:spacing w:after="0" w:line="240" w:lineRule="auto"/>
              <w:rPr>
                <w:spacing w:val="-4"/>
                <w:sz w:val="22"/>
                <w:szCs w:val="22"/>
              </w:rPr>
            </w:pPr>
          </w:p>
        </w:tc>
        <w:tc>
          <w:tcPr>
            <w:tcW w:w="1651" w:type="dxa"/>
            <w:tcBorders>
              <w:top w:val="single" w:sz="4" w:space="0" w:color="auto"/>
            </w:tcBorders>
          </w:tcPr>
          <w:p w:rsidR="00937FF6" w:rsidRPr="008848C4" w:rsidRDefault="00937FF6" w:rsidP="00937FF6">
            <w:pPr>
              <w:pStyle w:val="2"/>
              <w:spacing w:after="0" w:line="240" w:lineRule="auto"/>
              <w:rPr>
                <w:spacing w:val="-4"/>
                <w:sz w:val="22"/>
                <w:szCs w:val="22"/>
              </w:rPr>
            </w:pPr>
            <w:r w:rsidRPr="008848C4">
              <w:rPr>
                <w:spacing w:val="-4"/>
                <w:sz w:val="22"/>
                <w:szCs w:val="22"/>
              </w:rPr>
              <w:t>м.п.</w:t>
            </w:r>
          </w:p>
        </w:tc>
        <w:tc>
          <w:tcPr>
            <w:tcW w:w="2632" w:type="dxa"/>
          </w:tcPr>
          <w:p w:rsidR="00937FF6" w:rsidRPr="008848C4" w:rsidRDefault="00937FF6" w:rsidP="00937FF6">
            <w:pPr>
              <w:pStyle w:val="2"/>
              <w:spacing w:after="0" w:line="240" w:lineRule="auto"/>
              <w:rPr>
                <w:spacing w:val="-4"/>
                <w:sz w:val="22"/>
                <w:szCs w:val="22"/>
              </w:rPr>
            </w:pPr>
          </w:p>
        </w:tc>
      </w:tr>
    </w:tbl>
    <w:p w:rsidR="00937FF6" w:rsidRPr="008848C4" w:rsidRDefault="00937FF6" w:rsidP="00937FF6">
      <w:pPr>
        <w:jc w:val="right"/>
        <w:rPr>
          <w:sz w:val="22"/>
          <w:szCs w:val="22"/>
          <w:lang w:val="en-US"/>
        </w:rPr>
      </w:pPr>
    </w:p>
    <w:p w:rsidR="00937FF6" w:rsidRPr="008848C4" w:rsidRDefault="00937FF6" w:rsidP="00937FF6">
      <w:pPr>
        <w:jc w:val="right"/>
        <w:rPr>
          <w:sz w:val="22"/>
          <w:szCs w:val="22"/>
          <w:lang w:val="en-US"/>
        </w:rPr>
      </w:pPr>
    </w:p>
    <w:p w:rsidR="00937FF6" w:rsidRPr="008848C4" w:rsidRDefault="00937FF6" w:rsidP="00937FF6">
      <w:pPr>
        <w:jc w:val="right"/>
        <w:rPr>
          <w:sz w:val="22"/>
          <w:szCs w:val="22"/>
          <w:lang w:val="en-US"/>
        </w:rPr>
      </w:pPr>
    </w:p>
    <w:p w:rsidR="00937FF6" w:rsidRPr="008848C4" w:rsidRDefault="00937FF6" w:rsidP="00937FF6">
      <w:pPr>
        <w:jc w:val="right"/>
        <w:rPr>
          <w:sz w:val="22"/>
          <w:szCs w:val="22"/>
          <w:lang w:val="en-US"/>
        </w:rPr>
      </w:pPr>
    </w:p>
    <w:p w:rsidR="00937FF6" w:rsidRPr="008848C4" w:rsidRDefault="00937FF6" w:rsidP="00937FF6">
      <w:pPr>
        <w:jc w:val="right"/>
        <w:rPr>
          <w:sz w:val="22"/>
          <w:szCs w:val="22"/>
        </w:rPr>
      </w:pPr>
    </w:p>
    <w:p w:rsidR="00937FF6" w:rsidRPr="008848C4" w:rsidRDefault="00937FF6" w:rsidP="00937FF6">
      <w:pPr>
        <w:jc w:val="right"/>
        <w:rPr>
          <w:sz w:val="22"/>
          <w:szCs w:val="22"/>
        </w:rPr>
      </w:pPr>
    </w:p>
    <w:p w:rsidR="00937FF6" w:rsidRPr="008848C4" w:rsidRDefault="00937FF6" w:rsidP="00937FF6">
      <w:pPr>
        <w:jc w:val="right"/>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1"/>
        <w:rPr>
          <w:sz w:val="22"/>
          <w:szCs w:val="22"/>
        </w:rPr>
      </w:pPr>
    </w:p>
    <w:p w:rsidR="00937FF6" w:rsidRPr="008848C4" w:rsidRDefault="00937FF6" w:rsidP="00937FF6">
      <w:pPr>
        <w:pStyle w:val="13"/>
        <w:rPr>
          <w:sz w:val="22"/>
          <w:szCs w:val="22"/>
        </w:rPr>
      </w:pPr>
    </w:p>
    <w:p w:rsidR="00937FF6" w:rsidRPr="008848C4" w:rsidRDefault="00937FF6" w:rsidP="00937FF6">
      <w:pPr>
        <w:pStyle w:val="10"/>
        <w:spacing w:before="0"/>
        <w:ind w:left="3540" w:firstLine="708"/>
        <w:jc w:val="right"/>
        <w:rPr>
          <w:b w:val="0"/>
          <w:bCs/>
          <w:i w:val="0"/>
          <w:iCs/>
          <w:sz w:val="22"/>
          <w:szCs w:val="22"/>
        </w:rPr>
      </w:pPr>
      <w:r w:rsidRPr="008848C4">
        <w:rPr>
          <w:b w:val="0"/>
          <w:bCs/>
          <w:i w:val="0"/>
          <w:iCs/>
          <w:sz w:val="22"/>
          <w:szCs w:val="22"/>
        </w:rPr>
        <w:lastRenderedPageBreak/>
        <w:t xml:space="preserve">Приложение №5 к </w:t>
      </w:r>
      <w:r w:rsidRPr="008848C4">
        <w:rPr>
          <w:b w:val="0"/>
          <w:i w:val="0"/>
          <w:sz w:val="22"/>
          <w:szCs w:val="22"/>
        </w:rPr>
        <w:t>муниципальному</w:t>
      </w:r>
      <w:r w:rsidRPr="008848C4">
        <w:rPr>
          <w:b w:val="0"/>
          <w:bCs/>
          <w:i w:val="0"/>
          <w:iCs/>
          <w:sz w:val="22"/>
          <w:szCs w:val="22"/>
        </w:rPr>
        <w:t xml:space="preserve"> контракту</w:t>
      </w:r>
    </w:p>
    <w:p w:rsidR="00937FF6" w:rsidRPr="008848C4" w:rsidRDefault="00937FF6" w:rsidP="00937FF6">
      <w:pPr>
        <w:jc w:val="right"/>
        <w:rPr>
          <w:snapToGrid w:val="0"/>
          <w:sz w:val="22"/>
          <w:szCs w:val="22"/>
        </w:rPr>
      </w:pPr>
      <w:r w:rsidRPr="008848C4">
        <w:rPr>
          <w:sz w:val="22"/>
          <w:szCs w:val="22"/>
        </w:rPr>
        <w:t xml:space="preserve">                                                                                                         </w:t>
      </w:r>
      <w:r w:rsidRPr="008848C4">
        <w:rPr>
          <w:snapToGrid w:val="0"/>
          <w:sz w:val="22"/>
          <w:szCs w:val="22"/>
        </w:rPr>
        <w:t>от _________ 2013 г. № _______</w:t>
      </w:r>
    </w:p>
    <w:p w:rsidR="00937FF6" w:rsidRPr="008848C4" w:rsidRDefault="00937FF6" w:rsidP="00937FF6">
      <w:pPr>
        <w:jc w:val="right"/>
        <w:rPr>
          <w:sz w:val="22"/>
          <w:szCs w:val="22"/>
        </w:rPr>
      </w:pPr>
    </w:p>
    <w:p w:rsidR="00937FF6" w:rsidRPr="008848C4" w:rsidRDefault="00DB28FD" w:rsidP="00937FF6">
      <w:pPr>
        <w:rPr>
          <w:sz w:val="22"/>
          <w:szCs w:val="22"/>
        </w:rPr>
      </w:pPr>
      <w:r w:rsidRPr="00DB28FD">
        <w:rPr>
          <w:sz w:val="22"/>
          <w:szCs w:val="22"/>
        </w:rPr>
        <w:pict>
          <v:shape id="_x0000_i1026" type="#_x0000_t156" style="width:111pt;height:23.25pt" o:bordertopcolor="this" o:borderleftcolor="this" o:borderbottomcolor="this" o:borderrightcolor="this" fillcolor="#99f" stroked="f">
            <v:fill color2="#099" focus="100%" type="gradient"/>
            <v:shadow on="t" color="silver" opacity="52429f" offset="3pt,3pt"/>
            <v:textpath style="font-family:&quot;Times New Roman&quot;;font-size:18pt;v-text-kern:t" trim="t" fitpath="t" xscale="f" string="образец"/>
          </v:shape>
        </w:pict>
      </w:r>
    </w:p>
    <w:p w:rsidR="00937FF6" w:rsidRPr="008848C4" w:rsidRDefault="00937FF6" w:rsidP="00937FF6">
      <w:pPr>
        <w:jc w:val="center"/>
        <w:rPr>
          <w:b/>
          <w:bCs/>
          <w:sz w:val="22"/>
          <w:szCs w:val="22"/>
        </w:rPr>
      </w:pPr>
    </w:p>
    <w:p w:rsidR="00937FF6" w:rsidRPr="008848C4" w:rsidRDefault="00937FF6" w:rsidP="00937FF6">
      <w:pPr>
        <w:jc w:val="center"/>
        <w:rPr>
          <w:b/>
          <w:bCs/>
          <w:sz w:val="22"/>
          <w:szCs w:val="22"/>
        </w:rPr>
      </w:pPr>
    </w:p>
    <w:p w:rsidR="00937FF6" w:rsidRPr="008848C4" w:rsidRDefault="00937FF6" w:rsidP="00937FF6">
      <w:pPr>
        <w:jc w:val="center"/>
        <w:rPr>
          <w:b/>
          <w:bCs/>
          <w:sz w:val="22"/>
          <w:szCs w:val="22"/>
        </w:rPr>
      </w:pPr>
    </w:p>
    <w:p w:rsidR="00937FF6" w:rsidRPr="008848C4" w:rsidRDefault="00937FF6" w:rsidP="00937FF6">
      <w:pPr>
        <w:jc w:val="center"/>
        <w:rPr>
          <w:b/>
          <w:bCs/>
          <w:sz w:val="22"/>
          <w:szCs w:val="22"/>
        </w:rPr>
      </w:pPr>
      <w:r w:rsidRPr="008848C4">
        <w:rPr>
          <w:b/>
          <w:bCs/>
          <w:sz w:val="22"/>
          <w:szCs w:val="22"/>
        </w:rPr>
        <w:t>МКУ «ПЕРМБЛАГОУСТРОЙСТВО»</w:t>
      </w:r>
    </w:p>
    <w:p w:rsidR="00937FF6" w:rsidRPr="008848C4" w:rsidRDefault="00937FF6" w:rsidP="00937FF6">
      <w:pPr>
        <w:ind w:firstLine="360"/>
        <w:jc w:val="both"/>
        <w:rPr>
          <w:sz w:val="22"/>
          <w:szCs w:val="22"/>
        </w:rPr>
      </w:pPr>
    </w:p>
    <w:p w:rsidR="00937FF6" w:rsidRPr="008848C4" w:rsidRDefault="00937FF6" w:rsidP="00937FF6">
      <w:pPr>
        <w:ind w:firstLine="360"/>
        <w:jc w:val="both"/>
        <w:rPr>
          <w:sz w:val="22"/>
          <w:szCs w:val="22"/>
        </w:rPr>
      </w:pPr>
      <w:r w:rsidRPr="008848C4">
        <w:rPr>
          <w:sz w:val="22"/>
          <w:szCs w:val="22"/>
        </w:rPr>
        <w:t>Представитель технического надзора______________________________________</w:t>
      </w:r>
    </w:p>
    <w:p w:rsidR="00937FF6" w:rsidRPr="008848C4" w:rsidRDefault="00937FF6" w:rsidP="00937FF6">
      <w:pPr>
        <w:ind w:firstLine="360"/>
        <w:jc w:val="center"/>
        <w:rPr>
          <w:b/>
          <w:bCs/>
          <w:sz w:val="22"/>
          <w:szCs w:val="22"/>
        </w:rPr>
      </w:pPr>
    </w:p>
    <w:p w:rsidR="00937FF6" w:rsidRPr="008848C4" w:rsidRDefault="00937FF6" w:rsidP="00937FF6">
      <w:pPr>
        <w:ind w:firstLine="360"/>
        <w:jc w:val="center"/>
        <w:rPr>
          <w:b/>
          <w:bCs/>
          <w:sz w:val="22"/>
          <w:szCs w:val="22"/>
        </w:rPr>
      </w:pPr>
      <w:r w:rsidRPr="008848C4">
        <w:rPr>
          <w:b/>
          <w:bCs/>
          <w:sz w:val="22"/>
          <w:szCs w:val="22"/>
        </w:rPr>
        <w:t>ПРЕДПИСАНИЕ</w:t>
      </w:r>
    </w:p>
    <w:p w:rsidR="00937FF6" w:rsidRPr="008848C4" w:rsidRDefault="00937FF6" w:rsidP="00937FF6">
      <w:pPr>
        <w:pStyle w:val="ConsPlusNonformat"/>
        <w:rPr>
          <w:rFonts w:ascii="Times New Roman" w:hAnsi="Times New Roman" w:cs="Times New Roman"/>
          <w:sz w:val="22"/>
          <w:szCs w:val="22"/>
        </w:rPr>
      </w:pPr>
      <w:r w:rsidRPr="008848C4">
        <w:rPr>
          <w:rFonts w:ascii="Times New Roman" w:hAnsi="Times New Roman" w:cs="Times New Roman"/>
          <w:sz w:val="22"/>
          <w:szCs w:val="22"/>
        </w:rPr>
        <w:t xml:space="preserve">«____»_______________2013 г.   </w:t>
      </w:r>
    </w:p>
    <w:p w:rsidR="00937FF6" w:rsidRPr="008848C4" w:rsidRDefault="00937FF6" w:rsidP="00937FF6">
      <w:pPr>
        <w:pStyle w:val="ConsPlusNonformat"/>
        <w:jc w:val="right"/>
        <w:rPr>
          <w:rFonts w:ascii="Times New Roman" w:hAnsi="Times New Roman" w:cs="Times New Roman"/>
          <w:sz w:val="22"/>
          <w:szCs w:val="22"/>
        </w:rPr>
      </w:pPr>
      <w:r w:rsidRPr="008848C4">
        <w:rPr>
          <w:rFonts w:ascii="Times New Roman" w:hAnsi="Times New Roman" w:cs="Times New Roman"/>
          <w:sz w:val="22"/>
          <w:szCs w:val="22"/>
        </w:rPr>
        <w:t xml:space="preserve">                Кому_________________________ </w:t>
      </w:r>
    </w:p>
    <w:p w:rsidR="00937FF6" w:rsidRPr="008848C4" w:rsidRDefault="00937FF6" w:rsidP="00937FF6">
      <w:pPr>
        <w:pStyle w:val="ConsPlusNonformat"/>
        <w:jc w:val="right"/>
        <w:rPr>
          <w:rFonts w:ascii="Times New Roman" w:hAnsi="Times New Roman" w:cs="Times New Roman"/>
          <w:sz w:val="22"/>
          <w:szCs w:val="22"/>
        </w:rPr>
      </w:pPr>
      <w:r w:rsidRPr="008848C4">
        <w:rPr>
          <w:rFonts w:ascii="Times New Roman" w:hAnsi="Times New Roman" w:cs="Times New Roman"/>
          <w:sz w:val="22"/>
          <w:szCs w:val="22"/>
        </w:rPr>
        <w:t xml:space="preserve">                                                                                           _____________________________</w:t>
      </w:r>
    </w:p>
    <w:p w:rsidR="00937FF6" w:rsidRPr="008848C4" w:rsidRDefault="00937FF6" w:rsidP="00937FF6">
      <w:pPr>
        <w:pStyle w:val="ConsPlusNonformat"/>
        <w:jc w:val="right"/>
        <w:rPr>
          <w:rFonts w:ascii="Times New Roman" w:hAnsi="Times New Roman" w:cs="Times New Roman"/>
          <w:sz w:val="22"/>
          <w:szCs w:val="22"/>
        </w:rPr>
      </w:pPr>
    </w:p>
    <w:p w:rsidR="00937FF6" w:rsidRPr="008848C4" w:rsidRDefault="00937FF6" w:rsidP="00937FF6">
      <w:pPr>
        <w:pStyle w:val="ConsPlusNonformat"/>
        <w:jc w:val="right"/>
        <w:rPr>
          <w:rFonts w:ascii="Times New Roman" w:hAnsi="Times New Roman" w:cs="Times New Roman"/>
          <w:sz w:val="22"/>
          <w:szCs w:val="22"/>
        </w:rPr>
      </w:pPr>
      <w:r w:rsidRPr="008848C4">
        <w:rPr>
          <w:rFonts w:ascii="Times New Roman" w:hAnsi="Times New Roman" w:cs="Times New Roman"/>
          <w:sz w:val="22"/>
          <w:szCs w:val="22"/>
        </w:rPr>
        <w:t xml:space="preserve">                                                                                            Копия________________________</w:t>
      </w:r>
    </w:p>
    <w:p w:rsidR="00937FF6" w:rsidRPr="008848C4" w:rsidRDefault="00937FF6" w:rsidP="00937FF6">
      <w:pPr>
        <w:pStyle w:val="ConsPlusNonformat"/>
        <w:jc w:val="right"/>
        <w:rPr>
          <w:rFonts w:ascii="Times New Roman" w:hAnsi="Times New Roman" w:cs="Times New Roman"/>
          <w:sz w:val="22"/>
          <w:szCs w:val="22"/>
        </w:rPr>
      </w:pPr>
      <w:r w:rsidRPr="008848C4">
        <w:rPr>
          <w:rFonts w:ascii="Times New Roman" w:hAnsi="Times New Roman" w:cs="Times New Roman"/>
          <w:sz w:val="22"/>
          <w:szCs w:val="22"/>
        </w:rPr>
        <w:t xml:space="preserve">                                                                                            _____________________________</w:t>
      </w:r>
    </w:p>
    <w:p w:rsidR="00937FF6" w:rsidRPr="008848C4" w:rsidRDefault="00937FF6" w:rsidP="00937FF6">
      <w:pPr>
        <w:ind w:firstLine="360"/>
        <w:jc w:val="both"/>
        <w:rPr>
          <w:sz w:val="22"/>
          <w:szCs w:val="22"/>
        </w:rPr>
      </w:pPr>
    </w:p>
    <w:p w:rsidR="00937FF6" w:rsidRPr="008848C4" w:rsidRDefault="00937FF6" w:rsidP="00937FF6">
      <w:pPr>
        <w:jc w:val="both"/>
        <w:rPr>
          <w:sz w:val="22"/>
          <w:szCs w:val="22"/>
        </w:rPr>
      </w:pPr>
      <w:r w:rsidRPr="008848C4">
        <w:rPr>
          <w:sz w:val="22"/>
          <w:szCs w:val="22"/>
        </w:rPr>
        <w:t>На основании___________________________________________________________________</w:t>
      </w:r>
    </w:p>
    <w:p w:rsidR="00937FF6" w:rsidRPr="008848C4" w:rsidRDefault="00937FF6" w:rsidP="00937FF6">
      <w:pPr>
        <w:jc w:val="both"/>
        <w:rPr>
          <w:sz w:val="22"/>
          <w:szCs w:val="22"/>
        </w:rPr>
      </w:pPr>
      <w:r w:rsidRPr="008848C4">
        <w:rPr>
          <w:sz w:val="22"/>
          <w:szCs w:val="22"/>
        </w:rPr>
        <w:t>Предлагаю устранить выявленные дефекты и следующие нарушения технических правил: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4348"/>
        <w:gridCol w:w="2690"/>
        <w:gridCol w:w="1743"/>
      </w:tblGrid>
      <w:tr w:rsidR="00937FF6" w:rsidRPr="008848C4" w:rsidTr="00937FF6">
        <w:trPr>
          <w:trHeight w:val="675"/>
        </w:trPr>
        <w:tc>
          <w:tcPr>
            <w:tcW w:w="824" w:type="dxa"/>
            <w:vAlign w:val="center"/>
          </w:tcPr>
          <w:p w:rsidR="00937FF6" w:rsidRPr="008848C4" w:rsidRDefault="00937FF6" w:rsidP="00937FF6">
            <w:pPr>
              <w:pStyle w:val="ConsPlusNonformat"/>
              <w:jc w:val="center"/>
              <w:rPr>
                <w:rFonts w:ascii="Times New Roman" w:hAnsi="Times New Roman" w:cs="Times New Roman"/>
                <w:sz w:val="22"/>
                <w:szCs w:val="22"/>
              </w:rPr>
            </w:pPr>
            <w:r w:rsidRPr="008848C4">
              <w:rPr>
                <w:rFonts w:ascii="Times New Roman" w:hAnsi="Times New Roman" w:cs="Times New Roman"/>
                <w:sz w:val="22"/>
                <w:szCs w:val="22"/>
              </w:rPr>
              <w:t>№</w:t>
            </w:r>
          </w:p>
          <w:p w:rsidR="00937FF6" w:rsidRPr="008848C4" w:rsidRDefault="00937FF6" w:rsidP="00937FF6">
            <w:pPr>
              <w:pStyle w:val="ConsPlusNonformat"/>
              <w:jc w:val="center"/>
              <w:rPr>
                <w:rFonts w:ascii="Times New Roman" w:hAnsi="Times New Roman" w:cs="Times New Roman"/>
                <w:sz w:val="22"/>
                <w:szCs w:val="22"/>
              </w:rPr>
            </w:pPr>
            <w:r w:rsidRPr="008848C4">
              <w:rPr>
                <w:rFonts w:ascii="Times New Roman" w:hAnsi="Times New Roman" w:cs="Times New Roman"/>
                <w:sz w:val="22"/>
                <w:szCs w:val="22"/>
              </w:rPr>
              <w:t>п.п.</w:t>
            </w:r>
          </w:p>
        </w:tc>
        <w:tc>
          <w:tcPr>
            <w:tcW w:w="4776" w:type="dxa"/>
            <w:vAlign w:val="center"/>
          </w:tcPr>
          <w:p w:rsidR="00937FF6" w:rsidRPr="008848C4" w:rsidRDefault="00937FF6" w:rsidP="00937FF6">
            <w:pPr>
              <w:pStyle w:val="ConsPlusNonformat"/>
              <w:jc w:val="center"/>
              <w:rPr>
                <w:rFonts w:ascii="Times New Roman" w:hAnsi="Times New Roman" w:cs="Times New Roman"/>
                <w:sz w:val="22"/>
                <w:szCs w:val="22"/>
              </w:rPr>
            </w:pPr>
            <w:r w:rsidRPr="008848C4">
              <w:rPr>
                <w:rFonts w:ascii="Times New Roman" w:hAnsi="Times New Roman" w:cs="Times New Roman"/>
                <w:sz w:val="22"/>
                <w:szCs w:val="22"/>
              </w:rPr>
              <w:t>Предписание</w:t>
            </w:r>
          </w:p>
        </w:tc>
        <w:tc>
          <w:tcPr>
            <w:tcW w:w="2968" w:type="dxa"/>
            <w:vAlign w:val="center"/>
          </w:tcPr>
          <w:p w:rsidR="00937FF6" w:rsidRPr="008848C4" w:rsidRDefault="00937FF6" w:rsidP="00937FF6">
            <w:pPr>
              <w:pStyle w:val="ConsPlusNonformat"/>
              <w:jc w:val="center"/>
              <w:rPr>
                <w:rFonts w:ascii="Times New Roman" w:hAnsi="Times New Roman" w:cs="Times New Roman"/>
                <w:sz w:val="22"/>
                <w:szCs w:val="22"/>
              </w:rPr>
            </w:pPr>
            <w:r w:rsidRPr="008848C4">
              <w:rPr>
                <w:rFonts w:ascii="Times New Roman" w:hAnsi="Times New Roman" w:cs="Times New Roman"/>
                <w:sz w:val="22"/>
                <w:szCs w:val="22"/>
              </w:rPr>
              <w:t>Место</w:t>
            </w:r>
          </w:p>
        </w:tc>
        <w:tc>
          <w:tcPr>
            <w:tcW w:w="1800" w:type="dxa"/>
            <w:vAlign w:val="center"/>
          </w:tcPr>
          <w:p w:rsidR="00937FF6" w:rsidRPr="008848C4" w:rsidRDefault="00937FF6" w:rsidP="00937FF6">
            <w:pPr>
              <w:pStyle w:val="ConsPlusNonformat"/>
              <w:jc w:val="center"/>
              <w:rPr>
                <w:rFonts w:ascii="Times New Roman" w:hAnsi="Times New Roman" w:cs="Times New Roman"/>
                <w:sz w:val="22"/>
                <w:szCs w:val="22"/>
              </w:rPr>
            </w:pPr>
            <w:r w:rsidRPr="008848C4">
              <w:rPr>
                <w:rFonts w:ascii="Times New Roman" w:hAnsi="Times New Roman" w:cs="Times New Roman"/>
                <w:sz w:val="22"/>
                <w:szCs w:val="22"/>
              </w:rPr>
              <w:t>Срок выполнения</w:t>
            </w:r>
          </w:p>
        </w:tc>
      </w:tr>
      <w:tr w:rsidR="00937FF6" w:rsidRPr="008848C4" w:rsidTr="00937FF6">
        <w:tc>
          <w:tcPr>
            <w:tcW w:w="824" w:type="dxa"/>
          </w:tcPr>
          <w:p w:rsidR="00937FF6" w:rsidRPr="008848C4" w:rsidRDefault="00937FF6" w:rsidP="00937FF6">
            <w:pPr>
              <w:pStyle w:val="ConsPlusNonformat"/>
              <w:rPr>
                <w:rFonts w:ascii="Times New Roman" w:hAnsi="Times New Roman" w:cs="Times New Roman"/>
                <w:sz w:val="22"/>
                <w:szCs w:val="22"/>
              </w:rPr>
            </w:pPr>
          </w:p>
        </w:tc>
        <w:tc>
          <w:tcPr>
            <w:tcW w:w="4776" w:type="dxa"/>
          </w:tcPr>
          <w:p w:rsidR="00937FF6" w:rsidRPr="008848C4" w:rsidRDefault="00937FF6" w:rsidP="00937FF6">
            <w:pPr>
              <w:pStyle w:val="ConsPlusNonformat"/>
              <w:rPr>
                <w:rFonts w:ascii="Times New Roman" w:hAnsi="Times New Roman" w:cs="Times New Roman"/>
                <w:sz w:val="22"/>
                <w:szCs w:val="22"/>
              </w:rPr>
            </w:pPr>
          </w:p>
        </w:tc>
        <w:tc>
          <w:tcPr>
            <w:tcW w:w="2968" w:type="dxa"/>
          </w:tcPr>
          <w:p w:rsidR="00937FF6" w:rsidRPr="008848C4" w:rsidRDefault="00937FF6" w:rsidP="00937FF6">
            <w:pPr>
              <w:pStyle w:val="ConsPlusNonformat"/>
              <w:rPr>
                <w:rFonts w:ascii="Times New Roman" w:hAnsi="Times New Roman" w:cs="Times New Roman"/>
                <w:sz w:val="22"/>
                <w:szCs w:val="22"/>
              </w:rPr>
            </w:pPr>
          </w:p>
        </w:tc>
        <w:tc>
          <w:tcPr>
            <w:tcW w:w="1800" w:type="dxa"/>
          </w:tcPr>
          <w:p w:rsidR="00937FF6" w:rsidRPr="008848C4" w:rsidRDefault="00937FF6" w:rsidP="00937FF6">
            <w:pPr>
              <w:pStyle w:val="ConsPlusNonformat"/>
              <w:rPr>
                <w:rFonts w:ascii="Times New Roman" w:hAnsi="Times New Roman" w:cs="Times New Roman"/>
                <w:sz w:val="22"/>
                <w:szCs w:val="22"/>
              </w:rPr>
            </w:pPr>
          </w:p>
        </w:tc>
      </w:tr>
      <w:tr w:rsidR="00937FF6" w:rsidRPr="008848C4" w:rsidTr="00937FF6">
        <w:tc>
          <w:tcPr>
            <w:tcW w:w="824" w:type="dxa"/>
          </w:tcPr>
          <w:p w:rsidR="00937FF6" w:rsidRPr="008848C4" w:rsidRDefault="00937FF6" w:rsidP="00937FF6">
            <w:pPr>
              <w:pStyle w:val="ConsPlusNonformat"/>
              <w:rPr>
                <w:rFonts w:ascii="Times New Roman" w:hAnsi="Times New Roman" w:cs="Times New Roman"/>
                <w:sz w:val="22"/>
                <w:szCs w:val="22"/>
              </w:rPr>
            </w:pPr>
          </w:p>
        </w:tc>
        <w:tc>
          <w:tcPr>
            <w:tcW w:w="4776" w:type="dxa"/>
          </w:tcPr>
          <w:p w:rsidR="00937FF6" w:rsidRPr="008848C4" w:rsidRDefault="00937FF6" w:rsidP="00937FF6">
            <w:pPr>
              <w:pStyle w:val="ConsPlusNonformat"/>
              <w:rPr>
                <w:rFonts w:ascii="Times New Roman" w:hAnsi="Times New Roman" w:cs="Times New Roman"/>
                <w:sz w:val="22"/>
                <w:szCs w:val="22"/>
              </w:rPr>
            </w:pPr>
          </w:p>
        </w:tc>
        <w:tc>
          <w:tcPr>
            <w:tcW w:w="2968" w:type="dxa"/>
          </w:tcPr>
          <w:p w:rsidR="00937FF6" w:rsidRPr="008848C4" w:rsidRDefault="00937FF6" w:rsidP="00937FF6">
            <w:pPr>
              <w:pStyle w:val="ConsPlusNonformat"/>
              <w:rPr>
                <w:rFonts w:ascii="Times New Roman" w:hAnsi="Times New Roman" w:cs="Times New Roman"/>
                <w:sz w:val="22"/>
                <w:szCs w:val="22"/>
              </w:rPr>
            </w:pPr>
          </w:p>
        </w:tc>
        <w:tc>
          <w:tcPr>
            <w:tcW w:w="1800" w:type="dxa"/>
          </w:tcPr>
          <w:p w:rsidR="00937FF6" w:rsidRPr="008848C4" w:rsidRDefault="00937FF6" w:rsidP="00937FF6">
            <w:pPr>
              <w:pStyle w:val="ConsPlusNonformat"/>
              <w:rPr>
                <w:rFonts w:ascii="Times New Roman" w:hAnsi="Times New Roman" w:cs="Times New Roman"/>
                <w:sz w:val="22"/>
                <w:szCs w:val="22"/>
              </w:rPr>
            </w:pPr>
          </w:p>
        </w:tc>
      </w:tr>
      <w:tr w:rsidR="00937FF6" w:rsidRPr="008848C4" w:rsidTr="00937FF6">
        <w:tc>
          <w:tcPr>
            <w:tcW w:w="824" w:type="dxa"/>
          </w:tcPr>
          <w:p w:rsidR="00937FF6" w:rsidRPr="008848C4" w:rsidRDefault="00937FF6" w:rsidP="00937FF6">
            <w:pPr>
              <w:pStyle w:val="ConsPlusNonformat"/>
              <w:rPr>
                <w:rFonts w:ascii="Times New Roman" w:hAnsi="Times New Roman" w:cs="Times New Roman"/>
                <w:sz w:val="22"/>
                <w:szCs w:val="22"/>
              </w:rPr>
            </w:pPr>
          </w:p>
        </w:tc>
        <w:tc>
          <w:tcPr>
            <w:tcW w:w="4776" w:type="dxa"/>
          </w:tcPr>
          <w:p w:rsidR="00937FF6" w:rsidRPr="008848C4" w:rsidRDefault="00937FF6" w:rsidP="00937FF6">
            <w:pPr>
              <w:pStyle w:val="ConsPlusNonformat"/>
              <w:rPr>
                <w:rFonts w:ascii="Times New Roman" w:hAnsi="Times New Roman" w:cs="Times New Roman"/>
                <w:sz w:val="22"/>
                <w:szCs w:val="22"/>
              </w:rPr>
            </w:pPr>
          </w:p>
        </w:tc>
        <w:tc>
          <w:tcPr>
            <w:tcW w:w="2968" w:type="dxa"/>
          </w:tcPr>
          <w:p w:rsidR="00937FF6" w:rsidRPr="008848C4" w:rsidRDefault="00937FF6" w:rsidP="00937FF6">
            <w:pPr>
              <w:pStyle w:val="ConsPlusNonformat"/>
              <w:rPr>
                <w:rFonts w:ascii="Times New Roman" w:hAnsi="Times New Roman" w:cs="Times New Roman"/>
                <w:sz w:val="22"/>
                <w:szCs w:val="22"/>
              </w:rPr>
            </w:pPr>
          </w:p>
        </w:tc>
        <w:tc>
          <w:tcPr>
            <w:tcW w:w="1800" w:type="dxa"/>
          </w:tcPr>
          <w:p w:rsidR="00937FF6" w:rsidRPr="008848C4" w:rsidRDefault="00937FF6" w:rsidP="00937FF6">
            <w:pPr>
              <w:pStyle w:val="ConsPlusNonformat"/>
              <w:rPr>
                <w:rFonts w:ascii="Times New Roman" w:hAnsi="Times New Roman" w:cs="Times New Roman"/>
                <w:sz w:val="22"/>
                <w:szCs w:val="22"/>
              </w:rPr>
            </w:pPr>
          </w:p>
        </w:tc>
      </w:tr>
      <w:tr w:rsidR="00937FF6" w:rsidRPr="008848C4" w:rsidTr="00937FF6">
        <w:tc>
          <w:tcPr>
            <w:tcW w:w="824" w:type="dxa"/>
          </w:tcPr>
          <w:p w:rsidR="00937FF6" w:rsidRPr="008848C4" w:rsidRDefault="00937FF6" w:rsidP="00937FF6">
            <w:pPr>
              <w:pStyle w:val="ConsPlusNonformat"/>
              <w:rPr>
                <w:rFonts w:ascii="Times New Roman" w:hAnsi="Times New Roman" w:cs="Times New Roman"/>
                <w:sz w:val="22"/>
                <w:szCs w:val="22"/>
              </w:rPr>
            </w:pPr>
          </w:p>
        </w:tc>
        <w:tc>
          <w:tcPr>
            <w:tcW w:w="4776" w:type="dxa"/>
          </w:tcPr>
          <w:p w:rsidR="00937FF6" w:rsidRPr="008848C4" w:rsidRDefault="00937FF6" w:rsidP="00937FF6">
            <w:pPr>
              <w:pStyle w:val="ConsPlusNonformat"/>
              <w:rPr>
                <w:rFonts w:ascii="Times New Roman" w:hAnsi="Times New Roman" w:cs="Times New Roman"/>
                <w:sz w:val="22"/>
                <w:szCs w:val="22"/>
              </w:rPr>
            </w:pPr>
          </w:p>
        </w:tc>
        <w:tc>
          <w:tcPr>
            <w:tcW w:w="2968" w:type="dxa"/>
          </w:tcPr>
          <w:p w:rsidR="00937FF6" w:rsidRPr="008848C4" w:rsidRDefault="00937FF6" w:rsidP="00937FF6">
            <w:pPr>
              <w:pStyle w:val="ConsPlusNonformat"/>
              <w:rPr>
                <w:rFonts w:ascii="Times New Roman" w:hAnsi="Times New Roman" w:cs="Times New Roman"/>
                <w:sz w:val="22"/>
                <w:szCs w:val="22"/>
              </w:rPr>
            </w:pPr>
          </w:p>
        </w:tc>
        <w:tc>
          <w:tcPr>
            <w:tcW w:w="1800" w:type="dxa"/>
          </w:tcPr>
          <w:p w:rsidR="00937FF6" w:rsidRPr="008848C4" w:rsidRDefault="00937FF6" w:rsidP="00937FF6">
            <w:pPr>
              <w:pStyle w:val="ConsPlusNonformat"/>
              <w:rPr>
                <w:rFonts w:ascii="Times New Roman" w:hAnsi="Times New Roman" w:cs="Times New Roman"/>
                <w:sz w:val="22"/>
                <w:szCs w:val="22"/>
              </w:rPr>
            </w:pPr>
          </w:p>
        </w:tc>
      </w:tr>
      <w:tr w:rsidR="00937FF6" w:rsidRPr="008848C4" w:rsidTr="00937FF6">
        <w:tc>
          <w:tcPr>
            <w:tcW w:w="824" w:type="dxa"/>
          </w:tcPr>
          <w:p w:rsidR="00937FF6" w:rsidRPr="008848C4" w:rsidRDefault="00937FF6" w:rsidP="00937FF6">
            <w:pPr>
              <w:pStyle w:val="ConsPlusNonformat"/>
              <w:rPr>
                <w:rFonts w:ascii="Times New Roman" w:hAnsi="Times New Roman" w:cs="Times New Roman"/>
                <w:sz w:val="22"/>
                <w:szCs w:val="22"/>
              </w:rPr>
            </w:pPr>
          </w:p>
        </w:tc>
        <w:tc>
          <w:tcPr>
            <w:tcW w:w="4776" w:type="dxa"/>
          </w:tcPr>
          <w:p w:rsidR="00937FF6" w:rsidRPr="008848C4" w:rsidRDefault="00937FF6" w:rsidP="00937FF6">
            <w:pPr>
              <w:pStyle w:val="ConsPlusNonformat"/>
              <w:rPr>
                <w:rFonts w:ascii="Times New Roman" w:hAnsi="Times New Roman" w:cs="Times New Roman"/>
                <w:sz w:val="22"/>
                <w:szCs w:val="22"/>
              </w:rPr>
            </w:pPr>
          </w:p>
        </w:tc>
        <w:tc>
          <w:tcPr>
            <w:tcW w:w="2968" w:type="dxa"/>
          </w:tcPr>
          <w:p w:rsidR="00937FF6" w:rsidRPr="008848C4" w:rsidRDefault="00937FF6" w:rsidP="00937FF6">
            <w:pPr>
              <w:pStyle w:val="ConsPlusNonformat"/>
              <w:rPr>
                <w:rFonts w:ascii="Times New Roman" w:hAnsi="Times New Roman" w:cs="Times New Roman"/>
                <w:sz w:val="22"/>
                <w:szCs w:val="22"/>
              </w:rPr>
            </w:pPr>
          </w:p>
        </w:tc>
        <w:tc>
          <w:tcPr>
            <w:tcW w:w="1800" w:type="dxa"/>
          </w:tcPr>
          <w:p w:rsidR="00937FF6" w:rsidRPr="008848C4" w:rsidRDefault="00937FF6" w:rsidP="00937FF6">
            <w:pPr>
              <w:pStyle w:val="ConsPlusNonformat"/>
              <w:rPr>
                <w:rFonts w:ascii="Times New Roman" w:hAnsi="Times New Roman" w:cs="Times New Roman"/>
                <w:sz w:val="22"/>
                <w:szCs w:val="22"/>
              </w:rPr>
            </w:pPr>
          </w:p>
        </w:tc>
      </w:tr>
      <w:tr w:rsidR="00937FF6" w:rsidRPr="008848C4" w:rsidTr="00937FF6">
        <w:tc>
          <w:tcPr>
            <w:tcW w:w="824" w:type="dxa"/>
          </w:tcPr>
          <w:p w:rsidR="00937FF6" w:rsidRPr="008848C4" w:rsidRDefault="00937FF6" w:rsidP="00937FF6">
            <w:pPr>
              <w:pStyle w:val="ConsPlusNonformat"/>
              <w:rPr>
                <w:rFonts w:ascii="Times New Roman" w:hAnsi="Times New Roman" w:cs="Times New Roman"/>
                <w:sz w:val="22"/>
                <w:szCs w:val="22"/>
              </w:rPr>
            </w:pPr>
          </w:p>
        </w:tc>
        <w:tc>
          <w:tcPr>
            <w:tcW w:w="4776" w:type="dxa"/>
          </w:tcPr>
          <w:p w:rsidR="00937FF6" w:rsidRPr="008848C4" w:rsidRDefault="00937FF6" w:rsidP="00937FF6">
            <w:pPr>
              <w:pStyle w:val="ConsPlusNonformat"/>
              <w:rPr>
                <w:rFonts w:ascii="Times New Roman" w:hAnsi="Times New Roman" w:cs="Times New Roman"/>
                <w:sz w:val="22"/>
                <w:szCs w:val="22"/>
              </w:rPr>
            </w:pPr>
          </w:p>
        </w:tc>
        <w:tc>
          <w:tcPr>
            <w:tcW w:w="2968" w:type="dxa"/>
          </w:tcPr>
          <w:p w:rsidR="00937FF6" w:rsidRPr="008848C4" w:rsidRDefault="00937FF6" w:rsidP="00937FF6">
            <w:pPr>
              <w:pStyle w:val="ConsPlusNonformat"/>
              <w:rPr>
                <w:rFonts w:ascii="Times New Roman" w:hAnsi="Times New Roman" w:cs="Times New Roman"/>
                <w:sz w:val="22"/>
                <w:szCs w:val="22"/>
              </w:rPr>
            </w:pPr>
          </w:p>
        </w:tc>
        <w:tc>
          <w:tcPr>
            <w:tcW w:w="1800" w:type="dxa"/>
          </w:tcPr>
          <w:p w:rsidR="00937FF6" w:rsidRPr="008848C4" w:rsidRDefault="00937FF6" w:rsidP="00937FF6">
            <w:pPr>
              <w:pStyle w:val="ConsPlusNonformat"/>
              <w:rPr>
                <w:rFonts w:ascii="Times New Roman" w:hAnsi="Times New Roman" w:cs="Times New Roman"/>
                <w:sz w:val="22"/>
                <w:szCs w:val="22"/>
              </w:rPr>
            </w:pPr>
          </w:p>
        </w:tc>
      </w:tr>
    </w:tbl>
    <w:p w:rsidR="00937FF6" w:rsidRPr="008848C4" w:rsidRDefault="00937FF6" w:rsidP="00937FF6">
      <w:pPr>
        <w:jc w:val="both"/>
        <w:rPr>
          <w:sz w:val="22"/>
          <w:szCs w:val="22"/>
        </w:rPr>
      </w:pPr>
    </w:p>
    <w:p w:rsidR="00937FF6" w:rsidRPr="008848C4" w:rsidRDefault="00937FF6" w:rsidP="00937FF6">
      <w:pPr>
        <w:jc w:val="both"/>
        <w:rPr>
          <w:sz w:val="22"/>
          <w:szCs w:val="22"/>
        </w:rPr>
      </w:pPr>
      <w:r w:rsidRPr="008848C4">
        <w:rPr>
          <w:sz w:val="22"/>
          <w:szCs w:val="22"/>
        </w:rPr>
        <w:t>По истечении указанного срока сообщить о выполнении предписания.</w:t>
      </w:r>
    </w:p>
    <w:p w:rsidR="00937FF6" w:rsidRPr="008848C4" w:rsidRDefault="00937FF6" w:rsidP="00937FF6">
      <w:pPr>
        <w:pStyle w:val="ConsPlusNonformat"/>
        <w:rPr>
          <w:rFonts w:ascii="Times New Roman" w:hAnsi="Times New Roman" w:cs="Times New Roman"/>
          <w:sz w:val="22"/>
          <w:szCs w:val="22"/>
        </w:rPr>
      </w:pPr>
      <w:r w:rsidRPr="008848C4">
        <w:rPr>
          <w:rFonts w:ascii="Times New Roman" w:hAnsi="Times New Roman" w:cs="Times New Roman"/>
          <w:sz w:val="22"/>
          <w:szCs w:val="22"/>
        </w:rPr>
        <w:t>Представитель Заказчика:____________________________________________</w:t>
      </w:r>
    </w:p>
    <w:p w:rsidR="00937FF6" w:rsidRPr="008848C4" w:rsidRDefault="00937FF6" w:rsidP="00937FF6">
      <w:pPr>
        <w:pStyle w:val="ConsPlusNonformat"/>
        <w:rPr>
          <w:rFonts w:ascii="Times New Roman" w:hAnsi="Times New Roman" w:cs="Times New Roman"/>
          <w:sz w:val="22"/>
          <w:szCs w:val="22"/>
        </w:rPr>
      </w:pPr>
      <w:r w:rsidRPr="008848C4">
        <w:rPr>
          <w:rFonts w:ascii="Times New Roman" w:hAnsi="Times New Roman" w:cs="Times New Roman"/>
          <w:sz w:val="22"/>
          <w:szCs w:val="22"/>
        </w:rPr>
        <w:t xml:space="preserve">                                                                            (должность, Ф.И.О.)</w:t>
      </w:r>
    </w:p>
    <w:p w:rsidR="00937FF6" w:rsidRPr="008848C4" w:rsidRDefault="00937FF6" w:rsidP="00937FF6">
      <w:pPr>
        <w:pStyle w:val="ConsPlusNonformat"/>
        <w:rPr>
          <w:rFonts w:ascii="Times New Roman" w:hAnsi="Times New Roman" w:cs="Times New Roman"/>
          <w:sz w:val="22"/>
          <w:szCs w:val="22"/>
        </w:rPr>
      </w:pPr>
      <w:r w:rsidRPr="008848C4">
        <w:rPr>
          <w:rFonts w:ascii="Times New Roman" w:hAnsi="Times New Roman" w:cs="Times New Roman"/>
          <w:sz w:val="22"/>
          <w:szCs w:val="22"/>
        </w:rPr>
        <w:t>Предписание получил представитель подрядчика:________________________</w:t>
      </w:r>
    </w:p>
    <w:p w:rsidR="00937FF6" w:rsidRPr="008848C4" w:rsidRDefault="00937FF6" w:rsidP="00937FF6">
      <w:pPr>
        <w:jc w:val="center"/>
        <w:rPr>
          <w:sz w:val="22"/>
          <w:szCs w:val="22"/>
        </w:rPr>
      </w:pPr>
      <w:r w:rsidRPr="008848C4">
        <w:rPr>
          <w:sz w:val="22"/>
          <w:szCs w:val="22"/>
        </w:rPr>
        <w:t xml:space="preserve">                                                       (должность, Ф.И.О.)</w:t>
      </w:r>
    </w:p>
    <w:p w:rsidR="00937FF6" w:rsidRPr="008848C4" w:rsidRDefault="00937FF6" w:rsidP="00937FF6">
      <w:pPr>
        <w:jc w:val="center"/>
        <w:rPr>
          <w:sz w:val="22"/>
          <w:szCs w:val="22"/>
        </w:rPr>
      </w:pPr>
    </w:p>
    <w:p w:rsidR="00937FF6" w:rsidRPr="008848C4" w:rsidRDefault="00937FF6" w:rsidP="00937FF6">
      <w:pPr>
        <w:jc w:val="center"/>
        <w:rPr>
          <w:sz w:val="22"/>
          <w:szCs w:val="22"/>
        </w:rPr>
      </w:pPr>
    </w:p>
    <w:p w:rsidR="00937FF6" w:rsidRPr="008848C4" w:rsidRDefault="00937FF6" w:rsidP="00937FF6">
      <w:pPr>
        <w:jc w:val="center"/>
        <w:rPr>
          <w:sz w:val="22"/>
          <w:szCs w:val="22"/>
        </w:rPr>
      </w:pPr>
    </w:p>
    <w:p w:rsidR="00937FF6" w:rsidRPr="008848C4" w:rsidRDefault="00937FF6" w:rsidP="00937FF6">
      <w:pPr>
        <w:jc w:val="center"/>
        <w:rPr>
          <w:sz w:val="22"/>
          <w:szCs w:val="22"/>
        </w:rPr>
      </w:pPr>
    </w:p>
    <w:tbl>
      <w:tblPr>
        <w:tblpPr w:leftFromText="180" w:rightFromText="180" w:vertAnchor="text" w:horzAnchor="margin" w:tblpXSpec="center" w:tblpY="2"/>
        <w:tblW w:w="0" w:type="auto"/>
        <w:tblLook w:val="01E0"/>
      </w:tblPr>
      <w:tblGrid>
        <w:gridCol w:w="1802"/>
        <w:gridCol w:w="3482"/>
        <w:gridCol w:w="1651"/>
        <w:gridCol w:w="2632"/>
      </w:tblGrid>
      <w:tr w:rsidR="00937FF6" w:rsidRPr="008848C4" w:rsidTr="00937FF6">
        <w:trPr>
          <w:trHeight w:val="896"/>
        </w:trPr>
        <w:tc>
          <w:tcPr>
            <w:tcW w:w="5284" w:type="dxa"/>
            <w:gridSpan w:val="2"/>
          </w:tcPr>
          <w:p w:rsidR="00937FF6" w:rsidRPr="008848C4" w:rsidRDefault="00937FF6" w:rsidP="00937FF6">
            <w:pPr>
              <w:rPr>
                <w:sz w:val="22"/>
                <w:szCs w:val="22"/>
              </w:rPr>
            </w:pPr>
            <w:r w:rsidRPr="008848C4">
              <w:rPr>
                <w:sz w:val="22"/>
                <w:szCs w:val="22"/>
              </w:rPr>
              <w:t xml:space="preserve">ЗАКАЗЧИК </w:t>
            </w:r>
          </w:p>
          <w:p w:rsidR="00937FF6" w:rsidRPr="008848C4" w:rsidRDefault="00937FF6" w:rsidP="00937FF6">
            <w:pPr>
              <w:rPr>
                <w:sz w:val="22"/>
                <w:szCs w:val="22"/>
              </w:rPr>
            </w:pPr>
            <w:r w:rsidRPr="008848C4">
              <w:rPr>
                <w:sz w:val="22"/>
                <w:szCs w:val="22"/>
              </w:rPr>
              <w:t>Директор МКУ "Пермблагоустройство"</w:t>
            </w:r>
          </w:p>
        </w:tc>
        <w:tc>
          <w:tcPr>
            <w:tcW w:w="4283" w:type="dxa"/>
            <w:gridSpan w:val="2"/>
          </w:tcPr>
          <w:p w:rsidR="00937FF6" w:rsidRPr="008848C4" w:rsidRDefault="00937FF6" w:rsidP="00937FF6">
            <w:pPr>
              <w:pStyle w:val="2"/>
              <w:spacing w:after="0" w:line="240" w:lineRule="auto"/>
              <w:ind w:left="0"/>
              <w:jc w:val="both"/>
              <w:rPr>
                <w:spacing w:val="-4"/>
                <w:sz w:val="22"/>
                <w:szCs w:val="22"/>
              </w:rPr>
            </w:pPr>
            <w:r w:rsidRPr="008848C4">
              <w:rPr>
                <w:spacing w:val="-4"/>
                <w:sz w:val="22"/>
                <w:szCs w:val="22"/>
              </w:rPr>
              <w:t>ПОДРЯДЧИК:</w:t>
            </w:r>
          </w:p>
          <w:p w:rsidR="00937FF6" w:rsidRPr="008848C4" w:rsidRDefault="00937FF6" w:rsidP="00937FF6">
            <w:pPr>
              <w:rPr>
                <w:sz w:val="22"/>
                <w:szCs w:val="22"/>
              </w:rPr>
            </w:pPr>
            <w:r w:rsidRPr="008848C4">
              <w:rPr>
                <w:sz w:val="22"/>
                <w:szCs w:val="22"/>
              </w:rPr>
              <w:t xml:space="preserve">Руководитель организации                                                                 </w:t>
            </w:r>
          </w:p>
          <w:p w:rsidR="00937FF6" w:rsidRPr="008848C4" w:rsidRDefault="00937FF6" w:rsidP="00937FF6">
            <w:pPr>
              <w:pStyle w:val="2"/>
              <w:spacing w:after="0" w:line="240" w:lineRule="auto"/>
              <w:jc w:val="both"/>
              <w:rPr>
                <w:spacing w:val="-4"/>
                <w:sz w:val="22"/>
                <w:szCs w:val="22"/>
              </w:rPr>
            </w:pPr>
            <w:r w:rsidRPr="008848C4">
              <w:rPr>
                <w:spacing w:val="-4"/>
                <w:sz w:val="22"/>
                <w:szCs w:val="22"/>
              </w:rPr>
              <w:t xml:space="preserve">  </w:t>
            </w:r>
          </w:p>
        </w:tc>
      </w:tr>
      <w:tr w:rsidR="00937FF6" w:rsidRPr="008848C4" w:rsidTr="00937FF6">
        <w:tc>
          <w:tcPr>
            <w:tcW w:w="1802" w:type="dxa"/>
            <w:tcBorders>
              <w:bottom w:val="single" w:sz="4" w:space="0" w:color="auto"/>
            </w:tcBorders>
          </w:tcPr>
          <w:p w:rsidR="00937FF6" w:rsidRPr="008848C4" w:rsidRDefault="00937FF6" w:rsidP="00937FF6">
            <w:pPr>
              <w:rPr>
                <w:sz w:val="22"/>
                <w:szCs w:val="22"/>
              </w:rPr>
            </w:pPr>
          </w:p>
        </w:tc>
        <w:tc>
          <w:tcPr>
            <w:tcW w:w="3482" w:type="dxa"/>
          </w:tcPr>
          <w:p w:rsidR="00937FF6" w:rsidRPr="008848C4" w:rsidRDefault="00937FF6" w:rsidP="00937FF6">
            <w:pPr>
              <w:pStyle w:val="2"/>
              <w:spacing w:after="0" w:line="240" w:lineRule="auto"/>
              <w:jc w:val="both"/>
              <w:rPr>
                <w:spacing w:val="-4"/>
                <w:sz w:val="22"/>
                <w:szCs w:val="22"/>
              </w:rPr>
            </w:pPr>
            <w:r w:rsidRPr="008848C4">
              <w:rPr>
                <w:spacing w:val="-4"/>
                <w:sz w:val="22"/>
                <w:szCs w:val="22"/>
              </w:rPr>
              <w:t>ФИО</w:t>
            </w:r>
          </w:p>
        </w:tc>
        <w:tc>
          <w:tcPr>
            <w:tcW w:w="1651" w:type="dxa"/>
            <w:tcBorders>
              <w:bottom w:val="single" w:sz="4" w:space="0" w:color="auto"/>
            </w:tcBorders>
          </w:tcPr>
          <w:p w:rsidR="00937FF6" w:rsidRPr="008848C4" w:rsidRDefault="00937FF6" w:rsidP="00937FF6">
            <w:pPr>
              <w:pStyle w:val="2"/>
              <w:spacing w:after="0" w:line="240" w:lineRule="auto"/>
              <w:jc w:val="both"/>
              <w:rPr>
                <w:spacing w:val="-4"/>
                <w:sz w:val="22"/>
                <w:szCs w:val="22"/>
              </w:rPr>
            </w:pPr>
          </w:p>
        </w:tc>
        <w:tc>
          <w:tcPr>
            <w:tcW w:w="2632" w:type="dxa"/>
          </w:tcPr>
          <w:p w:rsidR="00937FF6" w:rsidRPr="008848C4" w:rsidRDefault="00937FF6" w:rsidP="00937FF6">
            <w:pPr>
              <w:pStyle w:val="2"/>
              <w:spacing w:after="0" w:line="240" w:lineRule="auto"/>
              <w:rPr>
                <w:spacing w:val="-4"/>
                <w:sz w:val="22"/>
                <w:szCs w:val="22"/>
              </w:rPr>
            </w:pPr>
            <w:r w:rsidRPr="008848C4">
              <w:rPr>
                <w:spacing w:val="-4"/>
                <w:sz w:val="22"/>
                <w:szCs w:val="22"/>
              </w:rPr>
              <w:t>ФИО</w:t>
            </w:r>
          </w:p>
        </w:tc>
      </w:tr>
      <w:tr w:rsidR="00937FF6" w:rsidRPr="008848C4" w:rsidTr="00937FF6">
        <w:tc>
          <w:tcPr>
            <w:tcW w:w="1802" w:type="dxa"/>
            <w:tcBorders>
              <w:top w:val="single" w:sz="4" w:space="0" w:color="auto"/>
            </w:tcBorders>
          </w:tcPr>
          <w:p w:rsidR="00937FF6" w:rsidRPr="008848C4" w:rsidRDefault="00937FF6" w:rsidP="00937FF6">
            <w:pPr>
              <w:rPr>
                <w:sz w:val="22"/>
                <w:szCs w:val="22"/>
              </w:rPr>
            </w:pPr>
            <w:r w:rsidRPr="008848C4">
              <w:rPr>
                <w:sz w:val="22"/>
                <w:szCs w:val="22"/>
              </w:rPr>
              <w:t xml:space="preserve">м.п.                                                                                                                                                                                                                                                                                     </w:t>
            </w:r>
          </w:p>
        </w:tc>
        <w:tc>
          <w:tcPr>
            <w:tcW w:w="3482" w:type="dxa"/>
          </w:tcPr>
          <w:p w:rsidR="00937FF6" w:rsidRPr="008848C4" w:rsidRDefault="00937FF6" w:rsidP="00937FF6">
            <w:pPr>
              <w:pStyle w:val="2"/>
              <w:spacing w:after="0" w:line="240" w:lineRule="auto"/>
              <w:rPr>
                <w:spacing w:val="-4"/>
                <w:sz w:val="22"/>
                <w:szCs w:val="22"/>
              </w:rPr>
            </w:pPr>
          </w:p>
        </w:tc>
        <w:tc>
          <w:tcPr>
            <w:tcW w:w="1651" w:type="dxa"/>
            <w:tcBorders>
              <w:top w:val="single" w:sz="4" w:space="0" w:color="auto"/>
            </w:tcBorders>
          </w:tcPr>
          <w:p w:rsidR="00937FF6" w:rsidRPr="008848C4" w:rsidRDefault="00937FF6" w:rsidP="00937FF6">
            <w:pPr>
              <w:pStyle w:val="2"/>
              <w:spacing w:after="0" w:line="240" w:lineRule="auto"/>
              <w:ind w:left="0"/>
              <w:rPr>
                <w:spacing w:val="-4"/>
                <w:sz w:val="22"/>
                <w:szCs w:val="22"/>
              </w:rPr>
            </w:pPr>
            <w:r w:rsidRPr="008848C4">
              <w:rPr>
                <w:spacing w:val="-4"/>
                <w:sz w:val="22"/>
                <w:szCs w:val="22"/>
              </w:rPr>
              <w:t>м.п.</w:t>
            </w:r>
          </w:p>
        </w:tc>
        <w:tc>
          <w:tcPr>
            <w:tcW w:w="2632" w:type="dxa"/>
          </w:tcPr>
          <w:p w:rsidR="00937FF6" w:rsidRPr="008848C4" w:rsidRDefault="00937FF6" w:rsidP="00937FF6">
            <w:pPr>
              <w:pStyle w:val="2"/>
              <w:spacing w:after="0" w:line="240" w:lineRule="auto"/>
              <w:rPr>
                <w:spacing w:val="-4"/>
                <w:sz w:val="22"/>
                <w:szCs w:val="22"/>
              </w:rPr>
            </w:pPr>
          </w:p>
        </w:tc>
      </w:tr>
    </w:tbl>
    <w:p w:rsidR="00F95973" w:rsidRDefault="00F95973" w:rsidP="00937FF6">
      <w:pPr>
        <w:jc w:val="center"/>
        <w:rPr>
          <w:bCs/>
          <w:sz w:val="22"/>
          <w:szCs w:val="22"/>
        </w:rPr>
      </w:pPr>
    </w:p>
    <w:p w:rsidR="00A279F5" w:rsidRDefault="00A279F5" w:rsidP="00937FF6">
      <w:pPr>
        <w:jc w:val="center"/>
        <w:rPr>
          <w:bCs/>
          <w:sz w:val="22"/>
          <w:szCs w:val="22"/>
        </w:rPr>
      </w:pPr>
    </w:p>
    <w:p w:rsidR="00A279F5" w:rsidRDefault="00A279F5" w:rsidP="00937FF6">
      <w:pPr>
        <w:jc w:val="center"/>
        <w:rPr>
          <w:bCs/>
          <w:sz w:val="22"/>
          <w:szCs w:val="22"/>
        </w:rPr>
      </w:pPr>
    </w:p>
    <w:p w:rsidR="00A279F5" w:rsidRDefault="00A279F5" w:rsidP="00937FF6">
      <w:pPr>
        <w:jc w:val="center"/>
        <w:rPr>
          <w:bCs/>
          <w:sz w:val="22"/>
          <w:szCs w:val="22"/>
        </w:rPr>
      </w:pPr>
    </w:p>
    <w:p w:rsidR="00A279F5" w:rsidRDefault="00A279F5" w:rsidP="00937FF6">
      <w:pPr>
        <w:jc w:val="center"/>
        <w:rPr>
          <w:bCs/>
          <w:sz w:val="22"/>
          <w:szCs w:val="22"/>
        </w:rPr>
      </w:pPr>
    </w:p>
    <w:p w:rsidR="00A279F5" w:rsidRDefault="00A279F5" w:rsidP="00937FF6">
      <w:pPr>
        <w:jc w:val="center"/>
        <w:rPr>
          <w:bCs/>
          <w:sz w:val="22"/>
          <w:szCs w:val="22"/>
        </w:rPr>
      </w:pPr>
    </w:p>
    <w:p w:rsidR="00A279F5" w:rsidRDefault="00A279F5" w:rsidP="00937FF6">
      <w:pPr>
        <w:jc w:val="center"/>
        <w:rPr>
          <w:bCs/>
          <w:sz w:val="22"/>
          <w:szCs w:val="22"/>
        </w:rPr>
      </w:pPr>
    </w:p>
    <w:p w:rsidR="00A279F5" w:rsidRDefault="00A279F5" w:rsidP="00937FF6">
      <w:pPr>
        <w:jc w:val="center"/>
        <w:rPr>
          <w:bCs/>
          <w:sz w:val="22"/>
          <w:szCs w:val="22"/>
        </w:rPr>
      </w:pPr>
    </w:p>
    <w:p w:rsidR="00A279F5" w:rsidRDefault="00A279F5" w:rsidP="00937FF6">
      <w:pPr>
        <w:jc w:val="center"/>
        <w:rPr>
          <w:bCs/>
          <w:sz w:val="22"/>
          <w:szCs w:val="22"/>
        </w:rPr>
      </w:pPr>
    </w:p>
    <w:p w:rsidR="00A279F5" w:rsidRDefault="00A279F5" w:rsidP="00937FF6">
      <w:pPr>
        <w:jc w:val="center"/>
        <w:rPr>
          <w:bCs/>
          <w:sz w:val="22"/>
          <w:szCs w:val="22"/>
        </w:rPr>
      </w:pPr>
    </w:p>
    <w:p w:rsidR="00A279F5" w:rsidRDefault="00A279F5" w:rsidP="00937FF6">
      <w:pPr>
        <w:jc w:val="center"/>
        <w:rPr>
          <w:bCs/>
          <w:sz w:val="22"/>
          <w:szCs w:val="22"/>
        </w:rPr>
      </w:pPr>
    </w:p>
    <w:p w:rsidR="00A279F5" w:rsidRDefault="00A279F5" w:rsidP="00A279F5">
      <w:pPr>
        <w:jc w:val="right"/>
        <w:rPr>
          <w:bCs/>
          <w:sz w:val="22"/>
          <w:szCs w:val="22"/>
        </w:rPr>
      </w:pPr>
      <w:r>
        <w:rPr>
          <w:bCs/>
          <w:sz w:val="22"/>
          <w:szCs w:val="22"/>
        </w:rPr>
        <w:lastRenderedPageBreak/>
        <w:t>Приложение №6 к муниципальному контракту</w:t>
      </w:r>
    </w:p>
    <w:p w:rsidR="00A279F5" w:rsidRDefault="00A279F5" w:rsidP="00A279F5">
      <w:pPr>
        <w:jc w:val="right"/>
        <w:rPr>
          <w:bCs/>
          <w:sz w:val="22"/>
          <w:szCs w:val="22"/>
        </w:rPr>
      </w:pPr>
      <w:r>
        <w:rPr>
          <w:bCs/>
          <w:sz w:val="22"/>
          <w:szCs w:val="22"/>
        </w:rPr>
        <w:t>от___________ №__________</w:t>
      </w:r>
    </w:p>
    <w:p w:rsidR="00A279F5" w:rsidRDefault="00A279F5" w:rsidP="00A279F5">
      <w:pPr>
        <w:jc w:val="right"/>
        <w:rPr>
          <w:bCs/>
          <w:sz w:val="22"/>
          <w:szCs w:val="22"/>
        </w:rPr>
      </w:pPr>
    </w:p>
    <w:p w:rsidR="00A279F5" w:rsidRPr="00A279F5" w:rsidRDefault="00A279F5" w:rsidP="00A279F5">
      <w:pPr>
        <w:jc w:val="center"/>
        <w:rPr>
          <w:b/>
          <w:sz w:val="22"/>
          <w:szCs w:val="22"/>
        </w:rPr>
      </w:pPr>
      <w:r w:rsidRPr="00A279F5">
        <w:rPr>
          <w:b/>
          <w:sz w:val="22"/>
          <w:szCs w:val="22"/>
        </w:rPr>
        <w:t xml:space="preserve">График </w:t>
      </w:r>
    </w:p>
    <w:p w:rsidR="00A279F5" w:rsidRPr="00A279F5" w:rsidRDefault="00A279F5" w:rsidP="00A279F5">
      <w:pPr>
        <w:jc w:val="center"/>
        <w:rPr>
          <w:b/>
          <w:sz w:val="22"/>
          <w:szCs w:val="22"/>
        </w:rPr>
      </w:pPr>
      <w:r w:rsidRPr="00A279F5">
        <w:rPr>
          <w:b/>
          <w:sz w:val="22"/>
          <w:szCs w:val="22"/>
        </w:rPr>
        <w:t>производства работ по акарицидной и дератизационной обработке</w:t>
      </w:r>
    </w:p>
    <w:p w:rsidR="00A279F5" w:rsidRPr="00A279F5" w:rsidRDefault="00A279F5" w:rsidP="00A279F5">
      <w:pPr>
        <w:jc w:val="center"/>
        <w:rPr>
          <w:b/>
          <w:sz w:val="22"/>
          <w:szCs w:val="22"/>
        </w:rPr>
      </w:pPr>
      <w:r w:rsidRPr="00A279F5">
        <w:rPr>
          <w:b/>
          <w:sz w:val="22"/>
          <w:szCs w:val="22"/>
        </w:rPr>
        <w:t xml:space="preserve"> за  _____________ 2013 г. </w:t>
      </w:r>
    </w:p>
    <w:p w:rsidR="00A279F5" w:rsidRPr="00A279F5" w:rsidRDefault="00A279F5" w:rsidP="00A279F5">
      <w:pPr>
        <w:jc w:val="center"/>
        <w:rPr>
          <w:sz w:val="22"/>
          <w:szCs w:val="22"/>
        </w:rPr>
      </w:pPr>
      <w:r w:rsidRPr="00A279F5">
        <w:rPr>
          <w:sz w:val="22"/>
          <w:szCs w:val="22"/>
        </w:rPr>
        <w:t>____________________________________</w:t>
      </w:r>
    </w:p>
    <w:p w:rsidR="00A279F5" w:rsidRPr="00A279F5" w:rsidRDefault="00A279F5" w:rsidP="00A279F5">
      <w:pPr>
        <w:jc w:val="center"/>
        <w:rPr>
          <w:sz w:val="22"/>
          <w:szCs w:val="22"/>
        </w:rPr>
      </w:pPr>
      <w:r w:rsidRPr="00A279F5">
        <w:rPr>
          <w:sz w:val="22"/>
          <w:szCs w:val="22"/>
        </w:rPr>
        <w:t>( Наименование подрядного предприятия)</w:t>
      </w:r>
    </w:p>
    <w:p w:rsidR="00A279F5" w:rsidRPr="00A279F5" w:rsidRDefault="00A279F5" w:rsidP="00A279F5">
      <w:pPr>
        <w:jc w:val="both"/>
        <w:rPr>
          <w:sz w:val="22"/>
          <w:szCs w:val="22"/>
        </w:rPr>
      </w:pPr>
      <w:r w:rsidRPr="00A279F5">
        <w:rPr>
          <w:sz w:val="22"/>
          <w:szCs w:val="22"/>
        </w:rPr>
        <w:t>_____________________2013 г.</w:t>
      </w:r>
    </w:p>
    <w:p w:rsidR="00A279F5" w:rsidRPr="00A279F5" w:rsidRDefault="00A279F5" w:rsidP="00A279F5">
      <w:pPr>
        <w:jc w:val="both"/>
        <w:rPr>
          <w:sz w:val="22"/>
          <w:szCs w:val="22"/>
        </w:rPr>
      </w:pPr>
      <w:r w:rsidRPr="00A279F5">
        <w:rPr>
          <w:sz w:val="22"/>
          <w:szCs w:val="22"/>
        </w:rPr>
        <w:t xml:space="preserve">       </w:t>
      </w:r>
      <w:r w:rsidRPr="00A279F5">
        <w:rPr>
          <w:sz w:val="22"/>
          <w:szCs w:val="22"/>
        </w:rPr>
        <w:tab/>
        <w:t xml:space="preserve">  ( дата</w:t>
      </w:r>
      <w:proofErr w:type="gramStart"/>
      <w:r w:rsidRPr="00A279F5">
        <w:rPr>
          <w:sz w:val="22"/>
          <w:szCs w:val="22"/>
        </w:rPr>
        <w:t xml:space="preserve"> )</w:t>
      </w:r>
      <w:proofErr w:type="gramEnd"/>
    </w:p>
    <w:p w:rsidR="00A279F5" w:rsidRPr="00A279F5" w:rsidRDefault="00A279F5" w:rsidP="00A279F5">
      <w:pPr>
        <w:jc w:val="center"/>
        <w:rPr>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23"/>
        <w:gridCol w:w="1849"/>
        <w:gridCol w:w="2012"/>
        <w:gridCol w:w="1303"/>
        <w:gridCol w:w="1534"/>
        <w:gridCol w:w="2150"/>
      </w:tblGrid>
      <w:tr w:rsidR="00A279F5" w:rsidRPr="00A279F5" w:rsidTr="00A279F5">
        <w:trPr>
          <w:jc w:val="center"/>
        </w:trPr>
        <w:tc>
          <w:tcPr>
            <w:tcW w:w="769" w:type="dxa"/>
          </w:tcPr>
          <w:p w:rsidR="00A279F5" w:rsidRPr="00A279F5" w:rsidRDefault="00A279F5" w:rsidP="00A279F5">
            <w:pPr>
              <w:jc w:val="center"/>
              <w:rPr>
                <w:b/>
                <w:sz w:val="22"/>
                <w:szCs w:val="22"/>
              </w:rPr>
            </w:pPr>
            <w:r w:rsidRPr="00A279F5">
              <w:rPr>
                <w:b/>
                <w:sz w:val="22"/>
                <w:szCs w:val="22"/>
              </w:rPr>
              <w:t xml:space="preserve">№ </w:t>
            </w:r>
            <w:proofErr w:type="spellStart"/>
            <w:proofErr w:type="gramStart"/>
            <w:r w:rsidRPr="00A279F5">
              <w:rPr>
                <w:b/>
                <w:sz w:val="22"/>
                <w:szCs w:val="22"/>
              </w:rPr>
              <w:t>п</w:t>
            </w:r>
            <w:proofErr w:type="spellEnd"/>
            <w:proofErr w:type="gramEnd"/>
            <w:r w:rsidRPr="00A279F5">
              <w:rPr>
                <w:b/>
                <w:sz w:val="22"/>
                <w:szCs w:val="22"/>
              </w:rPr>
              <w:t>/</w:t>
            </w:r>
            <w:proofErr w:type="spellStart"/>
            <w:r w:rsidRPr="00A279F5">
              <w:rPr>
                <w:b/>
                <w:sz w:val="22"/>
                <w:szCs w:val="22"/>
              </w:rPr>
              <w:t>п</w:t>
            </w:r>
            <w:proofErr w:type="spellEnd"/>
          </w:p>
        </w:tc>
        <w:tc>
          <w:tcPr>
            <w:tcW w:w="1995" w:type="dxa"/>
          </w:tcPr>
          <w:p w:rsidR="00A279F5" w:rsidRPr="00A279F5" w:rsidRDefault="00A279F5" w:rsidP="00A279F5">
            <w:pPr>
              <w:jc w:val="center"/>
              <w:rPr>
                <w:b/>
                <w:sz w:val="22"/>
                <w:szCs w:val="22"/>
              </w:rPr>
            </w:pPr>
            <w:r w:rsidRPr="00A279F5">
              <w:rPr>
                <w:b/>
                <w:sz w:val="22"/>
                <w:szCs w:val="22"/>
              </w:rPr>
              <w:t>Кладбище</w:t>
            </w:r>
          </w:p>
        </w:tc>
        <w:tc>
          <w:tcPr>
            <w:tcW w:w="2090" w:type="dxa"/>
          </w:tcPr>
          <w:p w:rsidR="00A279F5" w:rsidRPr="00A279F5" w:rsidRDefault="00A279F5" w:rsidP="00A279F5">
            <w:pPr>
              <w:jc w:val="center"/>
              <w:rPr>
                <w:b/>
                <w:sz w:val="22"/>
                <w:szCs w:val="22"/>
              </w:rPr>
            </w:pPr>
            <w:r w:rsidRPr="00A279F5">
              <w:rPr>
                <w:b/>
                <w:sz w:val="22"/>
                <w:szCs w:val="22"/>
              </w:rPr>
              <w:t>Наименование работ</w:t>
            </w:r>
          </w:p>
        </w:tc>
        <w:tc>
          <w:tcPr>
            <w:tcW w:w="1395" w:type="dxa"/>
            <w:tcBorders>
              <w:right w:val="single" w:sz="4" w:space="0" w:color="auto"/>
            </w:tcBorders>
          </w:tcPr>
          <w:p w:rsidR="00A279F5" w:rsidRPr="00A279F5" w:rsidRDefault="00A279F5" w:rsidP="00A279F5">
            <w:pPr>
              <w:jc w:val="center"/>
              <w:rPr>
                <w:b/>
                <w:sz w:val="22"/>
                <w:szCs w:val="22"/>
              </w:rPr>
            </w:pPr>
            <w:r w:rsidRPr="00A279F5">
              <w:rPr>
                <w:b/>
                <w:sz w:val="22"/>
                <w:szCs w:val="22"/>
              </w:rPr>
              <w:t>Срок начала работ</w:t>
            </w:r>
          </w:p>
        </w:tc>
        <w:tc>
          <w:tcPr>
            <w:tcW w:w="1591" w:type="dxa"/>
            <w:tcBorders>
              <w:left w:val="single" w:sz="4" w:space="0" w:color="auto"/>
              <w:right w:val="single" w:sz="4" w:space="0" w:color="auto"/>
            </w:tcBorders>
          </w:tcPr>
          <w:p w:rsidR="00A279F5" w:rsidRPr="00A279F5" w:rsidRDefault="00A279F5" w:rsidP="00A279F5">
            <w:pPr>
              <w:jc w:val="center"/>
              <w:rPr>
                <w:b/>
                <w:sz w:val="22"/>
                <w:szCs w:val="22"/>
              </w:rPr>
            </w:pPr>
            <w:r w:rsidRPr="00A279F5">
              <w:rPr>
                <w:b/>
                <w:sz w:val="22"/>
                <w:szCs w:val="22"/>
              </w:rPr>
              <w:t>Срок окончания работ</w:t>
            </w:r>
          </w:p>
        </w:tc>
        <w:tc>
          <w:tcPr>
            <w:tcW w:w="2234" w:type="dxa"/>
            <w:tcBorders>
              <w:left w:val="single" w:sz="4" w:space="0" w:color="auto"/>
            </w:tcBorders>
          </w:tcPr>
          <w:p w:rsidR="00A279F5" w:rsidRPr="00A279F5" w:rsidRDefault="00A279F5" w:rsidP="00A279F5">
            <w:pPr>
              <w:rPr>
                <w:b/>
                <w:sz w:val="22"/>
                <w:szCs w:val="22"/>
              </w:rPr>
            </w:pPr>
            <w:r w:rsidRPr="00A279F5">
              <w:rPr>
                <w:b/>
                <w:sz w:val="22"/>
                <w:szCs w:val="22"/>
              </w:rPr>
              <w:t>Ответственный представитель Подрядчика</w:t>
            </w:r>
          </w:p>
        </w:tc>
      </w:tr>
      <w:tr w:rsidR="00A279F5" w:rsidRPr="00A279F5" w:rsidTr="00A2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00"/>
          <w:jc w:val="center"/>
        </w:trPr>
        <w:tc>
          <w:tcPr>
            <w:tcW w:w="769" w:type="dxa"/>
          </w:tcPr>
          <w:p w:rsidR="00A279F5" w:rsidRPr="00A279F5" w:rsidRDefault="00A279F5" w:rsidP="00A279F5">
            <w:pPr>
              <w:jc w:val="center"/>
              <w:rPr>
                <w:b/>
                <w:sz w:val="22"/>
                <w:szCs w:val="22"/>
              </w:rPr>
            </w:pPr>
          </w:p>
        </w:tc>
        <w:tc>
          <w:tcPr>
            <w:tcW w:w="1995" w:type="dxa"/>
          </w:tcPr>
          <w:p w:rsidR="00A279F5" w:rsidRPr="00A279F5" w:rsidRDefault="00A279F5" w:rsidP="00A279F5">
            <w:pPr>
              <w:jc w:val="center"/>
              <w:rPr>
                <w:b/>
                <w:sz w:val="22"/>
                <w:szCs w:val="22"/>
              </w:rPr>
            </w:pPr>
          </w:p>
        </w:tc>
        <w:tc>
          <w:tcPr>
            <w:tcW w:w="2090" w:type="dxa"/>
          </w:tcPr>
          <w:p w:rsidR="00A279F5" w:rsidRPr="00A279F5" w:rsidRDefault="00A279F5" w:rsidP="00A279F5">
            <w:pPr>
              <w:jc w:val="center"/>
              <w:rPr>
                <w:b/>
                <w:sz w:val="22"/>
                <w:szCs w:val="22"/>
              </w:rPr>
            </w:pPr>
          </w:p>
        </w:tc>
        <w:tc>
          <w:tcPr>
            <w:tcW w:w="1395" w:type="dxa"/>
          </w:tcPr>
          <w:p w:rsidR="00A279F5" w:rsidRPr="00A279F5" w:rsidRDefault="00A279F5" w:rsidP="00A279F5">
            <w:pPr>
              <w:jc w:val="center"/>
              <w:rPr>
                <w:b/>
                <w:sz w:val="22"/>
                <w:szCs w:val="22"/>
              </w:rPr>
            </w:pPr>
          </w:p>
        </w:tc>
        <w:tc>
          <w:tcPr>
            <w:tcW w:w="1590" w:type="dxa"/>
          </w:tcPr>
          <w:p w:rsidR="00A279F5" w:rsidRPr="00A279F5" w:rsidRDefault="00A279F5" w:rsidP="00A279F5">
            <w:pPr>
              <w:jc w:val="center"/>
              <w:rPr>
                <w:b/>
                <w:sz w:val="22"/>
                <w:szCs w:val="22"/>
              </w:rPr>
            </w:pPr>
          </w:p>
        </w:tc>
        <w:tc>
          <w:tcPr>
            <w:tcW w:w="2235" w:type="dxa"/>
          </w:tcPr>
          <w:p w:rsidR="00A279F5" w:rsidRPr="00A279F5" w:rsidRDefault="00A279F5" w:rsidP="00A279F5">
            <w:pPr>
              <w:jc w:val="center"/>
              <w:rPr>
                <w:b/>
                <w:sz w:val="22"/>
                <w:szCs w:val="22"/>
              </w:rPr>
            </w:pPr>
          </w:p>
        </w:tc>
      </w:tr>
      <w:tr w:rsidR="00A279F5" w:rsidRPr="00A279F5" w:rsidTr="00A2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00"/>
          <w:jc w:val="center"/>
        </w:trPr>
        <w:tc>
          <w:tcPr>
            <w:tcW w:w="769" w:type="dxa"/>
          </w:tcPr>
          <w:p w:rsidR="00A279F5" w:rsidRPr="00A279F5" w:rsidRDefault="00A279F5" w:rsidP="00A279F5">
            <w:pPr>
              <w:jc w:val="center"/>
              <w:rPr>
                <w:b/>
                <w:sz w:val="22"/>
                <w:szCs w:val="22"/>
              </w:rPr>
            </w:pPr>
          </w:p>
        </w:tc>
        <w:tc>
          <w:tcPr>
            <w:tcW w:w="1995" w:type="dxa"/>
          </w:tcPr>
          <w:p w:rsidR="00A279F5" w:rsidRPr="00A279F5" w:rsidRDefault="00A279F5" w:rsidP="00A279F5">
            <w:pPr>
              <w:jc w:val="center"/>
              <w:rPr>
                <w:b/>
                <w:sz w:val="22"/>
                <w:szCs w:val="22"/>
              </w:rPr>
            </w:pPr>
          </w:p>
        </w:tc>
        <w:tc>
          <w:tcPr>
            <w:tcW w:w="2090" w:type="dxa"/>
          </w:tcPr>
          <w:p w:rsidR="00A279F5" w:rsidRPr="00A279F5" w:rsidRDefault="00A279F5" w:rsidP="00A279F5">
            <w:pPr>
              <w:jc w:val="center"/>
              <w:rPr>
                <w:b/>
                <w:sz w:val="22"/>
                <w:szCs w:val="22"/>
              </w:rPr>
            </w:pPr>
          </w:p>
        </w:tc>
        <w:tc>
          <w:tcPr>
            <w:tcW w:w="1395" w:type="dxa"/>
          </w:tcPr>
          <w:p w:rsidR="00A279F5" w:rsidRPr="00A279F5" w:rsidRDefault="00A279F5" w:rsidP="00A279F5">
            <w:pPr>
              <w:jc w:val="center"/>
              <w:rPr>
                <w:b/>
                <w:sz w:val="22"/>
                <w:szCs w:val="22"/>
              </w:rPr>
            </w:pPr>
          </w:p>
        </w:tc>
        <w:tc>
          <w:tcPr>
            <w:tcW w:w="1590" w:type="dxa"/>
          </w:tcPr>
          <w:p w:rsidR="00A279F5" w:rsidRPr="00A279F5" w:rsidRDefault="00A279F5" w:rsidP="00A279F5">
            <w:pPr>
              <w:jc w:val="center"/>
              <w:rPr>
                <w:b/>
                <w:sz w:val="22"/>
                <w:szCs w:val="22"/>
              </w:rPr>
            </w:pPr>
          </w:p>
        </w:tc>
        <w:tc>
          <w:tcPr>
            <w:tcW w:w="2235" w:type="dxa"/>
          </w:tcPr>
          <w:p w:rsidR="00A279F5" w:rsidRPr="00A279F5" w:rsidRDefault="00A279F5" w:rsidP="00A279F5">
            <w:pPr>
              <w:jc w:val="center"/>
              <w:rPr>
                <w:b/>
                <w:sz w:val="22"/>
                <w:szCs w:val="22"/>
              </w:rPr>
            </w:pPr>
          </w:p>
        </w:tc>
      </w:tr>
      <w:tr w:rsidR="00A279F5" w:rsidRPr="00A279F5" w:rsidTr="00A2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10"/>
          <w:jc w:val="center"/>
        </w:trPr>
        <w:tc>
          <w:tcPr>
            <w:tcW w:w="769" w:type="dxa"/>
          </w:tcPr>
          <w:p w:rsidR="00A279F5" w:rsidRPr="00A279F5" w:rsidRDefault="00A279F5" w:rsidP="00A279F5">
            <w:pPr>
              <w:jc w:val="center"/>
              <w:rPr>
                <w:b/>
                <w:sz w:val="22"/>
                <w:szCs w:val="22"/>
              </w:rPr>
            </w:pPr>
          </w:p>
        </w:tc>
        <w:tc>
          <w:tcPr>
            <w:tcW w:w="1995" w:type="dxa"/>
          </w:tcPr>
          <w:p w:rsidR="00A279F5" w:rsidRPr="00A279F5" w:rsidRDefault="00A279F5" w:rsidP="00A279F5">
            <w:pPr>
              <w:jc w:val="center"/>
              <w:rPr>
                <w:b/>
                <w:sz w:val="22"/>
                <w:szCs w:val="22"/>
              </w:rPr>
            </w:pPr>
          </w:p>
        </w:tc>
        <w:tc>
          <w:tcPr>
            <w:tcW w:w="2090" w:type="dxa"/>
          </w:tcPr>
          <w:p w:rsidR="00A279F5" w:rsidRPr="00A279F5" w:rsidRDefault="00A279F5" w:rsidP="00A279F5">
            <w:pPr>
              <w:jc w:val="center"/>
              <w:rPr>
                <w:b/>
                <w:sz w:val="22"/>
                <w:szCs w:val="22"/>
              </w:rPr>
            </w:pPr>
          </w:p>
        </w:tc>
        <w:tc>
          <w:tcPr>
            <w:tcW w:w="1395" w:type="dxa"/>
          </w:tcPr>
          <w:p w:rsidR="00A279F5" w:rsidRPr="00A279F5" w:rsidRDefault="00A279F5" w:rsidP="00A279F5">
            <w:pPr>
              <w:jc w:val="center"/>
              <w:rPr>
                <w:b/>
                <w:sz w:val="22"/>
                <w:szCs w:val="22"/>
              </w:rPr>
            </w:pPr>
          </w:p>
        </w:tc>
        <w:tc>
          <w:tcPr>
            <w:tcW w:w="1590" w:type="dxa"/>
          </w:tcPr>
          <w:p w:rsidR="00A279F5" w:rsidRPr="00A279F5" w:rsidRDefault="00A279F5" w:rsidP="00A279F5">
            <w:pPr>
              <w:jc w:val="center"/>
              <w:rPr>
                <w:b/>
                <w:sz w:val="22"/>
                <w:szCs w:val="22"/>
              </w:rPr>
            </w:pPr>
          </w:p>
        </w:tc>
        <w:tc>
          <w:tcPr>
            <w:tcW w:w="2235" w:type="dxa"/>
          </w:tcPr>
          <w:p w:rsidR="00A279F5" w:rsidRPr="00A279F5" w:rsidRDefault="00A279F5" w:rsidP="00A279F5">
            <w:pPr>
              <w:jc w:val="center"/>
              <w:rPr>
                <w:b/>
                <w:sz w:val="22"/>
                <w:szCs w:val="22"/>
              </w:rPr>
            </w:pPr>
          </w:p>
        </w:tc>
      </w:tr>
      <w:tr w:rsidR="00A279F5" w:rsidRPr="00A279F5" w:rsidTr="00A2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85"/>
          <w:jc w:val="center"/>
        </w:trPr>
        <w:tc>
          <w:tcPr>
            <w:tcW w:w="769" w:type="dxa"/>
          </w:tcPr>
          <w:p w:rsidR="00A279F5" w:rsidRPr="00A279F5" w:rsidRDefault="00A279F5" w:rsidP="00A279F5">
            <w:pPr>
              <w:jc w:val="center"/>
              <w:rPr>
                <w:b/>
                <w:sz w:val="22"/>
                <w:szCs w:val="22"/>
              </w:rPr>
            </w:pPr>
          </w:p>
        </w:tc>
        <w:tc>
          <w:tcPr>
            <w:tcW w:w="1995" w:type="dxa"/>
          </w:tcPr>
          <w:p w:rsidR="00A279F5" w:rsidRPr="00A279F5" w:rsidRDefault="00A279F5" w:rsidP="00A279F5">
            <w:pPr>
              <w:jc w:val="center"/>
              <w:rPr>
                <w:b/>
                <w:sz w:val="22"/>
                <w:szCs w:val="22"/>
              </w:rPr>
            </w:pPr>
          </w:p>
        </w:tc>
        <w:tc>
          <w:tcPr>
            <w:tcW w:w="2090" w:type="dxa"/>
          </w:tcPr>
          <w:p w:rsidR="00A279F5" w:rsidRPr="00A279F5" w:rsidRDefault="00A279F5" w:rsidP="00A279F5">
            <w:pPr>
              <w:jc w:val="center"/>
              <w:rPr>
                <w:b/>
                <w:sz w:val="22"/>
                <w:szCs w:val="22"/>
              </w:rPr>
            </w:pPr>
          </w:p>
        </w:tc>
        <w:tc>
          <w:tcPr>
            <w:tcW w:w="1395" w:type="dxa"/>
          </w:tcPr>
          <w:p w:rsidR="00A279F5" w:rsidRPr="00A279F5" w:rsidRDefault="00A279F5" w:rsidP="00A279F5">
            <w:pPr>
              <w:jc w:val="center"/>
              <w:rPr>
                <w:b/>
                <w:sz w:val="22"/>
                <w:szCs w:val="22"/>
              </w:rPr>
            </w:pPr>
          </w:p>
        </w:tc>
        <w:tc>
          <w:tcPr>
            <w:tcW w:w="1590" w:type="dxa"/>
          </w:tcPr>
          <w:p w:rsidR="00A279F5" w:rsidRPr="00A279F5" w:rsidRDefault="00A279F5" w:rsidP="00A279F5">
            <w:pPr>
              <w:jc w:val="center"/>
              <w:rPr>
                <w:b/>
                <w:sz w:val="22"/>
                <w:szCs w:val="22"/>
              </w:rPr>
            </w:pPr>
          </w:p>
        </w:tc>
        <w:tc>
          <w:tcPr>
            <w:tcW w:w="2235" w:type="dxa"/>
          </w:tcPr>
          <w:p w:rsidR="00A279F5" w:rsidRPr="00A279F5" w:rsidRDefault="00A279F5" w:rsidP="00A279F5">
            <w:pPr>
              <w:jc w:val="center"/>
              <w:rPr>
                <w:b/>
                <w:sz w:val="22"/>
                <w:szCs w:val="22"/>
              </w:rPr>
            </w:pPr>
          </w:p>
        </w:tc>
      </w:tr>
      <w:tr w:rsidR="00A279F5" w:rsidRPr="00A279F5" w:rsidTr="00A2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55"/>
          <w:jc w:val="center"/>
        </w:trPr>
        <w:tc>
          <w:tcPr>
            <w:tcW w:w="769" w:type="dxa"/>
          </w:tcPr>
          <w:p w:rsidR="00A279F5" w:rsidRPr="00A279F5" w:rsidRDefault="00A279F5" w:rsidP="00A279F5">
            <w:pPr>
              <w:jc w:val="center"/>
              <w:rPr>
                <w:b/>
                <w:sz w:val="22"/>
                <w:szCs w:val="22"/>
              </w:rPr>
            </w:pPr>
          </w:p>
        </w:tc>
        <w:tc>
          <w:tcPr>
            <w:tcW w:w="1995" w:type="dxa"/>
          </w:tcPr>
          <w:p w:rsidR="00A279F5" w:rsidRPr="00A279F5" w:rsidRDefault="00A279F5" w:rsidP="00A279F5">
            <w:pPr>
              <w:jc w:val="center"/>
              <w:rPr>
                <w:b/>
                <w:sz w:val="22"/>
                <w:szCs w:val="22"/>
              </w:rPr>
            </w:pPr>
          </w:p>
        </w:tc>
        <w:tc>
          <w:tcPr>
            <w:tcW w:w="2090" w:type="dxa"/>
          </w:tcPr>
          <w:p w:rsidR="00A279F5" w:rsidRPr="00A279F5" w:rsidRDefault="00A279F5" w:rsidP="00A279F5">
            <w:pPr>
              <w:jc w:val="center"/>
              <w:rPr>
                <w:b/>
                <w:sz w:val="22"/>
                <w:szCs w:val="22"/>
              </w:rPr>
            </w:pPr>
          </w:p>
        </w:tc>
        <w:tc>
          <w:tcPr>
            <w:tcW w:w="1395" w:type="dxa"/>
          </w:tcPr>
          <w:p w:rsidR="00A279F5" w:rsidRPr="00A279F5" w:rsidRDefault="00A279F5" w:rsidP="00A279F5">
            <w:pPr>
              <w:jc w:val="center"/>
              <w:rPr>
                <w:b/>
                <w:sz w:val="22"/>
                <w:szCs w:val="22"/>
              </w:rPr>
            </w:pPr>
          </w:p>
        </w:tc>
        <w:tc>
          <w:tcPr>
            <w:tcW w:w="1590" w:type="dxa"/>
          </w:tcPr>
          <w:p w:rsidR="00A279F5" w:rsidRPr="00A279F5" w:rsidRDefault="00A279F5" w:rsidP="00A279F5">
            <w:pPr>
              <w:jc w:val="center"/>
              <w:rPr>
                <w:b/>
                <w:sz w:val="22"/>
                <w:szCs w:val="22"/>
              </w:rPr>
            </w:pPr>
          </w:p>
        </w:tc>
        <w:tc>
          <w:tcPr>
            <w:tcW w:w="2235" w:type="dxa"/>
          </w:tcPr>
          <w:p w:rsidR="00A279F5" w:rsidRPr="00A279F5" w:rsidRDefault="00A279F5" w:rsidP="00A279F5">
            <w:pPr>
              <w:jc w:val="center"/>
              <w:rPr>
                <w:b/>
                <w:sz w:val="22"/>
                <w:szCs w:val="22"/>
              </w:rPr>
            </w:pPr>
          </w:p>
        </w:tc>
      </w:tr>
      <w:tr w:rsidR="00A279F5" w:rsidRPr="00A279F5" w:rsidTr="00A2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45"/>
          <w:jc w:val="center"/>
        </w:trPr>
        <w:tc>
          <w:tcPr>
            <w:tcW w:w="769" w:type="dxa"/>
          </w:tcPr>
          <w:p w:rsidR="00A279F5" w:rsidRPr="00A279F5" w:rsidRDefault="00A279F5" w:rsidP="00A279F5">
            <w:pPr>
              <w:jc w:val="center"/>
              <w:rPr>
                <w:b/>
                <w:sz w:val="22"/>
                <w:szCs w:val="22"/>
              </w:rPr>
            </w:pPr>
          </w:p>
        </w:tc>
        <w:tc>
          <w:tcPr>
            <w:tcW w:w="1995" w:type="dxa"/>
          </w:tcPr>
          <w:p w:rsidR="00A279F5" w:rsidRPr="00A279F5" w:rsidRDefault="00A279F5" w:rsidP="00A279F5">
            <w:pPr>
              <w:jc w:val="center"/>
              <w:rPr>
                <w:b/>
                <w:sz w:val="22"/>
                <w:szCs w:val="22"/>
              </w:rPr>
            </w:pPr>
          </w:p>
        </w:tc>
        <w:tc>
          <w:tcPr>
            <w:tcW w:w="2090" w:type="dxa"/>
          </w:tcPr>
          <w:p w:rsidR="00A279F5" w:rsidRPr="00A279F5" w:rsidRDefault="00A279F5" w:rsidP="00A279F5">
            <w:pPr>
              <w:jc w:val="center"/>
              <w:rPr>
                <w:b/>
                <w:sz w:val="22"/>
                <w:szCs w:val="22"/>
              </w:rPr>
            </w:pPr>
          </w:p>
        </w:tc>
        <w:tc>
          <w:tcPr>
            <w:tcW w:w="1395" w:type="dxa"/>
          </w:tcPr>
          <w:p w:rsidR="00A279F5" w:rsidRPr="00A279F5" w:rsidRDefault="00A279F5" w:rsidP="00A279F5">
            <w:pPr>
              <w:jc w:val="center"/>
              <w:rPr>
                <w:b/>
                <w:sz w:val="22"/>
                <w:szCs w:val="22"/>
              </w:rPr>
            </w:pPr>
          </w:p>
        </w:tc>
        <w:tc>
          <w:tcPr>
            <w:tcW w:w="1590" w:type="dxa"/>
          </w:tcPr>
          <w:p w:rsidR="00A279F5" w:rsidRPr="00A279F5" w:rsidRDefault="00A279F5" w:rsidP="00A279F5">
            <w:pPr>
              <w:jc w:val="center"/>
              <w:rPr>
                <w:b/>
                <w:sz w:val="22"/>
                <w:szCs w:val="22"/>
              </w:rPr>
            </w:pPr>
          </w:p>
        </w:tc>
        <w:tc>
          <w:tcPr>
            <w:tcW w:w="2235" w:type="dxa"/>
          </w:tcPr>
          <w:p w:rsidR="00A279F5" w:rsidRPr="00A279F5" w:rsidRDefault="00A279F5" w:rsidP="00A279F5">
            <w:pPr>
              <w:jc w:val="center"/>
              <w:rPr>
                <w:b/>
                <w:sz w:val="22"/>
                <w:szCs w:val="22"/>
              </w:rPr>
            </w:pPr>
          </w:p>
        </w:tc>
      </w:tr>
      <w:tr w:rsidR="00A279F5" w:rsidRPr="00A279F5" w:rsidTr="00A2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60"/>
          <w:jc w:val="center"/>
        </w:trPr>
        <w:tc>
          <w:tcPr>
            <w:tcW w:w="769" w:type="dxa"/>
          </w:tcPr>
          <w:p w:rsidR="00A279F5" w:rsidRPr="00A279F5" w:rsidRDefault="00A279F5" w:rsidP="00A279F5">
            <w:pPr>
              <w:jc w:val="center"/>
              <w:rPr>
                <w:b/>
                <w:sz w:val="22"/>
                <w:szCs w:val="22"/>
              </w:rPr>
            </w:pPr>
          </w:p>
        </w:tc>
        <w:tc>
          <w:tcPr>
            <w:tcW w:w="1995" w:type="dxa"/>
          </w:tcPr>
          <w:p w:rsidR="00A279F5" w:rsidRPr="00A279F5" w:rsidRDefault="00A279F5" w:rsidP="00A279F5">
            <w:pPr>
              <w:jc w:val="center"/>
              <w:rPr>
                <w:b/>
                <w:sz w:val="22"/>
                <w:szCs w:val="22"/>
              </w:rPr>
            </w:pPr>
          </w:p>
        </w:tc>
        <w:tc>
          <w:tcPr>
            <w:tcW w:w="2090" w:type="dxa"/>
          </w:tcPr>
          <w:p w:rsidR="00A279F5" w:rsidRPr="00A279F5" w:rsidRDefault="00A279F5" w:rsidP="00A279F5">
            <w:pPr>
              <w:jc w:val="center"/>
              <w:rPr>
                <w:b/>
                <w:sz w:val="22"/>
                <w:szCs w:val="22"/>
              </w:rPr>
            </w:pPr>
          </w:p>
        </w:tc>
        <w:tc>
          <w:tcPr>
            <w:tcW w:w="1395" w:type="dxa"/>
          </w:tcPr>
          <w:p w:rsidR="00A279F5" w:rsidRPr="00A279F5" w:rsidRDefault="00A279F5" w:rsidP="00A279F5">
            <w:pPr>
              <w:jc w:val="center"/>
              <w:rPr>
                <w:b/>
                <w:sz w:val="22"/>
                <w:szCs w:val="22"/>
              </w:rPr>
            </w:pPr>
          </w:p>
        </w:tc>
        <w:tc>
          <w:tcPr>
            <w:tcW w:w="1590" w:type="dxa"/>
          </w:tcPr>
          <w:p w:rsidR="00A279F5" w:rsidRPr="00A279F5" w:rsidRDefault="00A279F5" w:rsidP="00A279F5">
            <w:pPr>
              <w:jc w:val="center"/>
              <w:rPr>
                <w:b/>
                <w:sz w:val="22"/>
                <w:szCs w:val="22"/>
              </w:rPr>
            </w:pPr>
          </w:p>
        </w:tc>
        <w:tc>
          <w:tcPr>
            <w:tcW w:w="2235" w:type="dxa"/>
          </w:tcPr>
          <w:p w:rsidR="00A279F5" w:rsidRPr="00A279F5" w:rsidRDefault="00A279F5" w:rsidP="00A279F5">
            <w:pPr>
              <w:jc w:val="center"/>
              <w:rPr>
                <w:b/>
                <w:sz w:val="22"/>
                <w:szCs w:val="22"/>
              </w:rPr>
            </w:pPr>
          </w:p>
        </w:tc>
      </w:tr>
      <w:tr w:rsidR="00A279F5" w:rsidRPr="00A279F5" w:rsidTr="00A279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65"/>
          <w:jc w:val="center"/>
        </w:trPr>
        <w:tc>
          <w:tcPr>
            <w:tcW w:w="769" w:type="dxa"/>
          </w:tcPr>
          <w:p w:rsidR="00A279F5" w:rsidRPr="00A279F5" w:rsidRDefault="00A279F5" w:rsidP="00A279F5">
            <w:pPr>
              <w:jc w:val="center"/>
              <w:rPr>
                <w:b/>
                <w:sz w:val="22"/>
                <w:szCs w:val="22"/>
              </w:rPr>
            </w:pPr>
          </w:p>
        </w:tc>
        <w:tc>
          <w:tcPr>
            <w:tcW w:w="1995" w:type="dxa"/>
          </w:tcPr>
          <w:p w:rsidR="00A279F5" w:rsidRPr="00A279F5" w:rsidRDefault="00A279F5" w:rsidP="00A279F5">
            <w:pPr>
              <w:jc w:val="center"/>
              <w:rPr>
                <w:b/>
                <w:sz w:val="22"/>
                <w:szCs w:val="22"/>
              </w:rPr>
            </w:pPr>
          </w:p>
        </w:tc>
        <w:tc>
          <w:tcPr>
            <w:tcW w:w="2090" w:type="dxa"/>
          </w:tcPr>
          <w:p w:rsidR="00A279F5" w:rsidRPr="00A279F5" w:rsidRDefault="00A279F5" w:rsidP="00A279F5">
            <w:pPr>
              <w:jc w:val="center"/>
              <w:rPr>
                <w:b/>
                <w:sz w:val="22"/>
                <w:szCs w:val="22"/>
              </w:rPr>
            </w:pPr>
          </w:p>
        </w:tc>
        <w:tc>
          <w:tcPr>
            <w:tcW w:w="1395" w:type="dxa"/>
          </w:tcPr>
          <w:p w:rsidR="00A279F5" w:rsidRPr="00A279F5" w:rsidRDefault="00A279F5" w:rsidP="00A279F5">
            <w:pPr>
              <w:jc w:val="center"/>
              <w:rPr>
                <w:b/>
                <w:sz w:val="22"/>
                <w:szCs w:val="22"/>
              </w:rPr>
            </w:pPr>
          </w:p>
        </w:tc>
        <w:tc>
          <w:tcPr>
            <w:tcW w:w="1590" w:type="dxa"/>
          </w:tcPr>
          <w:p w:rsidR="00A279F5" w:rsidRPr="00A279F5" w:rsidRDefault="00A279F5" w:rsidP="00A279F5">
            <w:pPr>
              <w:jc w:val="center"/>
              <w:rPr>
                <w:b/>
                <w:sz w:val="22"/>
                <w:szCs w:val="22"/>
              </w:rPr>
            </w:pPr>
          </w:p>
        </w:tc>
        <w:tc>
          <w:tcPr>
            <w:tcW w:w="2235" w:type="dxa"/>
          </w:tcPr>
          <w:p w:rsidR="00A279F5" w:rsidRPr="00A279F5" w:rsidRDefault="00A279F5" w:rsidP="00A279F5">
            <w:pPr>
              <w:jc w:val="center"/>
              <w:rPr>
                <w:b/>
                <w:sz w:val="22"/>
                <w:szCs w:val="22"/>
              </w:rPr>
            </w:pPr>
          </w:p>
        </w:tc>
      </w:tr>
    </w:tbl>
    <w:p w:rsidR="00A279F5" w:rsidRPr="00A279F5" w:rsidRDefault="00A279F5" w:rsidP="00A279F5">
      <w:pPr>
        <w:jc w:val="center"/>
        <w:rPr>
          <w:b/>
          <w:sz w:val="22"/>
          <w:szCs w:val="22"/>
        </w:rPr>
      </w:pPr>
    </w:p>
    <w:p w:rsidR="00A279F5" w:rsidRPr="00A279F5" w:rsidRDefault="00A279F5" w:rsidP="00A279F5">
      <w:pPr>
        <w:jc w:val="center"/>
        <w:rPr>
          <w:bCs/>
          <w:sz w:val="22"/>
          <w:szCs w:val="22"/>
        </w:rPr>
      </w:pPr>
    </w:p>
    <w:p w:rsidR="00A279F5" w:rsidRPr="00A279F5" w:rsidRDefault="00A279F5" w:rsidP="00A279F5">
      <w:pPr>
        <w:jc w:val="center"/>
        <w:rPr>
          <w:bCs/>
          <w:sz w:val="22"/>
          <w:szCs w:val="22"/>
        </w:rPr>
      </w:pPr>
    </w:p>
    <w:p w:rsidR="00A279F5" w:rsidRPr="00A279F5" w:rsidRDefault="00A279F5" w:rsidP="00A279F5">
      <w:pPr>
        <w:rPr>
          <w:bCs/>
          <w:sz w:val="22"/>
          <w:szCs w:val="22"/>
        </w:rPr>
      </w:pPr>
      <w:r w:rsidRPr="00A279F5">
        <w:rPr>
          <w:bCs/>
          <w:sz w:val="22"/>
          <w:szCs w:val="22"/>
        </w:rPr>
        <w:t>Заказчик                                                                                                                        Подрядчик</w:t>
      </w:r>
    </w:p>
    <w:sectPr w:rsidR="00A279F5" w:rsidRPr="00A279F5" w:rsidSect="000630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6"/>
    <w:multiLevelType w:val="multilevel"/>
    <w:tmpl w:val="00000006"/>
    <w:name w:val="WW8Num6"/>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F893864"/>
    <w:multiLevelType w:val="hybridMultilevel"/>
    <w:tmpl w:val="690C778E"/>
    <w:lvl w:ilvl="0" w:tplc="4DF4EF56">
      <w:start w:val="7"/>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4">
    <w:nsid w:val="13F72966"/>
    <w:multiLevelType w:val="hybridMultilevel"/>
    <w:tmpl w:val="C374C3D0"/>
    <w:lvl w:ilvl="0" w:tplc="91ACEC5A">
      <w:start w:val="1"/>
      <w:numFmt w:val="decimal"/>
      <w:lvlText w:val="%1."/>
      <w:lvlJc w:val="left"/>
      <w:pPr>
        <w:tabs>
          <w:tab w:val="num" w:pos="1092"/>
        </w:tabs>
        <w:ind w:left="1092" w:hanging="840"/>
      </w:pPr>
      <w:rPr>
        <w:rFonts w:hint="default"/>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C809D3"/>
    <w:multiLevelType w:val="hybridMultilevel"/>
    <w:tmpl w:val="DA708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F935D9"/>
    <w:multiLevelType w:val="hybridMultilevel"/>
    <w:tmpl w:val="45CC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0E4462"/>
    <w:multiLevelType w:val="multilevel"/>
    <w:tmpl w:val="64EAC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CD1846"/>
    <w:multiLevelType w:val="multilevel"/>
    <w:tmpl w:val="BB52E988"/>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4922EA"/>
    <w:multiLevelType w:val="hybridMultilevel"/>
    <w:tmpl w:val="45CC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79000E"/>
    <w:multiLevelType w:val="hybridMultilevel"/>
    <w:tmpl w:val="A1F6EF1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nsid w:val="4E1423CD"/>
    <w:multiLevelType w:val="hybridMultilevel"/>
    <w:tmpl w:val="78524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3EC218F"/>
    <w:multiLevelType w:val="hybridMultilevel"/>
    <w:tmpl w:val="45CC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8D31478"/>
    <w:multiLevelType w:val="multilevel"/>
    <w:tmpl w:val="64466CD6"/>
    <w:lvl w:ilvl="0">
      <w:start w:val="1"/>
      <w:numFmt w:val="decimal"/>
      <w:lvlText w:val="%1."/>
      <w:lvlJc w:val="left"/>
      <w:pPr>
        <w:tabs>
          <w:tab w:val="num" w:pos="720"/>
        </w:tabs>
        <w:ind w:left="720" w:hanging="360"/>
      </w:pPr>
      <w:rPr>
        <w:rFonts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7"/>
  </w:num>
  <w:num w:numId="4">
    <w:abstractNumId w:val="4"/>
  </w:num>
  <w:num w:numId="5">
    <w:abstractNumId w:val="1"/>
  </w:num>
  <w:num w:numId="6">
    <w:abstractNumId w:val="13"/>
  </w:num>
  <w:num w:numId="7">
    <w:abstractNumId w:val="15"/>
  </w:num>
  <w:num w:numId="8">
    <w:abstractNumId w:val="6"/>
  </w:num>
  <w:num w:numId="9">
    <w:abstractNumId w:val="2"/>
  </w:num>
  <w:num w:numId="10">
    <w:abstractNumId w:val="0"/>
    <w:lvlOverride w:ilvl="0">
      <w:lvl w:ilvl="0">
        <w:start w:val="1"/>
        <w:numFmt w:val="bullet"/>
        <w:lvlText w:val=""/>
        <w:lvlJc w:val="left"/>
        <w:pPr>
          <w:tabs>
            <w:tab w:val="num" w:pos="720"/>
          </w:tabs>
          <w:ind w:left="720" w:hanging="360"/>
        </w:pPr>
        <w:rPr>
          <w:rFonts w:ascii="Symbol" w:hAnsi="Symbol" w:hint="default"/>
        </w:rPr>
      </w:lvl>
    </w:lvlOverride>
  </w:num>
  <w:num w:numId="11">
    <w:abstractNumId w:val="7"/>
  </w:num>
  <w:num w:numId="12">
    <w:abstractNumId w:val="16"/>
  </w:num>
  <w:num w:numId="13">
    <w:abstractNumId w:val="14"/>
  </w:num>
  <w:num w:numId="14">
    <w:abstractNumId w:val="11"/>
  </w:num>
  <w:num w:numId="15">
    <w:abstractNumId w:val="5"/>
  </w:num>
  <w:num w:numId="16">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7">
    <w:abstractNumId w:val="0"/>
    <w:lvlOverride w:ilvl="0">
      <w:lvl w:ilvl="0">
        <w:start w:val="1"/>
        <w:numFmt w:val="bullet"/>
        <w:lvlText w:val=""/>
        <w:lvlJc w:val="left"/>
        <w:pPr>
          <w:tabs>
            <w:tab w:val="num" w:pos="720"/>
          </w:tabs>
          <w:ind w:left="720" w:hanging="360"/>
        </w:pPr>
        <w:rPr>
          <w:rFonts w:ascii="Symbol" w:hAnsi="Symbol" w:cs="Symbol" w:hint="default"/>
        </w:rPr>
      </w:lvl>
    </w:lvlOverride>
  </w:num>
  <w:num w:numId="18">
    <w:abstractNumId w:val="10"/>
  </w:num>
  <w:num w:numId="19">
    <w:abstractNumId w:val="12"/>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970B5"/>
    <w:rsid w:val="00015C44"/>
    <w:rsid w:val="000261BC"/>
    <w:rsid w:val="000630F7"/>
    <w:rsid w:val="000764AB"/>
    <w:rsid w:val="00114D2B"/>
    <w:rsid w:val="00126D61"/>
    <w:rsid w:val="001316DF"/>
    <w:rsid w:val="001A5C16"/>
    <w:rsid w:val="001D3434"/>
    <w:rsid w:val="001F7F4A"/>
    <w:rsid w:val="00274F48"/>
    <w:rsid w:val="002976C2"/>
    <w:rsid w:val="002A433A"/>
    <w:rsid w:val="002C115F"/>
    <w:rsid w:val="00323475"/>
    <w:rsid w:val="00326144"/>
    <w:rsid w:val="0034296F"/>
    <w:rsid w:val="00355872"/>
    <w:rsid w:val="003C2128"/>
    <w:rsid w:val="003C421C"/>
    <w:rsid w:val="003C676A"/>
    <w:rsid w:val="003D0C25"/>
    <w:rsid w:val="004050C1"/>
    <w:rsid w:val="004C731D"/>
    <w:rsid w:val="005337A1"/>
    <w:rsid w:val="00545E9B"/>
    <w:rsid w:val="005D18A9"/>
    <w:rsid w:val="005D404D"/>
    <w:rsid w:val="00652B5B"/>
    <w:rsid w:val="00685D72"/>
    <w:rsid w:val="006927FE"/>
    <w:rsid w:val="006E3E62"/>
    <w:rsid w:val="007264F1"/>
    <w:rsid w:val="007477CF"/>
    <w:rsid w:val="00794A7E"/>
    <w:rsid w:val="007B4E1A"/>
    <w:rsid w:val="007D7069"/>
    <w:rsid w:val="00831651"/>
    <w:rsid w:val="00841CF4"/>
    <w:rsid w:val="00852C4C"/>
    <w:rsid w:val="00871F2F"/>
    <w:rsid w:val="00880B7E"/>
    <w:rsid w:val="0088411E"/>
    <w:rsid w:val="008848C4"/>
    <w:rsid w:val="008A1701"/>
    <w:rsid w:val="008B33D8"/>
    <w:rsid w:val="008F4775"/>
    <w:rsid w:val="00937FF6"/>
    <w:rsid w:val="00967EDE"/>
    <w:rsid w:val="00971774"/>
    <w:rsid w:val="009A3F2E"/>
    <w:rsid w:val="009B420D"/>
    <w:rsid w:val="009C1741"/>
    <w:rsid w:val="009C72E2"/>
    <w:rsid w:val="00A20104"/>
    <w:rsid w:val="00A279F5"/>
    <w:rsid w:val="00A816FE"/>
    <w:rsid w:val="00A9056A"/>
    <w:rsid w:val="00AA4C98"/>
    <w:rsid w:val="00AB4EFF"/>
    <w:rsid w:val="00AF7D10"/>
    <w:rsid w:val="00B66B94"/>
    <w:rsid w:val="00B93CE8"/>
    <w:rsid w:val="00BE79FE"/>
    <w:rsid w:val="00BF01BF"/>
    <w:rsid w:val="00C53879"/>
    <w:rsid w:val="00CA211C"/>
    <w:rsid w:val="00CA699F"/>
    <w:rsid w:val="00CD6C50"/>
    <w:rsid w:val="00CF627C"/>
    <w:rsid w:val="00D1484B"/>
    <w:rsid w:val="00D31C3D"/>
    <w:rsid w:val="00D71140"/>
    <w:rsid w:val="00D91AA0"/>
    <w:rsid w:val="00DB28FD"/>
    <w:rsid w:val="00DD32A9"/>
    <w:rsid w:val="00E402B6"/>
    <w:rsid w:val="00E46B63"/>
    <w:rsid w:val="00E649BC"/>
    <w:rsid w:val="00E970B5"/>
    <w:rsid w:val="00E97700"/>
    <w:rsid w:val="00EC5705"/>
    <w:rsid w:val="00F00F40"/>
    <w:rsid w:val="00F23467"/>
    <w:rsid w:val="00F30425"/>
    <w:rsid w:val="00F84937"/>
    <w:rsid w:val="00F9597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Indent" w:uiPriority="99"/>
    <w:lsdException w:name="Subtitle" w:qFormat="1"/>
    <w:lsdException w:name="Body Text 3" w:uiPriority="99"/>
    <w:lsdException w:name="Body Text Indent 2"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30F7"/>
    <w:rPr>
      <w:sz w:val="24"/>
      <w:szCs w:val="24"/>
    </w:rPr>
  </w:style>
  <w:style w:type="paragraph" w:styleId="10">
    <w:name w:val="heading 1"/>
    <w:basedOn w:val="11"/>
    <w:next w:val="11"/>
    <w:link w:val="12"/>
    <w:uiPriority w:val="99"/>
    <w:qFormat/>
    <w:rsid w:val="00937FF6"/>
    <w:pPr>
      <w:keepNext/>
      <w:spacing w:before="120"/>
      <w:jc w:val="both"/>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70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w:basedOn w:val="a"/>
    <w:rsid w:val="00F23467"/>
    <w:pPr>
      <w:spacing w:after="160" w:line="240" w:lineRule="exact"/>
    </w:pPr>
    <w:rPr>
      <w:rFonts w:ascii="Verdana" w:hAnsi="Verdana"/>
      <w:lang w:val="en-US" w:eastAsia="en-US"/>
    </w:rPr>
  </w:style>
  <w:style w:type="paragraph" w:styleId="a5">
    <w:name w:val="Body Text"/>
    <w:aliases w:val="Список 1,Список 1 Знак"/>
    <w:basedOn w:val="a"/>
    <w:link w:val="a6"/>
    <w:rsid w:val="00F23467"/>
    <w:pPr>
      <w:jc w:val="both"/>
    </w:pPr>
    <w:rPr>
      <w:szCs w:val="20"/>
    </w:rPr>
  </w:style>
  <w:style w:type="character" w:customStyle="1" w:styleId="a6">
    <w:name w:val="Основной текст Знак"/>
    <w:aliases w:val="Список 1 Знак1,Список 1 Знак Знак"/>
    <w:basedOn w:val="a0"/>
    <w:link w:val="a5"/>
    <w:rsid w:val="00F23467"/>
    <w:rPr>
      <w:sz w:val="24"/>
    </w:rPr>
  </w:style>
  <w:style w:type="paragraph" w:styleId="a7">
    <w:name w:val="Body Text Indent"/>
    <w:basedOn w:val="a"/>
    <w:link w:val="a8"/>
    <w:uiPriority w:val="99"/>
    <w:rsid w:val="00F23467"/>
    <w:pPr>
      <w:spacing w:after="120"/>
      <w:ind w:left="283"/>
    </w:pPr>
    <w:rPr>
      <w:sz w:val="20"/>
      <w:szCs w:val="20"/>
    </w:rPr>
  </w:style>
  <w:style w:type="character" w:customStyle="1" w:styleId="a8">
    <w:name w:val="Основной текст с отступом Знак"/>
    <w:basedOn w:val="a0"/>
    <w:link w:val="a7"/>
    <w:uiPriority w:val="99"/>
    <w:rsid w:val="00F23467"/>
  </w:style>
  <w:style w:type="paragraph" w:customStyle="1" w:styleId="ConsPlusNormal">
    <w:name w:val="ConsPlusNormal"/>
    <w:link w:val="ConsPlusNormal0"/>
    <w:rsid w:val="00F23467"/>
    <w:pPr>
      <w:widowControl w:val="0"/>
      <w:autoSpaceDE w:val="0"/>
      <w:autoSpaceDN w:val="0"/>
      <w:adjustRightInd w:val="0"/>
      <w:ind w:firstLine="720"/>
    </w:pPr>
    <w:rPr>
      <w:rFonts w:ascii="Arial" w:hAnsi="Arial" w:cs="Arial"/>
    </w:rPr>
  </w:style>
  <w:style w:type="paragraph" w:styleId="2">
    <w:name w:val="Body Text Indent 2"/>
    <w:basedOn w:val="a"/>
    <w:link w:val="20"/>
    <w:uiPriority w:val="99"/>
    <w:rsid w:val="00F23467"/>
    <w:pPr>
      <w:spacing w:after="120" w:line="480" w:lineRule="auto"/>
      <w:ind w:left="283"/>
    </w:pPr>
    <w:rPr>
      <w:sz w:val="20"/>
      <w:szCs w:val="20"/>
    </w:rPr>
  </w:style>
  <w:style w:type="character" w:customStyle="1" w:styleId="20">
    <w:name w:val="Основной текст с отступом 2 Знак"/>
    <w:basedOn w:val="a0"/>
    <w:link w:val="2"/>
    <w:uiPriority w:val="99"/>
    <w:rsid w:val="00F23467"/>
  </w:style>
  <w:style w:type="paragraph" w:customStyle="1" w:styleId="ConsNormal">
    <w:name w:val="ConsNormal"/>
    <w:uiPriority w:val="99"/>
    <w:rsid w:val="00F23467"/>
    <w:pPr>
      <w:ind w:firstLine="720"/>
    </w:pPr>
    <w:rPr>
      <w:rFonts w:ascii="Consultant" w:hAnsi="Consultant"/>
    </w:rPr>
  </w:style>
  <w:style w:type="paragraph" w:styleId="21">
    <w:name w:val="Body Text 2"/>
    <w:basedOn w:val="a"/>
    <w:link w:val="22"/>
    <w:rsid w:val="00F23467"/>
    <w:pPr>
      <w:spacing w:after="120" w:line="480" w:lineRule="auto"/>
    </w:pPr>
    <w:rPr>
      <w:sz w:val="20"/>
      <w:szCs w:val="20"/>
    </w:rPr>
  </w:style>
  <w:style w:type="character" w:customStyle="1" w:styleId="22">
    <w:name w:val="Основной текст 2 Знак"/>
    <w:basedOn w:val="a0"/>
    <w:link w:val="21"/>
    <w:rsid w:val="00F23467"/>
  </w:style>
  <w:style w:type="paragraph" w:styleId="30">
    <w:name w:val="Body Text 3"/>
    <w:basedOn w:val="a"/>
    <w:link w:val="31"/>
    <w:uiPriority w:val="99"/>
    <w:unhideWhenUsed/>
    <w:rsid w:val="00F23467"/>
    <w:pPr>
      <w:spacing w:after="120"/>
    </w:pPr>
    <w:rPr>
      <w:sz w:val="16"/>
      <w:szCs w:val="16"/>
    </w:rPr>
  </w:style>
  <w:style w:type="character" w:customStyle="1" w:styleId="31">
    <w:name w:val="Основной текст 3 Знак"/>
    <w:basedOn w:val="a0"/>
    <w:link w:val="30"/>
    <w:uiPriority w:val="99"/>
    <w:rsid w:val="00F23467"/>
    <w:rPr>
      <w:sz w:val="16"/>
      <w:szCs w:val="16"/>
    </w:rPr>
  </w:style>
  <w:style w:type="paragraph" w:customStyle="1" w:styleId="xl53">
    <w:name w:val="xl53"/>
    <w:basedOn w:val="a"/>
    <w:uiPriority w:val="99"/>
    <w:rsid w:val="00F23467"/>
    <w:pPr>
      <w:pBdr>
        <w:left w:val="single" w:sz="4" w:space="0" w:color="auto"/>
        <w:bottom w:val="single" w:sz="4" w:space="0" w:color="auto"/>
        <w:right w:val="single" w:sz="4" w:space="0" w:color="auto"/>
      </w:pBdr>
      <w:spacing w:before="100" w:beforeAutospacing="1" w:after="100" w:afterAutospacing="1"/>
    </w:pPr>
  </w:style>
  <w:style w:type="character" w:styleId="a9">
    <w:name w:val="Hyperlink"/>
    <w:uiPriority w:val="99"/>
    <w:rsid w:val="00F95973"/>
    <w:rPr>
      <w:color w:val="0000FF"/>
      <w:u w:val="single"/>
    </w:rPr>
  </w:style>
  <w:style w:type="paragraph" w:customStyle="1" w:styleId="1">
    <w:name w:val="Стиль1"/>
    <w:basedOn w:val="a"/>
    <w:rsid w:val="00F95973"/>
    <w:pPr>
      <w:keepNext/>
      <w:keepLines/>
      <w:widowControl w:val="0"/>
      <w:numPr>
        <w:numId w:val="12"/>
      </w:numPr>
      <w:suppressLineNumbers/>
      <w:suppressAutoHyphens/>
      <w:spacing w:after="60"/>
    </w:pPr>
    <w:rPr>
      <w:b/>
      <w:bCs/>
      <w:sz w:val="28"/>
      <w:szCs w:val="28"/>
    </w:rPr>
  </w:style>
  <w:style w:type="paragraph" w:customStyle="1" w:styleId="23">
    <w:name w:val="Стиль2"/>
    <w:basedOn w:val="24"/>
    <w:rsid w:val="00F95973"/>
    <w:pPr>
      <w:keepNext/>
      <w:keepLines/>
      <w:widowControl w:val="0"/>
      <w:numPr>
        <w:ilvl w:val="1"/>
      </w:numPr>
      <w:suppressLineNumbers/>
      <w:tabs>
        <w:tab w:val="num" w:pos="432"/>
        <w:tab w:val="num" w:pos="792"/>
      </w:tabs>
      <w:suppressAutoHyphens/>
      <w:spacing w:after="60"/>
      <w:ind w:left="432" w:hanging="432"/>
      <w:contextualSpacing w:val="0"/>
      <w:jc w:val="both"/>
    </w:pPr>
    <w:rPr>
      <w:b/>
      <w:bCs/>
    </w:rPr>
  </w:style>
  <w:style w:type="paragraph" w:customStyle="1" w:styleId="3">
    <w:name w:val="Стиль3"/>
    <w:basedOn w:val="2"/>
    <w:rsid w:val="00F95973"/>
    <w:pPr>
      <w:widowControl w:val="0"/>
      <w:numPr>
        <w:ilvl w:val="2"/>
        <w:numId w:val="12"/>
      </w:numPr>
      <w:adjustRightInd w:val="0"/>
      <w:spacing w:after="0" w:line="240" w:lineRule="auto"/>
      <w:jc w:val="both"/>
      <w:textAlignment w:val="baseline"/>
    </w:pPr>
    <w:rPr>
      <w:sz w:val="24"/>
      <w:szCs w:val="24"/>
    </w:rPr>
  </w:style>
  <w:style w:type="character" w:customStyle="1" w:styleId="ConsPlusNormal0">
    <w:name w:val="ConsPlusNormal Знак"/>
    <w:link w:val="ConsPlusNormal"/>
    <w:rsid w:val="00F95973"/>
    <w:rPr>
      <w:rFonts w:ascii="Arial" w:hAnsi="Arial" w:cs="Arial"/>
    </w:rPr>
  </w:style>
  <w:style w:type="paragraph" w:styleId="24">
    <w:name w:val="List Number 2"/>
    <w:basedOn w:val="a"/>
    <w:rsid w:val="00F95973"/>
    <w:pPr>
      <w:tabs>
        <w:tab w:val="num" w:pos="432"/>
      </w:tabs>
      <w:ind w:left="432" w:hanging="432"/>
      <w:contextualSpacing/>
    </w:pPr>
  </w:style>
  <w:style w:type="character" w:customStyle="1" w:styleId="12">
    <w:name w:val="Заголовок 1 Знак"/>
    <w:basedOn w:val="a0"/>
    <w:link w:val="10"/>
    <w:uiPriority w:val="99"/>
    <w:rsid w:val="00937FF6"/>
    <w:rPr>
      <w:b/>
      <w:i/>
      <w:snapToGrid w:val="0"/>
    </w:rPr>
  </w:style>
  <w:style w:type="paragraph" w:customStyle="1" w:styleId="11">
    <w:name w:val="Обычный1"/>
    <w:rsid w:val="00937FF6"/>
    <w:rPr>
      <w:snapToGrid w:val="0"/>
    </w:rPr>
  </w:style>
  <w:style w:type="paragraph" w:customStyle="1" w:styleId="13">
    <w:name w:val="Обычный1"/>
    <w:uiPriority w:val="99"/>
    <w:rsid w:val="00937FF6"/>
    <w:rPr>
      <w:snapToGrid w:val="0"/>
    </w:rPr>
  </w:style>
  <w:style w:type="paragraph" w:styleId="aa">
    <w:name w:val="Title"/>
    <w:basedOn w:val="a"/>
    <w:link w:val="ab"/>
    <w:uiPriority w:val="99"/>
    <w:qFormat/>
    <w:rsid w:val="00937FF6"/>
    <w:pPr>
      <w:jc w:val="center"/>
    </w:pPr>
    <w:rPr>
      <w:b/>
      <w:szCs w:val="20"/>
    </w:rPr>
  </w:style>
  <w:style w:type="character" w:customStyle="1" w:styleId="ab">
    <w:name w:val="Название Знак"/>
    <w:basedOn w:val="a0"/>
    <w:link w:val="aa"/>
    <w:uiPriority w:val="99"/>
    <w:rsid w:val="00937FF6"/>
    <w:rPr>
      <w:b/>
      <w:sz w:val="24"/>
    </w:rPr>
  </w:style>
  <w:style w:type="paragraph" w:customStyle="1" w:styleId="ConsPlusNonformat">
    <w:name w:val="ConsPlusNonformat"/>
    <w:uiPriority w:val="99"/>
    <w:rsid w:val="00937FF6"/>
    <w:pPr>
      <w:widowControl w:val="0"/>
      <w:autoSpaceDE w:val="0"/>
      <w:autoSpaceDN w:val="0"/>
      <w:adjustRightInd w:val="0"/>
    </w:pPr>
    <w:rPr>
      <w:rFonts w:ascii="Courier New" w:hAnsi="Courier New" w:cs="Courier New"/>
    </w:rPr>
  </w:style>
  <w:style w:type="character" w:customStyle="1" w:styleId="fontstyle27">
    <w:name w:val="fontstyle27"/>
    <w:basedOn w:val="a0"/>
    <w:rsid w:val="00937FF6"/>
    <w:rPr>
      <w:rFonts w:ascii="Times New Roman" w:hAnsi="Times New Roman" w:cs="Times New Roman" w:hint="default"/>
    </w:rPr>
  </w:style>
  <w:style w:type="paragraph" w:customStyle="1" w:styleId="110">
    <w:name w:val="заголовок 11"/>
    <w:uiPriority w:val="99"/>
    <w:rsid w:val="00841CF4"/>
    <w:pPr>
      <w:keepNext/>
      <w:autoSpaceDE w:val="0"/>
      <w:autoSpaceDN w:val="0"/>
      <w:jc w:val="center"/>
    </w:pPr>
    <w:rPr>
      <w:rFonts w:ascii="Calibri" w:hAnsi="Calibri" w:cs="Calibr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ku-pb@gorodperm.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2CC15-AB5C-4B71-A959-1D4249292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23</Pages>
  <Words>6179</Words>
  <Characters>47963</Characters>
  <Application>Microsoft Office Word</Application>
  <DocSecurity>0</DocSecurity>
  <Lines>399</Lines>
  <Paragraphs>108</Paragraphs>
  <ScaleCrop>false</ScaleCrop>
  <HeadingPairs>
    <vt:vector size="2" baseType="variant">
      <vt:variant>
        <vt:lpstr>Название</vt:lpstr>
      </vt:variant>
      <vt:variant>
        <vt:i4>1</vt:i4>
      </vt:variant>
    </vt:vector>
  </HeadingPairs>
  <TitlesOfParts>
    <vt:vector size="1" baseType="lpstr">
      <vt:lpstr>Техническое задание </vt:lpstr>
    </vt:vector>
  </TitlesOfParts>
  <Company>Пермблагоустройство</Company>
  <LinksUpToDate>false</LinksUpToDate>
  <CharactersWithSpaces>54034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dc:title>
  <dc:subject/>
  <dc:creator>Pudovkina</dc:creator>
  <cp:keywords/>
  <dc:description/>
  <cp:lastModifiedBy>Пономарев Антон Владимирович</cp:lastModifiedBy>
  <cp:revision>23</cp:revision>
  <cp:lastPrinted>2013-02-07T05:43:00Z</cp:lastPrinted>
  <dcterms:created xsi:type="dcterms:W3CDTF">2013-01-29T08:32:00Z</dcterms:created>
  <dcterms:modified xsi:type="dcterms:W3CDTF">2013-02-07T06:36:00Z</dcterms:modified>
</cp:coreProperties>
</file>