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E3100F"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0D3753" w:rsidRPr="009412EB" w:rsidRDefault="000D3753"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0D3753" w:rsidRPr="009412EB" w:rsidRDefault="000D3753"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0D3753" w:rsidRPr="009412EB" w:rsidRDefault="000D3753"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0D3753" w:rsidRPr="009412EB" w:rsidRDefault="000D3753" w:rsidP="000A1F8E">
                  <w:pPr>
                    <w:rPr>
                      <w:rFonts w:ascii="Times New Roman" w:hAnsi="Times New Roman" w:cs="Times New Roman"/>
                      <w:sz w:val="28"/>
                      <w:szCs w:val="28"/>
                    </w:rPr>
                  </w:pPr>
                </w:p>
                <w:p w:rsidR="000D3753" w:rsidRPr="009412EB" w:rsidRDefault="000D3753"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p>
                <w:p w:rsidR="000D3753" w:rsidRPr="009412EB" w:rsidRDefault="000D3753" w:rsidP="000A1F8E">
                  <w:pPr>
                    <w:rPr>
                      <w:rFonts w:ascii="Times New Roman" w:hAnsi="Times New Roman" w:cs="Times New Roman"/>
                      <w:sz w:val="28"/>
                      <w:szCs w:val="28"/>
                    </w:rPr>
                  </w:pPr>
                </w:p>
                <w:p w:rsidR="000D3753" w:rsidRPr="009412EB" w:rsidRDefault="000D3753" w:rsidP="000A1F8E">
                  <w:pPr>
                    <w:rPr>
                      <w:rFonts w:ascii="Times New Roman" w:hAnsi="Times New Roman" w:cs="Times New Roman"/>
                      <w:sz w:val="28"/>
                      <w:szCs w:val="28"/>
                    </w:rPr>
                  </w:pPr>
                </w:p>
                <w:p w:rsidR="000D3753" w:rsidRDefault="000D3753"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0D3753" w:rsidRDefault="000D3753" w:rsidP="000A1F8E">
                  <w:pPr>
                    <w:rPr>
                      <w:sz w:val="28"/>
                      <w:szCs w:val="28"/>
                    </w:rPr>
                  </w:pPr>
                </w:p>
                <w:p w:rsidR="000D3753" w:rsidRDefault="000D3753" w:rsidP="000A1F8E">
                  <w:pPr>
                    <w:rPr>
                      <w:color w:val="FF0000"/>
                      <w:sz w:val="28"/>
                      <w:szCs w:val="28"/>
                    </w:rPr>
                  </w:pPr>
                </w:p>
                <w:p w:rsidR="000D3753" w:rsidRPr="00ED1830" w:rsidRDefault="000D3753"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245DF7">
        <w:rPr>
          <w:rFonts w:ascii="Times New Roman" w:hAnsi="Times New Roman" w:cs="Times New Roman"/>
          <w:b/>
          <w:sz w:val="40"/>
          <w:szCs w:val="40"/>
        </w:rPr>
        <w:t>демонтажу самовольно установленных рекламных конструкций</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245DF7" w:rsidRDefault="00245DF7" w:rsidP="00245DF7">
            <w:pPr>
              <w:spacing w:after="0" w:line="240" w:lineRule="auto"/>
              <w:jc w:val="both"/>
              <w:outlineLvl w:val="0"/>
              <w:rPr>
                <w:rFonts w:ascii="Times New Roman" w:hAnsi="Times New Roman" w:cs="Times New Roman"/>
                <w:sz w:val="28"/>
                <w:szCs w:val="28"/>
              </w:rPr>
            </w:pPr>
            <w:r w:rsidRPr="00245DF7">
              <w:rPr>
                <w:rFonts w:ascii="Times New Roman" w:hAnsi="Times New Roman" w:cs="Times New Roman"/>
                <w:sz w:val="28"/>
                <w:szCs w:val="28"/>
              </w:rPr>
              <w:t>оказание услуг по демонтажу самовольно установленных рекламных конструкций</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245DF7"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449 9</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Четыреста сорок девять</w:t>
            </w:r>
            <w:r w:rsidR="00780A4B">
              <w:rPr>
                <w:rFonts w:ascii="Times New Roman" w:hAnsi="Times New Roman" w:cs="Times New Roman"/>
                <w:sz w:val="28"/>
                <w:szCs w:val="28"/>
              </w:rPr>
              <w:t xml:space="preserve"> </w:t>
            </w:r>
            <w:r w:rsidR="003B25F4">
              <w:rPr>
                <w:rFonts w:ascii="Times New Roman" w:hAnsi="Times New Roman" w:cs="Times New Roman"/>
                <w:sz w:val="28"/>
                <w:szCs w:val="28"/>
              </w:rPr>
              <w:t>тысяч</w:t>
            </w:r>
            <w:r>
              <w:rPr>
                <w:rFonts w:ascii="Times New Roman" w:hAnsi="Times New Roman" w:cs="Times New Roman"/>
                <w:sz w:val="28"/>
                <w:szCs w:val="28"/>
              </w:rPr>
              <w:t xml:space="preserve"> девятьсот</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245DF7" w:rsidRDefault="00245DF7" w:rsidP="009C30CA">
            <w:pPr>
              <w:pStyle w:val="ConsPlusNormal"/>
              <w:widowControl/>
              <w:ind w:firstLine="0"/>
              <w:jc w:val="both"/>
              <w:rPr>
                <w:rFonts w:ascii="Times New Roman" w:hAnsi="Times New Roman" w:cs="Times New Roman"/>
                <w:sz w:val="28"/>
                <w:szCs w:val="28"/>
              </w:rPr>
            </w:pPr>
            <w:r w:rsidRPr="00245DF7">
              <w:rPr>
                <w:rFonts w:ascii="Times New Roman" w:hAnsi="Times New Roman" w:cs="Times New Roman"/>
                <w:sz w:val="28"/>
                <w:szCs w:val="28"/>
              </w:rPr>
              <w:t xml:space="preserve">Начальная максимальная цена контракта рассчитывается на основании </w:t>
            </w:r>
            <w:r w:rsidR="00CC69F9" w:rsidRPr="00CC69F9">
              <w:rPr>
                <w:rFonts w:ascii="Times New Roman" w:hAnsi="Times New Roman" w:cs="Times New Roman"/>
                <w:sz w:val="28"/>
                <w:szCs w:val="28"/>
              </w:rPr>
              <w:t xml:space="preserve">размера стоимости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потребительского рынка на </w:t>
            </w:r>
            <w:r w:rsidR="00CC69F9">
              <w:rPr>
                <w:rFonts w:ascii="Times New Roman" w:hAnsi="Times New Roman" w:cs="Times New Roman"/>
                <w:sz w:val="28"/>
                <w:szCs w:val="28"/>
              </w:rPr>
              <w:lastRenderedPageBreak/>
              <w:t>территории города П</w:t>
            </w:r>
            <w:r w:rsidR="00CC69F9" w:rsidRPr="00CC69F9">
              <w:rPr>
                <w:rFonts w:ascii="Times New Roman" w:hAnsi="Times New Roman" w:cs="Times New Roman"/>
                <w:sz w:val="28"/>
                <w:szCs w:val="28"/>
              </w:rPr>
              <w:t>ерми на 2013 год и пла</w:t>
            </w:r>
            <w:r w:rsidR="00CC69F9">
              <w:rPr>
                <w:rFonts w:ascii="Times New Roman" w:hAnsi="Times New Roman" w:cs="Times New Roman"/>
                <w:sz w:val="28"/>
                <w:szCs w:val="28"/>
              </w:rPr>
              <w:t xml:space="preserve">новый период 2014 и 2015 годов, </w:t>
            </w:r>
            <w:r w:rsidR="00E22BA5">
              <w:rPr>
                <w:rFonts w:ascii="Times New Roman" w:hAnsi="Times New Roman" w:cs="Times New Roman"/>
                <w:sz w:val="28"/>
                <w:szCs w:val="28"/>
              </w:rPr>
              <w:t>утвержденн</w:t>
            </w:r>
            <w:r w:rsidR="00CC69F9">
              <w:rPr>
                <w:rFonts w:ascii="Times New Roman" w:hAnsi="Times New Roman" w:cs="Times New Roman"/>
                <w:sz w:val="28"/>
                <w:szCs w:val="28"/>
              </w:rPr>
              <w:t>ого</w:t>
            </w:r>
            <w:r w:rsidRPr="00245DF7">
              <w:rPr>
                <w:rFonts w:ascii="Times New Roman" w:hAnsi="Times New Roman" w:cs="Times New Roman"/>
                <w:sz w:val="28"/>
                <w:szCs w:val="28"/>
              </w:rPr>
              <w:t xml:space="preserve"> Постановлением</w:t>
            </w:r>
            <w:r w:rsidR="00CC69F9">
              <w:rPr>
                <w:rFonts w:ascii="Times New Roman" w:hAnsi="Times New Roman" w:cs="Times New Roman"/>
                <w:sz w:val="28"/>
                <w:szCs w:val="28"/>
              </w:rPr>
              <w:t xml:space="preserve"> Администрации города Перми от 29.10.2012 № 711</w:t>
            </w:r>
            <w:r w:rsidR="00E22BA5">
              <w:rPr>
                <w:rFonts w:ascii="Times New Roman" w:hAnsi="Times New Roman" w:cs="Times New Roman"/>
                <w:sz w:val="28"/>
                <w:szCs w:val="28"/>
              </w:rPr>
              <w:t>, в соответствии</w:t>
            </w:r>
            <w:r w:rsidRPr="00245DF7">
              <w:rPr>
                <w:rFonts w:ascii="Times New Roman" w:hAnsi="Times New Roman" w:cs="Times New Roman"/>
                <w:sz w:val="28"/>
                <w:szCs w:val="28"/>
              </w:rPr>
              <w:t xml:space="preserve">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w:t>
            </w:r>
            <w:r w:rsidR="00CC69F9">
              <w:rPr>
                <w:rFonts w:ascii="Times New Roman" w:hAnsi="Times New Roman" w:cs="Times New Roman"/>
                <w:sz w:val="28"/>
                <w:szCs w:val="28"/>
              </w:rPr>
              <w:t>ми», во исполнение мероприятий 9</w:t>
            </w:r>
            <w:r w:rsidRPr="00245DF7">
              <w:rPr>
                <w:rFonts w:ascii="Times New Roman" w:hAnsi="Times New Roman" w:cs="Times New Roman"/>
                <w:sz w:val="28"/>
                <w:szCs w:val="28"/>
              </w:rPr>
              <w:t>.1.1 Ведомственной целевой программы «Развитие Свердловск</w:t>
            </w:r>
            <w:r>
              <w:rPr>
                <w:rFonts w:ascii="Times New Roman" w:hAnsi="Times New Roman" w:cs="Times New Roman"/>
                <w:sz w:val="28"/>
                <w:szCs w:val="28"/>
              </w:rPr>
              <w:t>ого района города Перми» на 2013-2015</w:t>
            </w:r>
            <w:r w:rsidRPr="00245DF7">
              <w:rPr>
                <w:rFonts w:ascii="Times New Roman" w:hAnsi="Times New Roman" w:cs="Times New Roman"/>
                <w:sz w:val="28"/>
                <w:szCs w:val="28"/>
              </w:rPr>
              <w:t xml:space="preserve"> годы», утвержденной постановлением </w:t>
            </w:r>
            <w:r>
              <w:rPr>
                <w:rFonts w:ascii="Times New Roman" w:hAnsi="Times New Roman" w:cs="Times New Roman"/>
                <w:sz w:val="28"/>
                <w:szCs w:val="28"/>
              </w:rPr>
              <w:t>администрации города Перми от 11.10.2012</w:t>
            </w:r>
            <w:r w:rsidRPr="00245DF7">
              <w:rPr>
                <w:rFonts w:ascii="Times New Roman" w:hAnsi="Times New Roman" w:cs="Times New Roman"/>
                <w:sz w:val="28"/>
                <w:szCs w:val="28"/>
              </w:rPr>
              <w:t xml:space="preserve"> № </w:t>
            </w:r>
            <w:r>
              <w:rPr>
                <w:rFonts w:ascii="Times New Roman" w:hAnsi="Times New Roman" w:cs="Times New Roman"/>
                <w:sz w:val="28"/>
                <w:szCs w:val="28"/>
              </w:rPr>
              <w:t xml:space="preserve"> 611</w:t>
            </w:r>
            <w:r w:rsidRPr="00245DF7">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245DF7">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780A4B" w:rsidRPr="00780A4B">
              <w:rPr>
                <w:rFonts w:ascii="Times New Roman" w:hAnsi="Times New Roman" w:cs="Times New Roman"/>
                <w:sz w:val="28"/>
                <w:szCs w:val="28"/>
              </w:rPr>
              <w:t xml:space="preserve">оказание услуг по </w:t>
            </w:r>
            <w:r w:rsidR="00245DF7" w:rsidRPr="00245DF7">
              <w:rPr>
                <w:rFonts w:ascii="Times New Roman" w:hAnsi="Times New Roman" w:cs="Times New Roman"/>
                <w:sz w:val="28"/>
                <w:szCs w:val="28"/>
              </w:rPr>
              <w:t>демонтажу самовольно установленных рекламных конструкций</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6769C2" w:rsidRDefault="00DC0712" w:rsidP="00245DF7">
            <w:pPr>
              <w:spacing w:after="0" w:line="240" w:lineRule="auto"/>
              <w:jc w:val="both"/>
              <w:outlineLvl w:val="0"/>
              <w:rPr>
                <w:rFonts w:ascii="Times New Roman" w:hAnsi="Times New Roman" w:cs="Times New Roman"/>
                <w:sz w:val="28"/>
                <w:szCs w:val="28"/>
              </w:rPr>
            </w:pPr>
            <w:r w:rsidRPr="006769C2">
              <w:rPr>
                <w:rFonts w:ascii="Times New Roman" w:hAnsi="Times New Roman" w:cs="Times New Roman"/>
                <w:sz w:val="28"/>
                <w:szCs w:val="28"/>
              </w:rPr>
              <w:t xml:space="preserve">Услуги должны быть оказаны в полном </w:t>
            </w:r>
            <w:r w:rsidR="00780A4B" w:rsidRPr="006769C2">
              <w:rPr>
                <w:rFonts w:ascii="Times New Roman" w:hAnsi="Times New Roman" w:cs="Times New Roman"/>
                <w:sz w:val="28"/>
                <w:szCs w:val="28"/>
              </w:rPr>
              <w:t xml:space="preserve">объеме в </w:t>
            </w:r>
            <w:r w:rsidRPr="006769C2">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6769C2">
              <w:rPr>
                <w:rFonts w:ascii="Times New Roman" w:hAnsi="Times New Roman" w:cs="Times New Roman"/>
                <w:color w:val="000000"/>
                <w:sz w:val="28"/>
                <w:szCs w:val="28"/>
              </w:rPr>
              <w:t>в том числе</w:t>
            </w:r>
            <w:r w:rsidRPr="006769C2">
              <w:rPr>
                <w:rFonts w:ascii="Times New Roman" w:hAnsi="Times New Roman" w:cs="Times New Roman"/>
                <w:color w:val="FF0000"/>
                <w:sz w:val="28"/>
                <w:szCs w:val="28"/>
              </w:rPr>
              <w:t xml:space="preserve"> </w:t>
            </w:r>
            <w:r w:rsidRPr="006769C2">
              <w:rPr>
                <w:rFonts w:ascii="Times New Roman" w:hAnsi="Times New Roman" w:cs="Times New Roman"/>
                <w:sz w:val="28"/>
                <w:szCs w:val="28"/>
              </w:rPr>
              <w:t xml:space="preserve">техническим заданием </w:t>
            </w:r>
            <w:r w:rsidR="00780A4B" w:rsidRPr="006769C2">
              <w:rPr>
                <w:rFonts w:ascii="Times New Roman" w:hAnsi="Times New Roman" w:cs="Times New Roman"/>
                <w:sz w:val="28"/>
                <w:szCs w:val="28"/>
              </w:rPr>
              <w:t xml:space="preserve">на оказание услуг по </w:t>
            </w:r>
            <w:r w:rsidR="00245DF7" w:rsidRPr="006769C2">
              <w:rPr>
                <w:rFonts w:ascii="Times New Roman" w:hAnsi="Times New Roman" w:cs="Times New Roman"/>
                <w:sz w:val="28"/>
                <w:szCs w:val="28"/>
              </w:rPr>
              <w:t xml:space="preserve">демонтажу самовольно установленных рекламных конструкций </w:t>
            </w:r>
            <w:r w:rsidR="00780A4B" w:rsidRPr="006769C2">
              <w:rPr>
                <w:rFonts w:ascii="Times New Roman" w:hAnsi="Times New Roman" w:cs="Times New Roman"/>
                <w:sz w:val="28"/>
                <w:szCs w:val="28"/>
              </w:rPr>
              <w:t>(</w:t>
            </w:r>
            <w:r w:rsidRPr="006769C2">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6769C2" w:rsidRDefault="00575E3A" w:rsidP="006769C2">
            <w:pPr>
              <w:pStyle w:val="ConsNonformat"/>
              <w:widowControl/>
              <w:jc w:val="both"/>
              <w:rPr>
                <w:rFonts w:ascii="Times New Roman" w:hAnsi="Times New Roman" w:cs="Times New Roman"/>
                <w:sz w:val="28"/>
                <w:szCs w:val="28"/>
              </w:rPr>
            </w:pPr>
            <w:r w:rsidRPr="006769C2">
              <w:rPr>
                <w:rFonts w:ascii="Times New Roman" w:hAnsi="Times New Roman" w:cs="Times New Roman"/>
                <w:sz w:val="28"/>
                <w:szCs w:val="28"/>
              </w:rPr>
              <w:t xml:space="preserve">территория Свердловского района г. Перми, в соответствии с Приложением №1 и Приложением № 2 к </w:t>
            </w:r>
            <w:r w:rsidR="006769C2" w:rsidRPr="006769C2">
              <w:rPr>
                <w:rFonts w:ascii="Times New Roman" w:hAnsi="Times New Roman" w:cs="Times New Roman"/>
                <w:sz w:val="28"/>
                <w:szCs w:val="28"/>
              </w:rPr>
              <w:t>муниципальному контракту.</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D03E31" w:rsidRDefault="00DC0712" w:rsidP="00245DF7">
            <w:pPr>
              <w:pStyle w:val="ConsPlusNormal"/>
              <w:widowControl/>
              <w:ind w:firstLine="0"/>
              <w:jc w:val="both"/>
              <w:rPr>
                <w:rFonts w:ascii="Times New Roman" w:hAnsi="Times New Roman" w:cs="Times New Roman"/>
                <w:sz w:val="28"/>
                <w:szCs w:val="28"/>
              </w:rPr>
            </w:pPr>
            <w:r w:rsidRPr="00D03E31">
              <w:rPr>
                <w:rFonts w:ascii="Times New Roman" w:hAnsi="Times New Roman" w:cs="Times New Roman"/>
                <w:sz w:val="28"/>
                <w:szCs w:val="28"/>
              </w:rPr>
              <w:t xml:space="preserve">С момента заключения муниципального контракта по </w:t>
            </w:r>
            <w:r w:rsidR="00245DF7" w:rsidRPr="00D03E31">
              <w:rPr>
                <w:rFonts w:ascii="Times New Roman" w:hAnsi="Times New Roman" w:cs="Times New Roman"/>
                <w:sz w:val="28"/>
                <w:szCs w:val="28"/>
              </w:rPr>
              <w:t>20</w:t>
            </w:r>
            <w:r w:rsidR="00CE703B" w:rsidRPr="00D03E31">
              <w:rPr>
                <w:rFonts w:ascii="Times New Roman" w:hAnsi="Times New Roman" w:cs="Times New Roman"/>
                <w:sz w:val="28"/>
                <w:szCs w:val="28"/>
              </w:rPr>
              <w:t xml:space="preserve">  </w:t>
            </w:r>
            <w:r w:rsidR="00245DF7" w:rsidRPr="00D03E31">
              <w:rPr>
                <w:rFonts w:ascii="Times New Roman" w:hAnsi="Times New Roman" w:cs="Times New Roman"/>
                <w:sz w:val="28"/>
                <w:szCs w:val="28"/>
              </w:rPr>
              <w:t xml:space="preserve">марта </w:t>
            </w:r>
            <w:r w:rsidR="00780A4B" w:rsidRPr="00D03E31">
              <w:rPr>
                <w:rFonts w:ascii="Times New Roman" w:hAnsi="Times New Roman" w:cs="Times New Roman"/>
                <w:sz w:val="28"/>
                <w:szCs w:val="28"/>
              </w:rPr>
              <w:t xml:space="preserve"> </w:t>
            </w:r>
            <w:r w:rsidR="00CE703B" w:rsidRPr="00D03E31">
              <w:rPr>
                <w:rFonts w:ascii="Times New Roman" w:hAnsi="Times New Roman" w:cs="Times New Roman"/>
                <w:sz w:val="28"/>
                <w:szCs w:val="28"/>
              </w:rPr>
              <w:t>2013</w:t>
            </w:r>
            <w:r w:rsidRPr="00D03E31">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Pr="006769C2" w:rsidRDefault="00DC0712" w:rsidP="00335905">
            <w:pPr>
              <w:tabs>
                <w:tab w:val="num" w:pos="0"/>
              </w:tabs>
              <w:spacing w:after="0" w:line="240" w:lineRule="auto"/>
              <w:jc w:val="both"/>
              <w:rPr>
                <w:rFonts w:ascii="Times New Roman" w:hAnsi="Times New Roman" w:cs="Times New Roman"/>
                <w:sz w:val="28"/>
                <w:szCs w:val="28"/>
              </w:rPr>
            </w:pPr>
            <w:r w:rsidRPr="006769C2">
              <w:rPr>
                <w:rFonts w:ascii="Times New Roman" w:hAnsi="Times New Roman" w:cs="Times New Roman"/>
                <w:sz w:val="28"/>
                <w:szCs w:val="28"/>
              </w:rPr>
              <w:t xml:space="preserve">в соответствии  с условиями муниципального контракта, </w:t>
            </w:r>
          </w:p>
          <w:p w:rsidR="00D03E31" w:rsidRPr="006769C2" w:rsidRDefault="00DC0712" w:rsidP="00335905">
            <w:pPr>
              <w:tabs>
                <w:tab w:val="num" w:pos="0"/>
              </w:tabs>
              <w:spacing w:after="0" w:line="240" w:lineRule="auto"/>
              <w:jc w:val="both"/>
              <w:rPr>
                <w:rFonts w:ascii="Times New Roman" w:hAnsi="Times New Roman" w:cs="Times New Roman"/>
                <w:sz w:val="28"/>
                <w:szCs w:val="28"/>
              </w:rPr>
            </w:pPr>
            <w:r w:rsidRPr="006769C2">
              <w:rPr>
                <w:rFonts w:ascii="Times New Roman" w:hAnsi="Times New Roman" w:cs="Times New Roman"/>
                <w:sz w:val="28"/>
                <w:szCs w:val="28"/>
              </w:rPr>
              <w:t>являющегося приложением № 2 к документации об</w:t>
            </w:r>
          </w:p>
          <w:p w:rsidR="00D03E31" w:rsidRDefault="00D03E31" w:rsidP="00335905">
            <w:pPr>
              <w:tabs>
                <w:tab w:val="num" w:pos="0"/>
              </w:tabs>
              <w:spacing w:after="0" w:line="240" w:lineRule="auto"/>
              <w:jc w:val="both"/>
              <w:rPr>
                <w:rFonts w:ascii="Times New Roman" w:hAnsi="Times New Roman" w:cs="Times New Roman"/>
                <w:sz w:val="28"/>
                <w:szCs w:val="28"/>
              </w:rPr>
            </w:pP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 xml:space="preserve">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846AD1" w:rsidRPr="00846AD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должна включать</w:t>
            </w:r>
            <w:r w:rsidR="00846AD1">
              <w:rPr>
                <w:rFonts w:ascii="Times New Roman" w:hAnsi="Times New Roman" w:cs="Times New Roman"/>
                <w:sz w:val="28"/>
                <w:szCs w:val="28"/>
              </w:rPr>
              <w:t xml:space="preserve"> </w:t>
            </w:r>
            <w:r w:rsidR="00846AD1" w:rsidRPr="00846AD1">
              <w:rPr>
                <w:rFonts w:ascii="Times New Roman" w:hAnsi="Times New Roman"/>
                <w:bCs/>
                <w:sz w:val="28"/>
                <w:szCs w:val="28"/>
              </w:rPr>
              <w:t>уплату налогов, сборов и других обязательных платежей.</w:t>
            </w:r>
            <w:r w:rsidRPr="00846AD1">
              <w:rPr>
                <w:rFonts w:ascii="Times New Roman" w:hAnsi="Times New Roman" w:cs="Times New Roman"/>
                <w:sz w:val="28"/>
                <w:szCs w:val="28"/>
              </w:rPr>
              <w:t xml:space="preserve"> </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p w:rsidR="00846AD1" w:rsidRPr="00850351" w:rsidRDefault="00846AD1" w:rsidP="00335905">
            <w:pPr>
              <w:pStyle w:val="ConsPlusNormal"/>
              <w:widowControl/>
              <w:ind w:firstLine="0"/>
              <w:rPr>
                <w:rFonts w:ascii="Times New Roman" w:hAnsi="Times New Roman" w:cs="Times New Roman"/>
                <w:sz w:val="28"/>
                <w:szCs w:val="28"/>
              </w:rPr>
            </w:pP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w:t>
            </w:r>
            <w:r w:rsidRPr="004F2D36">
              <w:rPr>
                <w:rFonts w:ascii="Times New Roman" w:eastAsia="Times New Roman" w:hAnsi="Times New Roman" w:cs="Times New Roman"/>
                <w:sz w:val="28"/>
                <w:szCs w:val="28"/>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w:t>
            </w:r>
            <w:r w:rsidRPr="00850351">
              <w:rPr>
                <w:iCs/>
                <w:sz w:val="28"/>
                <w:szCs w:val="28"/>
              </w:rPr>
              <w:lastRenderedPageBreak/>
              <w:t>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w:t>
            </w:r>
            <w:r w:rsidRPr="00850351">
              <w:rPr>
                <w:rFonts w:ascii="Times New Roman" w:hAnsi="Times New Roman" w:cs="Times New Roman"/>
                <w:iCs/>
                <w:sz w:val="28"/>
                <w:szCs w:val="28"/>
              </w:rPr>
              <w:lastRenderedPageBreak/>
              <w:t>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245DF7">
              <w:rPr>
                <w:rFonts w:ascii="Times New Roman" w:hAnsi="Times New Roman" w:cs="Times New Roman"/>
                <w:bCs/>
                <w:sz w:val="28"/>
                <w:szCs w:val="28"/>
              </w:rPr>
              <w:t>24 495</w:t>
            </w:r>
            <w:r w:rsidRPr="00BA5417">
              <w:rPr>
                <w:rFonts w:ascii="Times New Roman" w:hAnsi="Times New Roman" w:cs="Times New Roman"/>
                <w:bCs/>
                <w:sz w:val="28"/>
                <w:szCs w:val="28"/>
              </w:rPr>
              <w:t xml:space="preserve">  (</w:t>
            </w:r>
            <w:r w:rsidR="00245DF7">
              <w:rPr>
                <w:rFonts w:ascii="Times New Roman" w:hAnsi="Times New Roman" w:cs="Times New Roman"/>
                <w:bCs/>
                <w:sz w:val="28"/>
                <w:szCs w:val="28"/>
              </w:rPr>
              <w:t>Двадцать четыре тысячи</w:t>
            </w:r>
            <w:r w:rsidR="00131EC4">
              <w:rPr>
                <w:rFonts w:ascii="Times New Roman" w:hAnsi="Times New Roman" w:cs="Times New Roman"/>
                <w:bCs/>
                <w:sz w:val="28"/>
                <w:szCs w:val="28"/>
              </w:rPr>
              <w:t xml:space="preserve"> </w:t>
            </w:r>
            <w:r w:rsidR="00245DF7">
              <w:rPr>
                <w:rFonts w:ascii="Times New Roman" w:hAnsi="Times New Roman" w:cs="Times New Roman"/>
                <w:bCs/>
                <w:sz w:val="28"/>
                <w:szCs w:val="28"/>
              </w:rPr>
              <w:t>четыреста девяносто пять</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8E584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00245DF7">
              <w:rPr>
                <w:rFonts w:ascii="Times New Roman" w:hAnsi="Times New Roman" w:cs="Times New Roman"/>
                <w:sz w:val="28"/>
                <w:szCs w:val="28"/>
              </w:rPr>
              <w:t xml:space="preserve"> .02</w:t>
            </w:r>
            <w:r w:rsidR="001D37A9">
              <w:rPr>
                <w:rFonts w:ascii="Times New Roman" w:hAnsi="Times New Roman" w:cs="Times New Roman"/>
                <w:sz w:val="28"/>
                <w:szCs w:val="28"/>
              </w:rPr>
              <w:t>.2013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357EC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8E5846">
              <w:rPr>
                <w:rFonts w:ascii="Times New Roman" w:hAnsi="Times New Roman" w:cs="Times New Roman"/>
                <w:sz w:val="28"/>
                <w:szCs w:val="28"/>
              </w:rPr>
              <w:t>3</w:t>
            </w:r>
            <w:r w:rsidR="00245DF7">
              <w:rPr>
                <w:rFonts w:ascii="Times New Roman" w:hAnsi="Times New Roman" w:cs="Times New Roman"/>
                <w:sz w:val="28"/>
                <w:szCs w:val="28"/>
              </w:rPr>
              <w:t>.02</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8E5846"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18</w:t>
            </w:r>
            <w:r w:rsidR="00131EC4">
              <w:rPr>
                <w:rFonts w:ascii="Times New Roman" w:hAnsi="Times New Roman" w:cs="Times New Roman"/>
                <w:sz w:val="28"/>
                <w:szCs w:val="28"/>
              </w:rPr>
              <w:t>.02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CC6C32" w:rsidRDefault="00CC6C32" w:rsidP="00CC6C32">
            <w:pPr>
              <w:autoSpaceDE w:val="0"/>
              <w:autoSpaceDN w:val="0"/>
              <w:adjustRightInd w:val="0"/>
              <w:spacing w:after="0" w:line="240" w:lineRule="auto"/>
              <w:jc w:val="both"/>
              <w:outlineLvl w:val="1"/>
              <w:rPr>
                <w:rFonts w:ascii="Times New Roman" w:hAnsi="Times New Roman" w:cs="Times New Roman"/>
                <w:bCs/>
                <w:sz w:val="28"/>
                <w:szCs w:val="28"/>
              </w:rPr>
            </w:pPr>
            <w:r w:rsidRPr="00CC6C32">
              <w:rPr>
                <w:rFonts w:ascii="Times New Roman" w:hAnsi="Times New Roman" w:cs="Times New Roman"/>
                <w:sz w:val="28"/>
                <w:szCs w:val="28"/>
              </w:rPr>
              <w:t>5</w:t>
            </w:r>
            <w:r w:rsidR="00DC0712" w:rsidRPr="00CC6C32">
              <w:rPr>
                <w:rFonts w:ascii="Times New Roman" w:hAnsi="Times New Roman" w:cs="Times New Roman"/>
                <w:sz w:val="28"/>
                <w:szCs w:val="28"/>
              </w:rPr>
              <w:t xml:space="preserve"> % от начальной (максимальной) цены контракта, что составляет: </w:t>
            </w:r>
            <w:r w:rsidR="0091200B" w:rsidRPr="00CC6C32">
              <w:rPr>
                <w:rFonts w:ascii="Times New Roman" w:hAnsi="Times New Roman" w:cs="Times New Roman"/>
                <w:sz w:val="28"/>
                <w:szCs w:val="28"/>
              </w:rPr>
              <w:t xml:space="preserve"> </w:t>
            </w:r>
            <w:r w:rsidRPr="00CC6C32">
              <w:rPr>
                <w:rFonts w:ascii="Times New Roman" w:hAnsi="Times New Roman" w:cs="Times New Roman"/>
                <w:bCs/>
                <w:sz w:val="28"/>
                <w:szCs w:val="28"/>
              </w:rPr>
              <w:t>24 495  (Двадцать четыре тысячи четыреста девяносто пять) рублей 00 копеек.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w:t>
            </w:r>
            <w:r>
              <w:rPr>
                <w:rFonts w:ascii="Times New Roman" w:hAnsi="Times New Roman" w:cs="Times New Roman"/>
                <w:sz w:val="28"/>
                <w:szCs w:val="28"/>
              </w:rPr>
              <w:lastRenderedPageBreak/>
              <w:t>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w:t>
                  </w:r>
                  <w:r w:rsidRPr="00850351">
                    <w:rPr>
                      <w:rFonts w:ascii="Times New Roman" w:hAnsi="Times New Roman" w:cs="Times New Roman"/>
                      <w:sz w:val="28"/>
                      <w:szCs w:val="28"/>
                    </w:rPr>
                    <w:lastRenderedPageBreak/>
                    <w:t>города Перми (Администрация Свердловского района</w:t>
                  </w:r>
                  <w:r w:rsidR="00560A84">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9B3CA0" w:rsidRDefault="00DC0712" w:rsidP="009B3CA0">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w:t>
                  </w:r>
                  <w:r w:rsidR="00B648F4">
                    <w:rPr>
                      <w:rFonts w:ascii="Times New Roman" w:hAnsi="Times New Roman" w:cs="Times New Roman"/>
                      <w:sz w:val="28"/>
                      <w:szCs w:val="28"/>
                    </w:rPr>
                    <w:t xml:space="preserve"> № ___</w:t>
                  </w:r>
                  <w:r w:rsidR="00DC5CF7">
                    <w:rPr>
                      <w:rFonts w:ascii="Times New Roman" w:hAnsi="Times New Roman" w:cs="Times New Roman"/>
                      <w:sz w:val="28"/>
                      <w:szCs w:val="28"/>
                    </w:rPr>
                    <w:t>_</w:t>
                  </w:r>
                  <w:r w:rsidR="00B648F4">
                    <w:rPr>
                      <w:rFonts w:ascii="Times New Roman" w:hAnsi="Times New Roman" w:cs="Times New Roman"/>
                      <w:sz w:val="28"/>
                      <w:szCs w:val="28"/>
                    </w:rPr>
                    <w:t>__ от «____»___________ 20</w:t>
                  </w:r>
                  <w:r w:rsidR="00B648F4" w:rsidRPr="00833A1C">
                    <w:rPr>
                      <w:rFonts w:ascii="Times New Roman" w:hAnsi="Times New Roman" w:cs="Times New Roman"/>
                      <w:sz w:val="28"/>
                      <w:szCs w:val="28"/>
                    </w:rPr>
                    <w:t>__ г.»</w:t>
                  </w:r>
                  <w:r w:rsidR="00B648F4">
                    <w:rPr>
                      <w:rFonts w:ascii="Times New Roman" w:hAnsi="Times New Roman" w:cs="Times New Roman"/>
                      <w:sz w:val="28"/>
                      <w:szCs w:val="28"/>
                    </w:rPr>
                    <w:t xml:space="preserve">, заключенному в обеспечение исполнения муниципального контракта, </w:t>
                  </w:r>
                  <w:r w:rsidR="00560A84">
                    <w:rPr>
                      <w:rFonts w:ascii="Times New Roman" w:hAnsi="Times New Roman" w:cs="Times New Roman"/>
                      <w:sz w:val="28"/>
                      <w:szCs w:val="28"/>
                    </w:rPr>
                    <w:t>извещение № ____</w:t>
                  </w:r>
                  <w:r w:rsidR="00B648F4">
                    <w:rPr>
                      <w:rFonts w:ascii="Times New Roman" w:hAnsi="Times New Roman" w:cs="Times New Roman"/>
                      <w:sz w:val="28"/>
                      <w:szCs w:val="28"/>
                    </w:rPr>
                    <w:t>______</w:t>
                  </w:r>
                  <w:r w:rsidR="00560A84">
                    <w:rPr>
                      <w:rFonts w:ascii="Times New Roman" w:hAnsi="Times New Roman" w:cs="Times New Roman"/>
                      <w:sz w:val="28"/>
                      <w:szCs w:val="28"/>
                    </w:rPr>
                    <w:t>___от _____</w:t>
                  </w:r>
                  <w:r w:rsidR="009B3CA0">
                    <w:rPr>
                      <w:rFonts w:ascii="Times New Roman" w:hAnsi="Times New Roman" w:cs="Times New Roman"/>
                      <w:sz w:val="28"/>
                      <w:szCs w:val="28"/>
                    </w:rPr>
                    <w:t>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6738ED" w:rsidRDefault="006738ED" w:rsidP="000A1F8E">
      <w:pPr>
        <w:spacing w:after="0" w:line="240" w:lineRule="auto"/>
        <w:jc w:val="right"/>
        <w:rPr>
          <w:rFonts w:ascii="Times New Roman" w:hAnsi="Times New Roman" w:cs="Times New Roman"/>
          <w:sz w:val="28"/>
          <w:szCs w:val="28"/>
        </w:rPr>
      </w:pPr>
    </w:p>
    <w:p w:rsidR="008E5C41" w:rsidRPr="008E5C41" w:rsidRDefault="008E5C41" w:rsidP="008E5C41">
      <w:pPr>
        <w:spacing w:after="0" w:line="240" w:lineRule="auto"/>
        <w:jc w:val="right"/>
        <w:rPr>
          <w:rFonts w:ascii="Times New Roman" w:hAnsi="Times New Roman"/>
          <w:bCs/>
          <w:sz w:val="28"/>
          <w:szCs w:val="28"/>
        </w:rPr>
      </w:pPr>
      <w:bookmarkStart w:id="1" w:name="Приложение_5"/>
      <w:r w:rsidRPr="008E5C41">
        <w:rPr>
          <w:rFonts w:ascii="Times New Roman" w:hAnsi="Times New Roman"/>
          <w:bCs/>
          <w:sz w:val="28"/>
          <w:szCs w:val="28"/>
        </w:rPr>
        <w:t>Приложение № 1</w:t>
      </w:r>
    </w:p>
    <w:p w:rsidR="008E5C41" w:rsidRPr="008E5C41" w:rsidRDefault="008E5C41" w:rsidP="008E5C41">
      <w:pPr>
        <w:spacing w:after="0" w:line="240" w:lineRule="auto"/>
        <w:ind w:firstLine="567"/>
        <w:jc w:val="right"/>
        <w:rPr>
          <w:rFonts w:ascii="Times New Roman" w:hAnsi="Times New Roman" w:cs="Times New Roman"/>
          <w:sz w:val="28"/>
          <w:szCs w:val="28"/>
        </w:rPr>
      </w:pPr>
      <w:r w:rsidRPr="008E5C41">
        <w:rPr>
          <w:rFonts w:ascii="Times New Roman" w:hAnsi="Times New Roman"/>
          <w:bCs/>
          <w:sz w:val="28"/>
          <w:szCs w:val="28"/>
        </w:rPr>
        <w:lastRenderedPageBreak/>
        <w:t xml:space="preserve">к документации </w:t>
      </w:r>
      <w:r w:rsidRPr="008E5C41">
        <w:rPr>
          <w:rFonts w:ascii="Times New Roman" w:hAnsi="Times New Roman" w:cs="Times New Roman"/>
          <w:sz w:val="28"/>
          <w:szCs w:val="28"/>
        </w:rPr>
        <w:t xml:space="preserve">об открытом </w:t>
      </w:r>
    </w:p>
    <w:p w:rsidR="008E5C41" w:rsidRPr="008E5C41" w:rsidRDefault="008E5C41" w:rsidP="008E5C41">
      <w:pPr>
        <w:spacing w:after="0" w:line="240" w:lineRule="auto"/>
        <w:ind w:firstLine="567"/>
        <w:jc w:val="right"/>
        <w:rPr>
          <w:rFonts w:ascii="Times New Roman" w:hAnsi="Times New Roman" w:cs="Times New Roman"/>
          <w:sz w:val="28"/>
          <w:szCs w:val="28"/>
        </w:rPr>
      </w:pPr>
      <w:r w:rsidRPr="008E5C41">
        <w:rPr>
          <w:rFonts w:ascii="Times New Roman" w:hAnsi="Times New Roman" w:cs="Times New Roman"/>
          <w:sz w:val="28"/>
          <w:szCs w:val="28"/>
        </w:rPr>
        <w:t>аукционе в электронной форме</w:t>
      </w:r>
    </w:p>
    <w:p w:rsidR="008E5C41" w:rsidRDefault="008E5C41" w:rsidP="008E5C41">
      <w:pPr>
        <w:spacing w:after="0" w:line="240" w:lineRule="auto"/>
        <w:jc w:val="right"/>
        <w:rPr>
          <w:rFonts w:ascii="Times New Roman" w:hAnsi="Times New Roman"/>
          <w:b/>
          <w:bCs/>
          <w:sz w:val="28"/>
          <w:szCs w:val="28"/>
        </w:rPr>
      </w:pPr>
    </w:p>
    <w:p w:rsidR="008E5C41" w:rsidRDefault="008E5C41" w:rsidP="008E5C41">
      <w:pPr>
        <w:spacing w:after="0" w:line="240" w:lineRule="auto"/>
        <w:jc w:val="center"/>
        <w:rPr>
          <w:bCs/>
        </w:rPr>
      </w:pPr>
      <w:r>
        <w:rPr>
          <w:rFonts w:ascii="Times New Roman" w:hAnsi="Times New Roman"/>
          <w:b/>
          <w:bCs/>
          <w:sz w:val="28"/>
          <w:szCs w:val="28"/>
        </w:rPr>
        <w:t xml:space="preserve">Техническое задание </w:t>
      </w:r>
    </w:p>
    <w:p w:rsidR="008E5C41" w:rsidRDefault="008E5C41" w:rsidP="008E5C41">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На оказание услуг по демонтажу </w:t>
      </w:r>
      <w:r w:rsidRPr="003F27DE">
        <w:rPr>
          <w:rFonts w:ascii="Times New Roman" w:hAnsi="Times New Roman"/>
          <w:b/>
          <w:sz w:val="28"/>
          <w:szCs w:val="28"/>
        </w:rPr>
        <w:t xml:space="preserve">самовольно установленных </w:t>
      </w:r>
      <w:r>
        <w:rPr>
          <w:rFonts w:ascii="Times New Roman" w:hAnsi="Times New Roman"/>
          <w:b/>
          <w:sz w:val="28"/>
          <w:szCs w:val="28"/>
        </w:rPr>
        <w:t>рекламных конструкций</w:t>
      </w:r>
    </w:p>
    <w:p w:rsidR="008E5C41" w:rsidRDefault="008E5C41" w:rsidP="008E5C41">
      <w:pPr>
        <w:spacing w:after="0" w:line="240" w:lineRule="auto"/>
        <w:ind w:firstLine="709"/>
        <w:jc w:val="center"/>
        <w:rPr>
          <w:rFonts w:ascii="Times New Roman" w:hAnsi="Times New Roman"/>
          <w:b/>
          <w:sz w:val="28"/>
          <w:szCs w:val="28"/>
        </w:rPr>
      </w:pPr>
    </w:p>
    <w:p w:rsidR="008E5C41" w:rsidRDefault="008E5C41" w:rsidP="008E5C41">
      <w:pPr>
        <w:spacing w:after="0" w:line="240" w:lineRule="auto"/>
        <w:ind w:firstLine="709"/>
        <w:jc w:val="both"/>
        <w:rPr>
          <w:rFonts w:ascii="Times New Roman" w:hAnsi="Times New Roman"/>
          <w:sz w:val="28"/>
          <w:szCs w:val="28"/>
        </w:rPr>
      </w:pPr>
      <w:r>
        <w:rPr>
          <w:rFonts w:ascii="Times New Roman" w:hAnsi="Times New Roman"/>
          <w:sz w:val="28"/>
          <w:szCs w:val="28"/>
        </w:rPr>
        <w:t>1. Д</w:t>
      </w:r>
      <w:r w:rsidRPr="00A1057F">
        <w:rPr>
          <w:rFonts w:ascii="Times New Roman" w:hAnsi="Times New Roman"/>
          <w:sz w:val="28"/>
          <w:szCs w:val="28"/>
        </w:rPr>
        <w:t>емонт</w:t>
      </w:r>
      <w:r>
        <w:rPr>
          <w:rFonts w:ascii="Times New Roman" w:hAnsi="Times New Roman"/>
          <w:sz w:val="28"/>
          <w:szCs w:val="28"/>
        </w:rPr>
        <w:t>аж</w:t>
      </w:r>
      <w:r w:rsidRPr="00A1057F">
        <w:rPr>
          <w:rFonts w:ascii="Times New Roman" w:hAnsi="Times New Roman"/>
          <w:sz w:val="28"/>
          <w:szCs w:val="28"/>
        </w:rPr>
        <w:t xml:space="preserve"> самовольно установленн</w:t>
      </w:r>
      <w:r>
        <w:rPr>
          <w:rFonts w:ascii="Times New Roman" w:hAnsi="Times New Roman"/>
          <w:sz w:val="28"/>
          <w:szCs w:val="28"/>
        </w:rPr>
        <w:t>ых</w:t>
      </w:r>
      <w:r w:rsidRPr="00A1057F">
        <w:rPr>
          <w:rFonts w:ascii="Times New Roman" w:hAnsi="Times New Roman"/>
          <w:sz w:val="28"/>
          <w:szCs w:val="28"/>
        </w:rPr>
        <w:t xml:space="preserve"> </w:t>
      </w:r>
      <w:r>
        <w:rPr>
          <w:rFonts w:ascii="Times New Roman" w:hAnsi="Times New Roman"/>
          <w:sz w:val="28"/>
          <w:szCs w:val="28"/>
        </w:rPr>
        <w:t>рекламных конструкций и их перемещение на место временного хранения осуществляется в соответствии с  настоящим приложением.</w:t>
      </w:r>
    </w:p>
    <w:p w:rsidR="008E5C41" w:rsidRDefault="008E5C41" w:rsidP="008E5C41">
      <w:pPr>
        <w:spacing w:after="0" w:line="240" w:lineRule="auto"/>
        <w:ind w:firstLine="709"/>
        <w:jc w:val="both"/>
        <w:rPr>
          <w:rFonts w:ascii="Times New Roman" w:hAnsi="Times New Roman"/>
          <w:sz w:val="28"/>
          <w:szCs w:val="28"/>
        </w:rPr>
      </w:pPr>
    </w:p>
    <w:p w:rsidR="008E5C41" w:rsidRDefault="008E5C41" w:rsidP="008E5C41">
      <w:pPr>
        <w:spacing w:after="0" w:line="240" w:lineRule="auto"/>
        <w:ind w:firstLine="709"/>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рекламных конструкций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8E5C41" w:rsidRDefault="008E5C41" w:rsidP="008E5C41">
      <w:pPr>
        <w:spacing w:after="0" w:line="240" w:lineRule="auto"/>
        <w:ind w:firstLine="709"/>
        <w:jc w:val="both"/>
        <w:rPr>
          <w:rFonts w:ascii="Times New Roman" w:hAnsi="Times New Roman"/>
          <w:sz w:val="28"/>
          <w:szCs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655"/>
      </w:tblGrid>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t>Наименование услуг</w:t>
            </w:r>
          </w:p>
        </w:tc>
        <w:tc>
          <w:tcPr>
            <w:tcW w:w="7655" w:type="dxa"/>
            <w:tcBorders>
              <w:top w:val="single" w:sz="4" w:space="0" w:color="auto"/>
              <w:left w:val="single" w:sz="4" w:space="0" w:color="auto"/>
              <w:bottom w:val="single" w:sz="4" w:space="0" w:color="auto"/>
              <w:right w:val="single" w:sz="4" w:space="0" w:color="auto"/>
            </w:tcBorders>
          </w:tcPr>
          <w:p w:rsidR="008E5C41" w:rsidRPr="00D17435" w:rsidRDefault="008E5C41"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8E5C41" w:rsidRPr="006441A5" w:rsidRDefault="008E5C41" w:rsidP="008E5C41">
            <w:pPr>
              <w:numPr>
                <w:ilvl w:val="0"/>
                <w:numId w:val="30"/>
              </w:numPr>
              <w:spacing w:after="0" w:line="240" w:lineRule="auto"/>
              <w:ind w:left="0"/>
              <w:contextualSpacing/>
              <w:jc w:val="both"/>
              <w:rPr>
                <w:rFonts w:ascii="Times New Roman" w:hAnsi="Times New Roman"/>
                <w:sz w:val="26"/>
                <w:szCs w:val="26"/>
              </w:rPr>
            </w:pPr>
            <w:r w:rsidRPr="006441A5">
              <w:rPr>
                <w:rFonts w:ascii="Times New Roman" w:hAnsi="Times New Roman"/>
                <w:sz w:val="26"/>
                <w:szCs w:val="26"/>
              </w:rPr>
              <w:t>- демонтировать рекламную конструкцию (при необходимости с частичной или полной разборкой);</w:t>
            </w:r>
          </w:p>
          <w:p w:rsidR="008E5C41" w:rsidRPr="006441A5" w:rsidRDefault="008E5C41" w:rsidP="008E5C41">
            <w:pPr>
              <w:numPr>
                <w:ilvl w:val="0"/>
                <w:numId w:val="31"/>
              </w:numPr>
              <w:spacing w:after="0" w:line="240" w:lineRule="auto"/>
              <w:ind w:left="0"/>
              <w:contextualSpacing/>
              <w:jc w:val="both"/>
              <w:rPr>
                <w:rFonts w:ascii="Times New Roman" w:hAnsi="Times New Roman"/>
                <w:sz w:val="26"/>
                <w:szCs w:val="26"/>
              </w:rPr>
            </w:pPr>
            <w:r w:rsidRPr="006441A5">
              <w:rPr>
                <w:rFonts w:ascii="Times New Roman" w:hAnsi="Times New Roman"/>
                <w:sz w:val="26"/>
                <w:szCs w:val="26"/>
              </w:rPr>
              <w:t>подписать в составе комиссии акт демонтажа рекламной конструкции;</w:t>
            </w:r>
          </w:p>
          <w:p w:rsidR="008E5C41" w:rsidRPr="006441A5" w:rsidRDefault="008E5C41" w:rsidP="008E5C41">
            <w:pPr>
              <w:numPr>
                <w:ilvl w:val="0"/>
                <w:numId w:val="30"/>
              </w:numPr>
              <w:spacing w:after="0" w:line="240" w:lineRule="auto"/>
              <w:ind w:left="0"/>
              <w:contextualSpacing/>
              <w:jc w:val="both"/>
              <w:rPr>
                <w:rFonts w:ascii="Times New Roman" w:hAnsi="Times New Roman"/>
                <w:sz w:val="26"/>
                <w:szCs w:val="26"/>
              </w:rPr>
            </w:pPr>
            <w:r w:rsidRPr="006441A5">
              <w:rPr>
                <w:rFonts w:ascii="Times New Roman" w:hAnsi="Times New Roman"/>
                <w:sz w:val="26"/>
                <w:szCs w:val="26"/>
              </w:rPr>
              <w:t>- осуществить погрузку рекламной конструкции на автотранспорт и перевозку с организацией сопровождения (при необходимости) по улицам города Перми к месту хранения;</w:t>
            </w:r>
          </w:p>
          <w:p w:rsidR="008E5C41" w:rsidRPr="006441A5" w:rsidRDefault="008E5C41" w:rsidP="008E5C41">
            <w:pPr>
              <w:numPr>
                <w:ilvl w:val="0"/>
                <w:numId w:val="30"/>
              </w:numPr>
              <w:spacing w:after="0" w:line="240" w:lineRule="auto"/>
              <w:ind w:left="0"/>
              <w:contextualSpacing/>
              <w:jc w:val="both"/>
              <w:rPr>
                <w:rFonts w:ascii="Times New Roman" w:hAnsi="Times New Roman"/>
                <w:sz w:val="26"/>
                <w:szCs w:val="26"/>
              </w:rPr>
            </w:pPr>
            <w:r w:rsidRPr="006441A5">
              <w:rPr>
                <w:rFonts w:ascii="Times New Roman" w:hAnsi="Times New Roman"/>
                <w:sz w:val="26"/>
                <w:szCs w:val="26"/>
              </w:rPr>
              <w:t>- осуществить разгрузку и сдачу рекламной констукции на хранение по акту;</w:t>
            </w:r>
          </w:p>
          <w:p w:rsidR="008E5C41" w:rsidRDefault="008E5C41" w:rsidP="008E5C41">
            <w:pPr>
              <w:numPr>
                <w:ilvl w:val="0"/>
                <w:numId w:val="30"/>
              </w:numPr>
              <w:spacing w:after="0" w:line="240" w:lineRule="auto"/>
              <w:ind w:left="0"/>
              <w:contextualSpacing/>
              <w:jc w:val="both"/>
              <w:rPr>
                <w:rFonts w:ascii="Times New Roman" w:hAnsi="Times New Roman"/>
                <w:sz w:val="26"/>
                <w:szCs w:val="26"/>
              </w:rPr>
            </w:pPr>
            <w:r w:rsidRPr="006441A5">
              <w:rPr>
                <w:rFonts w:ascii="Times New Roman" w:hAnsi="Times New Roman"/>
                <w:sz w:val="26"/>
                <w:szCs w:val="26"/>
              </w:rPr>
              <w:t>- обеспечить хранение демонтированного объекта сроком не менее</w:t>
            </w:r>
            <w:r w:rsidR="006441A5" w:rsidRPr="006441A5">
              <w:rPr>
                <w:rFonts w:ascii="Times New Roman" w:hAnsi="Times New Roman"/>
                <w:sz w:val="26"/>
                <w:szCs w:val="26"/>
              </w:rPr>
              <w:t xml:space="preserve"> 6 месяцев, с момента демонтажа до момента признания объектов муниципальной собственностью.</w:t>
            </w:r>
          </w:p>
          <w:p w:rsidR="006441A5" w:rsidRPr="006441A5" w:rsidRDefault="006441A5" w:rsidP="008E5C41">
            <w:pPr>
              <w:numPr>
                <w:ilvl w:val="0"/>
                <w:numId w:val="30"/>
              </w:numPr>
              <w:spacing w:after="0" w:line="240" w:lineRule="auto"/>
              <w:ind w:left="0"/>
              <w:contextualSpacing/>
              <w:jc w:val="both"/>
              <w:rPr>
                <w:rFonts w:ascii="Times New Roman" w:hAnsi="Times New Roman"/>
                <w:sz w:val="26"/>
                <w:szCs w:val="26"/>
              </w:rPr>
            </w:pPr>
          </w:p>
          <w:p w:rsidR="008E5C41" w:rsidRPr="00F04C8D" w:rsidRDefault="008E5C41" w:rsidP="00F04C8D">
            <w:pPr>
              <w:spacing w:after="0" w:line="240" w:lineRule="auto"/>
              <w:contextualSpacing/>
              <w:jc w:val="both"/>
              <w:rPr>
                <w:rFonts w:ascii="Times New Roman" w:hAnsi="Times New Roman"/>
                <w:sz w:val="28"/>
                <w:szCs w:val="28"/>
              </w:rPr>
            </w:pPr>
            <w:r w:rsidRPr="00F04C8D">
              <w:rPr>
                <w:rFonts w:ascii="Times New Roman" w:hAnsi="Times New Roman"/>
                <w:sz w:val="28"/>
                <w:szCs w:val="28"/>
              </w:rPr>
              <w:t xml:space="preserve">Хранение снесенных рекламных конструкций должно осуществляться в закрытом нежилом помещении, на который </w:t>
            </w:r>
            <w:r w:rsidRPr="00F04C8D">
              <w:rPr>
                <w:rFonts w:ascii="Times New Roman" w:hAnsi="Times New Roman"/>
                <w:sz w:val="28"/>
                <w:szCs w:val="28"/>
              </w:rPr>
              <w:lastRenderedPageBreak/>
              <w:t>имеется документ, подтверждающий правомочность его использования исполнителем.</w:t>
            </w:r>
          </w:p>
          <w:p w:rsidR="008E5C41" w:rsidRPr="00F04C8D" w:rsidRDefault="008E5C41" w:rsidP="00F04C8D">
            <w:pPr>
              <w:spacing w:after="0" w:line="240" w:lineRule="auto"/>
              <w:contextualSpacing/>
              <w:jc w:val="both"/>
              <w:rPr>
                <w:rFonts w:ascii="Times New Roman" w:hAnsi="Times New Roman"/>
                <w:sz w:val="28"/>
                <w:szCs w:val="28"/>
              </w:rPr>
            </w:pPr>
            <w:r w:rsidRPr="00F04C8D">
              <w:rPr>
                <w:rFonts w:ascii="Times New Roman" w:hAnsi="Times New Roman"/>
                <w:sz w:val="28"/>
                <w:szCs w:val="28"/>
              </w:rPr>
              <w:t>Самовольные объекты</w:t>
            </w:r>
            <w:r w:rsidR="004718D9" w:rsidRPr="00F04C8D">
              <w:rPr>
                <w:rFonts w:ascii="Times New Roman" w:hAnsi="Times New Roman"/>
                <w:sz w:val="28"/>
                <w:szCs w:val="28"/>
              </w:rPr>
              <w:t>,</w:t>
            </w:r>
            <w:r w:rsidRPr="00F04C8D">
              <w:rPr>
                <w:rFonts w:ascii="Times New Roman" w:hAnsi="Times New Roman"/>
                <w:sz w:val="28"/>
                <w:szCs w:val="28"/>
              </w:rPr>
              <w:t xml:space="preserve">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объекта.</w:t>
            </w:r>
          </w:p>
          <w:p w:rsidR="008E5C41" w:rsidRPr="00F04C8D" w:rsidRDefault="008E5C41" w:rsidP="00F04C8D">
            <w:pPr>
              <w:spacing w:after="0" w:line="240" w:lineRule="auto"/>
              <w:contextualSpacing/>
              <w:jc w:val="both"/>
              <w:rPr>
                <w:rFonts w:ascii="Times New Roman" w:hAnsi="Times New Roman"/>
                <w:sz w:val="28"/>
                <w:szCs w:val="28"/>
              </w:rPr>
            </w:pPr>
            <w:r w:rsidRPr="00F04C8D">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объектов.</w:t>
            </w:r>
          </w:p>
          <w:p w:rsidR="008E5C41" w:rsidRPr="00F04C8D" w:rsidRDefault="008E5C41" w:rsidP="00F04C8D">
            <w:pPr>
              <w:spacing w:after="0" w:line="240" w:lineRule="auto"/>
              <w:contextualSpacing/>
              <w:jc w:val="both"/>
              <w:rPr>
                <w:rFonts w:ascii="Times New Roman" w:hAnsi="Times New Roman"/>
                <w:sz w:val="28"/>
                <w:szCs w:val="28"/>
              </w:rPr>
            </w:pPr>
            <w:r w:rsidRPr="00F04C8D">
              <w:rPr>
                <w:rFonts w:ascii="Times New Roman" w:hAnsi="Times New Roman"/>
                <w:sz w:val="28"/>
                <w:szCs w:val="28"/>
              </w:rPr>
              <w:t>Акт сдачи-приемки подписывается лицом, ответственным за хранение, и владельцем самовольного объекта при передаче самовольного объекта. Один экземпляр акта остается у владельца самовольного объекта, второй – у Исполнителя, ответственного за хранение, третий – у Заказчика.</w:t>
            </w:r>
          </w:p>
          <w:p w:rsidR="008E5C41" w:rsidRPr="00F04C8D" w:rsidRDefault="008E5C41" w:rsidP="008E5C41">
            <w:pPr>
              <w:numPr>
                <w:ilvl w:val="0"/>
                <w:numId w:val="30"/>
              </w:numPr>
              <w:spacing w:after="0" w:line="240" w:lineRule="auto"/>
              <w:ind w:left="0"/>
              <w:contextualSpacing/>
              <w:jc w:val="both"/>
              <w:rPr>
                <w:rFonts w:ascii="Times New Roman" w:hAnsi="Times New Roman"/>
                <w:sz w:val="28"/>
                <w:szCs w:val="28"/>
              </w:rPr>
            </w:pPr>
            <w:r w:rsidRPr="00F04C8D">
              <w:rPr>
                <w:rFonts w:ascii="Times New Roman" w:hAnsi="Times New Roman"/>
                <w:sz w:val="28"/>
                <w:szCs w:val="28"/>
              </w:rPr>
              <w:t xml:space="preserve">- </w:t>
            </w:r>
            <w:r w:rsidR="004718D9" w:rsidRPr="00F04C8D">
              <w:rPr>
                <w:rFonts w:ascii="Times New Roman" w:hAnsi="Times New Roman"/>
                <w:sz w:val="28"/>
                <w:szCs w:val="28"/>
              </w:rPr>
              <w:t xml:space="preserve">после оказанных услуг, </w:t>
            </w:r>
            <w:r w:rsidRPr="00F04C8D">
              <w:rPr>
                <w:rFonts w:ascii="Times New Roman" w:hAnsi="Times New Roman"/>
                <w:sz w:val="28"/>
                <w:szCs w:val="28"/>
              </w:rPr>
              <w:t>приведение земельного участка в надлежащий вид;</w:t>
            </w:r>
          </w:p>
          <w:p w:rsidR="008E5C41" w:rsidRPr="00D17435" w:rsidRDefault="008E5C41" w:rsidP="008E5C41">
            <w:pPr>
              <w:numPr>
                <w:ilvl w:val="0"/>
                <w:numId w:val="30"/>
              </w:numPr>
              <w:spacing w:after="0" w:line="240" w:lineRule="auto"/>
              <w:ind w:left="0"/>
              <w:contextualSpacing/>
              <w:jc w:val="both"/>
              <w:rPr>
                <w:rFonts w:ascii="Times New Roman" w:hAnsi="Times New Roman"/>
                <w:sz w:val="28"/>
                <w:szCs w:val="28"/>
              </w:rPr>
            </w:pPr>
            <w:r w:rsidRPr="00F04C8D">
              <w:rPr>
                <w:rFonts w:ascii="Times New Roman" w:hAnsi="Times New Roman"/>
                <w:sz w:val="28"/>
                <w:szCs w:val="28"/>
              </w:rPr>
              <w:t>- утилизация демонтированных объектов.</w:t>
            </w:r>
          </w:p>
        </w:tc>
      </w:tr>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 xml:space="preserve">Характеристики </w:t>
            </w:r>
            <w:r>
              <w:rPr>
                <w:rFonts w:ascii="Times New Roman" w:hAnsi="Times New Roman"/>
                <w:sz w:val="28"/>
                <w:szCs w:val="28"/>
              </w:rPr>
              <w:t>рекламных конструкций</w:t>
            </w:r>
            <w:r w:rsidRPr="00D17435">
              <w:rPr>
                <w:rFonts w:ascii="Times New Roman" w:hAnsi="Times New Roman"/>
                <w:sz w:val="28"/>
                <w:szCs w:val="28"/>
              </w:rPr>
              <w:t xml:space="preserve"> </w:t>
            </w:r>
          </w:p>
        </w:tc>
        <w:tc>
          <w:tcPr>
            <w:tcW w:w="7655" w:type="dxa"/>
            <w:tcBorders>
              <w:top w:val="single" w:sz="4" w:space="0" w:color="auto"/>
              <w:left w:val="single" w:sz="4" w:space="0" w:color="auto"/>
              <w:bottom w:val="single" w:sz="4" w:space="0" w:color="auto"/>
              <w:right w:val="single" w:sz="4" w:space="0" w:color="auto"/>
            </w:tcBorders>
            <w:hideMark/>
          </w:tcPr>
          <w:p w:rsidR="008E5C41" w:rsidRPr="00F04C8D" w:rsidRDefault="008E5C41" w:rsidP="00F04C8D">
            <w:pPr>
              <w:autoSpaceDE w:val="0"/>
              <w:autoSpaceDN w:val="0"/>
              <w:adjustRightInd w:val="0"/>
              <w:spacing w:after="0" w:line="240" w:lineRule="auto"/>
              <w:jc w:val="both"/>
              <w:rPr>
                <w:rFonts w:ascii="Times New Roman" w:eastAsia="Calibri" w:hAnsi="Times New Roman"/>
                <w:sz w:val="26"/>
                <w:szCs w:val="26"/>
              </w:rPr>
            </w:pPr>
            <w:r w:rsidRPr="00F04C8D">
              <w:rPr>
                <w:rFonts w:ascii="Times New Roman" w:eastAsia="Calibri" w:hAnsi="Times New Roman"/>
                <w:sz w:val="26"/>
                <w:szCs w:val="26"/>
              </w:rPr>
              <w:t>настенное панно - рекламная конструкция, присоединяемая к внешним стенам зданий,</w:t>
            </w:r>
          </w:p>
          <w:p w:rsidR="00F04C8D" w:rsidRDefault="008E5C41" w:rsidP="00F04C8D">
            <w:pPr>
              <w:autoSpaceDE w:val="0"/>
              <w:autoSpaceDN w:val="0"/>
              <w:adjustRightInd w:val="0"/>
              <w:spacing w:after="0" w:line="240" w:lineRule="auto"/>
              <w:jc w:val="both"/>
              <w:rPr>
                <w:rFonts w:ascii="Times New Roman" w:eastAsia="Calibri" w:hAnsi="Times New Roman"/>
                <w:sz w:val="26"/>
                <w:szCs w:val="26"/>
              </w:rPr>
            </w:pPr>
            <w:r w:rsidRPr="00F04C8D">
              <w:rPr>
                <w:rFonts w:ascii="Times New Roman" w:eastAsia="Calibri" w:hAnsi="Times New Roman"/>
                <w:sz w:val="26"/>
                <w:szCs w:val="26"/>
              </w:rPr>
              <w:t>перетяжка (рекламная транспарант-перетяжка) - тросовая подвесная рекламная конструкция, предназначенная</w:t>
            </w:r>
            <w:r>
              <w:rPr>
                <w:rFonts w:ascii="Times New Roman" w:eastAsia="Calibri" w:hAnsi="Times New Roman"/>
                <w:sz w:val="28"/>
                <w:szCs w:val="28"/>
              </w:rPr>
              <w:t xml:space="preserve"> </w:t>
            </w:r>
            <w:r w:rsidRPr="00F04C8D">
              <w:rPr>
                <w:rFonts w:ascii="Times New Roman" w:eastAsia="Calibri" w:hAnsi="Times New Roman"/>
                <w:sz w:val="26"/>
                <w:szCs w:val="26"/>
              </w:rPr>
              <w:t xml:space="preserve">для установки над поверхностью земли рекламного </w:t>
            </w:r>
          </w:p>
          <w:p w:rsidR="008E5C41" w:rsidRDefault="008E5C41" w:rsidP="00F04C8D">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изображения, нанесенного на мягкую или жесткую основу, закрепленная между отдельно стоящими опорами и(или) </w:t>
            </w:r>
            <w:r>
              <w:rPr>
                <w:rFonts w:ascii="Times New Roman" w:eastAsia="Calibri" w:hAnsi="Times New Roman"/>
                <w:sz w:val="28"/>
                <w:szCs w:val="28"/>
              </w:rPr>
              <w:lastRenderedPageBreak/>
              <w:t>зданиями и сооружениями,</w:t>
            </w:r>
          </w:p>
          <w:p w:rsidR="008E5C41" w:rsidRDefault="008E5C41"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вывески и указатели, содержащие рекламную информацию, - рекламные конструкции, присоединяемые к внешним стенам зданий, к уличным опорам, строениям, сооружениям,</w:t>
            </w:r>
          </w:p>
          <w:p w:rsidR="008E5C41" w:rsidRDefault="008E5C41"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стела - плоскостная или объемно-пространственная рекламная конструкция, выполненная по индивидуальному проекту,</w:t>
            </w:r>
          </w:p>
          <w:p w:rsidR="008E5C41" w:rsidRDefault="008E5C41"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щитовая конструкция (щитовая наземная конструкция) - отдельно стоящая рекламная конструкция, устанавливаемая на фундаменте, состоящая из опоры (опор) и информационного поля, размер одной стороны которого по контуру составляет 6 х 3 м,</w:t>
            </w:r>
          </w:p>
          <w:p w:rsidR="008E5C41" w:rsidRPr="00A15F7C" w:rsidRDefault="008E5C41" w:rsidP="00A15F7C">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кронштейн-панель - консольная рекламная конструкция, присоединяемая к уличным опорам,</w:t>
            </w:r>
          </w:p>
        </w:tc>
      </w:tr>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Количество, шт.</w:t>
            </w:r>
          </w:p>
        </w:tc>
        <w:tc>
          <w:tcPr>
            <w:tcW w:w="7655" w:type="dxa"/>
            <w:tcBorders>
              <w:top w:val="single" w:sz="4" w:space="0" w:color="auto"/>
              <w:left w:val="single" w:sz="4" w:space="0" w:color="auto"/>
              <w:bottom w:val="single" w:sz="4" w:space="0" w:color="auto"/>
              <w:right w:val="single" w:sz="4" w:space="0" w:color="auto"/>
            </w:tcBorders>
            <w:hideMark/>
          </w:tcPr>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215 рекламных конструкций, из них:</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Настенное панно – 152 шт.;</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Световой короб – 30 шт.;</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Кронштейн-панель – 7 шт.;</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Стела – 4 шт.;</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Перетяжка – 16 шт.;</w:t>
            </w:r>
          </w:p>
          <w:p w:rsidR="008E5C41" w:rsidRDefault="008E5C41" w:rsidP="000D3753">
            <w:pPr>
              <w:spacing w:after="0" w:line="240" w:lineRule="auto"/>
              <w:contextualSpacing/>
              <w:rPr>
                <w:rFonts w:ascii="Times New Roman" w:hAnsi="Times New Roman"/>
                <w:sz w:val="28"/>
                <w:szCs w:val="28"/>
              </w:rPr>
            </w:pPr>
            <w:r>
              <w:rPr>
                <w:rFonts w:ascii="Times New Roman" w:hAnsi="Times New Roman"/>
                <w:sz w:val="28"/>
                <w:szCs w:val="28"/>
              </w:rPr>
              <w:t>Щит – 6 шт.</w:t>
            </w:r>
          </w:p>
          <w:p w:rsidR="008E5C41" w:rsidRPr="00D17435" w:rsidRDefault="008E5C41" w:rsidP="000D3753">
            <w:pPr>
              <w:spacing w:after="0" w:line="240" w:lineRule="auto"/>
              <w:contextualSpacing/>
              <w:rPr>
                <w:rFonts w:ascii="Times New Roman" w:hAnsi="Times New Roman"/>
                <w:sz w:val="28"/>
                <w:szCs w:val="28"/>
              </w:rPr>
            </w:pPr>
            <w:r w:rsidRPr="00D17435">
              <w:rPr>
                <w:rFonts w:ascii="Times New Roman" w:hAnsi="Times New Roman"/>
                <w:sz w:val="28"/>
                <w:szCs w:val="28"/>
              </w:rPr>
              <w:t>Перечень объектов, подлежащих демонтажу</w:t>
            </w:r>
            <w:r w:rsidR="000D3753">
              <w:rPr>
                <w:rFonts w:ascii="Times New Roman" w:hAnsi="Times New Roman"/>
                <w:sz w:val="28"/>
                <w:szCs w:val="28"/>
              </w:rPr>
              <w:t xml:space="preserve">, </w:t>
            </w:r>
            <w:r w:rsidRPr="00D17435">
              <w:rPr>
                <w:rFonts w:ascii="Times New Roman" w:hAnsi="Times New Roman"/>
                <w:sz w:val="28"/>
                <w:szCs w:val="28"/>
              </w:rPr>
              <w:t xml:space="preserve">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w:t>
            </w:r>
            <w:r w:rsidR="000D3753">
              <w:rPr>
                <w:rFonts w:ascii="Times New Roman" w:hAnsi="Times New Roman"/>
                <w:sz w:val="28"/>
                <w:szCs w:val="28"/>
              </w:rPr>
              <w:t xml:space="preserve">, </w:t>
            </w:r>
            <w:r w:rsidRPr="00D17435">
              <w:rPr>
                <w:rFonts w:ascii="Times New Roman" w:hAnsi="Times New Roman"/>
                <w:sz w:val="28"/>
                <w:szCs w:val="28"/>
              </w:rPr>
              <w:t xml:space="preserve"> может изменяться Заказчиком  в течение срока действия контракта.</w:t>
            </w:r>
          </w:p>
        </w:tc>
      </w:tr>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t>Требования заказчика к оказываемым услугам</w:t>
            </w:r>
          </w:p>
        </w:tc>
        <w:tc>
          <w:tcPr>
            <w:tcW w:w="7655"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Соблюсти требования:</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ГОСТ 12.3.009-76 «Работы погрузочно-разгрузочные. Общие требования безопасности»;</w:t>
            </w:r>
          </w:p>
          <w:p w:rsidR="008E5C41" w:rsidRPr="00D17435" w:rsidRDefault="00E3100F" w:rsidP="000D3753">
            <w:pPr>
              <w:spacing w:after="0" w:line="240" w:lineRule="auto"/>
              <w:contextualSpacing/>
              <w:jc w:val="both"/>
              <w:rPr>
                <w:rFonts w:ascii="Times New Roman" w:hAnsi="Times New Roman"/>
                <w:sz w:val="28"/>
                <w:szCs w:val="28"/>
              </w:rPr>
            </w:pPr>
            <w:hyperlink r:id="rId10" w:history="1">
              <w:r w:rsidR="008E5C41" w:rsidRPr="00D17435">
                <w:rPr>
                  <w:rFonts w:ascii="Times New Roman" w:hAnsi="Times New Roman"/>
                  <w:sz w:val="28"/>
                  <w:szCs w:val="28"/>
                </w:rPr>
                <w:t>ГОСТ 12.3.033-84</w:t>
              </w:r>
            </w:hyperlink>
            <w:r w:rsidR="008E5C41" w:rsidRPr="00D17435">
              <w:rPr>
                <w:rFonts w:ascii="Times New Roman" w:hAnsi="Times New Roman"/>
                <w:sz w:val="28"/>
                <w:szCs w:val="28"/>
              </w:rPr>
              <w:t xml:space="preserve"> «Система стандартов безопасности труда. </w:t>
            </w:r>
            <w:r w:rsidR="008E5C41" w:rsidRPr="00D17435">
              <w:rPr>
                <w:rFonts w:ascii="Times New Roman" w:hAnsi="Times New Roman"/>
                <w:sz w:val="28"/>
                <w:szCs w:val="28"/>
              </w:rPr>
              <w:lastRenderedPageBreak/>
              <w:t>Строительные машины. Общие требования безопасности при эксплуатации»;</w:t>
            </w:r>
          </w:p>
          <w:p w:rsidR="008E5C41" w:rsidRPr="00D17435" w:rsidRDefault="008E5C41" w:rsidP="000D3753">
            <w:pPr>
              <w:autoSpaceDE w:val="0"/>
              <w:autoSpaceDN w:val="0"/>
              <w:adjustRightInd w:val="0"/>
              <w:spacing w:after="0" w:line="240" w:lineRule="auto"/>
              <w:contextualSpacing/>
              <w:jc w:val="both"/>
              <w:outlineLvl w:val="1"/>
              <w:rPr>
                <w:rFonts w:ascii="Times New Roman" w:hAnsi="Times New Roman"/>
                <w:sz w:val="28"/>
                <w:szCs w:val="28"/>
              </w:rPr>
            </w:pPr>
            <w:r w:rsidRPr="00D17435">
              <w:rPr>
                <w:rFonts w:ascii="Times New Roman" w:hAnsi="Times New Roman"/>
                <w:sz w:val="28"/>
                <w:szCs w:val="28"/>
              </w:rPr>
              <w:t>ГОСТ 12.4.011-89  «Средства индивидуальной защиты. Общие требования и классификация»;</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СНиП 12-03-2001 «Безопасность труда в строительстве». </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Оградить  опасную зону при производстве погрузочно-разгрузочных  и монтажных работах.</w:t>
            </w:r>
          </w:p>
        </w:tc>
      </w:tr>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 xml:space="preserve">Требование заказчика к качеству оказываемых услуг </w:t>
            </w:r>
          </w:p>
        </w:tc>
        <w:tc>
          <w:tcPr>
            <w:tcW w:w="7655"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1.Обеспечить сохранность </w:t>
            </w:r>
            <w:r>
              <w:rPr>
                <w:rFonts w:ascii="Times New Roman" w:hAnsi="Times New Roman"/>
                <w:sz w:val="28"/>
                <w:szCs w:val="28"/>
              </w:rPr>
              <w:t>рекламных конструкций</w:t>
            </w:r>
            <w:r w:rsidRPr="00D17435">
              <w:rPr>
                <w:rFonts w:ascii="Times New Roman" w:hAnsi="Times New Roman"/>
                <w:sz w:val="28"/>
                <w:szCs w:val="28"/>
              </w:rPr>
              <w:t xml:space="preserve"> с учетом их износа: </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при проведении погрузочно-разгрузочных работ;</w:t>
            </w:r>
          </w:p>
          <w:p w:rsidR="008E5C41" w:rsidRPr="00D17435" w:rsidRDefault="008E5C41"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 при хранении </w:t>
            </w:r>
            <w:r>
              <w:rPr>
                <w:rFonts w:ascii="Times New Roman" w:hAnsi="Times New Roman"/>
                <w:sz w:val="28"/>
                <w:szCs w:val="28"/>
              </w:rPr>
              <w:t>сроком не менее</w:t>
            </w:r>
            <w:r w:rsidRPr="00D17435">
              <w:rPr>
                <w:rFonts w:ascii="Times New Roman" w:hAnsi="Times New Roman"/>
                <w:sz w:val="28"/>
                <w:szCs w:val="28"/>
              </w:rPr>
              <w:t xml:space="preserve"> 6 месяцев с момента демонтажа до момента признания данных </w:t>
            </w:r>
            <w:r>
              <w:rPr>
                <w:rFonts w:ascii="Times New Roman" w:hAnsi="Times New Roman"/>
                <w:sz w:val="28"/>
                <w:szCs w:val="28"/>
              </w:rPr>
              <w:t>рекламных конструкций</w:t>
            </w:r>
            <w:r w:rsidRPr="00D17435">
              <w:rPr>
                <w:rFonts w:ascii="Times New Roman" w:hAnsi="Times New Roman"/>
                <w:sz w:val="28"/>
                <w:szCs w:val="28"/>
              </w:rPr>
              <w:t xml:space="preserve"> муниципальной собственностью в порядке, предусмотренном действующим законодательством РФ.</w:t>
            </w:r>
          </w:p>
          <w:p w:rsidR="008E5C41" w:rsidRPr="00D17435" w:rsidRDefault="008E5C41" w:rsidP="000D3753">
            <w:pPr>
              <w:spacing w:after="0" w:line="240" w:lineRule="auto"/>
              <w:ind w:firstLine="585"/>
              <w:contextualSpacing/>
              <w:jc w:val="both"/>
              <w:rPr>
                <w:rFonts w:ascii="Times New Roman" w:hAnsi="Times New Roman"/>
                <w:sz w:val="28"/>
                <w:szCs w:val="28"/>
              </w:rPr>
            </w:pPr>
            <w:r w:rsidRPr="00D17435">
              <w:rPr>
                <w:rFonts w:ascii="Times New Roman" w:hAnsi="Times New Roman"/>
                <w:sz w:val="28"/>
                <w:szCs w:val="28"/>
              </w:rPr>
              <w:t>2.Обеспечить качественную уборку мусора на месте снесенно</w:t>
            </w:r>
            <w:r>
              <w:rPr>
                <w:rFonts w:ascii="Times New Roman" w:hAnsi="Times New Roman"/>
                <w:sz w:val="28"/>
                <w:szCs w:val="28"/>
              </w:rPr>
              <w:t>й</w:t>
            </w:r>
            <w:r w:rsidRPr="00D17435">
              <w:rPr>
                <w:rFonts w:ascii="Times New Roman" w:hAnsi="Times New Roman"/>
                <w:sz w:val="28"/>
                <w:szCs w:val="28"/>
              </w:rPr>
              <w:t xml:space="preserve"> </w:t>
            </w:r>
            <w:r>
              <w:rPr>
                <w:rFonts w:ascii="Times New Roman" w:hAnsi="Times New Roman"/>
                <w:sz w:val="28"/>
                <w:szCs w:val="28"/>
              </w:rPr>
              <w:t>рекламной конструкции</w:t>
            </w:r>
            <w:r w:rsidRPr="00D17435">
              <w:rPr>
                <w:rFonts w:ascii="Times New Roman" w:hAnsi="Times New Roman"/>
                <w:sz w:val="28"/>
                <w:szCs w:val="28"/>
              </w:rPr>
              <w:t xml:space="preserve"> с учетом прилегающей территории в размере пяти метров по периметру.</w:t>
            </w:r>
          </w:p>
        </w:tc>
      </w:tr>
      <w:tr w:rsidR="008E5C41"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rPr>
                <w:rFonts w:ascii="Times New Roman" w:hAnsi="Times New Roman"/>
                <w:sz w:val="28"/>
                <w:szCs w:val="28"/>
              </w:rPr>
            </w:pPr>
            <w:r w:rsidRPr="00D17435">
              <w:rPr>
                <w:rFonts w:ascii="Times New Roman" w:hAnsi="Times New Roman"/>
                <w:sz w:val="28"/>
                <w:szCs w:val="28"/>
              </w:rPr>
              <w:t xml:space="preserve">Оплата услуг </w:t>
            </w:r>
          </w:p>
        </w:tc>
        <w:tc>
          <w:tcPr>
            <w:tcW w:w="7655" w:type="dxa"/>
            <w:tcBorders>
              <w:top w:val="single" w:sz="4" w:space="0" w:color="auto"/>
              <w:left w:val="single" w:sz="4" w:space="0" w:color="auto"/>
              <w:bottom w:val="single" w:sz="4" w:space="0" w:color="auto"/>
              <w:right w:val="single" w:sz="4" w:space="0" w:color="auto"/>
            </w:tcBorders>
            <w:hideMark/>
          </w:tcPr>
          <w:p w:rsidR="008E5C41" w:rsidRPr="00D17435" w:rsidRDefault="008E5C41" w:rsidP="000D3753">
            <w:pPr>
              <w:spacing w:after="0" w:line="240" w:lineRule="auto"/>
              <w:contextualSpacing/>
              <w:jc w:val="both"/>
              <w:rPr>
                <w:rFonts w:ascii="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w:t>
            </w:r>
            <w:r w:rsidRPr="00D17435">
              <w:rPr>
                <w:rFonts w:ascii="Times New Roman" w:hAnsi="Times New Roman"/>
                <w:sz w:val="28"/>
                <w:szCs w:val="28"/>
              </w:rPr>
              <w:t>(форма КС-2)</w:t>
            </w:r>
            <w:r>
              <w:rPr>
                <w:rFonts w:ascii="Times New Roman" w:hAnsi="Times New Roman"/>
                <w:sz w:val="28"/>
                <w:szCs w:val="28"/>
              </w:rPr>
              <w:t xml:space="preserve">, </w:t>
            </w:r>
            <w:r w:rsidRPr="00D17435">
              <w:rPr>
                <w:rFonts w:ascii="Times New Roman" w:hAnsi="Times New Roman"/>
                <w:sz w:val="28"/>
                <w:szCs w:val="28"/>
              </w:rPr>
              <w:t>справки о стоимости выполнен</w:t>
            </w:r>
            <w:r>
              <w:rPr>
                <w:rFonts w:ascii="Times New Roman" w:hAnsi="Times New Roman"/>
                <w:sz w:val="28"/>
                <w:szCs w:val="28"/>
              </w:rPr>
              <w:t>ных работ и затрат (форма КС-3)</w:t>
            </w:r>
            <w:r w:rsidRPr="00D17435">
              <w:rPr>
                <w:rFonts w:ascii="Times New Roman" w:hAnsi="Times New Roman"/>
                <w:sz w:val="28"/>
                <w:szCs w:val="28"/>
              </w:rPr>
              <w:t xml:space="preserve">, счет или счета-фактуры </w:t>
            </w:r>
            <w:r w:rsidRPr="00D17435">
              <w:rPr>
                <w:rFonts w:ascii="Times New Roman" w:hAnsi="Times New Roman"/>
                <w:color w:val="000000"/>
                <w:sz w:val="28"/>
                <w:szCs w:val="28"/>
              </w:rPr>
              <w:t>(в зависимости от системы налогообложения).</w:t>
            </w:r>
          </w:p>
        </w:tc>
      </w:tr>
    </w:tbl>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4A7E2C" w:rsidRDefault="004A7E2C" w:rsidP="004A7E2C">
      <w:pPr>
        <w:pStyle w:val="a3"/>
        <w:jc w:val="right"/>
        <w:rPr>
          <w:b/>
          <w:sz w:val="28"/>
          <w:szCs w:val="28"/>
        </w:rPr>
      </w:pPr>
      <w:r>
        <w:rPr>
          <w:b/>
          <w:sz w:val="28"/>
          <w:szCs w:val="28"/>
        </w:rPr>
        <w:lastRenderedPageBreak/>
        <w:t xml:space="preserve">ПРОЕКТ               </w:t>
      </w:r>
    </w:p>
    <w:p w:rsidR="004A7E2C" w:rsidRDefault="004A7E2C" w:rsidP="004A7E2C">
      <w:pPr>
        <w:pStyle w:val="a3"/>
        <w:jc w:val="center"/>
        <w:rPr>
          <w:b/>
          <w:sz w:val="28"/>
          <w:szCs w:val="28"/>
        </w:rPr>
      </w:pPr>
      <w:r>
        <w:rPr>
          <w:b/>
          <w:sz w:val="28"/>
          <w:szCs w:val="28"/>
        </w:rPr>
        <w:t xml:space="preserve">  Муниципальный контракт № ________</w:t>
      </w:r>
    </w:p>
    <w:p w:rsidR="004A7E2C" w:rsidRDefault="004A7E2C" w:rsidP="004A7E2C">
      <w:pPr>
        <w:pStyle w:val="a3"/>
        <w:jc w:val="center"/>
        <w:rPr>
          <w:b/>
          <w:bCs/>
          <w:iCs/>
          <w:sz w:val="28"/>
          <w:szCs w:val="28"/>
        </w:rPr>
      </w:pPr>
      <w:r>
        <w:rPr>
          <w:b/>
          <w:bCs/>
          <w:iCs/>
          <w:sz w:val="28"/>
          <w:szCs w:val="28"/>
        </w:rPr>
        <w:t>на оказание</w:t>
      </w:r>
      <w:r>
        <w:rPr>
          <w:b/>
          <w:sz w:val="28"/>
          <w:szCs w:val="28"/>
        </w:rPr>
        <w:t xml:space="preserve"> услуг</w:t>
      </w:r>
      <w:r>
        <w:rPr>
          <w:b/>
          <w:bCs/>
          <w:iCs/>
          <w:sz w:val="28"/>
          <w:szCs w:val="28"/>
        </w:rPr>
        <w:t xml:space="preserve"> по демонтажу самовольно установленных рекламных конструкций</w:t>
      </w:r>
    </w:p>
    <w:p w:rsidR="004A7E2C" w:rsidRDefault="004A7E2C" w:rsidP="004A7E2C">
      <w:pPr>
        <w:pStyle w:val="a3"/>
        <w:jc w:val="center"/>
        <w:rPr>
          <w:b/>
          <w:bCs/>
          <w:iCs/>
          <w:sz w:val="28"/>
          <w:szCs w:val="28"/>
        </w:rPr>
      </w:pPr>
    </w:p>
    <w:p w:rsidR="004A7E2C" w:rsidRDefault="004A7E2C" w:rsidP="004A7E2C">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w:t>
      </w:r>
    </w:p>
    <w:p w:rsidR="004A7E2C" w:rsidRDefault="004A7E2C" w:rsidP="004A7E2C">
      <w:pPr>
        <w:spacing w:after="0" w:line="240" w:lineRule="auto"/>
        <w:rPr>
          <w:rFonts w:ascii="Times New Roman" w:hAnsi="Times New Roman"/>
          <w:sz w:val="28"/>
          <w:szCs w:val="28"/>
        </w:rPr>
      </w:pPr>
    </w:p>
    <w:p w:rsidR="004A7E2C" w:rsidRPr="00DA28F6" w:rsidRDefault="004A7E2C" w:rsidP="004A7E2C">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sidR="002E4156">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главы администрации Петенко Владислава Игорьевича</w:t>
      </w:r>
      <w:r>
        <w:rPr>
          <w:rFonts w:ascii="Times New Roman" w:hAnsi="Times New Roman"/>
          <w:noProof/>
          <w:sz w:val="28"/>
          <w:szCs w:val="28"/>
        </w:rPr>
        <w:t xml:space="preserve">, </w:t>
      </w:r>
      <w:r>
        <w:rPr>
          <w:rFonts w:ascii="Times New Roman" w:hAnsi="Times New Roman"/>
          <w:sz w:val="28"/>
          <w:szCs w:val="28"/>
        </w:rPr>
        <w:t>действующего на основании Типового положения о территориальных органах администрации города Перми</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sidRPr="00DA28F6">
        <w:rPr>
          <w:rFonts w:ascii="Times New Roman" w:hAnsi="Times New Roman"/>
          <w:b/>
          <w:sz w:val="28"/>
          <w:szCs w:val="28"/>
        </w:rPr>
        <w:t>___________________________________________</w:t>
      </w:r>
      <w:r w:rsidRPr="00DA28F6">
        <w:rPr>
          <w:rFonts w:ascii="Times New Roman" w:hAnsi="Times New Roman"/>
          <w:sz w:val="28"/>
          <w:szCs w:val="28"/>
        </w:rPr>
        <w:t xml:space="preserve">, именуемое в дальнейшем ИСПОЛНИТЕЛЬ,  </w:t>
      </w:r>
      <w:r w:rsidRPr="00DA28F6">
        <w:rPr>
          <w:rFonts w:ascii="Times New Roman" w:hAnsi="Times New Roman"/>
          <w:b/>
          <w:sz w:val="28"/>
          <w:szCs w:val="28"/>
        </w:rPr>
        <w:t>_____________________________________________</w:t>
      </w:r>
      <w:r w:rsidRPr="00DA28F6">
        <w:rPr>
          <w:rFonts w:ascii="Times New Roman" w:hAnsi="Times New Roman"/>
          <w:sz w:val="28"/>
          <w:szCs w:val="28"/>
        </w:rPr>
        <w:t>, действующего на основании  ____________________, с другой стороны, заключили настоящий контракт (далее - контракт), о нижеследующем:</w:t>
      </w:r>
    </w:p>
    <w:p w:rsidR="004A7E2C" w:rsidRPr="00DA28F6" w:rsidRDefault="004A7E2C" w:rsidP="004A7E2C">
      <w:pPr>
        <w:spacing w:after="0" w:line="240" w:lineRule="auto"/>
        <w:ind w:firstLine="567"/>
        <w:jc w:val="both"/>
        <w:rPr>
          <w:rFonts w:ascii="Times New Roman" w:hAnsi="Times New Roman"/>
          <w:sz w:val="28"/>
          <w:szCs w:val="28"/>
        </w:rPr>
      </w:pPr>
    </w:p>
    <w:p w:rsidR="004A7E2C" w:rsidRPr="00DA28F6" w:rsidRDefault="004A7E2C" w:rsidP="004A7E2C">
      <w:pPr>
        <w:spacing w:after="0" w:line="240" w:lineRule="auto"/>
        <w:ind w:firstLine="567"/>
        <w:jc w:val="center"/>
        <w:rPr>
          <w:rFonts w:ascii="Times New Roman" w:hAnsi="Times New Roman"/>
          <w:b/>
          <w:sz w:val="28"/>
          <w:szCs w:val="28"/>
        </w:rPr>
      </w:pPr>
      <w:r w:rsidRPr="00DA28F6">
        <w:rPr>
          <w:rFonts w:ascii="Times New Roman" w:hAnsi="Times New Roman"/>
          <w:b/>
          <w:sz w:val="28"/>
          <w:szCs w:val="28"/>
        </w:rPr>
        <w:t>Предмет контракта.</w:t>
      </w:r>
    </w:p>
    <w:p w:rsidR="004A7E2C" w:rsidRPr="00DA28F6" w:rsidRDefault="004A7E2C" w:rsidP="004A7E2C">
      <w:pPr>
        <w:spacing w:after="0" w:line="240" w:lineRule="auto"/>
        <w:ind w:firstLine="567"/>
        <w:jc w:val="center"/>
        <w:rPr>
          <w:rFonts w:ascii="Times New Roman" w:hAnsi="Times New Roman"/>
          <w:b/>
          <w:sz w:val="28"/>
          <w:szCs w:val="28"/>
        </w:rPr>
      </w:pPr>
    </w:p>
    <w:p w:rsidR="004A7E2C" w:rsidRPr="00DA28F6" w:rsidRDefault="004A7E2C" w:rsidP="004A7E2C">
      <w:pPr>
        <w:autoSpaceDE w:val="0"/>
        <w:autoSpaceDN w:val="0"/>
        <w:adjustRightInd w:val="0"/>
        <w:spacing w:after="0" w:line="240" w:lineRule="auto"/>
        <w:ind w:firstLine="567"/>
        <w:jc w:val="both"/>
        <w:rPr>
          <w:rFonts w:ascii="Times New Roman" w:hAnsi="Times New Roman"/>
          <w:sz w:val="28"/>
          <w:szCs w:val="28"/>
        </w:rPr>
      </w:pPr>
      <w:r w:rsidRPr="00DA28F6">
        <w:rPr>
          <w:rFonts w:ascii="Times New Roman" w:hAnsi="Times New Roman"/>
          <w:color w:val="000000"/>
          <w:sz w:val="28"/>
          <w:szCs w:val="28"/>
        </w:rPr>
        <w:t xml:space="preserve">1.1. </w:t>
      </w:r>
      <w:r w:rsidRPr="00DA28F6">
        <w:rPr>
          <w:rFonts w:ascii="Times New Roman" w:hAnsi="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во исполнение п.</w:t>
      </w:r>
      <w:r>
        <w:rPr>
          <w:rFonts w:ascii="Times New Roman" w:hAnsi="Times New Roman"/>
          <w:sz w:val="28"/>
          <w:szCs w:val="28"/>
        </w:rPr>
        <w:t xml:space="preserve">8.1.1. </w:t>
      </w:r>
      <w:r w:rsidRPr="00DA28F6">
        <w:rPr>
          <w:rFonts w:ascii="Times New Roman" w:hAnsi="Times New Roman"/>
          <w:sz w:val="28"/>
          <w:szCs w:val="28"/>
        </w:rPr>
        <w:t>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DA28F6">
        <w:rPr>
          <w:rFonts w:ascii="Times New Roman" w:hAnsi="Times New Roman"/>
          <w:bCs/>
          <w:iCs/>
          <w:sz w:val="28"/>
          <w:szCs w:val="28"/>
        </w:rPr>
        <w:t xml:space="preserve">, </w:t>
      </w:r>
      <w:r w:rsidRPr="00DA28F6">
        <w:rPr>
          <w:rFonts w:ascii="Times New Roman" w:hAnsi="Times New Roman"/>
          <w:color w:val="000000"/>
          <w:sz w:val="28"/>
          <w:szCs w:val="28"/>
        </w:rPr>
        <w:t>в соответствии</w:t>
      </w:r>
      <w:r w:rsidRPr="00DA28F6">
        <w:rPr>
          <w:rFonts w:ascii="Times New Roman" w:hAnsi="Times New Roman"/>
          <w:sz w:val="28"/>
          <w:szCs w:val="28"/>
        </w:rPr>
        <w:t xml:space="preserve"> с приказом главы администрации Свердловского района от 25.01.2013 № СЭД-01-06-8 «О размещении</w:t>
      </w:r>
      <w:r w:rsidRPr="00DA28F6">
        <w:rPr>
          <w:rFonts w:ascii="Times New Roman" w:hAnsi="Times New Roman"/>
          <w:b/>
          <w:sz w:val="28"/>
          <w:szCs w:val="28"/>
        </w:rPr>
        <w:t xml:space="preserve"> </w:t>
      </w:r>
      <w:r w:rsidRPr="00DA28F6">
        <w:rPr>
          <w:rFonts w:ascii="Times New Roman" w:hAnsi="Times New Roman"/>
          <w:sz w:val="28"/>
          <w:szCs w:val="28"/>
        </w:rPr>
        <w:t>муниципального заказа</w:t>
      </w:r>
      <w:r w:rsidRPr="00DA28F6">
        <w:rPr>
          <w:rFonts w:ascii="Times New Roman" w:hAnsi="Times New Roman"/>
          <w:b/>
          <w:sz w:val="28"/>
          <w:szCs w:val="28"/>
        </w:rPr>
        <w:t>»</w:t>
      </w:r>
      <w:r w:rsidRPr="00DA28F6">
        <w:rPr>
          <w:rFonts w:ascii="Times New Roman" w:hAnsi="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4A7E2C" w:rsidRPr="00DA28F6" w:rsidRDefault="004A7E2C" w:rsidP="004A7E2C">
      <w:pPr>
        <w:spacing w:line="240" w:lineRule="auto"/>
        <w:jc w:val="both"/>
        <w:rPr>
          <w:rFonts w:ascii="Times New Roman" w:hAnsi="Times New Roman"/>
          <w:sz w:val="28"/>
          <w:szCs w:val="28"/>
        </w:rPr>
      </w:pPr>
      <w:r w:rsidRPr="00DA28F6">
        <w:rPr>
          <w:rFonts w:ascii="Times New Roman" w:hAnsi="Times New Roman"/>
          <w:sz w:val="28"/>
          <w:szCs w:val="28"/>
        </w:rPr>
        <w:t xml:space="preserve">  1.2.  По настоящему Контракту ИСПОЛНИТЕЛЬ по поручению ЗАКАЗЧИКА принимает на себя обязательство оказать ЗАКАЗЧИКУ </w:t>
      </w:r>
      <w:r w:rsidRPr="00DA28F6">
        <w:rPr>
          <w:rFonts w:ascii="Times New Roman" w:hAnsi="Times New Roman"/>
          <w:b/>
          <w:sz w:val="28"/>
          <w:szCs w:val="28"/>
        </w:rPr>
        <w:t xml:space="preserve">услуги </w:t>
      </w:r>
      <w:r w:rsidRPr="00DA28F6">
        <w:rPr>
          <w:rFonts w:ascii="Times New Roman" w:hAnsi="Times New Roman"/>
          <w:b/>
          <w:bCs/>
          <w:iCs/>
          <w:sz w:val="28"/>
          <w:szCs w:val="28"/>
        </w:rPr>
        <w:t xml:space="preserve">по демонтажу </w:t>
      </w:r>
      <w:r w:rsidRPr="00DA28F6">
        <w:rPr>
          <w:rFonts w:ascii="Times New Roman" w:hAnsi="Times New Roman"/>
          <w:b/>
          <w:bCs/>
          <w:iCs/>
          <w:sz w:val="28"/>
          <w:szCs w:val="28"/>
        </w:rPr>
        <w:lastRenderedPageBreak/>
        <w:t>самовольно установленных рекламных конструкций (далее - Объекты)</w:t>
      </w:r>
      <w:r w:rsidRPr="00DA28F6">
        <w:rPr>
          <w:rFonts w:ascii="Times New Roman" w:hAnsi="Times New Roman"/>
          <w:bCs/>
          <w:iCs/>
          <w:sz w:val="28"/>
          <w:szCs w:val="28"/>
        </w:rPr>
        <w:t xml:space="preserve">, </w:t>
      </w:r>
      <w:r w:rsidRPr="00DA28F6">
        <w:rPr>
          <w:rFonts w:ascii="Times New Roman" w:hAnsi="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4A7E2C" w:rsidRPr="00DA28F6" w:rsidRDefault="004A7E2C" w:rsidP="004A7E2C">
      <w:pPr>
        <w:pStyle w:val="a3"/>
        <w:rPr>
          <w:sz w:val="28"/>
          <w:szCs w:val="28"/>
        </w:rPr>
      </w:pPr>
    </w:p>
    <w:p w:rsidR="004A7E2C" w:rsidRPr="00DA28F6" w:rsidRDefault="004A7E2C" w:rsidP="004A7E2C">
      <w:pPr>
        <w:pStyle w:val="a3"/>
        <w:numPr>
          <w:ilvl w:val="1"/>
          <w:numId w:val="32"/>
        </w:numPr>
        <w:ind w:left="0" w:firstLine="0"/>
        <w:rPr>
          <w:sz w:val="28"/>
          <w:szCs w:val="28"/>
        </w:rPr>
      </w:pPr>
      <w:r w:rsidRPr="00DA28F6">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w:t>
      </w:r>
      <w:r w:rsidRPr="00DA28F6">
        <w:rPr>
          <w:b/>
          <w:bCs/>
          <w:iCs/>
          <w:sz w:val="28"/>
          <w:szCs w:val="28"/>
        </w:rPr>
        <w:t>по демонтажу самовольно установленных рекламных конструкций</w:t>
      </w:r>
      <w:r w:rsidRPr="00DA28F6">
        <w:rPr>
          <w:sz w:val="28"/>
          <w:szCs w:val="28"/>
        </w:rPr>
        <w:t>),   и Приложением №2 к настоящему Контракту (</w:t>
      </w:r>
      <w:r w:rsidRPr="00DA28F6">
        <w:rPr>
          <w:b/>
          <w:sz w:val="28"/>
          <w:szCs w:val="28"/>
        </w:rPr>
        <w:t xml:space="preserve">Перечень </w:t>
      </w:r>
      <w:r w:rsidRPr="00DA28F6">
        <w:rPr>
          <w:b/>
          <w:bCs/>
          <w:iCs/>
          <w:sz w:val="28"/>
          <w:szCs w:val="28"/>
        </w:rPr>
        <w:t>самовольно установленных рекламных конструкций, подлежащих демонтажу</w:t>
      </w:r>
      <w:r w:rsidRPr="00DA28F6">
        <w:rPr>
          <w:sz w:val="28"/>
          <w:szCs w:val="28"/>
        </w:rPr>
        <w:t xml:space="preserve">). Приложение № 2 к настоящему контракту  разрабатывается и предоставляется  ЗАКАЗЧИКОМ на момент заключения контракта. Перечень объектов, подлежащих демонтажу,  может быть изменен ЗАКАЗЧИКОМ в течение срока действия  контракта. </w:t>
      </w:r>
    </w:p>
    <w:p w:rsidR="004A7E2C" w:rsidRPr="00DA28F6" w:rsidRDefault="004A7E2C" w:rsidP="004A7E2C">
      <w:pPr>
        <w:pStyle w:val="a3"/>
        <w:rPr>
          <w:sz w:val="28"/>
          <w:szCs w:val="28"/>
        </w:rPr>
      </w:pPr>
      <w:r w:rsidRPr="00DA28F6">
        <w:rPr>
          <w:sz w:val="28"/>
          <w:szCs w:val="28"/>
        </w:rPr>
        <w:t>Приложения № 1, 2 к настоящему контракту являются  его неотъемлемой частью.</w:t>
      </w:r>
    </w:p>
    <w:p w:rsidR="004A7E2C" w:rsidRPr="00DA28F6" w:rsidRDefault="004A7E2C" w:rsidP="004A7E2C">
      <w:pPr>
        <w:spacing w:after="0" w:line="240" w:lineRule="auto"/>
        <w:ind w:firstLine="567"/>
        <w:rPr>
          <w:rFonts w:ascii="Times New Roman" w:hAnsi="Times New Roman"/>
          <w:sz w:val="28"/>
          <w:szCs w:val="28"/>
        </w:rPr>
      </w:pPr>
    </w:p>
    <w:p w:rsidR="004A7E2C" w:rsidRPr="00DA28F6" w:rsidRDefault="004A7E2C" w:rsidP="004A7E2C">
      <w:pPr>
        <w:pStyle w:val="ae"/>
        <w:numPr>
          <w:ilvl w:val="0"/>
          <w:numId w:val="32"/>
        </w:numPr>
        <w:spacing w:after="0" w:line="240" w:lineRule="auto"/>
        <w:jc w:val="center"/>
        <w:rPr>
          <w:rFonts w:ascii="Times New Roman" w:hAnsi="Times New Roman"/>
          <w:b/>
          <w:sz w:val="28"/>
          <w:szCs w:val="28"/>
        </w:rPr>
      </w:pPr>
      <w:r w:rsidRPr="00DA28F6">
        <w:rPr>
          <w:rFonts w:ascii="Times New Roman" w:hAnsi="Times New Roman"/>
          <w:b/>
          <w:sz w:val="28"/>
          <w:szCs w:val="28"/>
        </w:rPr>
        <w:t>Сроки  и место оказания услуг.</w:t>
      </w:r>
    </w:p>
    <w:p w:rsidR="004A7E2C" w:rsidRPr="00DA28F6" w:rsidRDefault="004A7E2C" w:rsidP="004A7E2C">
      <w:pPr>
        <w:pStyle w:val="ae"/>
        <w:spacing w:after="0" w:line="240" w:lineRule="auto"/>
        <w:rPr>
          <w:rFonts w:ascii="Times New Roman" w:hAnsi="Times New Roman"/>
          <w:b/>
          <w:sz w:val="28"/>
          <w:szCs w:val="28"/>
        </w:rPr>
      </w:pPr>
    </w:p>
    <w:p w:rsidR="004A7E2C" w:rsidRPr="00DA28F6" w:rsidRDefault="004A7E2C" w:rsidP="004A7E2C">
      <w:pPr>
        <w:spacing w:after="0" w:line="240" w:lineRule="auto"/>
        <w:jc w:val="both"/>
        <w:rPr>
          <w:rFonts w:ascii="Times New Roman" w:hAnsi="Times New Roman"/>
          <w:b/>
          <w:sz w:val="28"/>
          <w:szCs w:val="28"/>
        </w:rPr>
      </w:pPr>
      <w:r w:rsidRPr="00DA28F6">
        <w:rPr>
          <w:rFonts w:ascii="Times New Roman" w:hAnsi="Times New Roman"/>
          <w:sz w:val="28"/>
          <w:szCs w:val="28"/>
        </w:rPr>
        <w:t>2.1. Сроки оказания услуг:  с момента заключения муниципального контракта по 20 марта 2012г.</w:t>
      </w:r>
    </w:p>
    <w:p w:rsidR="004A7E2C" w:rsidRPr="00DA28F6" w:rsidRDefault="004A7E2C" w:rsidP="004A7E2C">
      <w:pPr>
        <w:pStyle w:val="ConsNonformat"/>
        <w:widowControl/>
        <w:jc w:val="both"/>
        <w:rPr>
          <w:rFonts w:ascii="Times New Roman" w:hAnsi="Times New Roman" w:cs="Times New Roman"/>
          <w:sz w:val="28"/>
          <w:szCs w:val="28"/>
        </w:rPr>
      </w:pPr>
      <w:r w:rsidRPr="00DA28F6">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4A7E2C" w:rsidRPr="00DA28F6" w:rsidRDefault="004A7E2C" w:rsidP="004A7E2C">
      <w:pPr>
        <w:pStyle w:val="ae"/>
        <w:tabs>
          <w:tab w:val="left" w:pos="426"/>
        </w:tabs>
        <w:spacing w:after="0" w:line="240" w:lineRule="auto"/>
        <w:ind w:left="0"/>
        <w:jc w:val="both"/>
        <w:rPr>
          <w:rFonts w:ascii="Times New Roman" w:hAnsi="Times New Roman"/>
          <w:color w:val="000000"/>
          <w:sz w:val="28"/>
          <w:szCs w:val="28"/>
        </w:rPr>
      </w:pPr>
      <w:r w:rsidRPr="00DA28F6">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4A7E2C" w:rsidRPr="00DA28F6" w:rsidRDefault="004A7E2C" w:rsidP="004A7E2C">
      <w:pPr>
        <w:spacing w:after="0" w:line="240" w:lineRule="auto"/>
        <w:rPr>
          <w:rFonts w:ascii="Times New Roman" w:hAnsi="Times New Roman"/>
          <w:b/>
          <w:sz w:val="28"/>
          <w:szCs w:val="28"/>
        </w:rPr>
      </w:pPr>
    </w:p>
    <w:p w:rsidR="004A7E2C" w:rsidRPr="00DA28F6" w:rsidRDefault="004A7E2C" w:rsidP="004A7E2C">
      <w:pPr>
        <w:pStyle w:val="ae"/>
        <w:numPr>
          <w:ilvl w:val="0"/>
          <w:numId w:val="32"/>
        </w:numPr>
        <w:spacing w:after="0" w:line="240" w:lineRule="auto"/>
        <w:jc w:val="center"/>
        <w:rPr>
          <w:rFonts w:ascii="Times New Roman" w:hAnsi="Times New Roman"/>
          <w:b/>
          <w:sz w:val="28"/>
          <w:szCs w:val="28"/>
        </w:rPr>
      </w:pPr>
      <w:r w:rsidRPr="00DA28F6">
        <w:rPr>
          <w:rFonts w:ascii="Times New Roman" w:hAnsi="Times New Roman"/>
          <w:b/>
          <w:sz w:val="28"/>
          <w:szCs w:val="28"/>
        </w:rPr>
        <w:t>Стоимость услуг, порядок приемки и оплаты.</w:t>
      </w:r>
    </w:p>
    <w:p w:rsidR="004A7E2C" w:rsidRDefault="004A7E2C" w:rsidP="004A7E2C">
      <w:pPr>
        <w:shd w:val="clear" w:color="auto" w:fill="FFFFFF"/>
        <w:spacing w:after="0" w:line="240" w:lineRule="auto"/>
        <w:jc w:val="both"/>
        <w:rPr>
          <w:rFonts w:ascii="Times New Roman" w:hAnsi="Times New Roman"/>
          <w:color w:val="000000"/>
          <w:sz w:val="28"/>
          <w:szCs w:val="28"/>
        </w:rPr>
      </w:pPr>
    </w:p>
    <w:p w:rsidR="004A7E2C" w:rsidRDefault="004A7E2C" w:rsidP="004A7E2C">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________________ рублей______копеек, </w:t>
      </w:r>
      <w:r>
        <w:rPr>
          <w:rFonts w:ascii="Times New Roman" w:hAnsi="Times New Roman"/>
          <w:b/>
          <w:bCs/>
          <w:sz w:val="28"/>
          <w:szCs w:val="28"/>
        </w:rPr>
        <w:t>включая уплату налогов, сборов и других обязательных платежей.</w:t>
      </w:r>
    </w:p>
    <w:p w:rsidR="004A7E2C" w:rsidRDefault="004A7E2C" w:rsidP="004A7E2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4A7E2C" w:rsidRDefault="004A7E2C" w:rsidP="004A7E2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4A7E2C" w:rsidRDefault="004A7E2C" w:rsidP="004A7E2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4A7E2C" w:rsidRDefault="004A7E2C" w:rsidP="004A7E2C">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4A7E2C" w:rsidRDefault="004A7E2C" w:rsidP="004A7E2C">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4A7E2C" w:rsidRDefault="004A7E2C" w:rsidP="004A7E2C">
      <w:pPr>
        <w:spacing w:after="0" w:line="240" w:lineRule="auto"/>
        <w:ind w:firstLine="567"/>
        <w:jc w:val="both"/>
        <w:rPr>
          <w:rFonts w:ascii="Times New Roman" w:hAnsi="Times New Roman"/>
          <w:color w:val="000000"/>
          <w:sz w:val="28"/>
          <w:szCs w:val="28"/>
        </w:rPr>
      </w:pPr>
      <w:r w:rsidRPr="004A7E2C">
        <w:rPr>
          <w:rFonts w:ascii="Times New Roman" w:hAnsi="Times New Roman"/>
          <w:color w:val="000000"/>
          <w:sz w:val="28"/>
          <w:szCs w:val="28"/>
        </w:rPr>
        <w:t>- договор (копия)  на хранение демонтированных объектов (в случае отсутствия у Исполнителя закрытого нежилого помещения для хранения демонтированных объектов).</w:t>
      </w:r>
    </w:p>
    <w:p w:rsidR="004A7E2C" w:rsidRDefault="004A7E2C" w:rsidP="004A7E2C">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
    <w:p w:rsidR="004A7E2C" w:rsidRDefault="004A7E2C" w:rsidP="004A7E2C">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A7E2C" w:rsidRDefault="004A7E2C" w:rsidP="004A7E2C">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4A7E2C" w:rsidRDefault="004A7E2C" w:rsidP="004A7E2C">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w:t>
      </w:r>
      <w:r>
        <w:rPr>
          <w:rFonts w:ascii="Times New Roman" w:hAnsi="Times New Roman"/>
          <w:color w:val="000000"/>
          <w:sz w:val="28"/>
          <w:szCs w:val="28"/>
        </w:rPr>
        <w:lastRenderedPageBreak/>
        <w:t>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4A7E2C" w:rsidRDefault="004A7E2C" w:rsidP="004A7E2C">
      <w:pPr>
        <w:spacing w:after="0" w:line="240" w:lineRule="auto"/>
        <w:jc w:val="center"/>
        <w:rPr>
          <w:rFonts w:ascii="Times New Roman" w:hAnsi="Times New Roman"/>
          <w:b/>
          <w:bCs/>
          <w:sz w:val="28"/>
          <w:szCs w:val="28"/>
        </w:rPr>
      </w:pP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11" w:history="1">
        <w:r>
          <w:rPr>
            <w:rStyle w:val="ac"/>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4A7E2C" w:rsidRDefault="004A7E2C" w:rsidP="004A7E2C">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индивидуальной защиты. Общие требования и классификация»;</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4A7E2C" w:rsidRDefault="004A7E2C" w:rsidP="004A7E2C">
      <w:pPr>
        <w:spacing w:after="0" w:line="240" w:lineRule="auto"/>
        <w:ind w:firstLine="567"/>
        <w:jc w:val="both"/>
        <w:rPr>
          <w:rFonts w:ascii="Times New Roman" w:hAnsi="Times New Roman"/>
          <w:bCs/>
          <w:sz w:val="28"/>
          <w:szCs w:val="28"/>
        </w:rPr>
      </w:pPr>
      <w:r>
        <w:rPr>
          <w:rFonts w:ascii="Times New Roman" w:hAnsi="Times New Roman"/>
          <w:sz w:val="28"/>
          <w:szCs w:val="28"/>
        </w:rPr>
        <w:t>4.1.4. Оградить  опасную зону при производстве погрузочно-разгрузочных  и монтажных работах.</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4A7E2C" w:rsidRDefault="004A7E2C" w:rsidP="004A7E2C">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Pr>
          <w:rFonts w:ascii="Times New Roman" w:hAnsi="Times New Roman"/>
          <w:bCs/>
          <w:sz w:val="28"/>
          <w:szCs w:val="28"/>
        </w:rPr>
        <w:t>:</w:t>
      </w:r>
    </w:p>
    <w:p w:rsidR="004A7E2C" w:rsidRDefault="004A7E2C" w:rsidP="004A7E2C">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4A7E2C" w:rsidRPr="00CD48CA" w:rsidRDefault="004A7E2C" w:rsidP="004A7E2C">
      <w:pPr>
        <w:spacing w:after="0" w:line="240" w:lineRule="auto"/>
        <w:ind w:firstLine="567"/>
        <w:jc w:val="both"/>
        <w:rPr>
          <w:rFonts w:ascii="Times New Roman" w:hAnsi="Times New Roman"/>
          <w:bCs/>
          <w:sz w:val="28"/>
          <w:szCs w:val="28"/>
        </w:rPr>
      </w:pPr>
      <w:r w:rsidRPr="00CD48CA">
        <w:rPr>
          <w:rFonts w:ascii="Times New Roman" w:hAnsi="Times New Roman"/>
          <w:bCs/>
          <w:sz w:val="28"/>
          <w:szCs w:val="28"/>
        </w:rPr>
        <w:t>-место хранения объектов: ____________________________</w:t>
      </w:r>
    </w:p>
    <w:p w:rsidR="004A7E2C" w:rsidRPr="00CD48CA" w:rsidRDefault="004A7E2C" w:rsidP="004A7E2C">
      <w:pPr>
        <w:spacing w:after="0" w:line="240" w:lineRule="auto"/>
        <w:ind w:firstLine="567"/>
        <w:jc w:val="both"/>
        <w:rPr>
          <w:rFonts w:ascii="Times New Roman" w:hAnsi="Times New Roman"/>
          <w:sz w:val="28"/>
          <w:szCs w:val="28"/>
        </w:rPr>
      </w:pPr>
      <w:r w:rsidRPr="00CD48CA">
        <w:rPr>
          <w:rFonts w:ascii="Times New Roman" w:hAnsi="Times New Roman"/>
          <w:bCs/>
          <w:sz w:val="28"/>
          <w:szCs w:val="28"/>
        </w:rPr>
        <w:t xml:space="preserve">-обеспечить хранение  снесенных </w:t>
      </w:r>
      <w:r w:rsidRPr="00CD48CA">
        <w:rPr>
          <w:rFonts w:ascii="Times New Roman" w:hAnsi="Times New Roman"/>
          <w:sz w:val="28"/>
          <w:szCs w:val="28"/>
        </w:rPr>
        <w:t>объектов</w:t>
      </w:r>
      <w:r w:rsidRPr="00CD48CA">
        <w:rPr>
          <w:rFonts w:ascii="Times New Roman" w:hAnsi="Times New Roman"/>
          <w:bCs/>
          <w:sz w:val="28"/>
          <w:szCs w:val="28"/>
        </w:rPr>
        <w:t xml:space="preserve"> сроком не менее 6 месяцев </w:t>
      </w:r>
      <w:r w:rsidRPr="00CD48CA">
        <w:rPr>
          <w:rFonts w:ascii="Times New Roman" w:hAnsi="Times New Roman"/>
          <w:sz w:val="28"/>
          <w:szCs w:val="28"/>
        </w:rPr>
        <w:t>с момента демонтажа до момента признания снесенных объектов муниципальной собственностью;</w:t>
      </w:r>
    </w:p>
    <w:p w:rsidR="004A7E2C" w:rsidRPr="00CD48CA" w:rsidRDefault="004A7E2C" w:rsidP="004A7E2C">
      <w:pPr>
        <w:spacing w:line="240" w:lineRule="auto"/>
        <w:ind w:firstLine="567"/>
        <w:jc w:val="both"/>
        <w:rPr>
          <w:rFonts w:ascii="Times New Roman" w:hAnsi="Times New Roman"/>
          <w:bCs/>
          <w:sz w:val="28"/>
          <w:szCs w:val="28"/>
        </w:rPr>
      </w:pPr>
      <w:r w:rsidRPr="00CD48CA">
        <w:rPr>
          <w:rFonts w:ascii="Times New Roman" w:hAnsi="Times New Roman"/>
          <w:bCs/>
          <w:sz w:val="28"/>
          <w:szCs w:val="28"/>
        </w:rPr>
        <w:t>-</w:t>
      </w:r>
      <w:r w:rsidRPr="00CD48CA">
        <w:rPr>
          <w:rFonts w:ascii="Times New Roman" w:hAnsi="Times New Roman"/>
          <w:b/>
          <w:bCs/>
          <w:sz w:val="28"/>
          <w:szCs w:val="28"/>
        </w:rPr>
        <w:t xml:space="preserve">при обращении собственников снесенных </w:t>
      </w:r>
      <w:r w:rsidRPr="00CD48CA">
        <w:rPr>
          <w:rFonts w:ascii="Times New Roman" w:hAnsi="Times New Roman"/>
          <w:b/>
          <w:sz w:val="28"/>
          <w:szCs w:val="28"/>
        </w:rPr>
        <w:t>объектов</w:t>
      </w:r>
      <w:r w:rsidRPr="00CD48CA">
        <w:rPr>
          <w:rFonts w:ascii="Times New Roman" w:hAnsi="Times New Roman"/>
          <w:b/>
          <w:bCs/>
          <w:sz w:val="28"/>
          <w:szCs w:val="28"/>
        </w:rPr>
        <w:t xml:space="preserve">  в течение</w:t>
      </w:r>
      <w:r w:rsidRPr="00CD48CA">
        <w:rPr>
          <w:rFonts w:ascii="Times New Roman" w:hAnsi="Times New Roman"/>
          <w:b/>
          <w:sz w:val="28"/>
          <w:szCs w:val="28"/>
        </w:rPr>
        <w:t xml:space="preserve"> 6 месяцев с момента демонтажа</w:t>
      </w:r>
      <w:r w:rsidRPr="00CD48CA">
        <w:rPr>
          <w:rFonts w:ascii="Times New Roman" w:hAnsi="Times New Roman"/>
          <w:sz w:val="28"/>
          <w:szCs w:val="28"/>
        </w:rPr>
        <w:t>,</w:t>
      </w:r>
      <w:r w:rsidRPr="00CD48CA">
        <w:rPr>
          <w:rFonts w:ascii="Times New Roman" w:hAnsi="Times New Roman"/>
          <w:bCs/>
          <w:sz w:val="28"/>
          <w:szCs w:val="28"/>
        </w:rPr>
        <w:t xml:space="preserve"> ИСПОЛНИТЕЛЬ обязан передать указанные объекты  собственникам  в соответствии с Приложением № 1 к контракту (</w:t>
      </w:r>
      <w:r w:rsidRPr="00CD48CA">
        <w:rPr>
          <w:rFonts w:ascii="Times New Roman" w:hAnsi="Times New Roman"/>
          <w:b/>
          <w:sz w:val="28"/>
          <w:szCs w:val="28"/>
        </w:rPr>
        <w:t>Техническое задание  на оказание  услуг</w:t>
      </w:r>
      <w:r w:rsidRPr="00CD48CA">
        <w:rPr>
          <w:rFonts w:ascii="Times New Roman" w:hAnsi="Times New Roman"/>
          <w:sz w:val="28"/>
          <w:szCs w:val="28"/>
        </w:rPr>
        <w:t xml:space="preserve"> </w:t>
      </w:r>
      <w:r w:rsidRPr="00CD48CA">
        <w:rPr>
          <w:rFonts w:ascii="Times New Roman" w:hAnsi="Times New Roman"/>
          <w:b/>
          <w:bCs/>
          <w:iCs/>
          <w:sz w:val="28"/>
          <w:szCs w:val="28"/>
        </w:rPr>
        <w:t>по демонтажу самовольно установленных рекламных конструкций</w:t>
      </w:r>
      <w:r w:rsidRPr="00CD48CA">
        <w:rPr>
          <w:rFonts w:ascii="Times New Roman" w:hAnsi="Times New Roman"/>
          <w:bCs/>
          <w:iCs/>
          <w:sz w:val="28"/>
          <w:szCs w:val="28"/>
        </w:rPr>
        <w:t>)</w:t>
      </w:r>
      <w:r w:rsidRPr="00CD48CA">
        <w:rPr>
          <w:rFonts w:ascii="Times New Roman" w:hAnsi="Times New Roman"/>
          <w:sz w:val="28"/>
          <w:szCs w:val="28"/>
        </w:rPr>
        <w:t xml:space="preserve">. </w:t>
      </w:r>
      <w:r w:rsidRPr="00CD48CA">
        <w:rPr>
          <w:rFonts w:ascii="Times New Roman" w:hAnsi="Times New Roman"/>
          <w:bCs/>
          <w:sz w:val="28"/>
          <w:szCs w:val="28"/>
        </w:rPr>
        <w:t xml:space="preserve">При этом собственник  </w:t>
      </w:r>
      <w:r w:rsidRPr="00CD48CA">
        <w:rPr>
          <w:rFonts w:ascii="Times New Roman" w:hAnsi="Times New Roman"/>
          <w:sz w:val="28"/>
          <w:szCs w:val="28"/>
        </w:rPr>
        <w:t xml:space="preserve">объекта обязан </w:t>
      </w:r>
      <w:r w:rsidRPr="00CD48CA">
        <w:rPr>
          <w:rFonts w:ascii="Times New Roman" w:hAnsi="Times New Roman"/>
          <w:bCs/>
          <w:sz w:val="28"/>
          <w:szCs w:val="28"/>
        </w:rPr>
        <w:t xml:space="preserve"> компенсировать   ЗАКАЗЧИКУ </w:t>
      </w:r>
      <w:r w:rsidRPr="00CD48CA">
        <w:rPr>
          <w:rFonts w:ascii="Times New Roman" w:hAnsi="Times New Roman"/>
          <w:b/>
          <w:bCs/>
          <w:sz w:val="28"/>
          <w:szCs w:val="28"/>
        </w:rPr>
        <w:t>расходы, связанные с осуществлением</w:t>
      </w:r>
      <w:r w:rsidRPr="00CD48CA">
        <w:rPr>
          <w:rFonts w:ascii="Times New Roman" w:hAnsi="Times New Roman"/>
          <w:bCs/>
          <w:sz w:val="28"/>
          <w:szCs w:val="28"/>
        </w:rPr>
        <w:t xml:space="preserve"> установленных Положением  </w:t>
      </w:r>
      <w:r w:rsidRPr="00CD48CA">
        <w:rPr>
          <w:rFonts w:ascii="Times New Roman" w:hAnsi="Times New Roman"/>
          <w:sz w:val="28"/>
          <w:szCs w:val="28"/>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sidRPr="00CD48CA">
        <w:rPr>
          <w:rFonts w:ascii="Times New Roman" w:hAnsi="Times New Roman"/>
          <w:bCs/>
          <w:sz w:val="28"/>
          <w:szCs w:val="28"/>
        </w:rPr>
        <w:t>мероприятий по демонтажу, перемещению и хранению снесенного объекта.</w:t>
      </w:r>
    </w:p>
    <w:p w:rsidR="004A7E2C" w:rsidRDefault="004A7E2C" w:rsidP="004A7E2C">
      <w:pPr>
        <w:spacing w:line="240" w:lineRule="auto"/>
        <w:ind w:firstLine="567"/>
        <w:jc w:val="both"/>
        <w:rPr>
          <w:rFonts w:ascii="Times New Roman" w:hAnsi="Times New Roman"/>
          <w:sz w:val="28"/>
          <w:szCs w:val="28"/>
        </w:rPr>
      </w:pPr>
      <w:r>
        <w:rPr>
          <w:rFonts w:ascii="Times New Roman" w:hAnsi="Times New Roman"/>
          <w:bCs/>
          <w:sz w:val="28"/>
          <w:szCs w:val="28"/>
        </w:rPr>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4A7E2C" w:rsidRDefault="004A7E2C" w:rsidP="004A7E2C">
      <w:pPr>
        <w:spacing w:after="0" w:line="240" w:lineRule="auto"/>
        <w:ind w:firstLine="567"/>
        <w:jc w:val="both"/>
        <w:rPr>
          <w:rFonts w:ascii="Times New Roman" w:hAnsi="Times New Roman"/>
          <w:bCs/>
          <w:sz w:val="28"/>
          <w:szCs w:val="28"/>
        </w:rPr>
      </w:pPr>
      <w:r>
        <w:rPr>
          <w:rFonts w:ascii="Times New Roman" w:hAnsi="Times New Roman"/>
          <w:bCs/>
          <w:sz w:val="28"/>
          <w:szCs w:val="28"/>
        </w:rPr>
        <w:lastRenderedPageBreak/>
        <w:t>4.1.10. ИСПОЛНИТЕЛЬ обязан предъявить ЗАКАЗЧИКУ  документы, подтверждающие право   использовать закрытое нежилое помещение  (указанное в пункте 4.1.9. настоящего контракта) для  хранения  объектов.</w:t>
      </w:r>
    </w:p>
    <w:p w:rsidR="004A7E2C" w:rsidRDefault="004A7E2C" w:rsidP="004A7E2C">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 xml:space="preserve">4.1.11.   ИСПОЛНИТЕЛЬ обязан осуществлять хранение снесенных объектов </w:t>
      </w:r>
      <w:r w:rsidRPr="004A7E2C">
        <w:rPr>
          <w:rFonts w:ascii="Times New Roman" w:hAnsi="Times New Roman"/>
          <w:bCs/>
          <w:sz w:val="28"/>
          <w:szCs w:val="28"/>
        </w:rPr>
        <w:t>в закрытом охраняемом нежилом помещении</w:t>
      </w:r>
      <w:r>
        <w:rPr>
          <w:rFonts w:ascii="Times New Roman" w:hAnsi="Times New Roman"/>
          <w:bCs/>
          <w:sz w:val="28"/>
          <w:szCs w:val="28"/>
        </w:rPr>
        <w:t>.</w:t>
      </w:r>
      <w:r>
        <w:rPr>
          <w:rFonts w:ascii="Times New Roman" w:hAnsi="Times New Roman"/>
          <w:color w:val="000000"/>
          <w:sz w:val="28"/>
          <w:szCs w:val="28"/>
        </w:rPr>
        <w:t xml:space="preserve"> В случае отсутствия у ИСПОЛНИТЕЛЯ охраняемого закрытого нежилого помещения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4A7E2C" w:rsidRDefault="004A7E2C" w:rsidP="004A7E2C">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4A7E2C" w:rsidRDefault="004A7E2C" w:rsidP="004A7E2C">
      <w:pPr>
        <w:spacing w:after="0" w:line="240" w:lineRule="auto"/>
        <w:jc w:val="center"/>
        <w:rPr>
          <w:rFonts w:ascii="Times New Roman" w:hAnsi="Times New Roman"/>
          <w:b/>
          <w:sz w:val="28"/>
          <w:szCs w:val="28"/>
        </w:rPr>
      </w:pPr>
    </w:p>
    <w:p w:rsidR="004A7E2C" w:rsidRPr="00075707" w:rsidRDefault="004A7E2C" w:rsidP="004A7E2C">
      <w:pPr>
        <w:pStyle w:val="ae"/>
        <w:numPr>
          <w:ilvl w:val="0"/>
          <w:numId w:val="33"/>
        </w:numPr>
        <w:spacing w:after="0" w:line="240" w:lineRule="auto"/>
        <w:jc w:val="center"/>
        <w:rPr>
          <w:rFonts w:ascii="Times New Roman" w:hAnsi="Times New Roman"/>
          <w:b/>
          <w:sz w:val="28"/>
          <w:szCs w:val="28"/>
        </w:rPr>
      </w:pPr>
      <w:r w:rsidRPr="00075707">
        <w:rPr>
          <w:rFonts w:ascii="Times New Roman" w:hAnsi="Times New Roman"/>
          <w:b/>
          <w:sz w:val="28"/>
          <w:szCs w:val="28"/>
        </w:rPr>
        <w:t>Права и обязанности ЗАКАЗЧИКА.</w:t>
      </w:r>
    </w:p>
    <w:p w:rsidR="004A7E2C" w:rsidRPr="00075707" w:rsidRDefault="004A7E2C" w:rsidP="004A7E2C">
      <w:pPr>
        <w:pStyle w:val="ae"/>
        <w:spacing w:after="0" w:line="240" w:lineRule="auto"/>
        <w:rPr>
          <w:rFonts w:ascii="Times New Roman" w:hAnsi="Times New Roman"/>
          <w:b/>
          <w:sz w:val="28"/>
          <w:szCs w:val="28"/>
        </w:rPr>
      </w:pP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начальника отдела потребительского рынка (Зинатов Фарит Фаимович), имеющего право: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5.2. ЗАКАЗЧИК обязан:</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jc w:val="center"/>
        <w:rPr>
          <w:rFonts w:ascii="Times New Roman" w:hAnsi="Times New Roman"/>
          <w:b/>
          <w:sz w:val="28"/>
          <w:szCs w:val="28"/>
        </w:rPr>
      </w:pPr>
      <w:r>
        <w:rPr>
          <w:rFonts w:ascii="Times New Roman" w:hAnsi="Times New Roman"/>
          <w:b/>
          <w:sz w:val="28"/>
          <w:szCs w:val="28"/>
        </w:rPr>
        <w:lastRenderedPageBreak/>
        <w:t>6. Ответственность сторон.</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4A7E2C" w:rsidRDefault="004A7E2C" w:rsidP="004A7E2C">
      <w:pPr>
        <w:pStyle w:val="24"/>
        <w:spacing w:line="240" w:lineRule="auto"/>
        <w:ind w:firstLine="567"/>
        <w:jc w:val="both"/>
        <w:rPr>
          <w:sz w:val="28"/>
          <w:szCs w:val="28"/>
        </w:rPr>
      </w:pPr>
      <w:r>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w:t>
      </w:r>
      <w:r>
        <w:rPr>
          <w:rFonts w:ascii="Times New Roman" w:hAnsi="Times New Roman"/>
          <w:b/>
          <w:sz w:val="28"/>
          <w:szCs w:val="28"/>
        </w:rPr>
        <w:lastRenderedPageBreak/>
        <w:t xml:space="preserve">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4A7E2C" w:rsidRDefault="004A7E2C" w:rsidP="004A7E2C">
      <w:pPr>
        <w:spacing w:after="0" w:line="240" w:lineRule="auto"/>
        <w:ind w:firstLine="567"/>
        <w:jc w:val="both"/>
        <w:rPr>
          <w:rFonts w:ascii="Times New Roman" w:hAnsi="Times New Roman"/>
          <w:sz w:val="28"/>
          <w:szCs w:val="28"/>
        </w:rPr>
      </w:pP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jc w:val="center"/>
        <w:rPr>
          <w:rFonts w:ascii="Times New Roman" w:hAnsi="Times New Roman"/>
          <w:b/>
          <w:sz w:val="28"/>
          <w:szCs w:val="28"/>
        </w:rPr>
      </w:pPr>
      <w:r>
        <w:rPr>
          <w:rFonts w:ascii="Times New Roman" w:hAnsi="Times New Roman"/>
          <w:b/>
          <w:sz w:val="28"/>
          <w:szCs w:val="28"/>
        </w:rPr>
        <w:t>8. Разрешение споров между сторонами.</w:t>
      </w:r>
    </w:p>
    <w:p w:rsidR="004A7E2C" w:rsidRDefault="004A7E2C" w:rsidP="004A7E2C">
      <w:pPr>
        <w:spacing w:after="0" w:line="240" w:lineRule="auto"/>
        <w:ind w:firstLine="567"/>
        <w:jc w:val="both"/>
        <w:rPr>
          <w:rFonts w:ascii="Times New Roman" w:hAnsi="Times New Roman"/>
          <w:sz w:val="28"/>
          <w:szCs w:val="28"/>
        </w:rPr>
      </w:pP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4A7E2C" w:rsidRDefault="004A7E2C" w:rsidP="004A7E2C">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4A7E2C" w:rsidRDefault="004A7E2C" w:rsidP="004A7E2C">
      <w:pPr>
        <w:spacing w:after="0" w:line="240" w:lineRule="auto"/>
        <w:jc w:val="center"/>
        <w:rPr>
          <w:rFonts w:ascii="Times New Roman" w:hAnsi="Times New Roman"/>
          <w:b/>
          <w:sz w:val="28"/>
          <w:szCs w:val="28"/>
        </w:rPr>
      </w:pPr>
    </w:p>
    <w:p w:rsidR="004A7E2C" w:rsidRDefault="004A7E2C" w:rsidP="004A7E2C">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4A7E2C" w:rsidRDefault="004A7E2C" w:rsidP="004A7E2C">
      <w:pPr>
        <w:spacing w:after="0" w:line="240" w:lineRule="auto"/>
        <w:ind w:firstLine="567"/>
        <w:jc w:val="both"/>
        <w:rPr>
          <w:rFonts w:ascii="Times New Roman" w:hAnsi="Times New Roman"/>
          <w:sz w:val="28"/>
          <w:szCs w:val="28"/>
        </w:rPr>
      </w:pPr>
    </w:p>
    <w:p w:rsidR="004A7E2C"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A7E2C" w:rsidRPr="00591AC9" w:rsidRDefault="004A7E2C" w:rsidP="004A7E2C">
      <w:pPr>
        <w:spacing w:after="0" w:line="240" w:lineRule="auto"/>
        <w:ind w:firstLine="567"/>
        <w:jc w:val="both"/>
        <w:rPr>
          <w:rFonts w:ascii="Times New Roman" w:hAnsi="Times New Roman"/>
          <w:sz w:val="28"/>
          <w:szCs w:val="28"/>
        </w:rPr>
      </w:pPr>
      <w:r>
        <w:rPr>
          <w:rFonts w:ascii="Times New Roman" w:hAnsi="Times New Roman"/>
          <w:sz w:val="28"/>
          <w:szCs w:val="28"/>
        </w:rPr>
        <w:t xml:space="preserve">9.2. При возникновении обстоятельств </w:t>
      </w:r>
      <w:r w:rsidRPr="00591AC9">
        <w:rPr>
          <w:rFonts w:ascii="Times New Roman" w:hAnsi="Times New Roman"/>
          <w:sz w:val="28"/>
          <w:szCs w:val="28"/>
        </w:rPr>
        <w:t>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A7E2C" w:rsidRPr="00591AC9" w:rsidRDefault="004A7E2C" w:rsidP="004A7E2C">
      <w:pPr>
        <w:spacing w:after="0" w:line="240" w:lineRule="auto"/>
        <w:jc w:val="center"/>
        <w:rPr>
          <w:rFonts w:ascii="Times New Roman" w:hAnsi="Times New Roman"/>
          <w:b/>
          <w:sz w:val="28"/>
          <w:szCs w:val="28"/>
        </w:rPr>
      </w:pPr>
    </w:p>
    <w:p w:rsidR="004A7E2C" w:rsidRPr="00591AC9" w:rsidRDefault="004A7E2C" w:rsidP="004A7E2C">
      <w:pPr>
        <w:spacing w:after="0" w:line="240" w:lineRule="auto"/>
        <w:jc w:val="center"/>
        <w:rPr>
          <w:rFonts w:ascii="Times New Roman" w:hAnsi="Times New Roman"/>
          <w:b/>
          <w:sz w:val="28"/>
          <w:szCs w:val="28"/>
        </w:rPr>
      </w:pPr>
      <w:r w:rsidRPr="00591AC9">
        <w:rPr>
          <w:rFonts w:ascii="Times New Roman" w:hAnsi="Times New Roman"/>
          <w:b/>
          <w:sz w:val="28"/>
          <w:szCs w:val="28"/>
        </w:rPr>
        <w:t>10. Приложения к настоящему контракту.</w:t>
      </w:r>
    </w:p>
    <w:p w:rsidR="004A7E2C" w:rsidRPr="00591AC9" w:rsidRDefault="004A7E2C" w:rsidP="004A7E2C">
      <w:pPr>
        <w:spacing w:after="0" w:line="240" w:lineRule="auto"/>
        <w:ind w:firstLine="567"/>
        <w:jc w:val="both"/>
        <w:rPr>
          <w:rFonts w:ascii="Times New Roman" w:hAnsi="Times New Roman"/>
          <w:sz w:val="28"/>
          <w:szCs w:val="28"/>
        </w:rPr>
      </w:pPr>
    </w:p>
    <w:p w:rsidR="004A7E2C" w:rsidRPr="00591AC9" w:rsidRDefault="004A7E2C" w:rsidP="004A7E2C">
      <w:pPr>
        <w:spacing w:after="0" w:line="240" w:lineRule="auto"/>
        <w:ind w:firstLine="567"/>
        <w:jc w:val="both"/>
        <w:rPr>
          <w:rFonts w:ascii="Times New Roman" w:hAnsi="Times New Roman"/>
          <w:sz w:val="28"/>
          <w:szCs w:val="28"/>
        </w:rPr>
      </w:pPr>
      <w:r w:rsidRPr="00591AC9">
        <w:rPr>
          <w:rFonts w:ascii="Times New Roman" w:hAnsi="Times New Roman"/>
          <w:sz w:val="28"/>
          <w:szCs w:val="28"/>
        </w:rPr>
        <w:t xml:space="preserve">10.1. Приложение №1 – Техническое задание на оказание услуг </w:t>
      </w:r>
      <w:r w:rsidRPr="00591AC9">
        <w:rPr>
          <w:rFonts w:ascii="Times New Roman" w:hAnsi="Times New Roman"/>
          <w:b/>
          <w:bCs/>
          <w:iCs/>
          <w:sz w:val="28"/>
          <w:szCs w:val="28"/>
        </w:rPr>
        <w:t>по демонтажу самовольно установленных рекламных конструкций</w:t>
      </w:r>
      <w:r w:rsidRPr="00591AC9">
        <w:rPr>
          <w:rFonts w:ascii="Times New Roman" w:hAnsi="Times New Roman"/>
          <w:sz w:val="28"/>
          <w:szCs w:val="28"/>
        </w:rPr>
        <w:t>.</w:t>
      </w:r>
    </w:p>
    <w:p w:rsidR="004A7E2C" w:rsidRPr="00591AC9" w:rsidRDefault="004A7E2C" w:rsidP="004A7E2C">
      <w:pPr>
        <w:spacing w:after="0" w:line="240" w:lineRule="auto"/>
        <w:ind w:firstLine="567"/>
        <w:jc w:val="both"/>
        <w:rPr>
          <w:rFonts w:ascii="Times New Roman" w:hAnsi="Times New Roman"/>
          <w:sz w:val="28"/>
          <w:szCs w:val="28"/>
        </w:rPr>
      </w:pPr>
      <w:r w:rsidRPr="00591AC9">
        <w:rPr>
          <w:rFonts w:ascii="Times New Roman" w:hAnsi="Times New Roman"/>
          <w:sz w:val="28"/>
          <w:szCs w:val="28"/>
        </w:rPr>
        <w:t xml:space="preserve">10.2. Приложение №2 – Перечень </w:t>
      </w:r>
      <w:r w:rsidRPr="00591AC9">
        <w:rPr>
          <w:rFonts w:ascii="Times New Roman" w:hAnsi="Times New Roman"/>
          <w:b/>
          <w:bCs/>
          <w:iCs/>
          <w:sz w:val="28"/>
          <w:szCs w:val="28"/>
        </w:rPr>
        <w:t>самовольно установленных рекламных конструкций</w:t>
      </w:r>
      <w:r w:rsidRPr="00591AC9">
        <w:rPr>
          <w:rFonts w:ascii="Times New Roman" w:hAnsi="Times New Roman"/>
          <w:bCs/>
          <w:iCs/>
          <w:sz w:val="28"/>
          <w:szCs w:val="28"/>
        </w:rPr>
        <w:t>, подлежащих демонтажу</w:t>
      </w:r>
      <w:r w:rsidRPr="00591AC9">
        <w:rPr>
          <w:rFonts w:ascii="Times New Roman" w:hAnsi="Times New Roman"/>
          <w:sz w:val="28"/>
          <w:szCs w:val="28"/>
        </w:rPr>
        <w:t>.</w:t>
      </w:r>
    </w:p>
    <w:p w:rsidR="004A7E2C" w:rsidRPr="00591AC9" w:rsidRDefault="004A7E2C" w:rsidP="004A7E2C">
      <w:pPr>
        <w:shd w:val="clear" w:color="auto" w:fill="FFFFFF"/>
        <w:spacing w:after="0" w:line="240" w:lineRule="auto"/>
        <w:jc w:val="center"/>
        <w:rPr>
          <w:rFonts w:ascii="Times New Roman" w:hAnsi="Times New Roman"/>
          <w:b/>
          <w:color w:val="000000"/>
          <w:sz w:val="28"/>
          <w:szCs w:val="28"/>
        </w:rPr>
      </w:pPr>
    </w:p>
    <w:p w:rsidR="004A7E2C" w:rsidRPr="00591AC9" w:rsidRDefault="004A7E2C" w:rsidP="004A7E2C">
      <w:pPr>
        <w:shd w:val="clear" w:color="auto" w:fill="FFFFFF"/>
        <w:spacing w:after="0" w:line="240" w:lineRule="auto"/>
        <w:ind w:left="2484" w:firstLine="348"/>
        <w:rPr>
          <w:rFonts w:ascii="Times New Roman" w:hAnsi="Times New Roman"/>
          <w:b/>
          <w:sz w:val="28"/>
          <w:szCs w:val="28"/>
        </w:rPr>
      </w:pPr>
      <w:r w:rsidRPr="00591AC9">
        <w:rPr>
          <w:rFonts w:ascii="Times New Roman" w:hAnsi="Times New Roman"/>
          <w:b/>
          <w:color w:val="000000"/>
          <w:sz w:val="28"/>
          <w:szCs w:val="28"/>
        </w:rPr>
        <w:t xml:space="preserve">11. </w:t>
      </w:r>
      <w:r w:rsidRPr="00591AC9">
        <w:rPr>
          <w:rFonts w:ascii="Times New Roman" w:hAnsi="Times New Roman"/>
          <w:b/>
          <w:sz w:val="28"/>
          <w:szCs w:val="28"/>
        </w:rPr>
        <w:t>Обеспечение муниципального контракта</w:t>
      </w:r>
    </w:p>
    <w:p w:rsidR="004A7E2C" w:rsidRPr="00591AC9" w:rsidRDefault="004A7E2C" w:rsidP="004A7E2C">
      <w:pPr>
        <w:shd w:val="clear" w:color="auto" w:fill="FFFFFF"/>
        <w:spacing w:after="0" w:line="240" w:lineRule="auto"/>
        <w:ind w:left="720"/>
        <w:rPr>
          <w:rFonts w:ascii="Times New Roman" w:hAnsi="Times New Roman"/>
          <w:b/>
          <w:sz w:val="28"/>
          <w:szCs w:val="28"/>
        </w:rPr>
      </w:pPr>
    </w:p>
    <w:p w:rsidR="004A7E2C" w:rsidRPr="00591AC9" w:rsidRDefault="004A7E2C" w:rsidP="004A7E2C">
      <w:pPr>
        <w:shd w:val="clear" w:color="auto" w:fill="FFFFFF"/>
        <w:spacing w:line="240" w:lineRule="auto"/>
        <w:jc w:val="both"/>
        <w:rPr>
          <w:rFonts w:ascii="Times New Roman" w:hAnsi="Times New Roman"/>
          <w:sz w:val="28"/>
          <w:szCs w:val="28"/>
        </w:rPr>
      </w:pPr>
      <w:r w:rsidRPr="00591AC9">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4A7E2C" w:rsidRPr="00591AC9" w:rsidRDefault="004A7E2C" w:rsidP="004A7E2C">
      <w:pPr>
        <w:shd w:val="clear" w:color="auto" w:fill="FFFFFF"/>
        <w:spacing w:line="240" w:lineRule="auto"/>
        <w:jc w:val="both"/>
        <w:rPr>
          <w:rFonts w:ascii="Times New Roman" w:hAnsi="Times New Roman"/>
          <w:sz w:val="28"/>
          <w:szCs w:val="28"/>
        </w:rPr>
      </w:pPr>
      <w:r w:rsidRPr="00591AC9">
        <w:rPr>
          <w:rFonts w:ascii="Times New Roman" w:hAnsi="Times New Roman"/>
          <w:sz w:val="28"/>
          <w:szCs w:val="28"/>
        </w:rPr>
        <w:t>- безотзывная банковская гарантия;</w:t>
      </w:r>
    </w:p>
    <w:p w:rsidR="004A7E2C" w:rsidRPr="00591AC9" w:rsidRDefault="004A7E2C" w:rsidP="004A7E2C">
      <w:pPr>
        <w:shd w:val="clear" w:color="auto" w:fill="FFFFFF"/>
        <w:spacing w:line="240" w:lineRule="auto"/>
        <w:jc w:val="both"/>
        <w:rPr>
          <w:rFonts w:ascii="Times New Roman" w:hAnsi="Times New Roman"/>
          <w:sz w:val="28"/>
          <w:szCs w:val="28"/>
        </w:rPr>
      </w:pPr>
      <w:r w:rsidRPr="00591AC9">
        <w:rPr>
          <w:rFonts w:ascii="Times New Roman" w:hAnsi="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sidR="008C3DF8">
        <w:rPr>
          <w:rFonts w:ascii="Times New Roman" w:hAnsi="Times New Roman"/>
          <w:sz w:val="28"/>
          <w:szCs w:val="28"/>
        </w:rPr>
        <w:t xml:space="preserve">5 </w:t>
      </w:r>
      <w:r w:rsidRPr="00591AC9">
        <w:rPr>
          <w:rFonts w:ascii="Times New Roman" w:hAnsi="Times New Roman"/>
          <w:sz w:val="28"/>
          <w:szCs w:val="28"/>
        </w:rPr>
        <w:t>% начальной (максимальной) цены контракта.</w:t>
      </w:r>
    </w:p>
    <w:p w:rsidR="004A7E2C" w:rsidRPr="00591AC9" w:rsidRDefault="004A7E2C" w:rsidP="004A7E2C">
      <w:pPr>
        <w:shd w:val="clear" w:color="auto" w:fill="FFFFFF"/>
        <w:spacing w:line="240" w:lineRule="auto"/>
        <w:jc w:val="both"/>
        <w:rPr>
          <w:rFonts w:ascii="Times New Roman" w:hAnsi="Times New Roman"/>
          <w:sz w:val="28"/>
          <w:szCs w:val="28"/>
        </w:rPr>
      </w:pPr>
      <w:r w:rsidRPr="00591AC9">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4A7E2C" w:rsidRDefault="004A7E2C" w:rsidP="004A7E2C">
      <w:pPr>
        <w:shd w:val="clear" w:color="auto" w:fill="FFFFFF"/>
        <w:spacing w:after="0" w:line="240" w:lineRule="auto"/>
        <w:jc w:val="center"/>
        <w:rPr>
          <w:rFonts w:ascii="Times New Roman" w:hAnsi="Times New Roman"/>
          <w:b/>
          <w:color w:val="000000"/>
          <w:sz w:val="28"/>
          <w:szCs w:val="28"/>
        </w:rPr>
      </w:pPr>
    </w:p>
    <w:p w:rsidR="004A7E2C" w:rsidRDefault="004A7E2C" w:rsidP="004A7E2C">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12. Адреса и банковские реквизиты сторон.</w:t>
      </w:r>
    </w:p>
    <w:p w:rsidR="004A7E2C" w:rsidRDefault="004A7E2C" w:rsidP="004A7E2C">
      <w:pPr>
        <w:shd w:val="clear" w:color="auto" w:fill="FFFFFF"/>
        <w:spacing w:after="0" w:line="240" w:lineRule="auto"/>
        <w:jc w:val="center"/>
        <w:rPr>
          <w:rFonts w:ascii="Times New Roman" w:hAnsi="Times New Roman"/>
          <w:color w:val="000000"/>
          <w:sz w:val="28"/>
          <w:szCs w:val="28"/>
        </w:rPr>
      </w:pPr>
    </w:p>
    <w:tbl>
      <w:tblPr>
        <w:tblW w:w="9464" w:type="dxa"/>
        <w:tblLook w:val="00A0"/>
      </w:tblPr>
      <w:tblGrid>
        <w:gridCol w:w="4786"/>
        <w:gridCol w:w="4678"/>
      </w:tblGrid>
      <w:tr w:rsidR="004A7E2C" w:rsidRPr="00E36825" w:rsidTr="000D3753">
        <w:tc>
          <w:tcPr>
            <w:tcW w:w="4786" w:type="dxa"/>
          </w:tcPr>
          <w:p w:rsidR="004A7E2C" w:rsidRDefault="004A7E2C" w:rsidP="000D3753">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4A7E2C" w:rsidRPr="00075707" w:rsidRDefault="004A7E2C" w:rsidP="000D3753">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Администрация Свердловского района города Перми</w:t>
            </w:r>
          </w:p>
          <w:p w:rsidR="004A7E2C" w:rsidRDefault="004A7E2C" w:rsidP="000D3753">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sz w:val="28"/>
                  <w:szCs w:val="28"/>
                </w:rPr>
                <w:t>614990 г</w:t>
              </w:r>
            </w:smartTag>
            <w:r>
              <w:rPr>
                <w:rFonts w:ascii="Times New Roman" w:hAnsi="Times New Roman"/>
                <w:sz w:val="28"/>
                <w:szCs w:val="28"/>
              </w:rPr>
              <w:t xml:space="preserve">. Пермь, </w:t>
            </w:r>
          </w:p>
          <w:p w:rsidR="004A7E2C" w:rsidRDefault="004A7E2C" w:rsidP="000D3753">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4A7E2C" w:rsidRDefault="004A7E2C" w:rsidP="000D3753">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4A7E2C" w:rsidRDefault="004A7E2C" w:rsidP="000D3753">
            <w:pPr>
              <w:pStyle w:val="ConsNormal"/>
              <w:ind w:firstLine="0"/>
              <w:rPr>
                <w:rFonts w:ascii="Times New Roman" w:hAnsi="Times New Roman"/>
                <w:sz w:val="28"/>
                <w:szCs w:val="28"/>
              </w:rPr>
            </w:pPr>
            <w:r>
              <w:rPr>
                <w:rFonts w:ascii="Times New Roman" w:hAnsi="Times New Roman"/>
                <w:sz w:val="28"/>
                <w:szCs w:val="28"/>
              </w:rPr>
              <w:t>УФК по Пермскому краю (ДФ г. Перми,</w:t>
            </w:r>
          </w:p>
          <w:p w:rsidR="004A7E2C" w:rsidRDefault="004A7E2C" w:rsidP="000D3753">
            <w:pPr>
              <w:pStyle w:val="ConsNormal"/>
              <w:ind w:firstLine="0"/>
              <w:rPr>
                <w:rFonts w:ascii="Times New Roman" w:hAnsi="Times New Roman"/>
                <w:sz w:val="28"/>
                <w:szCs w:val="28"/>
              </w:rPr>
            </w:pPr>
            <w:r>
              <w:rPr>
                <w:rFonts w:ascii="Times New Roman" w:hAnsi="Times New Roman"/>
                <w:sz w:val="28"/>
                <w:szCs w:val="28"/>
              </w:rPr>
              <w:t xml:space="preserve">Администрация Свердловского </w:t>
            </w:r>
            <w:r>
              <w:rPr>
                <w:rFonts w:ascii="Times New Roman" w:hAnsi="Times New Roman"/>
                <w:sz w:val="28"/>
                <w:szCs w:val="28"/>
              </w:rPr>
              <w:lastRenderedPageBreak/>
              <w:t>района города Перми</w:t>
            </w:r>
          </w:p>
          <w:p w:rsidR="004A7E2C" w:rsidRDefault="004A7E2C" w:rsidP="000D3753">
            <w:pPr>
              <w:pStyle w:val="ConsNormal"/>
              <w:ind w:firstLine="0"/>
              <w:rPr>
                <w:rFonts w:ascii="Times New Roman" w:hAnsi="Times New Roman"/>
                <w:sz w:val="28"/>
                <w:szCs w:val="28"/>
              </w:rPr>
            </w:pPr>
            <w:r>
              <w:rPr>
                <w:rFonts w:ascii="Times New Roman" w:hAnsi="Times New Roman"/>
                <w:sz w:val="28"/>
                <w:szCs w:val="28"/>
              </w:rPr>
              <w:t>л/сч 02932011554)</w:t>
            </w:r>
          </w:p>
          <w:p w:rsidR="004A7E2C" w:rsidRDefault="004A7E2C" w:rsidP="000D3753">
            <w:pPr>
              <w:pStyle w:val="ConsNormal"/>
              <w:ind w:firstLine="0"/>
              <w:jc w:val="both"/>
              <w:rPr>
                <w:rFonts w:ascii="Times New Roman" w:hAnsi="Times New Roman"/>
                <w:sz w:val="28"/>
                <w:szCs w:val="28"/>
              </w:rPr>
            </w:pPr>
            <w:r>
              <w:rPr>
                <w:rFonts w:ascii="Times New Roman" w:hAnsi="Times New Roman"/>
                <w:sz w:val="28"/>
                <w:szCs w:val="28"/>
              </w:rPr>
              <w:t>р/с 40204810300000000006</w:t>
            </w:r>
          </w:p>
          <w:p w:rsidR="004A7E2C" w:rsidRDefault="004A7E2C" w:rsidP="000D3753">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4A7E2C" w:rsidRDefault="004A7E2C" w:rsidP="000D3753">
            <w:pPr>
              <w:pStyle w:val="ConsNormal"/>
              <w:ind w:firstLine="0"/>
              <w:rPr>
                <w:rFonts w:ascii="Times New Roman" w:hAnsi="Times New Roman"/>
                <w:sz w:val="28"/>
                <w:szCs w:val="28"/>
              </w:rPr>
            </w:pPr>
            <w:r>
              <w:rPr>
                <w:rFonts w:ascii="Times New Roman" w:hAnsi="Times New Roman"/>
                <w:sz w:val="28"/>
                <w:szCs w:val="28"/>
              </w:rPr>
              <w:t>г.Пермь</w:t>
            </w:r>
          </w:p>
          <w:p w:rsidR="004A7E2C" w:rsidRDefault="004A7E2C" w:rsidP="000D3753">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4A7E2C" w:rsidRDefault="004A7E2C" w:rsidP="000D3753">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1025900918251</w:t>
            </w:r>
          </w:p>
          <w:p w:rsidR="004A7E2C" w:rsidRDefault="004A7E2C" w:rsidP="000D3753">
            <w:pPr>
              <w:pStyle w:val="ConsNonformat"/>
              <w:widowControl/>
              <w:rPr>
                <w:rFonts w:ascii="Times New Roman" w:hAnsi="Times New Roman" w:cs="Times New Roman"/>
                <w:sz w:val="28"/>
                <w:szCs w:val="28"/>
              </w:rPr>
            </w:pPr>
          </w:p>
          <w:p w:rsidR="004A7E2C" w:rsidRDefault="004A7E2C" w:rsidP="000D3753">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4A7E2C" w:rsidRDefault="004A7E2C" w:rsidP="000D3753">
            <w:pPr>
              <w:pStyle w:val="ConsNonformat"/>
              <w:widowControl/>
              <w:rPr>
                <w:rFonts w:ascii="Times New Roman" w:hAnsi="Times New Roman" w:cs="Times New Roman"/>
                <w:sz w:val="28"/>
                <w:szCs w:val="28"/>
              </w:rPr>
            </w:pPr>
          </w:p>
          <w:p w:rsidR="004A7E2C" w:rsidRDefault="004A7E2C" w:rsidP="000D3753">
            <w:pPr>
              <w:pStyle w:val="ConsNonformat"/>
              <w:widowControl/>
              <w:rPr>
                <w:rFonts w:ascii="Times New Roman" w:hAnsi="Times New Roman" w:cs="Times New Roman"/>
                <w:sz w:val="28"/>
                <w:szCs w:val="28"/>
              </w:rPr>
            </w:pPr>
          </w:p>
          <w:p w:rsidR="004A7E2C" w:rsidRDefault="004A7E2C" w:rsidP="000D3753">
            <w:pPr>
              <w:pStyle w:val="ConsNonformat"/>
              <w:widowControl/>
              <w:rPr>
                <w:rFonts w:ascii="Times New Roman" w:hAnsi="Times New Roman" w:cs="Times New Roman"/>
                <w:sz w:val="28"/>
                <w:szCs w:val="28"/>
              </w:rPr>
            </w:pPr>
          </w:p>
          <w:p w:rsidR="004A7E2C" w:rsidRDefault="004A7E2C" w:rsidP="000D3753">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 В. И. Петенко</w:t>
            </w:r>
            <w:bookmarkStart w:id="2" w:name="_GoBack"/>
            <w:bookmarkEnd w:id="2"/>
          </w:p>
          <w:p w:rsidR="004A7E2C" w:rsidRDefault="004A7E2C" w:rsidP="000D3753">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4A7E2C" w:rsidRDefault="004A7E2C" w:rsidP="000D3753">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4A7E2C" w:rsidRDefault="004A7E2C" w:rsidP="000D3753">
            <w:pPr>
              <w:pStyle w:val="ConsNonformat"/>
              <w:widowControl/>
              <w:spacing w:line="276" w:lineRule="auto"/>
              <w:rPr>
                <w:rFonts w:ascii="Times New Roman" w:hAnsi="Times New Roman" w:cs="Times New Roman"/>
                <w:sz w:val="28"/>
                <w:szCs w:val="28"/>
              </w:rPr>
            </w:pPr>
          </w:p>
          <w:p w:rsidR="004A7E2C" w:rsidRDefault="004A7E2C" w:rsidP="000D3753">
            <w:pPr>
              <w:pStyle w:val="ConsNonformat"/>
              <w:widowControl/>
              <w:spacing w:line="276" w:lineRule="auto"/>
              <w:rPr>
                <w:rFonts w:ascii="Times New Roman" w:hAnsi="Times New Roman" w:cs="Times New Roman"/>
                <w:sz w:val="28"/>
                <w:szCs w:val="28"/>
              </w:rPr>
            </w:pPr>
          </w:p>
          <w:p w:rsidR="004A7E2C" w:rsidRDefault="004A7E2C" w:rsidP="000D3753">
            <w:pPr>
              <w:pStyle w:val="ConsNonformat"/>
              <w:widowControl/>
              <w:spacing w:line="276" w:lineRule="auto"/>
              <w:rPr>
                <w:rFonts w:ascii="Times New Roman" w:hAnsi="Times New Roman" w:cs="Times New Roman"/>
                <w:sz w:val="28"/>
                <w:szCs w:val="28"/>
              </w:rPr>
            </w:pPr>
          </w:p>
          <w:p w:rsidR="004A7E2C" w:rsidRDefault="004A7E2C" w:rsidP="000D3753">
            <w:pPr>
              <w:pStyle w:val="ConsNonformat"/>
              <w:widowControl/>
              <w:spacing w:line="276" w:lineRule="auto"/>
              <w:rPr>
                <w:rFonts w:ascii="Times New Roman" w:hAnsi="Times New Roman" w:cs="Times New Roman"/>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p w:rsidR="004A7E2C" w:rsidRDefault="004A7E2C" w:rsidP="000D3753">
            <w:pPr>
              <w:pStyle w:val="ConsNonformat"/>
              <w:widowControl/>
              <w:spacing w:line="276" w:lineRule="auto"/>
              <w:rPr>
                <w:rFonts w:ascii="Times New Roman" w:hAnsi="Times New Roman" w:cs="Times New Roman"/>
                <w:b/>
                <w:sz w:val="28"/>
                <w:szCs w:val="28"/>
              </w:rPr>
            </w:pPr>
          </w:p>
        </w:tc>
      </w:tr>
    </w:tbl>
    <w:p w:rsidR="004A7E2C" w:rsidRDefault="004A7E2C" w:rsidP="004A7E2C">
      <w:pPr>
        <w:spacing w:line="240" w:lineRule="auto"/>
        <w:rPr>
          <w:rFonts w:ascii="Times New Roman" w:hAnsi="Times New Roman"/>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95798" w:rsidRPr="008E5C41" w:rsidRDefault="00495798" w:rsidP="00495798">
      <w:pPr>
        <w:spacing w:after="0" w:line="240" w:lineRule="auto"/>
        <w:jc w:val="right"/>
        <w:rPr>
          <w:rFonts w:ascii="Times New Roman" w:hAnsi="Times New Roman"/>
          <w:bCs/>
          <w:sz w:val="28"/>
          <w:szCs w:val="28"/>
        </w:rPr>
      </w:pPr>
      <w:r w:rsidRPr="008E5C41">
        <w:rPr>
          <w:rFonts w:ascii="Times New Roman" w:hAnsi="Times New Roman"/>
          <w:bCs/>
          <w:sz w:val="28"/>
          <w:szCs w:val="28"/>
        </w:rPr>
        <w:t>Приложение № 1</w:t>
      </w:r>
    </w:p>
    <w:p w:rsidR="00495798" w:rsidRDefault="00495798" w:rsidP="00495798">
      <w:pPr>
        <w:spacing w:after="0" w:line="240" w:lineRule="auto"/>
        <w:ind w:firstLine="567"/>
        <w:jc w:val="right"/>
        <w:rPr>
          <w:rFonts w:ascii="Times New Roman" w:hAnsi="Times New Roman"/>
          <w:bCs/>
          <w:sz w:val="28"/>
          <w:szCs w:val="28"/>
        </w:rPr>
      </w:pPr>
      <w:r w:rsidRPr="008E5C41">
        <w:rPr>
          <w:rFonts w:ascii="Times New Roman" w:hAnsi="Times New Roman"/>
          <w:bCs/>
          <w:sz w:val="28"/>
          <w:szCs w:val="28"/>
        </w:rPr>
        <w:t xml:space="preserve">к </w:t>
      </w:r>
      <w:r>
        <w:rPr>
          <w:rFonts w:ascii="Times New Roman" w:hAnsi="Times New Roman"/>
          <w:bCs/>
          <w:sz w:val="28"/>
          <w:szCs w:val="28"/>
        </w:rPr>
        <w:t>муниципальному контракту № _______</w:t>
      </w:r>
    </w:p>
    <w:p w:rsidR="00495798" w:rsidRPr="008E5C41" w:rsidRDefault="00495798" w:rsidP="00495798">
      <w:pPr>
        <w:spacing w:after="0" w:line="240" w:lineRule="auto"/>
        <w:ind w:firstLine="567"/>
        <w:jc w:val="right"/>
        <w:rPr>
          <w:rFonts w:ascii="Times New Roman" w:hAnsi="Times New Roman" w:cs="Times New Roman"/>
          <w:sz w:val="28"/>
          <w:szCs w:val="28"/>
        </w:rPr>
      </w:pPr>
      <w:r>
        <w:rPr>
          <w:rFonts w:ascii="Times New Roman" w:hAnsi="Times New Roman"/>
          <w:bCs/>
          <w:sz w:val="28"/>
          <w:szCs w:val="28"/>
        </w:rPr>
        <w:t>от ______________</w:t>
      </w:r>
    </w:p>
    <w:p w:rsidR="00495798" w:rsidRDefault="00495798" w:rsidP="00495798">
      <w:pPr>
        <w:spacing w:after="0" w:line="240" w:lineRule="auto"/>
        <w:jc w:val="right"/>
        <w:rPr>
          <w:rFonts w:ascii="Times New Roman" w:hAnsi="Times New Roman"/>
          <w:b/>
          <w:bCs/>
          <w:sz w:val="28"/>
          <w:szCs w:val="28"/>
        </w:rPr>
      </w:pPr>
    </w:p>
    <w:p w:rsidR="00495798" w:rsidRDefault="00495798" w:rsidP="00495798">
      <w:pPr>
        <w:spacing w:after="0" w:line="240" w:lineRule="auto"/>
        <w:jc w:val="center"/>
        <w:rPr>
          <w:bCs/>
        </w:rPr>
      </w:pPr>
      <w:r>
        <w:rPr>
          <w:rFonts w:ascii="Times New Roman" w:hAnsi="Times New Roman"/>
          <w:b/>
          <w:bCs/>
          <w:sz w:val="28"/>
          <w:szCs w:val="28"/>
        </w:rPr>
        <w:t xml:space="preserve">Техническое задание </w:t>
      </w:r>
    </w:p>
    <w:p w:rsidR="00495798" w:rsidRDefault="00495798" w:rsidP="00495798">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На оказание услуг по демонтажу </w:t>
      </w:r>
      <w:r w:rsidRPr="003F27DE">
        <w:rPr>
          <w:rFonts w:ascii="Times New Roman" w:hAnsi="Times New Roman"/>
          <w:b/>
          <w:sz w:val="28"/>
          <w:szCs w:val="28"/>
        </w:rPr>
        <w:t xml:space="preserve">самовольно установленных </w:t>
      </w:r>
      <w:r>
        <w:rPr>
          <w:rFonts w:ascii="Times New Roman" w:hAnsi="Times New Roman"/>
          <w:b/>
          <w:sz w:val="28"/>
          <w:szCs w:val="28"/>
        </w:rPr>
        <w:t>рекламных конструкций</w:t>
      </w:r>
    </w:p>
    <w:p w:rsidR="00495798" w:rsidRDefault="00495798" w:rsidP="00495798">
      <w:pPr>
        <w:spacing w:after="0" w:line="240" w:lineRule="auto"/>
        <w:ind w:firstLine="709"/>
        <w:jc w:val="center"/>
        <w:rPr>
          <w:rFonts w:ascii="Times New Roman" w:hAnsi="Times New Roman"/>
          <w:b/>
          <w:sz w:val="28"/>
          <w:szCs w:val="28"/>
        </w:rPr>
      </w:pPr>
    </w:p>
    <w:p w:rsidR="00495798" w:rsidRDefault="00495798" w:rsidP="00495798">
      <w:pPr>
        <w:spacing w:after="0" w:line="240" w:lineRule="auto"/>
        <w:ind w:firstLine="709"/>
        <w:jc w:val="both"/>
        <w:rPr>
          <w:rFonts w:ascii="Times New Roman" w:hAnsi="Times New Roman"/>
          <w:sz w:val="28"/>
          <w:szCs w:val="28"/>
        </w:rPr>
      </w:pPr>
      <w:r>
        <w:rPr>
          <w:rFonts w:ascii="Times New Roman" w:hAnsi="Times New Roman"/>
          <w:sz w:val="28"/>
          <w:szCs w:val="28"/>
        </w:rPr>
        <w:t>1. Д</w:t>
      </w:r>
      <w:r w:rsidRPr="00A1057F">
        <w:rPr>
          <w:rFonts w:ascii="Times New Roman" w:hAnsi="Times New Roman"/>
          <w:sz w:val="28"/>
          <w:szCs w:val="28"/>
        </w:rPr>
        <w:t>емонт</w:t>
      </w:r>
      <w:r>
        <w:rPr>
          <w:rFonts w:ascii="Times New Roman" w:hAnsi="Times New Roman"/>
          <w:sz w:val="28"/>
          <w:szCs w:val="28"/>
        </w:rPr>
        <w:t>аж</w:t>
      </w:r>
      <w:r w:rsidRPr="00A1057F">
        <w:rPr>
          <w:rFonts w:ascii="Times New Roman" w:hAnsi="Times New Roman"/>
          <w:sz w:val="28"/>
          <w:szCs w:val="28"/>
        </w:rPr>
        <w:t xml:space="preserve"> самовольно установленн</w:t>
      </w:r>
      <w:r>
        <w:rPr>
          <w:rFonts w:ascii="Times New Roman" w:hAnsi="Times New Roman"/>
          <w:sz w:val="28"/>
          <w:szCs w:val="28"/>
        </w:rPr>
        <w:t>ых</w:t>
      </w:r>
      <w:r w:rsidRPr="00A1057F">
        <w:rPr>
          <w:rFonts w:ascii="Times New Roman" w:hAnsi="Times New Roman"/>
          <w:sz w:val="28"/>
          <w:szCs w:val="28"/>
        </w:rPr>
        <w:t xml:space="preserve"> </w:t>
      </w:r>
      <w:r>
        <w:rPr>
          <w:rFonts w:ascii="Times New Roman" w:hAnsi="Times New Roman"/>
          <w:sz w:val="28"/>
          <w:szCs w:val="28"/>
        </w:rPr>
        <w:t>рекламных конструкций и их перемещение на место временного хранения осуществляется в соответствии с  настоящим приложением.</w:t>
      </w:r>
    </w:p>
    <w:p w:rsidR="00495798" w:rsidRDefault="00495798" w:rsidP="00495798">
      <w:pPr>
        <w:spacing w:after="0" w:line="240" w:lineRule="auto"/>
        <w:ind w:firstLine="709"/>
        <w:jc w:val="both"/>
        <w:rPr>
          <w:rFonts w:ascii="Times New Roman" w:hAnsi="Times New Roman"/>
          <w:sz w:val="28"/>
          <w:szCs w:val="28"/>
        </w:rPr>
      </w:pPr>
    </w:p>
    <w:p w:rsidR="00495798" w:rsidRDefault="00495798" w:rsidP="00495798">
      <w:pPr>
        <w:spacing w:after="0" w:line="240" w:lineRule="auto"/>
        <w:ind w:firstLine="709"/>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рекламных конструкций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495798" w:rsidRDefault="00495798" w:rsidP="00495798">
      <w:pPr>
        <w:spacing w:after="0" w:line="240" w:lineRule="auto"/>
        <w:ind w:firstLine="709"/>
        <w:jc w:val="both"/>
        <w:rPr>
          <w:rFonts w:ascii="Times New Roman" w:hAnsi="Times New Roman"/>
          <w:sz w:val="28"/>
          <w:szCs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655"/>
      </w:tblGrid>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t>Наименование услуг</w:t>
            </w:r>
          </w:p>
        </w:tc>
        <w:tc>
          <w:tcPr>
            <w:tcW w:w="7655" w:type="dxa"/>
            <w:tcBorders>
              <w:top w:val="single" w:sz="4" w:space="0" w:color="auto"/>
              <w:left w:val="single" w:sz="4" w:space="0" w:color="auto"/>
              <w:bottom w:val="single" w:sz="4" w:space="0" w:color="auto"/>
              <w:right w:val="single" w:sz="4" w:space="0" w:color="auto"/>
            </w:tcBorders>
          </w:tcPr>
          <w:p w:rsidR="00495798" w:rsidRPr="00D17435"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495798" w:rsidRPr="00D17435"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w:t>
            </w:r>
            <w:r w:rsidRPr="00D17435">
              <w:rPr>
                <w:rFonts w:ascii="Times New Roman" w:hAnsi="Times New Roman"/>
                <w:sz w:val="28"/>
                <w:szCs w:val="28"/>
              </w:rPr>
              <w:t xml:space="preserve">демонтировать </w:t>
            </w:r>
            <w:r>
              <w:rPr>
                <w:rFonts w:ascii="Times New Roman" w:hAnsi="Times New Roman"/>
                <w:sz w:val="28"/>
                <w:szCs w:val="28"/>
              </w:rPr>
              <w:t>рекламную конструкцию</w:t>
            </w:r>
            <w:r w:rsidRPr="00D17435">
              <w:rPr>
                <w:rFonts w:ascii="Times New Roman" w:hAnsi="Times New Roman"/>
                <w:sz w:val="28"/>
                <w:szCs w:val="28"/>
              </w:rPr>
              <w:t xml:space="preserve"> (при необходимости с частичной или полной разборкой);</w:t>
            </w:r>
          </w:p>
          <w:p w:rsidR="00495798" w:rsidRPr="00D17435" w:rsidRDefault="00495798" w:rsidP="000D3753">
            <w:pPr>
              <w:numPr>
                <w:ilvl w:val="0"/>
                <w:numId w:val="31"/>
              </w:numPr>
              <w:spacing w:after="0" w:line="240" w:lineRule="auto"/>
              <w:ind w:left="0"/>
              <w:contextualSpacing/>
              <w:jc w:val="both"/>
              <w:rPr>
                <w:rFonts w:ascii="Times New Roman" w:hAnsi="Times New Roman"/>
                <w:sz w:val="28"/>
                <w:szCs w:val="28"/>
              </w:rPr>
            </w:pPr>
            <w:r w:rsidRPr="00D17435">
              <w:rPr>
                <w:rFonts w:ascii="Times New Roman" w:hAnsi="Times New Roman"/>
                <w:sz w:val="28"/>
                <w:szCs w:val="28"/>
              </w:rPr>
              <w:t xml:space="preserve">подписать в составе комиссии акт демонтажа </w:t>
            </w:r>
            <w:r>
              <w:rPr>
                <w:rFonts w:ascii="Times New Roman" w:hAnsi="Times New Roman"/>
                <w:sz w:val="28"/>
                <w:szCs w:val="28"/>
              </w:rPr>
              <w:t>рекламной конструкции;</w:t>
            </w:r>
          </w:p>
          <w:p w:rsidR="00495798" w:rsidRPr="00D17435"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w:t>
            </w:r>
            <w:r w:rsidRPr="00D17435">
              <w:rPr>
                <w:rFonts w:ascii="Times New Roman" w:hAnsi="Times New Roman"/>
                <w:sz w:val="28"/>
                <w:szCs w:val="28"/>
              </w:rPr>
              <w:t xml:space="preserve">осуществить погрузку </w:t>
            </w:r>
            <w:r>
              <w:rPr>
                <w:rFonts w:ascii="Times New Roman" w:hAnsi="Times New Roman"/>
                <w:sz w:val="28"/>
                <w:szCs w:val="28"/>
              </w:rPr>
              <w:t>рекламной конструкции</w:t>
            </w:r>
            <w:r w:rsidRPr="00D17435">
              <w:rPr>
                <w:rFonts w:ascii="Times New Roman" w:hAnsi="Times New Roman"/>
                <w:sz w:val="28"/>
                <w:szCs w:val="28"/>
              </w:rPr>
              <w:t xml:space="preserve"> на автотранспорт и перевозку с организацией сопровождения (при необходимости) по улицам города Перми к месту хранения;</w:t>
            </w:r>
          </w:p>
          <w:p w:rsidR="00495798" w:rsidRPr="00D17435"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w:t>
            </w:r>
            <w:r w:rsidRPr="00D17435">
              <w:rPr>
                <w:rFonts w:ascii="Times New Roman" w:hAnsi="Times New Roman"/>
                <w:sz w:val="28"/>
                <w:szCs w:val="28"/>
              </w:rPr>
              <w:t xml:space="preserve">осуществить разгрузку и сдачу </w:t>
            </w:r>
            <w:r>
              <w:rPr>
                <w:rFonts w:ascii="Times New Roman" w:hAnsi="Times New Roman"/>
                <w:sz w:val="28"/>
                <w:szCs w:val="28"/>
              </w:rPr>
              <w:t xml:space="preserve">рекламной констукции </w:t>
            </w:r>
            <w:r w:rsidRPr="00D17435">
              <w:rPr>
                <w:rFonts w:ascii="Times New Roman" w:hAnsi="Times New Roman"/>
                <w:sz w:val="28"/>
                <w:szCs w:val="28"/>
              </w:rPr>
              <w:t>на хранение по акту;</w:t>
            </w:r>
          </w:p>
          <w:p w:rsidR="00495798" w:rsidRPr="00D17435"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обеспечить </w:t>
            </w:r>
            <w:r w:rsidRPr="00D17435">
              <w:rPr>
                <w:rFonts w:ascii="Times New Roman" w:hAnsi="Times New Roman"/>
                <w:sz w:val="28"/>
                <w:szCs w:val="28"/>
              </w:rPr>
              <w:t xml:space="preserve">хранение демонтированного объекта </w:t>
            </w:r>
            <w:r>
              <w:rPr>
                <w:rFonts w:ascii="Times New Roman" w:hAnsi="Times New Roman"/>
                <w:sz w:val="28"/>
                <w:szCs w:val="28"/>
              </w:rPr>
              <w:t>сроком не менее</w:t>
            </w:r>
            <w:r w:rsidRPr="00D17435">
              <w:rPr>
                <w:rFonts w:ascii="Times New Roman" w:hAnsi="Times New Roman"/>
                <w:sz w:val="28"/>
                <w:szCs w:val="28"/>
              </w:rPr>
              <w:t xml:space="preserve"> 6 месяцев:</w:t>
            </w:r>
          </w:p>
          <w:p w:rsidR="00495798"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Хранение снесенных </w:t>
            </w:r>
            <w:r>
              <w:rPr>
                <w:rFonts w:ascii="Times New Roman" w:hAnsi="Times New Roman"/>
                <w:sz w:val="28"/>
                <w:szCs w:val="28"/>
              </w:rPr>
              <w:t>рекламных конструкций</w:t>
            </w:r>
            <w:r w:rsidRPr="00D17435">
              <w:rPr>
                <w:rFonts w:ascii="Times New Roman" w:hAnsi="Times New Roman"/>
                <w:sz w:val="28"/>
                <w:szCs w:val="28"/>
              </w:rPr>
              <w:t xml:space="preserve"> должно осуществляться </w:t>
            </w:r>
            <w:r>
              <w:rPr>
                <w:rFonts w:ascii="Times New Roman" w:hAnsi="Times New Roman"/>
                <w:sz w:val="28"/>
                <w:szCs w:val="28"/>
              </w:rPr>
              <w:t>в закрытом нежилом помещении</w:t>
            </w:r>
            <w:r w:rsidRPr="00D17435">
              <w:rPr>
                <w:rFonts w:ascii="Times New Roman" w:hAnsi="Times New Roman"/>
                <w:sz w:val="28"/>
                <w:szCs w:val="28"/>
              </w:rPr>
              <w:t>, на который имеется документ, подтверждающий правомочность его использования исполнителем.</w:t>
            </w:r>
          </w:p>
          <w:p w:rsidR="00495798" w:rsidRPr="00D17435"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lastRenderedPageBreak/>
              <w:t>Самовольные объекты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объекта</w:t>
            </w:r>
            <w:r>
              <w:rPr>
                <w:rFonts w:ascii="Times New Roman" w:hAnsi="Times New Roman"/>
                <w:sz w:val="28"/>
                <w:szCs w:val="28"/>
              </w:rPr>
              <w:t>.</w:t>
            </w:r>
          </w:p>
          <w:p w:rsidR="00495798" w:rsidRPr="00D17435"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w:t>
            </w:r>
            <w:r>
              <w:rPr>
                <w:rFonts w:ascii="Times New Roman" w:hAnsi="Times New Roman"/>
                <w:sz w:val="28"/>
                <w:szCs w:val="28"/>
              </w:rPr>
              <w:t xml:space="preserve"> </w:t>
            </w:r>
            <w:r w:rsidRPr="00D17435">
              <w:rPr>
                <w:rFonts w:ascii="Times New Roman" w:hAnsi="Times New Roman"/>
                <w:sz w:val="28"/>
                <w:szCs w:val="28"/>
              </w:rPr>
              <w:t>объектов</w:t>
            </w:r>
            <w:r>
              <w:rPr>
                <w:rFonts w:ascii="Times New Roman" w:hAnsi="Times New Roman"/>
                <w:sz w:val="28"/>
                <w:szCs w:val="28"/>
              </w:rPr>
              <w:t>.</w:t>
            </w:r>
          </w:p>
          <w:p w:rsidR="00495798" w:rsidRPr="00D17435"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 Акт сдачи-приемки подписывается лицом, ответственным за хранение, и владельцем самовольного объекта при передаче самовольного объекта</w:t>
            </w:r>
            <w:r>
              <w:rPr>
                <w:rFonts w:ascii="Times New Roman" w:hAnsi="Times New Roman"/>
                <w:sz w:val="28"/>
                <w:szCs w:val="28"/>
              </w:rPr>
              <w:t xml:space="preserve">. </w:t>
            </w:r>
            <w:r w:rsidRPr="00D17435">
              <w:rPr>
                <w:rFonts w:ascii="Times New Roman" w:hAnsi="Times New Roman"/>
                <w:sz w:val="28"/>
                <w:szCs w:val="28"/>
              </w:rPr>
              <w:t>Один экземпляр акта остается у владельца самовольного объекта, второй – у Исполнителя, ответственного за хранение, третий – у Заказчика.</w:t>
            </w:r>
          </w:p>
          <w:p w:rsidR="00495798"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w:t>
            </w:r>
            <w:r w:rsidRPr="00D17435">
              <w:rPr>
                <w:rFonts w:ascii="Times New Roman" w:hAnsi="Times New Roman"/>
                <w:sz w:val="28"/>
                <w:szCs w:val="28"/>
              </w:rPr>
              <w:t>приведение земельного участка в надлежащий вид;</w:t>
            </w:r>
          </w:p>
          <w:p w:rsidR="00495798" w:rsidRPr="00D17435" w:rsidRDefault="00495798" w:rsidP="000D3753">
            <w:pPr>
              <w:numPr>
                <w:ilvl w:val="0"/>
                <w:numId w:val="30"/>
              </w:numPr>
              <w:spacing w:after="0" w:line="240" w:lineRule="auto"/>
              <w:ind w:left="0"/>
              <w:contextualSpacing/>
              <w:jc w:val="both"/>
              <w:rPr>
                <w:rFonts w:ascii="Times New Roman" w:hAnsi="Times New Roman"/>
                <w:sz w:val="28"/>
                <w:szCs w:val="28"/>
              </w:rPr>
            </w:pPr>
            <w:r>
              <w:rPr>
                <w:rFonts w:ascii="Times New Roman" w:hAnsi="Times New Roman"/>
                <w:sz w:val="28"/>
                <w:szCs w:val="28"/>
              </w:rPr>
              <w:t xml:space="preserve">- </w:t>
            </w:r>
            <w:r w:rsidRPr="00D17435">
              <w:rPr>
                <w:rFonts w:ascii="Times New Roman" w:hAnsi="Times New Roman"/>
                <w:sz w:val="28"/>
                <w:szCs w:val="28"/>
              </w:rPr>
              <w:t>утилизация демонтированных объектов.</w:t>
            </w:r>
          </w:p>
        </w:tc>
      </w:tr>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 xml:space="preserve">Характеристики </w:t>
            </w:r>
            <w:r>
              <w:rPr>
                <w:rFonts w:ascii="Times New Roman" w:hAnsi="Times New Roman"/>
                <w:sz w:val="28"/>
                <w:szCs w:val="28"/>
              </w:rPr>
              <w:t>рекламных конструкций</w:t>
            </w:r>
            <w:r w:rsidRPr="00D17435">
              <w:rPr>
                <w:rFonts w:ascii="Times New Roman" w:hAnsi="Times New Roman"/>
                <w:sz w:val="28"/>
                <w:szCs w:val="28"/>
              </w:rPr>
              <w:t xml:space="preserve"> </w:t>
            </w:r>
          </w:p>
        </w:tc>
        <w:tc>
          <w:tcPr>
            <w:tcW w:w="7655" w:type="dxa"/>
            <w:tcBorders>
              <w:top w:val="single" w:sz="4" w:space="0" w:color="auto"/>
              <w:left w:val="single" w:sz="4" w:space="0" w:color="auto"/>
              <w:bottom w:val="single" w:sz="4" w:space="0" w:color="auto"/>
              <w:right w:val="single" w:sz="4" w:space="0" w:color="auto"/>
            </w:tcBorders>
            <w:hideMark/>
          </w:tcPr>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настенное панно - рекламная конструкция, присоединяемая к внешним стенам зданий,</w:t>
            </w:r>
          </w:p>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перетяжка (рекламная транспарант-перетяжка) - тросовая подвесная рекламная конструкция, предназначенная для установки над поверхностью земли рекламного изображения, нанесенного на мягкую или жесткую основу, закрепленная между отдельно стоящими опорами и(или) зданиями и сооружениями,</w:t>
            </w:r>
          </w:p>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 xml:space="preserve">вывески и указатели, содержащие рекламную </w:t>
            </w:r>
            <w:r>
              <w:rPr>
                <w:rFonts w:ascii="Times New Roman" w:eastAsia="Calibri" w:hAnsi="Times New Roman"/>
                <w:sz w:val="28"/>
                <w:szCs w:val="28"/>
              </w:rPr>
              <w:lastRenderedPageBreak/>
              <w:t>информацию, - рекламные конструкции, присоединяемые к внешним стенам зданий, к уличным опорам, строениям, сооружениям,</w:t>
            </w:r>
          </w:p>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стела - плоскостная или объемно-пространственная рекламная конструкция, выполненная по индивидуальному проекту,</w:t>
            </w:r>
          </w:p>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щитовая конструкция (щитовая наземная конструкция) - отдельно стоящая рекламная конструкция, устанавливаемая на фундаменте, состоящая из опоры (опор) и информационного поля, размер одной стороны которого по контуру составляет 6 х 3 м,</w:t>
            </w:r>
          </w:p>
          <w:p w:rsidR="00495798" w:rsidRDefault="00495798" w:rsidP="000D3753">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кронштейн-панель - консольная рекламная конструкция, присоединяемая к уличным опорам,</w:t>
            </w:r>
          </w:p>
          <w:p w:rsidR="00495798" w:rsidRPr="00D17435" w:rsidRDefault="00495798" w:rsidP="000D3753">
            <w:pPr>
              <w:autoSpaceDE w:val="0"/>
              <w:autoSpaceDN w:val="0"/>
              <w:adjustRightInd w:val="0"/>
              <w:spacing w:after="0" w:line="240" w:lineRule="auto"/>
              <w:ind w:firstLine="601"/>
              <w:contextualSpacing/>
              <w:jc w:val="both"/>
              <w:rPr>
                <w:rFonts w:ascii="Times New Roman" w:hAnsi="Times New Roman"/>
                <w:sz w:val="28"/>
                <w:szCs w:val="28"/>
              </w:rPr>
            </w:pPr>
          </w:p>
        </w:tc>
      </w:tr>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Количество, шт.</w:t>
            </w:r>
          </w:p>
        </w:tc>
        <w:tc>
          <w:tcPr>
            <w:tcW w:w="7655" w:type="dxa"/>
            <w:tcBorders>
              <w:top w:val="single" w:sz="4" w:space="0" w:color="auto"/>
              <w:left w:val="single" w:sz="4" w:space="0" w:color="auto"/>
              <w:bottom w:val="single" w:sz="4" w:space="0" w:color="auto"/>
              <w:right w:val="single" w:sz="4" w:space="0" w:color="auto"/>
            </w:tcBorders>
            <w:hideMark/>
          </w:tcPr>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215 рекламных конструкций, из них:</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Настенное панно – 152 шт.;</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Световой короб – 30 шт.;</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Кронштейн-панель – 7 шт.;</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Стела – 4 шт.;</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Перетяжка – 16 шт.;</w:t>
            </w:r>
          </w:p>
          <w:p w:rsidR="00495798" w:rsidRDefault="00495798" w:rsidP="000D3753">
            <w:pPr>
              <w:spacing w:after="0" w:line="240" w:lineRule="auto"/>
              <w:contextualSpacing/>
              <w:rPr>
                <w:rFonts w:ascii="Times New Roman" w:hAnsi="Times New Roman"/>
                <w:sz w:val="28"/>
                <w:szCs w:val="28"/>
              </w:rPr>
            </w:pPr>
            <w:r>
              <w:rPr>
                <w:rFonts w:ascii="Times New Roman" w:hAnsi="Times New Roman"/>
                <w:sz w:val="28"/>
                <w:szCs w:val="28"/>
              </w:rPr>
              <w:t>Щит – 6 шт.</w:t>
            </w:r>
          </w:p>
          <w:p w:rsidR="00495798" w:rsidRPr="00D17435" w:rsidRDefault="00495798" w:rsidP="000D3753">
            <w:pPr>
              <w:spacing w:after="0" w:line="240" w:lineRule="auto"/>
              <w:contextualSpacing/>
              <w:rPr>
                <w:rFonts w:ascii="Times New Roman" w:hAnsi="Times New Roman"/>
                <w:sz w:val="28"/>
                <w:szCs w:val="28"/>
              </w:rPr>
            </w:pPr>
            <w:r w:rsidRPr="00D17435">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t>Требования заказчика к оказываемым услугам</w:t>
            </w:r>
          </w:p>
        </w:tc>
        <w:tc>
          <w:tcPr>
            <w:tcW w:w="7655"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Соблюсти требования:</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ГОСТ 12.3.009-76 «Работы погрузочно-разгрузочные. Общие требования безопасности»;</w:t>
            </w:r>
          </w:p>
          <w:p w:rsidR="00495798" w:rsidRPr="00D17435" w:rsidRDefault="00E3100F" w:rsidP="000D3753">
            <w:pPr>
              <w:spacing w:after="0" w:line="240" w:lineRule="auto"/>
              <w:contextualSpacing/>
              <w:jc w:val="both"/>
              <w:rPr>
                <w:rFonts w:ascii="Times New Roman" w:hAnsi="Times New Roman"/>
                <w:sz w:val="28"/>
                <w:szCs w:val="28"/>
              </w:rPr>
            </w:pPr>
            <w:hyperlink r:id="rId12" w:history="1">
              <w:r w:rsidR="00495798" w:rsidRPr="00D17435">
                <w:rPr>
                  <w:rFonts w:ascii="Times New Roman" w:hAnsi="Times New Roman"/>
                  <w:sz w:val="28"/>
                  <w:szCs w:val="28"/>
                </w:rPr>
                <w:t>ГОСТ 12.3.033-84</w:t>
              </w:r>
            </w:hyperlink>
            <w:r w:rsidR="00495798" w:rsidRPr="00D17435">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495798" w:rsidRPr="00D17435" w:rsidRDefault="00495798" w:rsidP="000D3753">
            <w:pPr>
              <w:autoSpaceDE w:val="0"/>
              <w:autoSpaceDN w:val="0"/>
              <w:adjustRightInd w:val="0"/>
              <w:spacing w:after="0" w:line="240" w:lineRule="auto"/>
              <w:contextualSpacing/>
              <w:jc w:val="both"/>
              <w:outlineLvl w:val="1"/>
              <w:rPr>
                <w:rFonts w:ascii="Times New Roman" w:hAnsi="Times New Roman"/>
                <w:sz w:val="28"/>
                <w:szCs w:val="28"/>
              </w:rPr>
            </w:pPr>
            <w:r w:rsidRPr="00D17435">
              <w:rPr>
                <w:rFonts w:ascii="Times New Roman" w:hAnsi="Times New Roman"/>
                <w:sz w:val="28"/>
                <w:szCs w:val="28"/>
              </w:rPr>
              <w:lastRenderedPageBreak/>
              <w:t>ГОСТ 12.4.011-89  «Средства индивидуальной защиты. Общие требования и классификация»;</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СНиП 12-03-2001 «Безопасность труда в строительстве». </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Оградить  опасную зону при производстве погрузочно-разгрузочных  и монтажных работах.</w:t>
            </w:r>
          </w:p>
        </w:tc>
      </w:tr>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lastRenderedPageBreak/>
              <w:t xml:space="preserve">Требование заказчика к качеству оказываемых услуг </w:t>
            </w:r>
          </w:p>
        </w:tc>
        <w:tc>
          <w:tcPr>
            <w:tcW w:w="7655"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1.Обеспечить сохранность </w:t>
            </w:r>
            <w:r>
              <w:rPr>
                <w:rFonts w:ascii="Times New Roman" w:hAnsi="Times New Roman"/>
                <w:sz w:val="28"/>
                <w:szCs w:val="28"/>
              </w:rPr>
              <w:t>рекламных конструкций</w:t>
            </w:r>
            <w:r w:rsidRPr="00D17435">
              <w:rPr>
                <w:rFonts w:ascii="Times New Roman" w:hAnsi="Times New Roman"/>
                <w:sz w:val="28"/>
                <w:szCs w:val="28"/>
              </w:rPr>
              <w:t xml:space="preserve"> с учетом их износа: </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при проведении погрузочно-разгрузочных работ;</w:t>
            </w:r>
          </w:p>
          <w:p w:rsidR="00495798" w:rsidRPr="00D17435" w:rsidRDefault="00495798" w:rsidP="000D3753">
            <w:p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 при хранении </w:t>
            </w:r>
            <w:r>
              <w:rPr>
                <w:rFonts w:ascii="Times New Roman" w:hAnsi="Times New Roman"/>
                <w:sz w:val="28"/>
                <w:szCs w:val="28"/>
              </w:rPr>
              <w:t>сроком не менее</w:t>
            </w:r>
            <w:r w:rsidRPr="00D17435">
              <w:rPr>
                <w:rFonts w:ascii="Times New Roman" w:hAnsi="Times New Roman"/>
                <w:sz w:val="28"/>
                <w:szCs w:val="28"/>
              </w:rPr>
              <w:t xml:space="preserve"> 6 месяцев с момента демонтажа до момента признания данных </w:t>
            </w:r>
            <w:r>
              <w:rPr>
                <w:rFonts w:ascii="Times New Roman" w:hAnsi="Times New Roman"/>
                <w:sz w:val="28"/>
                <w:szCs w:val="28"/>
              </w:rPr>
              <w:t>рекламных конструкций</w:t>
            </w:r>
            <w:r w:rsidRPr="00D17435">
              <w:rPr>
                <w:rFonts w:ascii="Times New Roman" w:hAnsi="Times New Roman"/>
                <w:sz w:val="28"/>
                <w:szCs w:val="28"/>
              </w:rPr>
              <w:t xml:space="preserve"> муниципальной собственностью в порядке, предусмотренном действующим законодательством РФ.</w:t>
            </w:r>
          </w:p>
          <w:p w:rsidR="00495798" w:rsidRPr="00D17435" w:rsidRDefault="00495798" w:rsidP="000D3753">
            <w:pPr>
              <w:spacing w:after="0" w:line="240" w:lineRule="auto"/>
              <w:ind w:firstLine="585"/>
              <w:contextualSpacing/>
              <w:jc w:val="both"/>
              <w:rPr>
                <w:rFonts w:ascii="Times New Roman" w:hAnsi="Times New Roman"/>
                <w:sz w:val="28"/>
                <w:szCs w:val="28"/>
              </w:rPr>
            </w:pPr>
            <w:r w:rsidRPr="00D17435">
              <w:rPr>
                <w:rFonts w:ascii="Times New Roman" w:hAnsi="Times New Roman"/>
                <w:sz w:val="28"/>
                <w:szCs w:val="28"/>
              </w:rPr>
              <w:t>2.Обеспечить качественную уборку мусора на месте снесенно</w:t>
            </w:r>
            <w:r>
              <w:rPr>
                <w:rFonts w:ascii="Times New Roman" w:hAnsi="Times New Roman"/>
                <w:sz w:val="28"/>
                <w:szCs w:val="28"/>
              </w:rPr>
              <w:t>й</w:t>
            </w:r>
            <w:r w:rsidRPr="00D17435">
              <w:rPr>
                <w:rFonts w:ascii="Times New Roman" w:hAnsi="Times New Roman"/>
                <w:sz w:val="28"/>
                <w:szCs w:val="28"/>
              </w:rPr>
              <w:t xml:space="preserve"> </w:t>
            </w:r>
            <w:r>
              <w:rPr>
                <w:rFonts w:ascii="Times New Roman" w:hAnsi="Times New Roman"/>
                <w:sz w:val="28"/>
                <w:szCs w:val="28"/>
              </w:rPr>
              <w:t>рекламной конструкции</w:t>
            </w:r>
            <w:r w:rsidRPr="00D17435">
              <w:rPr>
                <w:rFonts w:ascii="Times New Roman" w:hAnsi="Times New Roman"/>
                <w:sz w:val="28"/>
                <w:szCs w:val="28"/>
              </w:rPr>
              <w:t xml:space="preserve"> с учетом прилегающей территории в размере пяти метров по периметру.</w:t>
            </w:r>
          </w:p>
        </w:tc>
      </w:tr>
      <w:tr w:rsidR="00495798" w:rsidRPr="00D17435" w:rsidTr="000D3753">
        <w:tc>
          <w:tcPr>
            <w:tcW w:w="2268"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rPr>
                <w:rFonts w:ascii="Times New Roman" w:hAnsi="Times New Roman"/>
                <w:sz w:val="28"/>
                <w:szCs w:val="28"/>
              </w:rPr>
            </w:pPr>
            <w:r w:rsidRPr="00D17435">
              <w:rPr>
                <w:rFonts w:ascii="Times New Roman" w:hAnsi="Times New Roman"/>
                <w:sz w:val="28"/>
                <w:szCs w:val="28"/>
              </w:rPr>
              <w:t xml:space="preserve">Оплата услуг </w:t>
            </w:r>
          </w:p>
        </w:tc>
        <w:tc>
          <w:tcPr>
            <w:tcW w:w="7655" w:type="dxa"/>
            <w:tcBorders>
              <w:top w:val="single" w:sz="4" w:space="0" w:color="auto"/>
              <w:left w:val="single" w:sz="4" w:space="0" w:color="auto"/>
              <w:bottom w:val="single" w:sz="4" w:space="0" w:color="auto"/>
              <w:right w:val="single" w:sz="4" w:space="0" w:color="auto"/>
            </w:tcBorders>
            <w:hideMark/>
          </w:tcPr>
          <w:p w:rsidR="00495798" w:rsidRPr="00D17435" w:rsidRDefault="00495798" w:rsidP="000D3753">
            <w:pPr>
              <w:spacing w:after="0" w:line="240" w:lineRule="auto"/>
              <w:contextualSpacing/>
              <w:jc w:val="both"/>
              <w:rPr>
                <w:rFonts w:ascii="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w:t>
            </w:r>
            <w:r w:rsidRPr="00D17435">
              <w:rPr>
                <w:rFonts w:ascii="Times New Roman" w:hAnsi="Times New Roman"/>
                <w:sz w:val="28"/>
                <w:szCs w:val="28"/>
              </w:rPr>
              <w:t>(форма КС-2)</w:t>
            </w:r>
            <w:r>
              <w:rPr>
                <w:rFonts w:ascii="Times New Roman" w:hAnsi="Times New Roman"/>
                <w:sz w:val="28"/>
                <w:szCs w:val="28"/>
              </w:rPr>
              <w:t xml:space="preserve">, </w:t>
            </w:r>
            <w:r w:rsidRPr="00D17435">
              <w:rPr>
                <w:rFonts w:ascii="Times New Roman" w:hAnsi="Times New Roman"/>
                <w:sz w:val="28"/>
                <w:szCs w:val="28"/>
              </w:rPr>
              <w:t>справки о стоимости выполнен</w:t>
            </w:r>
            <w:r>
              <w:rPr>
                <w:rFonts w:ascii="Times New Roman" w:hAnsi="Times New Roman"/>
                <w:sz w:val="28"/>
                <w:szCs w:val="28"/>
              </w:rPr>
              <w:t>ных работ и затрат (форма КС-3)</w:t>
            </w:r>
            <w:r w:rsidRPr="00D17435">
              <w:rPr>
                <w:rFonts w:ascii="Times New Roman" w:hAnsi="Times New Roman"/>
                <w:sz w:val="28"/>
                <w:szCs w:val="28"/>
              </w:rPr>
              <w:t xml:space="preserve">, счет или счета-фактуры </w:t>
            </w:r>
            <w:r w:rsidRPr="00D17435">
              <w:rPr>
                <w:rFonts w:ascii="Times New Roman" w:hAnsi="Times New Roman"/>
                <w:color w:val="000000"/>
                <w:sz w:val="28"/>
                <w:szCs w:val="28"/>
              </w:rPr>
              <w:t>(в зависимости от системы налогообложения).</w:t>
            </w:r>
          </w:p>
        </w:tc>
      </w:tr>
    </w:tbl>
    <w:p w:rsidR="00495798" w:rsidRDefault="00495798" w:rsidP="00495798">
      <w:pPr>
        <w:jc w:val="center"/>
        <w:rPr>
          <w:rFonts w:ascii="Times New Roman" w:hAnsi="Times New Roman"/>
          <w:b/>
          <w:sz w:val="24"/>
          <w:szCs w:val="24"/>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4A7E2C" w:rsidRDefault="004A7E2C" w:rsidP="004A7E2C">
      <w:pPr>
        <w:spacing w:line="240" w:lineRule="auto"/>
        <w:jc w:val="center"/>
        <w:rPr>
          <w:rFonts w:ascii="Times New Roman" w:hAnsi="Times New Roman"/>
          <w:b/>
          <w:bCs/>
          <w:sz w:val="28"/>
          <w:szCs w:val="28"/>
        </w:rPr>
      </w:pPr>
    </w:p>
    <w:p w:rsidR="00222C71" w:rsidRDefault="00222C71" w:rsidP="006C522D">
      <w:pPr>
        <w:spacing w:after="0" w:line="240" w:lineRule="auto"/>
        <w:rPr>
          <w:rFonts w:ascii="Times New Roman" w:hAnsi="Times New Roman" w:cs="Times New Roman"/>
          <w:sz w:val="28"/>
          <w:szCs w:val="28"/>
        </w:rPr>
      </w:pPr>
    </w:p>
    <w:p w:rsidR="00371577" w:rsidRDefault="00371577"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276A6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p w:rsidR="00222C71" w:rsidRPr="00833A1C" w:rsidRDefault="00222C71" w:rsidP="000A1F8E">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4320FF">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4320FF">
        <w:rPr>
          <w:rFonts w:ascii="Times New Roman" w:hAnsi="Times New Roman" w:cs="Times New Roman"/>
          <w:sz w:val="28"/>
          <w:szCs w:val="28"/>
        </w:rPr>
        <w:t>,</w:t>
      </w:r>
      <w:r w:rsidR="00222C71">
        <w:rPr>
          <w:rFonts w:ascii="Times New Roman" w:hAnsi="Times New Roman" w:cs="Times New Roman"/>
          <w:sz w:val="28"/>
          <w:szCs w:val="28"/>
        </w:rPr>
        <w:t xml:space="preserve"> заключенному в обеспечение исполнения муниципального контракта, извещение № _____________от _______</w:t>
      </w:r>
      <w:r w:rsidR="004320FF">
        <w:rPr>
          <w:rFonts w:ascii="Times New Roman" w:hAnsi="Times New Roman" w:cs="Times New Roman"/>
          <w:sz w:val="28"/>
          <w:szCs w:val="28"/>
        </w:rPr>
        <w:t xml:space="preserve">  </w:t>
      </w:r>
    </w:p>
    <w:p w:rsidR="00222C71" w:rsidRPr="00833A1C" w:rsidRDefault="00222C71" w:rsidP="000A1F8E">
      <w:pPr>
        <w:autoSpaceDE w:val="0"/>
        <w:autoSpaceDN w:val="0"/>
        <w:adjustRightInd w:val="0"/>
        <w:spacing w:after="0" w:line="240" w:lineRule="auto"/>
        <w:ind w:firstLine="540"/>
        <w:jc w:val="both"/>
        <w:rPr>
          <w:rFonts w:ascii="Times New Roman" w:hAnsi="Times New Roman" w:cs="Times New Roman"/>
          <w:i/>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276A64" w:rsidRPr="00833A1C" w:rsidRDefault="00276A64" w:rsidP="00276A64">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ED71C9" w:rsidRPr="00276A64" w:rsidRDefault="000A1F8E" w:rsidP="00276A6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3"/>
      <w:footerReference w:type="even" r:id="rId14"/>
      <w:footerReference w:type="default" r:id="rId15"/>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823" w:rsidRDefault="00010823" w:rsidP="00F85EA1">
      <w:pPr>
        <w:spacing w:after="0" w:line="240" w:lineRule="auto"/>
      </w:pPr>
      <w:r>
        <w:separator/>
      </w:r>
    </w:p>
  </w:endnote>
  <w:endnote w:type="continuationSeparator" w:id="1">
    <w:p w:rsidR="00010823" w:rsidRDefault="0001082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53" w:rsidRDefault="00E3100F">
    <w:pPr>
      <w:pStyle w:val="a7"/>
      <w:framePr w:wrap="around" w:vAnchor="text" w:hAnchor="margin" w:xAlign="center" w:y="1"/>
      <w:rPr>
        <w:rStyle w:val="a9"/>
      </w:rPr>
    </w:pPr>
    <w:r>
      <w:rPr>
        <w:rStyle w:val="a9"/>
      </w:rPr>
      <w:fldChar w:fldCharType="begin"/>
    </w:r>
    <w:r w:rsidR="000D3753">
      <w:rPr>
        <w:rStyle w:val="a9"/>
      </w:rPr>
      <w:instrText xml:space="preserve">PAGE  </w:instrText>
    </w:r>
    <w:r>
      <w:rPr>
        <w:rStyle w:val="a9"/>
      </w:rPr>
      <w:fldChar w:fldCharType="end"/>
    </w:r>
  </w:p>
  <w:p w:rsidR="000D3753" w:rsidRDefault="000D375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53" w:rsidRDefault="00E3100F">
    <w:pPr>
      <w:pStyle w:val="a7"/>
      <w:framePr w:wrap="around" w:vAnchor="text" w:hAnchor="margin" w:xAlign="center" w:y="1"/>
      <w:rPr>
        <w:rStyle w:val="a9"/>
      </w:rPr>
    </w:pPr>
    <w:r>
      <w:rPr>
        <w:rStyle w:val="a9"/>
      </w:rPr>
      <w:fldChar w:fldCharType="begin"/>
    </w:r>
    <w:r w:rsidR="000D3753">
      <w:rPr>
        <w:rStyle w:val="a9"/>
      </w:rPr>
      <w:instrText xml:space="preserve">PAGE  </w:instrText>
    </w:r>
    <w:r>
      <w:rPr>
        <w:rStyle w:val="a9"/>
      </w:rPr>
      <w:fldChar w:fldCharType="separate"/>
    </w:r>
    <w:r w:rsidR="000D3753">
      <w:rPr>
        <w:rStyle w:val="a9"/>
        <w:noProof/>
      </w:rPr>
      <w:t>2</w:t>
    </w:r>
    <w:r>
      <w:rPr>
        <w:rStyle w:val="a9"/>
      </w:rPr>
      <w:fldChar w:fldCharType="end"/>
    </w:r>
  </w:p>
  <w:p w:rsidR="000D3753" w:rsidRDefault="000D375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53" w:rsidRDefault="00E3100F">
    <w:pPr>
      <w:pStyle w:val="a7"/>
      <w:framePr w:wrap="around" w:vAnchor="text" w:hAnchor="margin" w:xAlign="center" w:y="1"/>
      <w:rPr>
        <w:rStyle w:val="a9"/>
      </w:rPr>
    </w:pPr>
    <w:r>
      <w:rPr>
        <w:rStyle w:val="a9"/>
      </w:rPr>
      <w:fldChar w:fldCharType="begin"/>
    </w:r>
    <w:r w:rsidR="000D3753">
      <w:rPr>
        <w:rStyle w:val="a9"/>
      </w:rPr>
      <w:instrText xml:space="preserve">PAGE  </w:instrText>
    </w:r>
    <w:r>
      <w:rPr>
        <w:rStyle w:val="a9"/>
      </w:rPr>
      <w:fldChar w:fldCharType="end"/>
    </w:r>
  </w:p>
  <w:p w:rsidR="000D3753" w:rsidRDefault="000D3753">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53" w:rsidRDefault="00E3100F">
    <w:pPr>
      <w:pStyle w:val="a7"/>
      <w:framePr w:wrap="around" w:vAnchor="text" w:hAnchor="margin" w:xAlign="center" w:y="1"/>
      <w:rPr>
        <w:rStyle w:val="a9"/>
      </w:rPr>
    </w:pPr>
    <w:r>
      <w:rPr>
        <w:rStyle w:val="a9"/>
      </w:rPr>
      <w:fldChar w:fldCharType="begin"/>
    </w:r>
    <w:r w:rsidR="000D3753">
      <w:rPr>
        <w:rStyle w:val="a9"/>
      </w:rPr>
      <w:instrText xml:space="preserve">PAGE  </w:instrText>
    </w:r>
    <w:r>
      <w:rPr>
        <w:rStyle w:val="a9"/>
      </w:rPr>
      <w:fldChar w:fldCharType="separate"/>
    </w:r>
    <w:r w:rsidR="006769C2">
      <w:rPr>
        <w:rStyle w:val="a9"/>
        <w:noProof/>
      </w:rPr>
      <w:t>3</w:t>
    </w:r>
    <w:r>
      <w:rPr>
        <w:rStyle w:val="a9"/>
      </w:rPr>
      <w:fldChar w:fldCharType="end"/>
    </w:r>
  </w:p>
  <w:p w:rsidR="000D3753" w:rsidRDefault="000D375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823" w:rsidRDefault="00010823" w:rsidP="00F85EA1">
      <w:pPr>
        <w:spacing w:after="0" w:line="240" w:lineRule="auto"/>
      </w:pPr>
      <w:r>
        <w:separator/>
      </w:r>
    </w:p>
  </w:footnote>
  <w:footnote w:type="continuationSeparator" w:id="1">
    <w:p w:rsidR="00010823" w:rsidRDefault="0001082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753" w:rsidRDefault="000D375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FB0E4F"/>
    <w:multiLevelType w:val="hybridMultilevel"/>
    <w:tmpl w:val="E2F8E8B2"/>
    <w:lvl w:ilvl="0" w:tplc="4740C08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8">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26">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8"/>
  </w:num>
  <w:num w:numId="3">
    <w:abstractNumId w:val="12"/>
  </w:num>
  <w:num w:numId="4">
    <w:abstractNumId w:val="4"/>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4"/>
  </w:num>
  <w:num w:numId="13">
    <w:abstractNumId w:val="7"/>
  </w:num>
  <w:num w:numId="14">
    <w:abstractNumId w:val="15"/>
  </w:num>
  <w:num w:numId="15">
    <w:abstractNumId w:val="29"/>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0"/>
  </w:num>
  <w:num w:numId="21">
    <w:abstractNumId w:val="19"/>
  </w:num>
  <w:num w:numId="22">
    <w:abstractNumId w:val="17"/>
  </w:num>
  <w:num w:numId="23">
    <w:abstractNumId w:val="27"/>
  </w:num>
  <w:num w:numId="24">
    <w:abstractNumId w:val="23"/>
  </w:num>
  <w:num w:numId="25">
    <w:abstractNumId w:val="6"/>
  </w:num>
  <w:num w:numId="26">
    <w:abstractNumId w:val="18"/>
  </w:num>
  <w:num w:numId="27">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8"/>
  </w:num>
  <w:num w:numId="31">
    <w:abstractNumId w:val="21"/>
  </w:num>
  <w:num w:numId="32">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0823"/>
    <w:rsid w:val="000131A7"/>
    <w:rsid w:val="000144A6"/>
    <w:rsid w:val="000173D2"/>
    <w:rsid w:val="00020ABA"/>
    <w:rsid w:val="00021993"/>
    <w:rsid w:val="00021E3E"/>
    <w:rsid w:val="00025B78"/>
    <w:rsid w:val="00031058"/>
    <w:rsid w:val="00035453"/>
    <w:rsid w:val="0003631B"/>
    <w:rsid w:val="00042A33"/>
    <w:rsid w:val="0004617A"/>
    <w:rsid w:val="00047A41"/>
    <w:rsid w:val="00052754"/>
    <w:rsid w:val="0005674E"/>
    <w:rsid w:val="000617F0"/>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B0FB2"/>
    <w:rsid w:val="000B197C"/>
    <w:rsid w:val="000B3159"/>
    <w:rsid w:val="000B6B40"/>
    <w:rsid w:val="000C283E"/>
    <w:rsid w:val="000C578A"/>
    <w:rsid w:val="000D2CA3"/>
    <w:rsid w:val="000D3753"/>
    <w:rsid w:val="000E039F"/>
    <w:rsid w:val="000E215B"/>
    <w:rsid w:val="000E3985"/>
    <w:rsid w:val="000E4A2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37F7"/>
    <w:rsid w:val="0015013E"/>
    <w:rsid w:val="00162555"/>
    <w:rsid w:val="00162E47"/>
    <w:rsid w:val="0016527E"/>
    <w:rsid w:val="001766F1"/>
    <w:rsid w:val="00176BD9"/>
    <w:rsid w:val="00186AEE"/>
    <w:rsid w:val="0019082B"/>
    <w:rsid w:val="00191637"/>
    <w:rsid w:val="00193C84"/>
    <w:rsid w:val="00197213"/>
    <w:rsid w:val="00197CE0"/>
    <w:rsid w:val="001B1024"/>
    <w:rsid w:val="001B243C"/>
    <w:rsid w:val="001C19BE"/>
    <w:rsid w:val="001C5DB0"/>
    <w:rsid w:val="001D0614"/>
    <w:rsid w:val="001D37A9"/>
    <w:rsid w:val="001D4E53"/>
    <w:rsid w:val="001D5674"/>
    <w:rsid w:val="001D6B6C"/>
    <w:rsid w:val="001F01D7"/>
    <w:rsid w:val="001F22F3"/>
    <w:rsid w:val="001F32C7"/>
    <w:rsid w:val="001F46E8"/>
    <w:rsid w:val="001F5E44"/>
    <w:rsid w:val="002009FF"/>
    <w:rsid w:val="0020722D"/>
    <w:rsid w:val="00222C71"/>
    <w:rsid w:val="00223845"/>
    <w:rsid w:val="0022551F"/>
    <w:rsid w:val="002267EA"/>
    <w:rsid w:val="00226AF0"/>
    <w:rsid w:val="002310C5"/>
    <w:rsid w:val="00242452"/>
    <w:rsid w:val="002438B7"/>
    <w:rsid w:val="002454B1"/>
    <w:rsid w:val="002455D0"/>
    <w:rsid w:val="00245DF7"/>
    <w:rsid w:val="00246B51"/>
    <w:rsid w:val="00251960"/>
    <w:rsid w:val="00254C4B"/>
    <w:rsid w:val="00255D6A"/>
    <w:rsid w:val="00260AAF"/>
    <w:rsid w:val="00261072"/>
    <w:rsid w:val="00261F73"/>
    <w:rsid w:val="002701BA"/>
    <w:rsid w:val="00276A64"/>
    <w:rsid w:val="00281B31"/>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3C1E"/>
    <w:rsid w:val="002D4A13"/>
    <w:rsid w:val="002E15B7"/>
    <w:rsid w:val="002E4156"/>
    <w:rsid w:val="002E6936"/>
    <w:rsid w:val="002F65ED"/>
    <w:rsid w:val="002F71F6"/>
    <w:rsid w:val="003007A4"/>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5171"/>
    <w:rsid w:val="00356C74"/>
    <w:rsid w:val="00357ECA"/>
    <w:rsid w:val="003706AB"/>
    <w:rsid w:val="003710CD"/>
    <w:rsid w:val="00371577"/>
    <w:rsid w:val="00377ABA"/>
    <w:rsid w:val="003840F4"/>
    <w:rsid w:val="003857C4"/>
    <w:rsid w:val="00387939"/>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530A"/>
    <w:rsid w:val="00406684"/>
    <w:rsid w:val="00406D35"/>
    <w:rsid w:val="00406D3E"/>
    <w:rsid w:val="00410556"/>
    <w:rsid w:val="004125EC"/>
    <w:rsid w:val="00412E22"/>
    <w:rsid w:val="004162E5"/>
    <w:rsid w:val="00426474"/>
    <w:rsid w:val="0042723C"/>
    <w:rsid w:val="0043018E"/>
    <w:rsid w:val="004320FF"/>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18D9"/>
    <w:rsid w:val="00472F2D"/>
    <w:rsid w:val="004747E4"/>
    <w:rsid w:val="004808CD"/>
    <w:rsid w:val="00482438"/>
    <w:rsid w:val="004856DD"/>
    <w:rsid w:val="004917FF"/>
    <w:rsid w:val="00492FB1"/>
    <w:rsid w:val="00494D15"/>
    <w:rsid w:val="0049573E"/>
    <w:rsid w:val="00495798"/>
    <w:rsid w:val="00495CF1"/>
    <w:rsid w:val="004968DD"/>
    <w:rsid w:val="004A2E3D"/>
    <w:rsid w:val="004A3B15"/>
    <w:rsid w:val="004A7E2C"/>
    <w:rsid w:val="004B14F4"/>
    <w:rsid w:val="004B3547"/>
    <w:rsid w:val="004B49F7"/>
    <w:rsid w:val="004B70DA"/>
    <w:rsid w:val="004C1C15"/>
    <w:rsid w:val="004C21F4"/>
    <w:rsid w:val="004C2845"/>
    <w:rsid w:val="004C7A94"/>
    <w:rsid w:val="004C7F5A"/>
    <w:rsid w:val="004D0076"/>
    <w:rsid w:val="004F118A"/>
    <w:rsid w:val="004F160C"/>
    <w:rsid w:val="004F1EF8"/>
    <w:rsid w:val="004F2D36"/>
    <w:rsid w:val="004F45C5"/>
    <w:rsid w:val="00516DFB"/>
    <w:rsid w:val="00520A3F"/>
    <w:rsid w:val="00523A70"/>
    <w:rsid w:val="005250CB"/>
    <w:rsid w:val="0053408A"/>
    <w:rsid w:val="005360AE"/>
    <w:rsid w:val="00541A30"/>
    <w:rsid w:val="00550F67"/>
    <w:rsid w:val="005518A7"/>
    <w:rsid w:val="0055421B"/>
    <w:rsid w:val="00554674"/>
    <w:rsid w:val="0055499C"/>
    <w:rsid w:val="00557F0F"/>
    <w:rsid w:val="00560A84"/>
    <w:rsid w:val="00566121"/>
    <w:rsid w:val="0057313B"/>
    <w:rsid w:val="00575E3A"/>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E7E4A"/>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441A5"/>
    <w:rsid w:val="006526A1"/>
    <w:rsid w:val="00655D7F"/>
    <w:rsid w:val="006633D5"/>
    <w:rsid w:val="00664DCA"/>
    <w:rsid w:val="00666E4E"/>
    <w:rsid w:val="006738ED"/>
    <w:rsid w:val="006769C2"/>
    <w:rsid w:val="0068088A"/>
    <w:rsid w:val="006937C4"/>
    <w:rsid w:val="006956E3"/>
    <w:rsid w:val="006A671E"/>
    <w:rsid w:val="006A6CCF"/>
    <w:rsid w:val="006C0AC6"/>
    <w:rsid w:val="006C26BB"/>
    <w:rsid w:val="006C3FCB"/>
    <w:rsid w:val="006C4DBF"/>
    <w:rsid w:val="006C522D"/>
    <w:rsid w:val="006D258C"/>
    <w:rsid w:val="006D3621"/>
    <w:rsid w:val="006D4505"/>
    <w:rsid w:val="006D6221"/>
    <w:rsid w:val="006D69F0"/>
    <w:rsid w:val="006D7248"/>
    <w:rsid w:val="006E0575"/>
    <w:rsid w:val="006E78E8"/>
    <w:rsid w:val="006F137A"/>
    <w:rsid w:val="006F1634"/>
    <w:rsid w:val="006F37D0"/>
    <w:rsid w:val="006F40D0"/>
    <w:rsid w:val="00700BD1"/>
    <w:rsid w:val="007017E5"/>
    <w:rsid w:val="00704911"/>
    <w:rsid w:val="00711DDC"/>
    <w:rsid w:val="00711F1C"/>
    <w:rsid w:val="00715641"/>
    <w:rsid w:val="00720121"/>
    <w:rsid w:val="00720DE5"/>
    <w:rsid w:val="00720E76"/>
    <w:rsid w:val="0072349B"/>
    <w:rsid w:val="00725027"/>
    <w:rsid w:val="00727590"/>
    <w:rsid w:val="00731A9D"/>
    <w:rsid w:val="00732EE2"/>
    <w:rsid w:val="007347AA"/>
    <w:rsid w:val="00735870"/>
    <w:rsid w:val="00736164"/>
    <w:rsid w:val="007379D0"/>
    <w:rsid w:val="007409EA"/>
    <w:rsid w:val="0074116A"/>
    <w:rsid w:val="00743CFE"/>
    <w:rsid w:val="00744410"/>
    <w:rsid w:val="00746CF0"/>
    <w:rsid w:val="00765420"/>
    <w:rsid w:val="007668D4"/>
    <w:rsid w:val="00766F54"/>
    <w:rsid w:val="0077076B"/>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AD1"/>
    <w:rsid w:val="00846E17"/>
    <w:rsid w:val="00851A9E"/>
    <w:rsid w:val="00853616"/>
    <w:rsid w:val="00863A2B"/>
    <w:rsid w:val="008661C9"/>
    <w:rsid w:val="00872A24"/>
    <w:rsid w:val="00876246"/>
    <w:rsid w:val="00884B65"/>
    <w:rsid w:val="0088535B"/>
    <w:rsid w:val="00885F30"/>
    <w:rsid w:val="0089319B"/>
    <w:rsid w:val="00893CFD"/>
    <w:rsid w:val="008A290D"/>
    <w:rsid w:val="008A4389"/>
    <w:rsid w:val="008A575E"/>
    <w:rsid w:val="008A7511"/>
    <w:rsid w:val="008B0E2F"/>
    <w:rsid w:val="008B3B3C"/>
    <w:rsid w:val="008B5D0F"/>
    <w:rsid w:val="008B6CFA"/>
    <w:rsid w:val="008C0591"/>
    <w:rsid w:val="008C3332"/>
    <w:rsid w:val="008C3C24"/>
    <w:rsid w:val="008C3DF8"/>
    <w:rsid w:val="008C5689"/>
    <w:rsid w:val="008D06FF"/>
    <w:rsid w:val="008D2574"/>
    <w:rsid w:val="008D32B8"/>
    <w:rsid w:val="008D4952"/>
    <w:rsid w:val="008E5846"/>
    <w:rsid w:val="008E5C41"/>
    <w:rsid w:val="008F3A47"/>
    <w:rsid w:val="008F4B20"/>
    <w:rsid w:val="00902FFD"/>
    <w:rsid w:val="00905596"/>
    <w:rsid w:val="0091200B"/>
    <w:rsid w:val="00913279"/>
    <w:rsid w:val="00921EE2"/>
    <w:rsid w:val="00922C56"/>
    <w:rsid w:val="00924112"/>
    <w:rsid w:val="0092432E"/>
    <w:rsid w:val="00925821"/>
    <w:rsid w:val="00925940"/>
    <w:rsid w:val="0092731E"/>
    <w:rsid w:val="00935619"/>
    <w:rsid w:val="00941834"/>
    <w:rsid w:val="00941D78"/>
    <w:rsid w:val="0094365B"/>
    <w:rsid w:val="009445C8"/>
    <w:rsid w:val="00950374"/>
    <w:rsid w:val="0095106F"/>
    <w:rsid w:val="00971492"/>
    <w:rsid w:val="00974120"/>
    <w:rsid w:val="0097433D"/>
    <w:rsid w:val="00976786"/>
    <w:rsid w:val="00980958"/>
    <w:rsid w:val="009973D3"/>
    <w:rsid w:val="00997CC7"/>
    <w:rsid w:val="009A4B97"/>
    <w:rsid w:val="009B170B"/>
    <w:rsid w:val="009B3CA0"/>
    <w:rsid w:val="009B686A"/>
    <w:rsid w:val="009B74EE"/>
    <w:rsid w:val="009C08B3"/>
    <w:rsid w:val="009C30CA"/>
    <w:rsid w:val="009C41C9"/>
    <w:rsid w:val="009C4E3A"/>
    <w:rsid w:val="009C6EED"/>
    <w:rsid w:val="009D6993"/>
    <w:rsid w:val="009E17E5"/>
    <w:rsid w:val="009E2988"/>
    <w:rsid w:val="009E3ED0"/>
    <w:rsid w:val="009E4B6D"/>
    <w:rsid w:val="009E79C0"/>
    <w:rsid w:val="009F3163"/>
    <w:rsid w:val="009F4FA9"/>
    <w:rsid w:val="009F541B"/>
    <w:rsid w:val="009F79A8"/>
    <w:rsid w:val="00A009A9"/>
    <w:rsid w:val="00A00DB8"/>
    <w:rsid w:val="00A15F7C"/>
    <w:rsid w:val="00A17B2D"/>
    <w:rsid w:val="00A20537"/>
    <w:rsid w:val="00A234F7"/>
    <w:rsid w:val="00A23C77"/>
    <w:rsid w:val="00A308C5"/>
    <w:rsid w:val="00A32CE1"/>
    <w:rsid w:val="00A4544B"/>
    <w:rsid w:val="00A45B42"/>
    <w:rsid w:val="00A4638A"/>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745C"/>
    <w:rsid w:val="00AE78DE"/>
    <w:rsid w:val="00AF0D47"/>
    <w:rsid w:val="00AF6208"/>
    <w:rsid w:val="00AF6551"/>
    <w:rsid w:val="00B04D63"/>
    <w:rsid w:val="00B14B3C"/>
    <w:rsid w:val="00B1671F"/>
    <w:rsid w:val="00B2061C"/>
    <w:rsid w:val="00B24189"/>
    <w:rsid w:val="00B24820"/>
    <w:rsid w:val="00B24EC1"/>
    <w:rsid w:val="00B261EC"/>
    <w:rsid w:val="00B27101"/>
    <w:rsid w:val="00B27E59"/>
    <w:rsid w:val="00B30A5F"/>
    <w:rsid w:val="00B32DD3"/>
    <w:rsid w:val="00B4162D"/>
    <w:rsid w:val="00B422E9"/>
    <w:rsid w:val="00B449ED"/>
    <w:rsid w:val="00B459BF"/>
    <w:rsid w:val="00B45B9E"/>
    <w:rsid w:val="00B4752C"/>
    <w:rsid w:val="00B5486C"/>
    <w:rsid w:val="00B55DCD"/>
    <w:rsid w:val="00B56039"/>
    <w:rsid w:val="00B648F4"/>
    <w:rsid w:val="00B70037"/>
    <w:rsid w:val="00B7296A"/>
    <w:rsid w:val="00B75F5D"/>
    <w:rsid w:val="00B77BE6"/>
    <w:rsid w:val="00B8087A"/>
    <w:rsid w:val="00B82C78"/>
    <w:rsid w:val="00B841AA"/>
    <w:rsid w:val="00B84E4C"/>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57F7"/>
    <w:rsid w:val="00C77D3A"/>
    <w:rsid w:val="00C868AD"/>
    <w:rsid w:val="00C914E4"/>
    <w:rsid w:val="00C922C8"/>
    <w:rsid w:val="00C9322A"/>
    <w:rsid w:val="00C95336"/>
    <w:rsid w:val="00C9582F"/>
    <w:rsid w:val="00CA2E80"/>
    <w:rsid w:val="00CB1FF7"/>
    <w:rsid w:val="00CB4D4A"/>
    <w:rsid w:val="00CB51DE"/>
    <w:rsid w:val="00CC347C"/>
    <w:rsid w:val="00CC3589"/>
    <w:rsid w:val="00CC69F9"/>
    <w:rsid w:val="00CC6C32"/>
    <w:rsid w:val="00CD08AF"/>
    <w:rsid w:val="00CD25C8"/>
    <w:rsid w:val="00CD2D81"/>
    <w:rsid w:val="00CE227E"/>
    <w:rsid w:val="00CE48C9"/>
    <w:rsid w:val="00CE52C8"/>
    <w:rsid w:val="00CE5B72"/>
    <w:rsid w:val="00CE5B7F"/>
    <w:rsid w:val="00CE60FE"/>
    <w:rsid w:val="00CE703B"/>
    <w:rsid w:val="00D03E31"/>
    <w:rsid w:val="00D12373"/>
    <w:rsid w:val="00D14879"/>
    <w:rsid w:val="00D14B8E"/>
    <w:rsid w:val="00D15C9A"/>
    <w:rsid w:val="00D21296"/>
    <w:rsid w:val="00D26EC2"/>
    <w:rsid w:val="00D30DBC"/>
    <w:rsid w:val="00D366E6"/>
    <w:rsid w:val="00D41C55"/>
    <w:rsid w:val="00D42F68"/>
    <w:rsid w:val="00D4559A"/>
    <w:rsid w:val="00D45B50"/>
    <w:rsid w:val="00D50F05"/>
    <w:rsid w:val="00D51FF5"/>
    <w:rsid w:val="00D569C4"/>
    <w:rsid w:val="00D601B9"/>
    <w:rsid w:val="00D6203D"/>
    <w:rsid w:val="00D62351"/>
    <w:rsid w:val="00D65AFA"/>
    <w:rsid w:val="00D667CC"/>
    <w:rsid w:val="00D74084"/>
    <w:rsid w:val="00D745EC"/>
    <w:rsid w:val="00D754D6"/>
    <w:rsid w:val="00D76EFE"/>
    <w:rsid w:val="00D84B23"/>
    <w:rsid w:val="00D85215"/>
    <w:rsid w:val="00D85A07"/>
    <w:rsid w:val="00D86126"/>
    <w:rsid w:val="00D92AD5"/>
    <w:rsid w:val="00DA5879"/>
    <w:rsid w:val="00DA7592"/>
    <w:rsid w:val="00DB0D3D"/>
    <w:rsid w:val="00DB3FDE"/>
    <w:rsid w:val="00DC0712"/>
    <w:rsid w:val="00DC2074"/>
    <w:rsid w:val="00DC50EB"/>
    <w:rsid w:val="00DC551A"/>
    <w:rsid w:val="00DC5CF7"/>
    <w:rsid w:val="00DC6BCD"/>
    <w:rsid w:val="00DC773A"/>
    <w:rsid w:val="00DD1927"/>
    <w:rsid w:val="00DE65C7"/>
    <w:rsid w:val="00DF754B"/>
    <w:rsid w:val="00E037F5"/>
    <w:rsid w:val="00E10566"/>
    <w:rsid w:val="00E11FC9"/>
    <w:rsid w:val="00E16455"/>
    <w:rsid w:val="00E1770F"/>
    <w:rsid w:val="00E202B2"/>
    <w:rsid w:val="00E22BA5"/>
    <w:rsid w:val="00E23E45"/>
    <w:rsid w:val="00E24196"/>
    <w:rsid w:val="00E26742"/>
    <w:rsid w:val="00E26A14"/>
    <w:rsid w:val="00E3058E"/>
    <w:rsid w:val="00E3100F"/>
    <w:rsid w:val="00E42B04"/>
    <w:rsid w:val="00E50B76"/>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4C8D"/>
    <w:rsid w:val="00F05740"/>
    <w:rsid w:val="00F15906"/>
    <w:rsid w:val="00F2306D"/>
    <w:rsid w:val="00F232B0"/>
    <w:rsid w:val="00F24442"/>
    <w:rsid w:val="00F36399"/>
    <w:rsid w:val="00F40EBD"/>
    <w:rsid w:val="00F412B2"/>
    <w:rsid w:val="00F43153"/>
    <w:rsid w:val="00F43424"/>
    <w:rsid w:val="00F45290"/>
    <w:rsid w:val="00F52120"/>
    <w:rsid w:val="00F53F2D"/>
    <w:rsid w:val="00F5578F"/>
    <w:rsid w:val="00F5601E"/>
    <w:rsid w:val="00F642C0"/>
    <w:rsid w:val="00F66572"/>
    <w:rsid w:val="00F66B11"/>
    <w:rsid w:val="00F735CB"/>
    <w:rsid w:val="00F7470B"/>
    <w:rsid w:val="00F76FD4"/>
    <w:rsid w:val="00F81D8D"/>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uiPriority w:val="99"/>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uiPriority w:val="99"/>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2139402">
      <w:bodyDiv w:val="1"/>
      <w:marLeft w:val="0"/>
      <w:marRight w:val="0"/>
      <w:marTop w:val="0"/>
      <w:marBottom w:val="0"/>
      <w:divBdr>
        <w:top w:val="none" w:sz="0" w:space="0" w:color="auto"/>
        <w:left w:val="none" w:sz="0" w:space="0" w:color="auto"/>
        <w:bottom w:val="none" w:sz="0" w:space="0" w:color="auto"/>
        <w:right w:val="none" w:sz="0" w:space="0" w:color="auto"/>
      </w:divBdr>
    </w:div>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consultantplus://offline/ref=1EE3A85753951BB6FE63FC836BA8A46D78C01D82C21D1C3962FCsEx0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C61B4-6149-48C4-AF08-D25D6DDD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32</Pages>
  <Words>7277</Words>
  <Characters>41480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28</cp:revision>
  <cp:lastPrinted>2013-02-05T10:31:00Z</cp:lastPrinted>
  <dcterms:created xsi:type="dcterms:W3CDTF">2013-02-01T05:16:00Z</dcterms:created>
  <dcterms:modified xsi:type="dcterms:W3CDTF">2013-02-05T10:39:00Z</dcterms:modified>
</cp:coreProperties>
</file>