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5D" w:rsidRDefault="003B725D" w:rsidP="006D1B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AE59A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ПРОЕКТ</w:t>
      </w:r>
    </w:p>
    <w:p w:rsidR="003B725D" w:rsidRDefault="003B725D" w:rsidP="006D1B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Договор №___</w:t>
      </w:r>
    </w:p>
    <w:p w:rsidR="0069673D" w:rsidRDefault="009F5D11" w:rsidP="009F5D1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детально-инструментальное обследование строительных конструкций фундаментов, стен, перекрытий, крыши здания МБДОУ «Центр развития ребёнка -  детский сад №269»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ерми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адресу: Комсомольский  проспект, 88а</w:t>
      </w:r>
    </w:p>
    <w:p w:rsidR="00621138" w:rsidRDefault="00621138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1138" w:rsidRPr="003B725D" w:rsidRDefault="00621138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73D" w:rsidRPr="003B725D" w:rsidRDefault="003B725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ермь</w:t>
      </w:r>
      <w:r w:rsidR="0069673D" w:rsidRPr="003B72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E59A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9673D" w:rsidRPr="003B725D">
        <w:rPr>
          <w:rFonts w:ascii="Times New Roman" w:hAnsi="Times New Roman" w:cs="Times New Roman"/>
          <w:sz w:val="24"/>
          <w:szCs w:val="24"/>
        </w:rPr>
        <w:t xml:space="preserve">                           «___»______________ 2013 г.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</w:t>
      </w:r>
      <w:r w:rsidR="003B725D">
        <w:rPr>
          <w:rFonts w:ascii="Times New Roman" w:hAnsi="Times New Roman" w:cs="Times New Roman"/>
          <w:sz w:val="24"/>
          <w:szCs w:val="24"/>
        </w:rPr>
        <w:t xml:space="preserve">     Муниципальное</w:t>
      </w:r>
      <w:r w:rsidRPr="003B725D">
        <w:rPr>
          <w:rFonts w:ascii="Times New Roman" w:hAnsi="Times New Roman" w:cs="Times New Roman"/>
          <w:sz w:val="24"/>
          <w:szCs w:val="24"/>
        </w:rPr>
        <w:t xml:space="preserve"> бюджетное </w:t>
      </w:r>
      <w:r w:rsidR="003B725D">
        <w:rPr>
          <w:rFonts w:ascii="Times New Roman" w:hAnsi="Times New Roman" w:cs="Times New Roman"/>
          <w:sz w:val="24"/>
          <w:szCs w:val="24"/>
        </w:rPr>
        <w:t xml:space="preserve">дошкольное образовательное </w:t>
      </w:r>
      <w:r w:rsidRPr="003B725D">
        <w:rPr>
          <w:rFonts w:ascii="Times New Roman" w:hAnsi="Times New Roman" w:cs="Times New Roman"/>
          <w:sz w:val="24"/>
          <w:szCs w:val="24"/>
        </w:rPr>
        <w:t>учреждение «</w:t>
      </w:r>
      <w:r w:rsidR="003B725D">
        <w:rPr>
          <w:rFonts w:ascii="Times New Roman" w:hAnsi="Times New Roman" w:cs="Times New Roman"/>
          <w:sz w:val="24"/>
          <w:szCs w:val="24"/>
        </w:rPr>
        <w:t>Центр развития ребенка – детский сад № 269» г</w:t>
      </w:r>
      <w:proofErr w:type="gramStart"/>
      <w:r w:rsidR="003B72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3B725D">
        <w:rPr>
          <w:rFonts w:ascii="Times New Roman" w:hAnsi="Times New Roman" w:cs="Times New Roman"/>
          <w:sz w:val="24"/>
          <w:szCs w:val="24"/>
        </w:rPr>
        <w:t>ерми</w:t>
      </w:r>
      <w:r w:rsidRPr="003B725D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в лице </w:t>
      </w:r>
      <w:r w:rsidR="003B725D">
        <w:rPr>
          <w:rFonts w:ascii="Times New Roman" w:hAnsi="Times New Roman" w:cs="Times New Roman"/>
          <w:sz w:val="24"/>
          <w:szCs w:val="24"/>
        </w:rPr>
        <w:t>з</w:t>
      </w:r>
      <w:r w:rsidR="00AE59AD">
        <w:rPr>
          <w:rFonts w:ascii="Times New Roman" w:hAnsi="Times New Roman" w:cs="Times New Roman"/>
          <w:sz w:val="24"/>
          <w:szCs w:val="24"/>
        </w:rPr>
        <w:t>аведующего Дудоровой Людмила</w:t>
      </w:r>
      <w:r w:rsidR="00621138">
        <w:rPr>
          <w:rFonts w:ascii="Times New Roman" w:hAnsi="Times New Roman" w:cs="Times New Roman"/>
          <w:sz w:val="24"/>
          <w:szCs w:val="24"/>
        </w:rPr>
        <w:t xml:space="preserve"> Михайловна</w:t>
      </w:r>
      <w:r w:rsidRPr="003B725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3B725D">
        <w:rPr>
          <w:rFonts w:ascii="Times New Roman" w:hAnsi="Times New Roman" w:cs="Times New Roman"/>
          <w:sz w:val="24"/>
          <w:szCs w:val="24"/>
        </w:rPr>
        <w:t>Устава</w:t>
      </w:r>
      <w:r w:rsidRPr="003B725D"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______________________________________________________, именуемое в дальнейшем «Подрядчик», в лице _______________________________________, действующего на основании ___________________________________, с другой стороны, именуемые в дальнейшем «Стороны», заключили настоящий договор о нижеследующем: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1.  Предмет договора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1.1. Настоящий  договор    заключается    по   итогам   проведенного запроса котировок цен, победителем которого признан Подрядчик (протокол № ___ от «__» _________ 2013 г).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 w:rsidRPr="003B725D">
        <w:rPr>
          <w:rFonts w:ascii="Times New Roman" w:hAnsi="Times New Roman" w:cs="Times New Roman"/>
          <w:sz w:val="24"/>
          <w:szCs w:val="24"/>
        </w:rPr>
        <w:t xml:space="preserve">Подрядчик обязуется в установленный настоящим договором срок по заданию Заказчика провести работы по </w:t>
      </w:r>
      <w:r w:rsidR="009F5D11">
        <w:rPr>
          <w:rFonts w:ascii="Times New Roman" w:hAnsi="Times New Roman" w:cs="Times New Roman"/>
          <w:bCs/>
          <w:sz w:val="24"/>
          <w:szCs w:val="24"/>
        </w:rPr>
        <w:t>детально-инструментально</w:t>
      </w:r>
      <w:r w:rsidR="009F5D11">
        <w:rPr>
          <w:rFonts w:ascii="Times New Roman" w:hAnsi="Times New Roman" w:cs="Times New Roman"/>
          <w:bCs/>
          <w:sz w:val="24"/>
          <w:szCs w:val="24"/>
        </w:rPr>
        <w:t>му обследованию</w:t>
      </w:r>
      <w:r w:rsidR="009F5D11">
        <w:rPr>
          <w:rFonts w:ascii="Times New Roman" w:hAnsi="Times New Roman" w:cs="Times New Roman"/>
          <w:bCs/>
          <w:sz w:val="24"/>
          <w:szCs w:val="24"/>
        </w:rPr>
        <w:t xml:space="preserve"> строительных конструкций фундаментов, стен, перекрытий, крыши здания МБДОУ «Центр развития ребёнка -  детский сад №269» </w:t>
      </w:r>
      <w:proofErr w:type="spellStart"/>
      <w:r w:rsidR="009F5D1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9F5D11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9F5D11">
        <w:rPr>
          <w:rFonts w:ascii="Times New Roman" w:hAnsi="Times New Roman" w:cs="Times New Roman"/>
          <w:bCs/>
          <w:sz w:val="24"/>
          <w:szCs w:val="24"/>
        </w:rPr>
        <w:t>ерми</w:t>
      </w:r>
      <w:proofErr w:type="spellEnd"/>
      <w:r w:rsidR="009F5D11">
        <w:rPr>
          <w:rFonts w:ascii="Times New Roman" w:hAnsi="Times New Roman" w:cs="Times New Roman"/>
          <w:bCs/>
          <w:sz w:val="24"/>
          <w:szCs w:val="24"/>
        </w:rPr>
        <w:t xml:space="preserve"> по адресу: Комсомольский  проспект, 88а</w:t>
      </w:r>
      <w:r w:rsidR="003B725D">
        <w:rPr>
          <w:rFonts w:ascii="Times New Roman" w:hAnsi="Times New Roman" w:cs="Times New Roman"/>
          <w:sz w:val="24"/>
          <w:szCs w:val="24"/>
        </w:rPr>
        <w:t xml:space="preserve"> </w:t>
      </w:r>
      <w:r w:rsidRPr="003B725D">
        <w:rPr>
          <w:rFonts w:ascii="Times New Roman" w:hAnsi="Times New Roman" w:cs="Times New Roman"/>
          <w:sz w:val="24"/>
          <w:szCs w:val="24"/>
        </w:rPr>
        <w:t xml:space="preserve"> (далее - Работы), указанные в техническом задании (Приложении №1), которое является неотъемлемой частью настоящего договора.</w:t>
      </w:r>
    </w:p>
    <w:p w:rsidR="0069673D" w:rsidRPr="003B725D" w:rsidRDefault="0069673D" w:rsidP="006D1B34">
      <w:pPr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1.3. </w:t>
      </w:r>
      <w:r w:rsidRPr="003B725D">
        <w:rPr>
          <w:rFonts w:ascii="Times New Roman" w:eastAsia="Arial Unicode MS" w:hAnsi="Times New Roman" w:cs="Times New Roman"/>
          <w:sz w:val="24"/>
          <w:szCs w:val="24"/>
        </w:rPr>
        <w:t xml:space="preserve">Работы, </w:t>
      </w:r>
      <w:r w:rsidRPr="003B725D">
        <w:rPr>
          <w:rFonts w:ascii="Times New Roman" w:eastAsia="Arial Unicode MS" w:hAnsi="Times New Roman" w:cs="Times New Roman"/>
          <w:bCs/>
          <w:sz w:val="24"/>
          <w:szCs w:val="24"/>
        </w:rPr>
        <w:t xml:space="preserve">выполняемые </w:t>
      </w:r>
      <w:r w:rsidRPr="003B725D">
        <w:rPr>
          <w:rFonts w:ascii="Times New Roman" w:eastAsia="Arial Unicode MS" w:hAnsi="Times New Roman" w:cs="Times New Roman"/>
          <w:sz w:val="24"/>
          <w:szCs w:val="24"/>
        </w:rPr>
        <w:t xml:space="preserve">по настоящему договору, требования, предъявляемые к ним, виды (содержание), объем работ, и другие условия определяются в Техническом задании (Приложение №1). 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1.4. Срок</w:t>
      </w:r>
      <w:r w:rsidR="006D1B34">
        <w:rPr>
          <w:rFonts w:ascii="Times New Roman" w:hAnsi="Times New Roman" w:cs="Times New Roman"/>
          <w:sz w:val="24"/>
          <w:szCs w:val="24"/>
        </w:rPr>
        <w:t>и проведения работ: в течение _____</w:t>
      </w:r>
      <w:r w:rsidRPr="003B725D">
        <w:rPr>
          <w:rFonts w:ascii="Times New Roman" w:hAnsi="Times New Roman" w:cs="Times New Roman"/>
          <w:sz w:val="24"/>
          <w:szCs w:val="24"/>
        </w:rPr>
        <w:t xml:space="preserve"> календарных дней с момента заключения настоящего договора.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1.5. Место проведения работ: </w:t>
      </w:r>
      <w:r w:rsidR="006D1B34">
        <w:rPr>
          <w:rFonts w:ascii="Times New Roman" w:hAnsi="Times New Roman" w:cs="Times New Roman"/>
          <w:sz w:val="24"/>
          <w:szCs w:val="24"/>
        </w:rPr>
        <w:t>т</w:t>
      </w:r>
      <w:r w:rsidRPr="003B725D">
        <w:rPr>
          <w:rFonts w:ascii="Times New Roman" w:hAnsi="Times New Roman" w:cs="Times New Roman"/>
          <w:sz w:val="24"/>
          <w:szCs w:val="24"/>
        </w:rPr>
        <w:t>ерритория Заказч</w:t>
      </w:r>
      <w:r w:rsidR="006D1B34">
        <w:rPr>
          <w:rFonts w:ascii="Times New Roman" w:hAnsi="Times New Roman" w:cs="Times New Roman"/>
          <w:sz w:val="24"/>
          <w:szCs w:val="24"/>
        </w:rPr>
        <w:t>ика, г. Пермь</w:t>
      </w:r>
      <w:r w:rsidRPr="003B725D">
        <w:rPr>
          <w:rFonts w:ascii="Times New Roman" w:hAnsi="Times New Roman" w:cs="Times New Roman"/>
          <w:sz w:val="24"/>
          <w:szCs w:val="24"/>
        </w:rPr>
        <w:t xml:space="preserve">, ул. </w:t>
      </w:r>
      <w:r w:rsidR="00621138">
        <w:rPr>
          <w:rFonts w:ascii="Times New Roman" w:hAnsi="Times New Roman" w:cs="Times New Roman"/>
          <w:sz w:val="24"/>
          <w:szCs w:val="24"/>
        </w:rPr>
        <w:t>Г.Хасана, 13а</w:t>
      </w:r>
      <w:r w:rsidRPr="003B725D">
        <w:rPr>
          <w:rFonts w:ascii="Times New Roman" w:hAnsi="Times New Roman" w:cs="Times New Roman"/>
          <w:sz w:val="24"/>
          <w:szCs w:val="24"/>
        </w:rPr>
        <w:t>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                       2</w:t>
      </w:r>
      <w:r w:rsidRPr="003B725D">
        <w:rPr>
          <w:rFonts w:ascii="Times New Roman" w:hAnsi="Times New Roman" w:cs="Times New Roman"/>
          <w:bCs/>
          <w:sz w:val="24"/>
          <w:szCs w:val="24"/>
        </w:rPr>
        <w:t>. Стоимость работ, платежи и расчеты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2.1. Стоимость работ  по настоящему договору определяется в соответствии с локальным сметным расчетом, определяющим цену работ (Приложение № 2), и составляет</w:t>
      </w:r>
      <w:proofErr w:type="gramStart"/>
      <w:r w:rsidRPr="003B725D">
        <w:rPr>
          <w:rFonts w:ascii="Times New Roman" w:hAnsi="Times New Roman" w:cs="Times New Roman"/>
          <w:sz w:val="24"/>
          <w:szCs w:val="24"/>
        </w:rPr>
        <w:t xml:space="preserve"> ________(_______________________), </w:t>
      </w:r>
      <w:proofErr w:type="gramEnd"/>
      <w:r w:rsidRPr="003B725D">
        <w:rPr>
          <w:rFonts w:ascii="Times New Roman" w:hAnsi="Times New Roman" w:cs="Times New Roman"/>
          <w:sz w:val="24"/>
          <w:szCs w:val="24"/>
        </w:rPr>
        <w:t>включая НДС __________(_______________________).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2.2. В стоимость работ, указанную в  п. 2.1. договора, включаются все затраты, издержки и иные расходы Подрядчика, связанные с исполнением настоящего договора. Указанная стоимость является фиксированной, окончательной и не подлежащей изменению в рамках оговоренного объема работ на период действия договора.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2.3. Расчеты Заказчика с Подрядчиком по настоящему  договору осуществляются за счет </w:t>
      </w:r>
      <w:r w:rsidR="009F5D11">
        <w:rPr>
          <w:rFonts w:ascii="Times New Roman" w:hAnsi="Times New Roman" w:cs="Times New Roman"/>
          <w:sz w:val="24"/>
          <w:szCs w:val="24"/>
        </w:rPr>
        <w:t>средств бюджетного учреждения</w:t>
      </w:r>
      <w:r w:rsidRPr="003B725D">
        <w:rPr>
          <w:rFonts w:ascii="Times New Roman" w:hAnsi="Times New Roman" w:cs="Times New Roman"/>
          <w:sz w:val="24"/>
          <w:szCs w:val="24"/>
        </w:rPr>
        <w:t>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3B725D">
        <w:rPr>
          <w:rFonts w:ascii="Times New Roman" w:hAnsi="Times New Roman" w:cs="Times New Roman"/>
          <w:noProof/>
          <w:sz w:val="24"/>
          <w:szCs w:val="24"/>
        </w:rPr>
        <w:t>Оплата выполненных работ, осуществляется по безналичному расчету, путем перечисления денежных средств на расчет</w:t>
      </w:r>
      <w:r w:rsidR="009F5D11">
        <w:rPr>
          <w:rFonts w:ascii="Times New Roman" w:hAnsi="Times New Roman" w:cs="Times New Roman"/>
          <w:noProof/>
          <w:sz w:val="24"/>
          <w:szCs w:val="24"/>
        </w:rPr>
        <w:t>ный счет подрядчика, в течение 1</w:t>
      </w:r>
      <w:r w:rsidRPr="003B725D">
        <w:rPr>
          <w:rFonts w:ascii="Times New Roman" w:hAnsi="Times New Roman" w:cs="Times New Roman"/>
          <w:noProof/>
          <w:sz w:val="24"/>
          <w:szCs w:val="24"/>
        </w:rPr>
        <w:t xml:space="preserve">0 банковских дней с момента сдачи-приемки выполненных работ, на основании счетов, счетов-фактур, акта о приемке выполненных работ (форма КС-2) и справки о стоимости выполненных работ и затрат </w:t>
      </w:r>
      <w:r w:rsidRPr="003B725D">
        <w:rPr>
          <w:rFonts w:ascii="Times New Roman" w:hAnsi="Times New Roman" w:cs="Times New Roman"/>
          <w:noProof/>
          <w:sz w:val="24"/>
          <w:szCs w:val="24"/>
        </w:rPr>
        <w:lastRenderedPageBreak/>
        <w:t>(форма КС-3), выставленных Подрядчиком</w:t>
      </w:r>
      <w:r w:rsidR="009F5D11">
        <w:rPr>
          <w:rFonts w:ascii="Times New Roman" w:hAnsi="Times New Roman" w:cs="Times New Roman"/>
          <w:noProof/>
          <w:sz w:val="24"/>
          <w:szCs w:val="24"/>
        </w:rPr>
        <w:t>, технического заключения с выводами и рекомендациями по приведению контсрукций здания в работоспособное</w:t>
      </w:r>
      <w:proofErr w:type="gramEnd"/>
      <w:r w:rsidR="009F5D11">
        <w:rPr>
          <w:rFonts w:ascii="Times New Roman" w:hAnsi="Times New Roman" w:cs="Times New Roman"/>
          <w:noProof/>
          <w:sz w:val="24"/>
          <w:szCs w:val="24"/>
        </w:rPr>
        <w:t xml:space="preserve"> состояние</w:t>
      </w:r>
      <w:r w:rsidRPr="003B725D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3.  Права и обязанности сторон</w:t>
      </w:r>
    </w:p>
    <w:p w:rsidR="0069673D" w:rsidRPr="003B725D" w:rsidRDefault="0069673D" w:rsidP="006D1B34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Подрядчик обязуется: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3.1.1. Произвести </w:t>
      </w:r>
      <w:r w:rsidR="009F5D11">
        <w:rPr>
          <w:rFonts w:ascii="Times New Roman" w:hAnsi="Times New Roman" w:cs="Times New Roman"/>
          <w:bCs/>
          <w:sz w:val="24"/>
          <w:szCs w:val="24"/>
        </w:rPr>
        <w:t xml:space="preserve">детально-инструментальное обследование строительных конструкций фундаментов, стен, перекрытий, крыши здания МБДОУ «Центр развития ребёнка -  детский сад №269» </w:t>
      </w:r>
      <w:proofErr w:type="spellStart"/>
      <w:r w:rsidR="009F5D11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9F5D11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9F5D11">
        <w:rPr>
          <w:rFonts w:ascii="Times New Roman" w:hAnsi="Times New Roman" w:cs="Times New Roman"/>
          <w:bCs/>
          <w:sz w:val="24"/>
          <w:szCs w:val="24"/>
        </w:rPr>
        <w:t>ерми</w:t>
      </w:r>
      <w:proofErr w:type="spellEnd"/>
      <w:r w:rsidR="009F5D11">
        <w:rPr>
          <w:rFonts w:ascii="Times New Roman" w:hAnsi="Times New Roman" w:cs="Times New Roman"/>
          <w:bCs/>
          <w:sz w:val="24"/>
          <w:szCs w:val="24"/>
        </w:rPr>
        <w:t xml:space="preserve"> по адресу: Комсомольский  проспект, 88а</w:t>
      </w:r>
      <w:r w:rsidR="009F5D1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B725D">
        <w:rPr>
          <w:rFonts w:ascii="Times New Roman" w:hAnsi="Times New Roman" w:cs="Times New Roman"/>
          <w:sz w:val="24"/>
          <w:szCs w:val="24"/>
        </w:rPr>
        <w:t xml:space="preserve">определенных техническим заданием (Приложение №1) и в сроки, установленные </w:t>
      </w:r>
      <w:proofErr w:type="gramStart"/>
      <w:r w:rsidRPr="003B72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B725D">
        <w:rPr>
          <w:rFonts w:ascii="Times New Roman" w:hAnsi="Times New Roman" w:cs="Times New Roman"/>
          <w:sz w:val="24"/>
          <w:szCs w:val="24"/>
        </w:rPr>
        <w:t xml:space="preserve"> 1.4 настоящего договора. 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3.1.2. Выполнять работы в соответствии с Градостроительным кодексом Российской Федерации 190-ФЗ, Федеральным законом от 30.10.2009г. 384-ФЗ «Технический регламент о безопасности зданий и сооружений»,  Федеральным законом от 27.07.1997г.,  №116-ФЗ «О промышленной безопасности», Федеральным законом от 22.07.2008г. 123-ФЗ «Технический регламент о требованиях пожарной безопасности», СП 13-1032-2003 «Правила обследования несущих строительных конструкций зданий и сооружений», ГОСТ </w:t>
      </w:r>
      <w:proofErr w:type="gramStart"/>
      <w:r w:rsidRPr="003B72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B725D">
        <w:rPr>
          <w:rFonts w:ascii="Times New Roman" w:hAnsi="Times New Roman" w:cs="Times New Roman"/>
          <w:sz w:val="24"/>
          <w:szCs w:val="24"/>
        </w:rPr>
        <w:t xml:space="preserve"> 53778-2010 «Здания и сооружения. Правила обследования и мониторинга технического состояния». 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3.1.3. По результатам работ выдать отчет о техническом состоянии конструкций, оформленный в соответствии с требованиями СП 13-1032-2003 «Правила обследования несущих строительных конструкций зданий и сооружений», с выводами и  рекомендациями.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3.1.4. Предоставлять Заказчику информацию, касающуюся выполняемых работ по настоящему договору.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3.1.5. Собственными силами и средствами устранить допущенные по своей вине недостатки в выполненных работах оказанных работ в 5-дневный срок с момента их обнаружения Заказчиком.</w:t>
      </w:r>
    </w:p>
    <w:p w:rsidR="0069673D" w:rsidRPr="003B725D" w:rsidRDefault="0069673D" w:rsidP="0069673D">
      <w:pPr>
        <w:pStyle w:val="a3"/>
        <w:ind w:firstLine="708"/>
        <w:rPr>
          <w:sz w:val="24"/>
          <w:szCs w:val="24"/>
        </w:rPr>
      </w:pPr>
      <w:r w:rsidRPr="003B725D">
        <w:rPr>
          <w:sz w:val="24"/>
          <w:szCs w:val="24"/>
        </w:rPr>
        <w:t xml:space="preserve">3.1.6. Обеспечивать сохранность документов, переданных Заказчиком  на рассмотрение. </w:t>
      </w:r>
    </w:p>
    <w:p w:rsidR="0069673D" w:rsidRPr="003B725D" w:rsidRDefault="0069673D" w:rsidP="0069673D">
      <w:pPr>
        <w:pStyle w:val="a3"/>
        <w:ind w:firstLine="708"/>
        <w:rPr>
          <w:sz w:val="24"/>
          <w:szCs w:val="24"/>
        </w:rPr>
      </w:pPr>
      <w:r w:rsidRPr="003B725D">
        <w:rPr>
          <w:sz w:val="24"/>
          <w:szCs w:val="24"/>
        </w:rPr>
        <w:t>3.1.7. При осмотре и оценке состояния конструкций использовать  неразрушающие методы обследования.</w:t>
      </w:r>
    </w:p>
    <w:p w:rsidR="0069673D" w:rsidRPr="00621138" w:rsidRDefault="0069673D" w:rsidP="0069673D">
      <w:pPr>
        <w:pStyle w:val="a3"/>
        <w:ind w:left="708"/>
        <w:rPr>
          <w:sz w:val="24"/>
          <w:szCs w:val="24"/>
        </w:rPr>
      </w:pPr>
      <w:r w:rsidRPr="00621138">
        <w:rPr>
          <w:sz w:val="24"/>
          <w:szCs w:val="24"/>
        </w:rPr>
        <w:t>3.1.8. Передать материалы обследования Заказчику  в четырех экземплярах  на бумажном носителе и  один экземпляр в электронном варианте в формате:</w:t>
      </w:r>
    </w:p>
    <w:p w:rsidR="0069673D" w:rsidRPr="00621138" w:rsidRDefault="0069673D" w:rsidP="0069673D">
      <w:pPr>
        <w:pStyle w:val="a3"/>
        <w:ind w:firstLine="708"/>
        <w:rPr>
          <w:sz w:val="24"/>
          <w:szCs w:val="24"/>
        </w:rPr>
      </w:pPr>
      <w:r w:rsidRPr="00621138">
        <w:rPr>
          <w:sz w:val="24"/>
          <w:szCs w:val="24"/>
        </w:rPr>
        <w:t>текстовая часть – в формате  PDF;</w:t>
      </w:r>
    </w:p>
    <w:p w:rsidR="0069673D" w:rsidRPr="00621138" w:rsidRDefault="0069673D" w:rsidP="0069673D">
      <w:pPr>
        <w:pStyle w:val="a3"/>
        <w:ind w:firstLine="708"/>
        <w:rPr>
          <w:sz w:val="24"/>
          <w:szCs w:val="24"/>
        </w:rPr>
      </w:pPr>
      <w:r w:rsidRPr="00621138">
        <w:rPr>
          <w:sz w:val="24"/>
          <w:szCs w:val="24"/>
        </w:rPr>
        <w:t xml:space="preserve">графическая часть –  в формате </w:t>
      </w:r>
      <w:proofErr w:type="spellStart"/>
      <w:r w:rsidRPr="00621138">
        <w:rPr>
          <w:sz w:val="24"/>
          <w:szCs w:val="24"/>
        </w:rPr>
        <w:t>AutoCAD</w:t>
      </w:r>
      <w:proofErr w:type="spellEnd"/>
      <w:r w:rsidRPr="00621138">
        <w:rPr>
          <w:sz w:val="24"/>
          <w:szCs w:val="24"/>
        </w:rPr>
        <w:t xml:space="preserve">  версии не выше 2007 </w:t>
      </w:r>
    </w:p>
    <w:p w:rsidR="0069673D" w:rsidRPr="00621138" w:rsidRDefault="0069673D" w:rsidP="0069673D">
      <w:pPr>
        <w:pStyle w:val="a3"/>
        <w:ind w:firstLine="708"/>
        <w:rPr>
          <w:sz w:val="24"/>
          <w:szCs w:val="24"/>
        </w:rPr>
      </w:pPr>
      <w:r w:rsidRPr="00621138">
        <w:rPr>
          <w:sz w:val="24"/>
          <w:szCs w:val="24"/>
        </w:rPr>
        <w:t>или Компас 3D не выше версии V10.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1138">
        <w:rPr>
          <w:rFonts w:ascii="Times New Roman" w:hAnsi="Times New Roman" w:cs="Times New Roman"/>
          <w:sz w:val="24"/>
          <w:szCs w:val="24"/>
        </w:rPr>
        <w:t>3.1.9. По завершении работ передать Заказчику</w:t>
      </w:r>
      <w:r w:rsidRPr="003B7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25D">
        <w:rPr>
          <w:rFonts w:ascii="Times New Roman" w:hAnsi="Times New Roman" w:cs="Times New Roman"/>
          <w:sz w:val="24"/>
          <w:szCs w:val="24"/>
        </w:rPr>
        <w:t>исполненное</w:t>
      </w:r>
      <w:proofErr w:type="gramEnd"/>
      <w:r w:rsidRPr="003B725D">
        <w:rPr>
          <w:rFonts w:ascii="Times New Roman" w:hAnsi="Times New Roman" w:cs="Times New Roman"/>
          <w:sz w:val="24"/>
          <w:szCs w:val="24"/>
        </w:rPr>
        <w:t xml:space="preserve"> по акту сдачи-приемки выполненных работ,</w:t>
      </w:r>
      <w:r w:rsidRPr="003B725D">
        <w:rPr>
          <w:rFonts w:ascii="Times New Roman" w:hAnsi="Times New Roman" w:cs="Times New Roman"/>
          <w:noProof/>
          <w:sz w:val="24"/>
          <w:szCs w:val="24"/>
        </w:rPr>
        <w:t xml:space="preserve"> акту о приемке выполненных работ (форма КС-2) и справке о стоимости выполненных работ и затрат (форма КС-3)</w:t>
      </w:r>
      <w:r w:rsidRPr="003B725D">
        <w:rPr>
          <w:rFonts w:ascii="Times New Roman" w:hAnsi="Times New Roman" w:cs="Times New Roman"/>
          <w:sz w:val="24"/>
          <w:szCs w:val="24"/>
        </w:rPr>
        <w:t>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3.1.10. Предоставить копию действующего разрешения (лицензия, сертификат СРО и т.д.) на проведение работ по обследованию строительных конструкций зданий и сооружений (Приложение №3). 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3.1.11. Предоставить гарантию качества на проведенные работы сроком 24 (двадцать четыре) месяца с момента приемки работ Заказчиком.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numPr>
          <w:ilvl w:val="1"/>
          <w:numId w:val="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Заказчик обязуется:</w:t>
      </w:r>
    </w:p>
    <w:p w:rsidR="0069673D" w:rsidRPr="003B725D" w:rsidRDefault="0069673D" w:rsidP="006D1B34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Предоставить в распоряжение </w:t>
      </w:r>
      <w:r w:rsidR="009F5D11">
        <w:rPr>
          <w:rFonts w:ascii="Times New Roman" w:hAnsi="Times New Roman" w:cs="Times New Roman"/>
          <w:sz w:val="24"/>
          <w:szCs w:val="24"/>
        </w:rPr>
        <w:t>Подрядчика</w:t>
      </w:r>
      <w:bookmarkStart w:id="0" w:name="_GoBack"/>
      <w:bookmarkEnd w:id="0"/>
      <w:r w:rsidRPr="003B725D">
        <w:rPr>
          <w:rFonts w:ascii="Times New Roman" w:hAnsi="Times New Roman" w:cs="Times New Roman"/>
          <w:sz w:val="24"/>
          <w:szCs w:val="24"/>
        </w:rPr>
        <w:t xml:space="preserve"> все имеющиеся необходимые документы для осуществления работ, предусмотренных  п. 1.2  Договора.</w:t>
      </w:r>
    </w:p>
    <w:p w:rsidR="0069673D" w:rsidRPr="003B725D" w:rsidRDefault="0069673D" w:rsidP="006D1B34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Обеспечить доступ работников Подрядчика на свои объекты при выполнении работ.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3.2.3.    Принять у Подрядчика работы по акту сдачи-приемки выполненных работ и произвести расчеты в размерах и в сроки, установленные настоящим договором.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 3.3. Заказчик имеет право: 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lastRenderedPageBreak/>
        <w:t xml:space="preserve">            3.3.1. по письменному или устному требованию без дополнительной оплаты получать от Подрядчика информацию о нормативных правовых актах, на которых основываются рекомендации и выводы Подрядчика, а также тексты этих актов.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                              4. Порядок сдачи и приемки выполненных работ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color w:val="FF0000"/>
          <w:spacing w:val="-10"/>
          <w:sz w:val="24"/>
          <w:szCs w:val="24"/>
        </w:rPr>
      </w:pP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>4.1. В сроки, установленные настоящим договором, Подрядчик передает Заказчику  акт сдачи-приемки выполненных работ,</w:t>
      </w:r>
      <w:r w:rsidRPr="003B725D">
        <w:rPr>
          <w:rFonts w:ascii="Times New Roman" w:hAnsi="Times New Roman" w:cs="Times New Roman"/>
          <w:sz w:val="24"/>
          <w:szCs w:val="24"/>
        </w:rPr>
        <w:t xml:space="preserve"> </w:t>
      </w: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акт о приемке выполненных работ (форма КС-2) и справку о стоимости выполненных работ и затрат (форма КС-3) с приложением </w:t>
      </w:r>
      <w:proofErr w:type="gramStart"/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>исполненного</w:t>
      </w:r>
      <w:proofErr w:type="gramEnd"/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, в соответствии </w:t>
      </w:r>
      <w:r w:rsidRPr="003B725D">
        <w:rPr>
          <w:rFonts w:ascii="Times New Roman" w:hAnsi="Times New Roman" w:cs="Times New Roman"/>
          <w:spacing w:val="-10"/>
          <w:sz w:val="24"/>
          <w:szCs w:val="24"/>
        </w:rPr>
        <w:t>с техническим заданием (Приложение №1).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4.2. Приемка работы Заказчиком </w:t>
      </w:r>
      <w:r w:rsidR="006D1B34">
        <w:rPr>
          <w:rFonts w:ascii="Times New Roman" w:hAnsi="Times New Roman" w:cs="Times New Roman"/>
          <w:color w:val="000000"/>
          <w:spacing w:val="-10"/>
          <w:sz w:val="24"/>
          <w:szCs w:val="24"/>
        </w:rPr>
        <w:t>осуществляется в течение 5</w:t>
      </w: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рабочих дней с момента получения технической документации. В указанный срок Заказчик обязан подписать представленные Подрядчиком документы или направить ему мотивированный отказ от приемки работ. Работы считаются выполненными и принятыми Заказчиком в момент подписания Заказчиком акта сдачи-приемки выполненных работ, акта о приемке выполненных работ (форма КС-2) и справки о стоимости выполненных работ и затрат (форма КС-3). По истечении указанного срока при отсутствии мотивированного отказа работы считаются принятыми Заказчиком и подлежащими оплате на основании указанных документов.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>4.3. В случае мотивированного отказа Заказчика от приемки работ Сторонами в течение 2-х рабочих дней с момента получения Подрядчиком мотивированного отказа, составляется двусторонний акт с перечнем необходимых доработок и сроков их выполнения.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3B725D">
        <w:rPr>
          <w:rFonts w:ascii="Times New Roman" w:hAnsi="Times New Roman" w:cs="Times New Roman"/>
          <w:color w:val="000000"/>
          <w:spacing w:val="-10"/>
          <w:sz w:val="24"/>
          <w:szCs w:val="24"/>
        </w:rPr>
        <w:t>4.4.  При  досрочном выполнении Подрядчиком работ Заказчик обязан принять и оплатить эти работы на условиях настоящего договора.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5. Ответственность сторон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5.1. В случае невыполнения или ненадлежащего выполнения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5.2. В случае нарушения согласованных сторонами сроков начала и окончания услуг, невыполнения условий договора Заказчик вправе требовать уплаты Подрядчиком пени за каждый день просрочки в размере 0,1 % от </w:t>
      </w:r>
      <w:r w:rsidR="006D1B34">
        <w:rPr>
          <w:rFonts w:ascii="Times New Roman" w:hAnsi="Times New Roman" w:cs="Times New Roman"/>
          <w:bCs/>
          <w:sz w:val="24"/>
          <w:szCs w:val="24"/>
        </w:rPr>
        <w:t>общей стоимости работ по договору</w:t>
      </w:r>
      <w:r w:rsidRPr="003B725D">
        <w:rPr>
          <w:rFonts w:ascii="Times New Roman" w:hAnsi="Times New Roman" w:cs="Times New Roman"/>
          <w:bCs/>
          <w:sz w:val="24"/>
          <w:szCs w:val="24"/>
        </w:rPr>
        <w:t>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5.3. В случае просрочки Заказчиком оплаты работ по его вине Подрядчик вправе требовать уплату пени за каждый день просрочки в размере 1/300 (одной  трехсотой) ставки рефинансирования Центрального банка РФ, действующей на день уплаты неустойки, при наличии письменного требования.</w:t>
      </w:r>
    </w:p>
    <w:p w:rsidR="0069673D" w:rsidRPr="003B725D" w:rsidRDefault="00AE59A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5.4</w:t>
      </w:r>
      <w:r w:rsidR="0069673D" w:rsidRPr="003B725D">
        <w:rPr>
          <w:rFonts w:ascii="Times New Roman" w:hAnsi="Times New Roman" w:cs="Times New Roman"/>
          <w:bCs/>
          <w:sz w:val="24"/>
          <w:szCs w:val="24"/>
        </w:rPr>
        <w:t xml:space="preserve">. Подрядчик несет полную ответственность за свое имущество, материалы и оборудование, а также за сохранность техники, и работ, находящихся в пределах объектов Заказчика. </w:t>
      </w:r>
    </w:p>
    <w:p w:rsidR="0069673D" w:rsidRPr="003B725D" w:rsidRDefault="00AE59A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5.5</w:t>
      </w:r>
      <w:r w:rsidR="0069673D" w:rsidRPr="003B725D">
        <w:rPr>
          <w:rFonts w:ascii="Times New Roman" w:hAnsi="Times New Roman" w:cs="Times New Roman"/>
          <w:bCs/>
          <w:sz w:val="24"/>
          <w:szCs w:val="24"/>
        </w:rPr>
        <w:t>. При обнаружении недостатков в работах, выполненных Подрядчиком, Заказчик вправе потребовать по своему выбору: безвозмездного устранения недостатков в трехдневный срок; соответствующего уменьшения установленной за услугу цены; возмещения понесенных им расходов по устранению недостатков своими силами или третьими лицами. Если в установленный трехдневный срок недостатки в оказанных услугах не будут устранены, Заказчик вправе расторгнуть договор и потребовать возмещения убытков.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6. Форс-мажорные обстоятельства</w:t>
      </w:r>
    </w:p>
    <w:p w:rsidR="0069673D" w:rsidRPr="003B725D" w:rsidRDefault="0069673D" w:rsidP="006D1B34">
      <w:pPr>
        <w:numPr>
          <w:ilvl w:val="1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частичное или полное неисполнение обязательств по настоящему договору, если это неисполнение явилось следствием действия обстоятельств непреодолимой силы (форс-мажор), которые стороны не могли ни предвидеть, </w:t>
      </w:r>
      <w:r w:rsidRPr="003B725D">
        <w:rPr>
          <w:rFonts w:ascii="Times New Roman" w:hAnsi="Times New Roman" w:cs="Times New Roman"/>
          <w:sz w:val="24"/>
          <w:szCs w:val="24"/>
        </w:rPr>
        <w:lastRenderedPageBreak/>
        <w:t>ни предотвратить разумными методами. К обстоятельствам непреодолимой силы относятся:  война и военные действия, восстания, эпидемии, пожары, землетрясения, наводнения, акты органов власти, непосредственно затрагивающие предмет настоящего договора и препятствующие его исполнению.</w:t>
      </w:r>
    </w:p>
    <w:p w:rsidR="0069673D" w:rsidRPr="003B725D" w:rsidRDefault="0069673D" w:rsidP="006D1B34">
      <w:pPr>
        <w:numPr>
          <w:ilvl w:val="1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Сторона, которая не исполняет своих обязательств, должна немедленно уведомить другую Сторону о препятствии  и его влиянии на исполнении обязательств по договору. Действие настоящего договора может быть приостановлено на период уведомления Сторонами друг друга о наступлении форс-мажорных обстоятельств до момента прекращения этих обстоятельств.</w:t>
      </w:r>
    </w:p>
    <w:p w:rsidR="0069673D" w:rsidRPr="003B725D" w:rsidRDefault="0069673D" w:rsidP="006D1B34">
      <w:pPr>
        <w:numPr>
          <w:ilvl w:val="1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Если обстоятельства непреодолимой силы действуют на протяжении одного месяца и не обнаруживают признаков прекращения, настоящий </w:t>
      </w:r>
      <w:proofErr w:type="gramStart"/>
      <w:r w:rsidRPr="003B725D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B725D">
        <w:rPr>
          <w:rFonts w:ascii="Times New Roman" w:hAnsi="Times New Roman" w:cs="Times New Roman"/>
          <w:sz w:val="24"/>
          <w:szCs w:val="24"/>
        </w:rPr>
        <w:t xml:space="preserve"> может быть расторгнут путем направления уведомления другой стороне.</w:t>
      </w:r>
    </w:p>
    <w:p w:rsidR="0069673D" w:rsidRPr="003B725D" w:rsidRDefault="0069673D" w:rsidP="006D1B34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tabs>
          <w:tab w:val="left" w:pos="1725"/>
          <w:tab w:val="center" w:pos="4932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ab/>
        <w:t xml:space="preserve"> 7.  Срок действия, порядок изменения и расторжения договора</w:t>
      </w:r>
    </w:p>
    <w:p w:rsidR="0069673D" w:rsidRPr="003B725D" w:rsidRDefault="0069673D" w:rsidP="006D1B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>7.1. Настоящий договор вступает в силу с момента его подписания Сторонами и действует по окончания всех расчетов между сторонами.</w:t>
      </w:r>
    </w:p>
    <w:p w:rsidR="0069673D" w:rsidRPr="003B725D" w:rsidRDefault="0069673D" w:rsidP="006D1B34">
      <w:pPr>
        <w:pStyle w:val="3"/>
        <w:tabs>
          <w:tab w:val="left" w:pos="0"/>
        </w:tabs>
        <w:spacing w:after="0"/>
        <w:ind w:left="0"/>
        <w:jc w:val="both"/>
        <w:rPr>
          <w:bCs/>
          <w:sz w:val="24"/>
          <w:szCs w:val="24"/>
        </w:rPr>
      </w:pPr>
      <w:r w:rsidRPr="003B725D">
        <w:rPr>
          <w:sz w:val="24"/>
          <w:szCs w:val="24"/>
        </w:rPr>
        <w:t xml:space="preserve">            7.2.  </w:t>
      </w:r>
      <w:r w:rsidRPr="003B725D">
        <w:rPr>
          <w:bCs/>
          <w:sz w:val="24"/>
          <w:szCs w:val="24"/>
        </w:rPr>
        <w:t>Расторжение договора допускается по соглашению сторон или решению суда по основаниям, предусмотренным гражданским законодательством.</w:t>
      </w:r>
    </w:p>
    <w:p w:rsidR="0069673D" w:rsidRPr="003B725D" w:rsidRDefault="0069673D" w:rsidP="006D1B34">
      <w:pPr>
        <w:pStyle w:val="3"/>
        <w:tabs>
          <w:tab w:val="left" w:pos="0"/>
        </w:tabs>
        <w:spacing w:after="0"/>
        <w:ind w:left="0"/>
        <w:jc w:val="both"/>
        <w:rPr>
          <w:bCs/>
          <w:sz w:val="24"/>
          <w:szCs w:val="24"/>
        </w:rPr>
      </w:pP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8. Уступка права требования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8.1. Уступка права требования задолженности по оплате  за выполненные работы (цессия) не допускается без согласия должника.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8.2. Переуступка права выполнения договора не допускается.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8.3. При исполнении договора не допускается перемена Подрядчика, за исключением случаев, если другой Подрядчик является его правопреемником вследствие реорганизации юридического лица в форме преобразования, слияния или присоединения.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9. Прочие условия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9.1. Настоящий договор составлен в 2 (двух) экземплярах на русском языке, имеющих одинаковую юридическую силу, по одному экземпляру для каждой стороны.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9.2. По всем остальным вопросам, не урегулированным в настоящем договоре, стороны руководствуются действующим  законодательством Российской Федерации.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9.3. Все споры и разногласия, возникшие в процессе исполнения настоящего договора, стороны решают путем переговоров. В  случае не достижения соглашения  споры передаются на рассмотрение Арбитражного суда </w:t>
      </w:r>
      <w:r w:rsidR="00AE59AD">
        <w:rPr>
          <w:rFonts w:ascii="Times New Roman" w:hAnsi="Times New Roman" w:cs="Times New Roman"/>
          <w:sz w:val="24"/>
          <w:szCs w:val="24"/>
        </w:rPr>
        <w:t>Пермского края</w:t>
      </w:r>
      <w:r w:rsidRPr="003B725D">
        <w:rPr>
          <w:rFonts w:ascii="Times New Roman" w:hAnsi="Times New Roman" w:cs="Times New Roman"/>
          <w:sz w:val="24"/>
          <w:szCs w:val="24"/>
        </w:rPr>
        <w:t xml:space="preserve"> при обязательном соблюдении претензионного порядка урегулирования споров. Срок рассмотрения претензии – 10 дней с момента ее получения.</w:t>
      </w:r>
    </w:p>
    <w:p w:rsidR="0069673D" w:rsidRPr="003B725D" w:rsidRDefault="0069673D" w:rsidP="006D1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25D">
        <w:rPr>
          <w:rFonts w:ascii="Times New Roman" w:hAnsi="Times New Roman" w:cs="Times New Roman"/>
          <w:sz w:val="24"/>
          <w:szCs w:val="24"/>
        </w:rPr>
        <w:t xml:space="preserve">            9.4. В случае изменения юридических адресов и реквизитов, стороны в десятидневный срок уведомляют об этом друг друга в письменном виде.</w:t>
      </w:r>
    </w:p>
    <w:p w:rsidR="0069673D" w:rsidRPr="003B725D" w:rsidRDefault="0069673D" w:rsidP="006D1B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725D">
        <w:rPr>
          <w:rFonts w:ascii="Times New Roman" w:hAnsi="Times New Roman" w:cs="Times New Roman"/>
          <w:bCs/>
          <w:sz w:val="24"/>
          <w:szCs w:val="24"/>
        </w:rPr>
        <w:t>10.  Юридические адреса и банковские реквизиты сторон</w:t>
      </w:r>
    </w:p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3936"/>
        <w:gridCol w:w="5635"/>
      </w:tblGrid>
      <w:tr w:rsidR="0069673D" w:rsidRPr="003B725D" w:rsidTr="00AE59AD">
        <w:tc>
          <w:tcPr>
            <w:tcW w:w="3936" w:type="dxa"/>
          </w:tcPr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t>10.1. Подрядчик:</w:t>
            </w: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________________________ </w:t>
            </w: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М.П.</w:t>
            </w:r>
          </w:p>
        </w:tc>
        <w:tc>
          <w:tcPr>
            <w:tcW w:w="5635" w:type="dxa"/>
          </w:tcPr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10.2. Заказчик:                                                                                              </w:t>
            </w: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9AD" w:rsidRDefault="00AE59A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9673D" w:rsidRPr="003B725D" w:rsidRDefault="0069673D" w:rsidP="006D1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AE5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</w:t>
            </w:r>
          </w:p>
          <w:p w:rsidR="0069673D" w:rsidRPr="003B725D" w:rsidRDefault="0069673D" w:rsidP="006211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М.П.                                                                                       </w:t>
            </w:r>
          </w:p>
        </w:tc>
      </w:tr>
    </w:tbl>
    <w:p w:rsidR="0069673D" w:rsidRPr="003B725D" w:rsidRDefault="0069673D" w:rsidP="006D1B3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5426" w:rsidRPr="003B725D" w:rsidRDefault="009D5426" w:rsidP="006D1B3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5426" w:rsidRPr="003B725D" w:rsidSect="00AE59AD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0694F"/>
    <w:multiLevelType w:val="multilevel"/>
    <w:tmpl w:val="6DE681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DC62D49"/>
    <w:multiLevelType w:val="multilevel"/>
    <w:tmpl w:val="276C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D720340"/>
    <w:multiLevelType w:val="multilevel"/>
    <w:tmpl w:val="A956D1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73D"/>
    <w:rsid w:val="003B725D"/>
    <w:rsid w:val="005A01FD"/>
    <w:rsid w:val="00621138"/>
    <w:rsid w:val="00691A68"/>
    <w:rsid w:val="0069673D"/>
    <w:rsid w:val="006D1B34"/>
    <w:rsid w:val="009D5426"/>
    <w:rsid w:val="009F5D11"/>
    <w:rsid w:val="00A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673D"/>
    <w:pPr>
      <w:spacing w:after="0" w:line="240" w:lineRule="auto"/>
      <w:jc w:val="both"/>
    </w:pPr>
    <w:rPr>
      <w:rFonts w:ascii="Times New Roman" w:eastAsia="SimSu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69673D"/>
    <w:rPr>
      <w:rFonts w:ascii="Times New Roman" w:eastAsia="SimSu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69673D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9673D"/>
    <w:rPr>
      <w:rFonts w:ascii="Times New Roman" w:eastAsia="SimSu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9F5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Пользователь</cp:lastModifiedBy>
  <cp:revision>6</cp:revision>
  <cp:lastPrinted>2013-02-14T03:44:00Z</cp:lastPrinted>
  <dcterms:created xsi:type="dcterms:W3CDTF">2013-02-13T16:09:00Z</dcterms:created>
  <dcterms:modified xsi:type="dcterms:W3CDTF">2013-02-14T03:45:00Z</dcterms:modified>
</cp:coreProperties>
</file>