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9759CF">
        <w:rPr>
          <w:rFonts w:ascii="Times New Roman" w:hAnsi="Times New Roman" w:cs="Times New Roman"/>
        </w:rPr>
        <w:t>20</w:t>
      </w:r>
      <w:r w:rsidR="00845FA5">
        <w:rPr>
          <w:rFonts w:ascii="Times New Roman" w:hAnsi="Times New Roman" w:cs="Times New Roman"/>
        </w:rPr>
        <w:t xml:space="preserve"> </w:t>
      </w:r>
      <w:r w:rsidR="00F61B6B">
        <w:rPr>
          <w:rFonts w:ascii="Times New Roman" w:hAnsi="Times New Roman" w:cs="Times New Roman"/>
        </w:rPr>
        <w:t>февраля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F61B6B">
        <w:rPr>
          <w:rFonts w:ascii="Times New Roman" w:hAnsi="Times New Roman" w:cs="Times New Roman"/>
        </w:rPr>
        <w:t xml:space="preserve">3 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F61B6B" w:rsidRDefault="00F61B6B" w:rsidP="00F61B6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844B97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844B9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</w:p>
    <w:p w:rsidR="003A78C8" w:rsidRPr="00A91C8D" w:rsidRDefault="00F61B6B" w:rsidP="00F61B6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оказанию у</w:t>
      </w:r>
      <w:r w:rsidR="00C0055E">
        <w:rPr>
          <w:rFonts w:ascii="Times New Roman" w:hAnsi="Times New Roman" w:cs="Times New Roman"/>
          <w:b/>
          <w:sz w:val="24"/>
          <w:szCs w:val="24"/>
        </w:rPr>
        <w:t xml:space="preserve">слуг по </w:t>
      </w:r>
      <w:r w:rsidR="005E53C6">
        <w:rPr>
          <w:rFonts w:ascii="Times New Roman" w:hAnsi="Times New Roman" w:cs="Times New Roman"/>
          <w:b/>
          <w:sz w:val="24"/>
          <w:szCs w:val="24"/>
        </w:rPr>
        <w:t>внутривенной урографии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C0055E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61B6B" w:rsidRPr="00844B97">
        <w:rPr>
          <w:rFonts w:ascii="Times New Roman" w:hAnsi="Times New Roman" w:cs="Times New Roman"/>
          <w:b/>
          <w:sz w:val="24"/>
          <w:szCs w:val="24"/>
        </w:rPr>
        <w:t>48 808,25</w:t>
      </w:r>
      <w:r w:rsidR="005E53C6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D37DB"/>
    <w:rsid w:val="002E6347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542C0A"/>
    <w:rsid w:val="005530BB"/>
    <w:rsid w:val="00583CCE"/>
    <w:rsid w:val="00593215"/>
    <w:rsid w:val="005E53C6"/>
    <w:rsid w:val="005F57B3"/>
    <w:rsid w:val="00603862"/>
    <w:rsid w:val="00607518"/>
    <w:rsid w:val="00637D9B"/>
    <w:rsid w:val="006A470B"/>
    <w:rsid w:val="006B1AAA"/>
    <w:rsid w:val="006B474B"/>
    <w:rsid w:val="006F5D8E"/>
    <w:rsid w:val="0073757A"/>
    <w:rsid w:val="00745E2C"/>
    <w:rsid w:val="00752831"/>
    <w:rsid w:val="007602A1"/>
    <w:rsid w:val="00787CA4"/>
    <w:rsid w:val="007B1669"/>
    <w:rsid w:val="007E11B9"/>
    <w:rsid w:val="007E6C1A"/>
    <w:rsid w:val="007F577A"/>
    <w:rsid w:val="00812EE6"/>
    <w:rsid w:val="0082393A"/>
    <w:rsid w:val="00837300"/>
    <w:rsid w:val="00844B97"/>
    <w:rsid w:val="00845FA5"/>
    <w:rsid w:val="008C4796"/>
    <w:rsid w:val="009658C8"/>
    <w:rsid w:val="009759CF"/>
    <w:rsid w:val="0099314E"/>
    <w:rsid w:val="009A0657"/>
    <w:rsid w:val="009B0777"/>
    <w:rsid w:val="00A54522"/>
    <w:rsid w:val="00A65035"/>
    <w:rsid w:val="00A87177"/>
    <w:rsid w:val="00A91C8D"/>
    <w:rsid w:val="00A96733"/>
    <w:rsid w:val="00AD5662"/>
    <w:rsid w:val="00B3021A"/>
    <w:rsid w:val="00B335D2"/>
    <w:rsid w:val="00B72D3B"/>
    <w:rsid w:val="00B84954"/>
    <w:rsid w:val="00B90898"/>
    <w:rsid w:val="00BE3244"/>
    <w:rsid w:val="00BF35DB"/>
    <w:rsid w:val="00C0055E"/>
    <w:rsid w:val="00C04D5F"/>
    <w:rsid w:val="00C05DF2"/>
    <w:rsid w:val="00C46514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EC2645"/>
    <w:rsid w:val="00EC6F56"/>
    <w:rsid w:val="00ED0991"/>
    <w:rsid w:val="00F06BE1"/>
    <w:rsid w:val="00F51329"/>
    <w:rsid w:val="00F54417"/>
    <w:rsid w:val="00F61B6B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87</cp:revision>
  <cp:lastPrinted>2012-03-01T05:27:00Z</cp:lastPrinted>
  <dcterms:created xsi:type="dcterms:W3CDTF">2011-08-02T12:39:00Z</dcterms:created>
  <dcterms:modified xsi:type="dcterms:W3CDTF">2013-02-20T03:27:00Z</dcterms:modified>
</cp:coreProperties>
</file>