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15" w:rsidRPr="008E21C4" w:rsidRDefault="00591B15" w:rsidP="00591B15">
      <w:pPr>
        <w:ind w:left="4332" w:firstLine="708"/>
        <w:jc w:val="right"/>
      </w:pPr>
      <w:r w:rsidRPr="008E21C4">
        <w:t>Утверждаю</w:t>
      </w:r>
    </w:p>
    <w:p w:rsidR="00591B15" w:rsidRPr="008E21C4" w:rsidRDefault="00591B15" w:rsidP="00591B15">
      <w:pPr>
        <w:ind w:left="4332" w:firstLine="708"/>
        <w:jc w:val="right"/>
      </w:pPr>
      <w:r w:rsidRPr="008E21C4">
        <w:t>Глава администрации</w:t>
      </w:r>
    </w:p>
    <w:p w:rsidR="00591B15" w:rsidRPr="008E21C4" w:rsidRDefault="00591B15" w:rsidP="00591B15">
      <w:pPr>
        <w:ind w:left="4332" w:firstLine="708"/>
        <w:jc w:val="right"/>
      </w:pPr>
      <w:r w:rsidRPr="008E21C4">
        <w:t>Кировского района города Перми</w:t>
      </w:r>
    </w:p>
    <w:p w:rsidR="00591B15" w:rsidRPr="008E21C4" w:rsidRDefault="00591B15" w:rsidP="00591B15">
      <w:pPr>
        <w:ind w:left="4332" w:firstLine="708"/>
        <w:jc w:val="right"/>
      </w:pPr>
    </w:p>
    <w:p w:rsidR="00591B15" w:rsidRPr="008E21C4" w:rsidRDefault="00591B15" w:rsidP="00591B15">
      <w:pPr>
        <w:ind w:left="4332" w:firstLine="708"/>
        <w:jc w:val="right"/>
      </w:pPr>
      <w:r w:rsidRPr="008E21C4">
        <w:t>________________О.А. Глызин</w:t>
      </w:r>
    </w:p>
    <w:p w:rsidR="00591B15" w:rsidRPr="008E21C4" w:rsidRDefault="00591B15" w:rsidP="00591B15">
      <w:pPr>
        <w:ind w:left="4332" w:firstLine="708"/>
        <w:jc w:val="right"/>
      </w:pPr>
    </w:p>
    <w:p w:rsidR="00591B15" w:rsidRPr="008E21C4" w:rsidRDefault="00131411" w:rsidP="00591B15">
      <w:pPr>
        <w:ind w:left="4332" w:firstLine="708"/>
        <w:jc w:val="right"/>
      </w:pPr>
      <w:r w:rsidRPr="008E21C4">
        <w:t>«__»___________2013</w:t>
      </w:r>
      <w:r w:rsidR="00591B15" w:rsidRPr="008E21C4">
        <w:t>г.</w:t>
      </w:r>
    </w:p>
    <w:p w:rsidR="00591B15" w:rsidRDefault="00591B15" w:rsidP="00591B15">
      <w:pPr>
        <w:ind w:left="4332" w:firstLine="708"/>
        <w:jc w:val="right"/>
        <w:rPr>
          <w:sz w:val="20"/>
          <w:szCs w:val="20"/>
        </w:rPr>
      </w:pPr>
    </w:p>
    <w:p w:rsidR="00BD6496" w:rsidRPr="00A447B4" w:rsidRDefault="00BD6496" w:rsidP="00BD6496">
      <w:pPr>
        <w:ind w:left="4332" w:firstLine="708"/>
        <w:jc w:val="right"/>
      </w:pPr>
      <w:r w:rsidRPr="00A447B4">
        <w:t>Приложение № 1</w:t>
      </w:r>
    </w:p>
    <w:p w:rsidR="00BD6496" w:rsidRPr="00A447B4" w:rsidRDefault="00BD6496" w:rsidP="00BD6496">
      <w:pPr>
        <w:pStyle w:val="ConsPlusNormal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447B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BD6496" w:rsidRDefault="00BD6496" w:rsidP="00591B15">
      <w:pPr>
        <w:ind w:left="4332" w:firstLine="708"/>
        <w:jc w:val="right"/>
        <w:rPr>
          <w:sz w:val="20"/>
          <w:szCs w:val="20"/>
        </w:rPr>
      </w:pPr>
    </w:p>
    <w:p w:rsidR="00473E26" w:rsidRPr="00591B15" w:rsidRDefault="00473E26" w:rsidP="00591B15">
      <w:pPr>
        <w:ind w:left="4332" w:firstLine="708"/>
        <w:jc w:val="right"/>
        <w:rPr>
          <w:sz w:val="20"/>
          <w:szCs w:val="20"/>
        </w:rPr>
      </w:pPr>
    </w:p>
    <w:p w:rsidR="00935B39" w:rsidRDefault="00935B39" w:rsidP="00935B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Техническое задание </w:t>
      </w:r>
    </w:p>
    <w:p w:rsidR="00935B39" w:rsidRDefault="00935B39" w:rsidP="00935B3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выполнение работ по ремонту основного входа защитного сооружения ГО администрации Кировского района г.Перми.</w:t>
      </w:r>
    </w:p>
    <w:p w:rsidR="00935B39" w:rsidRDefault="00935B39" w:rsidP="00935B39">
      <w:pPr>
        <w:jc w:val="center"/>
        <w:rPr>
          <w:sz w:val="28"/>
          <w:szCs w:val="28"/>
        </w:rPr>
      </w:pPr>
    </w:p>
    <w:p w:rsidR="00935B39" w:rsidRDefault="00935B39" w:rsidP="00935B39">
      <w:pPr>
        <w:numPr>
          <w:ilvl w:val="0"/>
          <w:numId w:val="24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Состав и объем выполняемых работ:</w:t>
      </w:r>
    </w:p>
    <w:p w:rsidR="00935B39" w:rsidRDefault="00935B39" w:rsidP="00935B39">
      <w:pPr>
        <w:ind w:left="360"/>
        <w:rPr>
          <w:sz w:val="28"/>
          <w:szCs w:val="28"/>
        </w:rPr>
      </w:pPr>
    </w:p>
    <w:tbl>
      <w:tblPr>
        <w:tblW w:w="8980" w:type="dxa"/>
        <w:tblInd w:w="288" w:type="dxa"/>
        <w:tblLook w:val="04A0"/>
      </w:tblPr>
      <w:tblGrid>
        <w:gridCol w:w="680"/>
        <w:gridCol w:w="4680"/>
        <w:gridCol w:w="1960"/>
        <w:gridCol w:w="1660"/>
      </w:tblGrid>
      <w:tr w:rsidR="00935B39" w:rsidTr="008A317D">
        <w:trPr>
          <w:trHeight w:val="4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Наименование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Кол.</w:t>
            </w:r>
          </w:p>
        </w:tc>
      </w:tr>
      <w:tr w:rsidR="00935B39" w:rsidTr="008A317D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4</w:t>
            </w:r>
          </w:p>
        </w:tc>
      </w:tr>
      <w:tr w:rsidR="00935B39" w:rsidTr="008A317D">
        <w:trPr>
          <w:trHeight w:val="315"/>
        </w:trPr>
        <w:tc>
          <w:tcPr>
            <w:tcW w:w="8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tabs>
                <w:tab w:val="left" w:pos="480"/>
              </w:tabs>
              <w:rPr>
                <w:b/>
              </w:rPr>
            </w:pPr>
            <w:r>
              <w:tab/>
            </w:r>
            <w:r>
              <w:rPr>
                <w:b/>
              </w:rPr>
              <w:t>Раздел 1. Общестроительные работы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Разработка грунта вручную, группа грунтов: 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 м3 грунта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0,022</w:t>
            </w:r>
          </w:p>
        </w:tc>
      </w:tr>
      <w:tr w:rsidR="00935B39" w:rsidTr="008A317D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Демонтаж </w:t>
            </w:r>
            <w:proofErr w:type="spellStart"/>
            <w:r>
              <w:t>отмостки</w:t>
            </w:r>
            <w:proofErr w:type="spellEnd"/>
            <w:r>
              <w:t xml:space="preserve"> </w:t>
            </w:r>
            <w:proofErr w:type="gramStart"/>
            <w:r>
              <w:t>бетонной</w:t>
            </w:r>
            <w:proofErr w:type="gramEnd"/>
            <w:r>
              <w:t>. Прим.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1м3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1,65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Демонтаж бетонных </w:t>
            </w:r>
            <w:proofErr w:type="spellStart"/>
            <w:r>
              <w:t>бордюров</w:t>
            </w:r>
            <w:proofErr w:type="gramStart"/>
            <w:r>
              <w:t>.п</w:t>
            </w:r>
            <w:proofErr w:type="gramEnd"/>
            <w:r>
              <w:t>рим</w:t>
            </w:r>
            <w:proofErr w:type="spellEnd"/>
            <w:r>
              <w:t>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 бордюров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0,02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Устройство подстилающих слоёв: щебеночных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1м3 подстилающего слоя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1,2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Монтаж и демонтаж опалубки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10м2 конструкций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0,42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Устройство дорожек из бетона толщиной 25мм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покрытия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0,09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Устройство дорожек из бетона: на каждые 5мм изменения толщины добавлять или исключать к расценке 11-01-019-01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покрытия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0,09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Устройство бетонного </w:t>
            </w:r>
            <w:proofErr w:type="spellStart"/>
            <w:r>
              <w:t>кольца</w:t>
            </w:r>
            <w:proofErr w:type="gramStart"/>
            <w:r>
              <w:t>.п</w:t>
            </w:r>
            <w:proofErr w:type="gramEnd"/>
            <w:r>
              <w:t>рим</w:t>
            </w:r>
            <w:proofErr w:type="spellEnd"/>
            <w: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100м3 бетона, бутобетона и железобетона в деле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0,005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Разборка деревянных заполнений проёмов: дверных и воротных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0,0207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Установка металлических дверных коробок с навеской деревянных дверных полотен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проёмов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0,0198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Замок врезной оцинкованный с цилиндровым механизмом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комплект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Устройство металлических перемычек в стенах существующих зданий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1т метало-</w:t>
            </w:r>
          </w:p>
          <w:p w:rsidR="00935B39" w:rsidRDefault="00935B39" w:rsidP="008A317D">
            <w:pPr>
              <w:jc w:val="center"/>
            </w:pPr>
            <w:r>
              <w:t>конструкций перемычек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0,05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lastRenderedPageBreak/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Кладка стен кирпичных наружных: </w:t>
            </w:r>
            <w:proofErr w:type="spellStart"/>
            <w:proofErr w:type="gramStart"/>
            <w:r>
              <w:t>сред-ней</w:t>
            </w:r>
            <w:proofErr w:type="spellEnd"/>
            <w:proofErr w:type="gramEnd"/>
            <w:r>
              <w:t xml:space="preserve"> сложности при высоте этажа до 4м</w:t>
            </w:r>
          </w:p>
          <w:p w:rsidR="00935B39" w:rsidRDefault="00935B39" w:rsidP="008A317D"/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1м3 кладки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0,9</w:t>
            </w:r>
          </w:p>
        </w:tc>
      </w:tr>
      <w:tr w:rsidR="00935B39" w:rsidTr="008A317D">
        <w:trPr>
          <w:trHeight w:val="25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4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Изготовление и монтаж металлической </w:t>
            </w:r>
            <w:proofErr w:type="spellStart"/>
            <w:r>
              <w:t>решетки</w:t>
            </w:r>
            <w:proofErr w:type="gramStart"/>
            <w:r>
              <w:t>.п</w:t>
            </w:r>
            <w:proofErr w:type="gramEnd"/>
            <w:r>
              <w:t>рим</w:t>
            </w:r>
            <w:proofErr w:type="spellEnd"/>
            <w: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1т конструкций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0,12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Огрунтовка металлических поверхностей за один раз: грунтовкой ГФ-021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окрашиваемой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0,055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16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Окраска металлических огрунтованных поверхностей: эмалью ПФ-115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окрашиваемой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0,13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17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Демонтаж побелки: по камню и бетону потолков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 xml:space="preserve">100м2 </w:t>
            </w:r>
            <w:proofErr w:type="spellStart"/>
            <w:proofErr w:type="gramStart"/>
            <w:r>
              <w:t>оштука-туриваемой</w:t>
            </w:r>
            <w:proofErr w:type="spellEnd"/>
            <w:proofErr w:type="gramEnd"/>
            <w:r>
              <w:t xml:space="preserve">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0,36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18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Покрытие поверхности грунтовкой глубокого проникновения: за один раз потолков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покрытия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0,36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19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Грунтовка «</w:t>
            </w:r>
            <w:proofErr w:type="spellStart"/>
            <w:r>
              <w:t>Бетоконтакт</w:t>
            </w:r>
            <w:proofErr w:type="spellEnd"/>
            <w:r>
              <w:t>», КНАУФ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1кг.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4,7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20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roofErr w:type="gramStart"/>
            <w:r>
              <w:t xml:space="preserve">Сплошное выравнивание внутренних </w:t>
            </w:r>
            <w:proofErr w:type="spellStart"/>
            <w:r>
              <w:t>по-верхностей</w:t>
            </w:r>
            <w:proofErr w:type="spellEnd"/>
            <w:r>
              <w:t xml:space="preserve"> (однослойное </w:t>
            </w:r>
            <w:proofErr w:type="spellStart"/>
            <w:r>
              <w:t>оштукатурива-ние</w:t>
            </w:r>
            <w:proofErr w:type="spellEnd"/>
            <w:r>
              <w:t>) из сухих растворных смесей толщиной до 10мм: потолков</w:t>
            </w:r>
            <w:proofErr w:type="gram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 xml:space="preserve">100м2 </w:t>
            </w:r>
            <w:proofErr w:type="spellStart"/>
            <w:proofErr w:type="gramStart"/>
            <w:r>
              <w:t>оштука-туриваемой</w:t>
            </w:r>
            <w:proofErr w:type="spellEnd"/>
            <w:proofErr w:type="gramEnd"/>
            <w:r>
              <w:t xml:space="preserve">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0,36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21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Третья шпатлевка при </w:t>
            </w:r>
            <w:proofErr w:type="spellStart"/>
            <w:proofErr w:type="gramStart"/>
            <w:r>
              <w:t>высококачествен-ной</w:t>
            </w:r>
            <w:proofErr w:type="spellEnd"/>
            <w:proofErr w:type="gramEnd"/>
            <w:r>
              <w:t xml:space="preserve"> окраске по штукатурке и сборным конструкциям: потолков, подготовленных под окраску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окрашиваемой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0,36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22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Pr="004E5A06" w:rsidRDefault="00935B39" w:rsidP="008A317D">
            <w:r>
              <w:t xml:space="preserve">Шпатлевка </w:t>
            </w:r>
            <w:proofErr w:type="spellStart"/>
            <w:r>
              <w:t>Ветонит</w:t>
            </w:r>
            <w:proofErr w:type="spellEnd"/>
            <w:r>
              <w:t xml:space="preserve"> К</w:t>
            </w:r>
            <w:proofErr w:type="gramStart"/>
            <w:r>
              <w:rPr>
                <w:lang w:val="en-US"/>
              </w:rPr>
              <w:t>R</w:t>
            </w:r>
            <w:proofErr w:type="gram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0,0115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23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Окраска водно-дисперсионными акриловыми составами улучшенная: по штукатурке потолков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окрашиваемой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0,36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24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Демонтаж штукатурки стен отдельными </w:t>
            </w:r>
            <w:proofErr w:type="spellStart"/>
            <w:r>
              <w:t>местами</w:t>
            </w:r>
            <w:proofErr w:type="gramStart"/>
            <w:r>
              <w:t>.п</w:t>
            </w:r>
            <w:proofErr w:type="gramEnd"/>
            <w:r>
              <w:t>рим</w:t>
            </w:r>
            <w:proofErr w:type="spellEnd"/>
            <w: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 xml:space="preserve">100м2 </w:t>
            </w:r>
            <w:proofErr w:type="spellStart"/>
            <w:proofErr w:type="gramStart"/>
            <w:r>
              <w:t>оштука-туриваемой</w:t>
            </w:r>
            <w:proofErr w:type="spellEnd"/>
            <w:proofErr w:type="gramEnd"/>
            <w:r>
              <w:t xml:space="preserve">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0,5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25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Демонтаж побелки: по камню и бетону </w:t>
            </w:r>
            <w:proofErr w:type="spellStart"/>
            <w:r>
              <w:t>стен</w:t>
            </w:r>
            <w:proofErr w:type="gramStart"/>
            <w:r>
              <w:t>.п</w:t>
            </w:r>
            <w:proofErr w:type="gramEnd"/>
            <w:r>
              <w:t>рим</w:t>
            </w:r>
            <w:proofErr w:type="spellEnd"/>
            <w: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 xml:space="preserve">100м2 </w:t>
            </w:r>
            <w:proofErr w:type="spellStart"/>
            <w:proofErr w:type="gramStart"/>
            <w:r>
              <w:t>оштука-туриваемой</w:t>
            </w:r>
            <w:proofErr w:type="spellEnd"/>
            <w:proofErr w:type="gramEnd"/>
            <w:r>
              <w:t xml:space="preserve">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0,22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26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Демонтаж масляной окраски: </w:t>
            </w:r>
            <w:proofErr w:type="spellStart"/>
            <w:r>
              <w:t>стен</w:t>
            </w:r>
            <w:proofErr w:type="gramStart"/>
            <w:r>
              <w:t>.п</w:t>
            </w:r>
            <w:proofErr w:type="gramEnd"/>
            <w:r>
              <w:t>рим</w:t>
            </w:r>
            <w:proofErr w:type="spellEnd"/>
            <w: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окрашиваемой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0,2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27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Покрытие поверхности грунтовкой глубокого проникновения: за 1 раз стен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покрытия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0,96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28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Грунтовка «</w:t>
            </w:r>
            <w:proofErr w:type="spellStart"/>
            <w:r>
              <w:t>Бетоконтакт</w:t>
            </w:r>
            <w:proofErr w:type="spellEnd"/>
            <w:r>
              <w:t>», КНАУФ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1кг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12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29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roofErr w:type="gramStart"/>
            <w:r>
              <w:t xml:space="preserve">Сплошное выравнивание внутренних </w:t>
            </w:r>
            <w:proofErr w:type="spellStart"/>
            <w:r>
              <w:t>по-верхностей</w:t>
            </w:r>
            <w:proofErr w:type="spellEnd"/>
            <w:r>
              <w:t xml:space="preserve"> (однослойное </w:t>
            </w:r>
            <w:proofErr w:type="spellStart"/>
            <w:r>
              <w:t>оштукатурива-ние</w:t>
            </w:r>
            <w:proofErr w:type="spellEnd"/>
            <w:r>
              <w:t>) из сухих растворных смесей толщиной до 10мм: стен</w:t>
            </w:r>
            <w:proofErr w:type="gram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 xml:space="preserve">100м2 </w:t>
            </w:r>
            <w:proofErr w:type="spellStart"/>
            <w:proofErr w:type="gramStart"/>
            <w:r>
              <w:t>оштука-туриваемой</w:t>
            </w:r>
            <w:proofErr w:type="spellEnd"/>
            <w:proofErr w:type="gramEnd"/>
            <w:r>
              <w:t xml:space="preserve">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0,92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30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Третья шпатлевка при </w:t>
            </w:r>
            <w:proofErr w:type="spellStart"/>
            <w:proofErr w:type="gramStart"/>
            <w:r>
              <w:t>высококачествен-ной</w:t>
            </w:r>
            <w:proofErr w:type="spellEnd"/>
            <w:proofErr w:type="gramEnd"/>
            <w:r>
              <w:t xml:space="preserve"> окраске по штукатурке и сборным конструкциям: стен, подготовленных под окраску</w:t>
            </w:r>
          </w:p>
          <w:p w:rsidR="00935B39" w:rsidRDefault="00935B39" w:rsidP="008A317D"/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lastRenderedPageBreak/>
              <w:t>100м2 окрашиваемой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0,92</w:t>
            </w:r>
          </w:p>
        </w:tc>
      </w:tr>
      <w:tr w:rsidR="00935B39" w:rsidTr="008A317D">
        <w:trPr>
          <w:trHeight w:val="25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lastRenderedPageBreak/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4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31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Шпатлевка </w:t>
            </w:r>
            <w:proofErr w:type="spellStart"/>
            <w:r>
              <w:t>Ветонит</w:t>
            </w:r>
            <w:proofErr w:type="spellEnd"/>
            <w:r>
              <w:t xml:space="preserve"> К</w:t>
            </w:r>
            <w:proofErr w:type="gramStart"/>
            <w:r>
              <w:rPr>
                <w:lang w:val="en-US"/>
              </w:rPr>
              <w:t>R</w:t>
            </w:r>
            <w:proofErr w:type="gram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0,0267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32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окрашиваемой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0,62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33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окрашиваемой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0,3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34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Улучшенная окраска масляными составами по дереву: полов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окрашиваемой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0,42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35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Очистка помещений от строительного мусора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100т мусора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0,24</w:t>
            </w:r>
          </w:p>
        </w:tc>
      </w:tr>
      <w:tr w:rsidR="00935B39" w:rsidRPr="00E31340" w:rsidTr="008A317D">
        <w:trPr>
          <w:trHeight w:val="510"/>
        </w:trPr>
        <w:tc>
          <w:tcPr>
            <w:tcW w:w="8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Pr="00E31340" w:rsidRDefault="00935B39" w:rsidP="008A317D">
            <w:pPr>
              <w:jc w:val="center"/>
              <w:rPr>
                <w:b/>
              </w:rPr>
            </w:pPr>
            <w:r w:rsidRPr="00E31340">
              <w:rPr>
                <w:b/>
              </w:rPr>
              <w:t>Раздел 2. Материалы и оборудование не учтённые ценником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36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Бетон класс В15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М3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1,4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37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Металлические двери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Шт.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38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Профильная труба 25х25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0,12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39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Козырёк металлический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Шт.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</w:t>
            </w:r>
          </w:p>
        </w:tc>
      </w:tr>
      <w:tr w:rsidR="00935B39" w:rsidRPr="00E31340" w:rsidTr="008A317D">
        <w:trPr>
          <w:trHeight w:val="510"/>
        </w:trPr>
        <w:tc>
          <w:tcPr>
            <w:tcW w:w="8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Pr="00E31340" w:rsidRDefault="00935B39" w:rsidP="008A317D">
            <w:pPr>
              <w:jc w:val="center"/>
              <w:rPr>
                <w:b/>
              </w:rPr>
            </w:pPr>
            <w:r w:rsidRPr="00E31340">
              <w:rPr>
                <w:b/>
              </w:rPr>
              <w:t>Раздел 3. Вывоз мусора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40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Перевозка грузов автомобилями-самосвалами грузоподъемностью до 10т, работающими вне карьера, на расстояние: до 20км 2 класс грузов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1т груза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24</w:t>
            </w:r>
          </w:p>
        </w:tc>
      </w:tr>
    </w:tbl>
    <w:p w:rsidR="00935B39" w:rsidRDefault="00935B39" w:rsidP="00935B39">
      <w:pPr>
        <w:jc w:val="center"/>
        <w:rPr>
          <w:sz w:val="28"/>
          <w:szCs w:val="28"/>
        </w:rPr>
      </w:pPr>
    </w:p>
    <w:p w:rsidR="00935B39" w:rsidRDefault="00935B39" w:rsidP="00935B39">
      <w:pPr>
        <w:numPr>
          <w:ilvl w:val="0"/>
          <w:numId w:val="2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Условия выполнения работ:</w:t>
      </w:r>
    </w:p>
    <w:p w:rsidR="00935B39" w:rsidRDefault="00935B39" w:rsidP="00935B39">
      <w:pPr>
        <w:jc w:val="both"/>
        <w:rPr>
          <w:b/>
        </w:rPr>
      </w:pPr>
    </w:p>
    <w:p w:rsidR="00935B39" w:rsidRDefault="00935B39" w:rsidP="00935B39">
      <w:pPr>
        <w:jc w:val="both"/>
        <w:rPr>
          <w:b/>
        </w:rPr>
      </w:pPr>
      <w:r>
        <w:rPr>
          <w:b/>
        </w:rPr>
        <w:t>Требования к производству работ:</w:t>
      </w:r>
    </w:p>
    <w:p w:rsidR="00935B39" w:rsidRDefault="00935B39" w:rsidP="00935B39">
      <w:pPr>
        <w:jc w:val="both"/>
        <w:rPr>
          <w:b/>
        </w:rPr>
      </w:pPr>
    </w:p>
    <w:p w:rsidR="00935B39" w:rsidRDefault="00935B39" w:rsidP="00935B39">
      <w:pPr>
        <w:tabs>
          <w:tab w:val="left" w:pos="12960"/>
        </w:tabs>
        <w:suppressAutoHyphens/>
        <w:ind w:firstLine="360"/>
        <w:jc w:val="both"/>
      </w:pPr>
      <w:r>
        <w:t>Все применяемые на объекте строительные материалы, изделия и оборудование должны иметь действующие сертификаты соответствия, сертификаты качества, гигиенические сертификаты, сертификаты пожарной безопасности, технические паспорта и протоколы испытаний и разрешены для использования на территории РФ. Строительные конструкции должны соответствовать требованиям норм пожарной безопасности.</w:t>
      </w:r>
    </w:p>
    <w:p w:rsidR="00935B39" w:rsidRDefault="00935B39" w:rsidP="00935B39">
      <w:pPr>
        <w:tabs>
          <w:tab w:val="left" w:pos="2410"/>
        </w:tabs>
        <w:ind w:firstLine="360"/>
        <w:jc w:val="both"/>
      </w:pPr>
      <w:r>
        <w:t>При производстве работ необходимо согласовать с Заказчиком образцы применяемых материалов.</w:t>
      </w:r>
    </w:p>
    <w:p w:rsidR="00935B39" w:rsidRDefault="00935B39" w:rsidP="00935B39">
      <w:pPr>
        <w:ind w:firstLine="360"/>
        <w:jc w:val="both"/>
      </w:pPr>
      <w:r>
        <w:t>Подрядчик ведет общий журнал работ, в котором отражается весь ход производства работ, журнал учета входного контроля материалов и конструкций, в котором фиксируется качество строительных материалов, конструкций, и специальные журналы работ.</w:t>
      </w:r>
    </w:p>
    <w:p w:rsidR="00935B39" w:rsidRDefault="00935B39" w:rsidP="00935B39">
      <w:pPr>
        <w:ind w:firstLine="360"/>
        <w:jc w:val="both"/>
      </w:pPr>
      <w:r>
        <w:t>Использование бывших в употреблении материалов и оборудования запрещается.</w:t>
      </w:r>
    </w:p>
    <w:p w:rsidR="00935B39" w:rsidRDefault="00935B39" w:rsidP="00935B39">
      <w:pPr>
        <w:ind w:firstLine="360"/>
        <w:jc w:val="both"/>
      </w:pPr>
      <w:r>
        <w:t xml:space="preserve">Все работы выполняются в соответствии со </w:t>
      </w:r>
      <w:proofErr w:type="spellStart"/>
      <w:r>
        <w:t>СНиПами</w:t>
      </w:r>
      <w:proofErr w:type="spellEnd"/>
      <w:r>
        <w:t xml:space="preserve">, </w:t>
      </w:r>
      <w:proofErr w:type="spellStart"/>
      <w:r>
        <w:t>ГОСТами</w:t>
      </w:r>
      <w:proofErr w:type="spellEnd"/>
      <w:r>
        <w:t xml:space="preserve"> и настоящим техническим заданием, с соблюдением  норм и требований электрической и пожарной  безопасности, охраны окружающей среды.</w:t>
      </w:r>
    </w:p>
    <w:p w:rsidR="00935B39" w:rsidRDefault="00935B39" w:rsidP="00935B39">
      <w:pPr>
        <w:ind w:firstLine="360"/>
        <w:jc w:val="both"/>
      </w:pPr>
      <w:r>
        <w:t>Персонал Подрядчика должен иметь необходимые допуски на выполнение соответствующих работ в соответствии с действующим законодательством.</w:t>
      </w:r>
    </w:p>
    <w:p w:rsidR="00935B39" w:rsidRDefault="00935B39" w:rsidP="00935B39">
      <w:pPr>
        <w:rPr>
          <w:b/>
        </w:rPr>
      </w:pPr>
    </w:p>
    <w:p w:rsidR="00935B39" w:rsidRDefault="00935B39" w:rsidP="00935B39">
      <w:pPr>
        <w:rPr>
          <w:b/>
        </w:rPr>
      </w:pPr>
      <w:r>
        <w:rPr>
          <w:b/>
        </w:rPr>
        <w:lastRenderedPageBreak/>
        <w:t>Требования к охране труда, технике безопасности и пожарной безопасности:</w:t>
      </w:r>
    </w:p>
    <w:p w:rsidR="00935B39" w:rsidRDefault="00935B39" w:rsidP="00935B39">
      <w:pPr>
        <w:rPr>
          <w:b/>
        </w:rPr>
      </w:pPr>
    </w:p>
    <w:p w:rsidR="00935B39" w:rsidRDefault="00935B39" w:rsidP="00935B39">
      <w:pPr>
        <w:ind w:firstLine="360"/>
      </w:pPr>
      <w:r>
        <w:t>За состояние охраны труда, техники безопасности при производстве работ отвечает Подрядчик.</w:t>
      </w:r>
    </w:p>
    <w:p w:rsidR="00935B39" w:rsidRDefault="00935B39" w:rsidP="00935B39">
      <w:pPr>
        <w:ind w:firstLine="360"/>
      </w:pPr>
      <w:r>
        <w:t>Подрядчик своим Приказом назначает ответственное лицо за соблюдение требований охраны труда и техники безопасности при выполнении работ на объекте Заказчика, а также проведение инструктажа.</w:t>
      </w:r>
    </w:p>
    <w:p w:rsidR="00935B39" w:rsidRDefault="00935B39" w:rsidP="00935B39">
      <w:pPr>
        <w:ind w:firstLine="360"/>
      </w:pPr>
      <w:r>
        <w:t>Подрядчик представляет Заказчику список лиц, имеющих доступ на территорию и объект Заказчика для выполнения работ.</w:t>
      </w:r>
    </w:p>
    <w:p w:rsidR="00935B39" w:rsidRDefault="00935B39" w:rsidP="00935B39">
      <w:pPr>
        <w:ind w:firstLine="360"/>
      </w:pPr>
      <w:r>
        <w:t>Подрядчик осуществляет выполнение работ в соответствии с требованиями законодательства Российской Федерации по технике безопасности, охране труда, электро- и пожарной безопасности.</w:t>
      </w:r>
    </w:p>
    <w:p w:rsidR="00935B39" w:rsidRDefault="00935B39" w:rsidP="00935B39">
      <w:pPr>
        <w:rPr>
          <w:b/>
        </w:rPr>
      </w:pPr>
    </w:p>
    <w:p w:rsidR="00935B39" w:rsidRDefault="00935B39" w:rsidP="00935B39">
      <w:pPr>
        <w:rPr>
          <w:b/>
        </w:rPr>
      </w:pPr>
      <w:r>
        <w:rPr>
          <w:b/>
        </w:rPr>
        <w:t>Гарантийный срок:</w:t>
      </w:r>
    </w:p>
    <w:p w:rsidR="00935B39" w:rsidRDefault="00935B39" w:rsidP="00935B39">
      <w:pPr>
        <w:rPr>
          <w:b/>
        </w:rPr>
      </w:pPr>
    </w:p>
    <w:p w:rsidR="00935B39" w:rsidRDefault="00935B39" w:rsidP="00935B39">
      <w:pPr>
        <w:tabs>
          <w:tab w:val="left" w:pos="2595"/>
        </w:tabs>
        <w:ind w:firstLine="360"/>
        <w:jc w:val="both"/>
      </w:pPr>
      <w:r>
        <w:t>Гарантийный срок на выполненные работы в соответствии со ст.724 ГК РФ устанавливается 24 месяца со дня подписания сторонами акта выполненных работ.</w:t>
      </w:r>
    </w:p>
    <w:p w:rsidR="00935B39" w:rsidRDefault="00935B39" w:rsidP="00935B39">
      <w:pPr>
        <w:ind w:left="360"/>
        <w:jc w:val="both"/>
        <w:rPr>
          <w:sz w:val="28"/>
          <w:szCs w:val="28"/>
        </w:rPr>
      </w:pPr>
    </w:p>
    <w:p w:rsidR="00935B39" w:rsidRDefault="00935B39" w:rsidP="00935B39">
      <w:pPr>
        <w:jc w:val="both"/>
        <w:rPr>
          <w:b/>
        </w:rPr>
      </w:pPr>
      <w:r>
        <w:rPr>
          <w:b/>
        </w:rPr>
        <w:t>Требования к сдаче выполненных работ:</w:t>
      </w:r>
    </w:p>
    <w:p w:rsidR="00935B39" w:rsidRDefault="00935B39" w:rsidP="00935B39">
      <w:pPr>
        <w:jc w:val="both"/>
        <w:rPr>
          <w:b/>
        </w:rPr>
      </w:pPr>
    </w:p>
    <w:p w:rsidR="00935B39" w:rsidRDefault="00935B39" w:rsidP="00935B39">
      <w:pPr>
        <w:pStyle w:val="a3"/>
        <w:ind w:firstLine="360"/>
        <w:rPr>
          <w:bCs/>
          <w:szCs w:val="24"/>
        </w:rPr>
      </w:pPr>
      <w:r>
        <w:rPr>
          <w:szCs w:val="24"/>
        </w:rPr>
        <w:t>Приёмка и согласование выполненных работ осуществляется на объекте Заказчика, комиссией совместно с Заказчиком и Подрядчиком, с подписанием акта выполненных работ (форма КС-2, КС-3).</w:t>
      </w:r>
    </w:p>
    <w:p w:rsidR="00935B39" w:rsidRDefault="00935B39" w:rsidP="00935B39">
      <w:pPr>
        <w:ind w:firstLine="360"/>
        <w:jc w:val="both"/>
        <w:rPr>
          <w:bCs/>
        </w:rPr>
      </w:pPr>
      <w:r>
        <w:rPr>
          <w:bCs/>
        </w:rPr>
        <w:t>По окончанию работ Заказчику передается исполнительная документация:</w:t>
      </w:r>
    </w:p>
    <w:p w:rsidR="00935B39" w:rsidRDefault="00935B39" w:rsidP="00935B39">
      <w:pPr>
        <w:ind w:firstLine="360"/>
        <w:jc w:val="both"/>
        <w:rPr>
          <w:bCs/>
        </w:rPr>
      </w:pPr>
      <w:r>
        <w:rPr>
          <w:bCs/>
        </w:rPr>
        <w:t>-  акты освидетельствования скрытых работ;</w:t>
      </w:r>
    </w:p>
    <w:p w:rsidR="00935B39" w:rsidRDefault="00935B39" w:rsidP="00935B39">
      <w:pPr>
        <w:ind w:firstLine="360"/>
        <w:jc w:val="both"/>
        <w:rPr>
          <w:bCs/>
        </w:rPr>
      </w:pPr>
      <w:r>
        <w:rPr>
          <w:bCs/>
        </w:rPr>
        <w:t>-  сертификаты (паспорта) на использованные материалы и оборудование;</w:t>
      </w:r>
    </w:p>
    <w:p w:rsidR="00935B39" w:rsidRDefault="00935B39" w:rsidP="00935B39">
      <w:pPr>
        <w:pStyle w:val="12"/>
        <w:tabs>
          <w:tab w:val="num" w:pos="2160"/>
        </w:tabs>
        <w:spacing w:line="240" w:lineRule="auto"/>
        <w:ind w:left="0" w:firstLine="360"/>
        <w:rPr>
          <w:bCs/>
          <w:sz w:val="24"/>
          <w:szCs w:val="24"/>
        </w:rPr>
      </w:pPr>
      <w:r>
        <w:rPr>
          <w:bCs/>
          <w:sz w:val="24"/>
          <w:szCs w:val="24"/>
        </w:rPr>
        <w:t>-  счета-фактуры на приобретенные и использованные материалы.</w:t>
      </w:r>
    </w:p>
    <w:p w:rsidR="00935B39" w:rsidRDefault="00935B39" w:rsidP="00935B39">
      <w:pPr>
        <w:pStyle w:val="12"/>
        <w:tabs>
          <w:tab w:val="num" w:pos="2160"/>
        </w:tabs>
        <w:spacing w:line="240" w:lineRule="auto"/>
        <w:ind w:left="0" w:firstLine="360"/>
        <w:rPr>
          <w:bCs/>
          <w:sz w:val="24"/>
          <w:szCs w:val="24"/>
        </w:rPr>
      </w:pPr>
    </w:p>
    <w:p w:rsidR="00935B39" w:rsidRDefault="00935B39" w:rsidP="00935B39"/>
    <w:p w:rsidR="00935B39" w:rsidRDefault="00935B39" w:rsidP="00935B39"/>
    <w:p w:rsidR="00935B39" w:rsidRDefault="00935B39" w:rsidP="00935B39">
      <w:r>
        <w:t>Составил: Анисимов Н.В.</w:t>
      </w:r>
    </w:p>
    <w:p w:rsidR="00935B39" w:rsidRPr="00B04196" w:rsidRDefault="00935B39" w:rsidP="00935B39">
      <w:pPr>
        <w:jc w:val="center"/>
        <w:rPr>
          <w:sz w:val="28"/>
          <w:szCs w:val="28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A848B3">
      <w:pPr>
        <w:rPr>
          <w:spacing w:val="-6"/>
        </w:rPr>
      </w:pPr>
    </w:p>
    <w:p w:rsidR="00935B39" w:rsidRDefault="00935B39" w:rsidP="00A848B3">
      <w:pPr>
        <w:rPr>
          <w:spacing w:val="-6"/>
        </w:rPr>
      </w:pPr>
    </w:p>
    <w:p w:rsidR="00935B39" w:rsidRDefault="00935B39" w:rsidP="00A848B3">
      <w:pPr>
        <w:rPr>
          <w:spacing w:val="-6"/>
        </w:rPr>
      </w:pPr>
    </w:p>
    <w:p w:rsidR="00935B39" w:rsidRDefault="00935B39" w:rsidP="00A848B3">
      <w:pPr>
        <w:rPr>
          <w:spacing w:val="-6"/>
        </w:rPr>
      </w:pPr>
    </w:p>
    <w:p w:rsidR="00935B39" w:rsidRDefault="00935B39" w:rsidP="00A848B3">
      <w:pPr>
        <w:rPr>
          <w:spacing w:val="-6"/>
        </w:rPr>
      </w:pPr>
    </w:p>
    <w:p w:rsidR="00A9673B" w:rsidRDefault="00A9673B" w:rsidP="00A848B3">
      <w:pPr>
        <w:rPr>
          <w:spacing w:val="-6"/>
        </w:rPr>
      </w:pPr>
    </w:p>
    <w:p w:rsidR="00C97C14" w:rsidRDefault="00C97C14" w:rsidP="00C97C14">
      <w:pPr>
        <w:ind w:left="7080" w:firstLine="708"/>
        <w:jc w:val="right"/>
        <w:rPr>
          <w:spacing w:val="-6"/>
        </w:rPr>
      </w:pPr>
      <w:r>
        <w:rPr>
          <w:spacing w:val="-6"/>
        </w:rPr>
        <w:lastRenderedPageBreak/>
        <w:t>Приложение № 2</w:t>
      </w:r>
    </w:p>
    <w:p w:rsidR="00C97C14" w:rsidRDefault="00C97C14" w:rsidP="00C97C14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извещению о проведении запроса котировок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ПРОЕКТ</w:t>
      </w:r>
    </w:p>
    <w:p w:rsidR="008A317D" w:rsidRDefault="008A317D" w:rsidP="00C97C1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C97C14" w:rsidRDefault="00C97C14" w:rsidP="00C97C14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Муниципального контракта № _____</w:t>
      </w:r>
    </w:p>
    <w:p w:rsidR="00C97C14" w:rsidRDefault="00C97C14" w:rsidP="00C97C14">
      <w:pPr>
        <w:pStyle w:val="ConsNormal"/>
        <w:ind w:firstLine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C97C14" w:rsidRDefault="00C97C14" w:rsidP="00C97C14">
      <w:pPr>
        <w:jc w:val="both"/>
      </w:pPr>
      <w:r>
        <w:t xml:space="preserve">г. Пермь                                                                                   </w:t>
      </w:r>
      <w:r w:rsidR="008A317D">
        <w:t xml:space="preserve">                           </w:t>
      </w:r>
      <w:r>
        <w:t xml:space="preserve">     «__»________ 2013г.</w:t>
      </w:r>
    </w:p>
    <w:p w:rsidR="00C97C14" w:rsidRDefault="00C97C14" w:rsidP="00C97C14">
      <w:pPr>
        <w:jc w:val="both"/>
      </w:pPr>
    </w:p>
    <w:p w:rsidR="00C97C14" w:rsidRDefault="00C97C14" w:rsidP="00C97C14">
      <w:pPr>
        <w:ind w:firstLine="709"/>
        <w:jc w:val="both"/>
      </w:pPr>
      <w:proofErr w:type="gramStart"/>
      <w:r>
        <w:t>Администрация Кировского района г. Перми, именуемая в дальнейшем «</w:t>
      </w:r>
      <w:r w:rsidR="003329F1">
        <w:t>Заказчик</w:t>
      </w:r>
      <w:r>
        <w:t xml:space="preserve">», в лице главы администрации Глызина Олега Анатольевича, действующего на основании Положения, с одной стороны и ______________________ в лице ______________________, </w:t>
      </w:r>
      <w:r>
        <w:rPr>
          <w:rStyle w:val="a4"/>
        </w:rPr>
        <w:t xml:space="preserve">действующий на основании _______________________________________, </w:t>
      </w:r>
      <w:r>
        <w:t>именуемый в дальнейшем «</w:t>
      </w:r>
      <w:r w:rsidR="00A9673B">
        <w:t>Подрядчик</w:t>
      </w:r>
      <w:r>
        <w:t>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C97C14" w:rsidRDefault="00C97C14" w:rsidP="00C97C14"/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ПРЕДМЕТ КОНТРАКТА</w:t>
      </w:r>
    </w:p>
    <w:p w:rsidR="00C97C14" w:rsidRDefault="00C97C14" w:rsidP="00C97C14">
      <w:pPr>
        <w:rPr>
          <w:b/>
        </w:rPr>
      </w:pPr>
    </w:p>
    <w:p w:rsidR="00F26E51" w:rsidRPr="0098650D" w:rsidRDefault="00F26E51" w:rsidP="00F26E51">
      <w:pPr>
        <w:numPr>
          <w:ilvl w:val="1"/>
          <w:numId w:val="1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</w:rPr>
      </w:pPr>
      <w:r w:rsidRPr="0098650D">
        <w:rPr>
          <w:spacing w:val="1"/>
        </w:rPr>
        <w:t xml:space="preserve">По настоящему муниципальному контракту (далее контракт) </w:t>
      </w:r>
      <w:r w:rsidR="00A9673B">
        <w:rPr>
          <w:spacing w:val="1"/>
        </w:rPr>
        <w:t>Подрядчик</w:t>
      </w:r>
      <w:r w:rsidRPr="0098650D">
        <w:rPr>
          <w:spacing w:val="1"/>
        </w:rPr>
        <w:t xml:space="preserve"> обязуется </w:t>
      </w:r>
      <w:r w:rsidR="006A13CA">
        <w:t>выполнить работы</w:t>
      </w:r>
      <w:r w:rsidRPr="00291190">
        <w:t xml:space="preserve"> по </w:t>
      </w:r>
      <w:r w:rsidR="006A13CA">
        <w:t>ремонту основного входа защитного сооружения ГО администрации Кировского района г. Перми в соответствии с техническим заданием</w:t>
      </w:r>
      <w:r w:rsidRPr="0098650D">
        <w:rPr>
          <w:spacing w:val="1"/>
        </w:rPr>
        <w:t xml:space="preserve"> (Приложение №</w:t>
      </w:r>
      <w:r w:rsidR="006A13CA">
        <w:rPr>
          <w:spacing w:val="1"/>
        </w:rPr>
        <w:t xml:space="preserve"> </w:t>
      </w:r>
      <w:r w:rsidRPr="0098650D">
        <w:rPr>
          <w:spacing w:val="1"/>
        </w:rPr>
        <w:t>1), являющимся неотъемлемой частью настоящего муниципального контракта, а Заказчик оплатить их на условиях, предусмотренных контрактом.</w:t>
      </w:r>
    </w:p>
    <w:p w:rsidR="00C97C14" w:rsidRDefault="00C97C14" w:rsidP="00C97C14">
      <w:pPr>
        <w:pStyle w:val="ab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ПРАВА И ОБЯЗАННОСТИ СТОРОН</w:t>
      </w:r>
    </w:p>
    <w:p w:rsidR="00C97C14" w:rsidRDefault="00C97C14" w:rsidP="00C97C14">
      <w:pPr>
        <w:rPr>
          <w:b/>
        </w:rPr>
      </w:pPr>
    </w:p>
    <w:p w:rsidR="003329F1" w:rsidRPr="004545E3" w:rsidRDefault="003329F1" w:rsidP="003329F1">
      <w:pPr>
        <w:ind w:firstLine="708"/>
        <w:jc w:val="both"/>
        <w:outlineLvl w:val="0"/>
        <w:rPr>
          <w:b/>
        </w:rPr>
      </w:pPr>
      <w:r w:rsidRPr="004545E3">
        <w:rPr>
          <w:b/>
        </w:rPr>
        <w:t>2.1. Заказчик обязуется:</w:t>
      </w:r>
    </w:p>
    <w:p w:rsidR="003329F1" w:rsidRPr="0098650D" w:rsidRDefault="003329F1" w:rsidP="003329F1">
      <w:pPr>
        <w:ind w:firstLine="708"/>
        <w:jc w:val="both"/>
      </w:pPr>
      <w:r w:rsidRPr="0098650D">
        <w:t xml:space="preserve">2.1.1. принять и оплатить оказанные </w:t>
      </w:r>
      <w:r w:rsidR="00A9673B">
        <w:t>Подрядчиком</w:t>
      </w:r>
      <w:r w:rsidRPr="0098650D">
        <w:t xml:space="preserve"> </w:t>
      </w:r>
      <w:r w:rsidR="006A13CA">
        <w:t>работы</w:t>
      </w:r>
      <w:r>
        <w:t xml:space="preserve"> в соответствии с </w:t>
      </w:r>
      <w:r w:rsidRPr="0098650D">
        <w:t>п.3, 4 настоящего контракта;</w:t>
      </w:r>
    </w:p>
    <w:p w:rsidR="003329F1" w:rsidRPr="0098650D" w:rsidRDefault="003329F1" w:rsidP="003329F1">
      <w:pPr>
        <w:ind w:firstLine="708"/>
        <w:jc w:val="both"/>
      </w:pPr>
      <w:r w:rsidRPr="0098650D">
        <w:t xml:space="preserve">2.1.2. выполнить в полном объеме все иные обязательства, предусмотренные настоящим контрактом. </w:t>
      </w:r>
    </w:p>
    <w:p w:rsidR="003329F1" w:rsidRPr="004545E3" w:rsidRDefault="003329F1" w:rsidP="003329F1">
      <w:pPr>
        <w:ind w:firstLine="708"/>
        <w:jc w:val="both"/>
        <w:rPr>
          <w:b/>
        </w:rPr>
      </w:pPr>
      <w:r w:rsidRPr="004545E3">
        <w:rPr>
          <w:b/>
        </w:rPr>
        <w:t xml:space="preserve">2.2. </w:t>
      </w:r>
      <w:r w:rsidR="00A9673B">
        <w:rPr>
          <w:b/>
        </w:rPr>
        <w:t>Подрядчик</w:t>
      </w:r>
      <w:r w:rsidRPr="004545E3">
        <w:rPr>
          <w:b/>
        </w:rPr>
        <w:t xml:space="preserve"> обязуется: </w:t>
      </w:r>
    </w:p>
    <w:p w:rsidR="003329F1" w:rsidRPr="0098650D" w:rsidRDefault="003329F1" w:rsidP="003329F1">
      <w:pPr>
        <w:ind w:firstLine="708"/>
        <w:jc w:val="both"/>
        <w:outlineLvl w:val="0"/>
      </w:pPr>
      <w:r w:rsidRPr="0098650D">
        <w:t xml:space="preserve">2.2.1. </w:t>
      </w:r>
      <w:r w:rsidR="006A13CA">
        <w:t>выполнить</w:t>
      </w:r>
      <w:r w:rsidRPr="0098650D">
        <w:t xml:space="preserve"> своими силами  </w:t>
      </w:r>
      <w:r w:rsidR="006A13CA">
        <w:t>работы</w:t>
      </w:r>
      <w:r w:rsidRPr="0098650D">
        <w:t xml:space="preserve"> в соответствии с Техническим заданием, являющимся неотъемлемой частью настоящего контракта (Приложение 1);</w:t>
      </w:r>
    </w:p>
    <w:p w:rsidR="003329F1" w:rsidRPr="0098650D" w:rsidRDefault="003329F1" w:rsidP="003329F1">
      <w:pPr>
        <w:outlineLvl w:val="0"/>
      </w:pPr>
      <w:r w:rsidRPr="0098650D">
        <w:tab/>
        <w:t xml:space="preserve">2.2.2. </w:t>
      </w:r>
      <w:r w:rsidR="006A13CA">
        <w:t>выполнить работы</w:t>
      </w:r>
      <w:r w:rsidRPr="0098650D">
        <w:t xml:space="preserve"> качественно и в сроки, установленные настоящим контрактом;</w:t>
      </w:r>
    </w:p>
    <w:p w:rsidR="003329F1" w:rsidRPr="0098650D" w:rsidRDefault="003329F1" w:rsidP="003329F1">
      <w:pPr>
        <w:tabs>
          <w:tab w:val="left" w:pos="0"/>
        </w:tabs>
        <w:jc w:val="both"/>
      </w:pPr>
      <w:r w:rsidRPr="0098650D">
        <w:tab/>
        <w:t xml:space="preserve">2.2.3. обеспечить выполнение  необходимых мероприятий по соблюдению требований техники безопасности, пожарной безопасности, охране </w:t>
      </w:r>
      <w:r>
        <w:t>здоровья</w:t>
      </w:r>
      <w:r w:rsidRPr="0098650D">
        <w:t>;</w:t>
      </w:r>
    </w:p>
    <w:p w:rsidR="003329F1" w:rsidRPr="0098650D" w:rsidRDefault="003329F1" w:rsidP="003329F1">
      <w:pPr>
        <w:ind w:firstLine="708"/>
        <w:jc w:val="both"/>
      </w:pPr>
      <w:r w:rsidRPr="0098650D">
        <w:t xml:space="preserve">2.2.4.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</w:t>
      </w:r>
      <w:r w:rsidR="00A9673B">
        <w:t>Подрядчика</w:t>
      </w:r>
      <w:r w:rsidRPr="0098650D">
        <w:t xml:space="preserve">. При неисполнении либо ненадлежащем исполнении указанной в настоящем пункте обязанности, документы и письма, направленные </w:t>
      </w:r>
      <w:r w:rsidR="00A9673B">
        <w:t>Подрядчику</w:t>
      </w:r>
      <w:r w:rsidRPr="0098650D">
        <w:t>, считаются направленными надлежащим образом.</w:t>
      </w:r>
    </w:p>
    <w:p w:rsidR="003329F1" w:rsidRPr="0098650D" w:rsidRDefault="003329F1" w:rsidP="003329F1">
      <w:pPr>
        <w:ind w:firstLine="708"/>
        <w:jc w:val="both"/>
      </w:pPr>
      <w:r w:rsidRPr="0098650D">
        <w:t>2.2.5. выполнить в полном объеме все иные обязательства, предусмотренные настоящим контрактом.</w:t>
      </w:r>
    </w:p>
    <w:p w:rsidR="00C97C14" w:rsidRDefault="00C97C14" w:rsidP="00C97C14">
      <w:pPr>
        <w:shd w:val="clear" w:color="auto" w:fill="FFFFFF"/>
        <w:jc w:val="both"/>
        <w:rPr>
          <w:spacing w:val="-3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 xml:space="preserve">ПОРЯДОК ПРИЕМКИ </w:t>
      </w:r>
      <w:r w:rsidR="00C10214">
        <w:rPr>
          <w:b/>
        </w:rPr>
        <w:t>ВЫПОЛНЕННЫХ РАБОТ</w:t>
      </w:r>
    </w:p>
    <w:p w:rsidR="00C97C14" w:rsidRDefault="00C97C14" w:rsidP="00C97C14">
      <w:pPr>
        <w:pStyle w:val="ab"/>
        <w:rPr>
          <w:b/>
        </w:rPr>
      </w:pPr>
    </w:p>
    <w:p w:rsidR="007B3F77" w:rsidRPr="007B3F77" w:rsidRDefault="007B3F77" w:rsidP="007B3F77">
      <w:pPr>
        <w:pStyle w:val="ab"/>
        <w:numPr>
          <w:ilvl w:val="0"/>
          <w:numId w:val="21"/>
        </w:numPr>
        <w:tabs>
          <w:tab w:val="left" w:pos="0"/>
          <w:tab w:val="left" w:pos="426"/>
          <w:tab w:val="left" w:pos="851"/>
          <w:tab w:val="left" w:pos="1134"/>
        </w:tabs>
        <w:jc w:val="both"/>
        <w:rPr>
          <w:vanish/>
          <w:spacing w:val="1"/>
        </w:rPr>
      </w:pPr>
    </w:p>
    <w:p w:rsidR="007B3F77" w:rsidRPr="007B3F77" w:rsidRDefault="007B3F77" w:rsidP="007B3F77">
      <w:pPr>
        <w:pStyle w:val="ab"/>
        <w:numPr>
          <w:ilvl w:val="0"/>
          <w:numId w:val="21"/>
        </w:numPr>
        <w:tabs>
          <w:tab w:val="left" w:pos="0"/>
          <w:tab w:val="left" w:pos="426"/>
          <w:tab w:val="left" w:pos="851"/>
          <w:tab w:val="left" w:pos="1134"/>
        </w:tabs>
        <w:jc w:val="both"/>
        <w:rPr>
          <w:vanish/>
          <w:spacing w:val="1"/>
        </w:rPr>
      </w:pPr>
    </w:p>
    <w:p w:rsidR="007B3F77" w:rsidRPr="007B3F77" w:rsidRDefault="007B3F77" w:rsidP="007B3F77">
      <w:pPr>
        <w:pStyle w:val="ab"/>
        <w:numPr>
          <w:ilvl w:val="0"/>
          <w:numId w:val="21"/>
        </w:numPr>
        <w:tabs>
          <w:tab w:val="left" w:pos="0"/>
          <w:tab w:val="left" w:pos="426"/>
          <w:tab w:val="left" w:pos="851"/>
          <w:tab w:val="left" w:pos="1134"/>
        </w:tabs>
        <w:jc w:val="both"/>
        <w:rPr>
          <w:vanish/>
          <w:spacing w:val="1"/>
        </w:rPr>
      </w:pPr>
    </w:p>
    <w:p w:rsidR="007B3F77" w:rsidRPr="00B3170E" w:rsidRDefault="007B3F77" w:rsidP="007B3F77">
      <w:pPr>
        <w:numPr>
          <w:ilvl w:val="1"/>
          <w:numId w:val="2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</w:rPr>
      </w:pPr>
      <w:proofErr w:type="gramStart"/>
      <w:r w:rsidRPr="00B3170E">
        <w:rPr>
          <w:spacing w:val="1"/>
        </w:rPr>
        <w:t>Приемка выполненных работ на соответствие их объема и качества требованиям, установленным</w:t>
      </w:r>
      <w:r>
        <w:rPr>
          <w:spacing w:val="1"/>
        </w:rPr>
        <w:t xml:space="preserve"> Т</w:t>
      </w:r>
      <w:r w:rsidRPr="00B3170E">
        <w:rPr>
          <w:spacing w:val="1"/>
        </w:rPr>
        <w:t>ехническим заданием</w:t>
      </w:r>
      <w:r>
        <w:rPr>
          <w:spacing w:val="1"/>
        </w:rPr>
        <w:t xml:space="preserve"> </w:t>
      </w:r>
      <w:r w:rsidRPr="007B3F77">
        <w:rPr>
          <w:spacing w:val="1"/>
        </w:rPr>
        <w:t>(Приложение № 1), являющимся неотъемлемой частью настоящего контракта</w:t>
      </w:r>
      <w:r w:rsidRPr="00B3170E">
        <w:rPr>
          <w:spacing w:val="1"/>
        </w:rPr>
        <w:t>,</w:t>
      </w:r>
      <w:hyperlink r:id="rId8" w:history="1"/>
      <w:r w:rsidRPr="00B3170E">
        <w:rPr>
          <w:spacing w:val="1"/>
        </w:rPr>
        <w:t xml:space="preserve"> осуществляется по акту приемки выполненных работ (КС-2) (Приложение №</w:t>
      </w:r>
      <w:r>
        <w:rPr>
          <w:spacing w:val="1"/>
        </w:rPr>
        <w:t xml:space="preserve"> </w:t>
      </w:r>
      <w:r w:rsidRPr="00B3170E">
        <w:rPr>
          <w:spacing w:val="1"/>
        </w:rPr>
        <w:t>2), являющимся неотъемлемой частью настоящего контракта.</w:t>
      </w:r>
      <w:proofErr w:type="gramEnd"/>
    </w:p>
    <w:p w:rsidR="007B3F77" w:rsidRPr="00B3170E" w:rsidRDefault="007B3F77" w:rsidP="007B3F77">
      <w:pPr>
        <w:numPr>
          <w:ilvl w:val="1"/>
          <w:numId w:val="2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</w:rPr>
      </w:pPr>
      <w:r w:rsidRPr="00B3170E">
        <w:rPr>
          <w:spacing w:val="1"/>
        </w:rPr>
        <w:t xml:space="preserve">По окончании выполнения работ Подрядчик извещает Заказчика о готовности к приемке выполненных работ и направляет Заказчику подписанный им акт приемки </w:t>
      </w:r>
      <w:r w:rsidRPr="00B3170E">
        <w:rPr>
          <w:spacing w:val="1"/>
        </w:rPr>
        <w:lastRenderedPageBreak/>
        <w:t>выполненных работ в 2 (двух) экземплярах и иные документы, предусмотренные техническим заданием.</w:t>
      </w:r>
    </w:p>
    <w:p w:rsidR="007B3F77" w:rsidRPr="00B3170E" w:rsidRDefault="007B3F77" w:rsidP="007B3F77">
      <w:pPr>
        <w:numPr>
          <w:ilvl w:val="1"/>
          <w:numId w:val="2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</w:rPr>
      </w:pPr>
      <w:r w:rsidRPr="00B3170E">
        <w:rPr>
          <w:spacing w:val="1"/>
        </w:rPr>
        <w:t xml:space="preserve">Заказчик принимает результат выполненных работ и направляет Подрядчику экземпляр подписанного акта приемки выполненных работ или мотивированный отказ от приемки результата выполненных работ. </w:t>
      </w:r>
    </w:p>
    <w:p w:rsidR="007B3F77" w:rsidRPr="00B3170E" w:rsidRDefault="007B3F77" w:rsidP="007B3F77">
      <w:pPr>
        <w:numPr>
          <w:ilvl w:val="1"/>
          <w:numId w:val="2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</w:rPr>
      </w:pPr>
      <w:r w:rsidRPr="00B3170E">
        <w:rPr>
          <w:spacing w:val="1"/>
        </w:rPr>
        <w:t>В случае мотивированного отказа Заказчика от приемки результата выполненных работ, Сторонами составляется двусторонний акт отказа в приемке работ с перечнем выявленных в результате выполненных работ недостатков (недоработок) и сроками их устранения.</w:t>
      </w:r>
    </w:p>
    <w:p w:rsidR="003329F1" w:rsidRPr="003329F1" w:rsidRDefault="003329F1" w:rsidP="003329F1">
      <w:pPr>
        <w:pStyle w:val="ab"/>
        <w:tabs>
          <w:tab w:val="left" w:pos="1134"/>
        </w:tabs>
        <w:ind w:left="709"/>
        <w:jc w:val="both"/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СТОИМОСТЬ УСЛУГ, ПОРЯДОК  ОПЛАТЫ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Стоимость </w:t>
      </w:r>
      <w:r w:rsidR="00935B39">
        <w:rPr>
          <w:spacing w:val="1"/>
        </w:rPr>
        <w:t>работ</w:t>
      </w:r>
      <w:r>
        <w:rPr>
          <w:spacing w:val="1"/>
        </w:rPr>
        <w:t>, предусмотренного п.1.1 настоящего контракта устанавливается на основании итогов запроса котировок и составляет: ___________ (цифрами и прописью) рублей __ копеек.</w:t>
      </w:r>
    </w:p>
    <w:p w:rsidR="00A9673B" w:rsidRPr="002F6347" w:rsidRDefault="00A9673B" w:rsidP="00A9673B">
      <w:pPr>
        <w:numPr>
          <w:ilvl w:val="1"/>
          <w:numId w:val="1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</w:pPr>
      <w:r w:rsidRPr="002F6347">
        <w:t>Стоимость работ включает в себя все налоги и сборы, выплаченные или подлежащие выплате, расходы на страхование и прочие расходы, которые могут возникнуть при исполнении муниципального контракта.</w:t>
      </w:r>
    </w:p>
    <w:p w:rsidR="00A9673B" w:rsidRDefault="00A9673B" w:rsidP="00A9673B">
      <w:pPr>
        <w:numPr>
          <w:ilvl w:val="1"/>
          <w:numId w:val="1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</w:pPr>
      <w:proofErr w:type="gramStart"/>
      <w:r w:rsidRPr="00A861A8">
        <w:t xml:space="preserve">Оплата за </w:t>
      </w:r>
      <w:r>
        <w:t xml:space="preserve">фактически </w:t>
      </w:r>
      <w:r w:rsidRPr="00A861A8">
        <w:t xml:space="preserve">выполненные работы будет осуществлена по безналичному расчету платежным поручением в течение 10 банковских дней со дня получения </w:t>
      </w:r>
      <w:r>
        <w:t xml:space="preserve">и подписания </w:t>
      </w:r>
      <w:r w:rsidRPr="00A861A8">
        <w:t xml:space="preserve">Заказчиком акта приемки выполненных работ </w:t>
      </w:r>
      <w:r>
        <w:t>по форме КС-2 (Приложение №2</w:t>
      </w:r>
      <w:r w:rsidRPr="003A46D0">
        <w:t xml:space="preserve"> </w:t>
      </w:r>
      <w:r w:rsidRPr="00150CAD">
        <w:t>к настоящему контракту</w:t>
      </w:r>
      <w:r>
        <w:t>)</w:t>
      </w:r>
      <w:r w:rsidRPr="00A861A8">
        <w:t xml:space="preserve">, </w:t>
      </w:r>
      <w:r>
        <w:t>справки о стоимости работ по форме КС-3 (Приложение №3</w:t>
      </w:r>
      <w:r w:rsidRPr="003A46D0">
        <w:t xml:space="preserve"> </w:t>
      </w:r>
      <w:r w:rsidRPr="00150CAD">
        <w:t>к настоящему контракту</w:t>
      </w:r>
      <w:r>
        <w:t xml:space="preserve">), получения </w:t>
      </w:r>
      <w:r w:rsidRPr="00A861A8">
        <w:t>счет факт</w:t>
      </w:r>
      <w:r>
        <w:t>уры и иных документов, предусмотренных техническим заданием.</w:t>
      </w:r>
      <w:proofErr w:type="gramEnd"/>
    </w:p>
    <w:p w:rsidR="00A9673B" w:rsidRPr="00A9673B" w:rsidRDefault="00A9673B" w:rsidP="00A9673B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927453">
        <w:t>В случае изменения банк</w:t>
      </w:r>
      <w:r>
        <w:t>овских реквизитов, Подрядчик</w:t>
      </w:r>
      <w:r w:rsidRPr="00927453">
        <w:t xml:space="preserve"> обязан в однодневный срок в письменной форме сообщить об этом Заказчику, указав новые реквизиты. В противном случае все риски, связанные с перечислением Заказчиком денежных средств несет </w:t>
      </w:r>
      <w:r>
        <w:t>Подрядчик.</w:t>
      </w:r>
    </w:p>
    <w:p w:rsidR="00A848B3" w:rsidRPr="00A848B3" w:rsidRDefault="00A848B3" w:rsidP="00A9673B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848B3">
        <w:rPr>
          <w:spacing w:val="1"/>
        </w:rPr>
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</w:r>
    </w:p>
    <w:p w:rsidR="00A848B3" w:rsidRPr="00A848B3" w:rsidRDefault="00A848B3" w:rsidP="00A848B3">
      <w:pPr>
        <w:tabs>
          <w:tab w:val="left" w:pos="0"/>
          <w:tab w:val="left" w:pos="426"/>
          <w:tab w:val="left" w:pos="851"/>
          <w:tab w:val="left" w:pos="1134"/>
        </w:tabs>
        <w:jc w:val="both"/>
        <w:rPr>
          <w:spacing w:val="1"/>
        </w:rPr>
      </w:pPr>
    </w:p>
    <w:p w:rsidR="00C97C14" w:rsidRDefault="00C97C14" w:rsidP="00C97C14">
      <w:pPr>
        <w:jc w:val="both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 xml:space="preserve">СРОКИ </w:t>
      </w:r>
      <w:r w:rsidR="00A9673B">
        <w:rPr>
          <w:b/>
        </w:rPr>
        <w:t>ВЫПОЛНЕНИЯ РАБОТ</w:t>
      </w:r>
    </w:p>
    <w:p w:rsidR="00C97C14" w:rsidRDefault="00C97C14" w:rsidP="00C97C14">
      <w:pPr>
        <w:pStyle w:val="ab"/>
        <w:rPr>
          <w:b/>
        </w:rPr>
      </w:pPr>
    </w:p>
    <w:p w:rsidR="003329F1" w:rsidRPr="0098650D" w:rsidRDefault="003329F1" w:rsidP="003329F1">
      <w:pPr>
        <w:numPr>
          <w:ilvl w:val="1"/>
          <w:numId w:val="18"/>
        </w:num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  <w:rPr>
          <w:spacing w:val="1"/>
        </w:rPr>
      </w:pPr>
      <w:r>
        <w:rPr>
          <w:spacing w:val="1"/>
        </w:rPr>
        <w:t xml:space="preserve">Сроки </w:t>
      </w:r>
      <w:r w:rsidR="00A9673B">
        <w:rPr>
          <w:spacing w:val="1"/>
        </w:rPr>
        <w:t>выполнения работ</w:t>
      </w:r>
    </w:p>
    <w:p w:rsidR="003329F1" w:rsidRPr="0098650D" w:rsidRDefault="003329F1" w:rsidP="003329F1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</w:rPr>
      </w:pPr>
      <w:r>
        <w:rPr>
          <w:spacing w:val="1"/>
        </w:rPr>
        <w:t xml:space="preserve">5.1.1. Начало </w:t>
      </w:r>
      <w:r w:rsidR="00A9673B">
        <w:rPr>
          <w:spacing w:val="1"/>
        </w:rPr>
        <w:t>выполнения работ</w:t>
      </w:r>
      <w:r>
        <w:rPr>
          <w:spacing w:val="1"/>
        </w:rPr>
        <w:t>: С момента подписания настоящего контракта</w:t>
      </w:r>
    </w:p>
    <w:p w:rsidR="003329F1" w:rsidRPr="0098650D" w:rsidRDefault="003329F1" w:rsidP="003329F1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</w:rPr>
      </w:pPr>
      <w:r w:rsidRPr="0098650D">
        <w:rPr>
          <w:spacing w:val="1"/>
        </w:rPr>
        <w:t>5.1</w:t>
      </w:r>
      <w:r>
        <w:rPr>
          <w:spacing w:val="1"/>
        </w:rPr>
        <w:t xml:space="preserve">.2. Окончание </w:t>
      </w:r>
      <w:r w:rsidR="00A9673B">
        <w:rPr>
          <w:spacing w:val="1"/>
        </w:rPr>
        <w:t>выполнения работ: 31</w:t>
      </w:r>
      <w:r w:rsidRPr="0098650D">
        <w:rPr>
          <w:spacing w:val="1"/>
        </w:rPr>
        <w:t xml:space="preserve"> </w:t>
      </w:r>
      <w:r>
        <w:rPr>
          <w:spacing w:val="1"/>
        </w:rPr>
        <w:t>марта</w:t>
      </w:r>
      <w:r w:rsidRPr="0098650D">
        <w:rPr>
          <w:spacing w:val="1"/>
        </w:rPr>
        <w:t xml:space="preserve"> 2013 года</w:t>
      </w:r>
    </w:p>
    <w:p w:rsidR="00C97C14" w:rsidRDefault="00C97C14" w:rsidP="00C97C14">
      <w:pPr>
        <w:shd w:val="clear" w:color="auto" w:fill="FFFFFF"/>
        <w:tabs>
          <w:tab w:val="left" w:pos="427"/>
        </w:tabs>
        <w:jc w:val="both"/>
        <w:rPr>
          <w:spacing w:val="-3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ОТВЕТСТВЕННОСТЬ СТОРОН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За</w:t>
      </w:r>
      <w:r w:rsidR="00693095">
        <w:rPr>
          <w:spacing w:val="1"/>
        </w:rPr>
        <w:t xml:space="preserve"> </w:t>
      </w:r>
      <w:r>
        <w:rPr>
          <w:spacing w:val="1"/>
        </w:rPr>
        <w:t xml:space="preserve">нарушение сроков оплаты </w:t>
      </w:r>
      <w:r w:rsidR="00A9673B">
        <w:rPr>
          <w:spacing w:val="1"/>
        </w:rPr>
        <w:t xml:space="preserve">выполненных работ </w:t>
      </w:r>
      <w:r>
        <w:rPr>
          <w:spacing w:val="1"/>
        </w:rPr>
        <w:t xml:space="preserve">по настоящему контракту    </w:t>
      </w:r>
      <w:r w:rsidR="00693095">
        <w:rPr>
          <w:spacing w:val="1"/>
        </w:rPr>
        <w:t>Заказчик</w:t>
      </w:r>
      <w:r>
        <w:rPr>
          <w:spacing w:val="1"/>
        </w:rPr>
        <w:t xml:space="preserve">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За нарушение сроков </w:t>
      </w:r>
      <w:r w:rsidR="00A9673B">
        <w:rPr>
          <w:spacing w:val="1"/>
        </w:rPr>
        <w:t>выполнения работ Подрядчиком</w:t>
      </w:r>
      <w:r>
        <w:rPr>
          <w:spacing w:val="1"/>
        </w:rPr>
        <w:t xml:space="preserve"> выплачивает </w:t>
      </w:r>
      <w:r w:rsidR="00693095">
        <w:rPr>
          <w:spacing w:val="1"/>
        </w:rPr>
        <w:t>Заказчику</w:t>
      </w:r>
      <w:r>
        <w:rPr>
          <w:spacing w:val="1"/>
        </w:rPr>
        <w:t xml:space="preserve"> пеню в размере 0,1 % общей сметной стоимости товара за каждый день просрочки исполнения обязательств по настоящему контракту. 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Взыскание пени не освобождает </w:t>
      </w:r>
      <w:r w:rsidR="00A9673B">
        <w:rPr>
          <w:spacing w:val="1"/>
        </w:rPr>
        <w:t>Подрядчика</w:t>
      </w:r>
      <w:r>
        <w:rPr>
          <w:spacing w:val="1"/>
        </w:rPr>
        <w:t xml:space="preserve"> от выполнения лежащих на нем обязательств по настоящему контракту, либо устранения  выявленных нарушений.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lastRenderedPageBreak/>
        <w:t>Сторона, не исполнившая или ненадлежащим образом исполнившая обязательства по контракту, обязана возместить другой Стороне убытки в полной сумме сверх предусмотренных контрактом неустоек.</w:t>
      </w:r>
    </w:p>
    <w:p w:rsidR="00C97C14" w:rsidRDefault="00C97C14" w:rsidP="00C97C14">
      <w:pPr>
        <w:pStyle w:val="a3"/>
        <w:ind w:firstLine="360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 xml:space="preserve"> ОБСТОЯТЕЛЬСТВА НЕПРЕОДОЛИМОЙ СИЛЫ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Стороны освобождаются от ответственности за частичное или полное неисполнение своих обязательств по настоящему </w:t>
      </w:r>
      <w:r w:rsidR="00935B39">
        <w:rPr>
          <w:spacing w:val="1"/>
        </w:rPr>
        <w:t>контракту</w:t>
      </w:r>
      <w:r>
        <w:rPr>
          <w:spacing w:val="1"/>
        </w:rPr>
        <w:t>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  <w:r w:rsidR="00935B39">
        <w:rPr>
          <w:spacing w:val="1"/>
        </w:rPr>
        <w:t>.</w:t>
      </w:r>
    </w:p>
    <w:p w:rsidR="00C97C14" w:rsidRDefault="00C97C14" w:rsidP="00C97C14">
      <w:pPr>
        <w:pStyle w:val="ab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ДОПОЛНИТЕЛЬНЫЕ УСЛОВИЯ</w:t>
      </w:r>
    </w:p>
    <w:p w:rsidR="00C97C14" w:rsidRDefault="00C97C14" w:rsidP="00C97C14">
      <w:pPr>
        <w:ind w:firstLine="709"/>
        <w:jc w:val="center"/>
        <w:rPr>
          <w:bCs/>
          <w:color w:val="000000"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Настоящий  контра</w:t>
      </w:r>
      <w:proofErr w:type="gramStart"/>
      <w:r>
        <w:rPr>
          <w:spacing w:val="1"/>
        </w:rPr>
        <w:t>кт вст</w:t>
      </w:r>
      <w:proofErr w:type="gramEnd"/>
      <w:r>
        <w:rPr>
          <w:spacing w:val="1"/>
        </w:rPr>
        <w:t>упает в силу с момента подписания  и действует до фактического исполнения сторонами своих обязательств.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Разногласия, возникающие между </w:t>
      </w:r>
      <w:r w:rsidR="00693095">
        <w:rPr>
          <w:spacing w:val="1"/>
        </w:rPr>
        <w:t>Заказчиком</w:t>
      </w:r>
      <w:r>
        <w:rPr>
          <w:spacing w:val="1"/>
        </w:rPr>
        <w:t xml:space="preserve"> и </w:t>
      </w:r>
      <w:r w:rsidR="00A9673B">
        <w:rPr>
          <w:spacing w:val="1"/>
        </w:rPr>
        <w:t>Подрядчиком</w:t>
      </w:r>
      <w:r>
        <w:rPr>
          <w:spacing w:val="1"/>
        </w:rPr>
        <w:t xml:space="preserve"> при заключении, изменении и расторжении настоящего контракта рассматриваются в соответствии с законодательством РФ.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Все споры между сторонами, по которым не было достигнуто соглашение, разрешаются </w:t>
      </w:r>
      <w:r w:rsidR="00A9673B">
        <w:rPr>
          <w:spacing w:val="1"/>
        </w:rPr>
        <w:t>в судебном порядке</w:t>
      </w:r>
      <w:r>
        <w:rPr>
          <w:spacing w:val="1"/>
        </w:rPr>
        <w:t>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Условия настоящего контракта могут быть изменены по письменному соглашению сторон.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Настоящий контракт составлен в трех экземплярах, имеющих одинаковую юридическую силу, по одному для каждой из Сторон и один экземпляр в соответствии с утвержденной процедурой направляется в управление городского казначейства.</w:t>
      </w:r>
    </w:p>
    <w:p w:rsidR="00C97C14" w:rsidRDefault="00C97C14" w:rsidP="00C97C14">
      <w:pPr>
        <w:ind w:firstLine="709"/>
        <w:jc w:val="center"/>
        <w:rPr>
          <w:b/>
          <w:bCs/>
          <w:color w:val="000000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РЕКВИЗИТЫ СТОРОН</w:t>
      </w:r>
    </w:p>
    <w:p w:rsidR="00C97C14" w:rsidRDefault="00C97C14" w:rsidP="00C97C14">
      <w:pPr>
        <w:pStyle w:val="ab"/>
        <w:rPr>
          <w:b/>
        </w:rPr>
      </w:pPr>
    </w:p>
    <w:tbl>
      <w:tblPr>
        <w:tblW w:w="0" w:type="auto"/>
        <w:tblInd w:w="108" w:type="dxa"/>
        <w:tblLook w:val="01E0"/>
      </w:tblPr>
      <w:tblGrid>
        <w:gridCol w:w="5008"/>
        <w:gridCol w:w="5021"/>
      </w:tblGrid>
      <w:tr w:rsidR="00C97C14" w:rsidTr="00C97C14">
        <w:trPr>
          <w:trHeight w:val="719"/>
        </w:trPr>
        <w:tc>
          <w:tcPr>
            <w:tcW w:w="5040" w:type="dxa"/>
            <w:hideMark/>
          </w:tcPr>
          <w:p w:rsidR="00C97C14" w:rsidRDefault="008A317D">
            <w:pPr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Заказчик</w:t>
            </w:r>
            <w:r w:rsidR="00C97C14">
              <w:rPr>
                <w:b/>
                <w:lang w:eastAsia="en-US"/>
              </w:rPr>
              <w:t>: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Администрация Кировского района г.Перми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lang w:eastAsia="en-US"/>
                </w:rPr>
                <w:t>614113, г</w:t>
              </w:r>
            </w:smartTag>
            <w:r>
              <w:rPr>
                <w:spacing w:val="-2"/>
                <w:lang w:eastAsia="en-US"/>
              </w:rPr>
              <w:t xml:space="preserve">. Пермь, ул. Кировоградская, 33 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ИНН/ КПП 5908011006/590801001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р/с 40204810300000000006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ГРКЦ ГУ Банка России по Пермскому краю</w:t>
            </w:r>
          </w:p>
          <w:p w:rsidR="00C97C14" w:rsidRDefault="00C97C14">
            <w:pPr>
              <w:spacing w:line="276" w:lineRule="auto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БИК 045773001</w:t>
            </w:r>
          </w:p>
        </w:tc>
        <w:tc>
          <w:tcPr>
            <w:tcW w:w="5040" w:type="dxa"/>
          </w:tcPr>
          <w:p w:rsidR="00C97C14" w:rsidRDefault="00A9673B">
            <w:pPr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Подрядчик</w:t>
            </w:r>
            <w:r w:rsidR="00C97C14">
              <w:rPr>
                <w:b/>
                <w:lang w:eastAsia="en-US"/>
              </w:rPr>
              <w:t>:</w:t>
            </w:r>
          </w:p>
          <w:p w:rsidR="00C97C14" w:rsidRDefault="00C97C14">
            <w:pPr>
              <w:spacing w:line="276" w:lineRule="auto"/>
              <w:rPr>
                <w:lang w:eastAsia="en-US"/>
              </w:rPr>
            </w:pPr>
          </w:p>
        </w:tc>
      </w:tr>
      <w:tr w:rsidR="00C97C14" w:rsidTr="00C97C14">
        <w:trPr>
          <w:trHeight w:val="1208"/>
        </w:trPr>
        <w:tc>
          <w:tcPr>
            <w:tcW w:w="5040" w:type="dxa"/>
          </w:tcPr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Глава администрации </w:t>
            </w: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Кировского района </w:t>
            </w:r>
            <w:proofErr w:type="gramStart"/>
            <w:r>
              <w:rPr>
                <w:spacing w:val="-4"/>
                <w:lang w:eastAsia="en-US"/>
              </w:rPr>
              <w:t>г</w:t>
            </w:r>
            <w:proofErr w:type="gramEnd"/>
            <w:r>
              <w:rPr>
                <w:spacing w:val="-4"/>
                <w:lang w:eastAsia="en-US"/>
              </w:rPr>
              <w:t xml:space="preserve">. Перми </w:t>
            </w: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_______________________/О.А. Глызин/</w:t>
            </w:r>
          </w:p>
          <w:p w:rsidR="00C97C14" w:rsidRDefault="00C97C14">
            <w:pPr>
              <w:spacing w:line="276" w:lineRule="auto"/>
              <w:ind w:firstLine="72"/>
              <w:rPr>
                <w:lang w:eastAsia="en-US"/>
              </w:rPr>
            </w:pPr>
            <w:r>
              <w:rPr>
                <w:spacing w:val="-4"/>
                <w:lang w:eastAsia="en-US"/>
              </w:rPr>
              <w:t>М.П.</w:t>
            </w:r>
          </w:p>
        </w:tc>
        <w:tc>
          <w:tcPr>
            <w:tcW w:w="5040" w:type="dxa"/>
          </w:tcPr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</w:t>
            </w: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_________________/______________/</w:t>
            </w: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</w:tr>
    </w:tbl>
    <w:p w:rsidR="0016723D" w:rsidRDefault="0016723D" w:rsidP="00E54564">
      <w:pPr>
        <w:ind w:left="4332" w:firstLine="708"/>
        <w:jc w:val="right"/>
      </w:pPr>
    </w:p>
    <w:p w:rsidR="00366AA3" w:rsidRDefault="00366AA3" w:rsidP="0016723D"/>
    <w:p w:rsidR="00E54564" w:rsidRPr="008E21C4" w:rsidRDefault="00E54564" w:rsidP="00E54564">
      <w:pPr>
        <w:ind w:left="4332" w:firstLine="708"/>
        <w:jc w:val="right"/>
      </w:pPr>
      <w:r w:rsidRPr="008E21C4">
        <w:lastRenderedPageBreak/>
        <w:t>Приложение № 1</w:t>
      </w:r>
    </w:p>
    <w:p w:rsidR="00E54564" w:rsidRPr="008E21C4" w:rsidRDefault="00E54564" w:rsidP="00E54564">
      <w:pPr>
        <w:ind w:firstLine="709"/>
        <w:jc w:val="right"/>
      </w:pPr>
      <w:r w:rsidRPr="008E21C4">
        <w:t>к муниципальному контракту</w:t>
      </w:r>
    </w:p>
    <w:p w:rsidR="00E54564" w:rsidRPr="008E21C4" w:rsidRDefault="004B6157" w:rsidP="00E54564">
      <w:pPr>
        <w:ind w:firstLine="709"/>
        <w:jc w:val="right"/>
      </w:pPr>
      <w:r w:rsidRPr="008E21C4">
        <w:t>от  __.__.2013</w:t>
      </w:r>
      <w:r w:rsidR="00E54564" w:rsidRPr="008E21C4">
        <w:t>г. №________</w:t>
      </w:r>
    </w:p>
    <w:p w:rsidR="00591B15" w:rsidRDefault="00591B15" w:rsidP="00591B15">
      <w:pPr>
        <w:pStyle w:val="ConsPlusNormal"/>
        <w:widowControl/>
        <w:ind w:firstLine="5040"/>
        <w:jc w:val="right"/>
        <w:rPr>
          <w:rFonts w:ascii="Times New Roman" w:hAnsi="Times New Roman" w:cs="Times New Roman"/>
        </w:rPr>
      </w:pPr>
    </w:p>
    <w:p w:rsidR="00693095" w:rsidRDefault="00693095" w:rsidP="00693095"/>
    <w:p w:rsidR="00693095" w:rsidRDefault="00693095" w:rsidP="00693095"/>
    <w:p w:rsidR="00935B39" w:rsidRDefault="00935B39" w:rsidP="00935B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Техническое задание </w:t>
      </w:r>
    </w:p>
    <w:p w:rsidR="00935B39" w:rsidRDefault="00935B39" w:rsidP="00935B3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выполнение работ по ремонту основного входа защитного сооружения ГО администрации Кировского района г.Перми.</w:t>
      </w:r>
    </w:p>
    <w:p w:rsidR="00935B39" w:rsidRDefault="00935B39" w:rsidP="00935B39">
      <w:pPr>
        <w:jc w:val="center"/>
        <w:rPr>
          <w:sz w:val="28"/>
          <w:szCs w:val="28"/>
        </w:rPr>
      </w:pPr>
    </w:p>
    <w:p w:rsidR="00935B39" w:rsidRDefault="00935B39" w:rsidP="00935B39">
      <w:pPr>
        <w:numPr>
          <w:ilvl w:val="0"/>
          <w:numId w:val="24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Состав и объем выполняемых работ:</w:t>
      </w:r>
    </w:p>
    <w:p w:rsidR="00935B39" w:rsidRDefault="00935B39" w:rsidP="00935B39">
      <w:pPr>
        <w:ind w:left="360"/>
        <w:rPr>
          <w:sz w:val="28"/>
          <w:szCs w:val="28"/>
        </w:rPr>
      </w:pPr>
    </w:p>
    <w:tbl>
      <w:tblPr>
        <w:tblW w:w="8980" w:type="dxa"/>
        <w:tblInd w:w="288" w:type="dxa"/>
        <w:tblLook w:val="04A0"/>
      </w:tblPr>
      <w:tblGrid>
        <w:gridCol w:w="680"/>
        <w:gridCol w:w="4680"/>
        <w:gridCol w:w="1960"/>
        <w:gridCol w:w="1660"/>
      </w:tblGrid>
      <w:tr w:rsidR="00935B39" w:rsidTr="008A317D">
        <w:trPr>
          <w:trHeight w:val="4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Наименование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Кол.</w:t>
            </w:r>
          </w:p>
        </w:tc>
      </w:tr>
      <w:tr w:rsidR="00935B39" w:rsidTr="008A317D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4</w:t>
            </w:r>
          </w:p>
        </w:tc>
      </w:tr>
      <w:tr w:rsidR="00935B39" w:rsidTr="008A317D">
        <w:trPr>
          <w:trHeight w:val="315"/>
        </w:trPr>
        <w:tc>
          <w:tcPr>
            <w:tcW w:w="8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tabs>
                <w:tab w:val="left" w:pos="480"/>
              </w:tabs>
              <w:rPr>
                <w:b/>
              </w:rPr>
            </w:pPr>
            <w:r>
              <w:tab/>
            </w:r>
            <w:r>
              <w:rPr>
                <w:b/>
              </w:rPr>
              <w:t>Раздел 1. Общестроительные работы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Разработка грунта вручную, группа грунтов: 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 м3 грунта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0,022</w:t>
            </w:r>
          </w:p>
        </w:tc>
      </w:tr>
      <w:tr w:rsidR="00935B39" w:rsidTr="008A317D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Демонтаж </w:t>
            </w:r>
            <w:proofErr w:type="spellStart"/>
            <w:r>
              <w:t>отмостки</w:t>
            </w:r>
            <w:proofErr w:type="spellEnd"/>
            <w:r>
              <w:t xml:space="preserve"> </w:t>
            </w:r>
            <w:proofErr w:type="gramStart"/>
            <w:r>
              <w:t>бетонной</w:t>
            </w:r>
            <w:proofErr w:type="gramEnd"/>
            <w:r>
              <w:t>. Прим.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1м3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1,65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Демонтаж бетонных </w:t>
            </w:r>
            <w:proofErr w:type="spellStart"/>
            <w:r>
              <w:t>бордюров</w:t>
            </w:r>
            <w:proofErr w:type="gramStart"/>
            <w:r>
              <w:t>.п</w:t>
            </w:r>
            <w:proofErr w:type="gramEnd"/>
            <w:r>
              <w:t>рим</w:t>
            </w:r>
            <w:proofErr w:type="spellEnd"/>
            <w:r>
              <w:t>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 бордюров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0,02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Устройство подстилающих слоёв: щебеночных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1м3 подстилающего слоя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1,2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Монтаж и демонтаж опалубки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10м2 конструкций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0,42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Устройство дорожек из бетона толщиной 25мм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покрытия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0,09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Устройство дорожек из бетона: на каждые 5мм изменения толщины добавлять или исключать к расценке 11-01-019-01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покрытия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0,09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Устройство бетонного </w:t>
            </w:r>
            <w:proofErr w:type="spellStart"/>
            <w:r>
              <w:t>кольца</w:t>
            </w:r>
            <w:proofErr w:type="gramStart"/>
            <w:r>
              <w:t>.п</w:t>
            </w:r>
            <w:proofErr w:type="gramEnd"/>
            <w:r>
              <w:t>рим</w:t>
            </w:r>
            <w:proofErr w:type="spellEnd"/>
            <w: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100м3 бетона, бутобетона и железобетона в деле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0,005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Разборка деревянных заполнений проёмов: дверных и воротных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0,0207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Установка металлических дверных коробок с навеской деревянных дверных полотен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проёмов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0,0198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Замок врезной оцинкованный с цилиндровым механизмом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комплект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Устройство металлических перемычек в стенах существующих зданий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1т метало-</w:t>
            </w:r>
          </w:p>
          <w:p w:rsidR="00935B39" w:rsidRDefault="00935B39" w:rsidP="008A317D">
            <w:pPr>
              <w:jc w:val="center"/>
            </w:pPr>
            <w:r>
              <w:t>конструкций перемычек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0,05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Кладка стен кирпичных наружных: </w:t>
            </w:r>
            <w:proofErr w:type="spellStart"/>
            <w:proofErr w:type="gramStart"/>
            <w:r>
              <w:t>сред-ней</w:t>
            </w:r>
            <w:proofErr w:type="spellEnd"/>
            <w:proofErr w:type="gramEnd"/>
            <w:r>
              <w:t xml:space="preserve"> сложности при высоте этажа до 4м</w:t>
            </w:r>
          </w:p>
          <w:p w:rsidR="00935B39" w:rsidRDefault="00935B39" w:rsidP="008A317D"/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1м3 кладки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0,9</w:t>
            </w:r>
          </w:p>
        </w:tc>
      </w:tr>
      <w:tr w:rsidR="00935B39" w:rsidTr="008A317D">
        <w:trPr>
          <w:trHeight w:val="25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4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Изготовление и монтаж металлической </w:t>
            </w:r>
            <w:proofErr w:type="spellStart"/>
            <w:r>
              <w:t>решетки</w:t>
            </w:r>
            <w:proofErr w:type="gramStart"/>
            <w:r>
              <w:t>.п</w:t>
            </w:r>
            <w:proofErr w:type="gramEnd"/>
            <w:r>
              <w:t>рим</w:t>
            </w:r>
            <w:proofErr w:type="spellEnd"/>
            <w: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1т конструкций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0,12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lastRenderedPageBreak/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Огрунтовка металлических поверхностей за один раз: грунтовкой ГФ-021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окрашиваемой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0,055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16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Окраска металлических огрунтованных поверхностей: эмалью ПФ-115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окрашиваемой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0,13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17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Демонтаж побелки: по камню и бетону потолков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 xml:space="preserve">100м2 </w:t>
            </w:r>
            <w:proofErr w:type="spellStart"/>
            <w:proofErr w:type="gramStart"/>
            <w:r>
              <w:t>оштука-туриваемой</w:t>
            </w:r>
            <w:proofErr w:type="spellEnd"/>
            <w:proofErr w:type="gramEnd"/>
            <w:r>
              <w:t xml:space="preserve">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0,36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18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Покрытие поверхности грунтовкой глубокого проникновения: за один раз потолков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покрытия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0,36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19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Грунтовка «</w:t>
            </w:r>
            <w:proofErr w:type="spellStart"/>
            <w:r>
              <w:t>Бетоконтакт</w:t>
            </w:r>
            <w:proofErr w:type="spellEnd"/>
            <w:r>
              <w:t>», КНАУФ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1кг.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4,7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20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roofErr w:type="gramStart"/>
            <w:r>
              <w:t xml:space="preserve">Сплошное выравнивание внутренних </w:t>
            </w:r>
            <w:proofErr w:type="spellStart"/>
            <w:r>
              <w:t>по-верхностей</w:t>
            </w:r>
            <w:proofErr w:type="spellEnd"/>
            <w:r>
              <w:t xml:space="preserve"> (однослойное </w:t>
            </w:r>
            <w:proofErr w:type="spellStart"/>
            <w:r>
              <w:t>оштукатурива-ние</w:t>
            </w:r>
            <w:proofErr w:type="spellEnd"/>
            <w:r>
              <w:t>) из сухих растворных смесей толщиной до 10мм: потолков</w:t>
            </w:r>
            <w:proofErr w:type="gram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 xml:space="preserve">100м2 </w:t>
            </w:r>
            <w:proofErr w:type="spellStart"/>
            <w:proofErr w:type="gramStart"/>
            <w:r>
              <w:t>оштука-туриваемой</w:t>
            </w:r>
            <w:proofErr w:type="spellEnd"/>
            <w:proofErr w:type="gramEnd"/>
            <w:r>
              <w:t xml:space="preserve">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0,36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21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Третья шпатлевка при </w:t>
            </w:r>
            <w:proofErr w:type="spellStart"/>
            <w:proofErr w:type="gramStart"/>
            <w:r>
              <w:t>высококачествен-ной</w:t>
            </w:r>
            <w:proofErr w:type="spellEnd"/>
            <w:proofErr w:type="gramEnd"/>
            <w:r>
              <w:t xml:space="preserve"> окраске по штукатурке и сборным конструкциям: потолков, подготовленных под окраску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окрашиваемой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0,36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22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Pr="004E5A06" w:rsidRDefault="00935B39" w:rsidP="008A317D">
            <w:r>
              <w:t xml:space="preserve">Шпатлевка </w:t>
            </w:r>
            <w:proofErr w:type="spellStart"/>
            <w:r>
              <w:t>Ветонит</w:t>
            </w:r>
            <w:proofErr w:type="spellEnd"/>
            <w:r>
              <w:t xml:space="preserve"> К</w:t>
            </w:r>
            <w:proofErr w:type="gramStart"/>
            <w:r>
              <w:rPr>
                <w:lang w:val="en-US"/>
              </w:rPr>
              <w:t>R</w:t>
            </w:r>
            <w:proofErr w:type="gram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0,0115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23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Окраска водно-дисперсионными акриловыми составами улучшенная: по штукатурке потолков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окрашиваемой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0,36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24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Демонтаж штукатурки стен отдельными </w:t>
            </w:r>
            <w:proofErr w:type="spellStart"/>
            <w:r>
              <w:t>местами</w:t>
            </w:r>
            <w:proofErr w:type="gramStart"/>
            <w:r>
              <w:t>.п</w:t>
            </w:r>
            <w:proofErr w:type="gramEnd"/>
            <w:r>
              <w:t>рим</w:t>
            </w:r>
            <w:proofErr w:type="spellEnd"/>
            <w: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 xml:space="preserve">100м2 </w:t>
            </w:r>
            <w:proofErr w:type="spellStart"/>
            <w:proofErr w:type="gramStart"/>
            <w:r>
              <w:t>оштука-туриваемой</w:t>
            </w:r>
            <w:proofErr w:type="spellEnd"/>
            <w:proofErr w:type="gramEnd"/>
            <w:r>
              <w:t xml:space="preserve">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0,5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25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Демонтаж побелки: по камню и бетону </w:t>
            </w:r>
            <w:proofErr w:type="spellStart"/>
            <w:r>
              <w:t>стен</w:t>
            </w:r>
            <w:proofErr w:type="gramStart"/>
            <w:r>
              <w:t>.п</w:t>
            </w:r>
            <w:proofErr w:type="gramEnd"/>
            <w:r>
              <w:t>рим</w:t>
            </w:r>
            <w:proofErr w:type="spellEnd"/>
            <w: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 xml:space="preserve">100м2 </w:t>
            </w:r>
            <w:proofErr w:type="spellStart"/>
            <w:proofErr w:type="gramStart"/>
            <w:r>
              <w:t>оштука-туриваемой</w:t>
            </w:r>
            <w:proofErr w:type="spellEnd"/>
            <w:proofErr w:type="gramEnd"/>
            <w:r>
              <w:t xml:space="preserve">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0,22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26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Демонтаж масляной окраски: </w:t>
            </w:r>
            <w:proofErr w:type="spellStart"/>
            <w:r>
              <w:t>стен</w:t>
            </w:r>
            <w:proofErr w:type="gramStart"/>
            <w:r>
              <w:t>.п</w:t>
            </w:r>
            <w:proofErr w:type="gramEnd"/>
            <w:r>
              <w:t>рим</w:t>
            </w:r>
            <w:proofErr w:type="spellEnd"/>
            <w: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окрашиваемой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0,2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27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Покрытие поверхности грунтовкой глубокого проникновения: за 1 раз стен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покрытия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0,96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28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Грунтовка «</w:t>
            </w:r>
            <w:proofErr w:type="spellStart"/>
            <w:r>
              <w:t>Бетоконтакт</w:t>
            </w:r>
            <w:proofErr w:type="spellEnd"/>
            <w:r>
              <w:t>», КНАУФ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1кг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12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29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roofErr w:type="gramStart"/>
            <w:r>
              <w:t xml:space="preserve">Сплошное выравнивание внутренних </w:t>
            </w:r>
            <w:proofErr w:type="spellStart"/>
            <w:r>
              <w:t>по-верхностей</w:t>
            </w:r>
            <w:proofErr w:type="spellEnd"/>
            <w:r>
              <w:t xml:space="preserve"> (однослойное </w:t>
            </w:r>
            <w:proofErr w:type="spellStart"/>
            <w:r>
              <w:t>оштукатурива-ние</w:t>
            </w:r>
            <w:proofErr w:type="spellEnd"/>
            <w:r>
              <w:t>) из сухих растворных смесей толщиной до 10мм: стен</w:t>
            </w:r>
            <w:proofErr w:type="gram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 xml:space="preserve">100м2 </w:t>
            </w:r>
            <w:proofErr w:type="spellStart"/>
            <w:proofErr w:type="gramStart"/>
            <w:r>
              <w:t>оштука-туриваемой</w:t>
            </w:r>
            <w:proofErr w:type="spellEnd"/>
            <w:proofErr w:type="gramEnd"/>
            <w:r>
              <w:t xml:space="preserve">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0,92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30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Третья шпатлевка при </w:t>
            </w:r>
            <w:proofErr w:type="spellStart"/>
            <w:proofErr w:type="gramStart"/>
            <w:r>
              <w:t>высококачествен-ной</w:t>
            </w:r>
            <w:proofErr w:type="spellEnd"/>
            <w:proofErr w:type="gramEnd"/>
            <w:r>
              <w:t xml:space="preserve"> окраске по штукатурке и сборным конструкциям: стен, подготовленных под окраску</w:t>
            </w:r>
          </w:p>
          <w:p w:rsidR="00935B39" w:rsidRDefault="00935B39" w:rsidP="008A317D"/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окрашиваемой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0,92</w:t>
            </w:r>
          </w:p>
        </w:tc>
      </w:tr>
      <w:tr w:rsidR="00935B39" w:rsidTr="008A317D">
        <w:trPr>
          <w:trHeight w:val="25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5B39" w:rsidRDefault="00935B39" w:rsidP="008A317D">
            <w:pPr>
              <w:jc w:val="center"/>
            </w:pPr>
            <w:r>
              <w:t>4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31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Шпатлевка </w:t>
            </w:r>
            <w:proofErr w:type="spellStart"/>
            <w:r>
              <w:t>Ветонит</w:t>
            </w:r>
            <w:proofErr w:type="spellEnd"/>
            <w:r>
              <w:t xml:space="preserve"> К</w:t>
            </w:r>
            <w:proofErr w:type="gramStart"/>
            <w:r>
              <w:rPr>
                <w:lang w:val="en-US"/>
              </w:rPr>
              <w:t>R</w:t>
            </w:r>
            <w:proofErr w:type="gram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0,0267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32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 xml:space="preserve">Окраска водно-дисперсионными акриловыми составами улучшенная: по </w:t>
            </w:r>
            <w:r>
              <w:lastRenderedPageBreak/>
              <w:t>штукатурке стен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lastRenderedPageBreak/>
              <w:t xml:space="preserve">100м2 окрашиваемой </w:t>
            </w:r>
            <w:r>
              <w:lastRenderedPageBreak/>
              <w:t>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lastRenderedPageBreak/>
              <w:t>0,62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lastRenderedPageBreak/>
              <w:t>33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окрашиваемой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0,3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34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Улучшенная окраска масляными составами по дереву: полов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100м2 окрашиваемой поверхности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0,42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35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Очистка помещений от строительного мусора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100т мусора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0,24</w:t>
            </w:r>
          </w:p>
        </w:tc>
      </w:tr>
      <w:tr w:rsidR="00935B39" w:rsidRPr="00E31340" w:rsidTr="008A317D">
        <w:trPr>
          <w:trHeight w:val="510"/>
        </w:trPr>
        <w:tc>
          <w:tcPr>
            <w:tcW w:w="8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Pr="00E31340" w:rsidRDefault="00935B39" w:rsidP="008A317D">
            <w:pPr>
              <w:jc w:val="center"/>
              <w:rPr>
                <w:b/>
              </w:rPr>
            </w:pPr>
            <w:r w:rsidRPr="00E31340">
              <w:rPr>
                <w:b/>
              </w:rPr>
              <w:t>Раздел 2. Материалы и оборудование не учтённые ценником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36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Бетон класс В15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М3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1,4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37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Металлические двери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Шт.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38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Профильная труба 25х25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0,12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39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Козырёк металлический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Шт.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1</w:t>
            </w:r>
          </w:p>
        </w:tc>
      </w:tr>
      <w:tr w:rsidR="00935B39" w:rsidRPr="00E31340" w:rsidTr="008A317D">
        <w:trPr>
          <w:trHeight w:val="510"/>
        </w:trPr>
        <w:tc>
          <w:tcPr>
            <w:tcW w:w="8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Pr="00E31340" w:rsidRDefault="00935B39" w:rsidP="008A317D">
            <w:pPr>
              <w:jc w:val="center"/>
              <w:rPr>
                <w:b/>
              </w:rPr>
            </w:pPr>
            <w:r w:rsidRPr="00E31340">
              <w:rPr>
                <w:b/>
              </w:rPr>
              <w:t>Раздел 3. Вывоз мусора</w:t>
            </w:r>
          </w:p>
        </w:tc>
      </w:tr>
      <w:tr w:rsidR="00935B39" w:rsidTr="008A317D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40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r>
              <w:t>Перевозка грузов автомобилями-самосвалами грузоподъемностью до 10т, работающими вне карьера, на расстояние: до 20км 2 класс грузов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B39" w:rsidRDefault="00935B39" w:rsidP="008A317D">
            <w:pPr>
              <w:jc w:val="center"/>
            </w:pPr>
            <w:r>
              <w:t>1т груза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5B39" w:rsidRDefault="00935B39" w:rsidP="008A317D">
            <w:pPr>
              <w:jc w:val="center"/>
            </w:pPr>
            <w:r>
              <w:t>24</w:t>
            </w:r>
          </w:p>
        </w:tc>
      </w:tr>
    </w:tbl>
    <w:p w:rsidR="00935B39" w:rsidRDefault="00935B39" w:rsidP="00935B39">
      <w:pPr>
        <w:jc w:val="center"/>
        <w:rPr>
          <w:sz w:val="28"/>
          <w:szCs w:val="28"/>
        </w:rPr>
      </w:pPr>
    </w:p>
    <w:p w:rsidR="00935B39" w:rsidRDefault="00935B39" w:rsidP="00935B39">
      <w:pPr>
        <w:numPr>
          <w:ilvl w:val="0"/>
          <w:numId w:val="2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Условия выполнения работ:</w:t>
      </w:r>
    </w:p>
    <w:p w:rsidR="00935B39" w:rsidRDefault="00935B39" w:rsidP="00935B39">
      <w:pPr>
        <w:jc w:val="both"/>
        <w:rPr>
          <w:b/>
        </w:rPr>
      </w:pPr>
    </w:p>
    <w:p w:rsidR="00935B39" w:rsidRDefault="00935B39" w:rsidP="00935B39">
      <w:pPr>
        <w:jc w:val="both"/>
        <w:rPr>
          <w:b/>
        </w:rPr>
      </w:pPr>
      <w:r>
        <w:rPr>
          <w:b/>
        </w:rPr>
        <w:t>Требования к производству работ:</w:t>
      </w:r>
    </w:p>
    <w:p w:rsidR="00935B39" w:rsidRDefault="00935B39" w:rsidP="00935B39">
      <w:pPr>
        <w:jc w:val="both"/>
        <w:rPr>
          <w:b/>
        </w:rPr>
      </w:pPr>
    </w:p>
    <w:p w:rsidR="00935B39" w:rsidRDefault="00935B39" w:rsidP="00935B39">
      <w:pPr>
        <w:tabs>
          <w:tab w:val="left" w:pos="12960"/>
        </w:tabs>
        <w:suppressAutoHyphens/>
        <w:ind w:firstLine="360"/>
        <w:jc w:val="both"/>
      </w:pPr>
      <w:r>
        <w:t>Все применяемые на объекте строительные материалы, изделия и оборудование должны иметь действующие сертификаты соответствия, сертификаты качества, гигиенические сертификаты, сертификаты пожарной безопасности, технические паспорта и протоколы испытаний и разрешены для использования на территории РФ. Строительные конструкции должны соответствовать требованиям норм пожарной безопасности.</w:t>
      </w:r>
    </w:p>
    <w:p w:rsidR="00935B39" w:rsidRDefault="00935B39" w:rsidP="00935B39">
      <w:pPr>
        <w:tabs>
          <w:tab w:val="left" w:pos="2410"/>
        </w:tabs>
        <w:ind w:firstLine="360"/>
        <w:jc w:val="both"/>
      </w:pPr>
      <w:r>
        <w:t>При производстве работ необходимо согласовать с Заказчиком образцы применяемых материалов.</w:t>
      </w:r>
    </w:p>
    <w:p w:rsidR="00935B39" w:rsidRDefault="00935B39" w:rsidP="00935B39">
      <w:pPr>
        <w:ind w:firstLine="360"/>
        <w:jc w:val="both"/>
      </w:pPr>
      <w:r>
        <w:t>Подрядчик ведет общий журнал работ, в котором отражается весь ход производства работ, журнал учета входного контроля материалов и конструкций, в котором фиксируется качество строительных материалов, конструкций, и специальные журналы работ.</w:t>
      </w:r>
    </w:p>
    <w:p w:rsidR="00935B39" w:rsidRDefault="00935B39" w:rsidP="00935B39">
      <w:pPr>
        <w:ind w:firstLine="360"/>
        <w:jc w:val="both"/>
      </w:pPr>
      <w:r>
        <w:t>Использование бывших в употреблении материалов и оборудования запрещается.</w:t>
      </w:r>
    </w:p>
    <w:p w:rsidR="00935B39" w:rsidRDefault="00935B39" w:rsidP="00935B39">
      <w:pPr>
        <w:ind w:firstLine="360"/>
        <w:jc w:val="both"/>
      </w:pPr>
      <w:r>
        <w:t xml:space="preserve">Все работы выполняются в соответствии со </w:t>
      </w:r>
      <w:proofErr w:type="spellStart"/>
      <w:r>
        <w:t>СНиПами</w:t>
      </w:r>
      <w:proofErr w:type="spellEnd"/>
      <w:r>
        <w:t xml:space="preserve">, </w:t>
      </w:r>
      <w:proofErr w:type="spellStart"/>
      <w:r>
        <w:t>ГОСТами</w:t>
      </w:r>
      <w:proofErr w:type="spellEnd"/>
      <w:r>
        <w:t xml:space="preserve"> и настоящим техническим заданием, с соблюдением  норм и требований электрической и пожарной  безопасности, охраны окружающей среды.</w:t>
      </w:r>
    </w:p>
    <w:p w:rsidR="00935B39" w:rsidRDefault="00935B39" w:rsidP="00935B39">
      <w:pPr>
        <w:ind w:firstLine="360"/>
        <w:jc w:val="both"/>
      </w:pPr>
      <w:r>
        <w:t>Персонал Подрядчика должен иметь необходимые допуски на выполнение соответствующих работ в соответствии с действующим законодательством.</w:t>
      </w:r>
    </w:p>
    <w:p w:rsidR="00935B39" w:rsidRDefault="00935B39" w:rsidP="00935B39">
      <w:pPr>
        <w:rPr>
          <w:b/>
        </w:rPr>
      </w:pPr>
    </w:p>
    <w:p w:rsidR="00935B39" w:rsidRDefault="00935B39" w:rsidP="00935B39">
      <w:pPr>
        <w:rPr>
          <w:b/>
        </w:rPr>
      </w:pPr>
      <w:r>
        <w:rPr>
          <w:b/>
        </w:rPr>
        <w:t>Требования к охране труда, технике безопасности и пожарной безопасности:</w:t>
      </w:r>
    </w:p>
    <w:p w:rsidR="00935B39" w:rsidRDefault="00935B39" w:rsidP="00935B39">
      <w:pPr>
        <w:rPr>
          <w:b/>
        </w:rPr>
      </w:pPr>
    </w:p>
    <w:p w:rsidR="00935B39" w:rsidRDefault="00935B39" w:rsidP="00935B39">
      <w:pPr>
        <w:ind w:firstLine="360"/>
      </w:pPr>
      <w:r>
        <w:t>За состояние охраны труда, техники безопасности при производстве работ отвечает Подрядчик.</w:t>
      </w:r>
    </w:p>
    <w:p w:rsidR="00935B39" w:rsidRDefault="00935B39" w:rsidP="00935B39">
      <w:pPr>
        <w:ind w:firstLine="360"/>
      </w:pPr>
      <w:r>
        <w:lastRenderedPageBreak/>
        <w:t>Подрядчик своим Приказом назначает ответственное лицо за соблюдение требований охраны труда и техники безопасности при выполнении работ на объекте Заказчика, а также проведение инструктажа.</w:t>
      </w:r>
    </w:p>
    <w:p w:rsidR="00935B39" w:rsidRDefault="00935B39" w:rsidP="00935B39">
      <w:pPr>
        <w:ind w:firstLine="360"/>
      </w:pPr>
      <w:r>
        <w:t>Подрядчик представляет Заказчику список лиц, имеющих доступ на территорию и объект Заказчика для выполнения работ.</w:t>
      </w:r>
    </w:p>
    <w:p w:rsidR="00935B39" w:rsidRDefault="00935B39" w:rsidP="00935B39">
      <w:pPr>
        <w:ind w:firstLine="360"/>
      </w:pPr>
      <w:r>
        <w:t>Подрядчик осуществляет выполнение работ в соответствии с требованиями законодательства Российской Федерации по технике безопасности, охране труда, электро- и пожарной безопасности.</w:t>
      </w:r>
    </w:p>
    <w:p w:rsidR="00935B39" w:rsidRDefault="00935B39" w:rsidP="00935B39">
      <w:pPr>
        <w:rPr>
          <w:b/>
        </w:rPr>
      </w:pPr>
    </w:p>
    <w:p w:rsidR="00935B39" w:rsidRDefault="00935B39" w:rsidP="00935B39">
      <w:pPr>
        <w:rPr>
          <w:b/>
        </w:rPr>
      </w:pPr>
      <w:r>
        <w:rPr>
          <w:b/>
        </w:rPr>
        <w:t>Гарантийный срок:</w:t>
      </w:r>
    </w:p>
    <w:p w:rsidR="00935B39" w:rsidRDefault="00935B39" w:rsidP="00935B39">
      <w:pPr>
        <w:rPr>
          <w:b/>
        </w:rPr>
      </w:pPr>
    </w:p>
    <w:p w:rsidR="00935B39" w:rsidRDefault="00935B39" w:rsidP="00935B39">
      <w:pPr>
        <w:tabs>
          <w:tab w:val="left" w:pos="2595"/>
        </w:tabs>
        <w:ind w:firstLine="360"/>
        <w:jc w:val="both"/>
      </w:pPr>
      <w:r>
        <w:t>Гарантийный срок на выполненные работы в соответствии со ст.724 ГК РФ устанавливается 24 месяца со дня подписания сторонами акта выполненных работ.</w:t>
      </w:r>
    </w:p>
    <w:p w:rsidR="00935B39" w:rsidRDefault="00935B39" w:rsidP="00935B39">
      <w:pPr>
        <w:ind w:left="360"/>
        <w:jc w:val="both"/>
        <w:rPr>
          <w:sz w:val="28"/>
          <w:szCs w:val="28"/>
        </w:rPr>
      </w:pPr>
    </w:p>
    <w:p w:rsidR="00935B39" w:rsidRDefault="00935B39" w:rsidP="00935B39">
      <w:pPr>
        <w:jc w:val="both"/>
        <w:rPr>
          <w:b/>
        </w:rPr>
      </w:pPr>
      <w:r>
        <w:rPr>
          <w:b/>
        </w:rPr>
        <w:t>Требования к сдаче выполненных работ:</w:t>
      </w:r>
    </w:p>
    <w:p w:rsidR="00935B39" w:rsidRDefault="00935B39" w:rsidP="00935B39">
      <w:pPr>
        <w:jc w:val="both"/>
        <w:rPr>
          <w:b/>
        </w:rPr>
      </w:pPr>
    </w:p>
    <w:p w:rsidR="00935B39" w:rsidRDefault="00935B39" w:rsidP="00935B39">
      <w:pPr>
        <w:pStyle w:val="a3"/>
        <w:ind w:firstLine="360"/>
        <w:rPr>
          <w:bCs/>
          <w:szCs w:val="24"/>
        </w:rPr>
      </w:pPr>
      <w:r>
        <w:rPr>
          <w:szCs w:val="24"/>
        </w:rPr>
        <w:t>Приёмка и согласование выполненных работ осуществляется на объекте Заказчика, комиссией совместно с Заказчиком и Подрядчиком, с подписанием акта выполненных работ (форма КС-2, КС-3).</w:t>
      </w:r>
    </w:p>
    <w:p w:rsidR="00935B39" w:rsidRDefault="00935B39" w:rsidP="00935B39">
      <w:pPr>
        <w:ind w:firstLine="360"/>
        <w:jc w:val="both"/>
        <w:rPr>
          <w:bCs/>
        </w:rPr>
      </w:pPr>
      <w:r>
        <w:rPr>
          <w:bCs/>
        </w:rPr>
        <w:t>По окончанию работ Заказчику передается исполнительная документация:</w:t>
      </w:r>
    </w:p>
    <w:p w:rsidR="00935B39" w:rsidRDefault="00935B39" w:rsidP="00935B39">
      <w:pPr>
        <w:ind w:firstLine="360"/>
        <w:jc w:val="both"/>
        <w:rPr>
          <w:bCs/>
        </w:rPr>
      </w:pPr>
      <w:r>
        <w:rPr>
          <w:bCs/>
        </w:rPr>
        <w:t>-  акты освидетельствования скрытых работ;</w:t>
      </w:r>
    </w:p>
    <w:p w:rsidR="00935B39" w:rsidRDefault="00935B39" w:rsidP="00935B39">
      <w:pPr>
        <w:ind w:firstLine="360"/>
        <w:jc w:val="both"/>
        <w:rPr>
          <w:bCs/>
        </w:rPr>
      </w:pPr>
      <w:r>
        <w:rPr>
          <w:bCs/>
        </w:rPr>
        <w:t>-  сертификаты (паспорта) на использованные материалы и оборудование;</w:t>
      </w:r>
    </w:p>
    <w:p w:rsidR="00935B39" w:rsidRDefault="00935B39" w:rsidP="00935B39">
      <w:pPr>
        <w:pStyle w:val="12"/>
        <w:tabs>
          <w:tab w:val="num" w:pos="2160"/>
        </w:tabs>
        <w:spacing w:line="240" w:lineRule="auto"/>
        <w:ind w:left="0" w:firstLine="360"/>
        <w:rPr>
          <w:bCs/>
          <w:sz w:val="24"/>
          <w:szCs w:val="24"/>
        </w:rPr>
      </w:pPr>
      <w:r>
        <w:rPr>
          <w:bCs/>
          <w:sz w:val="24"/>
          <w:szCs w:val="24"/>
        </w:rPr>
        <w:t>-  счета-фактуры на приобретенные и использованные материалы.</w:t>
      </w:r>
    </w:p>
    <w:p w:rsidR="00935B39" w:rsidRDefault="00935B39" w:rsidP="00935B39">
      <w:pPr>
        <w:pStyle w:val="12"/>
        <w:tabs>
          <w:tab w:val="num" w:pos="2160"/>
        </w:tabs>
        <w:spacing w:line="240" w:lineRule="auto"/>
        <w:ind w:left="0" w:firstLine="360"/>
        <w:rPr>
          <w:bCs/>
          <w:sz w:val="24"/>
          <w:szCs w:val="24"/>
        </w:rPr>
      </w:pPr>
    </w:p>
    <w:p w:rsidR="00935B39" w:rsidRDefault="00935B39" w:rsidP="00935B39"/>
    <w:p w:rsidR="00935B39" w:rsidRDefault="00935B39" w:rsidP="00935B39"/>
    <w:tbl>
      <w:tblPr>
        <w:tblW w:w="0" w:type="auto"/>
        <w:tblInd w:w="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7"/>
        <w:gridCol w:w="4867"/>
      </w:tblGrid>
      <w:tr w:rsidR="00935B39" w:rsidTr="008A317D">
        <w:trPr>
          <w:trHeight w:val="2067"/>
        </w:trPr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935B39" w:rsidRDefault="00935B39" w:rsidP="008A317D">
            <w:pPr>
              <w:rPr>
                <w:b/>
              </w:rPr>
            </w:pPr>
            <w:r>
              <w:rPr>
                <w:b/>
              </w:rPr>
              <w:t>Заказчик:</w:t>
            </w:r>
          </w:p>
          <w:p w:rsidR="00935B39" w:rsidRDefault="00935B39" w:rsidP="008A317D"/>
          <w:p w:rsidR="00935B39" w:rsidRDefault="00935B39" w:rsidP="008A317D">
            <w:r>
              <w:t>____________________/О.А. Глызин/</w:t>
            </w:r>
          </w:p>
          <w:p w:rsidR="00935B39" w:rsidRDefault="00935B39" w:rsidP="008A317D">
            <w:pPr>
              <w:ind w:firstLine="72"/>
            </w:pPr>
            <w:r>
              <w:t>М.П.</w:t>
            </w:r>
          </w:p>
        </w:tc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935B39" w:rsidRDefault="008A317D" w:rsidP="008A317D">
            <w:pPr>
              <w:tabs>
                <w:tab w:val="left" w:pos="6703"/>
              </w:tabs>
              <w:jc w:val="both"/>
              <w:rPr>
                <w:b/>
              </w:rPr>
            </w:pPr>
            <w:r>
              <w:rPr>
                <w:b/>
              </w:rPr>
              <w:t>Подрядчик</w:t>
            </w:r>
            <w:r w:rsidR="00935B39">
              <w:rPr>
                <w:b/>
              </w:rPr>
              <w:t>:</w:t>
            </w:r>
          </w:p>
          <w:p w:rsidR="00935B39" w:rsidRDefault="00935B39" w:rsidP="008A317D">
            <w:pPr>
              <w:tabs>
                <w:tab w:val="left" w:pos="6703"/>
              </w:tabs>
              <w:jc w:val="both"/>
            </w:pPr>
          </w:p>
          <w:p w:rsidR="00935B39" w:rsidRDefault="00935B39" w:rsidP="008A317D">
            <w:pPr>
              <w:tabs>
                <w:tab w:val="left" w:pos="6703"/>
              </w:tabs>
              <w:jc w:val="both"/>
            </w:pPr>
            <w:r>
              <w:t>_________________/___________/</w:t>
            </w:r>
          </w:p>
          <w:p w:rsidR="00935B39" w:rsidRDefault="00935B39" w:rsidP="008A317D">
            <w:pPr>
              <w:tabs>
                <w:tab w:val="left" w:pos="6703"/>
              </w:tabs>
              <w:jc w:val="both"/>
            </w:pPr>
            <w:r>
              <w:t>М.П.</w:t>
            </w:r>
          </w:p>
        </w:tc>
      </w:tr>
    </w:tbl>
    <w:p w:rsidR="00935B39" w:rsidRPr="00B04196" w:rsidRDefault="00935B39" w:rsidP="00935B39">
      <w:pPr>
        <w:jc w:val="center"/>
        <w:rPr>
          <w:sz w:val="28"/>
          <w:szCs w:val="28"/>
        </w:rPr>
      </w:pPr>
    </w:p>
    <w:p w:rsidR="00830A0A" w:rsidRDefault="00830A0A" w:rsidP="00693095"/>
    <w:p w:rsidR="00830A0A" w:rsidRDefault="00830A0A" w:rsidP="00693095"/>
    <w:p w:rsidR="00830A0A" w:rsidRDefault="00830A0A" w:rsidP="00693095"/>
    <w:p w:rsidR="00830A0A" w:rsidRDefault="00830A0A" w:rsidP="00693095"/>
    <w:p w:rsidR="00830A0A" w:rsidRDefault="00830A0A" w:rsidP="00693095"/>
    <w:p w:rsidR="00830A0A" w:rsidRDefault="00830A0A" w:rsidP="00693095"/>
    <w:p w:rsidR="00830A0A" w:rsidRDefault="00830A0A" w:rsidP="00693095"/>
    <w:p w:rsidR="00830A0A" w:rsidRDefault="00830A0A" w:rsidP="00693095"/>
    <w:p w:rsidR="00830A0A" w:rsidRDefault="00830A0A" w:rsidP="00693095"/>
    <w:p w:rsidR="00830A0A" w:rsidRDefault="00830A0A" w:rsidP="00693095"/>
    <w:p w:rsidR="00830A0A" w:rsidRDefault="00830A0A" w:rsidP="00693095"/>
    <w:p w:rsidR="00830A0A" w:rsidRDefault="00830A0A" w:rsidP="00693095"/>
    <w:p w:rsidR="00830A0A" w:rsidRDefault="00830A0A" w:rsidP="00693095"/>
    <w:p w:rsidR="00830A0A" w:rsidRDefault="00830A0A" w:rsidP="00693095">
      <w:pPr>
        <w:sectPr w:rsidR="00830A0A" w:rsidSect="003329F1">
          <w:pgSz w:w="11906" w:h="16838"/>
          <w:pgMar w:top="1134" w:right="851" w:bottom="719" w:left="1134" w:header="0" w:footer="0" w:gutter="0"/>
          <w:cols w:space="708"/>
          <w:titlePg/>
          <w:docGrid w:linePitch="360"/>
        </w:sectPr>
      </w:pPr>
    </w:p>
    <w:p w:rsidR="003329F1" w:rsidRPr="00296F3A" w:rsidRDefault="003329F1" w:rsidP="00830A0A">
      <w:pPr>
        <w:jc w:val="right"/>
        <w:rPr>
          <w:u w:val="single"/>
        </w:rPr>
      </w:pPr>
      <w:r w:rsidRPr="00296F3A">
        <w:rPr>
          <w:u w:val="single"/>
        </w:rPr>
        <w:lastRenderedPageBreak/>
        <w:t>Приложение</w:t>
      </w:r>
      <w:r>
        <w:rPr>
          <w:u w:val="single"/>
        </w:rPr>
        <w:t xml:space="preserve"> </w:t>
      </w:r>
      <w:r w:rsidRPr="00296F3A">
        <w:rPr>
          <w:u w:val="single"/>
        </w:rPr>
        <w:t xml:space="preserve"> №</w:t>
      </w:r>
      <w:r>
        <w:rPr>
          <w:u w:val="single"/>
        </w:rPr>
        <w:t xml:space="preserve"> 2</w:t>
      </w:r>
      <w:r w:rsidRPr="00296F3A">
        <w:rPr>
          <w:u w:val="single"/>
        </w:rPr>
        <w:t xml:space="preserve"> </w:t>
      </w:r>
    </w:p>
    <w:p w:rsidR="003329F1" w:rsidRPr="00296F3A" w:rsidRDefault="003329F1" w:rsidP="003329F1">
      <w:pPr>
        <w:ind w:firstLine="567"/>
        <w:jc w:val="right"/>
      </w:pPr>
      <w:r w:rsidRPr="00296F3A">
        <w:t>к муниципальному  контракту</w:t>
      </w:r>
    </w:p>
    <w:p w:rsidR="003329F1" w:rsidRPr="00296F3A" w:rsidRDefault="003329F1" w:rsidP="003329F1">
      <w:pPr>
        <w:ind w:firstLine="567"/>
        <w:jc w:val="right"/>
      </w:pPr>
      <w:r>
        <w:t>от ______________ 20</w:t>
      </w:r>
      <w:r w:rsidRPr="0098650D">
        <w:t>13</w:t>
      </w:r>
      <w:r w:rsidRPr="00296F3A">
        <w:t xml:space="preserve"> г. № ___________</w:t>
      </w:r>
    </w:p>
    <w:p w:rsidR="003329F1" w:rsidRDefault="003329F1" w:rsidP="003329F1">
      <w:pPr>
        <w:jc w:val="right"/>
        <w:rPr>
          <w:u w:val="single"/>
        </w:rPr>
      </w:pPr>
    </w:p>
    <w:p w:rsidR="00830A0A" w:rsidRPr="00A21C8B" w:rsidRDefault="00830A0A" w:rsidP="00830A0A">
      <w:pPr>
        <w:ind w:firstLine="709"/>
        <w:jc w:val="both"/>
      </w:pPr>
    </w:p>
    <w:tbl>
      <w:tblPr>
        <w:tblW w:w="15566" w:type="dxa"/>
        <w:tblLayout w:type="fixed"/>
        <w:tblLook w:val="0000"/>
      </w:tblPr>
      <w:tblGrid>
        <w:gridCol w:w="844"/>
        <w:gridCol w:w="649"/>
        <w:gridCol w:w="1232"/>
        <w:gridCol w:w="983"/>
        <w:gridCol w:w="543"/>
        <w:gridCol w:w="3597"/>
        <w:gridCol w:w="731"/>
        <w:gridCol w:w="734"/>
        <w:gridCol w:w="624"/>
        <w:gridCol w:w="1508"/>
        <w:gridCol w:w="1440"/>
        <w:gridCol w:w="734"/>
        <w:gridCol w:w="595"/>
        <w:gridCol w:w="609"/>
        <w:gridCol w:w="743"/>
      </w:tblGrid>
      <w:tr w:rsidR="00830A0A" w:rsidRPr="0079441B" w:rsidTr="00830A0A">
        <w:trPr>
          <w:trHeight w:val="480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48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Формы отчетности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</w:tr>
      <w:tr w:rsidR="00830A0A" w:rsidRPr="0079441B" w:rsidTr="00830A0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49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Унифицированная форма № КС-2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</w:tr>
      <w:tr w:rsidR="00830A0A" w:rsidRPr="0079441B" w:rsidTr="00830A0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  <w:proofErr w:type="gramStart"/>
            <w:r w:rsidRPr="0079441B">
              <w:rPr>
                <w:sz w:val="16"/>
                <w:szCs w:val="16"/>
              </w:rPr>
              <w:t>Утверждена</w:t>
            </w:r>
            <w:proofErr w:type="gramEnd"/>
            <w:r w:rsidRPr="0079441B">
              <w:rPr>
                <w:sz w:val="16"/>
                <w:szCs w:val="16"/>
              </w:rPr>
              <w:t xml:space="preserve"> постановлением Госкомстата России</w:t>
            </w:r>
          </w:p>
        </w:tc>
      </w:tr>
      <w:tr w:rsidR="00830A0A" w:rsidRPr="0079441B" w:rsidTr="00830A0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4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от 11 ноября 1999 года №100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</w:tr>
      <w:tr w:rsidR="00830A0A" w:rsidRPr="0079441B" w:rsidTr="00830A0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Код</w:t>
            </w:r>
          </w:p>
        </w:tc>
      </w:tr>
      <w:tr w:rsidR="00830A0A" w:rsidRPr="0079441B" w:rsidTr="00830A0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Форма по ОКУД</w:t>
            </w: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322005</w:t>
            </w:r>
          </w:p>
        </w:tc>
      </w:tr>
      <w:tr w:rsidR="00830A0A" w:rsidRPr="0079441B" w:rsidTr="00830A0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 xml:space="preserve">Инвестор -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по ОКПО</w:t>
            </w: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830A0A" w:rsidRPr="0079441B" w:rsidTr="00830A0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 xml:space="preserve">Заказчик (Генподрядчик) – администрация Кировского района </w:t>
            </w:r>
            <w:proofErr w:type="gramStart"/>
            <w:r w:rsidRPr="0079441B">
              <w:rPr>
                <w:sz w:val="16"/>
                <w:szCs w:val="16"/>
              </w:rPr>
              <w:t>г</w:t>
            </w:r>
            <w:proofErr w:type="gramEnd"/>
            <w:r w:rsidRPr="0079441B">
              <w:rPr>
                <w:sz w:val="16"/>
                <w:szCs w:val="16"/>
              </w:rPr>
              <w:t>. Перми"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по ОКПО</w:t>
            </w: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830A0A" w:rsidRPr="0079441B" w:rsidTr="00830A0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 xml:space="preserve">Подрядчик (Субподрядчик) -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по ОКПО</w:t>
            </w: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830A0A" w:rsidRPr="0079441B" w:rsidTr="00830A0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 xml:space="preserve">Стройка -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830A0A" w:rsidRPr="0079441B" w:rsidTr="00830A0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 xml:space="preserve">Объект -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830A0A" w:rsidRPr="0079441B" w:rsidTr="00830A0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Вид деятельности по ОКДП</w:t>
            </w: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830A0A" w:rsidRPr="0079441B" w:rsidTr="00830A0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Договор подряда (контракт)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номер</w:t>
            </w: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830A0A" w:rsidRPr="0079441B" w:rsidTr="00830A0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дата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830A0A" w:rsidRPr="0079441B" w:rsidTr="00830A0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Вид операции</w:t>
            </w: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830A0A" w:rsidRPr="0079441B" w:rsidTr="00830A0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</w:tr>
      <w:tr w:rsidR="00830A0A" w:rsidRPr="0079441B" w:rsidTr="00830A0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29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Дата составления</w:t>
            </w: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Отчетный период</w:t>
            </w:r>
          </w:p>
        </w:tc>
      </w:tr>
      <w:tr w:rsidR="00830A0A" w:rsidRPr="0079441B" w:rsidTr="00830A0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294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с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по</w:t>
            </w:r>
          </w:p>
        </w:tc>
      </w:tr>
      <w:tr w:rsidR="00830A0A" w:rsidRPr="0079441B" w:rsidTr="00830A0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830A0A" w:rsidRPr="0079441B" w:rsidTr="00830A0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АКТ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</w:tr>
      <w:tr w:rsidR="00830A0A" w:rsidRPr="0079441B" w:rsidTr="00830A0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О ПРИЕМКЕ ВЫПОЛНЕННЫХ РАБОТ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</w:tr>
      <w:tr w:rsidR="00830A0A" w:rsidRPr="0079441B" w:rsidTr="00830A0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 xml:space="preserve">Смета №,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</w:tr>
      <w:tr w:rsidR="00830A0A" w:rsidRPr="0079441B" w:rsidTr="00830A0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Сметная (договорная) стоимость в соответствии с договором подряда (субподряда):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</w:tr>
      <w:tr w:rsidR="00830A0A" w:rsidRPr="0079441B" w:rsidTr="00830A0A">
        <w:trPr>
          <w:trHeight w:val="960"/>
        </w:trPr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lastRenderedPageBreak/>
              <w:t>Номера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Обоснование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Наименование работ и затрат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 xml:space="preserve">Ед. </w:t>
            </w:r>
            <w:proofErr w:type="spellStart"/>
            <w:r w:rsidRPr="0079441B">
              <w:rPr>
                <w:sz w:val="16"/>
                <w:szCs w:val="16"/>
              </w:rPr>
              <w:t>изм</w:t>
            </w:r>
            <w:proofErr w:type="spellEnd"/>
            <w:r w:rsidRPr="0079441B">
              <w:rPr>
                <w:sz w:val="16"/>
                <w:szCs w:val="16"/>
              </w:rPr>
              <w:t>.</w:t>
            </w:r>
          </w:p>
        </w:tc>
        <w:tc>
          <w:tcPr>
            <w:tcW w:w="3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Кол.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Стоимость единицы</w:t>
            </w:r>
          </w:p>
        </w:tc>
        <w:tc>
          <w:tcPr>
            <w:tcW w:w="42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Общая стоимость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proofErr w:type="spellStart"/>
            <w:r w:rsidRPr="0079441B">
              <w:rPr>
                <w:sz w:val="16"/>
                <w:szCs w:val="16"/>
              </w:rPr>
              <w:t>Затр.тр</w:t>
            </w:r>
            <w:proofErr w:type="gramStart"/>
            <w:r w:rsidRPr="0079441B">
              <w:rPr>
                <w:sz w:val="16"/>
                <w:szCs w:val="16"/>
              </w:rPr>
              <w:t>.р</w:t>
            </w:r>
            <w:proofErr w:type="gramEnd"/>
            <w:r w:rsidRPr="0079441B">
              <w:rPr>
                <w:sz w:val="16"/>
                <w:szCs w:val="16"/>
              </w:rPr>
              <w:t>аб-х</w:t>
            </w:r>
            <w:proofErr w:type="spellEnd"/>
            <w:r w:rsidRPr="0079441B">
              <w:rPr>
                <w:sz w:val="16"/>
                <w:szCs w:val="16"/>
              </w:rPr>
              <w:t xml:space="preserve"> не занятых </w:t>
            </w:r>
            <w:proofErr w:type="spellStart"/>
            <w:r w:rsidRPr="0079441B">
              <w:rPr>
                <w:sz w:val="16"/>
                <w:szCs w:val="16"/>
              </w:rPr>
              <w:t>обслуж.машин</w:t>
            </w:r>
            <w:proofErr w:type="spellEnd"/>
          </w:p>
        </w:tc>
      </w:tr>
      <w:tr w:rsidR="00830A0A" w:rsidRPr="0079441B" w:rsidTr="00830A0A">
        <w:trPr>
          <w:trHeight w:val="570"/>
        </w:trPr>
        <w:tc>
          <w:tcPr>
            <w:tcW w:w="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по порядку</w:t>
            </w:r>
          </w:p>
        </w:tc>
        <w:tc>
          <w:tcPr>
            <w:tcW w:w="6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поз</w:t>
            </w:r>
            <w:proofErr w:type="gramStart"/>
            <w:r w:rsidRPr="0079441B">
              <w:rPr>
                <w:sz w:val="16"/>
                <w:szCs w:val="16"/>
              </w:rPr>
              <w:t>.</w:t>
            </w:r>
            <w:proofErr w:type="gramEnd"/>
            <w:r w:rsidRPr="0079441B">
              <w:rPr>
                <w:sz w:val="16"/>
                <w:szCs w:val="16"/>
              </w:rPr>
              <w:t xml:space="preserve"> </w:t>
            </w:r>
            <w:proofErr w:type="gramStart"/>
            <w:r w:rsidRPr="0079441B">
              <w:rPr>
                <w:sz w:val="16"/>
                <w:szCs w:val="16"/>
              </w:rPr>
              <w:t>п</w:t>
            </w:r>
            <w:proofErr w:type="gramEnd"/>
            <w:r w:rsidRPr="0079441B">
              <w:rPr>
                <w:sz w:val="16"/>
                <w:szCs w:val="16"/>
              </w:rPr>
              <w:t>о смете</w:t>
            </w: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3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Всего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proofErr w:type="spellStart"/>
            <w:r w:rsidRPr="0079441B">
              <w:rPr>
                <w:sz w:val="16"/>
                <w:szCs w:val="16"/>
              </w:rPr>
              <w:t>Экспл</w:t>
            </w:r>
            <w:proofErr w:type="spellEnd"/>
            <w:r w:rsidRPr="0079441B">
              <w:rPr>
                <w:sz w:val="16"/>
                <w:szCs w:val="16"/>
              </w:rPr>
              <w:t xml:space="preserve">. </w:t>
            </w:r>
            <w:proofErr w:type="spellStart"/>
            <w:r w:rsidRPr="0079441B">
              <w:rPr>
                <w:sz w:val="16"/>
                <w:szCs w:val="16"/>
              </w:rPr>
              <w:t>маш</w:t>
            </w:r>
            <w:proofErr w:type="spellEnd"/>
            <w:r w:rsidRPr="0079441B">
              <w:rPr>
                <w:sz w:val="16"/>
                <w:szCs w:val="16"/>
              </w:rPr>
              <w:t>.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79441B">
              <w:rPr>
                <w:sz w:val="16"/>
                <w:szCs w:val="16"/>
              </w:rPr>
              <w:t>Мат-ы</w:t>
            </w:r>
            <w:proofErr w:type="spellEnd"/>
            <w:proofErr w:type="gramEnd"/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Всего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в т.ч. оплата труда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proofErr w:type="spellStart"/>
            <w:r w:rsidRPr="0079441B">
              <w:rPr>
                <w:sz w:val="16"/>
                <w:szCs w:val="16"/>
              </w:rPr>
              <w:t>Экспл</w:t>
            </w:r>
            <w:proofErr w:type="spellEnd"/>
            <w:r w:rsidRPr="0079441B">
              <w:rPr>
                <w:sz w:val="16"/>
                <w:szCs w:val="16"/>
              </w:rPr>
              <w:t xml:space="preserve">. </w:t>
            </w:r>
            <w:proofErr w:type="spellStart"/>
            <w:r w:rsidRPr="0079441B">
              <w:rPr>
                <w:sz w:val="16"/>
                <w:szCs w:val="16"/>
              </w:rPr>
              <w:t>маш</w:t>
            </w:r>
            <w:proofErr w:type="spellEnd"/>
            <w:r w:rsidRPr="0079441B">
              <w:rPr>
                <w:sz w:val="16"/>
                <w:szCs w:val="16"/>
              </w:rPr>
              <w:t>.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79441B">
              <w:rPr>
                <w:sz w:val="16"/>
                <w:szCs w:val="16"/>
              </w:rPr>
              <w:t>Мат-ы</w:t>
            </w:r>
            <w:proofErr w:type="spellEnd"/>
            <w:proofErr w:type="gramEnd"/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proofErr w:type="spellStart"/>
            <w:r w:rsidRPr="0079441B">
              <w:rPr>
                <w:sz w:val="16"/>
                <w:szCs w:val="16"/>
              </w:rPr>
              <w:t>Обслуж-х</w:t>
            </w:r>
            <w:proofErr w:type="spellEnd"/>
            <w:r w:rsidRPr="0079441B">
              <w:rPr>
                <w:sz w:val="16"/>
                <w:szCs w:val="16"/>
              </w:rPr>
              <w:t xml:space="preserve"> машины</w:t>
            </w:r>
          </w:p>
        </w:tc>
      </w:tr>
      <w:tr w:rsidR="00830A0A" w:rsidRPr="0079441B" w:rsidTr="00830A0A">
        <w:trPr>
          <w:trHeight w:val="720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3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оплата труда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в т.ч. оплата труда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в т.ч. оплата труда</w:t>
            </w: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 xml:space="preserve">на </w:t>
            </w:r>
            <w:proofErr w:type="spellStart"/>
            <w:r w:rsidRPr="0079441B">
              <w:rPr>
                <w:sz w:val="16"/>
                <w:szCs w:val="16"/>
              </w:rPr>
              <w:t>ед-цу</w:t>
            </w:r>
            <w:proofErr w:type="spellEnd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всего</w:t>
            </w:r>
          </w:p>
        </w:tc>
      </w:tr>
      <w:tr w:rsidR="00830A0A" w:rsidRPr="0079441B" w:rsidTr="00830A0A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5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12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13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14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15</w:t>
            </w:r>
          </w:p>
        </w:tc>
      </w:tr>
      <w:tr w:rsidR="00830A0A" w:rsidRPr="0079441B" w:rsidTr="00830A0A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830A0A" w:rsidRPr="0079441B" w:rsidTr="00830A0A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830A0A" w:rsidRPr="0079441B" w:rsidTr="00830A0A">
        <w:trPr>
          <w:trHeight w:val="255"/>
        </w:trPr>
        <w:tc>
          <w:tcPr>
            <w:tcW w:w="9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Итого прямые затраты по акту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830A0A" w:rsidRPr="0079441B" w:rsidTr="00830A0A">
        <w:trPr>
          <w:trHeight w:val="255"/>
        </w:trPr>
        <w:tc>
          <w:tcPr>
            <w:tcW w:w="9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ИТОГО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830A0A" w:rsidRPr="0079441B" w:rsidTr="00830A0A">
        <w:trPr>
          <w:trHeight w:val="255"/>
        </w:trPr>
        <w:tc>
          <w:tcPr>
            <w:tcW w:w="9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Накладные расходы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830A0A" w:rsidRPr="0079441B" w:rsidTr="00830A0A">
        <w:trPr>
          <w:trHeight w:val="255"/>
        </w:trPr>
        <w:tc>
          <w:tcPr>
            <w:tcW w:w="9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 xml:space="preserve">Сметная прибыль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830A0A" w:rsidRPr="0079441B" w:rsidTr="00830A0A">
        <w:trPr>
          <w:trHeight w:val="255"/>
        </w:trPr>
        <w:tc>
          <w:tcPr>
            <w:tcW w:w="9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b/>
                <w:bCs/>
                <w:sz w:val="16"/>
                <w:szCs w:val="16"/>
              </w:rPr>
            </w:pPr>
            <w:r w:rsidRPr="0079441B">
              <w:rPr>
                <w:b/>
                <w:bCs/>
                <w:sz w:val="16"/>
                <w:szCs w:val="16"/>
              </w:rPr>
              <w:t>ИТОГО ПО АКТУ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830A0A" w:rsidRPr="0079441B" w:rsidTr="00830A0A">
        <w:trPr>
          <w:trHeight w:val="255"/>
        </w:trPr>
        <w:tc>
          <w:tcPr>
            <w:tcW w:w="9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НДС 18%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830A0A" w:rsidRPr="0079441B" w:rsidTr="00830A0A">
        <w:trPr>
          <w:trHeight w:val="255"/>
        </w:trPr>
        <w:tc>
          <w:tcPr>
            <w:tcW w:w="9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b/>
                <w:bCs/>
                <w:sz w:val="16"/>
                <w:szCs w:val="16"/>
              </w:rPr>
            </w:pPr>
            <w:r w:rsidRPr="0079441B">
              <w:rPr>
                <w:b/>
                <w:bCs/>
                <w:sz w:val="16"/>
                <w:szCs w:val="16"/>
              </w:rPr>
              <w:t>ВСЕГО ПО АКТУ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830A0A" w:rsidRPr="0079441B" w:rsidTr="00830A0A">
        <w:trPr>
          <w:trHeight w:val="25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</w:tr>
      <w:tr w:rsidR="00830A0A" w:rsidRPr="0079441B" w:rsidTr="00830A0A">
        <w:trPr>
          <w:trHeight w:val="25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</w:tr>
      <w:tr w:rsidR="00830A0A" w:rsidRPr="0079441B" w:rsidTr="00830A0A">
        <w:trPr>
          <w:trHeight w:val="255"/>
        </w:trPr>
        <w:tc>
          <w:tcPr>
            <w:tcW w:w="99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Заказчик:  ____________________ (подпись, расшифровка)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</w:tr>
      <w:tr w:rsidR="00830A0A" w:rsidRPr="0079441B" w:rsidTr="00830A0A">
        <w:trPr>
          <w:trHeight w:val="25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</w:tr>
      <w:tr w:rsidR="00830A0A" w:rsidRPr="0079441B" w:rsidTr="00830A0A">
        <w:trPr>
          <w:trHeight w:val="444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</w:tr>
      <w:tr w:rsidR="00830A0A" w:rsidRPr="0079441B" w:rsidTr="00830A0A">
        <w:trPr>
          <w:trHeight w:val="553"/>
        </w:trPr>
        <w:tc>
          <w:tcPr>
            <w:tcW w:w="85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A0A" w:rsidRPr="0079441B" w:rsidRDefault="00830A0A" w:rsidP="00830A0A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Подрядчик: руководитель организации                     _____________________ (подпись, расшифровка)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A0A" w:rsidRPr="0079441B" w:rsidRDefault="00830A0A" w:rsidP="00830A0A">
            <w:pPr>
              <w:jc w:val="right"/>
              <w:rPr>
                <w:sz w:val="16"/>
                <w:szCs w:val="16"/>
              </w:rPr>
            </w:pPr>
          </w:p>
        </w:tc>
      </w:tr>
    </w:tbl>
    <w:p w:rsidR="00830A0A" w:rsidRDefault="00830A0A" w:rsidP="003329F1">
      <w:pPr>
        <w:jc w:val="right"/>
        <w:rPr>
          <w:u w:val="single"/>
        </w:rPr>
      </w:pPr>
    </w:p>
    <w:p w:rsidR="003329F1" w:rsidRPr="00313355" w:rsidRDefault="003329F1" w:rsidP="003329F1">
      <w:pPr>
        <w:jc w:val="right"/>
        <w:sectPr w:rsidR="003329F1" w:rsidRPr="00313355" w:rsidSect="00830A0A">
          <w:pgSz w:w="16838" w:h="11906" w:orient="landscape"/>
          <w:pgMar w:top="851" w:right="719" w:bottom="1134" w:left="1134" w:header="0" w:footer="0" w:gutter="0"/>
          <w:cols w:space="708"/>
          <w:titlePg/>
          <w:docGrid w:linePitch="360"/>
        </w:sectPr>
      </w:pPr>
    </w:p>
    <w:p w:rsidR="00830A0A" w:rsidRPr="00296F3A" w:rsidRDefault="00830A0A" w:rsidP="00830A0A">
      <w:pPr>
        <w:jc w:val="right"/>
        <w:rPr>
          <w:u w:val="single"/>
        </w:rPr>
      </w:pPr>
      <w:r w:rsidRPr="00296F3A">
        <w:rPr>
          <w:u w:val="single"/>
        </w:rPr>
        <w:lastRenderedPageBreak/>
        <w:t>Приложение</w:t>
      </w:r>
      <w:r>
        <w:rPr>
          <w:u w:val="single"/>
        </w:rPr>
        <w:t xml:space="preserve">  № 3</w:t>
      </w:r>
      <w:r w:rsidRPr="00296F3A">
        <w:rPr>
          <w:u w:val="single"/>
        </w:rPr>
        <w:t xml:space="preserve"> </w:t>
      </w:r>
    </w:p>
    <w:p w:rsidR="00830A0A" w:rsidRPr="00296F3A" w:rsidRDefault="00830A0A" w:rsidP="00830A0A">
      <w:pPr>
        <w:ind w:firstLine="567"/>
        <w:jc w:val="right"/>
      </w:pPr>
      <w:r w:rsidRPr="00296F3A">
        <w:t>к муниципальному  контракту</w:t>
      </w:r>
    </w:p>
    <w:p w:rsidR="00830A0A" w:rsidRDefault="00830A0A" w:rsidP="00830A0A">
      <w:pPr>
        <w:ind w:firstLine="567"/>
        <w:jc w:val="right"/>
      </w:pPr>
      <w:r>
        <w:t>от ______________ 20</w:t>
      </w:r>
      <w:r w:rsidRPr="0098650D">
        <w:t>13</w:t>
      </w:r>
      <w:r w:rsidRPr="00296F3A">
        <w:t xml:space="preserve"> г. № ___________</w:t>
      </w:r>
    </w:p>
    <w:p w:rsidR="00830A0A" w:rsidRDefault="00830A0A" w:rsidP="00830A0A">
      <w:pPr>
        <w:ind w:firstLine="567"/>
        <w:jc w:val="right"/>
      </w:pPr>
    </w:p>
    <w:p w:rsidR="00830A0A" w:rsidRDefault="00830A0A" w:rsidP="00830A0A">
      <w:pPr>
        <w:ind w:firstLine="567"/>
        <w:jc w:val="right"/>
      </w:pPr>
    </w:p>
    <w:tbl>
      <w:tblPr>
        <w:tblW w:w="9216" w:type="dxa"/>
        <w:jc w:val="center"/>
        <w:tblInd w:w="95" w:type="dxa"/>
        <w:tblLook w:val="0000"/>
      </w:tblPr>
      <w:tblGrid>
        <w:gridCol w:w="432"/>
        <w:gridCol w:w="2724"/>
        <w:gridCol w:w="1000"/>
        <w:gridCol w:w="1640"/>
        <w:gridCol w:w="1760"/>
        <w:gridCol w:w="1660"/>
      </w:tblGrid>
      <w:tr w:rsidR="00830A0A" w:rsidTr="00830A0A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</w:tcPr>
          <w:p w:rsidR="00830A0A" w:rsidRPr="009D615D" w:rsidRDefault="00830A0A" w:rsidP="00830A0A">
            <w:pPr>
              <w:spacing w:after="60"/>
              <w:jc w:val="right"/>
            </w:pPr>
            <w:r>
              <w:t xml:space="preserve"> Унифицированная форма № КС-3</w:t>
            </w: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830A0A" w:rsidRDefault="00830A0A" w:rsidP="00830A0A">
            <w:pPr>
              <w:spacing w:after="60"/>
              <w:jc w:val="center"/>
            </w:pPr>
            <w:proofErr w:type="gramStart"/>
            <w:r>
              <w:t>Утверждена</w:t>
            </w:r>
            <w:proofErr w:type="gramEnd"/>
            <w:r>
              <w:t xml:space="preserve"> постановлением Госкомстата</w:t>
            </w: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830A0A" w:rsidRDefault="00830A0A" w:rsidP="00830A0A">
            <w:pPr>
              <w:spacing w:after="60"/>
              <w:jc w:val="right"/>
            </w:pPr>
            <w:r>
              <w:t xml:space="preserve">                                России от 11.11.99  № 100</w:t>
            </w:r>
          </w:p>
        </w:tc>
      </w:tr>
      <w:tr w:rsidR="00830A0A" w:rsidTr="00830A0A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8"/>
                <w:szCs w:val="18"/>
              </w:rPr>
            </w:pPr>
          </w:p>
        </w:tc>
        <w:tc>
          <w:tcPr>
            <w:tcW w:w="164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17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  <w:r>
              <w:t>КОД</w:t>
            </w: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8"/>
                <w:szCs w:val="18"/>
              </w:rPr>
            </w:pPr>
          </w:p>
        </w:tc>
        <w:tc>
          <w:tcPr>
            <w:tcW w:w="164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17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  <w:r>
              <w:t> </w:t>
            </w:r>
          </w:p>
        </w:tc>
      </w:tr>
      <w:tr w:rsidR="00830A0A" w:rsidTr="00830A0A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17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  <w:r>
              <w:t> </w:t>
            </w: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17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  <w:r>
              <w:t> </w:t>
            </w:r>
          </w:p>
        </w:tc>
      </w:tr>
      <w:tr w:rsidR="00830A0A" w:rsidTr="00830A0A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17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  <w:r>
              <w:t> </w:t>
            </w: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17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  <w:r>
              <w:t> </w:t>
            </w:r>
          </w:p>
        </w:tc>
      </w:tr>
      <w:tr w:rsidR="00830A0A" w:rsidTr="00830A0A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17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  <w:r>
              <w:t> </w:t>
            </w: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  <w:r>
              <w:t> </w:t>
            </w: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17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Договор подряд</w:t>
            </w:r>
            <w:proofErr w:type="gramStart"/>
            <w:r>
              <w:rPr>
                <w:sz w:val="16"/>
                <w:szCs w:val="16"/>
              </w:rPr>
              <w:t>а(</w:t>
            </w:r>
            <w:proofErr w:type="gramEnd"/>
            <w:r>
              <w:rPr>
                <w:sz w:val="16"/>
                <w:szCs w:val="16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</w:pPr>
            <w: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</w:pPr>
            <w: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</w:pPr>
            <w:r>
              <w:t> </w:t>
            </w: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  <w:r>
              <w:t> </w:t>
            </w:r>
          </w:p>
        </w:tc>
        <w:tc>
          <w:tcPr>
            <w:tcW w:w="17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  <w:r>
              <w:t> </w:t>
            </w:r>
          </w:p>
        </w:tc>
      </w:tr>
      <w:tr w:rsidR="00830A0A" w:rsidTr="00830A0A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Отчетный период</w:t>
            </w:r>
          </w:p>
        </w:tc>
      </w:tr>
      <w:tr w:rsidR="00830A0A" w:rsidTr="00830A0A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  <w: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A0A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A0A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</w:t>
            </w: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100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760" w:type="dxa"/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2640" w:type="dxa"/>
            <w:gridSpan w:val="2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7124" w:type="dxa"/>
            <w:gridSpan w:val="4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  <w: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</w:tr>
      <w:tr w:rsidR="00830A0A" w:rsidTr="00830A0A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Стоимость выполненных работ и затрат </w:t>
            </w:r>
          </w:p>
        </w:tc>
      </w:tr>
      <w:tr w:rsidR="00830A0A" w:rsidTr="00830A0A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A0A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A0A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A0A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за отчетный месяц</w:t>
            </w:r>
          </w:p>
        </w:tc>
      </w:tr>
      <w:tr w:rsidR="00830A0A" w:rsidTr="00830A0A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A0A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A0A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A0A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A0A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A0A" w:rsidRDefault="00830A0A" w:rsidP="00830A0A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A0A" w:rsidRDefault="00830A0A" w:rsidP="00830A0A">
            <w:pPr>
              <w:rPr>
                <w:sz w:val="16"/>
                <w:szCs w:val="16"/>
              </w:rPr>
            </w:pP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</w:pPr>
            <w: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</w:pPr>
            <w: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830A0A" w:rsidTr="00830A0A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доп</w:t>
            </w:r>
            <w:proofErr w:type="gramStart"/>
            <w:r>
              <w:rPr>
                <w:sz w:val="16"/>
                <w:szCs w:val="16"/>
              </w:rPr>
              <w:t>.з</w:t>
            </w:r>
            <w:proofErr w:type="gramEnd"/>
            <w:r>
              <w:rPr>
                <w:sz w:val="16"/>
                <w:szCs w:val="16"/>
              </w:rPr>
              <w:t>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7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7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7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7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A" w:rsidRDefault="00830A0A" w:rsidP="00830A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7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16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7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7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</w:tr>
      <w:tr w:rsidR="00830A0A" w:rsidTr="00830A0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100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164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  <w:tc>
          <w:tcPr>
            <w:tcW w:w="17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830A0A" w:rsidRDefault="00830A0A" w:rsidP="00830A0A">
            <w:pPr>
              <w:spacing w:after="60"/>
              <w:jc w:val="both"/>
            </w:pPr>
          </w:p>
        </w:tc>
      </w:tr>
    </w:tbl>
    <w:p w:rsidR="00935B39" w:rsidRPr="008E21C4" w:rsidRDefault="00935B39" w:rsidP="00935B39">
      <w:pPr>
        <w:jc w:val="right"/>
      </w:pPr>
      <w:r w:rsidRPr="008E21C4">
        <w:t>Приложение № 3</w:t>
      </w:r>
    </w:p>
    <w:p w:rsidR="00935B39" w:rsidRPr="008E21C4" w:rsidRDefault="00935B39" w:rsidP="00935B39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 w:rsidRPr="008E21C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935B39" w:rsidRDefault="008A317D" w:rsidP="00935B39">
      <w:pPr>
        <w:tabs>
          <w:tab w:val="left" w:pos="1290"/>
        </w:tabs>
      </w:pPr>
      <w:r>
        <w:t>смета</w:t>
      </w:r>
    </w:p>
    <w:p w:rsidR="00935B39" w:rsidRDefault="00935B39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8A317D" w:rsidRDefault="008A317D" w:rsidP="00830A0A">
      <w:pPr>
        <w:jc w:val="right"/>
      </w:pPr>
    </w:p>
    <w:p w:rsidR="00E54564" w:rsidRPr="008E21C4" w:rsidRDefault="00935B39" w:rsidP="00830A0A">
      <w:pPr>
        <w:jc w:val="right"/>
      </w:pPr>
      <w:r>
        <w:t>Приложение № 4</w:t>
      </w:r>
    </w:p>
    <w:p w:rsidR="00E54564" w:rsidRPr="008E21C4" w:rsidRDefault="00E54564" w:rsidP="00E54564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 w:rsidRPr="008E21C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ED04E7" w:rsidRDefault="00ED04E7" w:rsidP="00591B15">
      <w:pPr>
        <w:tabs>
          <w:tab w:val="left" w:pos="1290"/>
        </w:tabs>
      </w:pPr>
    </w:p>
    <w:p w:rsidR="005863CD" w:rsidRPr="00D23D3B" w:rsidRDefault="005863CD" w:rsidP="005863CD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5863CD" w:rsidRPr="00A31B8E" w:rsidRDefault="005863CD" w:rsidP="005863CD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5863CD" w:rsidRPr="00A31B8E" w:rsidRDefault="005863CD" w:rsidP="005863CD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5863CD" w:rsidRPr="00A31B8E" w:rsidRDefault="005863CD" w:rsidP="005863CD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5863CD" w:rsidRPr="006C6DAC" w:rsidRDefault="005863CD" w:rsidP="005863CD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BF"/>
      </w:tblPr>
      <w:tblGrid>
        <w:gridCol w:w="4888"/>
        <w:gridCol w:w="4683"/>
      </w:tblGrid>
      <w:tr w:rsidR="005863CD" w:rsidRPr="00A31B8E" w:rsidTr="005863CD">
        <w:trPr>
          <w:trHeight w:val="265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5863CD" w:rsidRPr="00A31B8E" w:rsidTr="005863CD">
        <w:trPr>
          <w:trHeight w:val="531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5863CD" w:rsidRPr="00A31B8E" w:rsidTr="005863CD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5863CD" w:rsidRPr="00A31B8E" w:rsidTr="005863CD">
        <w:trPr>
          <w:trHeight w:val="287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5863CD" w:rsidRPr="00A31B8E" w:rsidTr="005863CD">
        <w:trPr>
          <w:trHeight w:val="35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5863CD" w:rsidRPr="00A31B8E" w:rsidRDefault="005863CD" w:rsidP="005863CD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Администрация Кировского района </w:t>
            </w:r>
            <w:proofErr w:type="gramStart"/>
            <w:r>
              <w:rPr>
                <w:bCs/>
                <w:sz w:val="22"/>
                <w:szCs w:val="22"/>
              </w:rPr>
              <w:t>г</w:t>
            </w:r>
            <w:proofErr w:type="gramEnd"/>
            <w:r>
              <w:rPr>
                <w:bCs/>
                <w:sz w:val="22"/>
                <w:szCs w:val="22"/>
              </w:rPr>
              <w:t>. Перми</w:t>
            </w:r>
          </w:p>
        </w:tc>
      </w:tr>
      <w:tr w:rsidR="005863CD" w:rsidRPr="00A31B8E" w:rsidTr="005863CD">
        <w:trPr>
          <w:trHeight w:val="351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5863CD" w:rsidRPr="00A31B8E" w:rsidRDefault="005863CD" w:rsidP="005863CD">
            <w:pPr>
              <w:suppressAutoHyphens/>
              <w:spacing w:line="240" w:lineRule="exact"/>
              <w:rPr>
                <w:bCs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bCs/>
                  <w:sz w:val="22"/>
                  <w:szCs w:val="22"/>
                </w:rPr>
                <w:t>614113, г</w:t>
              </w:r>
            </w:smartTag>
            <w:r>
              <w:rPr>
                <w:bCs/>
                <w:sz w:val="22"/>
                <w:szCs w:val="22"/>
              </w:rPr>
              <w:t>. Пермь, ул. Кировоградская, 33</w:t>
            </w:r>
          </w:p>
        </w:tc>
      </w:tr>
      <w:tr w:rsidR="005863CD" w:rsidRPr="00A31B8E" w:rsidTr="005863CD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5863CD" w:rsidRPr="00A31B8E" w:rsidTr="005863CD">
        <w:trPr>
          <w:trHeight w:val="356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56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67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lastRenderedPageBreak/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8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9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5863CD" w:rsidRPr="00A31B8E" w:rsidTr="005863CD">
        <w:trPr>
          <w:trHeight w:val="368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</w:tbl>
    <w:p w:rsidR="005863CD" w:rsidRPr="00A31B8E" w:rsidRDefault="005863CD" w:rsidP="005863CD">
      <w:pPr>
        <w:pStyle w:val="aa"/>
        <w:suppressAutoHyphens w:val="0"/>
        <w:jc w:val="right"/>
        <w:rPr>
          <w:sz w:val="22"/>
          <w:szCs w:val="22"/>
        </w:rPr>
      </w:pPr>
    </w:p>
    <w:p w:rsidR="005863CD" w:rsidRDefault="005863CD" w:rsidP="005863CD">
      <w:pPr>
        <w:pStyle w:val="aa"/>
        <w:suppressAutoHyphens w:val="0"/>
        <w:jc w:val="right"/>
        <w:rPr>
          <w:sz w:val="22"/>
          <w:szCs w:val="22"/>
        </w:rPr>
      </w:pPr>
    </w:p>
    <w:p w:rsidR="005863CD" w:rsidRDefault="005863CD" w:rsidP="005863CD">
      <w:pPr>
        <w:pStyle w:val="aa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5863CD" w:rsidRDefault="005863CD" w:rsidP="005863CD">
      <w:pPr>
        <w:pStyle w:val="21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          </w:t>
      </w:r>
      <w:r w:rsidRPr="00A31B8E">
        <w:rPr>
          <w:i/>
          <w:sz w:val="22"/>
          <w:szCs w:val="22"/>
          <w:vertAlign w:val="superscript"/>
        </w:rPr>
        <w:t>(должность лица, подписывающего заявку)</w:t>
      </w:r>
      <w:r w:rsidRPr="00A31B8E">
        <w:rPr>
          <w:i/>
          <w:sz w:val="22"/>
          <w:szCs w:val="22"/>
        </w:rPr>
        <w:t xml:space="preserve"> </w:t>
      </w:r>
      <w:r w:rsidRPr="00A31B8E"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 xml:space="preserve">                                   </w:t>
      </w:r>
      <w:proofErr w:type="gramStart"/>
      <w:r>
        <w:rPr>
          <w:i/>
          <w:sz w:val="22"/>
          <w:szCs w:val="22"/>
          <w:vertAlign w:val="superscript"/>
        </w:rPr>
        <w:t>м</w:t>
      </w:r>
      <w:proofErr w:type="gramEnd"/>
      <w:r>
        <w:rPr>
          <w:i/>
          <w:sz w:val="22"/>
          <w:szCs w:val="22"/>
          <w:vertAlign w:val="superscript"/>
        </w:rPr>
        <w:t xml:space="preserve">.п.     </w:t>
      </w:r>
      <w:r w:rsidRPr="00A31B8E">
        <w:rPr>
          <w:i/>
          <w:sz w:val="22"/>
          <w:szCs w:val="22"/>
          <w:vertAlign w:val="superscript"/>
        </w:rPr>
        <w:t xml:space="preserve">    (подпись)</w:t>
      </w:r>
      <w:r w:rsidRPr="00A31B8E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</w:t>
      </w:r>
      <w:r w:rsidRPr="00A31B8E">
        <w:rPr>
          <w:i/>
          <w:sz w:val="22"/>
          <w:szCs w:val="22"/>
          <w:vertAlign w:val="superscript"/>
        </w:rPr>
        <w:t>(Ф.И.О.)</w:t>
      </w:r>
      <w:r w:rsidRPr="00A31B8E">
        <w:rPr>
          <w:i/>
          <w:sz w:val="22"/>
          <w:szCs w:val="22"/>
        </w:rPr>
        <w:tab/>
        <w:t>______</w:t>
      </w:r>
    </w:p>
    <w:p w:rsidR="005863CD" w:rsidRDefault="005863CD" w:rsidP="005863CD">
      <w:pPr>
        <w:pStyle w:val="21"/>
        <w:spacing w:after="0" w:line="240" w:lineRule="exact"/>
        <w:ind w:left="0"/>
        <w:rPr>
          <w:i/>
          <w:sz w:val="22"/>
          <w:szCs w:val="22"/>
        </w:rPr>
      </w:pPr>
      <w:proofErr w:type="gramStart"/>
      <w:r w:rsidRPr="00A31B8E">
        <w:rPr>
          <w:i/>
          <w:sz w:val="22"/>
          <w:szCs w:val="22"/>
        </w:rPr>
        <w:t>действующий</w:t>
      </w:r>
      <w:proofErr w:type="gramEnd"/>
      <w:r w:rsidRPr="00A31B8E">
        <w:rPr>
          <w:i/>
          <w:sz w:val="22"/>
          <w:szCs w:val="22"/>
        </w:rPr>
        <w:t xml:space="preserve"> (</w:t>
      </w:r>
      <w:proofErr w:type="spellStart"/>
      <w:r w:rsidRPr="00A31B8E">
        <w:rPr>
          <w:i/>
          <w:sz w:val="22"/>
          <w:szCs w:val="22"/>
        </w:rPr>
        <w:t>ая</w:t>
      </w:r>
      <w:proofErr w:type="spellEnd"/>
      <w:r w:rsidRPr="00A31B8E">
        <w:rPr>
          <w:i/>
          <w:sz w:val="22"/>
          <w:szCs w:val="22"/>
        </w:rPr>
        <w:t>) на основании</w:t>
      </w:r>
    </w:p>
    <w:p w:rsidR="005863CD" w:rsidRDefault="005863CD" w:rsidP="005863CD">
      <w:pPr>
        <w:pStyle w:val="21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 от __________№ _________</w:t>
      </w:r>
    </w:p>
    <w:p w:rsidR="00ED04E7" w:rsidRDefault="00ED04E7" w:rsidP="00ED04E7">
      <w:pPr>
        <w:spacing w:line="240" w:lineRule="exact"/>
        <w:ind w:firstLine="280"/>
        <w:jc w:val="center"/>
        <w:rPr>
          <w:b/>
        </w:rPr>
      </w:pPr>
    </w:p>
    <w:p w:rsidR="00ED04E7" w:rsidRDefault="00ED04E7" w:rsidP="00ED04E7">
      <w:pPr>
        <w:tabs>
          <w:tab w:val="left" w:pos="1290"/>
        </w:tabs>
        <w:jc w:val="both"/>
      </w:pPr>
    </w:p>
    <w:sectPr w:rsidR="00ED04E7" w:rsidSect="008A317D">
      <w:pgSz w:w="11906" w:h="16838"/>
      <w:pgMar w:top="1134" w:right="851" w:bottom="1134" w:left="71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17D" w:rsidRDefault="008A317D" w:rsidP="00591B15">
      <w:r>
        <w:separator/>
      </w:r>
    </w:p>
  </w:endnote>
  <w:endnote w:type="continuationSeparator" w:id="0">
    <w:p w:rsidR="008A317D" w:rsidRDefault="008A317D" w:rsidP="00591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17D" w:rsidRDefault="008A317D" w:rsidP="00591B15">
      <w:r>
        <w:separator/>
      </w:r>
    </w:p>
  </w:footnote>
  <w:footnote w:type="continuationSeparator" w:id="0">
    <w:p w:rsidR="008A317D" w:rsidRDefault="008A317D" w:rsidP="00591B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59B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00F56E09"/>
    <w:multiLevelType w:val="multilevel"/>
    <w:tmpl w:val="51C0AB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38F2A0B"/>
    <w:multiLevelType w:val="hybridMultilevel"/>
    <w:tmpl w:val="9DB49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54E14A2"/>
    <w:multiLevelType w:val="multilevel"/>
    <w:tmpl w:val="A03809C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51"/>
        </w:tabs>
        <w:ind w:left="55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3"/>
        </w:tabs>
        <w:ind w:left="7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5"/>
        </w:tabs>
        <w:ind w:left="1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5">
    <w:nsid w:val="1BBA55F8"/>
    <w:multiLevelType w:val="hybridMultilevel"/>
    <w:tmpl w:val="A0B4BFF8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E6520EC"/>
    <w:multiLevelType w:val="singleLevel"/>
    <w:tmpl w:val="858E0734"/>
    <w:lvl w:ilvl="0">
      <w:start w:val="2"/>
      <w:numFmt w:val="decimal"/>
      <w:lvlText w:val="2.4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9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8363A5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>
    <w:nsid w:val="3A93498F"/>
    <w:multiLevelType w:val="multilevel"/>
    <w:tmpl w:val="2B1C3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3B741AE0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3">
    <w:nsid w:val="52C2180F"/>
    <w:multiLevelType w:val="hybridMultilevel"/>
    <w:tmpl w:val="2B2A74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049AC"/>
    <w:multiLevelType w:val="hybridMultilevel"/>
    <w:tmpl w:val="6944AF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EC6A2D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6">
    <w:nsid w:val="624076CA"/>
    <w:multiLevelType w:val="hybridMultilevel"/>
    <w:tmpl w:val="C45ED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CD0CD4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8">
    <w:nsid w:val="6A800807"/>
    <w:multiLevelType w:val="multilevel"/>
    <w:tmpl w:val="2B1C3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70040C45"/>
    <w:multiLevelType w:val="hybridMultilevel"/>
    <w:tmpl w:val="3342D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F0640C"/>
    <w:multiLevelType w:val="multilevel"/>
    <w:tmpl w:val="EC1C9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9"/>
  </w:num>
  <w:num w:numId="6">
    <w:abstractNumId w:val="13"/>
  </w:num>
  <w:num w:numId="7">
    <w:abstractNumId w:val="0"/>
  </w:num>
  <w:num w:numId="8">
    <w:abstractNumId w:val="7"/>
  </w:num>
  <w:num w:numId="9">
    <w:abstractNumId w:val="1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0"/>
  </w:num>
  <w:num w:numId="13">
    <w:abstractNumId w:val="15"/>
  </w:num>
  <w:num w:numId="14">
    <w:abstractNumId w:val="20"/>
  </w:num>
  <w:num w:numId="15">
    <w:abstractNumId w:val="18"/>
  </w:num>
  <w:num w:numId="16">
    <w:abstractNumId w:val="1"/>
  </w:num>
  <w:num w:numId="17">
    <w:abstractNumId w:val="6"/>
  </w:num>
  <w:num w:numId="18">
    <w:abstractNumId w:val="21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2"/>
  </w:num>
  <w:num w:numId="23">
    <w:abstractNumId w:val="9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81B"/>
    <w:rsid w:val="00006D29"/>
    <w:rsid w:val="000434AB"/>
    <w:rsid w:val="00072983"/>
    <w:rsid w:val="000922D2"/>
    <w:rsid w:val="000C04D3"/>
    <w:rsid w:val="000C0C89"/>
    <w:rsid w:val="000C5B54"/>
    <w:rsid w:val="000C6CAF"/>
    <w:rsid w:val="000D4B26"/>
    <w:rsid w:val="00100B53"/>
    <w:rsid w:val="0011692B"/>
    <w:rsid w:val="00131411"/>
    <w:rsid w:val="00132367"/>
    <w:rsid w:val="00160649"/>
    <w:rsid w:val="0016723D"/>
    <w:rsid w:val="0018698B"/>
    <w:rsid w:val="001A5CCC"/>
    <w:rsid w:val="001B32DD"/>
    <w:rsid w:val="001B760E"/>
    <w:rsid w:val="001C12C9"/>
    <w:rsid w:val="001D3D6B"/>
    <w:rsid w:val="002143A2"/>
    <w:rsid w:val="002210B2"/>
    <w:rsid w:val="00272FF6"/>
    <w:rsid w:val="002B6844"/>
    <w:rsid w:val="002C4CF4"/>
    <w:rsid w:val="002C53CB"/>
    <w:rsid w:val="002E02CA"/>
    <w:rsid w:val="002E2C09"/>
    <w:rsid w:val="002F4E7B"/>
    <w:rsid w:val="00303066"/>
    <w:rsid w:val="003053E0"/>
    <w:rsid w:val="00314DFB"/>
    <w:rsid w:val="00324417"/>
    <w:rsid w:val="003329F1"/>
    <w:rsid w:val="00366AA3"/>
    <w:rsid w:val="003C3716"/>
    <w:rsid w:val="003F786C"/>
    <w:rsid w:val="003F7960"/>
    <w:rsid w:val="004449E5"/>
    <w:rsid w:val="004553AF"/>
    <w:rsid w:val="00473E26"/>
    <w:rsid w:val="00496020"/>
    <w:rsid w:val="004B6157"/>
    <w:rsid w:val="004D1F4D"/>
    <w:rsid w:val="004D4D47"/>
    <w:rsid w:val="004E2F73"/>
    <w:rsid w:val="005078BF"/>
    <w:rsid w:val="0052181B"/>
    <w:rsid w:val="0053110D"/>
    <w:rsid w:val="005513CA"/>
    <w:rsid w:val="00566767"/>
    <w:rsid w:val="005863CD"/>
    <w:rsid w:val="00591B15"/>
    <w:rsid w:val="005A467D"/>
    <w:rsid w:val="005D1D8C"/>
    <w:rsid w:val="00610853"/>
    <w:rsid w:val="00643C60"/>
    <w:rsid w:val="0065447E"/>
    <w:rsid w:val="0068510F"/>
    <w:rsid w:val="00687B67"/>
    <w:rsid w:val="00693095"/>
    <w:rsid w:val="006A13CA"/>
    <w:rsid w:val="006A773D"/>
    <w:rsid w:val="006C223F"/>
    <w:rsid w:val="006E0B34"/>
    <w:rsid w:val="00711D25"/>
    <w:rsid w:val="0071743E"/>
    <w:rsid w:val="007252C1"/>
    <w:rsid w:val="0072591C"/>
    <w:rsid w:val="0076420E"/>
    <w:rsid w:val="00787242"/>
    <w:rsid w:val="007B0DF1"/>
    <w:rsid w:val="007B3F77"/>
    <w:rsid w:val="007B5AE3"/>
    <w:rsid w:val="00807D12"/>
    <w:rsid w:val="00810770"/>
    <w:rsid w:val="00825907"/>
    <w:rsid w:val="00830A0A"/>
    <w:rsid w:val="00875636"/>
    <w:rsid w:val="008A317D"/>
    <w:rsid w:val="008B6B46"/>
    <w:rsid w:val="008C37A3"/>
    <w:rsid w:val="008C6FB1"/>
    <w:rsid w:val="008E21C4"/>
    <w:rsid w:val="008E2A87"/>
    <w:rsid w:val="008F6BDB"/>
    <w:rsid w:val="009077A9"/>
    <w:rsid w:val="00935B39"/>
    <w:rsid w:val="009417D7"/>
    <w:rsid w:val="0094260C"/>
    <w:rsid w:val="009462F7"/>
    <w:rsid w:val="00964AE3"/>
    <w:rsid w:val="0098468D"/>
    <w:rsid w:val="009A15FC"/>
    <w:rsid w:val="009A3896"/>
    <w:rsid w:val="009A49AF"/>
    <w:rsid w:val="009B695F"/>
    <w:rsid w:val="009C0212"/>
    <w:rsid w:val="009E6EB9"/>
    <w:rsid w:val="009F0E43"/>
    <w:rsid w:val="009F353B"/>
    <w:rsid w:val="00A135D9"/>
    <w:rsid w:val="00A27494"/>
    <w:rsid w:val="00A808EB"/>
    <w:rsid w:val="00A847F4"/>
    <w:rsid w:val="00A848B3"/>
    <w:rsid w:val="00A9673B"/>
    <w:rsid w:val="00AA3934"/>
    <w:rsid w:val="00AD3197"/>
    <w:rsid w:val="00AE07A8"/>
    <w:rsid w:val="00AF0639"/>
    <w:rsid w:val="00B44E3C"/>
    <w:rsid w:val="00B834DE"/>
    <w:rsid w:val="00BD0B37"/>
    <w:rsid w:val="00BD5809"/>
    <w:rsid w:val="00BD6496"/>
    <w:rsid w:val="00C10214"/>
    <w:rsid w:val="00C55D07"/>
    <w:rsid w:val="00C8032C"/>
    <w:rsid w:val="00C866EF"/>
    <w:rsid w:val="00C97C14"/>
    <w:rsid w:val="00CB16E2"/>
    <w:rsid w:val="00CC1429"/>
    <w:rsid w:val="00CE7B00"/>
    <w:rsid w:val="00CF7E08"/>
    <w:rsid w:val="00D1522D"/>
    <w:rsid w:val="00D24ECC"/>
    <w:rsid w:val="00D92556"/>
    <w:rsid w:val="00DA3427"/>
    <w:rsid w:val="00DB6AAE"/>
    <w:rsid w:val="00E23129"/>
    <w:rsid w:val="00E32B78"/>
    <w:rsid w:val="00E54564"/>
    <w:rsid w:val="00E65C6B"/>
    <w:rsid w:val="00E87BBB"/>
    <w:rsid w:val="00ED04E7"/>
    <w:rsid w:val="00EE556E"/>
    <w:rsid w:val="00EF2839"/>
    <w:rsid w:val="00F26E51"/>
    <w:rsid w:val="00FE5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1B15"/>
    <w:pPr>
      <w:keepNext/>
      <w:suppressAutoHyphens/>
      <w:spacing w:before="120"/>
      <w:ind w:firstLine="567"/>
      <w:jc w:val="both"/>
      <w:outlineLvl w:val="0"/>
    </w:pPr>
    <w:rPr>
      <w:rFonts w:eastAsia="Arial"/>
      <w:b/>
      <w:i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591B15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91B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591B15"/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"/>
    <w:aliases w:val="Список 1"/>
    <w:basedOn w:val="a"/>
    <w:link w:val="11"/>
    <w:rsid w:val="00591B15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Список 1 Знак1"/>
    <w:basedOn w:val="a0"/>
    <w:link w:val="a3"/>
    <w:locked/>
    <w:rsid w:val="00591B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91B15"/>
    <w:rPr>
      <w:rFonts w:ascii="Times New Roman" w:eastAsia="Arial" w:hAnsi="Times New Roman" w:cs="Times New Roman"/>
      <w:b/>
      <w:i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591B1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a9">
    <w:name w:val="Table Grid"/>
    <w:basedOn w:val="a1"/>
    <w:uiPriority w:val="59"/>
    <w:rsid w:val="00E54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E5456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E545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4564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Адресат"/>
    <w:basedOn w:val="a"/>
    <w:rsid w:val="00E54564"/>
    <w:pPr>
      <w:suppressAutoHyphens/>
      <w:spacing w:line="240" w:lineRule="exact"/>
    </w:pPr>
    <w:rPr>
      <w:sz w:val="28"/>
      <w:szCs w:val="20"/>
    </w:rPr>
  </w:style>
  <w:style w:type="paragraph" w:styleId="ab">
    <w:name w:val="List Paragraph"/>
    <w:basedOn w:val="a"/>
    <w:uiPriority w:val="34"/>
    <w:qFormat/>
    <w:rsid w:val="0076420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8E21C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21C4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rsid w:val="006A773D"/>
    <w:rPr>
      <w:color w:val="0000FF"/>
      <w:u w:val="single"/>
    </w:rPr>
  </w:style>
  <w:style w:type="paragraph" w:customStyle="1" w:styleId="ConsTitle">
    <w:name w:val="ConsTitle"/>
    <w:rsid w:val="006A77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Normal">
    <w:name w:val="Normal Знак"/>
    <w:link w:val="12"/>
    <w:locked/>
    <w:rsid w:val="00935B39"/>
    <w:rPr>
      <w:lang w:eastAsia="ar-SA"/>
    </w:rPr>
  </w:style>
  <w:style w:type="paragraph" w:customStyle="1" w:styleId="12">
    <w:name w:val="Обычный1"/>
    <w:link w:val="Normal"/>
    <w:rsid w:val="00935B39"/>
    <w:pPr>
      <w:widowControl w:val="0"/>
      <w:suppressAutoHyphens/>
      <w:spacing w:after="0" w:line="300" w:lineRule="auto"/>
      <w:ind w:left="960" w:firstLine="720"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3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81E5D0F49D5B0FBD98500C5AAE8D4101A8A3D4E5E9C3CF304F74A5EFF0135BBEE0080F0004E4vBN7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06D09-86CD-4F0F-9ABF-6F657C66A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16</Pages>
  <Words>3804</Words>
  <Characters>21684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k0605</cp:lastModifiedBy>
  <cp:revision>4</cp:revision>
  <cp:lastPrinted>2013-02-26T11:24:00Z</cp:lastPrinted>
  <dcterms:created xsi:type="dcterms:W3CDTF">2012-11-01T04:08:00Z</dcterms:created>
  <dcterms:modified xsi:type="dcterms:W3CDTF">2013-02-26T11:41:00Z</dcterms:modified>
</cp:coreProperties>
</file>