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DA6" w:rsidRDefault="00F31DA6" w:rsidP="00F31DA6">
      <w:pPr>
        <w:jc w:val="right"/>
      </w:pPr>
      <w:r>
        <w:t>Приложение № 3</w:t>
      </w:r>
    </w:p>
    <w:p w:rsidR="00F31DA6" w:rsidRDefault="00F31DA6" w:rsidP="00F31DA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F31DA6" w:rsidRDefault="00F31DA6" w:rsidP="00F31DA6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«0</w:t>
      </w:r>
      <w:r w:rsidR="00C27CB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» марта 2013 года  №0856300000213000006</w:t>
      </w:r>
    </w:p>
    <w:p w:rsidR="00F31DA6" w:rsidRDefault="00F31DA6" w:rsidP="00F31DA6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F31DA6" w:rsidRDefault="00F31DA6" w:rsidP="00F31DA6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F31DA6" w:rsidRPr="001B07E8" w:rsidRDefault="00F31DA6" w:rsidP="00F31DA6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Муниципальный контракт</w:t>
      </w:r>
    </w:p>
    <w:p w:rsidR="00F31DA6" w:rsidRDefault="00F31DA6" w:rsidP="00F31DA6">
      <w:pPr>
        <w:jc w:val="center"/>
        <w:outlineLvl w:val="0"/>
        <w:rPr>
          <w:b/>
          <w:sz w:val="24"/>
        </w:rPr>
      </w:pPr>
      <w:r>
        <w:rPr>
          <w:b/>
          <w:sz w:val="24"/>
        </w:rPr>
        <w:t xml:space="preserve">на оказание услуг по физической охране здания муниципального казенного учреждения </w:t>
      </w:r>
    </w:p>
    <w:p w:rsidR="00F31DA6" w:rsidRDefault="00F31DA6" w:rsidP="00F31DA6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«Пермская дирекция дорожного движения»</w:t>
      </w:r>
    </w:p>
    <w:p w:rsidR="00F31DA6" w:rsidRPr="00184DCD" w:rsidRDefault="00F31DA6" w:rsidP="00F31DA6">
      <w:pPr>
        <w:jc w:val="center"/>
        <w:outlineLvl w:val="0"/>
        <w:rPr>
          <w:b/>
          <w:sz w:val="24"/>
          <w:szCs w:val="24"/>
        </w:rPr>
      </w:pPr>
    </w:p>
    <w:p w:rsidR="00F31DA6" w:rsidRPr="00184DCD" w:rsidRDefault="00F31DA6" w:rsidP="00F31DA6">
      <w:pPr>
        <w:pStyle w:val="a5"/>
        <w:tabs>
          <w:tab w:val="left" w:pos="7088"/>
        </w:tabs>
        <w:rPr>
          <w:sz w:val="24"/>
          <w:szCs w:val="24"/>
        </w:rPr>
      </w:pPr>
      <w:r w:rsidRPr="00184DCD">
        <w:rPr>
          <w:sz w:val="24"/>
          <w:szCs w:val="24"/>
        </w:rPr>
        <w:t>г. Пермь</w:t>
      </w: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  <w:t xml:space="preserve"> </w:t>
      </w:r>
      <w:r w:rsidRPr="00184DCD">
        <w:rPr>
          <w:sz w:val="24"/>
          <w:szCs w:val="24"/>
        </w:rPr>
        <w:t>«</w:t>
      </w:r>
      <w:r>
        <w:rPr>
          <w:sz w:val="24"/>
          <w:szCs w:val="24"/>
        </w:rPr>
        <w:t>___</w:t>
      </w:r>
      <w:r w:rsidRPr="00184DCD">
        <w:rPr>
          <w:sz w:val="24"/>
          <w:szCs w:val="24"/>
        </w:rPr>
        <w:t>»</w:t>
      </w:r>
      <w:r>
        <w:rPr>
          <w:sz w:val="24"/>
          <w:szCs w:val="24"/>
        </w:rPr>
        <w:t xml:space="preserve"> __________ </w:t>
      </w:r>
      <w:r w:rsidRPr="00184DCD">
        <w:rPr>
          <w:sz w:val="24"/>
          <w:szCs w:val="24"/>
        </w:rPr>
        <w:t>201</w:t>
      </w:r>
      <w:r>
        <w:rPr>
          <w:sz w:val="24"/>
          <w:szCs w:val="24"/>
        </w:rPr>
        <w:t>3 г.</w:t>
      </w:r>
    </w:p>
    <w:p w:rsidR="00F31DA6" w:rsidRPr="00862AB4" w:rsidRDefault="00F31DA6" w:rsidP="00F31DA6">
      <w:pPr>
        <w:jc w:val="center"/>
        <w:rPr>
          <w:b/>
          <w:sz w:val="26"/>
        </w:rPr>
      </w:pPr>
    </w:p>
    <w:p w:rsidR="00F31DA6" w:rsidRPr="001466E6" w:rsidRDefault="00F31DA6" w:rsidP="00F31DA6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184DCD">
        <w:rPr>
          <w:rFonts w:ascii="Times New Roman" w:hAnsi="Times New Roman"/>
          <w:sz w:val="24"/>
          <w:szCs w:val="24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ут</w:t>
      </w:r>
      <w:r>
        <w:rPr>
          <w:rFonts w:ascii="Times New Roman" w:hAnsi="Times New Roman"/>
          <w:sz w:val="24"/>
          <w:szCs w:val="24"/>
        </w:rPr>
        <w:t xml:space="preserve">вержденного распоряжением </w:t>
      </w:r>
      <w:r>
        <w:rPr>
          <w:rFonts w:ascii="Times New Roman" w:hAnsi="Times New Roman"/>
          <w:sz w:val="24"/>
          <w:szCs w:val="24"/>
          <w:lang w:val="ru-RU"/>
        </w:rPr>
        <w:t>департамента</w:t>
      </w:r>
      <w:r w:rsidRPr="00184DCD">
        <w:rPr>
          <w:rFonts w:ascii="Times New Roman" w:hAnsi="Times New Roman"/>
          <w:sz w:val="24"/>
          <w:szCs w:val="24"/>
        </w:rPr>
        <w:t xml:space="preserve"> дорог и транспорта администрации города Перми от 08.04.2011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4DCD">
        <w:rPr>
          <w:rFonts w:ascii="Times New Roman" w:hAnsi="Times New Roman"/>
          <w:sz w:val="24"/>
          <w:szCs w:val="24"/>
        </w:rPr>
        <w:t xml:space="preserve">СЭД-12-01-05-10, с одной стороны, и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</w:t>
      </w:r>
      <w:r w:rsidRPr="00184DCD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185A55">
        <w:rPr>
          <w:rFonts w:ascii="Times New Roman" w:hAnsi="Times New Roman"/>
          <w:sz w:val="24"/>
          <w:szCs w:val="24"/>
        </w:rPr>
        <w:t xml:space="preserve">«Исполнитель»,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</w:t>
      </w:r>
      <w:r w:rsidRPr="00184DCD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sz w:val="24"/>
          <w:szCs w:val="24"/>
          <w:lang w:val="ru-RU"/>
        </w:rPr>
        <w:t>____________________________</w:t>
      </w:r>
      <w:r w:rsidRPr="00184DCD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  <w:lang w:val="ru-RU"/>
        </w:rPr>
        <w:t>___________________________</w:t>
      </w:r>
      <w:r w:rsidRPr="00184DCD">
        <w:rPr>
          <w:rFonts w:ascii="Times New Roman" w:hAnsi="Times New Roman"/>
          <w:sz w:val="24"/>
          <w:szCs w:val="24"/>
        </w:rPr>
        <w:t>, с другой стороны, совместно именуемые «Стороны»,</w:t>
      </w:r>
      <w:r w:rsidRPr="001466E6">
        <w:t xml:space="preserve"> </w:t>
      </w:r>
      <w:r w:rsidRPr="001466E6">
        <w:rPr>
          <w:rFonts w:ascii="Times New Roman" w:hAnsi="Times New Roman"/>
          <w:sz w:val="24"/>
          <w:szCs w:val="24"/>
        </w:rPr>
        <w:t xml:space="preserve">заключили настоящий </w:t>
      </w:r>
      <w:r w:rsidRPr="00DC21EF">
        <w:rPr>
          <w:rFonts w:ascii="Times New Roman" w:hAnsi="Times New Roman"/>
          <w:sz w:val="24"/>
          <w:szCs w:val="24"/>
          <w:lang w:val="ru-RU"/>
        </w:rPr>
        <w:t xml:space="preserve">муниципальный контракт (далее - Контракт) на основании проведенного запроса котировок цен (протокол № </w:t>
      </w:r>
      <w:r>
        <w:rPr>
          <w:rFonts w:ascii="Times New Roman" w:hAnsi="Times New Roman"/>
          <w:sz w:val="24"/>
          <w:szCs w:val="24"/>
          <w:lang w:val="ru-RU"/>
        </w:rPr>
        <w:t>_________________</w:t>
      </w:r>
      <w:r w:rsidRPr="00DC21EF">
        <w:rPr>
          <w:rFonts w:ascii="Times New Roman" w:hAnsi="Times New Roman"/>
          <w:sz w:val="24"/>
          <w:szCs w:val="24"/>
          <w:lang w:val="ru-RU"/>
        </w:rPr>
        <w:t xml:space="preserve"> от «</w:t>
      </w:r>
      <w:r>
        <w:rPr>
          <w:rFonts w:ascii="Times New Roman" w:hAnsi="Times New Roman"/>
          <w:sz w:val="24"/>
          <w:szCs w:val="24"/>
          <w:lang w:val="ru-RU"/>
        </w:rPr>
        <w:t>__</w:t>
      </w:r>
      <w:r w:rsidRPr="00DC21EF">
        <w:rPr>
          <w:rFonts w:ascii="Times New Roman" w:hAnsi="Times New Roman"/>
          <w:sz w:val="24"/>
          <w:szCs w:val="24"/>
          <w:lang w:val="ru-RU"/>
        </w:rPr>
        <w:t xml:space="preserve">» </w:t>
      </w:r>
      <w:r>
        <w:rPr>
          <w:rFonts w:ascii="Times New Roman" w:hAnsi="Times New Roman"/>
          <w:sz w:val="24"/>
          <w:szCs w:val="24"/>
          <w:lang w:val="ru-RU"/>
        </w:rPr>
        <w:t>марта</w:t>
      </w:r>
      <w:r w:rsidRPr="00DC21EF">
        <w:rPr>
          <w:rFonts w:ascii="Times New Roman" w:hAnsi="Times New Roman"/>
          <w:sz w:val="24"/>
          <w:szCs w:val="24"/>
          <w:lang w:val="ru-RU"/>
        </w:rPr>
        <w:t xml:space="preserve"> 201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DC21EF">
        <w:rPr>
          <w:rFonts w:ascii="Times New Roman" w:hAnsi="Times New Roman"/>
          <w:sz w:val="24"/>
          <w:szCs w:val="24"/>
          <w:lang w:val="ru-RU"/>
        </w:rPr>
        <w:t xml:space="preserve"> го</w:t>
      </w:r>
      <w:r>
        <w:rPr>
          <w:rFonts w:ascii="Times New Roman" w:hAnsi="Times New Roman"/>
          <w:sz w:val="24"/>
          <w:szCs w:val="24"/>
          <w:lang w:val="ru-RU"/>
        </w:rPr>
        <w:t xml:space="preserve">да) </w:t>
      </w:r>
      <w:r w:rsidRPr="00DC21EF">
        <w:rPr>
          <w:rFonts w:ascii="Times New Roman" w:hAnsi="Times New Roman"/>
          <w:sz w:val="24"/>
          <w:szCs w:val="24"/>
          <w:lang w:val="ru-RU"/>
        </w:rPr>
        <w:t>о нижеследующем</w:t>
      </w:r>
      <w:r>
        <w:rPr>
          <w:rFonts w:ascii="Times New Roman" w:hAnsi="Times New Roman"/>
          <w:sz w:val="24"/>
          <w:szCs w:val="24"/>
        </w:rPr>
        <w:t>:</w:t>
      </w:r>
    </w:p>
    <w:p w:rsidR="00F31DA6" w:rsidRPr="001B2FCC" w:rsidRDefault="00F31DA6" w:rsidP="00F31DA6">
      <w:pPr>
        <w:jc w:val="both"/>
        <w:rPr>
          <w:sz w:val="24"/>
        </w:rPr>
      </w:pPr>
      <w:r w:rsidRPr="001B2FCC">
        <w:rPr>
          <w:sz w:val="24"/>
        </w:rPr>
        <w:tab/>
      </w:r>
      <w:r w:rsidRPr="001B2FCC">
        <w:rPr>
          <w:sz w:val="24"/>
        </w:rPr>
        <w:tab/>
      </w:r>
      <w:r w:rsidRPr="001B2FCC">
        <w:rPr>
          <w:sz w:val="24"/>
        </w:rPr>
        <w:tab/>
      </w:r>
      <w:r w:rsidRPr="001B2FCC">
        <w:rPr>
          <w:sz w:val="24"/>
        </w:rPr>
        <w:tab/>
      </w:r>
    </w:p>
    <w:p w:rsidR="00F31DA6" w:rsidRDefault="00F31DA6" w:rsidP="00F31DA6">
      <w:pPr>
        <w:numPr>
          <w:ilvl w:val="0"/>
          <w:numId w:val="1"/>
        </w:numPr>
        <w:jc w:val="center"/>
        <w:outlineLvl w:val="0"/>
        <w:rPr>
          <w:b/>
          <w:sz w:val="24"/>
        </w:rPr>
      </w:pPr>
      <w:r>
        <w:rPr>
          <w:b/>
          <w:sz w:val="24"/>
        </w:rPr>
        <w:t>Предмет Контракта</w:t>
      </w:r>
    </w:p>
    <w:p w:rsidR="00F31DA6" w:rsidRPr="0010219D" w:rsidRDefault="00F31DA6" w:rsidP="00F31DA6">
      <w:pPr>
        <w:numPr>
          <w:ilvl w:val="1"/>
          <w:numId w:val="1"/>
        </w:numPr>
        <w:ind w:left="0" w:firstLine="709"/>
        <w:jc w:val="both"/>
        <w:rPr>
          <w:sz w:val="24"/>
        </w:rPr>
      </w:pPr>
      <w:r>
        <w:rPr>
          <w:sz w:val="24"/>
        </w:rPr>
        <w:t xml:space="preserve">Исполнитель обязуется оказать услуги по физической охране здания муниципального казенного учреждения «Пермская дирекция дорожного движения» </w:t>
      </w:r>
      <w:r w:rsidRPr="0010219D">
        <w:rPr>
          <w:sz w:val="24"/>
        </w:rPr>
        <w:t>в соответствии с Техни</w:t>
      </w:r>
      <w:r>
        <w:rPr>
          <w:sz w:val="24"/>
        </w:rPr>
        <w:t>ческим заданием (Приложение к Контракту</w:t>
      </w:r>
      <w:r w:rsidRPr="0010219D">
        <w:rPr>
          <w:sz w:val="24"/>
        </w:rPr>
        <w:t xml:space="preserve">) </w:t>
      </w:r>
      <w:r>
        <w:rPr>
          <w:sz w:val="24"/>
        </w:rPr>
        <w:t>и условиями Контракта, а Заказчик обязуется принять и оплатить оказанные услуги.</w:t>
      </w:r>
    </w:p>
    <w:p w:rsidR="00F31DA6" w:rsidRPr="0010219D" w:rsidRDefault="00F31DA6" w:rsidP="00F31DA6">
      <w:pPr>
        <w:numPr>
          <w:ilvl w:val="1"/>
          <w:numId w:val="1"/>
        </w:numPr>
        <w:jc w:val="both"/>
        <w:rPr>
          <w:sz w:val="24"/>
        </w:rPr>
      </w:pPr>
      <w:r>
        <w:rPr>
          <w:sz w:val="24"/>
        </w:rPr>
        <w:t>В состав оказываемых услуг входят: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1.2.1. </w:t>
      </w:r>
      <w:r w:rsidRPr="005777A3">
        <w:rPr>
          <w:b/>
          <w:sz w:val="24"/>
        </w:rPr>
        <w:t>Ежедневная с 08.00 до 19.00 кроме выходных и праздничных дней</w:t>
      </w:r>
      <w:r>
        <w:rPr>
          <w:sz w:val="24"/>
        </w:rPr>
        <w:t xml:space="preserve"> физическая о</w:t>
      </w:r>
      <w:r>
        <w:rPr>
          <w:sz w:val="24"/>
          <w:szCs w:val="24"/>
        </w:rPr>
        <w:t>храна объекта и имущества Заказчика от противоправных действий со стороны третьих лиц, пресечение и предупреждение таких противоправных действий.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1.2.2. Недопущение </w:t>
      </w:r>
      <w:r w:rsidRPr="001B2FCC">
        <w:rPr>
          <w:sz w:val="24"/>
        </w:rPr>
        <w:t>попыт</w:t>
      </w:r>
      <w:r>
        <w:rPr>
          <w:sz w:val="24"/>
        </w:rPr>
        <w:t>о</w:t>
      </w:r>
      <w:r w:rsidRPr="001B2FCC">
        <w:rPr>
          <w:sz w:val="24"/>
        </w:rPr>
        <w:t>к хищения, повреждения  или уничтожения</w:t>
      </w:r>
      <w:r>
        <w:rPr>
          <w:sz w:val="24"/>
          <w:szCs w:val="24"/>
        </w:rPr>
        <w:t xml:space="preserve"> охраняемого объекта и имущества Заказчика в результате действий третьих лиц.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1.2.3. Поддержание </w:t>
      </w:r>
      <w:proofErr w:type="spellStart"/>
      <w:r>
        <w:rPr>
          <w:sz w:val="24"/>
          <w:szCs w:val="24"/>
        </w:rPr>
        <w:t>внутриобъектового</w:t>
      </w:r>
      <w:proofErr w:type="spellEnd"/>
      <w:r>
        <w:rPr>
          <w:sz w:val="24"/>
          <w:szCs w:val="24"/>
        </w:rPr>
        <w:t xml:space="preserve"> режима, обеспечение пропускного режима на охраняемом объекте.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 Под охраной в настоящем Контракте понимаются осуществляемые Исполнителем мероприятия, направленные на предотвращение и пресечение случаев хищения, уничтожения или повреждения имущества Заказчика на охраняемом объекте.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Охраняемым объектом по настоящему Контракту являются все помещения в административном здании и само здание в целом, закрепленное за Заказчиком на праве оперативного управления, в котором он осуществляем свою уставную деятельность, расположенное по адресу </w:t>
      </w:r>
      <w:r>
        <w:rPr>
          <w:b/>
          <w:sz w:val="24"/>
          <w:szCs w:val="24"/>
        </w:rPr>
        <w:t>г. Пермь, ул. Пермская, 2а</w:t>
      </w:r>
      <w:r>
        <w:rPr>
          <w:sz w:val="24"/>
          <w:szCs w:val="24"/>
        </w:rPr>
        <w:t>.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Имущество Заказчика - имущество, которым Заказчик владеет, пользуется и распоряжается на праве </w:t>
      </w:r>
      <w:r w:rsidRPr="004A2F90">
        <w:rPr>
          <w:sz w:val="24"/>
          <w:szCs w:val="24"/>
        </w:rPr>
        <w:t>собственности, владения, пользования, оперативного управления</w:t>
      </w:r>
      <w:r>
        <w:rPr>
          <w:sz w:val="24"/>
          <w:szCs w:val="24"/>
        </w:rPr>
        <w:t xml:space="preserve"> или по иному основанию в соответствии с действующим законодательством Российской Федерации, расположенное в помещениях охраняемого объекта.</w:t>
      </w:r>
    </w:p>
    <w:p w:rsidR="00F31DA6" w:rsidRPr="008B4CAE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1.6. </w:t>
      </w:r>
      <w:proofErr w:type="spellStart"/>
      <w:r>
        <w:rPr>
          <w:sz w:val="24"/>
          <w:szCs w:val="24"/>
        </w:rPr>
        <w:t>В</w:t>
      </w:r>
      <w:r w:rsidRPr="008B4CAE">
        <w:rPr>
          <w:sz w:val="24"/>
          <w:szCs w:val="24"/>
        </w:rPr>
        <w:t>нутриобъектовый</w:t>
      </w:r>
      <w:proofErr w:type="spellEnd"/>
      <w:r w:rsidRPr="008B4CAE">
        <w:rPr>
          <w:sz w:val="24"/>
          <w:szCs w:val="24"/>
        </w:rPr>
        <w:t xml:space="preserve"> режим - порядок, устанавливаемый </w:t>
      </w:r>
      <w:r>
        <w:rPr>
          <w:sz w:val="24"/>
          <w:szCs w:val="24"/>
        </w:rPr>
        <w:t>З</w:t>
      </w:r>
      <w:r w:rsidRPr="008B4CAE">
        <w:rPr>
          <w:sz w:val="24"/>
          <w:szCs w:val="24"/>
        </w:rPr>
        <w:t xml:space="preserve">аказчиком, не противоречащий законодательству Российской Федерации, доведенный до сведения </w:t>
      </w:r>
      <w:r>
        <w:rPr>
          <w:sz w:val="24"/>
          <w:szCs w:val="24"/>
        </w:rPr>
        <w:t>работников</w:t>
      </w:r>
      <w:r w:rsidRPr="008B4CAE">
        <w:rPr>
          <w:sz w:val="24"/>
          <w:szCs w:val="24"/>
        </w:rPr>
        <w:t xml:space="preserve"> и посетителей объектов охраны и обеспечиваемый совокупностью мероприятий и правил, выполняемых лицами, находящимися на объектах охраны, в соответствии с правилами внутреннего трудового распорядка и требования</w:t>
      </w:r>
      <w:r>
        <w:rPr>
          <w:sz w:val="24"/>
          <w:szCs w:val="24"/>
        </w:rPr>
        <w:t>ми пожарной безопасности.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1.7.</w:t>
      </w:r>
      <w:r w:rsidRPr="008B4CAE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8B4CAE">
        <w:rPr>
          <w:sz w:val="24"/>
          <w:szCs w:val="24"/>
        </w:rPr>
        <w:t xml:space="preserve">ропускной режим - порядок, устанавливаемый </w:t>
      </w:r>
      <w:r>
        <w:rPr>
          <w:sz w:val="24"/>
          <w:szCs w:val="24"/>
        </w:rPr>
        <w:t>З</w:t>
      </w:r>
      <w:r w:rsidRPr="008B4CAE">
        <w:rPr>
          <w:sz w:val="24"/>
          <w:szCs w:val="24"/>
        </w:rPr>
        <w:t xml:space="preserve">аказчиком, не противоречащий законодательству Российской Федерации, доведенный до сведения </w:t>
      </w:r>
      <w:r>
        <w:rPr>
          <w:sz w:val="24"/>
          <w:szCs w:val="24"/>
        </w:rPr>
        <w:t>работников</w:t>
      </w:r>
      <w:r w:rsidRPr="008B4CAE">
        <w:rPr>
          <w:sz w:val="24"/>
          <w:szCs w:val="24"/>
        </w:rPr>
        <w:t xml:space="preserve"> и посетителей </w:t>
      </w:r>
      <w:r w:rsidRPr="008B4CAE">
        <w:rPr>
          <w:sz w:val="24"/>
          <w:szCs w:val="24"/>
        </w:rPr>
        <w:lastRenderedPageBreak/>
        <w:t>объектов охраны и обеспечиваемый совокупностью мероприятий и правил, исключающих возможность бесконтрольного входа (выхода) лиц, в</w:t>
      </w:r>
      <w:r>
        <w:rPr>
          <w:sz w:val="24"/>
          <w:szCs w:val="24"/>
        </w:rPr>
        <w:t>носа</w:t>
      </w:r>
      <w:r w:rsidRPr="008B4CAE">
        <w:rPr>
          <w:sz w:val="24"/>
          <w:szCs w:val="24"/>
        </w:rPr>
        <w:t xml:space="preserve"> (вы</w:t>
      </w:r>
      <w:r>
        <w:rPr>
          <w:sz w:val="24"/>
          <w:szCs w:val="24"/>
        </w:rPr>
        <w:t>носа</w:t>
      </w:r>
      <w:r w:rsidRPr="008B4CAE">
        <w:rPr>
          <w:sz w:val="24"/>
          <w:szCs w:val="24"/>
        </w:rPr>
        <w:t>) имущества на объект охраны (с объект</w:t>
      </w:r>
      <w:r>
        <w:rPr>
          <w:sz w:val="24"/>
          <w:szCs w:val="24"/>
        </w:rPr>
        <w:t>а</w:t>
      </w:r>
      <w:r w:rsidRPr="008B4CAE">
        <w:rPr>
          <w:sz w:val="24"/>
          <w:szCs w:val="24"/>
        </w:rPr>
        <w:t xml:space="preserve"> охраны).</w:t>
      </w:r>
    </w:p>
    <w:p w:rsidR="00F31DA6" w:rsidRDefault="00F31DA6" w:rsidP="00F31DA6">
      <w:pPr>
        <w:ind w:firstLine="426"/>
        <w:jc w:val="center"/>
        <w:rPr>
          <w:b/>
          <w:sz w:val="24"/>
        </w:rPr>
      </w:pPr>
    </w:p>
    <w:p w:rsidR="00F31DA6" w:rsidRPr="001B2FCC" w:rsidRDefault="00F31DA6" w:rsidP="00F31DA6">
      <w:pPr>
        <w:ind w:firstLine="426"/>
        <w:jc w:val="center"/>
        <w:rPr>
          <w:b/>
          <w:sz w:val="24"/>
        </w:rPr>
      </w:pPr>
      <w:r>
        <w:rPr>
          <w:b/>
          <w:sz w:val="24"/>
        </w:rPr>
        <w:t>2</w:t>
      </w:r>
      <w:r w:rsidRPr="001B2FCC">
        <w:rPr>
          <w:b/>
          <w:sz w:val="24"/>
        </w:rPr>
        <w:t>. Порядок оплаты и услов</w:t>
      </w:r>
      <w:r>
        <w:rPr>
          <w:b/>
          <w:sz w:val="24"/>
        </w:rPr>
        <w:t>ия расчетов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 w:rsidRPr="00AD5ADF">
        <w:rPr>
          <w:sz w:val="24"/>
          <w:szCs w:val="24"/>
        </w:rPr>
        <w:t xml:space="preserve">2.1. </w:t>
      </w:r>
      <w:r>
        <w:rPr>
          <w:sz w:val="24"/>
          <w:szCs w:val="24"/>
        </w:rPr>
        <w:t>Общая стоимость услуг по настоящему Контракту составляет_______________________, в том числе НДС/без НДС. Цена Контракта включает все расходы, связанные с исполнением Контракта.</w:t>
      </w:r>
      <w:r w:rsidR="00C27CBE">
        <w:rPr>
          <w:sz w:val="24"/>
          <w:szCs w:val="24"/>
        </w:rPr>
        <w:t xml:space="preserve"> Цена услуги за один час составляет 1/1881 от </w:t>
      </w:r>
      <w:proofErr w:type="spellStart"/>
      <w:proofErr w:type="gramStart"/>
      <w:r w:rsidR="00C27CBE">
        <w:rPr>
          <w:sz w:val="24"/>
          <w:szCs w:val="24"/>
        </w:rPr>
        <w:t>от</w:t>
      </w:r>
      <w:proofErr w:type="spellEnd"/>
      <w:proofErr w:type="gramEnd"/>
      <w:r w:rsidR="00C27CBE">
        <w:rPr>
          <w:sz w:val="24"/>
          <w:szCs w:val="24"/>
        </w:rPr>
        <w:t xml:space="preserve"> цены контракта _______рублей ___ копеек. 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 w:rsidRPr="00444A91">
        <w:rPr>
          <w:sz w:val="24"/>
          <w:szCs w:val="24"/>
        </w:rPr>
        <w:t>2.2. Отчетным периодом является один календарный месяц.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По окончании отчетного периода, но не позднее пятого числа месяца следующего за </w:t>
      </w:r>
      <w:proofErr w:type="gramStart"/>
      <w:r>
        <w:rPr>
          <w:sz w:val="24"/>
          <w:szCs w:val="24"/>
        </w:rPr>
        <w:t>отчетным</w:t>
      </w:r>
      <w:proofErr w:type="gramEnd"/>
      <w:r>
        <w:rPr>
          <w:sz w:val="24"/>
          <w:szCs w:val="24"/>
        </w:rPr>
        <w:t>, Исполнитель предоставляет Заказчику платежные документы: акт сдачи-приемки</w:t>
      </w:r>
      <w:r w:rsidRPr="00022E40">
        <w:rPr>
          <w:sz w:val="24"/>
          <w:szCs w:val="24"/>
        </w:rPr>
        <w:t xml:space="preserve"> оказанных услуг,</w:t>
      </w:r>
      <w:r>
        <w:rPr>
          <w:sz w:val="24"/>
          <w:szCs w:val="24"/>
        </w:rPr>
        <w:t xml:space="preserve"> </w:t>
      </w:r>
      <w:r w:rsidRPr="00022E40">
        <w:rPr>
          <w:sz w:val="24"/>
          <w:szCs w:val="24"/>
        </w:rPr>
        <w:t>счет</w:t>
      </w:r>
      <w:r>
        <w:rPr>
          <w:sz w:val="24"/>
          <w:szCs w:val="24"/>
        </w:rPr>
        <w:t xml:space="preserve"> (счет-фактуру) на оплату охранных услуг.</w:t>
      </w:r>
      <w:r w:rsidRPr="00022E40">
        <w:rPr>
          <w:sz w:val="24"/>
          <w:szCs w:val="24"/>
        </w:rPr>
        <w:t xml:space="preserve"> </w:t>
      </w:r>
      <w:r>
        <w:rPr>
          <w:sz w:val="24"/>
          <w:szCs w:val="24"/>
        </w:rPr>
        <w:t>Приемка услуг осуществляется Заказчиком в срок, не превышающий 5 рабочих дней, со дня предоставления акта Исполнителем.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2.4. Оплата по Конт</w:t>
      </w:r>
      <w:r w:rsidR="00134C39">
        <w:rPr>
          <w:sz w:val="24"/>
          <w:szCs w:val="24"/>
        </w:rPr>
        <w:t xml:space="preserve">ракту осуществляется ежемесячно </w:t>
      </w:r>
      <w:r>
        <w:rPr>
          <w:sz w:val="24"/>
          <w:szCs w:val="24"/>
        </w:rPr>
        <w:t>в течение 15 (Пятнадцати) банковских дней со дня подписания Сторонами акта сдачи-приемки</w:t>
      </w:r>
      <w:r w:rsidRPr="00022E40">
        <w:rPr>
          <w:sz w:val="24"/>
          <w:szCs w:val="24"/>
        </w:rPr>
        <w:t xml:space="preserve"> оказан</w:t>
      </w:r>
      <w:r>
        <w:rPr>
          <w:sz w:val="24"/>
          <w:szCs w:val="24"/>
        </w:rPr>
        <w:t>ных услуг и предоставления Исполнителем остальных платежных документов, указан</w:t>
      </w:r>
      <w:r w:rsidR="00C27CBE">
        <w:rPr>
          <w:sz w:val="24"/>
          <w:szCs w:val="24"/>
        </w:rPr>
        <w:t>ных в п. 2.3. Стоимость услуг за отчетный период рассчитывается как произведение от количества часов в отчетном периоде на стоимость одного часа оказания услуг.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</w:p>
    <w:p w:rsidR="00F31DA6" w:rsidRDefault="00F31DA6" w:rsidP="00F31DA6">
      <w:pPr>
        <w:numPr>
          <w:ilvl w:val="0"/>
          <w:numId w:val="2"/>
        </w:numPr>
        <w:jc w:val="center"/>
        <w:outlineLvl w:val="0"/>
        <w:rPr>
          <w:b/>
          <w:sz w:val="24"/>
        </w:rPr>
      </w:pPr>
      <w:r>
        <w:rPr>
          <w:b/>
          <w:sz w:val="24"/>
        </w:rPr>
        <w:t>Права и обязанности сторон</w:t>
      </w:r>
    </w:p>
    <w:p w:rsidR="00F31DA6" w:rsidRDefault="00F31DA6" w:rsidP="00F31DA6">
      <w:pPr>
        <w:keepNext/>
        <w:widowControl w:val="0"/>
        <w:numPr>
          <w:ilvl w:val="1"/>
          <w:numId w:val="2"/>
        </w:numPr>
        <w:tabs>
          <w:tab w:val="left" w:pos="851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 w:rsidRPr="001B2FCC">
        <w:rPr>
          <w:sz w:val="24"/>
        </w:rPr>
        <w:t xml:space="preserve"> Объекта под охрану представители </w:t>
      </w:r>
      <w:r>
        <w:rPr>
          <w:sz w:val="24"/>
        </w:rPr>
        <w:t>Сторон</w:t>
      </w:r>
      <w:r w:rsidRPr="001B2FCC">
        <w:rPr>
          <w:sz w:val="24"/>
        </w:rPr>
        <w:t xml:space="preserve"> </w:t>
      </w:r>
      <w:r>
        <w:rPr>
          <w:sz w:val="24"/>
        </w:rPr>
        <w:t xml:space="preserve">оформляют </w:t>
      </w:r>
      <w:r w:rsidRPr="001B2FCC">
        <w:rPr>
          <w:b/>
          <w:sz w:val="24"/>
        </w:rPr>
        <w:t>Акт</w:t>
      </w:r>
      <w:r>
        <w:rPr>
          <w:b/>
          <w:sz w:val="24"/>
        </w:rPr>
        <w:t>ом</w:t>
      </w:r>
      <w:r w:rsidRPr="001B2FCC">
        <w:rPr>
          <w:b/>
          <w:sz w:val="24"/>
        </w:rPr>
        <w:t xml:space="preserve"> </w:t>
      </w:r>
      <w:r>
        <w:rPr>
          <w:b/>
          <w:sz w:val="24"/>
        </w:rPr>
        <w:t>приема объекта под охрану</w:t>
      </w:r>
      <w:r w:rsidRPr="001B2FCC">
        <w:rPr>
          <w:sz w:val="24"/>
        </w:rPr>
        <w:t>.</w:t>
      </w:r>
    </w:p>
    <w:p w:rsidR="00F31DA6" w:rsidRPr="00CF42EF" w:rsidRDefault="00F31DA6" w:rsidP="00F31DA6">
      <w:pPr>
        <w:pStyle w:val="a3"/>
        <w:numPr>
          <w:ilvl w:val="1"/>
          <w:numId w:val="2"/>
        </w:numPr>
        <w:tabs>
          <w:tab w:val="left" w:pos="851"/>
          <w:tab w:val="left" w:pos="1276"/>
        </w:tabs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Охрана объекта, указанного в пункте 1.</w:t>
      </w:r>
      <w:r>
        <w:rPr>
          <w:rFonts w:ascii="Times New Roman" w:hAnsi="Times New Roman"/>
          <w:sz w:val="24"/>
          <w:lang w:val="ru-RU"/>
        </w:rPr>
        <w:t>4.</w:t>
      </w:r>
      <w:r>
        <w:rPr>
          <w:rFonts w:ascii="Times New Roman" w:hAnsi="Times New Roman"/>
          <w:sz w:val="24"/>
        </w:rPr>
        <w:t xml:space="preserve"> настоящего Контракта, осуществляется сотрудниками Исполнителя в количестве </w:t>
      </w:r>
      <w:r w:rsidRPr="00CF42EF">
        <w:rPr>
          <w:rFonts w:ascii="Times New Roman" w:hAnsi="Times New Roman"/>
          <w:sz w:val="24"/>
        </w:rPr>
        <w:t>одного охранника</w:t>
      </w:r>
      <w:r>
        <w:rPr>
          <w:rFonts w:ascii="Times New Roman" w:hAnsi="Times New Roman"/>
          <w:sz w:val="24"/>
          <w:lang w:val="ru-RU"/>
        </w:rPr>
        <w:t xml:space="preserve"> в смену</w:t>
      </w:r>
      <w:r w:rsidRPr="00CF42EF">
        <w:rPr>
          <w:rFonts w:ascii="Times New Roman" w:hAnsi="Times New Roman"/>
          <w:sz w:val="24"/>
        </w:rPr>
        <w:t>.</w:t>
      </w:r>
      <w:r w:rsidRPr="00CF42EF">
        <w:rPr>
          <w:rFonts w:ascii="Times New Roman" w:hAnsi="Times New Roman"/>
          <w:sz w:val="24"/>
          <w:lang w:val="ru-RU"/>
        </w:rPr>
        <w:t xml:space="preserve"> Состав охранников, закрепленных за объектом Заказчика, указывается в списке, предоставляемом Заказчику при заключении настоящего контракта. </w:t>
      </w:r>
    </w:p>
    <w:p w:rsidR="00F31DA6" w:rsidRPr="00095283" w:rsidRDefault="00F31DA6" w:rsidP="00F31DA6">
      <w:pPr>
        <w:keepNext/>
        <w:widowControl w:val="0"/>
        <w:numPr>
          <w:ilvl w:val="1"/>
          <w:numId w:val="2"/>
        </w:numPr>
        <w:tabs>
          <w:tab w:val="left" w:pos="851"/>
        </w:tabs>
        <w:ind w:left="0" w:firstLine="709"/>
        <w:jc w:val="both"/>
        <w:rPr>
          <w:b/>
          <w:sz w:val="24"/>
        </w:rPr>
      </w:pPr>
      <w:r w:rsidRPr="00095283">
        <w:rPr>
          <w:b/>
          <w:sz w:val="24"/>
        </w:rPr>
        <w:t>Права и обязанности Исполнителя:</w:t>
      </w:r>
    </w:p>
    <w:p w:rsidR="00F31DA6" w:rsidRDefault="00F31DA6" w:rsidP="00F31DA6">
      <w:pPr>
        <w:pStyle w:val="a3"/>
        <w:numPr>
          <w:ilvl w:val="2"/>
          <w:numId w:val="2"/>
        </w:numPr>
        <w:tabs>
          <w:tab w:val="left" w:pos="1418"/>
        </w:tabs>
        <w:ind w:left="0" w:firstLine="709"/>
        <w:rPr>
          <w:rFonts w:ascii="Times New Roman" w:hAnsi="Times New Roman"/>
          <w:sz w:val="24"/>
          <w:lang w:val="ru-RU"/>
        </w:rPr>
      </w:pPr>
      <w:r w:rsidRPr="00EA433D">
        <w:rPr>
          <w:rFonts w:ascii="Times New Roman" w:hAnsi="Times New Roman"/>
          <w:sz w:val="24"/>
        </w:rPr>
        <w:t>принять Объект Заказчика под охрану, выставить пост охраны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7C1699">
        <w:rPr>
          <w:rFonts w:ascii="Times New Roman" w:hAnsi="Times New Roman"/>
          <w:sz w:val="24"/>
          <w:lang w:val="ru-RU"/>
        </w:rPr>
        <w:t>с 08.00 часов дня, следующего за днем заключения Контракта,</w:t>
      </w:r>
      <w:r>
        <w:rPr>
          <w:rFonts w:ascii="Times New Roman" w:hAnsi="Times New Roman"/>
          <w:sz w:val="24"/>
          <w:lang w:val="ru-RU"/>
        </w:rPr>
        <w:t xml:space="preserve"> и обеспечить бесперебойное несение дежурств на весь период действия контракта, обеспечить ответственное хранение комплектов ключей от Объекта, переданных при приемке объекта под охрану;</w:t>
      </w:r>
    </w:p>
    <w:p w:rsidR="00F31DA6" w:rsidRDefault="00F31DA6" w:rsidP="00F31DA6">
      <w:pPr>
        <w:pStyle w:val="a3"/>
        <w:numPr>
          <w:ilvl w:val="2"/>
          <w:numId w:val="2"/>
        </w:numPr>
        <w:tabs>
          <w:tab w:val="left" w:pos="1418"/>
        </w:tabs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  <w:sz w:val="24"/>
          <w:lang w:val="ru-RU"/>
        </w:rPr>
        <w:t>обеспечить охранника средствами мобильной связи</w:t>
      </w:r>
      <w:r w:rsidRPr="00EA433D">
        <w:rPr>
          <w:rFonts w:ascii="Times New Roman" w:hAnsi="Times New Roman"/>
          <w:sz w:val="24"/>
        </w:rPr>
        <w:t>;</w:t>
      </w:r>
      <w:r w:rsidRPr="00EA433D">
        <w:rPr>
          <w:rFonts w:ascii="Times New Roman" w:hAnsi="Times New Roman"/>
        </w:rPr>
        <w:t xml:space="preserve"> 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3.3.2. </w:t>
      </w:r>
      <w:r w:rsidRPr="003C3C61">
        <w:rPr>
          <w:sz w:val="24"/>
          <w:szCs w:val="24"/>
        </w:rPr>
        <w:t>изучить весь о</w:t>
      </w:r>
      <w:r>
        <w:rPr>
          <w:sz w:val="24"/>
          <w:szCs w:val="24"/>
        </w:rPr>
        <w:t>бъем площади охраняемого Объекта</w:t>
      </w:r>
      <w:r w:rsidRPr="003C3C61">
        <w:rPr>
          <w:sz w:val="24"/>
          <w:szCs w:val="24"/>
        </w:rPr>
        <w:t xml:space="preserve">, разработать предложения и замечания Заказчику </w:t>
      </w:r>
      <w:r w:rsidRPr="003C3C61">
        <w:rPr>
          <w:sz w:val="24"/>
          <w:szCs w:val="24"/>
          <w:lang w:val="en-US"/>
        </w:rPr>
        <w:t>c</w:t>
      </w:r>
      <w:r w:rsidRPr="003C3C61">
        <w:rPr>
          <w:sz w:val="24"/>
          <w:szCs w:val="24"/>
        </w:rPr>
        <w:t xml:space="preserve"> целью согласования мероприятий по повышению надежности и эффективности охраны Объекта;</w:t>
      </w:r>
    </w:p>
    <w:p w:rsidR="00F31DA6" w:rsidRPr="00F62390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3.3.3. охранять объект</w:t>
      </w:r>
      <w:r w:rsidRPr="00F62390">
        <w:rPr>
          <w:sz w:val="24"/>
          <w:szCs w:val="24"/>
        </w:rPr>
        <w:t xml:space="preserve"> на условиях предусмотренных настоящим </w:t>
      </w:r>
      <w:r>
        <w:rPr>
          <w:sz w:val="24"/>
          <w:szCs w:val="24"/>
        </w:rPr>
        <w:t>Контракт</w:t>
      </w:r>
      <w:r w:rsidRPr="00F62390">
        <w:rPr>
          <w:sz w:val="24"/>
          <w:szCs w:val="24"/>
        </w:rPr>
        <w:t>ом;</w:t>
      </w:r>
    </w:p>
    <w:p w:rsidR="00F31DA6" w:rsidRPr="00F62390" w:rsidRDefault="00F31DA6" w:rsidP="00F31DA6">
      <w:pPr>
        <w:ind w:firstLine="709"/>
        <w:jc w:val="both"/>
        <w:rPr>
          <w:sz w:val="24"/>
          <w:szCs w:val="24"/>
        </w:rPr>
      </w:pPr>
      <w:r w:rsidRPr="00F62390">
        <w:rPr>
          <w:sz w:val="24"/>
          <w:szCs w:val="24"/>
        </w:rPr>
        <w:t>3.3.4. обеспечить охрану от преступных и иных незаконных посягательств находящихся на Объекте материальных ценностей и документов;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 w:rsidRPr="00F62390">
        <w:rPr>
          <w:sz w:val="24"/>
          <w:szCs w:val="24"/>
        </w:rPr>
        <w:t>3.3.5. принимать меры по предупреждению и/или пресечению правонарушени</w:t>
      </w:r>
      <w:r>
        <w:rPr>
          <w:sz w:val="24"/>
          <w:szCs w:val="24"/>
        </w:rPr>
        <w:t>й</w:t>
      </w:r>
      <w:r w:rsidRPr="00F62390">
        <w:rPr>
          <w:sz w:val="24"/>
          <w:szCs w:val="24"/>
        </w:rPr>
        <w:t xml:space="preserve"> и задержанию нарушителя</w:t>
      </w:r>
      <w:proofErr w:type="gramStart"/>
      <w:r w:rsidRPr="00F62390">
        <w:rPr>
          <w:sz w:val="24"/>
          <w:szCs w:val="24"/>
        </w:rPr>
        <w:t xml:space="preserve"> (-</w:t>
      </w:r>
      <w:proofErr w:type="gramEnd"/>
      <w:r w:rsidRPr="00F62390">
        <w:rPr>
          <w:sz w:val="24"/>
          <w:szCs w:val="24"/>
        </w:rPr>
        <w:t xml:space="preserve">ей), при необходимости - уведомить территориальный орган внутренних дел, в случаях:  </w:t>
      </w:r>
    </w:p>
    <w:p w:rsidR="00F31DA6" w:rsidRPr="00F62390" w:rsidRDefault="00F31DA6" w:rsidP="00F31DA6">
      <w:pPr>
        <w:ind w:firstLine="709"/>
        <w:jc w:val="both"/>
        <w:rPr>
          <w:sz w:val="24"/>
          <w:szCs w:val="24"/>
        </w:rPr>
      </w:pPr>
      <w:r w:rsidRPr="00F62390">
        <w:rPr>
          <w:sz w:val="24"/>
          <w:szCs w:val="24"/>
        </w:rPr>
        <w:t>- попытки хищения, повреждения  или уничтожения охраняемого имущества;</w:t>
      </w:r>
    </w:p>
    <w:p w:rsidR="00F31DA6" w:rsidRPr="00F62390" w:rsidRDefault="00F31DA6" w:rsidP="00F31DA6">
      <w:pPr>
        <w:ind w:firstLine="709"/>
        <w:jc w:val="both"/>
        <w:rPr>
          <w:sz w:val="24"/>
          <w:szCs w:val="24"/>
        </w:rPr>
      </w:pPr>
      <w:r w:rsidRPr="00F62390">
        <w:rPr>
          <w:sz w:val="24"/>
          <w:szCs w:val="24"/>
        </w:rPr>
        <w:t xml:space="preserve">- нарушения </w:t>
      </w:r>
      <w:proofErr w:type="spellStart"/>
      <w:r>
        <w:rPr>
          <w:sz w:val="24"/>
          <w:szCs w:val="24"/>
        </w:rPr>
        <w:t>внутриобъектового</w:t>
      </w:r>
      <w:proofErr w:type="spellEnd"/>
      <w:r w:rsidRPr="00F62390">
        <w:rPr>
          <w:sz w:val="24"/>
          <w:szCs w:val="24"/>
        </w:rPr>
        <w:t xml:space="preserve"> и/или пропускного режима на охраняемом объекте.</w:t>
      </w:r>
    </w:p>
    <w:p w:rsidR="00F31DA6" w:rsidRPr="00F62390" w:rsidRDefault="00F31DA6" w:rsidP="00F31DA6">
      <w:pPr>
        <w:ind w:firstLine="709"/>
        <w:jc w:val="both"/>
        <w:rPr>
          <w:sz w:val="24"/>
          <w:szCs w:val="24"/>
        </w:rPr>
      </w:pPr>
      <w:r w:rsidRPr="00F62390">
        <w:rPr>
          <w:sz w:val="24"/>
          <w:szCs w:val="24"/>
        </w:rPr>
        <w:t xml:space="preserve">3.3.6. </w:t>
      </w:r>
      <w:r>
        <w:rPr>
          <w:sz w:val="24"/>
          <w:szCs w:val="24"/>
        </w:rPr>
        <w:t xml:space="preserve">поддерживать </w:t>
      </w:r>
      <w:proofErr w:type="spellStart"/>
      <w:r>
        <w:rPr>
          <w:sz w:val="24"/>
          <w:szCs w:val="24"/>
        </w:rPr>
        <w:t>внутриобъектовый</w:t>
      </w:r>
      <w:proofErr w:type="spellEnd"/>
      <w:r>
        <w:rPr>
          <w:sz w:val="24"/>
          <w:szCs w:val="24"/>
        </w:rPr>
        <w:t xml:space="preserve">, </w:t>
      </w:r>
      <w:r w:rsidRPr="00F62390">
        <w:rPr>
          <w:sz w:val="24"/>
          <w:szCs w:val="24"/>
        </w:rPr>
        <w:t>осуществлять п</w:t>
      </w:r>
      <w:r>
        <w:rPr>
          <w:sz w:val="24"/>
          <w:szCs w:val="24"/>
        </w:rPr>
        <w:t xml:space="preserve">ропускной режим, установленный </w:t>
      </w:r>
      <w:r w:rsidRPr="00F62390">
        <w:rPr>
          <w:sz w:val="24"/>
          <w:szCs w:val="24"/>
        </w:rPr>
        <w:t>За</w:t>
      </w:r>
      <w:r>
        <w:rPr>
          <w:sz w:val="24"/>
          <w:szCs w:val="24"/>
        </w:rPr>
        <w:t>казчиком</w:t>
      </w:r>
      <w:r w:rsidRPr="00F62390">
        <w:rPr>
          <w:sz w:val="24"/>
          <w:szCs w:val="24"/>
        </w:rPr>
        <w:t xml:space="preserve"> на объекте;</w:t>
      </w:r>
    </w:p>
    <w:p w:rsidR="00F31DA6" w:rsidRPr="00095283" w:rsidRDefault="00F31DA6" w:rsidP="00F31DA6">
      <w:pPr>
        <w:ind w:firstLine="709"/>
        <w:jc w:val="both"/>
        <w:rPr>
          <w:sz w:val="24"/>
          <w:szCs w:val="24"/>
        </w:rPr>
      </w:pPr>
      <w:r w:rsidRPr="00F62390">
        <w:rPr>
          <w:sz w:val="24"/>
          <w:szCs w:val="24"/>
        </w:rPr>
        <w:t>3.3.7. соблюдать установленные правила пожарной безопасности на постах во время несения служ</w:t>
      </w:r>
      <w:r w:rsidRPr="00095283">
        <w:rPr>
          <w:sz w:val="24"/>
          <w:szCs w:val="24"/>
        </w:rPr>
        <w:t>бы и контролировать их соблюдение работниками охраняемого объекта, своевременно инфор</w:t>
      </w:r>
      <w:r>
        <w:rPr>
          <w:sz w:val="24"/>
          <w:szCs w:val="24"/>
        </w:rPr>
        <w:t>мировать Заказчика</w:t>
      </w:r>
      <w:r w:rsidRPr="00095283">
        <w:rPr>
          <w:sz w:val="24"/>
          <w:szCs w:val="24"/>
        </w:rPr>
        <w:t xml:space="preserve"> по обстоятельствам, и</w:t>
      </w:r>
      <w:r>
        <w:rPr>
          <w:sz w:val="24"/>
          <w:szCs w:val="24"/>
        </w:rPr>
        <w:t>меющим значение для выполнения Исполнителем</w:t>
      </w:r>
      <w:r w:rsidRPr="00095283">
        <w:rPr>
          <w:sz w:val="24"/>
          <w:szCs w:val="24"/>
        </w:rPr>
        <w:t xml:space="preserve"> обязательств по настоящему </w:t>
      </w:r>
      <w:r>
        <w:rPr>
          <w:sz w:val="24"/>
          <w:szCs w:val="24"/>
        </w:rPr>
        <w:t>Контракт</w:t>
      </w:r>
      <w:r w:rsidRPr="00095283">
        <w:rPr>
          <w:sz w:val="24"/>
          <w:szCs w:val="24"/>
        </w:rPr>
        <w:t>у;</w:t>
      </w:r>
    </w:p>
    <w:p w:rsidR="00F31DA6" w:rsidRPr="00095283" w:rsidRDefault="00F31DA6" w:rsidP="00F31DA6">
      <w:pPr>
        <w:ind w:firstLine="709"/>
        <w:jc w:val="both"/>
        <w:rPr>
          <w:sz w:val="24"/>
          <w:szCs w:val="24"/>
        </w:rPr>
      </w:pPr>
      <w:r w:rsidRPr="00095283">
        <w:rPr>
          <w:sz w:val="24"/>
          <w:szCs w:val="24"/>
        </w:rPr>
        <w:t xml:space="preserve">3.3.8. в случае возгорания на объекте принять меры к его ликвидации имеющимися первичными средствами пожаротушения, оповещению руководителя или представителей </w:t>
      </w:r>
      <w:r w:rsidRPr="00095283">
        <w:rPr>
          <w:sz w:val="24"/>
          <w:szCs w:val="24"/>
        </w:rPr>
        <w:lastRenderedPageBreak/>
        <w:t>Заказчика, органов государственной пожарной службы,  при необход</w:t>
      </w:r>
      <w:r>
        <w:rPr>
          <w:sz w:val="24"/>
          <w:szCs w:val="24"/>
        </w:rPr>
        <w:t>имости – органов внутренних дел;</w:t>
      </w:r>
    </w:p>
    <w:p w:rsidR="00F31DA6" w:rsidRPr="00095283" w:rsidRDefault="00F31DA6" w:rsidP="00F31DA6">
      <w:pPr>
        <w:ind w:firstLine="709"/>
        <w:jc w:val="both"/>
        <w:rPr>
          <w:sz w:val="24"/>
          <w:szCs w:val="24"/>
        </w:rPr>
      </w:pPr>
      <w:r w:rsidRPr="00095283">
        <w:rPr>
          <w:sz w:val="24"/>
          <w:szCs w:val="24"/>
        </w:rPr>
        <w:t xml:space="preserve">3.3.9. не разглашать и не использовать в ущерб интересам Заказчика, в интересах третьих лиц информацию о деятельности Заказчика, ставшую известной Исполнителю в процессе выполнения обязательств по настоящему </w:t>
      </w:r>
      <w:r>
        <w:rPr>
          <w:sz w:val="24"/>
          <w:szCs w:val="24"/>
        </w:rPr>
        <w:t>Контракт</w:t>
      </w:r>
      <w:r w:rsidRPr="00095283">
        <w:rPr>
          <w:sz w:val="24"/>
          <w:szCs w:val="24"/>
        </w:rPr>
        <w:t>у, если в результате этого может быть нанесен вред интересам За</w:t>
      </w:r>
      <w:r>
        <w:rPr>
          <w:sz w:val="24"/>
          <w:szCs w:val="24"/>
        </w:rPr>
        <w:t>казчика или третьих лиц;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 w:rsidRPr="00095283">
        <w:rPr>
          <w:sz w:val="24"/>
          <w:szCs w:val="24"/>
        </w:rPr>
        <w:t>3.3</w:t>
      </w:r>
      <w:r>
        <w:rPr>
          <w:sz w:val="24"/>
          <w:szCs w:val="24"/>
        </w:rPr>
        <w:t>.10.  обеспечить охрану объекта</w:t>
      </w:r>
      <w:r w:rsidRPr="00095283">
        <w:rPr>
          <w:sz w:val="24"/>
          <w:szCs w:val="24"/>
        </w:rPr>
        <w:t xml:space="preserve"> только сотрудниками, имеющими  статус охранника, обеспечить ношение единой униформы охранников, осуществляющих дежурство;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3.3.11. обеспечить прохождение охранниками, закрепленными за объектом, инструктажа по использованию системы тревожной сигнализации, установленной на объекте</w:t>
      </w:r>
      <w:r w:rsidRPr="00CF42EF">
        <w:rPr>
          <w:sz w:val="24"/>
          <w:szCs w:val="24"/>
        </w:rPr>
        <w:t xml:space="preserve"> </w:t>
      </w:r>
      <w:r>
        <w:rPr>
          <w:sz w:val="24"/>
          <w:szCs w:val="24"/>
        </w:rPr>
        <w:t>Заказчика;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3.3.12. в случае изменения состава охранников,</w:t>
      </w:r>
      <w:r w:rsidRPr="00CF42EF">
        <w:rPr>
          <w:sz w:val="22"/>
          <w:szCs w:val="22"/>
        </w:rPr>
        <w:t xml:space="preserve"> </w:t>
      </w:r>
      <w:r w:rsidRPr="00CF42EF">
        <w:rPr>
          <w:sz w:val="24"/>
          <w:szCs w:val="24"/>
        </w:rPr>
        <w:t>задействован</w:t>
      </w:r>
      <w:r>
        <w:rPr>
          <w:sz w:val="24"/>
          <w:szCs w:val="24"/>
        </w:rPr>
        <w:t>н</w:t>
      </w:r>
      <w:r w:rsidRPr="00CF42EF">
        <w:rPr>
          <w:sz w:val="24"/>
          <w:szCs w:val="24"/>
        </w:rPr>
        <w:t>ы</w:t>
      </w:r>
      <w:r>
        <w:rPr>
          <w:sz w:val="24"/>
          <w:szCs w:val="24"/>
        </w:rPr>
        <w:t>х</w:t>
      </w:r>
      <w:r w:rsidRPr="00CF42EF">
        <w:rPr>
          <w:sz w:val="24"/>
          <w:szCs w:val="24"/>
        </w:rPr>
        <w:t xml:space="preserve"> для несения дежурства на объекте</w:t>
      </w:r>
      <w:r>
        <w:rPr>
          <w:sz w:val="24"/>
          <w:szCs w:val="24"/>
        </w:rPr>
        <w:t>, не менее чем за 3 рабочих дня уведомить об этом Заказчика, обеспечить прохождение новыми сотрудниками охраны инструктажа по использованию системы тревожной сигнализации;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 w:rsidRPr="00095283">
        <w:rPr>
          <w:sz w:val="24"/>
          <w:szCs w:val="24"/>
        </w:rPr>
        <w:t>3.3.1</w:t>
      </w:r>
      <w:r>
        <w:rPr>
          <w:sz w:val="24"/>
          <w:szCs w:val="24"/>
        </w:rPr>
        <w:t>3</w:t>
      </w:r>
      <w:r w:rsidRPr="00095283">
        <w:rPr>
          <w:sz w:val="24"/>
          <w:szCs w:val="24"/>
        </w:rPr>
        <w:t>. осуществлять иные мероприятия по выполнению своих обязательств перед Заказчиком.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3.3.14. не допускать: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появление охранников на Объекте в состоянии алкогольного, наркотического и иного (в том числе остаточного) опьянения.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оставление охранником Объекта без объективной необходимости во время дежурства.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A4A37">
        <w:rPr>
          <w:sz w:val="24"/>
          <w:szCs w:val="24"/>
        </w:rPr>
        <w:t>неслужебные разговоры и контакты во время дежурства, зан</w:t>
      </w:r>
      <w:r>
        <w:rPr>
          <w:sz w:val="24"/>
          <w:szCs w:val="24"/>
        </w:rPr>
        <w:t>ятие п</w:t>
      </w:r>
      <w:r w:rsidRPr="004A4A37">
        <w:rPr>
          <w:sz w:val="24"/>
          <w:szCs w:val="24"/>
        </w:rPr>
        <w:t>осторонни</w:t>
      </w:r>
      <w:r>
        <w:rPr>
          <w:sz w:val="24"/>
          <w:szCs w:val="24"/>
        </w:rPr>
        <w:t>ми делами.</w:t>
      </w:r>
    </w:p>
    <w:p w:rsidR="00F31DA6" w:rsidRPr="00095283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3.3.15. При получении уведомления от Заказчика о выявлении нарушения, предусмотренного п.3.3.14 устранить его в течение двух часов.</w:t>
      </w:r>
    </w:p>
    <w:p w:rsidR="00F31DA6" w:rsidRDefault="00F31DA6" w:rsidP="00F31DA6">
      <w:pPr>
        <w:pStyle w:val="a3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  <w:lang w:val="ru-RU"/>
        </w:rPr>
        <w:t>4</w:t>
      </w:r>
      <w:r>
        <w:rPr>
          <w:rFonts w:ascii="Times New Roman" w:hAnsi="Times New Roman"/>
          <w:sz w:val="24"/>
        </w:rPr>
        <w:t xml:space="preserve">. </w:t>
      </w:r>
      <w:r w:rsidRPr="00FD3AEE">
        <w:rPr>
          <w:rFonts w:ascii="Times New Roman" w:hAnsi="Times New Roman"/>
          <w:sz w:val="24"/>
        </w:rPr>
        <w:t xml:space="preserve">Действия сотрудников Исполнителя </w:t>
      </w:r>
      <w:r>
        <w:rPr>
          <w:rFonts w:ascii="Times New Roman" w:hAnsi="Times New Roman"/>
          <w:sz w:val="24"/>
          <w:lang w:val="ru-RU"/>
        </w:rPr>
        <w:t>должны осуществляться в соответствии с</w:t>
      </w:r>
      <w:r w:rsidRPr="00FD3AEE">
        <w:rPr>
          <w:rFonts w:ascii="Times New Roman" w:hAnsi="Times New Roman"/>
          <w:sz w:val="24"/>
        </w:rPr>
        <w:t xml:space="preserve"> Законом РФ от 11.03.1992 г. № 2487-1 «О частной детективной и охранной деятельности в Российской Федерации», иными правовыми нормативными актами, регламентирующими негосударственную (частную) охранную деятельность и внут</w:t>
      </w:r>
      <w:r>
        <w:rPr>
          <w:rFonts w:ascii="Times New Roman" w:hAnsi="Times New Roman"/>
          <w:sz w:val="24"/>
        </w:rPr>
        <w:t>ренними документами Исполнителя.</w:t>
      </w:r>
    </w:p>
    <w:p w:rsidR="00F31DA6" w:rsidRDefault="00F31DA6" w:rsidP="00F31DA6">
      <w:pPr>
        <w:ind w:firstLine="709"/>
        <w:jc w:val="both"/>
        <w:rPr>
          <w:sz w:val="24"/>
        </w:rPr>
      </w:pPr>
      <w:r>
        <w:rPr>
          <w:sz w:val="24"/>
        </w:rPr>
        <w:t xml:space="preserve">3.5. </w:t>
      </w:r>
      <w:r w:rsidRPr="00095283">
        <w:rPr>
          <w:b/>
          <w:sz w:val="24"/>
        </w:rPr>
        <w:t>Права и обязанности Заказчика:</w:t>
      </w:r>
    </w:p>
    <w:p w:rsidR="00F31DA6" w:rsidRPr="006E4534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Pr="006E4534">
        <w:rPr>
          <w:sz w:val="24"/>
          <w:szCs w:val="24"/>
        </w:rPr>
        <w:t>.1. предоставить Исполнителю исчерпывающую информацию о специфике и особенностях  охраняемого объекта;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Pr="006E4534">
        <w:rPr>
          <w:sz w:val="24"/>
          <w:szCs w:val="24"/>
        </w:rPr>
        <w:t xml:space="preserve">.2. обеспечить Исполнителя на срок действия </w:t>
      </w:r>
      <w:r>
        <w:rPr>
          <w:sz w:val="24"/>
          <w:szCs w:val="24"/>
        </w:rPr>
        <w:t>Контракт</w:t>
      </w:r>
      <w:r w:rsidRPr="006E4534">
        <w:rPr>
          <w:sz w:val="24"/>
          <w:szCs w:val="24"/>
        </w:rPr>
        <w:t>а служебным местом, оборудованным необходимой мебелью, позволяющим выполнять должностные обязанности;</w:t>
      </w:r>
    </w:p>
    <w:p w:rsidR="00F31DA6" w:rsidRPr="006E4534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3.5.3. передать Исполнителю комплекты ключей от Объекта. Факт передачи и количество переданных комплектов  ключей фиксируется в Акте приемки объекта под охрану.</w:t>
      </w:r>
    </w:p>
    <w:p w:rsidR="00F31DA6" w:rsidRPr="00B528F4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Pr="006E4534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6E4534">
        <w:rPr>
          <w:sz w:val="24"/>
          <w:szCs w:val="24"/>
        </w:rPr>
        <w:t>. принимать во внимание рекомендации Исполнителя, связанные с надежным обеспечением сохранности материальных ценностей, орга</w:t>
      </w:r>
      <w:r>
        <w:rPr>
          <w:sz w:val="24"/>
          <w:szCs w:val="24"/>
        </w:rPr>
        <w:t>низацией пропускного режима на о</w:t>
      </w:r>
      <w:r w:rsidRPr="006E4534">
        <w:rPr>
          <w:sz w:val="24"/>
          <w:szCs w:val="24"/>
        </w:rPr>
        <w:t>бъект</w:t>
      </w:r>
      <w:r>
        <w:rPr>
          <w:sz w:val="24"/>
          <w:szCs w:val="24"/>
        </w:rPr>
        <w:t>е</w:t>
      </w:r>
      <w:r w:rsidRPr="006E4534">
        <w:rPr>
          <w:sz w:val="24"/>
          <w:szCs w:val="24"/>
        </w:rPr>
        <w:t xml:space="preserve">, </w:t>
      </w:r>
      <w:r w:rsidRPr="00B528F4">
        <w:rPr>
          <w:sz w:val="24"/>
          <w:szCs w:val="24"/>
        </w:rPr>
        <w:t>повышением эффективности работы охранников;</w:t>
      </w:r>
    </w:p>
    <w:p w:rsidR="00F31DA6" w:rsidRPr="00B528F4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 w:rsidRPr="00B528F4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B528F4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B528F4">
        <w:rPr>
          <w:sz w:val="24"/>
          <w:szCs w:val="24"/>
        </w:rPr>
        <w:t>.</w:t>
      </w:r>
      <w:r>
        <w:rPr>
          <w:sz w:val="24"/>
          <w:szCs w:val="24"/>
        </w:rPr>
        <w:t xml:space="preserve"> п</w:t>
      </w:r>
      <w:r w:rsidRPr="00B528F4">
        <w:rPr>
          <w:sz w:val="24"/>
          <w:szCs w:val="24"/>
        </w:rPr>
        <w:t>ост охраны обеспечить подручными средствами пожаро</w:t>
      </w:r>
      <w:r>
        <w:rPr>
          <w:sz w:val="24"/>
          <w:szCs w:val="24"/>
        </w:rPr>
        <w:t>тушения;</w:t>
      </w:r>
    </w:p>
    <w:p w:rsidR="00F31DA6" w:rsidRPr="00B528F4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Pr="00B528F4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B528F4">
        <w:rPr>
          <w:sz w:val="24"/>
          <w:szCs w:val="24"/>
        </w:rPr>
        <w:t>. создавать надлежащие условия для обеспечения сохранности документации и материальных ценностей;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 w:rsidRPr="006E4534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6E4534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Pr="006E4534">
        <w:rPr>
          <w:sz w:val="24"/>
          <w:szCs w:val="24"/>
        </w:rPr>
        <w:t>. сообщать Исполнителю обо всех недостатках</w:t>
      </w:r>
      <w:r>
        <w:rPr>
          <w:sz w:val="24"/>
          <w:szCs w:val="24"/>
        </w:rPr>
        <w:t>,</w:t>
      </w:r>
      <w:r w:rsidRPr="006E4534">
        <w:rPr>
          <w:sz w:val="24"/>
          <w:szCs w:val="24"/>
        </w:rPr>
        <w:t xml:space="preserve"> замеченных в работе охранников</w:t>
      </w:r>
      <w:r>
        <w:rPr>
          <w:sz w:val="24"/>
          <w:szCs w:val="24"/>
        </w:rPr>
        <w:t>, применять санкции, предусмотренные в настоящем Контракте</w:t>
      </w:r>
      <w:r w:rsidRPr="006E4534">
        <w:rPr>
          <w:sz w:val="24"/>
          <w:szCs w:val="24"/>
        </w:rPr>
        <w:t>;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 w:rsidRPr="00DB76F8">
        <w:rPr>
          <w:sz w:val="24"/>
          <w:szCs w:val="24"/>
        </w:rPr>
        <w:t>3.5.</w:t>
      </w:r>
      <w:r>
        <w:rPr>
          <w:sz w:val="24"/>
          <w:szCs w:val="24"/>
        </w:rPr>
        <w:t>8</w:t>
      </w:r>
      <w:r w:rsidRPr="00DB76F8">
        <w:rPr>
          <w:sz w:val="24"/>
          <w:szCs w:val="24"/>
        </w:rPr>
        <w:t>. о выявленном нарушении п. 3.3.1</w:t>
      </w:r>
      <w:r>
        <w:rPr>
          <w:sz w:val="24"/>
          <w:szCs w:val="24"/>
        </w:rPr>
        <w:t>4</w:t>
      </w:r>
      <w:r w:rsidRPr="00DB76F8">
        <w:rPr>
          <w:sz w:val="24"/>
          <w:szCs w:val="24"/>
        </w:rPr>
        <w:t xml:space="preserve"> уведомляет Исполнителя и фиксирует его в одностороннем порядке актом, составленным в произвольной форме и подписанным руководителем Заказчика. Данный акт направляется Исполнителю и является основанием для уменьшения стоимости услуг,</w:t>
      </w:r>
      <w:r>
        <w:rPr>
          <w:sz w:val="24"/>
          <w:szCs w:val="24"/>
        </w:rPr>
        <w:t xml:space="preserve"> в соответствии с разделом 4 настоящего Контракта.</w:t>
      </w:r>
    </w:p>
    <w:p w:rsidR="00F31DA6" w:rsidRPr="006E4534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 w:rsidRPr="006E4534">
        <w:rPr>
          <w:sz w:val="24"/>
          <w:szCs w:val="24"/>
        </w:rPr>
        <w:t>3.</w:t>
      </w:r>
      <w:r>
        <w:rPr>
          <w:sz w:val="24"/>
          <w:szCs w:val="24"/>
        </w:rPr>
        <w:t>5.9</w:t>
      </w:r>
      <w:r w:rsidRPr="006E453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E4534">
        <w:rPr>
          <w:sz w:val="24"/>
          <w:szCs w:val="24"/>
        </w:rPr>
        <w:t xml:space="preserve">своевременно, в соответствии с настоящим </w:t>
      </w:r>
      <w:r>
        <w:rPr>
          <w:sz w:val="24"/>
          <w:szCs w:val="24"/>
        </w:rPr>
        <w:t>Контракт</w:t>
      </w:r>
      <w:r w:rsidRPr="006E4534">
        <w:rPr>
          <w:sz w:val="24"/>
          <w:szCs w:val="24"/>
        </w:rPr>
        <w:t>ом, оплачивать услуги Исполнителя.</w:t>
      </w:r>
    </w:p>
    <w:p w:rsidR="00F31DA6" w:rsidRDefault="00F31DA6" w:rsidP="00F31DA6">
      <w:pPr>
        <w:pStyle w:val="a3"/>
        <w:ind w:firstLine="426"/>
        <w:rPr>
          <w:rFonts w:ascii="Times New Roman" w:hAnsi="Times New Roman"/>
          <w:sz w:val="24"/>
        </w:rPr>
      </w:pPr>
    </w:p>
    <w:p w:rsidR="00F31DA6" w:rsidRPr="001B2FCC" w:rsidRDefault="00F31DA6" w:rsidP="00F31DA6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4. Ответственность Сторон</w:t>
      </w:r>
    </w:p>
    <w:p w:rsidR="00F31DA6" w:rsidRPr="00B7578D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 w:rsidRPr="00B7578D">
        <w:rPr>
          <w:sz w:val="24"/>
          <w:szCs w:val="24"/>
        </w:rPr>
        <w:t xml:space="preserve">4.1. За неисполнение или ненадлежащее исполнение обязательств по настоящему </w:t>
      </w:r>
      <w:r>
        <w:rPr>
          <w:sz w:val="24"/>
          <w:szCs w:val="24"/>
        </w:rPr>
        <w:lastRenderedPageBreak/>
        <w:t>Контракт</w:t>
      </w:r>
      <w:r w:rsidRPr="00B7578D">
        <w:rPr>
          <w:sz w:val="24"/>
          <w:szCs w:val="24"/>
        </w:rPr>
        <w:t>у, Заказчик и Исполнитель несут ответственность в пределах прямого действительного ущерба, причиненного неисполнением либо ненадлежащим исполнением своих обязательств.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 w:rsidRPr="00B7578D">
        <w:rPr>
          <w:sz w:val="24"/>
          <w:szCs w:val="24"/>
        </w:rPr>
        <w:t>4.2. Факты</w:t>
      </w:r>
      <w:r w:rsidRPr="00053123">
        <w:rPr>
          <w:sz w:val="24"/>
          <w:szCs w:val="24"/>
        </w:rPr>
        <w:t xml:space="preserve"> хищения, уничтожения или повреждения имущества посторонними лицами, проникшими на охраняемый объект, либо вследствие пожара или в силу других причин по вине работников, осуществляющих охрану объекта, устанавливаются </w:t>
      </w:r>
      <w:r w:rsidRPr="001B2FCC">
        <w:rPr>
          <w:sz w:val="24"/>
        </w:rPr>
        <w:t>правоохранительными органами</w:t>
      </w:r>
      <w:r w:rsidRPr="00053123">
        <w:rPr>
          <w:sz w:val="24"/>
          <w:szCs w:val="24"/>
        </w:rPr>
        <w:t xml:space="preserve"> в порядке, определяемом действующим законодательством. 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установлении факта причинения вреда в случаях, предусмотренных в настоящем Контракте, Заказчик обязан назначить инвентаризацию</w:t>
      </w:r>
      <w:r>
        <w:rPr>
          <w:sz w:val="24"/>
        </w:rPr>
        <w:t xml:space="preserve"> не позднее суток, следующих за теми, когда случилось происшествие,</w:t>
      </w:r>
      <w:r>
        <w:rPr>
          <w:sz w:val="24"/>
          <w:szCs w:val="24"/>
        </w:rPr>
        <w:t xml:space="preserve"> для снятия остатков наличия товарно-материальных ценностей и определения размера ущерба, о начале проведения </w:t>
      </w:r>
      <w:proofErr w:type="gramStart"/>
      <w:r>
        <w:rPr>
          <w:sz w:val="24"/>
          <w:szCs w:val="24"/>
        </w:rPr>
        <w:t>которой</w:t>
      </w:r>
      <w:proofErr w:type="gramEnd"/>
      <w:r>
        <w:rPr>
          <w:sz w:val="24"/>
          <w:szCs w:val="24"/>
        </w:rPr>
        <w:t xml:space="preserve"> известить Исполнителя. Представитель Исполнителя может принять участие в инвентаризации и определении размера ущерба.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Факт причинения убытков и их размер фиксируются сторонами путем подписания соответствующего акта.</w:t>
      </w:r>
    </w:p>
    <w:p w:rsidR="00F31DA6" w:rsidRDefault="00F31DA6" w:rsidP="00F31DA6">
      <w:pPr>
        <w:ind w:firstLine="709"/>
        <w:jc w:val="both"/>
        <w:rPr>
          <w:sz w:val="24"/>
        </w:rPr>
      </w:pPr>
      <w:r>
        <w:rPr>
          <w:sz w:val="24"/>
        </w:rPr>
        <w:t>4</w:t>
      </w:r>
      <w:r w:rsidRPr="003354DF">
        <w:rPr>
          <w:sz w:val="24"/>
        </w:rPr>
        <w:t xml:space="preserve">.3. Размер ущерба, подлежащего возмещению Исполнителем, определяется по факту его причинения. </w:t>
      </w:r>
      <w:r w:rsidRPr="00B43EC3">
        <w:rPr>
          <w:sz w:val="24"/>
        </w:rPr>
        <w:t>При этом ущерб, причиненный Заказчику вследствие хищения, утраты, уничтожения или повреждения основны</w:t>
      </w:r>
      <w:r w:rsidR="00C27CBE">
        <w:rPr>
          <w:sz w:val="24"/>
        </w:rPr>
        <w:t>х</w:t>
      </w:r>
      <w:r w:rsidRPr="00B43EC3">
        <w:rPr>
          <w:sz w:val="24"/>
        </w:rPr>
        <w:t xml:space="preserve"> средств и хозяйственно</w:t>
      </w:r>
      <w:r w:rsidR="00C27CBE">
        <w:rPr>
          <w:sz w:val="24"/>
        </w:rPr>
        <w:t>го</w:t>
      </w:r>
      <w:r w:rsidRPr="00B43EC3">
        <w:rPr>
          <w:sz w:val="24"/>
        </w:rPr>
        <w:t xml:space="preserve"> инвентар</w:t>
      </w:r>
      <w:r w:rsidR="00C27CBE">
        <w:rPr>
          <w:sz w:val="24"/>
        </w:rPr>
        <w:t>я</w:t>
      </w:r>
      <w:r w:rsidRPr="00B43EC3">
        <w:rPr>
          <w:sz w:val="24"/>
        </w:rPr>
        <w:t xml:space="preserve"> – по </w:t>
      </w:r>
      <w:r w:rsidR="00C27CBE">
        <w:rPr>
          <w:sz w:val="24"/>
        </w:rPr>
        <w:t xml:space="preserve">балансовой </w:t>
      </w:r>
      <w:r w:rsidRPr="00B43EC3">
        <w:rPr>
          <w:sz w:val="24"/>
        </w:rPr>
        <w:t xml:space="preserve"> стоимости.</w:t>
      </w:r>
    </w:p>
    <w:p w:rsidR="00F31DA6" w:rsidRDefault="00F31DA6" w:rsidP="00F31DA6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053123">
        <w:rPr>
          <w:sz w:val="24"/>
          <w:szCs w:val="24"/>
        </w:rPr>
        <w:t>4.</w:t>
      </w:r>
      <w:r>
        <w:rPr>
          <w:sz w:val="24"/>
          <w:szCs w:val="24"/>
        </w:rPr>
        <w:t>4</w:t>
      </w:r>
      <w:r w:rsidRPr="00053123">
        <w:rPr>
          <w:sz w:val="24"/>
          <w:szCs w:val="24"/>
        </w:rPr>
        <w:t>.</w:t>
      </w:r>
      <w:r w:rsidRPr="00053123">
        <w:rPr>
          <w:sz w:val="24"/>
          <w:szCs w:val="24"/>
        </w:rPr>
        <w:tab/>
        <w:t>Исполнитель отвечает: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53123">
        <w:rPr>
          <w:sz w:val="24"/>
          <w:szCs w:val="24"/>
        </w:rPr>
        <w:t xml:space="preserve">за ущерб, причиненный хищениями </w:t>
      </w:r>
      <w:r>
        <w:rPr>
          <w:sz w:val="24"/>
          <w:szCs w:val="24"/>
        </w:rPr>
        <w:t xml:space="preserve">имущества, </w:t>
      </w:r>
      <w:r w:rsidRPr="00053123">
        <w:rPr>
          <w:sz w:val="24"/>
          <w:szCs w:val="24"/>
        </w:rPr>
        <w:t>товарно-материальных и иных ценностей</w:t>
      </w:r>
      <w:r>
        <w:rPr>
          <w:sz w:val="24"/>
          <w:szCs w:val="24"/>
        </w:rPr>
        <w:t>,</w:t>
      </w:r>
      <w:r w:rsidRPr="00053123">
        <w:rPr>
          <w:sz w:val="24"/>
          <w:szCs w:val="24"/>
        </w:rPr>
        <w:t xml:space="preserve"> принадлежащих Заказчику, совершенных посредством взлома на объекте запоров, замков, дверей, окон, либо иными способами в результате ненадлежащей охраны;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53123">
        <w:rPr>
          <w:sz w:val="24"/>
          <w:szCs w:val="24"/>
        </w:rPr>
        <w:t xml:space="preserve">за ущерб, нанесенный уничтожением или повреждением имущества посторонними лицами, проникшими на охраняемый объект в результате ненадлежащего выполнения Исполнителем принятых по </w:t>
      </w:r>
      <w:r>
        <w:rPr>
          <w:sz w:val="24"/>
          <w:szCs w:val="24"/>
        </w:rPr>
        <w:t>Контракт</w:t>
      </w:r>
      <w:r w:rsidRPr="00053123">
        <w:rPr>
          <w:sz w:val="24"/>
          <w:szCs w:val="24"/>
        </w:rPr>
        <w:t>у обязательств;</w:t>
      </w:r>
    </w:p>
    <w:p w:rsidR="00F31DA6" w:rsidRPr="00053123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53123">
        <w:rPr>
          <w:sz w:val="24"/>
          <w:szCs w:val="24"/>
        </w:rPr>
        <w:t>за ущерб, причиненный по вине работников</w:t>
      </w:r>
      <w:r>
        <w:rPr>
          <w:sz w:val="24"/>
          <w:szCs w:val="24"/>
        </w:rPr>
        <w:t xml:space="preserve"> Исполнителя</w:t>
      </w:r>
      <w:r w:rsidRPr="00053123">
        <w:rPr>
          <w:sz w:val="24"/>
          <w:szCs w:val="24"/>
        </w:rPr>
        <w:t>, осуществляющих охрану.</w:t>
      </w:r>
    </w:p>
    <w:p w:rsidR="00F31DA6" w:rsidRPr="00053123" w:rsidRDefault="00F31DA6" w:rsidP="00F31DA6">
      <w:pPr>
        <w:keepNext/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4.5</w:t>
      </w:r>
      <w:r w:rsidRPr="00053123">
        <w:rPr>
          <w:sz w:val="24"/>
          <w:szCs w:val="24"/>
        </w:rPr>
        <w:t>.</w:t>
      </w:r>
      <w:r w:rsidRPr="00053123">
        <w:rPr>
          <w:sz w:val="24"/>
          <w:szCs w:val="24"/>
        </w:rPr>
        <w:tab/>
        <w:t>Исполнитель не несет ответственности:</w:t>
      </w:r>
    </w:p>
    <w:p w:rsidR="00F31DA6" w:rsidRPr="00053123" w:rsidRDefault="00F31DA6" w:rsidP="00F31DA6">
      <w:pPr>
        <w:keepNext/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53123">
        <w:rPr>
          <w:sz w:val="24"/>
          <w:szCs w:val="24"/>
        </w:rPr>
        <w:t xml:space="preserve">за ущерб, возникший вследствие неисполнения Заказчиком обязательств, принятых на себя в соответствии с условиями настоящего </w:t>
      </w:r>
      <w:r>
        <w:rPr>
          <w:sz w:val="24"/>
          <w:szCs w:val="24"/>
        </w:rPr>
        <w:t>Контракт</w:t>
      </w:r>
      <w:r w:rsidRPr="00053123">
        <w:rPr>
          <w:sz w:val="24"/>
          <w:szCs w:val="24"/>
        </w:rPr>
        <w:t>а;</w:t>
      </w:r>
    </w:p>
    <w:p w:rsidR="00F31DA6" w:rsidRDefault="00F31DA6" w:rsidP="00F31DA6">
      <w:pPr>
        <w:keepNext/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53123">
        <w:rPr>
          <w:sz w:val="24"/>
          <w:szCs w:val="24"/>
        </w:rPr>
        <w:t xml:space="preserve">за ущерб, причиненный </w:t>
      </w:r>
      <w:r>
        <w:rPr>
          <w:sz w:val="24"/>
        </w:rPr>
        <w:t>вследствие обстоятельств непреодолимой силы:</w:t>
      </w:r>
      <w:r w:rsidRPr="00053123">
        <w:rPr>
          <w:sz w:val="24"/>
          <w:szCs w:val="24"/>
        </w:rPr>
        <w:t xml:space="preserve"> стихийны</w:t>
      </w:r>
      <w:r>
        <w:rPr>
          <w:sz w:val="24"/>
          <w:szCs w:val="24"/>
        </w:rPr>
        <w:t>х</w:t>
      </w:r>
      <w:r w:rsidRPr="00053123">
        <w:rPr>
          <w:sz w:val="24"/>
          <w:szCs w:val="24"/>
        </w:rPr>
        <w:t xml:space="preserve"> бедстви</w:t>
      </w:r>
      <w:r>
        <w:rPr>
          <w:sz w:val="24"/>
          <w:szCs w:val="24"/>
        </w:rPr>
        <w:t>й</w:t>
      </w:r>
      <w:r w:rsidRPr="00053123">
        <w:rPr>
          <w:sz w:val="24"/>
          <w:szCs w:val="24"/>
        </w:rPr>
        <w:t>,</w:t>
      </w:r>
      <w:r w:rsidRPr="002C4CBC">
        <w:rPr>
          <w:sz w:val="24"/>
        </w:rPr>
        <w:t xml:space="preserve"> </w:t>
      </w:r>
      <w:r w:rsidRPr="001B2FCC">
        <w:rPr>
          <w:sz w:val="24"/>
        </w:rPr>
        <w:t>ины</w:t>
      </w:r>
      <w:r>
        <w:rPr>
          <w:sz w:val="24"/>
        </w:rPr>
        <w:t>х</w:t>
      </w:r>
      <w:r w:rsidRPr="001B2FCC">
        <w:rPr>
          <w:sz w:val="24"/>
        </w:rPr>
        <w:t xml:space="preserve"> чрезвычайны</w:t>
      </w:r>
      <w:r>
        <w:rPr>
          <w:sz w:val="24"/>
        </w:rPr>
        <w:t>х</w:t>
      </w:r>
      <w:r w:rsidRPr="001B2FCC">
        <w:rPr>
          <w:sz w:val="24"/>
        </w:rPr>
        <w:t xml:space="preserve"> обстоятельств</w:t>
      </w:r>
      <w:r>
        <w:rPr>
          <w:sz w:val="24"/>
        </w:rPr>
        <w:t>, взрывов,</w:t>
      </w:r>
      <w:r w:rsidRPr="00053123">
        <w:rPr>
          <w:sz w:val="24"/>
          <w:szCs w:val="24"/>
        </w:rPr>
        <w:t xml:space="preserve"> пожаро</w:t>
      </w:r>
      <w:r>
        <w:rPr>
          <w:sz w:val="24"/>
          <w:szCs w:val="24"/>
        </w:rPr>
        <w:t>в</w:t>
      </w:r>
      <w:r w:rsidRPr="00053123">
        <w:rPr>
          <w:sz w:val="24"/>
          <w:szCs w:val="24"/>
        </w:rPr>
        <w:t>, возникши</w:t>
      </w:r>
      <w:r>
        <w:rPr>
          <w:sz w:val="24"/>
          <w:szCs w:val="24"/>
        </w:rPr>
        <w:t>х не по вине Исполнителя.</w:t>
      </w:r>
    </w:p>
    <w:p w:rsidR="00F31DA6" w:rsidRDefault="00F31DA6" w:rsidP="00F31DA6">
      <w:pPr>
        <w:ind w:firstLine="709"/>
        <w:jc w:val="both"/>
        <w:rPr>
          <w:sz w:val="24"/>
        </w:rPr>
      </w:pPr>
      <w:r>
        <w:rPr>
          <w:sz w:val="24"/>
        </w:rPr>
        <w:t>4.6</w:t>
      </w:r>
      <w:r w:rsidRPr="001B2FCC">
        <w:rPr>
          <w:sz w:val="24"/>
        </w:rPr>
        <w:t xml:space="preserve">. При возврате Заказчику похищенного имущества </w:t>
      </w:r>
      <w:r>
        <w:rPr>
          <w:sz w:val="24"/>
        </w:rPr>
        <w:t xml:space="preserve">в сохранности </w:t>
      </w:r>
      <w:r w:rsidRPr="001B2FCC">
        <w:rPr>
          <w:sz w:val="24"/>
        </w:rPr>
        <w:t>стоимость возвращенного имущества исключается из суммы ущерба, подлежащего возмещению Исполнителем.</w:t>
      </w:r>
    </w:p>
    <w:p w:rsidR="00F31DA6" w:rsidRPr="001B2FCC" w:rsidRDefault="00F31DA6" w:rsidP="00F31DA6">
      <w:pPr>
        <w:ind w:firstLine="709"/>
        <w:jc w:val="both"/>
        <w:rPr>
          <w:sz w:val="24"/>
        </w:rPr>
      </w:pPr>
      <w:r>
        <w:rPr>
          <w:sz w:val="24"/>
        </w:rPr>
        <w:t xml:space="preserve">4.7. </w:t>
      </w:r>
      <w:r w:rsidRPr="001B2FCC">
        <w:rPr>
          <w:sz w:val="24"/>
        </w:rPr>
        <w:t xml:space="preserve">Если Заказчик владеет, пользуется охраняемым имуществом на основании права иного, чем право собственности, </w:t>
      </w:r>
      <w:r w:rsidRPr="00B43EC3">
        <w:rPr>
          <w:sz w:val="24"/>
        </w:rPr>
        <w:t>права оперативного управления</w:t>
      </w:r>
      <w:r>
        <w:rPr>
          <w:sz w:val="24"/>
        </w:rPr>
        <w:t xml:space="preserve">, </w:t>
      </w:r>
      <w:r w:rsidRPr="001B2FCC">
        <w:rPr>
          <w:sz w:val="24"/>
        </w:rPr>
        <w:t xml:space="preserve">то Исполнитель несет материальную ответственность за причиненный Заказчику ущерб только при наличии такого же объема обязательств Заказчика по возмещению ущерба перед собственником этого имущества. </w:t>
      </w:r>
    </w:p>
    <w:p w:rsidR="00C84385" w:rsidRDefault="00F31DA6" w:rsidP="00C84385">
      <w:pPr>
        <w:ind w:firstLine="709"/>
        <w:jc w:val="both"/>
        <w:rPr>
          <w:sz w:val="24"/>
        </w:rPr>
      </w:pPr>
      <w:r>
        <w:rPr>
          <w:sz w:val="24"/>
        </w:rPr>
        <w:t>4.8</w:t>
      </w:r>
      <w:r w:rsidRPr="001B2FCC">
        <w:rPr>
          <w:sz w:val="24"/>
        </w:rPr>
        <w:t xml:space="preserve">. Если стороны настоящего </w:t>
      </w:r>
      <w:r>
        <w:rPr>
          <w:sz w:val="24"/>
        </w:rPr>
        <w:t xml:space="preserve">Контракта </w:t>
      </w:r>
      <w:r w:rsidRPr="001B2FCC">
        <w:rPr>
          <w:sz w:val="24"/>
        </w:rPr>
        <w:t>не пришли к соглашению о размерах, сроках или по иным вопросам, связанным с возмещением Заказчику ущерба, причиненного по вине Исполнителя, то таковое возмещение производится на основании  решения суда, вступившего в законную силу.</w:t>
      </w:r>
    </w:p>
    <w:p w:rsidR="00C84385" w:rsidRDefault="00F31DA6" w:rsidP="00C84385">
      <w:pPr>
        <w:ind w:firstLine="709"/>
        <w:jc w:val="both"/>
        <w:rPr>
          <w:sz w:val="24"/>
          <w:szCs w:val="24"/>
        </w:rPr>
      </w:pPr>
      <w:r w:rsidRPr="00053123">
        <w:rPr>
          <w:sz w:val="24"/>
          <w:szCs w:val="24"/>
        </w:rPr>
        <w:t>4.</w:t>
      </w:r>
      <w:r>
        <w:rPr>
          <w:sz w:val="24"/>
          <w:szCs w:val="24"/>
        </w:rPr>
        <w:t>9</w:t>
      </w:r>
      <w:r w:rsidRPr="00053123">
        <w:rPr>
          <w:sz w:val="24"/>
          <w:szCs w:val="24"/>
        </w:rPr>
        <w:t xml:space="preserve">. Если имеют место форс-мажорные обстоятельства, то сторона, не имеющая возможности выполнить свои обязательства вследствие наступления таких обстоятельств, освобождается от исполнения обязательств по </w:t>
      </w:r>
      <w:r>
        <w:rPr>
          <w:sz w:val="24"/>
          <w:szCs w:val="24"/>
        </w:rPr>
        <w:t>Контракт</w:t>
      </w:r>
      <w:r w:rsidRPr="00053123">
        <w:rPr>
          <w:sz w:val="24"/>
          <w:szCs w:val="24"/>
        </w:rPr>
        <w:t>у до прекращения их действия при условии, что она немедленно письменно уведомит другую сторону о случившемся с подробным описанием создавшихся условий.</w:t>
      </w:r>
    </w:p>
    <w:p w:rsidR="00F31DA6" w:rsidRDefault="00F31DA6" w:rsidP="00C84385">
      <w:pPr>
        <w:ind w:firstLine="709"/>
        <w:jc w:val="both"/>
        <w:rPr>
          <w:sz w:val="24"/>
          <w:szCs w:val="24"/>
        </w:rPr>
      </w:pPr>
      <w:r w:rsidRPr="00053123">
        <w:rPr>
          <w:sz w:val="24"/>
          <w:szCs w:val="24"/>
        </w:rPr>
        <w:t>4.</w:t>
      </w:r>
      <w:r>
        <w:rPr>
          <w:sz w:val="24"/>
          <w:szCs w:val="24"/>
        </w:rPr>
        <w:t>10</w:t>
      </w:r>
      <w:r w:rsidRPr="0005312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 нарушение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 3.3.12, 3.3.14 Заказчик удерживает при оплате услуг Исполнителя за отчетный период неустойку, равную </w:t>
      </w:r>
      <w:r>
        <w:rPr>
          <w:b/>
          <w:sz w:val="24"/>
          <w:szCs w:val="24"/>
        </w:rPr>
        <w:t>2</w:t>
      </w:r>
      <w:r w:rsidRPr="00994D9C">
        <w:rPr>
          <w:b/>
          <w:sz w:val="24"/>
          <w:szCs w:val="24"/>
        </w:rPr>
        <w:t>00 (</w:t>
      </w:r>
      <w:r>
        <w:rPr>
          <w:b/>
          <w:sz w:val="24"/>
          <w:szCs w:val="24"/>
        </w:rPr>
        <w:t>Двести</w:t>
      </w:r>
      <w:r w:rsidRPr="00994D9C">
        <w:rPr>
          <w:b/>
          <w:sz w:val="24"/>
          <w:szCs w:val="24"/>
        </w:rPr>
        <w:t>) рублей за каждое нарушение</w:t>
      </w:r>
      <w:r>
        <w:rPr>
          <w:sz w:val="24"/>
          <w:szCs w:val="24"/>
        </w:rPr>
        <w:t xml:space="preserve"> обязанностей Исполнителя, указанных в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>. 3.3.12, 3.3.14 Контракта, а также за нарушение порядка работы с тревожной сигнализацией, приведшей к ложному вызов, допущенный охранником во время несения дежурства.</w:t>
      </w:r>
      <w:proofErr w:type="gramEnd"/>
    </w:p>
    <w:p w:rsidR="00F31DA6" w:rsidRDefault="00F31DA6" w:rsidP="00F31DA6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4.11. В случае не устранения выявленного нарушения, предусмотренного п. 3.3.14, в срок, установленный в п. 3.3.15, Заказчик дополнительно удерживает при оплате услуг Исполнителя за отчетный период неустойку, равную </w:t>
      </w:r>
      <w:r>
        <w:rPr>
          <w:b/>
          <w:sz w:val="24"/>
          <w:szCs w:val="24"/>
        </w:rPr>
        <w:t>200 (Двести) рублей за каждый час просрочки устранения нарушения.</w:t>
      </w:r>
    </w:p>
    <w:p w:rsidR="00F31DA6" w:rsidRPr="00053123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4.12. В случае просрочки исполнения З</w:t>
      </w:r>
      <w:r w:rsidRPr="00053123">
        <w:rPr>
          <w:sz w:val="24"/>
          <w:szCs w:val="24"/>
        </w:rPr>
        <w:t xml:space="preserve">аказчиком обязательства по </w:t>
      </w:r>
      <w:r>
        <w:rPr>
          <w:sz w:val="24"/>
          <w:szCs w:val="24"/>
        </w:rPr>
        <w:t>Контракт</w:t>
      </w:r>
      <w:r w:rsidRPr="00053123">
        <w:rPr>
          <w:sz w:val="24"/>
          <w:szCs w:val="24"/>
        </w:rPr>
        <w:t xml:space="preserve">у, Исполнитель  вправе потребовать уплату неустойки. Неустойка начисляется за каждый день просрочки исполнения обязательств, предусмотренных </w:t>
      </w:r>
      <w:r>
        <w:rPr>
          <w:sz w:val="24"/>
          <w:szCs w:val="24"/>
        </w:rPr>
        <w:t>Контракт</w:t>
      </w:r>
      <w:r w:rsidRPr="00053123">
        <w:rPr>
          <w:sz w:val="24"/>
          <w:szCs w:val="24"/>
        </w:rPr>
        <w:t xml:space="preserve">ом, начиная со дня, следующего после дня истечения установленного </w:t>
      </w:r>
      <w:r>
        <w:rPr>
          <w:sz w:val="24"/>
          <w:szCs w:val="24"/>
        </w:rPr>
        <w:t>Контракт</w:t>
      </w:r>
      <w:r w:rsidRPr="00053123">
        <w:rPr>
          <w:sz w:val="24"/>
          <w:szCs w:val="24"/>
        </w:rPr>
        <w:t xml:space="preserve">ом срока исполнения обязательств. Размер такой неустойки устанавливается  в размере </w:t>
      </w:r>
      <w:r>
        <w:rPr>
          <w:sz w:val="24"/>
          <w:szCs w:val="24"/>
        </w:rPr>
        <w:t>1/300</w:t>
      </w:r>
      <w:r w:rsidRPr="00053123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053123">
        <w:rPr>
          <w:sz w:val="24"/>
          <w:szCs w:val="24"/>
        </w:rPr>
        <w:t>одной трехсотой</w:t>
      </w:r>
      <w:r>
        <w:rPr>
          <w:sz w:val="24"/>
          <w:szCs w:val="24"/>
        </w:rPr>
        <w:t>)</w:t>
      </w:r>
      <w:r w:rsidRPr="00053123">
        <w:rPr>
          <w:sz w:val="24"/>
          <w:szCs w:val="24"/>
        </w:rPr>
        <w:t xml:space="preserve"> действующей на день уплаты неустойки ставки рефинансирования ЦБ РФ.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F31DA6" w:rsidRDefault="00F31DA6" w:rsidP="00F31DA6">
      <w:pPr>
        <w:ind w:firstLine="426"/>
        <w:jc w:val="both"/>
        <w:rPr>
          <w:sz w:val="24"/>
        </w:rPr>
      </w:pPr>
    </w:p>
    <w:p w:rsidR="00F31DA6" w:rsidRDefault="00F31DA6" w:rsidP="00F31DA6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5</w:t>
      </w:r>
      <w:r w:rsidRPr="001B2FCC">
        <w:rPr>
          <w:b/>
          <w:sz w:val="24"/>
        </w:rPr>
        <w:t xml:space="preserve">. Срок действия </w:t>
      </w:r>
      <w:r>
        <w:rPr>
          <w:b/>
          <w:sz w:val="24"/>
        </w:rPr>
        <w:t>Контракта и порядок расторжения</w:t>
      </w:r>
    </w:p>
    <w:p w:rsidR="00F31DA6" w:rsidRPr="001B2FCC" w:rsidRDefault="00F31DA6" w:rsidP="00F31DA6">
      <w:pPr>
        <w:ind w:firstLine="709"/>
        <w:jc w:val="both"/>
        <w:outlineLvl w:val="0"/>
        <w:rPr>
          <w:b/>
          <w:sz w:val="24"/>
        </w:rPr>
      </w:pPr>
      <w:r>
        <w:rPr>
          <w:sz w:val="24"/>
        </w:rPr>
        <w:t>5</w:t>
      </w:r>
      <w:r w:rsidRPr="001B2FCC">
        <w:rPr>
          <w:sz w:val="24"/>
        </w:rPr>
        <w:t>.1</w:t>
      </w:r>
      <w:r w:rsidRPr="00C27CBE">
        <w:rPr>
          <w:sz w:val="24"/>
        </w:rPr>
        <w:t>. Настоящий Контра</w:t>
      </w:r>
      <w:proofErr w:type="gramStart"/>
      <w:r w:rsidRPr="00C27CBE">
        <w:rPr>
          <w:sz w:val="24"/>
        </w:rPr>
        <w:t>кт вст</w:t>
      </w:r>
      <w:proofErr w:type="gramEnd"/>
      <w:r w:rsidRPr="00C27CBE">
        <w:rPr>
          <w:sz w:val="24"/>
        </w:rPr>
        <w:t xml:space="preserve">упает в силу с </w:t>
      </w:r>
      <w:r w:rsidR="00EA2045" w:rsidRPr="00EA2045">
        <w:rPr>
          <w:b/>
          <w:sz w:val="24"/>
        </w:rPr>
        <w:t>«27</w:t>
      </w:r>
      <w:r w:rsidR="00C27CBE" w:rsidRPr="00EA2045">
        <w:rPr>
          <w:b/>
          <w:sz w:val="24"/>
        </w:rPr>
        <w:t>» марта 2013 года</w:t>
      </w:r>
      <w:r w:rsidRPr="00C27CBE">
        <w:rPr>
          <w:sz w:val="24"/>
        </w:rPr>
        <w:t xml:space="preserve"> и действует до </w:t>
      </w:r>
      <w:r w:rsidRPr="00C27CBE">
        <w:rPr>
          <w:b/>
          <w:sz w:val="24"/>
        </w:rPr>
        <w:t>«3</w:t>
      </w:r>
      <w:r w:rsidR="00C27CBE" w:rsidRPr="00C27CBE">
        <w:rPr>
          <w:b/>
          <w:sz w:val="24"/>
        </w:rPr>
        <w:t>0</w:t>
      </w:r>
      <w:r w:rsidRPr="00C27CBE">
        <w:rPr>
          <w:b/>
          <w:sz w:val="24"/>
        </w:rPr>
        <w:t xml:space="preserve">» </w:t>
      </w:r>
      <w:r w:rsidR="00C27CBE" w:rsidRPr="00C27CBE">
        <w:rPr>
          <w:b/>
          <w:sz w:val="24"/>
        </w:rPr>
        <w:t xml:space="preserve">ноября </w:t>
      </w:r>
      <w:r w:rsidRPr="00C27CBE">
        <w:rPr>
          <w:b/>
          <w:sz w:val="24"/>
        </w:rPr>
        <w:t>2013 года</w:t>
      </w:r>
      <w:r w:rsidRPr="00C27CBE">
        <w:rPr>
          <w:sz w:val="24"/>
        </w:rPr>
        <w:t xml:space="preserve">, </w:t>
      </w:r>
      <w:r w:rsidRPr="00C27CBE">
        <w:rPr>
          <w:snapToGrid w:val="0"/>
          <w:sz w:val="24"/>
          <w:szCs w:val="24"/>
        </w:rPr>
        <w:t>в</w:t>
      </w:r>
      <w:r w:rsidRPr="000129BE">
        <w:rPr>
          <w:snapToGrid w:val="0"/>
          <w:sz w:val="24"/>
          <w:szCs w:val="24"/>
        </w:rPr>
        <w:t xml:space="preserve"> части взаимных расчетов </w:t>
      </w:r>
      <w:r>
        <w:rPr>
          <w:snapToGrid w:val="0"/>
          <w:sz w:val="24"/>
          <w:szCs w:val="24"/>
        </w:rPr>
        <w:t>Контракт</w:t>
      </w:r>
      <w:r w:rsidRPr="000129BE">
        <w:rPr>
          <w:snapToGrid w:val="0"/>
          <w:sz w:val="24"/>
          <w:szCs w:val="24"/>
        </w:rPr>
        <w:t xml:space="preserve"> действует до полного испол</w:t>
      </w:r>
      <w:r>
        <w:rPr>
          <w:snapToGrid w:val="0"/>
          <w:sz w:val="24"/>
          <w:szCs w:val="24"/>
        </w:rPr>
        <w:t>нения обязательств С</w:t>
      </w:r>
      <w:r w:rsidRPr="000129BE">
        <w:rPr>
          <w:snapToGrid w:val="0"/>
          <w:sz w:val="24"/>
          <w:szCs w:val="24"/>
        </w:rPr>
        <w:t>торонами.</w:t>
      </w:r>
    </w:p>
    <w:p w:rsidR="00F31DA6" w:rsidRPr="000129BE" w:rsidRDefault="00F31DA6" w:rsidP="00F31DA6">
      <w:pPr>
        <w:widowControl w:val="0"/>
        <w:tabs>
          <w:tab w:val="num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</w:rPr>
        <w:t>5</w:t>
      </w:r>
      <w:r w:rsidRPr="001B2FCC">
        <w:rPr>
          <w:sz w:val="24"/>
        </w:rPr>
        <w:t xml:space="preserve">.2. </w:t>
      </w:r>
      <w:r w:rsidRPr="000129BE">
        <w:rPr>
          <w:sz w:val="24"/>
          <w:szCs w:val="24"/>
        </w:rPr>
        <w:t xml:space="preserve">Расторжение </w:t>
      </w:r>
      <w:r>
        <w:rPr>
          <w:sz w:val="24"/>
          <w:szCs w:val="24"/>
        </w:rPr>
        <w:t>Контракта д</w:t>
      </w:r>
      <w:bookmarkStart w:id="0" w:name="_GoBack"/>
      <w:bookmarkEnd w:id="0"/>
      <w:r>
        <w:rPr>
          <w:sz w:val="24"/>
          <w:szCs w:val="24"/>
        </w:rPr>
        <w:t>опускается по соглашению С</w:t>
      </w:r>
      <w:r w:rsidRPr="000129BE">
        <w:rPr>
          <w:sz w:val="24"/>
          <w:szCs w:val="24"/>
        </w:rPr>
        <w:t>торон или решению суда по основаниям, предусмотренным гражданским законодательством.</w:t>
      </w:r>
    </w:p>
    <w:p w:rsidR="00F31DA6" w:rsidRDefault="00F31DA6" w:rsidP="00F31DA6">
      <w:pPr>
        <w:widowControl w:val="0"/>
        <w:tabs>
          <w:tab w:val="num" w:pos="709"/>
          <w:tab w:val="left" w:pos="993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Контракт</w:t>
      </w:r>
      <w:r w:rsidRPr="000129BE">
        <w:rPr>
          <w:sz w:val="24"/>
          <w:szCs w:val="24"/>
        </w:rPr>
        <w:t xml:space="preserve"> считается расторгнутым с момента подписания уполномоченными представителями сторон соглашения о расторжении </w:t>
      </w:r>
      <w:r>
        <w:rPr>
          <w:sz w:val="24"/>
          <w:szCs w:val="24"/>
        </w:rPr>
        <w:t>Контракт</w:t>
      </w:r>
      <w:r w:rsidRPr="000129BE">
        <w:rPr>
          <w:sz w:val="24"/>
          <w:szCs w:val="24"/>
        </w:rPr>
        <w:t>а, либо вступления в законную силу решения суда.</w:t>
      </w:r>
    </w:p>
    <w:p w:rsidR="00F31DA6" w:rsidRDefault="00F31DA6" w:rsidP="00F31DA6">
      <w:pPr>
        <w:widowControl w:val="0"/>
        <w:tabs>
          <w:tab w:val="num" w:pos="709"/>
          <w:tab w:val="left" w:pos="993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</w:p>
    <w:p w:rsidR="00F31DA6" w:rsidRDefault="00F31DA6" w:rsidP="00F31DA6">
      <w:pPr>
        <w:widowControl w:val="0"/>
        <w:tabs>
          <w:tab w:val="num" w:pos="709"/>
          <w:tab w:val="left" w:pos="993"/>
        </w:tabs>
        <w:autoSpaceDE w:val="0"/>
        <w:autoSpaceDN w:val="0"/>
        <w:adjustRightInd w:val="0"/>
        <w:ind w:firstLine="426"/>
        <w:jc w:val="center"/>
        <w:rPr>
          <w:sz w:val="24"/>
          <w:szCs w:val="24"/>
        </w:rPr>
      </w:pPr>
      <w:r w:rsidRPr="00853C7B">
        <w:rPr>
          <w:b/>
          <w:sz w:val="24"/>
          <w:szCs w:val="24"/>
        </w:rPr>
        <w:t>6. Прочие условия</w:t>
      </w:r>
    </w:p>
    <w:p w:rsidR="00F31DA6" w:rsidRPr="001B2FCC" w:rsidRDefault="00F31DA6" w:rsidP="00F31DA6">
      <w:pPr>
        <w:ind w:firstLine="709"/>
        <w:jc w:val="both"/>
        <w:rPr>
          <w:sz w:val="24"/>
        </w:rPr>
      </w:pPr>
      <w:r>
        <w:rPr>
          <w:sz w:val="24"/>
        </w:rPr>
        <w:t>6.1</w:t>
      </w:r>
      <w:r w:rsidRPr="001B2FCC">
        <w:rPr>
          <w:sz w:val="24"/>
        </w:rPr>
        <w:t xml:space="preserve">. Спорные вопросы, возникшие в ходе выполнения </w:t>
      </w:r>
      <w:r>
        <w:rPr>
          <w:sz w:val="24"/>
        </w:rPr>
        <w:t>Контракт</w:t>
      </w:r>
      <w:r w:rsidRPr="001B2FCC">
        <w:rPr>
          <w:sz w:val="24"/>
        </w:rPr>
        <w:t xml:space="preserve">а, решаются в ходе переговоров, а при отсутствии согласия - в судебном порядке в Арбитражном суде Пермского края. Претензионный (досудебный) порядок рассмотрения споров обязателен. Срок ответа на претензию устанавливается Сторонами в </w:t>
      </w:r>
      <w:r>
        <w:rPr>
          <w:sz w:val="24"/>
        </w:rPr>
        <w:t>5</w:t>
      </w:r>
      <w:r w:rsidRPr="001B2FCC">
        <w:rPr>
          <w:sz w:val="24"/>
        </w:rPr>
        <w:t xml:space="preserve"> </w:t>
      </w:r>
      <w:r>
        <w:rPr>
          <w:sz w:val="24"/>
        </w:rPr>
        <w:t>рабочих</w:t>
      </w:r>
      <w:r w:rsidRPr="001B2FCC">
        <w:rPr>
          <w:sz w:val="24"/>
        </w:rPr>
        <w:t xml:space="preserve"> дней с момента получения претензии.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 w:rsidRPr="00AA1298">
        <w:rPr>
          <w:sz w:val="24"/>
        </w:rPr>
        <w:t>6.</w:t>
      </w:r>
      <w:r>
        <w:rPr>
          <w:sz w:val="24"/>
        </w:rPr>
        <w:t>2</w:t>
      </w:r>
      <w:r w:rsidRPr="00AA1298">
        <w:rPr>
          <w:sz w:val="24"/>
        </w:rPr>
        <w:t>.</w:t>
      </w:r>
      <w:r>
        <w:rPr>
          <w:sz w:val="24"/>
        </w:rPr>
        <w:t xml:space="preserve"> </w:t>
      </w:r>
      <w:r w:rsidRPr="00AA1298">
        <w:rPr>
          <w:sz w:val="24"/>
          <w:szCs w:val="24"/>
        </w:rPr>
        <w:t>Все разногласия и претензии по качес</w:t>
      </w:r>
      <w:r>
        <w:rPr>
          <w:sz w:val="24"/>
          <w:szCs w:val="24"/>
        </w:rPr>
        <w:t xml:space="preserve">тву оказанных услуг </w:t>
      </w:r>
      <w:r w:rsidRPr="00AA1298">
        <w:rPr>
          <w:sz w:val="24"/>
          <w:szCs w:val="24"/>
        </w:rPr>
        <w:t>должны быть зафиксированы соответствующими протоколами, подписанными обеими Сторонами.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 </w:t>
      </w:r>
      <w:r w:rsidRPr="00281976">
        <w:rPr>
          <w:sz w:val="24"/>
          <w:szCs w:val="24"/>
        </w:rPr>
        <w:t>Ущерб, нанесенный третьему лицу в результате оказания охранных услуг на объекте по вине Исполнителя или Заказчика, компенсируется виновной стороной.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 </w:t>
      </w:r>
      <w:r w:rsidRPr="00281976">
        <w:rPr>
          <w:sz w:val="24"/>
          <w:szCs w:val="24"/>
        </w:rPr>
        <w:t>При изменении наименования, местонахождения, банковских реквизитов одной из Сторон она обязана письменно уведомить в недельный срок после произошедших изменениях другую Сторону.</w:t>
      </w:r>
    </w:p>
    <w:p w:rsidR="00F31DA6" w:rsidRPr="001B2FCC" w:rsidRDefault="00F31DA6" w:rsidP="00F31DA6">
      <w:pPr>
        <w:keepNext/>
        <w:widowControl w:val="0"/>
        <w:ind w:firstLine="709"/>
        <w:jc w:val="both"/>
        <w:rPr>
          <w:sz w:val="24"/>
        </w:rPr>
      </w:pPr>
      <w:r>
        <w:rPr>
          <w:sz w:val="24"/>
          <w:szCs w:val="24"/>
        </w:rPr>
        <w:t xml:space="preserve">6.5. </w:t>
      </w:r>
      <w:r w:rsidRPr="001B2FCC">
        <w:rPr>
          <w:sz w:val="24"/>
        </w:rPr>
        <w:t xml:space="preserve">Настоящий </w:t>
      </w:r>
      <w:r>
        <w:rPr>
          <w:sz w:val="24"/>
        </w:rPr>
        <w:t xml:space="preserve">Контракт </w:t>
      </w:r>
      <w:r w:rsidRPr="001B2FCC">
        <w:rPr>
          <w:sz w:val="24"/>
        </w:rPr>
        <w:t>сост</w:t>
      </w:r>
      <w:r>
        <w:rPr>
          <w:sz w:val="24"/>
        </w:rPr>
        <w:t>авлен в двух</w:t>
      </w:r>
      <w:r w:rsidRPr="001B2FCC">
        <w:rPr>
          <w:sz w:val="24"/>
        </w:rPr>
        <w:t xml:space="preserve"> экземплярах, имеющих одинаковую юридическую силу, </w:t>
      </w:r>
      <w:r>
        <w:rPr>
          <w:sz w:val="24"/>
        </w:rPr>
        <w:t>один экземпляр – Исполнителю, два экземпляра - Заказчику</w:t>
      </w:r>
      <w:r w:rsidRPr="001B2FCC">
        <w:rPr>
          <w:sz w:val="24"/>
        </w:rPr>
        <w:t xml:space="preserve">. </w:t>
      </w:r>
    </w:p>
    <w:p w:rsidR="00F31DA6" w:rsidRDefault="00F31DA6" w:rsidP="00F31DA6">
      <w:pPr>
        <w:jc w:val="center"/>
        <w:rPr>
          <w:b/>
          <w:sz w:val="24"/>
        </w:rPr>
      </w:pPr>
    </w:p>
    <w:p w:rsidR="00F31DA6" w:rsidRDefault="00F31DA6" w:rsidP="00F31DA6">
      <w:pPr>
        <w:jc w:val="center"/>
        <w:rPr>
          <w:b/>
          <w:sz w:val="24"/>
        </w:rPr>
      </w:pPr>
      <w:r>
        <w:rPr>
          <w:b/>
          <w:sz w:val="24"/>
        </w:rPr>
        <w:t>7</w:t>
      </w:r>
      <w:r w:rsidRPr="001B2FCC">
        <w:rPr>
          <w:b/>
          <w:sz w:val="24"/>
        </w:rPr>
        <w:t>. Юрид</w:t>
      </w:r>
      <w:r>
        <w:rPr>
          <w:b/>
          <w:sz w:val="24"/>
        </w:rPr>
        <w:t>ические адреса и подписи Сторон</w:t>
      </w:r>
    </w:p>
    <w:tbl>
      <w:tblPr>
        <w:tblW w:w="10349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10349"/>
      </w:tblGrid>
      <w:tr w:rsidR="00F31DA6" w:rsidRPr="002B3EAB" w:rsidTr="00D753A5">
        <w:trPr>
          <w:trHeight w:val="1547"/>
        </w:trPr>
        <w:tc>
          <w:tcPr>
            <w:tcW w:w="10349" w:type="dxa"/>
          </w:tcPr>
          <w:p w:rsidR="00F31DA6" w:rsidRPr="002B3EAB" w:rsidRDefault="00F31DA6" w:rsidP="00D753A5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2B3EAB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</w:p>
          <w:p w:rsidR="00F31DA6" w:rsidRPr="002B3EAB" w:rsidRDefault="00F31DA6" w:rsidP="00D753A5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  <w:r w:rsidRPr="002B3EAB">
              <w:rPr>
                <w:color w:val="000000"/>
                <w:w w:val="107"/>
                <w:sz w:val="24"/>
                <w:szCs w:val="24"/>
              </w:rPr>
              <w:t>муниципальное казенное учреждение «Пермская дирекция дорожного движения»</w:t>
            </w:r>
          </w:p>
          <w:p w:rsidR="00F31DA6" w:rsidRDefault="00F31DA6" w:rsidP="00D753A5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2B3EAB">
                <w:rPr>
                  <w:color w:val="000000"/>
                  <w:w w:val="107"/>
                  <w:sz w:val="24"/>
                  <w:szCs w:val="24"/>
                </w:rPr>
                <w:t>614000, г</w:t>
              </w:r>
            </w:smartTag>
            <w:r>
              <w:rPr>
                <w:color w:val="000000"/>
                <w:w w:val="107"/>
                <w:sz w:val="24"/>
                <w:szCs w:val="24"/>
              </w:rPr>
              <w:t>. Пермь, ул. Пермская</w:t>
            </w:r>
            <w:r w:rsidRPr="002B3EAB">
              <w:rPr>
                <w:color w:val="000000"/>
                <w:w w:val="107"/>
                <w:sz w:val="24"/>
                <w:szCs w:val="24"/>
              </w:rPr>
              <w:t xml:space="preserve">, 2а, тел./факс </w:t>
            </w:r>
            <w:r>
              <w:rPr>
                <w:color w:val="000000"/>
                <w:w w:val="107"/>
                <w:sz w:val="24"/>
                <w:szCs w:val="24"/>
              </w:rPr>
              <w:t xml:space="preserve">(342) </w:t>
            </w:r>
            <w:r w:rsidRPr="002B3EAB">
              <w:rPr>
                <w:color w:val="000000"/>
                <w:w w:val="107"/>
                <w:sz w:val="24"/>
                <w:szCs w:val="24"/>
              </w:rPr>
              <w:t>212-47-51</w:t>
            </w:r>
          </w:p>
          <w:p w:rsidR="00F31DA6" w:rsidRPr="002B3EAB" w:rsidRDefault="00F31DA6" w:rsidP="00D753A5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  <w:r w:rsidRPr="002B3EAB">
              <w:rPr>
                <w:color w:val="000000"/>
                <w:w w:val="107"/>
                <w:sz w:val="24"/>
                <w:szCs w:val="24"/>
              </w:rPr>
              <w:t>В УФК по Пермскому краю (ДФ г. Перми, МКУ «</w:t>
            </w:r>
            <w:proofErr w:type="spellStart"/>
            <w:r w:rsidRPr="002B3EAB">
              <w:rPr>
                <w:color w:val="000000"/>
                <w:w w:val="107"/>
                <w:sz w:val="24"/>
                <w:szCs w:val="24"/>
              </w:rPr>
              <w:t>ПермДДД</w:t>
            </w:r>
            <w:proofErr w:type="spellEnd"/>
            <w:r w:rsidRPr="002B3EAB">
              <w:rPr>
                <w:color w:val="000000"/>
                <w:w w:val="107"/>
                <w:sz w:val="24"/>
                <w:szCs w:val="24"/>
              </w:rPr>
              <w:t>» л/</w:t>
            </w:r>
            <w:proofErr w:type="spellStart"/>
            <w:r w:rsidRPr="002B3EAB">
              <w:rPr>
                <w:color w:val="000000"/>
                <w:w w:val="107"/>
                <w:sz w:val="24"/>
                <w:szCs w:val="24"/>
              </w:rPr>
              <w:t>сч</w:t>
            </w:r>
            <w:proofErr w:type="spellEnd"/>
            <w:r w:rsidRPr="002B3EAB">
              <w:rPr>
                <w:color w:val="000000"/>
                <w:w w:val="107"/>
                <w:sz w:val="24"/>
                <w:szCs w:val="24"/>
              </w:rPr>
              <w:t xml:space="preserve"> № 02945018892)</w:t>
            </w:r>
          </w:p>
          <w:p w:rsidR="00F31DA6" w:rsidRPr="002B3EAB" w:rsidRDefault="00F31DA6" w:rsidP="00D753A5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  <w:proofErr w:type="gramStart"/>
            <w:r w:rsidRPr="002B3EAB">
              <w:rPr>
                <w:color w:val="000000"/>
                <w:w w:val="107"/>
                <w:sz w:val="24"/>
                <w:szCs w:val="24"/>
              </w:rPr>
              <w:t>Р</w:t>
            </w:r>
            <w:proofErr w:type="gramEnd"/>
            <w:r w:rsidRPr="002B3EAB">
              <w:rPr>
                <w:color w:val="000000"/>
                <w:w w:val="107"/>
                <w:sz w:val="24"/>
                <w:szCs w:val="24"/>
              </w:rPr>
              <w:t>/счет  40204810300000000006 в ГРКЦ ГУ Банка России по Пермскому краю г. Пермь</w:t>
            </w:r>
          </w:p>
          <w:p w:rsidR="00F31DA6" w:rsidRPr="002B3EAB" w:rsidRDefault="00F31DA6" w:rsidP="00D753A5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  <w:r w:rsidRPr="002B3EAB">
              <w:rPr>
                <w:color w:val="000000"/>
                <w:w w:val="107"/>
                <w:sz w:val="24"/>
                <w:szCs w:val="24"/>
              </w:rPr>
              <w:t>ИНН 5906107231, КПП 590201001, БИК 045773001</w:t>
            </w:r>
          </w:p>
        </w:tc>
      </w:tr>
      <w:tr w:rsidR="00F31DA6" w:rsidRPr="002B3EAB" w:rsidTr="00D753A5">
        <w:trPr>
          <w:trHeight w:val="289"/>
        </w:trPr>
        <w:tc>
          <w:tcPr>
            <w:tcW w:w="10349" w:type="dxa"/>
          </w:tcPr>
          <w:p w:rsidR="00F31DA6" w:rsidRDefault="00F31DA6" w:rsidP="00D753A5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</w:p>
          <w:p w:rsidR="00F31DA6" w:rsidRPr="002B3EAB" w:rsidRDefault="00F31DA6" w:rsidP="00D753A5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>Исполнитель</w:t>
            </w:r>
            <w:r w:rsidRPr="002B3EAB">
              <w:rPr>
                <w:b/>
                <w:color w:val="000000"/>
                <w:w w:val="107"/>
                <w:sz w:val="24"/>
                <w:szCs w:val="24"/>
              </w:rPr>
              <w:t>:</w:t>
            </w:r>
          </w:p>
          <w:p w:rsidR="00F31DA6" w:rsidRPr="002B3EAB" w:rsidRDefault="00F31DA6" w:rsidP="00D753A5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</w:p>
        </w:tc>
      </w:tr>
      <w:tr w:rsidR="00F31DA6" w:rsidRPr="002B3EAB" w:rsidTr="00D753A5">
        <w:trPr>
          <w:trHeight w:val="289"/>
        </w:trPr>
        <w:tc>
          <w:tcPr>
            <w:tcW w:w="10349" w:type="dxa"/>
          </w:tcPr>
          <w:p w:rsidR="00F31DA6" w:rsidRPr="002B3EAB" w:rsidRDefault="00F31DA6" w:rsidP="00D753A5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>Заказчик: ______</w:t>
            </w:r>
            <w:r w:rsidRPr="002B3EAB">
              <w:rPr>
                <w:b/>
                <w:color w:val="000000"/>
                <w:w w:val="107"/>
                <w:sz w:val="24"/>
                <w:szCs w:val="24"/>
              </w:rPr>
              <w:t>______/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_________</w:t>
            </w:r>
            <w:r w:rsidRPr="002B3EAB">
              <w:rPr>
                <w:b/>
                <w:color w:val="000000"/>
                <w:w w:val="107"/>
                <w:sz w:val="24"/>
                <w:szCs w:val="24"/>
              </w:rPr>
              <w:t xml:space="preserve">/            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Исполнитель: ________</w:t>
            </w:r>
            <w:r w:rsidRPr="002B3EAB">
              <w:rPr>
                <w:b/>
                <w:color w:val="000000"/>
                <w:w w:val="107"/>
                <w:sz w:val="24"/>
                <w:szCs w:val="24"/>
              </w:rPr>
              <w:t>____/</w:t>
            </w:r>
            <w:r>
              <w:rPr>
                <w:b/>
                <w:sz w:val="24"/>
                <w:szCs w:val="24"/>
              </w:rPr>
              <w:t>_________</w:t>
            </w:r>
            <w:r w:rsidRPr="002B3EAB">
              <w:rPr>
                <w:b/>
                <w:color w:val="000000"/>
                <w:w w:val="107"/>
                <w:sz w:val="24"/>
                <w:szCs w:val="24"/>
              </w:rPr>
              <w:t xml:space="preserve"> /</w:t>
            </w:r>
          </w:p>
          <w:p w:rsidR="00F31DA6" w:rsidRPr="002B3EAB" w:rsidRDefault="00F31DA6" w:rsidP="00D753A5">
            <w:pPr>
              <w:tabs>
                <w:tab w:val="left" w:pos="5535"/>
              </w:tabs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</w:p>
          <w:p w:rsidR="00F31DA6" w:rsidRPr="002B3EAB" w:rsidRDefault="00F31DA6" w:rsidP="00D753A5">
            <w:pPr>
              <w:tabs>
                <w:tab w:val="center" w:pos="6138"/>
              </w:tabs>
              <w:ind w:right="-2285"/>
              <w:rPr>
                <w:color w:val="000000"/>
                <w:w w:val="107"/>
                <w:sz w:val="24"/>
                <w:szCs w:val="24"/>
              </w:rPr>
            </w:pPr>
            <w:r w:rsidRPr="002B3EAB">
              <w:rPr>
                <w:color w:val="000000"/>
                <w:w w:val="107"/>
                <w:sz w:val="24"/>
                <w:szCs w:val="24"/>
              </w:rPr>
              <w:t xml:space="preserve">             </w:t>
            </w:r>
            <w:r>
              <w:rPr>
                <w:color w:val="000000"/>
                <w:w w:val="107"/>
                <w:sz w:val="24"/>
                <w:szCs w:val="24"/>
              </w:rPr>
              <w:t xml:space="preserve">      </w:t>
            </w:r>
            <w:proofErr w:type="spellStart"/>
            <w:r>
              <w:rPr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>
              <w:rPr>
                <w:color w:val="000000"/>
                <w:w w:val="107"/>
                <w:sz w:val="24"/>
                <w:szCs w:val="24"/>
              </w:rPr>
              <w:t>.</w:t>
            </w:r>
            <w:r>
              <w:rPr>
                <w:color w:val="000000"/>
                <w:w w:val="107"/>
                <w:sz w:val="24"/>
                <w:szCs w:val="24"/>
              </w:rPr>
              <w:tab/>
              <w:t xml:space="preserve">              </w:t>
            </w:r>
            <w:proofErr w:type="spellStart"/>
            <w:r w:rsidRPr="002B3EAB">
              <w:rPr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Pr="002B3EAB">
              <w:rPr>
                <w:color w:val="000000"/>
                <w:w w:val="107"/>
                <w:sz w:val="24"/>
                <w:szCs w:val="24"/>
              </w:rPr>
              <w:t>.</w:t>
            </w:r>
          </w:p>
        </w:tc>
      </w:tr>
    </w:tbl>
    <w:p w:rsidR="009B120A" w:rsidRDefault="009B120A"/>
    <w:sectPr w:rsidR="009B120A" w:rsidSect="00F31DA6">
      <w:footerReference w:type="default" r:id="rId8"/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A4A" w:rsidRDefault="003A5A4A" w:rsidP="00F31DA6">
      <w:r>
        <w:separator/>
      </w:r>
    </w:p>
  </w:endnote>
  <w:endnote w:type="continuationSeparator" w:id="0">
    <w:p w:rsidR="003A5A4A" w:rsidRDefault="003A5A4A" w:rsidP="00F31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4773829"/>
      <w:docPartObj>
        <w:docPartGallery w:val="Page Numbers (Bottom of Page)"/>
        <w:docPartUnique/>
      </w:docPartObj>
    </w:sdtPr>
    <w:sdtEndPr/>
    <w:sdtContent>
      <w:p w:rsidR="00F31DA6" w:rsidRDefault="00F31DA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045">
          <w:rPr>
            <w:noProof/>
          </w:rPr>
          <w:t>5</w:t>
        </w:r>
        <w:r>
          <w:fldChar w:fldCharType="end"/>
        </w:r>
      </w:p>
      <w:p w:rsidR="00F31DA6" w:rsidRDefault="00F31DA6" w:rsidP="00F31DA6">
        <w:pPr>
          <w:pStyle w:val="a9"/>
        </w:pPr>
        <w:r>
          <w:t>Заказчик _________________/__________/                               Исполнитель _________________/__________/</w:t>
        </w:r>
      </w:p>
    </w:sdtContent>
  </w:sdt>
  <w:p w:rsidR="00F31DA6" w:rsidRDefault="00F31DA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A4A" w:rsidRDefault="003A5A4A" w:rsidP="00F31DA6">
      <w:r>
        <w:separator/>
      </w:r>
    </w:p>
  </w:footnote>
  <w:footnote w:type="continuationSeparator" w:id="0">
    <w:p w:rsidR="003A5A4A" w:rsidRDefault="003A5A4A" w:rsidP="00F31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132F0"/>
    <w:multiLevelType w:val="multilevel"/>
    <w:tmpl w:val="13E826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0" w:hanging="93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2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8" w:hanging="9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589353E0"/>
    <w:multiLevelType w:val="multilevel"/>
    <w:tmpl w:val="929AB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A6"/>
    <w:rsid w:val="0000204E"/>
    <w:rsid w:val="000031D8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AD"/>
    <w:rsid w:val="00125031"/>
    <w:rsid w:val="001313E4"/>
    <w:rsid w:val="00134C39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A4A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2FD9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5EB3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57C5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27CBE"/>
    <w:rsid w:val="00C306A4"/>
    <w:rsid w:val="00C4618A"/>
    <w:rsid w:val="00C5630E"/>
    <w:rsid w:val="00C60A6E"/>
    <w:rsid w:val="00C65192"/>
    <w:rsid w:val="00C73571"/>
    <w:rsid w:val="00C73B53"/>
    <w:rsid w:val="00C84385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2045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1DA6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1DA6"/>
    <w:pPr>
      <w:widowControl w:val="0"/>
      <w:ind w:firstLine="720"/>
      <w:jc w:val="both"/>
    </w:pPr>
    <w:rPr>
      <w:rFonts w:ascii="Courier New" w:hAnsi="Courier New"/>
      <w:sz w:val="22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F31DA6"/>
    <w:rPr>
      <w:rFonts w:ascii="Courier New" w:eastAsia="Times New Roman" w:hAnsi="Courier New" w:cs="Times New Roman"/>
      <w:szCs w:val="20"/>
      <w:lang w:val="x-none" w:eastAsia="x-none"/>
    </w:rPr>
  </w:style>
  <w:style w:type="paragraph" w:styleId="a5">
    <w:name w:val="Body Text"/>
    <w:basedOn w:val="a"/>
    <w:link w:val="a6"/>
    <w:rsid w:val="00F31DA6"/>
    <w:pPr>
      <w:spacing w:after="120"/>
    </w:pPr>
  </w:style>
  <w:style w:type="character" w:customStyle="1" w:styleId="a6">
    <w:name w:val="Основной текст Знак"/>
    <w:basedOn w:val="a0"/>
    <w:link w:val="a5"/>
    <w:rsid w:val="00F31D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F31D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31D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31D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1D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31D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1D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204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20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1DA6"/>
    <w:pPr>
      <w:widowControl w:val="0"/>
      <w:ind w:firstLine="720"/>
      <w:jc w:val="both"/>
    </w:pPr>
    <w:rPr>
      <w:rFonts w:ascii="Courier New" w:hAnsi="Courier New"/>
      <w:sz w:val="22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F31DA6"/>
    <w:rPr>
      <w:rFonts w:ascii="Courier New" w:eastAsia="Times New Roman" w:hAnsi="Courier New" w:cs="Times New Roman"/>
      <w:szCs w:val="20"/>
      <w:lang w:val="x-none" w:eastAsia="x-none"/>
    </w:rPr>
  </w:style>
  <w:style w:type="paragraph" w:styleId="a5">
    <w:name w:val="Body Text"/>
    <w:basedOn w:val="a"/>
    <w:link w:val="a6"/>
    <w:rsid w:val="00F31DA6"/>
    <w:pPr>
      <w:spacing w:after="120"/>
    </w:pPr>
  </w:style>
  <w:style w:type="character" w:customStyle="1" w:styleId="a6">
    <w:name w:val="Основной текст Знак"/>
    <w:basedOn w:val="a0"/>
    <w:link w:val="a5"/>
    <w:rsid w:val="00F31D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F31D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31D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31D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1D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31D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1D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204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20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2490</Words>
  <Characters>14194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5</cp:revision>
  <cp:lastPrinted>2013-03-05T10:44:00Z</cp:lastPrinted>
  <dcterms:created xsi:type="dcterms:W3CDTF">2013-03-04T09:33:00Z</dcterms:created>
  <dcterms:modified xsi:type="dcterms:W3CDTF">2013-03-05T10:46:00Z</dcterms:modified>
</cp:coreProperties>
</file>