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F2" w:rsidRPr="00F41AF2" w:rsidRDefault="00F41AF2" w:rsidP="00F41AF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41AF2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F41AF2" w:rsidRPr="00F41AF2" w:rsidRDefault="00F41AF2" w:rsidP="00F41AF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F41AF2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0356300091213000014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F41AF2">
              <w:rPr>
                <w:rFonts w:eastAsia="Times New Roman" w:cs="Times New Roman"/>
              </w:rPr>
              <w:t xml:space="preserve"> :</w:t>
            </w:r>
            <w:proofErr w:type="gramEnd"/>
            <w:r w:rsidRPr="00F41AF2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</w:t>
            </w:r>
            <w:proofErr w:type="gramStart"/>
            <w:r w:rsidRPr="00F41AF2">
              <w:rPr>
                <w:rFonts w:eastAsia="Times New Roman" w:cs="Times New Roman"/>
              </w:rPr>
              <w:t>Камский</w:t>
            </w:r>
            <w:proofErr w:type="gramEnd"/>
            <w:r w:rsidRPr="00F41AF2">
              <w:rPr>
                <w:rFonts w:eastAsia="Times New Roman" w:cs="Times New Roman"/>
              </w:rPr>
              <w:t xml:space="preserve"> Орджоникидзевского района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1AF2">
              <w:rPr>
                <w:rFonts w:eastAsia="Times New Roman" w:cs="Times New Roman"/>
              </w:rPr>
              <w:t>г</w:t>
            </w:r>
            <w:proofErr w:type="gramEnd"/>
            <w:r w:rsidRPr="00F41AF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1AF2">
              <w:rPr>
                <w:rFonts w:eastAsia="Times New Roman" w:cs="Times New Roman"/>
              </w:rPr>
              <w:t>г</w:t>
            </w:r>
            <w:proofErr w:type="gramEnd"/>
            <w:r w:rsidRPr="00F41AF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F41AF2" w:rsidRPr="00F41AF2" w:rsidRDefault="00F41AF2" w:rsidP="00F41AF2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F41AF2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F41AF2">
              <w:rPr>
                <w:rFonts w:eastAsia="Times New Roman" w:cs="Times New Roman"/>
              </w:rPr>
              <w:t>г</w:t>
            </w:r>
            <w:proofErr w:type="gramEnd"/>
            <w:r w:rsidRPr="00F41AF2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F41AF2">
              <w:rPr>
                <w:rFonts w:eastAsia="Times New Roman" w:cs="Times New Roman"/>
              </w:rPr>
              <w:t>Анжелика</w:t>
            </w:r>
            <w:proofErr w:type="spellEnd"/>
            <w:r w:rsidRPr="00F41AF2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строительство газопроводов и газификация жилых домов в микрорайоне </w:t>
            </w:r>
            <w:proofErr w:type="gramStart"/>
            <w:r w:rsidRPr="00F41AF2">
              <w:rPr>
                <w:rFonts w:eastAsia="Times New Roman" w:cs="Times New Roman"/>
              </w:rPr>
              <w:t>Камский</w:t>
            </w:r>
            <w:proofErr w:type="gramEnd"/>
            <w:r w:rsidRPr="00F41AF2">
              <w:rPr>
                <w:rFonts w:eastAsia="Times New Roman" w:cs="Times New Roman"/>
              </w:rPr>
              <w:t xml:space="preserve"> Орджоникидзевского района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8 427 148,94 Российский рубль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>4527384 Сеть газовая распределительная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proofErr w:type="gramStart"/>
            <w:r w:rsidRPr="00F41AF2">
              <w:rPr>
                <w:rFonts w:eastAsia="Times New Roman" w:cs="Times New Roman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proofErr w:type="gramEnd"/>
      <w:r w:rsidRPr="00F41AF2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proofErr w:type="gramStart"/>
            <w:r w:rsidRPr="00F41AF2">
              <w:rPr>
                <w:rFonts w:eastAsia="Times New Roman" w:cs="Times New Roman"/>
              </w:rPr>
              <w:t xml:space="preserve">микрорайон Камский (все улицы) Орджоникидзевского района города Перми по улицам: ул. </w:t>
            </w:r>
            <w:proofErr w:type="spellStart"/>
            <w:r w:rsidRPr="00F41AF2">
              <w:rPr>
                <w:rFonts w:eastAsia="Times New Roman" w:cs="Times New Roman"/>
              </w:rPr>
              <w:t>Наймушина</w:t>
            </w:r>
            <w:proofErr w:type="spellEnd"/>
            <w:r w:rsidRPr="00F41AF2">
              <w:rPr>
                <w:rFonts w:eastAsia="Times New Roman" w:cs="Times New Roman"/>
              </w:rPr>
              <w:t xml:space="preserve">, ул. Березовская, ул. Химиков, ул. Бакинских комиссаров, ул. Возовая </w:t>
            </w:r>
            <w:proofErr w:type="gramEnd"/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 Окончание выполнения работ: не позднее 7.5 месяцев с момента заключения муниципального контракта.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421 357,44 Российский рубль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2 528 144,68 Российский рубль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F41AF2" w:rsidRPr="00F41AF2" w:rsidTr="00F41AF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04940018961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41AF2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F41AF2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F41AF2">
              <w:rPr>
                <w:rFonts w:eastAsia="Times New Roman" w:cs="Times New Roman"/>
              </w:rPr>
              <w:t>www.zakupki.gov.ru</w:t>
            </w:r>
            <w:proofErr w:type="spellEnd"/>
            <w:r w:rsidRPr="00F41AF2">
              <w:rPr>
                <w:rFonts w:eastAsia="Times New Roman" w:cs="Times New Roman"/>
              </w:rPr>
              <w:t xml:space="preserve"> </w:t>
            </w:r>
          </w:p>
        </w:tc>
      </w:tr>
    </w:tbl>
    <w:p w:rsidR="00F41AF2" w:rsidRPr="00F41AF2" w:rsidRDefault="00F41AF2" w:rsidP="00F41AF2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F41AF2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12.04.2013 11:00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17.04.2013 </w:t>
            </w:r>
          </w:p>
        </w:tc>
      </w:tr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22.04.2013 </w:t>
            </w:r>
          </w:p>
        </w:tc>
      </w:tr>
    </w:tbl>
    <w:p w:rsidR="00F41AF2" w:rsidRPr="00F41AF2" w:rsidRDefault="00F41AF2" w:rsidP="00F41AF2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1AF2" w:rsidRPr="00F41AF2" w:rsidTr="00F41A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1AF2" w:rsidRPr="00F41AF2" w:rsidRDefault="00F41AF2" w:rsidP="00F41AF2">
            <w:pPr>
              <w:jc w:val="both"/>
              <w:rPr>
                <w:rFonts w:eastAsia="Times New Roman" w:cs="Times New Roman"/>
              </w:rPr>
            </w:pPr>
            <w:r w:rsidRPr="00F41AF2">
              <w:rPr>
                <w:rFonts w:eastAsia="Times New Roman" w:cs="Times New Roman"/>
              </w:rPr>
              <w:t xml:space="preserve">22.03.2013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AF2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3C6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AF2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F41AF2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2848</Characters>
  <Application>Microsoft Office Word</Application>
  <DocSecurity>0</DocSecurity>
  <Lines>23</Lines>
  <Paragraphs>6</Paragraphs>
  <ScaleCrop>false</ScaleCrop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2013-03-22T10:38:00Z</dcterms:created>
  <dcterms:modified xsi:type="dcterms:W3CDTF">2013-03-22T10:39:00Z</dcterms:modified>
</cp:coreProperties>
</file>