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54" w:rsidRPr="00CC7E03" w:rsidRDefault="00B35F9A" w:rsidP="00533054">
      <w:pPr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60288" filled="f" stroked="f">
            <v:textbox style="mso-next-textbox:#_x0000_s1026">
              <w:txbxContent>
                <w:p w:rsidR="00774C76" w:rsidRPr="00FC5657" w:rsidRDefault="00774C76" w:rsidP="00533054">
                  <w:pPr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  <w:r w:rsidRPr="00FC5657">
                    <w:rPr>
                      <w:b/>
                      <w:i/>
                      <w:sz w:val="24"/>
                      <w:szCs w:val="24"/>
                    </w:rPr>
                    <w:t>УТВЕРЖДАЮ</w:t>
                  </w:r>
                </w:p>
                <w:p w:rsidR="00774C76" w:rsidRPr="00ED79F5" w:rsidRDefault="00774C76" w:rsidP="00533054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ЗАКАЗЧИК</w:t>
                  </w:r>
                </w:p>
                <w:p w:rsidR="00774C76" w:rsidRPr="00ED79F5" w:rsidRDefault="00774C76" w:rsidP="00533054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Глава администрации</w:t>
                  </w:r>
                </w:p>
                <w:p w:rsidR="00774C76" w:rsidRDefault="00774C76" w:rsidP="00533054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Кировского района города Перми</w:t>
                  </w:r>
                </w:p>
                <w:p w:rsidR="00774C76" w:rsidRPr="00ED79F5" w:rsidRDefault="00774C76" w:rsidP="00533054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774C76" w:rsidRPr="00ED79F5" w:rsidRDefault="00774C76" w:rsidP="00533054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______________О. А. Глызин</w:t>
                  </w:r>
                </w:p>
                <w:p w:rsidR="00774C76" w:rsidRPr="00ED79F5" w:rsidRDefault="00774C76" w:rsidP="005330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</w:t>
                  </w:r>
                </w:p>
                <w:p w:rsidR="00774C76" w:rsidRPr="00ED79F5" w:rsidRDefault="00774C76" w:rsidP="00533054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____ _________ 20</w:t>
                  </w:r>
                  <w:r>
                    <w:rPr>
                      <w:sz w:val="24"/>
                      <w:szCs w:val="24"/>
                    </w:rPr>
                    <w:t>1</w:t>
                  </w:r>
                  <w:r w:rsidRPr="000B4B1B">
                    <w:rPr>
                      <w:sz w:val="24"/>
                      <w:szCs w:val="24"/>
                    </w:rPr>
                    <w:t>3</w:t>
                  </w:r>
                  <w:r w:rsidRPr="00ED79F5">
                    <w:rPr>
                      <w:sz w:val="24"/>
                      <w:szCs w:val="24"/>
                    </w:rPr>
                    <w:t xml:space="preserve"> год</w:t>
                  </w:r>
                </w:p>
                <w:p w:rsidR="00774C76" w:rsidRDefault="00774C76" w:rsidP="00533054">
                  <w:pPr>
                    <w:rPr>
                      <w:sz w:val="28"/>
                      <w:szCs w:val="28"/>
                    </w:rPr>
                  </w:pPr>
                </w:p>
                <w:p w:rsidR="00774C76" w:rsidRPr="00FC5657" w:rsidRDefault="00774C76" w:rsidP="00533054">
                  <w:pPr>
                    <w:rPr>
                      <w:sz w:val="22"/>
                      <w:szCs w:val="22"/>
                    </w:rPr>
                  </w:pPr>
                  <w:r w:rsidRPr="00FC5657">
                    <w:rPr>
                      <w:sz w:val="22"/>
                      <w:szCs w:val="22"/>
                    </w:rPr>
                    <w:t xml:space="preserve">                  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FC5657">
                    <w:rPr>
                      <w:sz w:val="22"/>
                      <w:szCs w:val="22"/>
                    </w:rPr>
                    <w:t xml:space="preserve">   м.п.</w:t>
                  </w:r>
                </w:p>
                <w:p w:rsidR="00774C76" w:rsidRPr="00ED1830" w:rsidRDefault="00774C76" w:rsidP="00533054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533054" w:rsidRPr="00F177F8" w:rsidRDefault="00533054" w:rsidP="00533054">
      <w:pPr>
        <w:pStyle w:val="a6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 xml:space="preserve">муниципальный </w:t>
      </w:r>
      <w:r w:rsidRPr="00F177F8">
        <w:rPr>
          <w:b/>
          <w:color w:val="000000"/>
          <w:sz w:val="28"/>
          <w:szCs w:val="28"/>
        </w:rPr>
        <w:t>контракт</w:t>
      </w:r>
    </w:p>
    <w:p w:rsidR="00533054" w:rsidRDefault="00533054" w:rsidP="00533054">
      <w:pPr>
        <w:pStyle w:val="a6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на оказание услуг</w:t>
      </w:r>
      <w:r w:rsidRPr="00F5105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 организации и проведению календарных культурно-массовых мер</w:t>
      </w:r>
      <w:r w:rsidR="00774C76">
        <w:rPr>
          <w:b/>
          <w:color w:val="000000"/>
          <w:sz w:val="28"/>
          <w:szCs w:val="28"/>
        </w:rPr>
        <w:t>оприятий на территории округа 15</w:t>
      </w:r>
      <w:r w:rsidR="00D85BA4">
        <w:rPr>
          <w:b/>
          <w:color w:val="000000"/>
          <w:sz w:val="28"/>
          <w:szCs w:val="28"/>
        </w:rPr>
        <w:t xml:space="preserve"> для жителей района в течение</w:t>
      </w:r>
      <w:r>
        <w:rPr>
          <w:b/>
          <w:color w:val="000000"/>
          <w:sz w:val="28"/>
          <w:szCs w:val="28"/>
        </w:rPr>
        <w:t xml:space="preserve"> 2,3,4 кварталов 2013 года.</w:t>
      </w:r>
    </w:p>
    <w:p w:rsidR="00533054" w:rsidRDefault="00533054" w:rsidP="00533054">
      <w:pPr>
        <w:pStyle w:val="a6"/>
        <w:spacing w:line="520" w:lineRule="exact"/>
        <w:rPr>
          <w:b/>
          <w:sz w:val="28"/>
          <w:szCs w:val="28"/>
        </w:rPr>
      </w:pPr>
    </w:p>
    <w:p w:rsidR="00533054" w:rsidRDefault="00533054" w:rsidP="00533054">
      <w:pPr>
        <w:pStyle w:val="a6"/>
        <w:spacing w:line="520" w:lineRule="exact"/>
        <w:rPr>
          <w:szCs w:val="24"/>
        </w:rPr>
      </w:pPr>
    </w:p>
    <w:p w:rsidR="00533054" w:rsidRDefault="00533054" w:rsidP="00533054">
      <w:pPr>
        <w:spacing w:line="520" w:lineRule="exact"/>
        <w:jc w:val="center"/>
        <w:rPr>
          <w:sz w:val="24"/>
          <w:szCs w:val="24"/>
        </w:rPr>
      </w:pPr>
    </w:p>
    <w:p w:rsidR="00533054" w:rsidRDefault="00533054" w:rsidP="00533054">
      <w:pPr>
        <w:spacing w:line="520" w:lineRule="exact"/>
        <w:rPr>
          <w:sz w:val="24"/>
          <w:szCs w:val="24"/>
        </w:rPr>
      </w:pPr>
    </w:p>
    <w:p w:rsidR="00533054" w:rsidRDefault="00533054" w:rsidP="00533054">
      <w:pPr>
        <w:spacing w:line="520" w:lineRule="exact"/>
        <w:rPr>
          <w:sz w:val="24"/>
          <w:szCs w:val="24"/>
        </w:rPr>
      </w:pPr>
    </w:p>
    <w:p w:rsidR="00533054" w:rsidRDefault="00533054" w:rsidP="00533054">
      <w:pPr>
        <w:spacing w:line="520" w:lineRule="exact"/>
        <w:rPr>
          <w:sz w:val="24"/>
          <w:szCs w:val="24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  <w:sectPr w:rsidR="00533054" w:rsidSect="00774C76">
          <w:footerReference w:type="even" r:id="rId7"/>
          <w:footerReference w:type="default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10340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120"/>
        <w:gridCol w:w="206"/>
        <w:gridCol w:w="2336"/>
        <w:gridCol w:w="7549"/>
        <w:gridCol w:w="129"/>
      </w:tblGrid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533054" w:rsidRPr="00D43C02" w:rsidRDefault="00533054" w:rsidP="00774C76">
            <w:pPr>
              <w:pStyle w:val="a6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533054" w:rsidRPr="00D43C02" w:rsidRDefault="00533054" w:rsidP="00774C76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533054" w:rsidRPr="00D43C02" w:rsidRDefault="00533054" w:rsidP="00774C76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533054" w:rsidRPr="00D43C02" w:rsidRDefault="00533054" w:rsidP="00774C76">
            <w:pPr>
              <w:pStyle w:val="ConsPlusNormal"/>
              <w:widowControl/>
              <w:numPr>
                <w:ilvl w:val="0"/>
                <w:numId w:val="12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Администрация Кировского района города Перми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B35F9A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9" w:history="1">
              <w:r w:rsidR="00533054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  <w:lang w:val="en-US"/>
                </w:rPr>
                <w:t>admKirov</w:t>
              </w:r>
              <w:r w:rsidR="00533054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</w:rPr>
                <w:t>-</w:t>
              </w:r>
              <w:r w:rsidR="00533054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  <w:lang w:val="en-US"/>
                </w:rPr>
                <w:t>lvm</w:t>
              </w:r>
              <w:r w:rsidR="00533054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</w:rPr>
                <w:t>@</w:t>
              </w:r>
              <w:r w:rsidR="00533054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  <w:lang w:val="en-US"/>
                </w:rPr>
                <w:t>ya</w:t>
              </w:r>
              <w:r w:rsidR="00533054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</w:rPr>
                <w:t>.</w:t>
              </w:r>
              <w:r w:rsidR="00533054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телефон (342) 283 30 42,  факс 282-77-70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Буятов</w:t>
            </w:r>
            <w:proofErr w:type="spellEnd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Роман </w:t>
            </w: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Радикович</w:t>
            </w:r>
            <w:proofErr w:type="spellEnd"/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533054" w:rsidRPr="004C62A3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509" w:type="dxa"/>
            <w:shd w:val="clear" w:color="auto" w:fill="FFFFFF"/>
          </w:tcPr>
          <w:p w:rsidR="00533054" w:rsidRPr="00462EE3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Оказание услуг</w:t>
            </w:r>
            <w:r w:rsidRPr="00F5105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2EE3">
              <w:rPr>
                <w:rFonts w:ascii="Times New Roman" w:hAnsi="Times New Roman" w:cs="Times New Roman"/>
                <w:sz w:val="22"/>
                <w:szCs w:val="22"/>
              </w:rPr>
              <w:t>по организации и проведению календарных культурно-массовых мероприятий на территории округа</w:t>
            </w:r>
            <w:r w:rsidR="0032760B">
              <w:rPr>
                <w:rFonts w:ascii="Times New Roman" w:hAnsi="Times New Roman" w:cs="Times New Roman"/>
                <w:sz w:val="22"/>
                <w:szCs w:val="22"/>
              </w:rPr>
              <w:t xml:space="preserve"> 15</w:t>
            </w:r>
            <w:r w:rsidR="00D85BA4">
              <w:rPr>
                <w:rFonts w:ascii="Times New Roman" w:hAnsi="Times New Roman" w:cs="Times New Roman"/>
                <w:sz w:val="22"/>
                <w:szCs w:val="22"/>
              </w:rPr>
              <w:t xml:space="preserve"> для жителей района в течение</w:t>
            </w:r>
            <w:r w:rsidRPr="00462EE3">
              <w:rPr>
                <w:rFonts w:ascii="Times New Roman" w:hAnsi="Times New Roman" w:cs="Times New Roman"/>
                <w:sz w:val="22"/>
                <w:szCs w:val="22"/>
              </w:rPr>
              <w:t xml:space="preserve"> 2,3,4 кварталов 2013 года.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774C76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774C76">
              <w:rPr>
                <w:i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>5</w:t>
            </w:r>
            <w:r w:rsidRPr="000808A1">
              <w:rPr>
                <w:i/>
                <w:sz w:val="22"/>
                <w:szCs w:val="22"/>
              </w:rPr>
              <w:t xml:space="preserve"> 000 (</w:t>
            </w:r>
            <w:r>
              <w:rPr>
                <w:i/>
                <w:sz w:val="22"/>
                <w:szCs w:val="22"/>
              </w:rPr>
              <w:t xml:space="preserve">двести </w:t>
            </w:r>
            <w:r w:rsidR="00774C76">
              <w:rPr>
                <w:i/>
                <w:sz w:val="22"/>
                <w:szCs w:val="22"/>
              </w:rPr>
              <w:t>двадцать</w:t>
            </w:r>
            <w:r>
              <w:rPr>
                <w:i/>
                <w:sz w:val="22"/>
                <w:szCs w:val="22"/>
              </w:rPr>
              <w:t xml:space="preserve"> пять тысяч</w:t>
            </w:r>
            <w:r w:rsidRPr="000808A1">
              <w:rPr>
                <w:i/>
                <w:sz w:val="22"/>
                <w:szCs w:val="22"/>
              </w:rPr>
              <w:t>) рубля 00 коп.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CB23EA" w:rsidRDefault="00533054" w:rsidP="00774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509" w:type="dxa"/>
            <w:shd w:val="clear" w:color="auto" w:fill="FFFFFF"/>
          </w:tcPr>
          <w:p w:rsidR="00774C76" w:rsidRDefault="00774C76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29CA">
              <w:rPr>
                <w:rFonts w:ascii="Times New Roman" w:hAnsi="Times New Roman" w:cs="Times New Roman"/>
                <w:sz w:val="22"/>
                <w:szCs w:val="22"/>
              </w:rPr>
              <w:t>Обоснованием макси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мальной цены контракта являются:</w:t>
            </w:r>
          </w:p>
          <w:p w:rsidR="00774C76" w:rsidRDefault="00774C76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E429CA">
              <w:rPr>
                <w:rFonts w:ascii="Times New Roman" w:hAnsi="Times New Roman" w:cs="Times New Roman"/>
                <w:sz w:val="22"/>
                <w:szCs w:val="22"/>
              </w:rPr>
              <w:t>Постановление от 27.01.2012 г.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 на 2012 -2014 годы»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33054" w:rsidRPr="00D43C02" w:rsidRDefault="00774C76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Расчеты с учетом аналогичных ранее проведенных процедур.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7509" w:type="dxa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533054" w:rsidRPr="004D4E7C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2 к документации об аукционе).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Default="00533054" w:rsidP="00774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поставки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533054" w:rsidRPr="00D43C02" w:rsidRDefault="00533054" w:rsidP="00774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774C76">
            <w:pPr>
              <w:jc w:val="both"/>
              <w:rPr>
                <w:sz w:val="22"/>
                <w:szCs w:val="22"/>
              </w:rPr>
            </w:pPr>
            <w:r w:rsidRPr="00BD2069">
              <w:rPr>
                <w:sz w:val="22"/>
                <w:szCs w:val="22"/>
              </w:rPr>
              <w:t xml:space="preserve">Место оказания услуг: </w:t>
            </w:r>
            <w:proofErr w:type="gramStart"/>
            <w:r w:rsidRPr="00BD2069">
              <w:rPr>
                <w:sz w:val="22"/>
                <w:szCs w:val="22"/>
              </w:rPr>
              <w:t>г</w:t>
            </w:r>
            <w:proofErr w:type="gramEnd"/>
            <w:r w:rsidRPr="00BD2069">
              <w:rPr>
                <w:sz w:val="22"/>
                <w:szCs w:val="22"/>
              </w:rPr>
              <w:t>. Пермь, Кировский район</w:t>
            </w:r>
          </w:p>
          <w:p w:rsidR="00533054" w:rsidRPr="00D43C02" w:rsidRDefault="00533054" w:rsidP="00774C76">
            <w:pPr>
              <w:pStyle w:val="a6"/>
              <w:ind w:firstLine="200"/>
              <w:rPr>
                <w:i/>
                <w:color w:val="000000"/>
                <w:sz w:val="22"/>
                <w:szCs w:val="22"/>
              </w:rPr>
            </w:pPr>
            <w:r w:rsidRPr="0016356A">
              <w:rPr>
                <w:szCs w:val="24"/>
              </w:rPr>
              <w:t xml:space="preserve"> 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0F4A4B" w:rsidRDefault="00533054" w:rsidP="00774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7509" w:type="dxa"/>
            <w:shd w:val="clear" w:color="auto" w:fill="FFFFFF"/>
          </w:tcPr>
          <w:p w:rsidR="00533054" w:rsidRPr="00DE15DD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E15DD">
              <w:rPr>
                <w:rFonts w:ascii="Times New Roman" w:hAnsi="Times New Roman" w:cs="Times New Roman"/>
                <w:sz w:val="22"/>
                <w:szCs w:val="22"/>
              </w:rPr>
              <w:t xml:space="preserve">Начало оказания услуг: </w:t>
            </w:r>
            <w:r w:rsidR="00DE15DD" w:rsidRPr="00DE15DD">
              <w:rPr>
                <w:rFonts w:ascii="Times New Roman" w:hAnsi="Times New Roman" w:cs="Times New Roman"/>
                <w:sz w:val="22"/>
                <w:szCs w:val="22"/>
              </w:rPr>
              <w:t>с момента подписания контракта</w:t>
            </w:r>
          </w:p>
          <w:p w:rsidR="00533054" w:rsidRPr="000F4A4B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E15DD">
              <w:rPr>
                <w:rFonts w:ascii="Times New Roman" w:hAnsi="Times New Roman" w:cs="Times New Roman"/>
                <w:sz w:val="22"/>
                <w:szCs w:val="22"/>
              </w:rPr>
              <w:t>Окончание оказания услуг: 31 декабря 2013г.</w:t>
            </w:r>
          </w:p>
          <w:p w:rsidR="00533054" w:rsidRPr="000F4A4B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Приемка оказанных услуг на соответствие их объема и качества требованиям, установленным техническим заданием</w:t>
            </w:r>
            <w:hyperlink r:id="rId10" w:history="1"/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осуществляется по акту приемки оказанных услуг (Приложение №2), являющимся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неотъемлемой частью настоящего контракта.</w:t>
            </w:r>
          </w:p>
          <w:p w:rsidR="00533054" w:rsidRPr="000F4A4B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Заказчик направляет Исполнителю подписанный им акт приемки оказанных услуг в 2 (двух) экземплярах в течение 15 дней после проведения мероприятия</w:t>
            </w:r>
          </w:p>
          <w:p w:rsidR="00533054" w:rsidRPr="000F4A4B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774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Форма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безналичный расчет.</w:t>
            </w:r>
          </w:p>
          <w:p w:rsidR="00533054" w:rsidRDefault="00533054" w:rsidP="00774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Сроки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оплата за фактически оказанные Исполнителем услуги осуществляется Заказчиком по безналичному расчету в течение 10 (десяти) банковских дней с момента подписания сторонами актов приемки оказанных услуг и на основании представленных Заказчику счета и счета-фактуры.</w:t>
            </w:r>
          </w:p>
          <w:p w:rsidR="00533054" w:rsidRPr="00D43C02" w:rsidRDefault="00533054" w:rsidP="00774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509" w:type="dxa"/>
            <w:shd w:val="clear" w:color="auto" w:fill="FFFFFF"/>
          </w:tcPr>
          <w:p w:rsidR="00533054" w:rsidRPr="00D43C02" w:rsidRDefault="00533054" w:rsidP="00774C76">
            <w:pPr>
              <w:pStyle w:val="a6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3621AF" w:rsidRDefault="00533054" w:rsidP="00774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7509" w:type="dxa"/>
            <w:shd w:val="clear" w:color="auto" w:fill="FFFFFF"/>
          </w:tcPr>
          <w:p w:rsidR="00533054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Цена контракта </w:t>
            </w:r>
            <w:r w:rsidRPr="000E6799">
              <w:rPr>
                <w:rFonts w:ascii="Times New Roman" w:hAnsi="Times New Roman" w:cs="Times New Roman"/>
                <w:sz w:val="22"/>
                <w:szCs w:val="22"/>
              </w:rPr>
              <w:t>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  <w:p w:rsidR="00533054" w:rsidRPr="002D18A9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533054" w:rsidRPr="002D18A9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533054" w:rsidRPr="003F745A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509" w:type="dxa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533054" w:rsidRPr="00D43C02" w:rsidTr="00774C76">
        <w:trPr>
          <w:gridAfter w:val="1"/>
          <w:wAfter w:w="69" w:type="dxa"/>
          <w:trHeight w:val="325"/>
          <w:tblCellSpacing w:w="20" w:type="dxa"/>
        </w:trPr>
        <w:tc>
          <w:tcPr>
            <w:tcW w:w="10151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533054" w:rsidRDefault="00533054" w:rsidP="00774C76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533054" w:rsidRPr="00D43C02" w:rsidRDefault="00533054" w:rsidP="00774C76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533054" w:rsidRPr="00D43C02" w:rsidTr="00774C76">
        <w:trPr>
          <w:gridAfter w:val="1"/>
          <w:wAfter w:w="69" w:type="dxa"/>
          <w:trHeight w:val="168"/>
          <w:tblCellSpacing w:w="20" w:type="dxa"/>
        </w:trPr>
        <w:tc>
          <w:tcPr>
            <w:tcW w:w="10151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533054" w:rsidRPr="00D43C02" w:rsidRDefault="00533054" w:rsidP="00774C76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533054" w:rsidRPr="00D43C02" w:rsidTr="00774C76">
        <w:trPr>
          <w:gridAfter w:val="1"/>
          <w:wAfter w:w="69" w:type="dxa"/>
          <w:trHeight w:val="768"/>
          <w:tblCellSpacing w:w="20" w:type="dxa"/>
        </w:trPr>
        <w:tc>
          <w:tcPr>
            <w:tcW w:w="266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774C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533054" w:rsidRPr="00D43C02" w:rsidTr="00774C76">
        <w:trPr>
          <w:gridAfter w:val="1"/>
          <w:wAfter w:w="69" w:type="dxa"/>
          <w:trHeight w:val="8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774C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533054" w:rsidRPr="00D43C02" w:rsidTr="00774C76">
        <w:trPr>
          <w:gridAfter w:val="1"/>
          <w:wAfter w:w="69" w:type="dxa"/>
          <w:trHeight w:val="840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774C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533054" w:rsidRPr="00D43C02" w:rsidTr="00774C76">
        <w:trPr>
          <w:gridAfter w:val="1"/>
          <w:wAfter w:w="69" w:type="dxa"/>
          <w:trHeight w:val="207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774C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533054" w:rsidRPr="00D43C02" w:rsidTr="00774C76">
        <w:trPr>
          <w:gridAfter w:val="1"/>
          <w:wAfter w:w="69" w:type="dxa"/>
          <w:trHeight w:val="2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774C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533054" w:rsidRDefault="00533054" w:rsidP="00774C7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533054" w:rsidRPr="00725697" w:rsidRDefault="00533054" w:rsidP="00774C7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numPr>
                <w:ilvl w:val="0"/>
                <w:numId w:val="15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533054" w:rsidRPr="00225608" w:rsidRDefault="00533054" w:rsidP="00774C7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highlight w:val="yellow"/>
              </w:rPr>
            </w:pPr>
            <w:r w:rsidRPr="0021115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533054" w:rsidRPr="00D43C02" w:rsidRDefault="00533054" w:rsidP="00774C7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533054" w:rsidRPr="00D43C02" w:rsidRDefault="00533054" w:rsidP="00774C7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533054" w:rsidRPr="00D43C02" w:rsidRDefault="00533054" w:rsidP="00774C76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</w:t>
            </w:r>
            <w:r w:rsidR="00DE15DD">
              <w:rPr>
                <w:sz w:val="22"/>
                <w:szCs w:val="22"/>
              </w:rPr>
              <w:t>ционный номер налогоплательщика,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533054" w:rsidRPr="00D43C02" w:rsidRDefault="00533054" w:rsidP="00774C7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774C76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09" w:type="dxa"/>
            <w:shd w:val="clear" w:color="auto" w:fill="FFFFFF"/>
          </w:tcPr>
          <w:p w:rsidR="00533054" w:rsidRPr="00431D55" w:rsidRDefault="00533054" w:rsidP="00774C7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533054" w:rsidRPr="00431D55" w:rsidRDefault="00533054" w:rsidP="00774C7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31D55">
              <w:rPr>
                <w:sz w:val="22"/>
                <w:szCs w:val="22"/>
              </w:rPr>
              <w:t xml:space="preserve">Заявка на участие в открытом аукционе в электронной форме </w:t>
            </w:r>
            <w:r w:rsidRPr="00431D55">
              <w:rPr>
                <w:sz w:val="22"/>
                <w:szCs w:val="22"/>
              </w:rPr>
              <w:lastRenderedPageBreak/>
              <w:t>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533054" w:rsidRPr="00431D55" w:rsidRDefault="00533054" w:rsidP="00774C7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533054" w:rsidRPr="00D43C02" w:rsidRDefault="00533054" w:rsidP="00774C7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gramStart"/>
            <w:r w:rsidRPr="00431D55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054" w:rsidRPr="00431D55" w:rsidRDefault="00DE15DD" w:rsidP="00774C76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533054">
              <w:rPr>
                <w:bCs/>
                <w:sz w:val="22"/>
                <w:szCs w:val="22"/>
              </w:rPr>
              <w:t xml:space="preserve"> </w:t>
            </w:r>
            <w:r w:rsidR="00533054" w:rsidRPr="00431D55">
              <w:rPr>
                <w:bCs/>
                <w:sz w:val="22"/>
                <w:szCs w:val="22"/>
              </w:rPr>
              <w:t xml:space="preserve"> %, что составляет  </w:t>
            </w:r>
            <w:r>
              <w:rPr>
                <w:bCs/>
                <w:sz w:val="22"/>
                <w:szCs w:val="22"/>
              </w:rPr>
              <w:t>6 750</w:t>
            </w:r>
            <w:r w:rsidR="00533054" w:rsidRPr="00431D55">
              <w:rPr>
                <w:bCs/>
                <w:sz w:val="22"/>
                <w:szCs w:val="22"/>
              </w:rPr>
              <w:t xml:space="preserve"> (</w:t>
            </w:r>
            <w:r>
              <w:rPr>
                <w:bCs/>
                <w:sz w:val="22"/>
                <w:szCs w:val="22"/>
              </w:rPr>
              <w:t>шесть тысяч семьсот пятьдесят</w:t>
            </w:r>
            <w:r w:rsidR="00533054" w:rsidRPr="00431D55">
              <w:rPr>
                <w:bCs/>
                <w:sz w:val="22"/>
                <w:szCs w:val="22"/>
              </w:rPr>
              <w:t xml:space="preserve">) рубль </w:t>
            </w:r>
            <w:r w:rsidR="00533054">
              <w:rPr>
                <w:bCs/>
                <w:sz w:val="22"/>
                <w:szCs w:val="22"/>
              </w:rPr>
              <w:t>00</w:t>
            </w:r>
            <w:r w:rsidR="00533054" w:rsidRPr="00431D55">
              <w:rPr>
                <w:bCs/>
                <w:sz w:val="22"/>
                <w:szCs w:val="22"/>
              </w:rPr>
              <w:t xml:space="preserve"> коп.</w:t>
            </w:r>
          </w:p>
          <w:p w:rsidR="00533054" w:rsidRPr="00755220" w:rsidRDefault="00533054" w:rsidP="00774C76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054" w:rsidRPr="00D43C02" w:rsidRDefault="00533054" w:rsidP="00774C7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054" w:rsidRDefault="00533054" w:rsidP="00774C76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533054" w:rsidRPr="00D43C02" w:rsidRDefault="00533054" w:rsidP="00774C76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054" w:rsidRPr="00D43C02" w:rsidRDefault="00533054" w:rsidP="00774C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3054" w:rsidRPr="00D43C02" w:rsidTr="00774C7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054" w:rsidRPr="00D43C02" w:rsidRDefault="00533054" w:rsidP="00774C7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054" w:rsidRPr="00B27D34" w:rsidRDefault="00533054" w:rsidP="00774C7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533054" w:rsidRPr="00D43C02" w:rsidTr="00774C76">
        <w:tblPrEx>
          <w:jc w:val="center"/>
        </w:tblPrEx>
        <w:trPr>
          <w:gridBefore w:val="1"/>
          <w:wBefore w:w="60" w:type="dxa"/>
          <w:tblCellSpacing w:w="20" w:type="dxa"/>
          <w:jc w:val="center"/>
        </w:trPr>
        <w:tc>
          <w:tcPr>
            <w:tcW w:w="10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33054" w:rsidRPr="00D43C02" w:rsidRDefault="00533054" w:rsidP="00774C76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  <w:r>
              <w:rPr>
                <w:b/>
              </w:rPr>
              <w:t xml:space="preserve"> – не требуется</w:t>
            </w:r>
          </w:p>
        </w:tc>
      </w:tr>
    </w:tbl>
    <w:p w:rsidR="00533054" w:rsidRDefault="00533054" w:rsidP="00533054">
      <w:pPr>
        <w:jc w:val="center"/>
        <w:rPr>
          <w:sz w:val="24"/>
          <w:szCs w:val="24"/>
        </w:rPr>
      </w:pPr>
    </w:p>
    <w:p w:rsidR="00533054" w:rsidRPr="00A029AF" w:rsidRDefault="00533054" w:rsidP="00533054">
      <w:pPr>
        <w:rPr>
          <w:sz w:val="24"/>
          <w:szCs w:val="24"/>
        </w:rPr>
      </w:pPr>
    </w:p>
    <w:p w:rsidR="00533054" w:rsidRPr="00A029AF" w:rsidRDefault="00533054" w:rsidP="00533054">
      <w:pPr>
        <w:rPr>
          <w:sz w:val="24"/>
          <w:szCs w:val="24"/>
        </w:rPr>
      </w:pPr>
    </w:p>
    <w:p w:rsidR="00533054" w:rsidRPr="00A029AF" w:rsidRDefault="00533054" w:rsidP="00533054">
      <w:pPr>
        <w:rPr>
          <w:sz w:val="24"/>
          <w:szCs w:val="24"/>
        </w:rPr>
      </w:pPr>
    </w:p>
    <w:p w:rsidR="00533054" w:rsidRPr="00A029AF" w:rsidRDefault="00533054" w:rsidP="00533054">
      <w:pPr>
        <w:rPr>
          <w:sz w:val="24"/>
          <w:szCs w:val="24"/>
        </w:rPr>
      </w:pPr>
    </w:p>
    <w:p w:rsidR="00533054" w:rsidRPr="00A029AF" w:rsidRDefault="00533054" w:rsidP="00533054">
      <w:pPr>
        <w:rPr>
          <w:sz w:val="24"/>
          <w:szCs w:val="24"/>
        </w:rPr>
      </w:pPr>
    </w:p>
    <w:p w:rsidR="00533054" w:rsidRPr="00A029AF" w:rsidRDefault="00533054" w:rsidP="00533054">
      <w:pPr>
        <w:rPr>
          <w:sz w:val="24"/>
          <w:szCs w:val="24"/>
        </w:rPr>
      </w:pPr>
    </w:p>
    <w:p w:rsidR="00533054" w:rsidRPr="00A029AF" w:rsidRDefault="00533054" w:rsidP="00533054">
      <w:pPr>
        <w:rPr>
          <w:sz w:val="24"/>
          <w:szCs w:val="24"/>
        </w:rPr>
      </w:pPr>
    </w:p>
    <w:p w:rsidR="00533054" w:rsidRDefault="00533054" w:rsidP="00533054">
      <w:pPr>
        <w:rPr>
          <w:sz w:val="24"/>
          <w:szCs w:val="24"/>
        </w:rPr>
      </w:pPr>
    </w:p>
    <w:p w:rsidR="00533054" w:rsidRDefault="00533054" w:rsidP="00533054">
      <w:pPr>
        <w:rPr>
          <w:sz w:val="24"/>
          <w:szCs w:val="24"/>
        </w:rPr>
      </w:pPr>
    </w:p>
    <w:p w:rsidR="00533054" w:rsidRPr="00A029AF" w:rsidRDefault="00533054" w:rsidP="00533054">
      <w:pPr>
        <w:rPr>
          <w:sz w:val="24"/>
          <w:szCs w:val="24"/>
        </w:rPr>
        <w:sectPr w:rsidR="00533054" w:rsidRPr="00A029AF" w:rsidSect="00774C76">
          <w:pgSz w:w="11906" w:h="16838"/>
          <w:pgMar w:top="1134" w:right="737" w:bottom="1134" w:left="1079" w:header="709" w:footer="709" w:gutter="0"/>
          <w:cols w:space="708"/>
          <w:docGrid w:linePitch="360"/>
        </w:sectPr>
      </w:pPr>
    </w:p>
    <w:p w:rsidR="00533054" w:rsidRDefault="00533054" w:rsidP="0053305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УТВЕРЖДАЮ</w:t>
      </w:r>
    </w:p>
    <w:p w:rsidR="00533054" w:rsidRDefault="00533054" w:rsidP="00533054">
      <w:pPr>
        <w:jc w:val="right"/>
        <w:rPr>
          <w:sz w:val="24"/>
          <w:szCs w:val="24"/>
        </w:rPr>
      </w:pPr>
      <w:r>
        <w:rPr>
          <w:sz w:val="24"/>
          <w:szCs w:val="24"/>
        </w:rPr>
        <w:t>ЗАКАЗЧИК</w:t>
      </w:r>
    </w:p>
    <w:p w:rsidR="00533054" w:rsidRDefault="00533054" w:rsidP="00533054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533054" w:rsidRDefault="00533054" w:rsidP="00533054">
      <w:pPr>
        <w:jc w:val="right"/>
        <w:rPr>
          <w:sz w:val="24"/>
          <w:szCs w:val="24"/>
        </w:rPr>
      </w:pPr>
      <w:r>
        <w:rPr>
          <w:sz w:val="24"/>
          <w:szCs w:val="24"/>
        </w:rPr>
        <w:t>Кировского района города Перми</w:t>
      </w:r>
    </w:p>
    <w:p w:rsidR="00533054" w:rsidRDefault="00533054" w:rsidP="00533054">
      <w:pPr>
        <w:jc w:val="right"/>
        <w:rPr>
          <w:sz w:val="24"/>
          <w:szCs w:val="24"/>
        </w:rPr>
      </w:pPr>
    </w:p>
    <w:p w:rsidR="00533054" w:rsidRDefault="00533054" w:rsidP="00533054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 О. А. Глызин</w:t>
      </w:r>
    </w:p>
    <w:p w:rsidR="00533054" w:rsidRDefault="00533054" w:rsidP="00533054">
      <w:pPr>
        <w:jc w:val="right"/>
        <w:rPr>
          <w:sz w:val="24"/>
          <w:szCs w:val="24"/>
        </w:rPr>
      </w:pPr>
    </w:p>
    <w:p w:rsidR="00533054" w:rsidRDefault="00533054" w:rsidP="00533054">
      <w:pPr>
        <w:jc w:val="right"/>
        <w:rPr>
          <w:sz w:val="24"/>
          <w:szCs w:val="24"/>
        </w:rPr>
      </w:pPr>
      <w:r>
        <w:rPr>
          <w:sz w:val="24"/>
          <w:szCs w:val="24"/>
        </w:rPr>
        <w:t>____ _________ 2013 год</w:t>
      </w:r>
    </w:p>
    <w:p w:rsidR="00533054" w:rsidRDefault="00533054" w:rsidP="00533054">
      <w:pPr>
        <w:jc w:val="right"/>
        <w:rPr>
          <w:sz w:val="24"/>
          <w:szCs w:val="24"/>
        </w:rPr>
      </w:pPr>
    </w:p>
    <w:p w:rsidR="00533054" w:rsidRPr="0021583B" w:rsidRDefault="00533054" w:rsidP="00533054">
      <w:pPr>
        <w:jc w:val="right"/>
        <w:rPr>
          <w:sz w:val="24"/>
          <w:szCs w:val="24"/>
          <w:u w:val="single"/>
        </w:rPr>
      </w:pPr>
      <w:r w:rsidRPr="0021583B">
        <w:rPr>
          <w:sz w:val="24"/>
          <w:szCs w:val="24"/>
          <w:u w:val="single"/>
        </w:rPr>
        <w:t>Приложение № 1</w:t>
      </w:r>
    </w:p>
    <w:p w:rsidR="00533054" w:rsidRPr="00A21C8B" w:rsidRDefault="00533054" w:rsidP="00533054">
      <w:pPr>
        <w:ind w:firstLine="709"/>
        <w:jc w:val="right"/>
        <w:rPr>
          <w:sz w:val="24"/>
          <w:szCs w:val="24"/>
        </w:rPr>
      </w:pPr>
      <w:r w:rsidRPr="00A21C8B">
        <w:rPr>
          <w:sz w:val="24"/>
          <w:szCs w:val="24"/>
        </w:rPr>
        <w:t xml:space="preserve">к </w:t>
      </w:r>
      <w:r>
        <w:rPr>
          <w:sz w:val="24"/>
          <w:szCs w:val="24"/>
        </w:rPr>
        <w:t>документации об аукционе</w:t>
      </w:r>
    </w:p>
    <w:p w:rsidR="00533054" w:rsidRDefault="00533054" w:rsidP="00533054">
      <w:pPr>
        <w:rPr>
          <w:b/>
          <w:i/>
        </w:rPr>
      </w:pPr>
    </w:p>
    <w:p w:rsidR="00533054" w:rsidRPr="002D45D6" w:rsidRDefault="00533054" w:rsidP="00533054">
      <w:pPr>
        <w:jc w:val="center"/>
      </w:pPr>
    </w:p>
    <w:p w:rsidR="00774C76" w:rsidRPr="00774C76" w:rsidRDefault="00774C76" w:rsidP="00774C76">
      <w:pPr>
        <w:jc w:val="center"/>
        <w:rPr>
          <w:sz w:val="24"/>
          <w:szCs w:val="24"/>
        </w:rPr>
      </w:pPr>
      <w:r w:rsidRPr="00774C76">
        <w:rPr>
          <w:sz w:val="24"/>
          <w:szCs w:val="24"/>
        </w:rPr>
        <w:t>Техническое задание</w:t>
      </w:r>
    </w:p>
    <w:p w:rsidR="00774C76" w:rsidRPr="00774C76" w:rsidRDefault="00774C76" w:rsidP="00774C76">
      <w:pPr>
        <w:jc w:val="center"/>
        <w:rPr>
          <w:sz w:val="24"/>
          <w:szCs w:val="24"/>
        </w:rPr>
      </w:pPr>
      <w:r w:rsidRPr="00774C76">
        <w:rPr>
          <w:sz w:val="24"/>
          <w:szCs w:val="24"/>
        </w:rPr>
        <w:t>на оказание услуг по организации и проведению</w:t>
      </w:r>
    </w:p>
    <w:p w:rsidR="00774C76" w:rsidRPr="00774C76" w:rsidRDefault="00774C76" w:rsidP="00774C76">
      <w:pPr>
        <w:jc w:val="center"/>
        <w:rPr>
          <w:sz w:val="24"/>
          <w:szCs w:val="24"/>
        </w:rPr>
      </w:pPr>
      <w:r w:rsidRPr="00774C76">
        <w:rPr>
          <w:sz w:val="24"/>
          <w:szCs w:val="24"/>
        </w:rPr>
        <w:t xml:space="preserve">календарных культурно-массовых мероприятий </w:t>
      </w:r>
    </w:p>
    <w:p w:rsidR="00774C76" w:rsidRPr="00774C76" w:rsidRDefault="00774C76" w:rsidP="00774C76">
      <w:pPr>
        <w:jc w:val="center"/>
        <w:rPr>
          <w:sz w:val="24"/>
          <w:szCs w:val="24"/>
        </w:rPr>
      </w:pPr>
      <w:r w:rsidRPr="00774C76">
        <w:rPr>
          <w:sz w:val="24"/>
          <w:szCs w:val="24"/>
        </w:rPr>
        <w:t xml:space="preserve">на территории округа 15 для жителей Кировского района в течение 2,3,4 квартала 2013 года </w:t>
      </w:r>
    </w:p>
    <w:p w:rsidR="00774C76" w:rsidRPr="00774C76" w:rsidRDefault="00774C76" w:rsidP="00774C76">
      <w:pPr>
        <w:jc w:val="center"/>
        <w:rPr>
          <w:sz w:val="24"/>
          <w:szCs w:val="24"/>
        </w:rPr>
      </w:pPr>
    </w:p>
    <w:p w:rsidR="00774C76" w:rsidRPr="00774C76" w:rsidRDefault="00774C76" w:rsidP="00774C76">
      <w:pPr>
        <w:numPr>
          <w:ilvl w:val="0"/>
          <w:numId w:val="25"/>
        </w:numPr>
        <w:rPr>
          <w:b/>
          <w:sz w:val="24"/>
          <w:szCs w:val="24"/>
        </w:rPr>
      </w:pPr>
      <w:r w:rsidRPr="00774C76">
        <w:rPr>
          <w:b/>
          <w:sz w:val="24"/>
          <w:szCs w:val="24"/>
        </w:rPr>
        <w:t xml:space="preserve">Перечень мероприятий:  </w:t>
      </w:r>
    </w:p>
    <w:p w:rsidR="00774C76" w:rsidRPr="001E5767" w:rsidRDefault="00774C76" w:rsidP="00774C76">
      <w:pPr>
        <w:rPr>
          <w:sz w:val="22"/>
          <w:szCs w:val="22"/>
        </w:rPr>
      </w:pPr>
      <w:r w:rsidRPr="001E5767">
        <w:rPr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1"/>
        <w:gridCol w:w="2396"/>
        <w:gridCol w:w="1186"/>
        <w:gridCol w:w="1338"/>
        <w:gridCol w:w="2317"/>
        <w:gridCol w:w="7363"/>
      </w:tblGrid>
      <w:tr w:rsidR="00774C76" w:rsidRPr="001E5767" w:rsidTr="00774C76">
        <w:tc>
          <w:tcPr>
            <w:tcW w:w="19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№</w:t>
            </w:r>
          </w:p>
        </w:tc>
        <w:tc>
          <w:tcPr>
            <w:tcW w:w="78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390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Сумма</w:t>
            </w:r>
          </w:p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в т.р.</w:t>
            </w:r>
          </w:p>
        </w:tc>
        <w:tc>
          <w:tcPr>
            <w:tcW w:w="440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Сроки проведения</w:t>
            </w:r>
          </w:p>
        </w:tc>
        <w:tc>
          <w:tcPr>
            <w:tcW w:w="76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Место проведения</w:t>
            </w:r>
          </w:p>
        </w:tc>
        <w:tc>
          <w:tcPr>
            <w:tcW w:w="242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Требования, предъявляемые к организации и проведению мероприятий</w:t>
            </w:r>
          </w:p>
        </w:tc>
      </w:tr>
      <w:tr w:rsidR="00774C76" w:rsidRPr="001E5767" w:rsidTr="00774C76">
        <w:tc>
          <w:tcPr>
            <w:tcW w:w="19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88" w:type="pct"/>
          </w:tcPr>
          <w:p w:rsidR="00774C76" w:rsidRPr="001E5767" w:rsidRDefault="00774C76" w:rsidP="00774C76">
            <w:pPr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Организация и проведение мероприятий ко Дню победы  </w:t>
            </w:r>
          </w:p>
          <w:p w:rsidR="00774C76" w:rsidRPr="001E5767" w:rsidRDefault="00774C76" w:rsidP="00774C76">
            <w:pPr>
              <w:rPr>
                <w:sz w:val="22"/>
                <w:szCs w:val="22"/>
              </w:rPr>
            </w:pPr>
          </w:p>
        </w:tc>
        <w:tc>
          <w:tcPr>
            <w:tcW w:w="390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50</w:t>
            </w:r>
          </w:p>
        </w:tc>
        <w:tc>
          <w:tcPr>
            <w:tcW w:w="440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май</w:t>
            </w:r>
          </w:p>
        </w:tc>
        <w:tc>
          <w:tcPr>
            <w:tcW w:w="762" w:type="pct"/>
          </w:tcPr>
          <w:p w:rsidR="00774C76" w:rsidRPr="001E5767" w:rsidRDefault="00774C76" w:rsidP="00774C76">
            <w:pPr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Открытые уличные площадки в микрорайонах </w:t>
            </w:r>
            <w:proofErr w:type="spellStart"/>
            <w:r w:rsidRPr="001E5767">
              <w:rPr>
                <w:sz w:val="22"/>
                <w:szCs w:val="22"/>
              </w:rPr>
              <w:t>Чистопольский</w:t>
            </w:r>
            <w:proofErr w:type="spellEnd"/>
            <w:r w:rsidRPr="001E5767">
              <w:rPr>
                <w:sz w:val="22"/>
                <w:szCs w:val="22"/>
              </w:rPr>
              <w:t xml:space="preserve">, Октябрьский, Центральный  </w:t>
            </w:r>
          </w:p>
        </w:tc>
        <w:tc>
          <w:tcPr>
            <w:tcW w:w="2422" w:type="pct"/>
          </w:tcPr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1. Написание сценария мероприятия и утверждение сценария депутатом ПГД </w:t>
            </w:r>
            <w:proofErr w:type="spellStart"/>
            <w:r w:rsidRPr="001E5767">
              <w:rPr>
                <w:sz w:val="22"/>
                <w:szCs w:val="22"/>
              </w:rPr>
              <w:t>Ширевым</w:t>
            </w:r>
            <w:proofErr w:type="spellEnd"/>
            <w:r w:rsidRPr="001E5767">
              <w:rPr>
                <w:sz w:val="22"/>
                <w:szCs w:val="22"/>
              </w:rPr>
              <w:t xml:space="preserve"> П.Г., отделом по культуре и спорту администрации района не менее чем за 15 календарных дней до проведения мероприятия</w:t>
            </w:r>
            <w:r>
              <w:rPr>
                <w:sz w:val="22"/>
                <w:szCs w:val="22"/>
              </w:rPr>
              <w:t xml:space="preserve"> при наличии сметы расходов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2. Художественное оформление сценической площадки в микрорайоне Центральный согласно теме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3. Режиссерско-постановочные работы: 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3.1. организация шествия с привлечением учащихся гимназии №8, ветеранов ВОВ, воинов-интернационалистов, воинской части для возложения венков и цветов на могиле </w:t>
            </w:r>
            <w:proofErr w:type="spellStart"/>
            <w:r w:rsidRPr="001E5767">
              <w:rPr>
                <w:sz w:val="22"/>
                <w:szCs w:val="22"/>
              </w:rPr>
              <w:t>Худанина</w:t>
            </w:r>
            <w:proofErr w:type="spellEnd"/>
            <w:r w:rsidRPr="001E5767">
              <w:rPr>
                <w:sz w:val="22"/>
                <w:szCs w:val="22"/>
              </w:rPr>
              <w:t>;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3.2. сопровождение шествия патрулем ДПС на время прохождения колонны;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3.3. организация церемонии открытия праздника в микрорайоне Центральный с участием выступлений депутата ПГД </w:t>
            </w:r>
            <w:proofErr w:type="spellStart"/>
            <w:r w:rsidRPr="001E5767">
              <w:rPr>
                <w:sz w:val="22"/>
                <w:szCs w:val="22"/>
              </w:rPr>
              <w:t>Ширева</w:t>
            </w:r>
            <w:proofErr w:type="spellEnd"/>
            <w:r w:rsidRPr="001E5767">
              <w:rPr>
                <w:sz w:val="22"/>
                <w:szCs w:val="22"/>
              </w:rPr>
              <w:t xml:space="preserve"> П.Г.;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3.4. сопровождение мероприятия ведущим;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lastRenderedPageBreak/>
              <w:t>3.5. организация выступления творческого коллектива в соответствии с тематикой проводимого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4. Качественное </w:t>
            </w:r>
            <w:proofErr w:type="spellStart"/>
            <w:r w:rsidRPr="001E5767">
              <w:rPr>
                <w:sz w:val="22"/>
                <w:szCs w:val="22"/>
              </w:rPr>
              <w:t>звукотехническое</w:t>
            </w:r>
            <w:proofErr w:type="spellEnd"/>
            <w:r w:rsidRPr="001E5767">
              <w:rPr>
                <w:sz w:val="22"/>
                <w:szCs w:val="22"/>
              </w:rPr>
              <w:t xml:space="preserve"> обеспечение: работа звукооператора, мощность аппаратуры не менее 2 кВт</w:t>
            </w:r>
            <w:proofErr w:type="gramStart"/>
            <w:r w:rsidRPr="001E5767">
              <w:rPr>
                <w:sz w:val="22"/>
                <w:szCs w:val="22"/>
              </w:rPr>
              <w:t xml:space="preserve">., </w:t>
            </w:r>
            <w:proofErr w:type="gramEnd"/>
            <w:r w:rsidRPr="001E5767">
              <w:rPr>
                <w:sz w:val="22"/>
                <w:szCs w:val="22"/>
              </w:rPr>
              <w:t>использование качественных фонограмм, при необходимости наличие генератора для подключения звуковой аппаратуры.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5. Организация полевой кухни в микрорайоне </w:t>
            </w:r>
            <w:proofErr w:type="gramStart"/>
            <w:r w:rsidRPr="001E5767">
              <w:rPr>
                <w:sz w:val="22"/>
                <w:szCs w:val="22"/>
              </w:rPr>
              <w:t>Октябрьский</w:t>
            </w:r>
            <w:proofErr w:type="gramEnd"/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6. Обеспечение безопасности зрителей и участников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7. Наличие информации и рекламы о проведении </w:t>
            </w:r>
            <w:r>
              <w:rPr>
                <w:sz w:val="22"/>
                <w:szCs w:val="22"/>
              </w:rPr>
              <w:t>мероприятии</w:t>
            </w:r>
            <w:r w:rsidRPr="001E5767">
              <w:rPr>
                <w:sz w:val="22"/>
                <w:szCs w:val="22"/>
              </w:rPr>
              <w:t>: информация в СМИ</w:t>
            </w:r>
            <w:r>
              <w:rPr>
                <w:sz w:val="22"/>
                <w:szCs w:val="22"/>
              </w:rPr>
              <w:t xml:space="preserve"> за 10 дней до проведения мероприятия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8. Массовая организация зрителей всех возрастных категорий не менее 200 человек на каждом мероприятии.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9.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10. Представить ф</w:t>
            </w:r>
            <w:r>
              <w:rPr>
                <w:sz w:val="22"/>
                <w:szCs w:val="22"/>
              </w:rPr>
              <w:t>инансовый, информационный отчет</w:t>
            </w:r>
            <w:r w:rsidRPr="001E5767">
              <w:rPr>
                <w:sz w:val="22"/>
                <w:szCs w:val="22"/>
              </w:rPr>
              <w:t xml:space="preserve"> и </w:t>
            </w:r>
            <w:proofErr w:type="spellStart"/>
            <w:r w:rsidRPr="001E5767">
              <w:rPr>
                <w:sz w:val="22"/>
                <w:szCs w:val="22"/>
              </w:rPr>
              <w:t>фотоотчет</w:t>
            </w:r>
            <w:proofErr w:type="spellEnd"/>
            <w:r w:rsidRPr="001E5767">
              <w:rPr>
                <w:sz w:val="22"/>
                <w:szCs w:val="22"/>
              </w:rPr>
              <w:t xml:space="preserve"> о проведенном мероприятии в отдел по культуре и спорту.</w:t>
            </w:r>
          </w:p>
        </w:tc>
      </w:tr>
      <w:tr w:rsidR="00774C76" w:rsidRPr="001E5767" w:rsidTr="00774C76">
        <w:tc>
          <w:tcPr>
            <w:tcW w:w="19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Pr="001E5767">
              <w:rPr>
                <w:sz w:val="22"/>
                <w:szCs w:val="22"/>
              </w:rPr>
              <w:t>.</w:t>
            </w:r>
          </w:p>
        </w:tc>
        <w:tc>
          <w:tcPr>
            <w:tcW w:w="78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Праздничное мероприятие «С теплотой и лаской к человеку» </w:t>
            </w:r>
          </w:p>
        </w:tc>
        <w:tc>
          <w:tcPr>
            <w:tcW w:w="390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30</w:t>
            </w:r>
          </w:p>
        </w:tc>
        <w:tc>
          <w:tcPr>
            <w:tcW w:w="440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май</w:t>
            </w:r>
          </w:p>
        </w:tc>
        <w:tc>
          <w:tcPr>
            <w:tcW w:w="76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Учреждение культуры (в количестве посадочных мест не менее 500)</w:t>
            </w:r>
          </w:p>
        </w:tc>
        <w:tc>
          <w:tcPr>
            <w:tcW w:w="2422" w:type="pct"/>
          </w:tcPr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1. Разработка положения о проведении мероприятия и утверждение положения депутатом ПГД </w:t>
            </w:r>
            <w:proofErr w:type="spellStart"/>
            <w:r w:rsidRPr="001E5767">
              <w:rPr>
                <w:sz w:val="22"/>
                <w:szCs w:val="22"/>
              </w:rPr>
              <w:t>Ширевым</w:t>
            </w:r>
            <w:proofErr w:type="spellEnd"/>
            <w:r w:rsidRPr="001E5767">
              <w:rPr>
                <w:sz w:val="22"/>
                <w:szCs w:val="22"/>
              </w:rPr>
              <w:t xml:space="preserve"> П.Г., отделом по культуре и спорту администрации района, районным обществом инвалидов не менее чем за 15 календарных дней до проведения мероприятия</w:t>
            </w:r>
            <w:r>
              <w:rPr>
                <w:sz w:val="22"/>
                <w:szCs w:val="22"/>
              </w:rPr>
              <w:t xml:space="preserve"> при наличии сметы расходов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2. Участниками мероприятия должны быть творческие коллективы людей с ограниченными возможностями со всех районов города. 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 Организация приема заявок на участие в фестивале.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4. Написание сценария мероприятия и утверждение сценария районным обществом инвалидов не менее чем за 10 дней до проведения мероприятия при наличии сметы расходов.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5. Своевременное извещение предполагаемых участников фестиваля и ознакомление их с положением.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6. Аренда сценической площадки для проведения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7. </w:t>
            </w:r>
            <w:proofErr w:type="spellStart"/>
            <w:r w:rsidRPr="001E5767">
              <w:rPr>
                <w:sz w:val="22"/>
                <w:szCs w:val="22"/>
              </w:rPr>
              <w:t>Режиссерско</w:t>
            </w:r>
            <w:proofErr w:type="spellEnd"/>
            <w:r w:rsidRPr="001E5767">
              <w:rPr>
                <w:sz w:val="22"/>
                <w:szCs w:val="22"/>
              </w:rPr>
              <w:t xml:space="preserve"> – постановочные работы, работа ведущего.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8. Художественное оформление сценической площадки согласно теме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9. Качественное </w:t>
            </w:r>
            <w:proofErr w:type="spellStart"/>
            <w:r w:rsidRPr="001E5767">
              <w:rPr>
                <w:sz w:val="22"/>
                <w:szCs w:val="22"/>
              </w:rPr>
              <w:t>звукотехническое</w:t>
            </w:r>
            <w:proofErr w:type="spellEnd"/>
            <w:r w:rsidRPr="001E5767">
              <w:rPr>
                <w:sz w:val="22"/>
                <w:szCs w:val="22"/>
              </w:rPr>
              <w:t xml:space="preserve"> обеспечение: работа звукооператора, мощность аппаратуры не менее 3 кВт</w:t>
            </w:r>
            <w:proofErr w:type="gramStart"/>
            <w:r w:rsidRPr="001E5767">
              <w:rPr>
                <w:sz w:val="22"/>
                <w:szCs w:val="22"/>
              </w:rPr>
              <w:t xml:space="preserve">., </w:t>
            </w:r>
            <w:proofErr w:type="gramEnd"/>
            <w:r w:rsidRPr="001E5767">
              <w:rPr>
                <w:sz w:val="22"/>
                <w:szCs w:val="22"/>
              </w:rPr>
              <w:t>использование качественных фонограмм.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10. Организация награждения победителей и призеров конкурса грамотами и призами (не менее 20% от суммы проведенного мероприятия).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11.  Обеспечение безопасности зрителей и участников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lastRenderedPageBreak/>
              <w:t xml:space="preserve">12. Наличие информации и рекламы о проведении </w:t>
            </w:r>
            <w:r>
              <w:rPr>
                <w:sz w:val="22"/>
                <w:szCs w:val="22"/>
              </w:rPr>
              <w:t>мероприятии</w:t>
            </w:r>
            <w:r w:rsidRPr="001E5767">
              <w:rPr>
                <w:sz w:val="22"/>
                <w:szCs w:val="22"/>
              </w:rPr>
              <w:t>: информация в СМИ</w:t>
            </w:r>
            <w:r>
              <w:rPr>
                <w:sz w:val="22"/>
                <w:szCs w:val="22"/>
              </w:rPr>
              <w:t xml:space="preserve"> за 10 дней до проведения мероприятия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13. Массовая организация зрителей не менее 200 человек.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14. Представить ф</w:t>
            </w:r>
            <w:r>
              <w:rPr>
                <w:sz w:val="22"/>
                <w:szCs w:val="22"/>
              </w:rPr>
              <w:t>инансовый, информационный отчет</w:t>
            </w:r>
            <w:r w:rsidRPr="001E5767">
              <w:rPr>
                <w:sz w:val="22"/>
                <w:szCs w:val="22"/>
              </w:rPr>
              <w:t xml:space="preserve"> и </w:t>
            </w:r>
            <w:proofErr w:type="spellStart"/>
            <w:r w:rsidRPr="001E5767">
              <w:rPr>
                <w:sz w:val="22"/>
                <w:szCs w:val="22"/>
              </w:rPr>
              <w:t>фотоотчет</w:t>
            </w:r>
            <w:proofErr w:type="spellEnd"/>
            <w:r w:rsidRPr="001E5767">
              <w:rPr>
                <w:sz w:val="22"/>
                <w:szCs w:val="22"/>
              </w:rPr>
              <w:t xml:space="preserve"> о проведенном мероприятии в отдел по культуре и спорту.</w:t>
            </w:r>
          </w:p>
        </w:tc>
      </w:tr>
      <w:tr w:rsidR="00774C76" w:rsidRPr="001E5767" w:rsidTr="00774C76">
        <w:tc>
          <w:tcPr>
            <w:tcW w:w="19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78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Организация и проведение фестиваля уличных субкультур</w:t>
            </w:r>
          </w:p>
        </w:tc>
        <w:tc>
          <w:tcPr>
            <w:tcW w:w="390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60</w:t>
            </w:r>
          </w:p>
        </w:tc>
        <w:tc>
          <w:tcPr>
            <w:tcW w:w="440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июнь</w:t>
            </w:r>
          </w:p>
        </w:tc>
        <w:tc>
          <w:tcPr>
            <w:tcW w:w="76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МАУК «</w:t>
            </w:r>
            <w:r w:rsidRPr="001E5767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арк культуры и отдыха»</w:t>
            </w:r>
          </w:p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арш</w:t>
            </w:r>
            <w:r w:rsidRPr="001E5767">
              <w:rPr>
                <w:sz w:val="22"/>
                <w:szCs w:val="22"/>
              </w:rPr>
              <w:t>ала Рыбалко,106)</w:t>
            </w:r>
          </w:p>
        </w:tc>
        <w:tc>
          <w:tcPr>
            <w:tcW w:w="2422" w:type="pct"/>
          </w:tcPr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1. Предоставление сценария мероприятий и утверждение сценария с депутатом ПГД </w:t>
            </w:r>
            <w:proofErr w:type="spellStart"/>
            <w:r w:rsidRPr="001E5767">
              <w:rPr>
                <w:sz w:val="22"/>
                <w:szCs w:val="22"/>
              </w:rPr>
              <w:t>Ширевым</w:t>
            </w:r>
            <w:proofErr w:type="spellEnd"/>
            <w:r w:rsidRPr="001E5767">
              <w:rPr>
                <w:sz w:val="22"/>
                <w:szCs w:val="22"/>
              </w:rPr>
              <w:t xml:space="preserve"> П.Г. отделом по культуре и спорту администрации района не менее чем за 15 дней до проведения мероприятия</w:t>
            </w:r>
            <w:r>
              <w:rPr>
                <w:sz w:val="22"/>
                <w:szCs w:val="22"/>
              </w:rPr>
              <w:t xml:space="preserve"> при наличии сметы расходов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2. Приобретение подарков участникам мероприятия (не менее 20% от суммы проведенного мероприятия).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 Аренда сценической площадки или установка сценической площадки не менее 15 кв.м.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 4.Художественное оформление сценической площадки согласно теме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5. Режиссерско-постановочные работы: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5.1. сопровождение мероприятия ведущим; 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5.2. подготовка  тематической программы, проведение игр, конкурсов;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5.3. организация выступления молодежных субкультур, творческих коллективов в соответствии с тематикой проводимого мероприятия (не менее 5-ти номеров) по согласованию с Заказчиком.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6. Качественное </w:t>
            </w:r>
            <w:proofErr w:type="spellStart"/>
            <w:r w:rsidRPr="001E5767">
              <w:rPr>
                <w:sz w:val="22"/>
                <w:szCs w:val="22"/>
              </w:rPr>
              <w:t>звукотехническое</w:t>
            </w:r>
            <w:proofErr w:type="spellEnd"/>
            <w:r w:rsidRPr="001E5767">
              <w:rPr>
                <w:sz w:val="22"/>
                <w:szCs w:val="22"/>
              </w:rPr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1E5767">
              <w:rPr>
                <w:sz w:val="22"/>
                <w:szCs w:val="22"/>
              </w:rPr>
              <w:t xml:space="preserve">., </w:t>
            </w:r>
            <w:proofErr w:type="gramEnd"/>
            <w:r w:rsidRPr="001E5767">
              <w:rPr>
                <w:sz w:val="22"/>
                <w:szCs w:val="22"/>
              </w:rPr>
              <w:t>наличие генератора для подключения звуковой аппаратуры.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7. Организация, во время проведения мероприятия, церемонии чествования молодежных организаций района, вручения подарков главой администрации района согласно списку, предоставленного администрацией района;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8. Продолжительность  мероприятия не менее 3-х часов.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9. Наличие информации и рекламы о проведении </w:t>
            </w:r>
            <w:r>
              <w:rPr>
                <w:sz w:val="22"/>
                <w:szCs w:val="22"/>
              </w:rPr>
              <w:t>мероприятии</w:t>
            </w:r>
            <w:r w:rsidRPr="001E5767">
              <w:rPr>
                <w:sz w:val="22"/>
                <w:szCs w:val="22"/>
              </w:rPr>
              <w:t>: информация в СМИ</w:t>
            </w:r>
            <w:r>
              <w:rPr>
                <w:sz w:val="22"/>
                <w:szCs w:val="22"/>
              </w:rPr>
              <w:t xml:space="preserve"> за 10 дней до проведения мероприятия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10. Массовая организация зрителей всех возрастных категорий не менее 2000 человек на  мероприятии.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11.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12. Предоставление финансового, информационного отчета и </w:t>
            </w:r>
            <w:proofErr w:type="spellStart"/>
            <w:r w:rsidRPr="001E5767">
              <w:rPr>
                <w:sz w:val="22"/>
                <w:szCs w:val="22"/>
              </w:rPr>
              <w:t>фотоотчета</w:t>
            </w:r>
            <w:proofErr w:type="spellEnd"/>
            <w:r w:rsidRPr="001E5767">
              <w:rPr>
                <w:sz w:val="22"/>
                <w:szCs w:val="22"/>
              </w:rPr>
              <w:t xml:space="preserve"> о проведенном мероприятии в  отдел по культуре и спорту</w:t>
            </w:r>
          </w:p>
        </w:tc>
      </w:tr>
      <w:tr w:rsidR="00774C76" w:rsidRPr="001E5767" w:rsidTr="00774C76">
        <w:tc>
          <w:tcPr>
            <w:tcW w:w="19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1E5767">
              <w:rPr>
                <w:sz w:val="22"/>
                <w:szCs w:val="22"/>
              </w:rPr>
              <w:t>.</w:t>
            </w:r>
          </w:p>
        </w:tc>
        <w:tc>
          <w:tcPr>
            <w:tcW w:w="78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Праздничные линейки «День знаний – </w:t>
            </w:r>
            <w:r w:rsidRPr="001E5767">
              <w:rPr>
                <w:sz w:val="22"/>
                <w:szCs w:val="22"/>
              </w:rPr>
              <w:lastRenderedPageBreak/>
              <w:t>праздник с нами» (3 мер)</w:t>
            </w:r>
          </w:p>
        </w:tc>
        <w:tc>
          <w:tcPr>
            <w:tcW w:w="390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440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Сентябрь</w:t>
            </w:r>
          </w:p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1. М</w:t>
            </w:r>
            <w:r>
              <w:rPr>
                <w:sz w:val="22"/>
                <w:szCs w:val="22"/>
              </w:rPr>
              <w:t>А</w:t>
            </w:r>
            <w:r w:rsidRPr="001E5767">
              <w:rPr>
                <w:sz w:val="22"/>
                <w:szCs w:val="22"/>
              </w:rPr>
              <w:t xml:space="preserve">ОУ «Основная общеобразовательная </w:t>
            </w:r>
            <w:r w:rsidRPr="001E5767">
              <w:rPr>
                <w:sz w:val="22"/>
                <w:szCs w:val="22"/>
              </w:rPr>
              <w:lastRenderedPageBreak/>
              <w:t>школа № 70» ул. Александра Невского, 25</w:t>
            </w:r>
          </w:p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2. М</w:t>
            </w:r>
            <w:r>
              <w:rPr>
                <w:sz w:val="22"/>
                <w:szCs w:val="22"/>
              </w:rPr>
              <w:t>А</w:t>
            </w:r>
            <w:r w:rsidRPr="001E5767">
              <w:rPr>
                <w:sz w:val="22"/>
                <w:szCs w:val="22"/>
              </w:rPr>
              <w:t>ОУ "Средняя общеобразовательная школа № 87" ул. Закамская,  8</w:t>
            </w:r>
          </w:p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 М</w:t>
            </w:r>
            <w:r>
              <w:rPr>
                <w:sz w:val="22"/>
                <w:szCs w:val="22"/>
              </w:rPr>
              <w:t>А</w:t>
            </w:r>
            <w:r w:rsidRPr="001E5767">
              <w:rPr>
                <w:sz w:val="22"/>
                <w:szCs w:val="22"/>
              </w:rPr>
              <w:t>ОУ «Гимназия №6» ул. Федосеева,16</w:t>
            </w:r>
          </w:p>
        </w:tc>
        <w:tc>
          <w:tcPr>
            <w:tcW w:w="2422" w:type="pct"/>
          </w:tcPr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lastRenderedPageBreak/>
              <w:t xml:space="preserve">1. Разработка положения о проведении линеек и утверждение положения депутатом ПГД </w:t>
            </w:r>
            <w:proofErr w:type="spellStart"/>
            <w:r w:rsidRPr="001E5767">
              <w:rPr>
                <w:sz w:val="22"/>
                <w:szCs w:val="22"/>
              </w:rPr>
              <w:t>Ширевым</w:t>
            </w:r>
            <w:proofErr w:type="spellEnd"/>
            <w:r w:rsidRPr="001E5767">
              <w:rPr>
                <w:sz w:val="22"/>
                <w:szCs w:val="22"/>
              </w:rPr>
              <w:t xml:space="preserve"> П.Г., отделом по культуре и спорту </w:t>
            </w:r>
            <w:r w:rsidRPr="001E5767">
              <w:rPr>
                <w:sz w:val="22"/>
                <w:szCs w:val="22"/>
              </w:rPr>
              <w:lastRenderedPageBreak/>
              <w:t>администрации района,  не менее чем за 15 календарных дней до проведения мероприятия, согласование положения с директорами школ</w:t>
            </w:r>
            <w:r>
              <w:rPr>
                <w:sz w:val="22"/>
                <w:szCs w:val="22"/>
              </w:rPr>
              <w:t xml:space="preserve"> при наличии сметы расходов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2. Участниками линеек должны быть учащиеся и родители общеобразовательных школ.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 Художественное оформление школьной площадки согласно теме мероприятия с согласованием директорами школ.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4.  Обеспечение безопасности зрителей и участников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5. Наличие информации и рекламы о проведении </w:t>
            </w:r>
            <w:r>
              <w:rPr>
                <w:sz w:val="22"/>
                <w:szCs w:val="22"/>
              </w:rPr>
              <w:t>мероприятии</w:t>
            </w:r>
            <w:r w:rsidRPr="001E5767">
              <w:rPr>
                <w:sz w:val="22"/>
                <w:szCs w:val="22"/>
              </w:rPr>
              <w:t>: информация в СМИ</w:t>
            </w:r>
            <w:r>
              <w:rPr>
                <w:sz w:val="22"/>
                <w:szCs w:val="22"/>
              </w:rPr>
              <w:t xml:space="preserve"> за 10 дней до проведения мероприятия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6. </w:t>
            </w:r>
            <w:proofErr w:type="gramStart"/>
            <w:r w:rsidRPr="001E5767">
              <w:rPr>
                <w:sz w:val="22"/>
                <w:szCs w:val="22"/>
              </w:rPr>
              <w:t xml:space="preserve">Представить финансовый, информационный отчеты и </w:t>
            </w:r>
            <w:proofErr w:type="spellStart"/>
            <w:r w:rsidRPr="001E5767">
              <w:rPr>
                <w:sz w:val="22"/>
                <w:szCs w:val="22"/>
              </w:rPr>
              <w:t>фотоотчет</w:t>
            </w:r>
            <w:proofErr w:type="spellEnd"/>
            <w:r w:rsidRPr="001E5767">
              <w:rPr>
                <w:sz w:val="22"/>
                <w:szCs w:val="22"/>
              </w:rPr>
              <w:t xml:space="preserve"> о проведенном мероприятии в отдел по культуре и спорту.</w:t>
            </w:r>
            <w:proofErr w:type="gramEnd"/>
          </w:p>
        </w:tc>
      </w:tr>
      <w:tr w:rsidR="00774C76" w:rsidRPr="001E5767" w:rsidTr="00774C76">
        <w:tc>
          <w:tcPr>
            <w:tcW w:w="19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78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Праздничное мероприятие «не стареют душой ветераны»</w:t>
            </w:r>
          </w:p>
        </w:tc>
        <w:tc>
          <w:tcPr>
            <w:tcW w:w="390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65</w:t>
            </w:r>
          </w:p>
        </w:tc>
        <w:tc>
          <w:tcPr>
            <w:tcW w:w="440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октябрь</w:t>
            </w:r>
          </w:p>
        </w:tc>
        <w:tc>
          <w:tcPr>
            <w:tcW w:w="76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1. М</w:t>
            </w:r>
            <w:r>
              <w:rPr>
                <w:sz w:val="22"/>
                <w:szCs w:val="22"/>
              </w:rPr>
              <w:t>А</w:t>
            </w:r>
            <w:r w:rsidRPr="001E5767">
              <w:rPr>
                <w:sz w:val="22"/>
                <w:szCs w:val="22"/>
              </w:rPr>
              <w:t>ОУ «Основная общеобразовательная школа № 70» ул. Александра Невского, 25</w:t>
            </w:r>
          </w:p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2. М</w:t>
            </w:r>
            <w:r>
              <w:rPr>
                <w:sz w:val="22"/>
                <w:szCs w:val="22"/>
              </w:rPr>
              <w:t>А</w:t>
            </w:r>
            <w:r w:rsidRPr="001E5767">
              <w:rPr>
                <w:sz w:val="22"/>
                <w:szCs w:val="22"/>
              </w:rPr>
              <w:t>ОУ "Средняя общеобразовательная школа № 87" ул. Закамская,  8</w:t>
            </w:r>
          </w:p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 М</w:t>
            </w:r>
            <w:r>
              <w:rPr>
                <w:sz w:val="22"/>
                <w:szCs w:val="22"/>
              </w:rPr>
              <w:t>А</w:t>
            </w:r>
            <w:r w:rsidRPr="001E5767">
              <w:rPr>
                <w:sz w:val="22"/>
                <w:szCs w:val="22"/>
              </w:rPr>
              <w:t>ОУ «Гимназия №6» ул. Федосеева,16</w:t>
            </w:r>
          </w:p>
        </w:tc>
        <w:tc>
          <w:tcPr>
            <w:tcW w:w="2422" w:type="pct"/>
          </w:tcPr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1. Разработка положения о проведении вечеров и утверждение положения депутатом ПГД </w:t>
            </w:r>
            <w:proofErr w:type="spellStart"/>
            <w:r w:rsidRPr="001E5767">
              <w:rPr>
                <w:sz w:val="22"/>
                <w:szCs w:val="22"/>
              </w:rPr>
              <w:t>Ширевым</w:t>
            </w:r>
            <w:proofErr w:type="spellEnd"/>
            <w:r w:rsidRPr="001E5767">
              <w:rPr>
                <w:sz w:val="22"/>
                <w:szCs w:val="22"/>
              </w:rPr>
              <w:t xml:space="preserve"> П.Г.., отделом по культуре и спорту администрации района,  не менее чем за 15 календарных дней до проведения мероприятия, согласование положения с директорами школ</w:t>
            </w:r>
            <w:r>
              <w:rPr>
                <w:sz w:val="22"/>
                <w:szCs w:val="22"/>
              </w:rPr>
              <w:t xml:space="preserve"> при наличии сметы расходов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2. Участниками мероприятий должны быть пенсионеры, учащиеся, педагоги   школ.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 Художественное оформление школьного зала согласно теме мероприятия с согласованием директорами школ.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4. Организация банкетов для пенсионеров в шк.70 и в гимназии №6, школа №87 согласование приглашенных на банкет.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5.  Обеспечение безопасности зрителей и участников мероприятия.</w:t>
            </w:r>
          </w:p>
          <w:p w:rsidR="00774C76" w:rsidRPr="001E5767" w:rsidRDefault="00774C76" w:rsidP="00774C76">
            <w:pPr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6. Приобретение подарков, организация награждение подарками под роспись получателя с паспортными данными (не менее 20% от суммы проведенного мероприятия).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7. </w:t>
            </w:r>
            <w:proofErr w:type="gramStart"/>
            <w:r w:rsidRPr="001E5767">
              <w:rPr>
                <w:sz w:val="22"/>
                <w:szCs w:val="22"/>
              </w:rPr>
              <w:t xml:space="preserve">Представить финансовый, информационный отчеты и </w:t>
            </w:r>
            <w:proofErr w:type="spellStart"/>
            <w:r w:rsidRPr="001E5767">
              <w:rPr>
                <w:sz w:val="22"/>
                <w:szCs w:val="22"/>
              </w:rPr>
              <w:t>фотоотчет</w:t>
            </w:r>
            <w:proofErr w:type="spellEnd"/>
            <w:r w:rsidRPr="001E5767">
              <w:rPr>
                <w:sz w:val="22"/>
                <w:szCs w:val="22"/>
              </w:rPr>
              <w:t xml:space="preserve"> о проведенном мероприятии в отдел по культуре и спорту.</w:t>
            </w:r>
            <w:proofErr w:type="gramEnd"/>
          </w:p>
        </w:tc>
      </w:tr>
      <w:tr w:rsidR="00774C76" w:rsidRPr="001E5767" w:rsidTr="00774C76">
        <w:tc>
          <w:tcPr>
            <w:tcW w:w="986" w:type="pct"/>
            <w:gridSpan w:val="2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390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3624" w:type="pct"/>
            <w:gridSpan w:val="3"/>
          </w:tcPr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</w:p>
        </w:tc>
      </w:tr>
    </w:tbl>
    <w:p w:rsidR="00774C76" w:rsidRPr="001E5767" w:rsidRDefault="00774C76" w:rsidP="00774C76">
      <w:pPr>
        <w:rPr>
          <w:sz w:val="22"/>
          <w:szCs w:val="22"/>
        </w:rPr>
      </w:pPr>
    </w:p>
    <w:p w:rsidR="0032000D" w:rsidRDefault="0032000D" w:rsidP="0032000D">
      <w:pPr>
        <w:rPr>
          <w:b/>
        </w:rPr>
      </w:pPr>
    </w:p>
    <w:p w:rsidR="0032000D" w:rsidRDefault="0032000D" w:rsidP="0032000D">
      <w:pPr>
        <w:rPr>
          <w:b/>
        </w:rPr>
      </w:pPr>
    </w:p>
    <w:p w:rsidR="0032000D" w:rsidRDefault="0032000D" w:rsidP="00533054">
      <w:pPr>
        <w:jc w:val="center"/>
        <w:rPr>
          <w:sz w:val="24"/>
          <w:szCs w:val="24"/>
        </w:rPr>
      </w:pPr>
    </w:p>
    <w:p w:rsidR="0032000D" w:rsidRPr="00A029AF" w:rsidRDefault="0032000D" w:rsidP="00533054">
      <w:pPr>
        <w:jc w:val="center"/>
        <w:rPr>
          <w:sz w:val="24"/>
          <w:szCs w:val="24"/>
        </w:rPr>
      </w:pPr>
    </w:p>
    <w:p w:rsidR="0032000D" w:rsidRDefault="0032000D" w:rsidP="001B538A">
      <w:pPr>
        <w:rPr>
          <w:sz w:val="24"/>
          <w:szCs w:val="24"/>
          <w:u w:val="single"/>
        </w:rPr>
      </w:pPr>
    </w:p>
    <w:p w:rsidR="001B538A" w:rsidRDefault="001B538A" w:rsidP="001B538A">
      <w:pPr>
        <w:rPr>
          <w:sz w:val="24"/>
          <w:szCs w:val="24"/>
          <w:u w:val="single"/>
        </w:rPr>
        <w:sectPr w:rsidR="001B538A" w:rsidSect="0032000D">
          <w:pgSz w:w="16838" w:h="11906" w:orient="landscape"/>
          <w:pgMar w:top="1134" w:right="1134" w:bottom="851" w:left="719" w:header="0" w:footer="0" w:gutter="0"/>
          <w:cols w:space="720"/>
          <w:docGrid w:linePitch="272"/>
        </w:sectPr>
      </w:pPr>
    </w:p>
    <w:p w:rsidR="00774C76" w:rsidRPr="00774C76" w:rsidRDefault="00774C76" w:rsidP="00774C76">
      <w:pPr>
        <w:rPr>
          <w:b/>
          <w:sz w:val="24"/>
          <w:szCs w:val="24"/>
        </w:rPr>
      </w:pPr>
      <w:r w:rsidRPr="00774C76">
        <w:rPr>
          <w:b/>
          <w:sz w:val="24"/>
          <w:szCs w:val="24"/>
        </w:rPr>
        <w:lastRenderedPageBreak/>
        <w:t>2. Система оценки оказываемых услуг:</w:t>
      </w:r>
    </w:p>
    <w:p w:rsidR="00774C76" w:rsidRDefault="00774C76" w:rsidP="00774C76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300"/>
        <w:gridCol w:w="1980"/>
      </w:tblGrid>
      <w:tr w:rsidR="00774C76" w:rsidRPr="0003121E" w:rsidTr="00774C76">
        <w:tc>
          <w:tcPr>
            <w:tcW w:w="1008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 xml:space="preserve">№ 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proofErr w:type="spellStart"/>
            <w:proofErr w:type="gramStart"/>
            <w:r w:rsidRPr="0003121E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03121E">
              <w:rPr>
                <w:sz w:val="23"/>
                <w:szCs w:val="23"/>
              </w:rPr>
              <w:t>/</w:t>
            </w:r>
            <w:proofErr w:type="spellStart"/>
            <w:r w:rsidRPr="0003121E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300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980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 xml:space="preserve">Оценка, 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% снижения</w:t>
            </w:r>
            <w:r>
              <w:rPr>
                <w:sz w:val="23"/>
                <w:szCs w:val="23"/>
              </w:rPr>
              <w:t xml:space="preserve"> от стоимости проведенного мероприятия</w:t>
            </w:r>
          </w:p>
        </w:tc>
      </w:tr>
      <w:tr w:rsidR="00774C76" w:rsidRPr="0003121E" w:rsidTr="00774C76">
        <w:tc>
          <w:tcPr>
            <w:tcW w:w="1008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1. Предоставление сценария на каждое мероприятие и утверждения сценария (положения по проведению фестиваля, конкурса) депутатом ПГД, отделом по культуре и спорту администрации района в срок, установленный контрактом за 15 рабочих дней до начала мероприятия.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2. Предоставление после проведения каждого мероприятия не позднее чем через 3 –</w:t>
            </w:r>
            <w:proofErr w:type="spellStart"/>
            <w:r w:rsidRPr="0003121E">
              <w:rPr>
                <w:sz w:val="23"/>
                <w:szCs w:val="23"/>
              </w:rPr>
              <w:t>х</w:t>
            </w:r>
            <w:proofErr w:type="spellEnd"/>
            <w:r w:rsidRPr="0003121E">
              <w:rPr>
                <w:sz w:val="23"/>
                <w:szCs w:val="23"/>
              </w:rPr>
              <w:t xml:space="preserve">  рабочих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03121E">
              <w:rPr>
                <w:sz w:val="23"/>
                <w:szCs w:val="23"/>
              </w:rPr>
              <w:t>. Реклама о мероприятие (на каждое мероприятие) в СМИ или стенд или афиши (по согласованию с депутатом) за 10 дней до мероприятия.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03121E">
              <w:rPr>
                <w:sz w:val="23"/>
                <w:szCs w:val="23"/>
              </w:rPr>
              <w:t xml:space="preserve">. Режиссерско-постановочные работы на каждое мероприятие: сопровождение мероприятия ведущим (количество ведущих в соответствии с техническим заданием);  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 xml:space="preserve">обеспечение разнообразия форм и тематики мероприятий; подготовка театрализованной тематической программы, проведение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03121E">
              <w:rPr>
                <w:sz w:val="23"/>
                <w:szCs w:val="23"/>
              </w:rPr>
              <w:t>разножанровых</w:t>
            </w:r>
            <w:proofErr w:type="spellEnd"/>
            <w:r w:rsidRPr="0003121E">
              <w:rPr>
                <w:sz w:val="23"/>
                <w:szCs w:val="23"/>
              </w:rPr>
              <w:t xml:space="preserve"> профессиональных и самодеятельных коллективов.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03121E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03121E">
              <w:rPr>
                <w:sz w:val="23"/>
                <w:szCs w:val="23"/>
              </w:rPr>
              <w:t>вукотехническое</w:t>
            </w:r>
            <w:proofErr w:type="spellEnd"/>
            <w:r w:rsidRPr="0003121E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качественных фонограмм, мощность аппаратуры не менее 2 кВт</w:t>
            </w:r>
            <w:proofErr w:type="gramStart"/>
            <w:r w:rsidRPr="0003121E">
              <w:rPr>
                <w:sz w:val="23"/>
                <w:szCs w:val="23"/>
              </w:rPr>
              <w:t xml:space="preserve">., </w:t>
            </w:r>
            <w:proofErr w:type="gramEnd"/>
            <w:r w:rsidRPr="0003121E">
              <w:rPr>
                <w:sz w:val="23"/>
                <w:szCs w:val="23"/>
              </w:rPr>
              <w:t>наличие генератора для подключения звуковой аппаратуры.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03121E">
              <w:rPr>
                <w:sz w:val="23"/>
                <w:szCs w:val="23"/>
              </w:rPr>
              <w:t>. Продолжительность каждого мероприятий не менее  2 часов.</w:t>
            </w:r>
          </w:p>
        </w:tc>
        <w:tc>
          <w:tcPr>
            <w:tcW w:w="1980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Отлично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0 %</w:t>
            </w:r>
          </w:p>
        </w:tc>
      </w:tr>
      <w:tr w:rsidR="00774C76" w:rsidRPr="0003121E" w:rsidTr="00774C76">
        <w:tc>
          <w:tcPr>
            <w:tcW w:w="1008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1. Предоставление сценария каждого мероприятия и утверждения сценария (положения по проведению фестиваля, конкурса) отделом по культуре и спорту администрации района менее чем за 15 рабочих дней до начала мероприятия.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2. Предоставление после проведения каждого мероприятия не позднее 5 рабочих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03121E">
              <w:rPr>
                <w:sz w:val="23"/>
                <w:szCs w:val="23"/>
              </w:rPr>
              <w:t>. Реклама о мероприятие (на каждое мероприятие) в СМИ или стенд или  афиши (по согласованию с депутатом) за 5 дней до мероприятия.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03121E">
              <w:rPr>
                <w:sz w:val="23"/>
                <w:szCs w:val="23"/>
              </w:rPr>
              <w:t xml:space="preserve">. Режиссерско-постановочные работы на каждое мероприятие: сопровождение мероприятия ведущим (количество ведущих не соответствует техническому заданию); 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 xml:space="preserve">Не обеспечение разнообразия форм и тематики мероприятий; отсутствие театрализованной тематической программы, отсутствие игр, конкурсов; организация выступления </w:t>
            </w:r>
            <w:r w:rsidRPr="0003121E">
              <w:rPr>
                <w:sz w:val="23"/>
                <w:szCs w:val="23"/>
              </w:rPr>
              <w:lastRenderedPageBreak/>
              <w:t xml:space="preserve">творческих коллективов в соответствии с тематикой проводимого мероприятия, участие </w:t>
            </w:r>
            <w:proofErr w:type="spellStart"/>
            <w:r w:rsidRPr="0003121E">
              <w:rPr>
                <w:sz w:val="23"/>
                <w:szCs w:val="23"/>
              </w:rPr>
              <w:t>разножанровых</w:t>
            </w:r>
            <w:proofErr w:type="spellEnd"/>
            <w:r w:rsidRPr="0003121E">
              <w:rPr>
                <w:sz w:val="23"/>
                <w:szCs w:val="23"/>
              </w:rPr>
              <w:t xml:space="preserve"> профессиональных и самодеятельных коллективов 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03121E">
              <w:rPr>
                <w:sz w:val="23"/>
                <w:szCs w:val="23"/>
              </w:rPr>
              <w:t xml:space="preserve">. Качественное </w:t>
            </w:r>
            <w:proofErr w:type="spellStart"/>
            <w:r w:rsidRPr="0003121E">
              <w:rPr>
                <w:sz w:val="23"/>
                <w:szCs w:val="23"/>
              </w:rPr>
              <w:t>звукотехническое</w:t>
            </w:r>
            <w:proofErr w:type="spellEnd"/>
            <w:r w:rsidRPr="0003121E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качественных фонограмм, мощность аппаратуры  менее 3 кВт</w:t>
            </w:r>
            <w:proofErr w:type="gramStart"/>
            <w:r w:rsidRPr="0003121E">
              <w:rPr>
                <w:sz w:val="23"/>
                <w:szCs w:val="23"/>
              </w:rPr>
              <w:t xml:space="preserve">., </w:t>
            </w:r>
            <w:proofErr w:type="gramEnd"/>
            <w:r w:rsidRPr="0003121E"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03121E">
              <w:rPr>
                <w:sz w:val="23"/>
                <w:szCs w:val="23"/>
              </w:rPr>
              <w:t>. Продолжительность каждого мероприятий менее 1 часа 40 минут.</w:t>
            </w:r>
          </w:p>
        </w:tc>
        <w:tc>
          <w:tcPr>
            <w:tcW w:w="1980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Хорошо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1</w:t>
            </w:r>
            <w:r w:rsidRPr="0003121E">
              <w:rPr>
                <w:sz w:val="23"/>
                <w:szCs w:val="23"/>
              </w:rPr>
              <w:t>5%</w:t>
            </w:r>
          </w:p>
        </w:tc>
      </w:tr>
      <w:tr w:rsidR="00774C76" w:rsidRPr="0003121E" w:rsidTr="00774C76">
        <w:tc>
          <w:tcPr>
            <w:tcW w:w="1008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lastRenderedPageBreak/>
              <w:t>3.</w:t>
            </w:r>
          </w:p>
        </w:tc>
        <w:tc>
          <w:tcPr>
            <w:tcW w:w="6300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1. Предоставление сценария на каждое  мероприятия и утверждения сценария (положения по проведению фестиваля, конкурса) отделом по культуре и спорту администрации района в срок установленный контрактом за 5 рабочих дней до начала мероприятия.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2. Предоставление после проведения каждого мероприятия не позднее чем через 10 рабочих дней Заказчику полный отчет о проделанной работе (акты выполненных работ, сметы, счета фактуры, и прочие финансовые документы для отчетности)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03121E">
              <w:rPr>
                <w:sz w:val="23"/>
                <w:szCs w:val="23"/>
              </w:rPr>
              <w:t>. Реклама о мероприятие (на каждое мероприятие) в СМИ или стенд или афиши (по согласованию с депутатом) за 3 дня до мероприятия.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03121E">
              <w:rPr>
                <w:sz w:val="23"/>
                <w:szCs w:val="23"/>
              </w:rPr>
              <w:t>. Отсутствие режиссерско-постановочных работ на каждое мероприятие или отсутствие одного из нижеперечисленных требований технического задания по данному пункту.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03121E">
              <w:rPr>
                <w:sz w:val="23"/>
                <w:szCs w:val="23"/>
              </w:rPr>
              <w:t xml:space="preserve">. </w:t>
            </w:r>
            <w:proofErr w:type="spellStart"/>
            <w:r w:rsidRPr="0003121E">
              <w:rPr>
                <w:sz w:val="23"/>
                <w:szCs w:val="23"/>
              </w:rPr>
              <w:t>Звукотехническое</w:t>
            </w:r>
            <w:proofErr w:type="spellEnd"/>
            <w:r w:rsidRPr="0003121E">
              <w:rPr>
                <w:sz w:val="23"/>
                <w:szCs w:val="23"/>
              </w:rPr>
              <w:t xml:space="preserve"> обеспечение на каждое мероприятие: непрофессиональная работа звукооператора, использование некачественных фонограмм, мощность аппаратуры менее 1 кВт</w:t>
            </w:r>
            <w:proofErr w:type="gramStart"/>
            <w:r w:rsidRPr="0003121E">
              <w:rPr>
                <w:sz w:val="23"/>
                <w:szCs w:val="23"/>
              </w:rPr>
              <w:t xml:space="preserve">., </w:t>
            </w:r>
            <w:proofErr w:type="gramEnd"/>
            <w:r w:rsidRPr="0003121E"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03121E">
              <w:rPr>
                <w:sz w:val="23"/>
                <w:szCs w:val="23"/>
              </w:rPr>
              <w:t>. Продолжительность каждого мероприятий менее 1 часа.</w:t>
            </w:r>
          </w:p>
        </w:tc>
        <w:tc>
          <w:tcPr>
            <w:tcW w:w="1980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Плохо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-30</w:t>
            </w:r>
            <w:r w:rsidRPr="0003121E">
              <w:rPr>
                <w:sz w:val="23"/>
                <w:szCs w:val="23"/>
              </w:rPr>
              <w:t xml:space="preserve"> %</w:t>
            </w:r>
          </w:p>
        </w:tc>
      </w:tr>
    </w:tbl>
    <w:p w:rsidR="00774C76" w:rsidRDefault="00774C76" w:rsidP="00774C76"/>
    <w:p w:rsidR="00774C76" w:rsidRPr="00774C76" w:rsidRDefault="00774C76" w:rsidP="00774C76">
      <w:pPr>
        <w:jc w:val="both"/>
        <w:rPr>
          <w:sz w:val="24"/>
          <w:szCs w:val="24"/>
        </w:rPr>
      </w:pPr>
      <w:r w:rsidRPr="00774C76">
        <w:rPr>
          <w:sz w:val="24"/>
          <w:szCs w:val="24"/>
        </w:rPr>
        <w:t>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533054" w:rsidRDefault="00533054" w:rsidP="00533054"/>
    <w:p w:rsidR="00533054" w:rsidRDefault="00533054" w:rsidP="00533054"/>
    <w:p w:rsidR="00533054" w:rsidRDefault="00533054" w:rsidP="00533054">
      <w:pPr>
        <w:jc w:val="right"/>
        <w:rPr>
          <w:sz w:val="24"/>
          <w:szCs w:val="24"/>
          <w:u w:val="single"/>
        </w:rPr>
      </w:pPr>
    </w:p>
    <w:p w:rsidR="00533054" w:rsidRPr="00774C76" w:rsidRDefault="00774C76" w:rsidP="00774C76">
      <w:pPr>
        <w:jc w:val="both"/>
        <w:rPr>
          <w:sz w:val="24"/>
          <w:szCs w:val="24"/>
        </w:rPr>
      </w:pPr>
      <w:r w:rsidRPr="00774C76">
        <w:rPr>
          <w:sz w:val="24"/>
          <w:szCs w:val="24"/>
        </w:rPr>
        <w:t xml:space="preserve">Главный специалист отдела по культуре и спорту </w:t>
      </w:r>
      <w:r>
        <w:rPr>
          <w:sz w:val="24"/>
          <w:szCs w:val="24"/>
        </w:rPr>
        <w:t xml:space="preserve">                                                       </w:t>
      </w:r>
      <w:r w:rsidRPr="00774C76">
        <w:rPr>
          <w:sz w:val="24"/>
          <w:szCs w:val="24"/>
        </w:rPr>
        <w:t>А.В. Старкова</w:t>
      </w:r>
    </w:p>
    <w:p w:rsidR="00533054" w:rsidRDefault="00533054" w:rsidP="00533054">
      <w:pPr>
        <w:jc w:val="right"/>
        <w:rPr>
          <w:sz w:val="24"/>
          <w:szCs w:val="24"/>
          <w:u w:val="single"/>
        </w:rPr>
      </w:pPr>
    </w:p>
    <w:p w:rsidR="00533054" w:rsidRDefault="00533054" w:rsidP="0032000D">
      <w:pPr>
        <w:rPr>
          <w:sz w:val="24"/>
          <w:szCs w:val="24"/>
          <w:u w:val="single"/>
        </w:rPr>
      </w:pPr>
    </w:p>
    <w:p w:rsidR="0032000D" w:rsidRDefault="0032000D" w:rsidP="0032000D">
      <w:pPr>
        <w:rPr>
          <w:sz w:val="24"/>
          <w:szCs w:val="24"/>
          <w:u w:val="single"/>
        </w:rPr>
      </w:pPr>
    </w:p>
    <w:p w:rsidR="00533054" w:rsidRDefault="00533054" w:rsidP="00533054">
      <w:pPr>
        <w:jc w:val="right"/>
        <w:rPr>
          <w:sz w:val="24"/>
          <w:szCs w:val="24"/>
          <w:u w:val="single"/>
        </w:rPr>
      </w:pPr>
    </w:p>
    <w:p w:rsidR="001B538A" w:rsidRDefault="001B538A" w:rsidP="00533054">
      <w:pPr>
        <w:jc w:val="right"/>
        <w:rPr>
          <w:sz w:val="24"/>
          <w:szCs w:val="24"/>
          <w:u w:val="single"/>
        </w:rPr>
      </w:pPr>
    </w:p>
    <w:p w:rsidR="001B538A" w:rsidRDefault="001B538A" w:rsidP="00533054">
      <w:pPr>
        <w:jc w:val="right"/>
        <w:rPr>
          <w:sz w:val="24"/>
          <w:szCs w:val="24"/>
          <w:u w:val="single"/>
        </w:rPr>
      </w:pPr>
    </w:p>
    <w:p w:rsidR="001B538A" w:rsidRDefault="001B538A" w:rsidP="00533054">
      <w:pPr>
        <w:jc w:val="right"/>
        <w:rPr>
          <w:sz w:val="24"/>
          <w:szCs w:val="24"/>
          <w:u w:val="single"/>
        </w:rPr>
      </w:pPr>
    </w:p>
    <w:p w:rsidR="001B538A" w:rsidRDefault="001B538A" w:rsidP="00533054">
      <w:pPr>
        <w:jc w:val="right"/>
        <w:rPr>
          <w:sz w:val="24"/>
          <w:szCs w:val="24"/>
          <w:u w:val="single"/>
        </w:rPr>
      </w:pPr>
    </w:p>
    <w:p w:rsidR="001B538A" w:rsidRDefault="001B538A" w:rsidP="00533054">
      <w:pPr>
        <w:jc w:val="right"/>
        <w:rPr>
          <w:sz w:val="24"/>
          <w:szCs w:val="24"/>
          <w:u w:val="single"/>
        </w:rPr>
      </w:pPr>
    </w:p>
    <w:p w:rsidR="001B538A" w:rsidRDefault="001B538A" w:rsidP="00533054">
      <w:pPr>
        <w:jc w:val="right"/>
        <w:rPr>
          <w:sz w:val="24"/>
          <w:szCs w:val="24"/>
          <w:u w:val="single"/>
        </w:rPr>
      </w:pPr>
    </w:p>
    <w:p w:rsidR="001B538A" w:rsidRDefault="001B538A" w:rsidP="00533054">
      <w:pPr>
        <w:jc w:val="right"/>
        <w:rPr>
          <w:sz w:val="24"/>
          <w:szCs w:val="24"/>
          <w:u w:val="single"/>
        </w:rPr>
      </w:pPr>
    </w:p>
    <w:p w:rsidR="001B538A" w:rsidRDefault="001B538A" w:rsidP="00533054">
      <w:pPr>
        <w:jc w:val="right"/>
        <w:rPr>
          <w:sz w:val="24"/>
          <w:szCs w:val="24"/>
          <w:u w:val="single"/>
        </w:rPr>
      </w:pPr>
    </w:p>
    <w:p w:rsidR="00774C76" w:rsidRDefault="00774C76" w:rsidP="00533054">
      <w:pPr>
        <w:jc w:val="right"/>
        <w:rPr>
          <w:sz w:val="24"/>
          <w:szCs w:val="24"/>
          <w:u w:val="single"/>
        </w:rPr>
      </w:pPr>
    </w:p>
    <w:p w:rsidR="00774C76" w:rsidRDefault="00774C76" w:rsidP="00533054">
      <w:pPr>
        <w:jc w:val="right"/>
        <w:rPr>
          <w:sz w:val="24"/>
          <w:szCs w:val="24"/>
          <w:u w:val="single"/>
        </w:rPr>
      </w:pPr>
    </w:p>
    <w:p w:rsidR="001B538A" w:rsidRDefault="001B538A" w:rsidP="00533054">
      <w:pPr>
        <w:jc w:val="right"/>
        <w:rPr>
          <w:sz w:val="24"/>
          <w:szCs w:val="24"/>
          <w:u w:val="single"/>
        </w:rPr>
      </w:pPr>
    </w:p>
    <w:p w:rsidR="00533054" w:rsidRDefault="00533054" w:rsidP="00533054">
      <w:pPr>
        <w:rPr>
          <w:sz w:val="24"/>
          <w:szCs w:val="24"/>
          <w:u w:val="single"/>
        </w:rPr>
      </w:pPr>
    </w:p>
    <w:p w:rsidR="00533054" w:rsidRDefault="00533054" w:rsidP="00533054">
      <w:pPr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533054" w:rsidRDefault="00533054" w:rsidP="00533054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533054" w:rsidRDefault="00533054" w:rsidP="00533054">
      <w:pPr>
        <w:ind w:firstLine="567"/>
        <w:jc w:val="right"/>
        <w:rPr>
          <w:sz w:val="24"/>
          <w:szCs w:val="24"/>
        </w:rPr>
      </w:pPr>
    </w:p>
    <w:p w:rsidR="00533054" w:rsidRDefault="00533054" w:rsidP="00533054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533054" w:rsidRDefault="00533054" w:rsidP="0053305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контракта № _____</w:t>
      </w:r>
    </w:p>
    <w:p w:rsidR="00533054" w:rsidRDefault="00533054" w:rsidP="0053305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533054" w:rsidRDefault="00533054" w:rsidP="00533054">
      <w:pPr>
        <w:jc w:val="both"/>
        <w:rPr>
          <w:sz w:val="24"/>
          <w:szCs w:val="24"/>
        </w:rPr>
      </w:pPr>
      <w:r>
        <w:rPr>
          <w:sz w:val="24"/>
          <w:szCs w:val="24"/>
        </w:rPr>
        <w:t>г. Пермь                                                                                                                   «__»________ 2013г.</w:t>
      </w:r>
    </w:p>
    <w:p w:rsidR="00533054" w:rsidRDefault="00533054" w:rsidP="00533054">
      <w:pPr>
        <w:jc w:val="both"/>
        <w:rPr>
          <w:sz w:val="24"/>
          <w:szCs w:val="24"/>
        </w:rPr>
      </w:pPr>
    </w:p>
    <w:p w:rsidR="00533054" w:rsidRDefault="00533054" w:rsidP="00533054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Администрация Кировского района г.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действующий на основании _______________________________________, 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533054" w:rsidRDefault="00533054" w:rsidP="00533054">
      <w:pPr>
        <w:rPr>
          <w:sz w:val="24"/>
          <w:szCs w:val="24"/>
        </w:rPr>
      </w:pPr>
    </w:p>
    <w:p w:rsidR="00533054" w:rsidRDefault="00533054" w:rsidP="0053305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533054" w:rsidRDefault="00533054" w:rsidP="00533054">
      <w:pPr>
        <w:rPr>
          <w:b/>
          <w:sz w:val="24"/>
          <w:szCs w:val="24"/>
        </w:rPr>
      </w:pPr>
    </w:p>
    <w:p w:rsidR="00533054" w:rsidRPr="0032000D" w:rsidRDefault="00533054" w:rsidP="00533054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 w:rsidRPr="0032000D">
        <w:rPr>
          <w:spacing w:val="1"/>
          <w:sz w:val="24"/>
          <w:szCs w:val="24"/>
        </w:rPr>
        <w:t xml:space="preserve">По настоящему муниципальному контракту (далее контракт) Исполнитель обязуется </w:t>
      </w:r>
      <w:r w:rsidRPr="0032000D">
        <w:rPr>
          <w:sz w:val="24"/>
          <w:szCs w:val="24"/>
        </w:rPr>
        <w:t xml:space="preserve">оказать услуги по организации и проведению календарных культурно-массовых мероприятий на </w:t>
      </w:r>
      <w:r w:rsidR="00241524">
        <w:rPr>
          <w:sz w:val="24"/>
          <w:szCs w:val="24"/>
        </w:rPr>
        <w:t>территории округа 15</w:t>
      </w:r>
      <w:r w:rsidR="00774C76">
        <w:rPr>
          <w:sz w:val="24"/>
          <w:szCs w:val="24"/>
        </w:rPr>
        <w:t xml:space="preserve"> для жителей района в течение</w:t>
      </w:r>
      <w:r w:rsidRPr="0032000D">
        <w:rPr>
          <w:sz w:val="24"/>
          <w:szCs w:val="24"/>
        </w:rPr>
        <w:t xml:space="preserve"> 2,3,4 кварталов 2013 года.</w:t>
      </w:r>
      <w:r w:rsidRPr="0032000D">
        <w:rPr>
          <w:spacing w:val="1"/>
          <w:sz w:val="24"/>
          <w:szCs w:val="24"/>
        </w:rPr>
        <w:t>, 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  <w:proofErr w:type="gramEnd"/>
    </w:p>
    <w:p w:rsidR="00533054" w:rsidRDefault="00533054" w:rsidP="00533054">
      <w:pPr>
        <w:ind w:left="720"/>
        <w:contextualSpacing/>
        <w:rPr>
          <w:b/>
          <w:sz w:val="24"/>
          <w:szCs w:val="24"/>
        </w:rPr>
      </w:pPr>
    </w:p>
    <w:p w:rsidR="00533054" w:rsidRDefault="00533054" w:rsidP="0053305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 w:rsidR="00533054" w:rsidRDefault="00533054" w:rsidP="00533054">
      <w:pPr>
        <w:rPr>
          <w:b/>
          <w:sz w:val="24"/>
          <w:szCs w:val="24"/>
        </w:rPr>
      </w:pPr>
    </w:p>
    <w:p w:rsidR="00533054" w:rsidRDefault="00533054" w:rsidP="00533054">
      <w:pPr>
        <w:ind w:firstLine="708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2.1. Заказчик обязуется:</w:t>
      </w:r>
    </w:p>
    <w:p w:rsidR="00533054" w:rsidRDefault="00533054" w:rsidP="0053305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2.1.1. принять и оплатить оказанные Исполнителем услуги в соответствии с п.3, 4 настоящего контракта;</w:t>
      </w:r>
    </w:p>
    <w:p w:rsidR="00533054" w:rsidRDefault="00533054" w:rsidP="0053305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выполнить в полном объеме все иные обязательства, предусмотренные настоящим контрактом. </w:t>
      </w:r>
    </w:p>
    <w:p w:rsidR="00533054" w:rsidRDefault="00533054" w:rsidP="00533054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 Исполнитель обязуется: </w:t>
      </w:r>
    </w:p>
    <w:p w:rsidR="00533054" w:rsidRDefault="00533054" w:rsidP="00533054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2.2.1. оказать своими силами  услуги в соответствии с Техническим заданием, являющимся неотъемлемой частью настоящего контракта (Приложение № 1);</w:t>
      </w:r>
    </w:p>
    <w:p w:rsidR="00533054" w:rsidRDefault="00533054" w:rsidP="00533054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2.2.2. оказать услуги качественно и в сроки, установленные настоящим контрактом;</w:t>
      </w:r>
    </w:p>
    <w:p w:rsidR="00533054" w:rsidRDefault="00533054" w:rsidP="0053305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2.2.3. обеспечить выполнение  необходимых мероприятий по соблюдению требований техники безопасности, пожарной безопасности, охране здоровья;</w:t>
      </w:r>
    </w:p>
    <w:p w:rsidR="00533054" w:rsidRDefault="00533054" w:rsidP="0053305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533054" w:rsidRDefault="00533054" w:rsidP="0053305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2.2.5. выполнить в полном объеме все иные обязательства, предусмотренные настоящим контрактом.</w:t>
      </w:r>
    </w:p>
    <w:p w:rsidR="00533054" w:rsidRDefault="00533054" w:rsidP="00533054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533054" w:rsidRDefault="00533054" w:rsidP="0053305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ПРИЕМКИ ОКАЗАННЫХ УСЛУГ</w:t>
      </w:r>
    </w:p>
    <w:p w:rsidR="00533054" w:rsidRDefault="00533054" w:rsidP="00533054">
      <w:pPr>
        <w:ind w:left="720"/>
        <w:contextualSpacing/>
        <w:rPr>
          <w:b/>
          <w:sz w:val="24"/>
          <w:szCs w:val="24"/>
        </w:rPr>
      </w:pPr>
    </w:p>
    <w:p w:rsidR="00533054" w:rsidRDefault="00533054" w:rsidP="00533054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>
        <w:rPr>
          <w:sz w:val="24"/>
          <w:szCs w:val="24"/>
        </w:rPr>
        <w:t xml:space="preserve">Приемка оказанных услуг на соответствие их объема и качества требованиям, установленным техническим заданием осуществляется по акту приемки оказанных услуг (Приложение №2), являющимся неотъемлемой частью настоящего контракта, с учетом Системы оценки оказанных услуг, установленной </w:t>
      </w:r>
      <w:r w:rsidR="001B538A">
        <w:rPr>
          <w:sz w:val="24"/>
          <w:szCs w:val="24"/>
        </w:rPr>
        <w:t>разделом</w:t>
      </w:r>
      <w:r>
        <w:rPr>
          <w:sz w:val="24"/>
          <w:szCs w:val="24"/>
        </w:rPr>
        <w:t xml:space="preserve"> 2 технического задания.</w:t>
      </w:r>
      <w:proofErr w:type="gramEnd"/>
    </w:p>
    <w:p w:rsidR="00533054" w:rsidRDefault="00533054" w:rsidP="00533054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Заказчик направляет Исполнителю подписанный им акт приемки оказанных услуг в 2 (двух) экземплярах в течение 15 дней после проведения мероприятия</w:t>
      </w:r>
    </w:p>
    <w:p w:rsidR="00533054" w:rsidRDefault="00533054" w:rsidP="00533054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</w:r>
    </w:p>
    <w:p w:rsidR="00533054" w:rsidRDefault="00533054" w:rsidP="00533054">
      <w:pPr>
        <w:jc w:val="both"/>
        <w:rPr>
          <w:sz w:val="24"/>
          <w:szCs w:val="24"/>
        </w:rPr>
      </w:pPr>
    </w:p>
    <w:p w:rsidR="00533054" w:rsidRDefault="00533054" w:rsidP="0053305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УСЛУГ, ПОРЯДОК  ОПЛАТЫ</w:t>
      </w:r>
    </w:p>
    <w:p w:rsidR="00533054" w:rsidRDefault="00533054" w:rsidP="00533054">
      <w:pPr>
        <w:rPr>
          <w:b/>
          <w:sz w:val="24"/>
          <w:szCs w:val="24"/>
        </w:rPr>
      </w:pPr>
    </w:p>
    <w:p w:rsidR="00533054" w:rsidRDefault="00533054" w:rsidP="00533054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Стоимость услуг по настоящему </w:t>
      </w:r>
      <w:r>
        <w:rPr>
          <w:spacing w:val="-2"/>
          <w:sz w:val="24"/>
          <w:szCs w:val="24"/>
        </w:rPr>
        <w:t>муниципальному контракту</w:t>
      </w:r>
      <w:r>
        <w:rPr>
          <w:sz w:val="24"/>
          <w:szCs w:val="24"/>
        </w:rPr>
        <w:t xml:space="preserve"> определена на основании итогов аукциона (протокол №____ </w:t>
      </w:r>
      <w:proofErr w:type="spellStart"/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>________</w:t>
      </w:r>
      <w:proofErr w:type="spellEnd"/>
      <w:r>
        <w:rPr>
          <w:sz w:val="24"/>
          <w:szCs w:val="24"/>
        </w:rPr>
        <w:t xml:space="preserve">),  </w:t>
      </w:r>
      <w:proofErr w:type="gramStart"/>
      <w:r>
        <w:rPr>
          <w:sz w:val="24"/>
          <w:szCs w:val="24"/>
        </w:rPr>
        <w:t>является</w:t>
      </w:r>
      <w:proofErr w:type="gramEnd"/>
      <w:r>
        <w:rPr>
          <w:sz w:val="24"/>
          <w:szCs w:val="24"/>
        </w:rPr>
        <w:t xml:space="preserve"> фиксированной, не подлежащей изменению в рамках оговоренного объема, соответствия техническим требованиям, составляет</w:t>
      </w:r>
      <w:r>
        <w:rPr>
          <w:spacing w:val="1"/>
          <w:sz w:val="24"/>
          <w:szCs w:val="24"/>
        </w:rPr>
        <w:t>: ___________ (цифрами и прописью) рублей __ копеек.</w:t>
      </w:r>
    </w:p>
    <w:p w:rsidR="00533054" w:rsidRDefault="00533054" w:rsidP="00533054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533054" w:rsidRDefault="00533054" w:rsidP="00533054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>
        <w:rPr>
          <w:sz w:val="24"/>
          <w:szCs w:val="24"/>
        </w:rPr>
        <w:t>представленная</w:t>
      </w:r>
      <w:proofErr w:type="gramEnd"/>
      <w:r>
        <w:rPr>
          <w:sz w:val="24"/>
          <w:szCs w:val="24"/>
        </w:rPr>
        <w:t xml:space="preserve">  Заказчику.</w:t>
      </w:r>
    </w:p>
    <w:p w:rsidR="00533054" w:rsidRDefault="00533054" w:rsidP="00533054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Форма оплаты - безналичный расчет.</w:t>
      </w:r>
    </w:p>
    <w:p w:rsidR="00533054" w:rsidRDefault="00533054" w:rsidP="00533054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</w:t>
      </w:r>
    </w:p>
    <w:p w:rsidR="00533054" w:rsidRDefault="00533054" w:rsidP="00533054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533054" w:rsidRDefault="00533054" w:rsidP="00533054">
      <w:pPr>
        <w:jc w:val="both"/>
        <w:rPr>
          <w:b/>
          <w:sz w:val="24"/>
          <w:szCs w:val="24"/>
        </w:rPr>
      </w:pPr>
    </w:p>
    <w:p w:rsidR="00533054" w:rsidRDefault="00533054" w:rsidP="0053305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ОКАЗАНИЯ УСЛУГ</w:t>
      </w:r>
    </w:p>
    <w:p w:rsidR="00533054" w:rsidRDefault="00533054" w:rsidP="00533054">
      <w:pPr>
        <w:ind w:left="720"/>
        <w:contextualSpacing/>
        <w:rPr>
          <w:b/>
          <w:sz w:val="24"/>
          <w:szCs w:val="24"/>
        </w:rPr>
      </w:pPr>
    </w:p>
    <w:p w:rsidR="00533054" w:rsidRDefault="00533054" w:rsidP="00533054">
      <w:pPr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Сроки оказания услуг</w:t>
      </w:r>
    </w:p>
    <w:p w:rsidR="00533054" w:rsidRDefault="00533054" w:rsidP="00533054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5.1.1. Начало оказания услуг: </w:t>
      </w:r>
      <w:r w:rsidR="001B538A">
        <w:rPr>
          <w:spacing w:val="1"/>
          <w:sz w:val="24"/>
          <w:szCs w:val="24"/>
        </w:rPr>
        <w:t>с момента подписания контракта</w:t>
      </w:r>
    </w:p>
    <w:p w:rsidR="00533054" w:rsidRDefault="00533054" w:rsidP="00533054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5.1.2. Окончание оказания услуг: 31 декабря 2013 года</w:t>
      </w:r>
    </w:p>
    <w:p w:rsidR="00533054" w:rsidRDefault="00533054" w:rsidP="00533054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533054" w:rsidRDefault="00533054" w:rsidP="0053305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533054" w:rsidRDefault="00533054" w:rsidP="00533054">
      <w:pPr>
        <w:rPr>
          <w:b/>
          <w:sz w:val="24"/>
          <w:szCs w:val="24"/>
        </w:rPr>
      </w:pPr>
    </w:p>
    <w:p w:rsidR="00533054" w:rsidRDefault="00533054" w:rsidP="00533054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533054" w:rsidRDefault="00533054" w:rsidP="00533054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нарушение сроков оплаты оказанных услуг по настоящему контракту  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533054" w:rsidRDefault="00533054" w:rsidP="00533054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</w:t>
      </w:r>
    </w:p>
    <w:p w:rsidR="00533054" w:rsidRDefault="00533054" w:rsidP="00533054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533054" w:rsidRDefault="00533054" w:rsidP="00533054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полном объеме сверх предусмотренных контрактом неустоек.</w:t>
      </w:r>
    </w:p>
    <w:p w:rsidR="00533054" w:rsidRDefault="00533054" w:rsidP="00533054">
      <w:pPr>
        <w:jc w:val="both"/>
        <w:rPr>
          <w:b/>
          <w:sz w:val="24"/>
        </w:rPr>
      </w:pPr>
    </w:p>
    <w:p w:rsidR="00533054" w:rsidRDefault="00533054" w:rsidP="00533054">
      <w:pPr>
        <w:jc w:val="both"/>
        <w:rPr>
          <w:b/>
          <w:sz w:val="24"/>
        </w:rPr>
      </w:pPr>
    </w:p>
    <w:p w:rsidR="00533054" w:rsidRDefault="00533054" w:rsidP="00533054">
      <w:pPr>
        <w:jc w:val="both"/>
        <w:rPr>
          <w:b/>
          <w:sz w:val="24"/>
        </w:rPr>
      </w:pPr>
    </w:p>
    <w:p w:rsidR="00533054" w:rsidRDefault="00533054" w:rsidP="00533054">
      <w:pPr>
        <w:jc w:val="both"/>
        <w:rPr>
          <w:b/>
          <w:sz w:val="24"/>
        </w:rPr>
      </w:pPr>
    </w:p>
    <w:p w:rsidR="00533054" w:rsidRDefault="00533054" w:rsidP="0053305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ОБСТОЯТЕЛЬСТВА НЕПРЕОДОЛИМОЙ СИЛЫ</w:t>
      </w:r>
    </w:p>
    <w:p w:rsidR="00533054" w:rsidRDefault="00533054" w:rsidP="00533054">
      <w:pPr>
        <w:rPr>
          <w:b/>
          <w:sz w:val="24"/>
          <w:szCs w:val="24"/>
        </w:rPr>
      </w:pPr>
    </w:p>
    <w:p w:rsidR="00533054" w:rsidRDefault="00533054" w:rsidP="00533054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533054" w:rsidRDefault="00533054" w:rsidP="00533054">
      <w:pPr>
        <w:rPr>
          <w:b/>
          <w:sz w:val="24"/>
          <w:szCs w:val="24"/>
        </w:rPr>
      </w:pPr>
    </w:p>
    <w:p w:rsidR="00533054" w:rsidRDefault="00533054" w:rsidP="0053305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ДОПОЛНИТЕЛЬНЫЕ УСЛОВИЯ</w:t>
      </w:r>
    </w:p>
    <w:p w:rsidR="00533054" w:rsidRDefault="00533054" w:rsidP="00533054">
      <w:pPr>
        <w:ind w:firstLine="709"/>
        <w:jc w:val="center"/>
        <w:rPr>
          <w:bCs/>
          <w:color w:val="000000"/>
          <w:sz w:val="24"/>
          <w:szCs w:val="24"/>
        </w:rPr>
      </w:pPr>
    </w:p>
    <w:p w:rsidR="00533054" w:rsidRDefault="00533054" w:rsidP="00533054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Настоящий  контра</w:t>
      </w:r>
      <w:proofErr w:type="gramStart"/>
      <w:r>
        <w:rPr>
          <w:spacing w:val="1"/>
          <w:sz w:val="24"/>
          <w:szCs w:val="24"/>
        </w:rPr>
        <w:t>кт вст</w:t>
      </w:r>
      <w:proofErr w:type="gramEnd"/>
      <w:r>
        <w:rPr>
          <w:spacing w:val="1"/>
          <w:sz w:val="24"/>
          <w:szCs w:val="24"/>
        </w:rPr>
        <w:t>упает в силу с момента подписания  и действует до фактического исполнения сторонами своих обязательств.</w:t>
      </w:r>
    </w:p>
    <w:p w:rsidR="00533054" w:rsidRDefault="00533054" w:rsidP="00533054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533054" w:rsidRDefault="00533054" w:rsidP="00533054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Все споры между сторонами, по которым не было достигнуто соглашение, разрешаются в судебном порядке.</w:t>
      </w:r>
    </w:p>
    <w:p w:rsidR="00533054" w:rsidRDefault="00533054" w:rsidP="00533054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Условия настоящего контракта могут быть изменены по письменному соглашению сторон.</w:t>
      </w:r>
    </w:p>
    <w:p w:rsidR="00533054" w:rsidRDefault="00533054" w:rsidP="00533054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533054" w:rsidRDefault="00533054" w:rsidP="00533054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533054" w:rsidRDefault="00533054" w:rsidP="00533054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Настоящий контракт подписывается в электронном виде электроно - цифровой подписью на электронной площадке  </w:t>
      </w:r>
      <w:hyperlink r:id="rId11" w:history="1">
        <w:r>
          <w:rPr>
            <w:rStyle w:val="a5"/>
            <w:rFonts w:eastAsiaTheme="majorEastAsia"/>
            <w:color w:val="auto"/>
            <w:spacing w:val="1"/>
            <w:sz w:val="24"/>
            <w:szCs w:val="24"/>
          </w:rPr>
          <w:t>www.sberbank-ast.ru/</w:t>
        </w:r>
      </w:hyperlink>
      <w:r>
        <w:rPr>
          <w:color w:val="000000"/>
          <w:sz w:val="24"/>
          <w:szCs w:val="24"/>
        </w:rPr>
        <w:t>.</w:t>
      </w:r>
    </w:p>
    <w:p w:rsidR="00533054" w:rsidRDefault="00533054" w:rsidP="00533054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533054" w:rsidRDefault="00533054" w:rsidP="00533054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РЕКВИЗИТЫ СТОРОН</w:t>
      </w:r>
    </w:p>
    <w:p w:rsidR="00533054" w:rsidRDefault="00533054" w:rsidP="00533054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5008"/>
        <w:gridCol w:w="5021"/>
      </w:tblGrid>
      <w:tr w:rsidR="00533054" w:rsidTr="00774C76">
        <w:trPr>
          <w:trHeight w:val="719"/>
        </w:trPr>
        <w:tc>
          <w:tcPr>
            <w:tcW w:w="5040" w:type="dxa"/>
            <w:hideMark/>
          </w:tcPr>
          <w:p w:rsidR="00533054" w:rsidRDefault="00533054" w:rsidP="00774C76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533054" w:rsidRDefault="00533054" w:rsidP="00774C76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Администрация Кировского района г.Перми</w:t>
            </w:r>
          </w:p>
          <w:p w:rsidR="00533054" w:rsidRDefault="00533054" w:rsidP="00774C76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sz w:val="24"/>
                  <w:szCs w:val="24"/>
                </w:rPr>
                <w:t>614113, г</w:t>
              </w:r>
            </w:smartTag>
            <w:r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533054" w:rsidRDefault="00533054" w:rsidP="00774C76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533054" w:rsidRDefault="00533054" w:rsidP="00774C76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ИНН/ КПП 5908011006/590801001</w:t>
            </w:r>
          </w:p>
          <w:p w:rsidR="00533054" w:rsidRDefault="00533054" w:rsidP="00774C76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р/с 40204810300000000006</w:t>
            </w:r>
          </w:p>
          <w:p w:rsidR="00533054" w:rsidRDefault="00533054" w:rsidP="00774C76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533054" w:rsidRDefault="00533054" w:rsidP="00774C76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5040" w:type="dxa"/>
          </w:tcPr>
          <w:p w:rsidR="00533054" w:rsidRDefault="00533054" w:rsidP="00774C76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533054" w:rsidRDefault="00533054" w:rsidP="00774C76">
            <w:pPr>
              <w:rPr>
                <w:sz w:val="24"/>
                <w:szCs w:val="24"/>
              </w:rPr>
            </w:pPr>
          </w:p>
        </w:tc>
      </w:tr>
      <w:tr w:rsidR="00533054" w:rsidTr="00774C76">
        <w:trPr>
          <w:trHeight w:val="1208"/>
        </w:trPr>
        <w:tc>
          <w:tcPr>
            <w:tcW w:w="5040" w:type="dxa"/>
          </w:tcPr>
          <w:p w:rsidR="00533054" w:rsidRDefault="00533054" w:rsidP="00774C76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533054" w:rsidRDefault="00533054" w:rsidP="00774C76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Глава администрации </w:t>
            </w:r>
          </w:p>
          <w:p w:rsidR="00533054" w:rsidRDefault="00533054" w:rsidP="00774C76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Кировского района </w:t>
            </w:r>
            <w:proofErr w:type="gramStart"/>
            <w:r>
              <w:rPr>
                <w:spacing w:val="-4"/>
                <w:sz w:val="24"/>
                <w:szCs w:val="24"/>
              </w:rPr>
              <w:t>г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. Перми </w:t>
            </w:r>
          </w:p>
          <w:p w:rsidR="00533054" w:rsidRDefault="00533054" w:rsidP="00774C76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533054" w:rsidRDefault="00533054" w:rsidP="00774C76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_______________________/О.А. Глызин/</w:t>
            </w:r>
          </w:p>
          <w:p w:rsidR="00533054" w:rsidRDefault="00533054" w:rsidP="00774C76">
            <w:pPr>
              <w:ind w:firstLine="7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5040" w:type="dxa"/>
          </w:tcPr>
          <w:p w:rsidR="00533054" w:rsidRDefault="00533054" w:rsidP="00774C7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533054" w:rsidRDefault="00533054" w:rsidP="00774C7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  <w:p w:rsidR="00533054" w:rsidRDefault="00533054" w:rsidP="00774C7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533054" w:rsidRDefault="00533054" w:rsidP="00774C7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533054" w:rsidRDefault="00533054" w:rsidP="00774C7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_________________/______________/</w:t>
            </w:r>
          </w:p>
          <w:p w:rsidR="00533054" w:rsidRDefault="00533054" w:rsidP="00774C7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533054" w:rsidRDefault="00533054" w:rsidP="00533054"/>
    <w:p w:rsidR="00533054" w:rsidRDefault="00533054" w:rsidP="00533054">
      <w:pPr>
        <w:rPr>
          <w:sz w:val="28"/>
          <w:szCs w:val="28"/>
        </w:rPr>
      </w:pPr>
    </w:p>
    <w:p w:rsidR="00533054" w:rsidRDefault="00533054" w:rsidP="00533054">
      <w:pPr>
        <w:rPr>
          <w:sz w:val="28"/>
          <w:szCs w:val="28"/>
        </w:rPr>
      </w:pPr>
    </w:p>
    <w:p w:rsidR="00533054" w:rsidRDefault="00533054" w:rsidP="00533054">
      <w:pPr>
        <w:rPr>
          <w:sz w:val="28"/>
          <w:szCs w:val="28"/>
        </w:rPr>
      </w:pPr>
    </w:p>
    <w:p w:rsidR="00533054" w:rsidRDefault="00533054" w:rsidP="00533054">
      <w:pPr>
        <w:rPr>
          <w:sz w:val="28"/>
          <w:szCs w:val="28"/>
        </w:rPr>
        <w:sectPr w:rsidR="00533054" w:rsidSect="0032000D">
          <w:pgSz w:w="11906" w:h="16838"/>
          <w:pgMar w:top="1134" w:right="851" w:bottom="719" w:left="1134" w:header="0" w:footer="0" w:gutter="0"/>
          <w:cols w:space="720"/>
          <w:docGrid w:linePitch="272"/>
        </w:sectPr>
      </w:pPr>
    </w:p>
    <w:p w:rsidR="00533054" w:rsidRDefault="00533054" w:rsidP="005162BD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1 </w:t>
      </w:r>
    </w:p>
    <w:p w:rsidR="00533054" w:rsidRDefault="00533054" w:rsidP="00533054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533054" w:rsidRDefault="00533054" w:rsidP="00533054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533054" w:rsidRDefault="00533054" w:rsidP="00533054">
      <w:pPr>
        <w:tabs>
          <w:tab w:val="left" w:pos="0"/>
        </w:tabs>
        <w:jc w:val="center"/>
      </w:pPr>
    </w:p>
    <w:p w:rsidR="00774C76" w:rsidRPr="00774C76" w:rsidRDefault="00774C76" w:rsidP="00774C76">
      <w:pPr>
        <w:jc w:val="center"/>
        <w:rPr>
          <w:sz w:val="24"/>
          <w:szCs w:val="24"/>
        </w:rPr>
      </w:pPr>
      <w:r w:rsidRPr="00774C76">
        <w:rPr>
          <w:sz w:val="24"/>
          <w:szCs w:val="24"/>
        </w:rPr>
        <w:t>Техническое задание</w:t>
      </w:r>
    </w:p>
    <w:p w:rsidR="00774C76" w:rsidRPr="00774C76" w:rsidRDefault="00774C76" w:rsidP="00774C76">
      <w:pPr>
        <w:jc w:val="center"/>
        <w:rPr>
          <w:sz w:val="24"/>
          <w:szCs w:val="24"/>
        </w:rPr>
      </w:pPr>
      <w:r w:rsidRPr="00774C76">
        <w:rPr>
          <w:sz w:val="24"/>
          <w:szCs w:val="24"/>
        </w:rPr>
        <w:t>на оказание услуг по организации и проведению</w:t>
      </w:r>
    </w:p>
    <w:p w:rsidR="00774C76" w:rsidRPr="00774C76" w:rsidRDefault="00774C76" w:rsidP="00774C76">
      <w:pPr>
        <w:jc w:val="center"/>
        <w:rPr>
          <w:sz w:val="24"/>
          <w:szCs w:val="24"/>
        </w:rPr>
      </w:pPr>
      <w:r w:rsidRPr="00774C76">
        <w:rPr>
          <w:sz w:val="24"/>
          <w:szCs w:val="24"/>
        </w:rPr>
        <w:t xml:space="preserve">календарных культурно-массовых мероприятий </w:t>
      </w:r>
    </w:p>
    <w:p w:rsidR="00774C76" w:rsidRPr="00774C76" w:rsidRDefault="00774C76" w:rsidP="00774C76">
      <w:pPr>
        <w:jc w:val="center"/>
        <w:rPr>
          <w:sz w:val="24"/>
          <w:szCs w:val="24"/>
        </w:rPr>
      </w:pPr>
      <w:r w:rsidRPr="00774C76">
        <w:rPr>
          <w:sz w:val="24"/>
          <w:szCs w:val="24"/>
        </w:rPr>
        <w:t xml:space="preserve">на территории округа 15 для жителей Кировского района в течение 2,3,4 квартала 2013 года </w:t>
      </w:r>
    </w:p>
    <w:p w:rsidR="00774C76" w:rsidRPr="00774C76" w:rsidRDefault="00774C76" w:rsidP="00774C76">
      <w:pPr>
        <w:jc w:val="center"/>
        <w:rPr>
          <w:sz w:val="24"/>
          <w:szCs w:val="24"/>
        </w:rPr>
      </w:pPr>
    </w:p>
    <w:p w:rsidR="00774C76" w:rsidRPr="00774C76" w:rsidRDefault="00774C76" w:rsidP="00774C76">
      <w:pPr>
        <w:numPr>
          <w:ilvl w:val="0"/>
          <w:numId w:val="26"/>
        </w:numPr>
        <w:rPr>
          <w:b/>
          <w:sz w:val="24"/>
          <w:szCs w:val="24"/>
        </w:rPr>
      </w:pPr>
      <w:r w:rsidRPr="00774C76">
        <w:rPr>
          <w:b/>
          <w:sz w:val="24"/>
          <w:szCs w:val="24"/>
        </w:rPr>
        <w:t xml:space="preserve">Перечень мероприятий:  </w:t>
      </w:r>
    </w:p>
    <w:p w:rsidR="00774C76" w:rsidRPr="001E5767" w:rsidRDefault="00774C76" w:rsidP="00774C76">
      <w:pPr>
        <w:rPr>
          <w:sz w:val="22"/>
          <w:szCs w:val="22"/>
        </w:rPr>
      </w:pPr>
      <w:r w:rsidRPr="001E5767">
        <w:rPr>
          <w:sz w:val="22"/>
          <w:szCs w:val="22"/>
        </w:rPr>
        <w:t xml:space="preserve"> </w:t>
      </w:r>
    </w:p>
    <w:tbl>
      <w:tblPr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9"/>
        <w:gridCol w:w="2397"/>
        <w:gridCol w:w="1338"/>
        <w:gridCol w:w="2319"/>
        <w:gridCol w:w="8481"/>
      </w:tblGrid>
      <w:tr w:rsidR="00774C76" w:rsidRPr="001E5767" w:rsidTr="00774C76">
        <w:tc>
          <w:tcPr>
            <w:tcW w:w="19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№</w:t>
            </w:r>
          </w:p>
        </w:tc>
        <w:tc>
          <w:tcPr>
            <w:tcW w:w="79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44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Сроки проведения</w:t>
            </w:r>
          </w:p>
        </w:tc>
        <w:tc>
          <w:tcPr>
            <w:tcW w:w="766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Место проведения</w:t>
            </w:r>
          </w:p>
        </w:tc>
        <w:tc>
          <w:tcPr>
            <w:tcW w:w="280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Требования, предъявляемые к организации и проведению мероприятий</w:t>
            </w:r>
          </w:p>
        </w:tc>
      </w:tr>
      <w:tr w:rsidR="00774C76" w:rsidRPr="001E5767" w:rsidTr="00774C76">
        <w:tc>
          <w:tcPr>
            <w:tcW w:w="19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2" w:type="pct"/>
          </w:tcPr>
          <w:p w:rsidR="00774C76" w:rsidRPr="001E5767" w:rsidRDefault="00774C76" w:rsidP="00774C76">
            <w:pPr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Организация и проведение мероприятий ко Дню победы  </w:t>
            </w:r>
          </w:p>
          <w:p w:rsidR="00774C76" w:rsidRPr="001E5767" w:rsidRDefault="00774C76" w:rsidP="00774C76">
            <w:pPr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май</w:t>
            </w:r>
          </w:p>
        </w:tc>
        <w:tc>
          <w:tcPr>
            <w:tcW w:w="766" w:type="pct"/>
          </w:tcPr>
          <w:p w:rsidR="00774C76" w:rsidRPr="001E5767" w:rsidRDefault="00774C76" w:rsidP="00774C76">
            <w:pPr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Открытые уличные площадки в микрорайонах </w:t>
            </w:r>
            <w:proofErr w:type="spellStart"/>
            <w:r w:rsidRPr="001E5767">
              <w:rPr>
                <w:sz w:val="22"/>
                <w:szCs w:val="22"/>
              </w:rPr>
              <w:t>Чистопольский</w:t>
            </w:r>
            <w:proofErr w:type="spellEnd"/>
            <w:r w:rsidRPr="001E5767">
              <w:rPr>
                <w:sz w:val="22"/>
                <w:szCs w:val="22"/>
              </w:rPr>
              <w:t xml:space="preserve">, Октябрьский, Центральный  </w:t>
            </w:r>
          </w:p>
        </w:tc>
        <w:tc>
          <w:tcPr>
            <w:tcW w:w="2802" w:type="pct"/>
          </w:tcPr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1. Написание сценария мероприятия и утверждение сценария депутатом ПГД </w:t>
            </w:r>
            <w:proofErr w:type="spellStart"/>
            <w:r w:rsidRPr="001E5767">
              <w:rPr>
                <w:sz w:val="22"/>
                <w:szCs w:val="22"/>
              </w:rPr>
              <w:t>Ширевым</w:t>
            </w:r>
            <w:proofErr w:type="spellEnd"/>
            <w:r w:rsidRPr="001E5767">
              <w:rPr>
                <w:sz w:val="22"/>
                <w:szCs w:val="22"/>
              </w:rPr>
              <w:t xml:space="preserve"> П.Г., отделом по культуре и спорту администрации района не менее чем за 15 календарных дней до проведения мероприятия</w:t>
            </w:r>
            <w:r>
              <w:rPr>
                <w:sz w:val="22"/>
                <w:szCs w:val="22"/>
              </w:rPr>
              <w:t xml:space="preserve"> при наличии сметы расходов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2. Художественное оформление сценической площадки в микрорайоне Центральный согласно теме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3. Режиссерско-постановочные работы: 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3.1. организация шествия с привлечением учащихся гимназии №8, ветеранов ВОВ, воинов-интернационалистов, воинской части для возложения венков и цветов на могиле </w:t>
            </w:r>
            <w:proofErr w:type="spellStart"/>
            <w:r w:rsidRPr="001E5767">
              <w:rPr>
                <w:sz w:val="22"/>
                <w:szCs w:val="22"/>
              </w:rPr>
              <w:t>Худанина</w:t>
            </w:r>
            <w:proofErr w:type="spellEnd"/>
            <w:r w:rsidRPr="001E5767">
              <w:rPr>
                <w:sz w:val="22"/>
                <w:szCs w:val="22"/>
              </w:rPr>
              <w:t>;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3.2. сопровождение шествия патрулем ДПС на время прохождения колонны;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3.3. организация церемонии открытия праздника в микрорайоне Центральный с участием выступлений депутата ПГД </w:t>
            </w:r>
            <w:proofErr w:type="spellStart"/>
            <w:r w:rsidRPr="001E5767">
              <w:rPr>
                <w:sz w:val="22"/>
                <w:szCs w:val="22"/>
              </w:rPr>
              <w:t>Ширева</w:t>
            </w:r>
            <w:proofErr w:type="spellEnd"/>
            <w:r w:rsidRPr="001E5767">
              <w:rPr>
                <w:sz w:val="22"/>
                <w:szCs w:val="22"/>
              </w:rPr>
              <w:t xml:space="preserve"> П.Г.;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3.4. сопровождение мероприятия ведущим;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3.5. организация выступления творческого коллектива в соответствии с тематикой проводимого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4. Качественное </w:t>
            </w:r>
            <w:proofErr w:type="spellStart"/>
            <w:r w:rsidRPr="001E5767">
              <w:rPr>
                <w:sz w:val="22"/>
                <w:szCs w:val="22"/>
              </w:rPr>
              <w:t>звукотехническое</w:t>
            </w:r>
            <w:proofErr w:type="spellEnd"/>
            <w:r w:rsidRPr="001E5767">
              <w:rPr>
                <w:sz w:val="22"/>
                <w:szCs w:val="22"/>
              </w:rPr>
              <w:t xml:space="preserve"> обеспечение: работа звукооператора, мощность аппаратуры не менее 2 кВт</w:t>
            </w:r>
            <w:proofErr w:type="gramStart"/>
            <w:r w:rsidRPr="001E5767">
              <w:rPr>
                <w:sz w:val="22"/>
                <w:szCs w:val="22"/>
              </w:rPr>
              <w:t xml:space="preserve">., </w:t>
            </w:r>
            <w:proofErr w:type="gramEnd"/>
            <w:r w:rsidRPr="001E5767">
              <w:rPr>
                <w:sz w:val="22"/>
                <w:szCs w:val="22"/>
              </w:rPr>
              <w:t>использование качественных фонограмм, при необходимости наличие генератора для подключения звуковой аппаратуры.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5. Организация полевой кухни в микрорайоне </w:t>
            </w:r>
            <w:proofErr w:type="gramStart"/>
            <w:r w:rsidRPr="001E5767">
              <w:rPr>
                <w:sz w:val="22"/>
                <w:szCs w:val="22"/>
              </w:rPr>
              <w:t>Октябрьский</w:t>
            </w:r>
            <w:proofErr w:type="gramEnd"/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6. Обеспечение безопасности зрителей и участников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7. Наличие информации и рекламы о проведении </w:t>
            </w:r>
            <w:r>
              <w:rPr>
                <w:sz w:val="22"/>
                <w:szCs w:val="22"/>
              </w:rPr>
              <w:t>мероприятии</w:t>
            </w:r>
            <w:r w:rsidRPr="001E5767">
              <w:rPr>
                <w:sz w:val="22"/>
                <w:szCs w:val="22"/>
              </w:rPr>
              <w:t>: информация в СМИ</w:t>
            </w:r>
            <w:r>
              <w:rPr>
                <w:sz w:val="22"/>
                <w:szCs w:val="22"/>
              </w:rPr>
              <w:t xml:space="preserve"> за 10 дней до проведения мероприятия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8. Массовая организация зрителей всех возрастных категорий не менее 200 человек на каждом мероприятии.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9. Уборка мусора и отходов, образовавшихся в ходе проведения мероприятия в течение </w:t>
            </w:r>
            <w:r w:rsidRPr="001E5767">
              <w:rPr>
                <w:sz w:val="22"/>
                <w:szCs w:val="22"/>
              </w:rPr>
              <w:lastRenderedPageBreak/>
              <w:t>2-х часов после проведения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10. Представить ф</w:t>
            </w:r>
            <w:r>
              <w:rPr>
                <w:sz w:val="22"/>
                <w:szCs w:val="22"/>
              </w:rPr>
              <w:t>инансовый, информационный отчет</w:t>
            </w:r>
            <w:r w:rsidRPr="001E5767">
              <w:rPr>
                <w:sz w:val="22"/>
                <w:szCs w:val="22"/>
              </w:rPr>
              <w:t xml:space="preserve"> и </w:t>
            </w:r>
            <w:proofErr w:type="spellStart"/>
            <w:r w:rsidRPr="001E5767">
              <w:rPr>
                <w:sz w:val="22"/>
                <w:szCs w:val="22"/>
              </w:rPr>
              <w:t>фотоотчет</w:t>
            </w:r>
            <w:proofErr w:type="spellEnd"/>
            <w:r w:rsidRPr="001E5767">
              <w:rPr>
                <w:sz w:val="22"/>
                <w:szCs w:val="22"/>
              </w:rPr>
              <w:t xml:space="preserve"> о проведенном мероприятии в отдел по культуре и спорту.</w:t>
            </w:r>
          </w:p>
        </w:tc>
      </w:tr>
      <w:tr w:rsidR="00774C76" w:rsidRPr="001E5767" w:rsidTr="00774C76">
        <w:tc>
          <w:tcPr>
            <w:tcW w:w="19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Pr="001E5767">
              <w:rPr>
                <w:sz w:val="22"/>
                <w:szCs w:val="22"/>
              </w:rPr>
              <w:t>.</w:t>
            </w:r>
          </w:p>
        </w:tc>
        <w:tc>
          <w:tcPr>
            <w:tcW w:w="79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Праздничное мероприятие «С теплотой и лаской к человеку» </w:t>
            </w:r>
          </w:p>
        </w:tc>
        <w:tc>
          <w:tcPr>
            <w:tcW w:w="44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май</w:t>
            </w:r>
          </w:p>
        </w:tc>
        <w:tc>
          <w:tcPr>
            <w:tcW w:w="766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Учреждение культуры (в количестве посадочных мест не менее 500)</w:t>
            </w:r>
          </w:p>
        </w:tc>
        <w:tc>
          <w:tcPr>
            <w:tcW w:w="2802" w:type="pct"/>
          </w:tcPr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1. Разработка положения о проведении мероприятия и утверждение положения депутатом ПГД </w:t>
            </w:r>
            <w:proofErr w:type="spellStart"/>
            <w:r w:rsidRPr="001E5767">
              <w:rPr>
                <w:sz w:val="22"/>
                <w:szCs w:val="22"/>
              </w:rPr>
              <w:t>Ширевым</w:t>
            </w:r>
            <w:proofErr w:type="spellEnd"/>
            <w:r w:rsidRPr="001E5767">
              <w:rPr>
                <w:sz w:val="22"/>
                <w:szCs w:val="22"/>
              </w:rPr>
              <w:t xml:space="preserve"> П.Г., отделом по культуре и спорту администрации района, районным обществом инвалидов не менее чем за 15 календарных дней до проведения мероприятия</w:t>
            </w:r>
            <w:r>
              <w:rPr>
                <w:sz w:val="22"/>
                <w:szCs w:val="22"/>
              </w:rPr>
              <w:t xml:space="preserve"> при наличии сметы расходов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2. Участниками мероприятия должны быть творческие коллективы людей с ограниченными возможностями со всех районов города. 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 Организация приема заявок на участие в фестивале.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4. Написание сценария мероприятия и утверждение сценария районным обществом инвалидов не менее чем за 10 дней до проведения мероприятия при наличии сметы расходов.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5. Своевременное извещение предполагаемых участников фестиваля и ознакомление их с положением.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6. Аренда сценической площадки для проведения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7. </w:t>
            </w:r>
            <w:proofErr w:type="spellStart"/>
            <w:r w:rsidRPr="001E5767">
              <w:rPr>
                <w:sz w:val="22"/>
                <w:szCs w:val="22"/>
              </w:rPr>
              <w:t>Режиссерско</w:t>
            </w:r>
            <w:proofErr w:type="spellEnd"/>
            <w:r w:rsidRPr="001E5767">
              <w:rPr>
                <w:sz w:val="22"/>
                <w:szCs w:val="22"/>
              </w:rPr>
              <w:t xml:space="preserve"> – постановочные работы, работа ведущего.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8. Художественное оформление сценической площадки согласно теме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9. Качественное </w:t>
            </w:r>
            <w:proofErr w:type="spellStart"/>
            <w:r w:rsidRPr="001E5767">
              <w:rPr>
                <w:sz w:val="22"/>
                <w:szCs w:val="22"/>
              </w:rPr>
              <w:t>звукотехническое</w:t>
            </w:r>
            <w:proofErr w:type="spellEnd"/>
            <w:r w:rsidRPr="001E5767">
              <w:rPr>
                <w:sz w:val="22"/>
                <w:szCs w:val="22"/>
              </w:rPr>
              <w:t xml:space="preserve"> обеспечение: работа звукооператора, мощность аппаратуры не менее 3 кВт</w:t>
            </w:r>
            <w:proofErr w:type="gramStart"/>
            <w:r w:rsidRPr="001E5767">
              <w:rPr>
                <w:sz w:val="22"/>
                <w:szCs w:val="22"/>
              </w:rPr>
              <w:t xml:space="preserve">., </w:t>
            </w:r>
            <w:proofErr w:type="gramEnd"/>
            <w:r w:rsidRPr="001E5767">
              <w:rPr>
                <w:sz w:val="22"/>
                <w:szCs w:val="22"/>
              </w:rPr>
              <w:t>использование качественных фонограмм.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10. Организация награждения победителей и призеров конкурса грамотами и призами (не менее 20% от суммы проведенного мероприятия).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11.  Обеспечение безопасности зрителей и участников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12. Наличие информации и рекламы о проведении </w:t>
            </w:r>
            <w:r>
              <w:rPr>
                <w:sz w:val="22"/>
                <w:szCs w:val="22"/>
              </w:rPr>
              <w:t>мероприятии</w:t>
            </w:r>
            <w:r w:rsidRPr="001E5767">
              <w:rPr>
                <w:sz w:val="22"/>
                <w:szCs w:val="22"/>
              </w:rPr>
              <w:t>: информация в СМИ</w:t>
            </w:r>
            <w:r>
              <w:rPr>
                <w:sz w:val="22"/>
                <w:szCs w:val="22"/>
              </w:rPr>
              <w:t xml:space="preserve"> за 10 дней до проведения мероприятия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13. Массовая организация зрителей не менее 200 человек.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14. Представить ф</w:t>
            </w:r>
            <w:r>
              <w:rPr>
                <w:sz w:val="22"/>
                <w:szCs w:val="22"/>
              </w:rPr>
              <w:t>инансовый, информационный отчет</w:t>
            </w:r>
            <w:r w:rsidRPr="001E5767">
              <w:rPr>
                <w:sz w:val="22"/>
                <w:szCs w:val="22"/>
              </w:rPr>
              <w:t xml:space="preserve"> и </w:t>
            </w:r>
            <w:proofErr w:type="spellStart"/>
            <w:r w:rsidRPr="001E5767">
              <w:rPr>
                <w:sz w:val="22"/>
                <w:szCs w:val="22"/>
              </w:rPr>
              <w:t>фотоотчет</w:t>
            </w:r>
            <w:proofErr w:type="spellEnd"/>
            <w:r w:rsidRPr="001E5767">
              <w:rPr>
                <w:sz w:val="22"/>
                <w:szCs w:val="22"/>
              </w:rPr>
              <w:t xml:space="preserve"> о проведенном мероприятии в отдел по культуре и спорту.</w:t>
            </w:r>
          </w:p>
        </w:tc>
      </w:tr>
      <w:tr w:rsidR="00774C76" w:rsidRPr="001E5767" w:rsidTr="00774C76">
        <w:tc>
          <w:tcPr>
            <w:tcW w:w="19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9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Организация и проведение фестиваля уличных субкультур</w:t>
            </w:r>
          </w:p>
        </w:tc>
        <w:tc>
          <w:tcPr>
            <w:tcW w:w="44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июнь</w:t>
            </w:r>
          </w:p>
        </w:tc>
        <w:tc>
          <w:tcPr>
            <w:tcW w:w="766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МАУК «</w:t>
            </w:r>
            <w:r w:rsidRPr="001E5767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арк культуры и отдыха»</w:t>
            </w:r>
          </w:p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арш</w:t>
            </w:r>
            <w:r w:rsidRPr="001E5767">
              <w:rPr>
                <w:sz w:val="22"/>
                <w:szCs w:val="22"/>
              </w:rPr>
              <w:t>ала Рыбалко,106)</w:t>
            </w:r>
          </w:p>
        </w:tc>
        <w:tc>
          <w:tcPr>
            <w:tcW w:w="2802" w:type="pct"/>
          </w:tcPr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1. Предоставление сценария мероприятий и утверждение сценария с депутатом ПГД </w:t>
            </w:r>
            <w:proofErr w:type="spellStart"/>
            <w:r w:rsidRPr="001E5767">
              <w:rPr>
                <w:sz w:val="22"/>
                <w:szCs w:val="22"/>
              </w:rPr>
              <w:t>Ширевым</w:t>
            </w:r>
            <w:proofErr w:type="spellEnd"/>
            <w:r w:rsidRPr="001E5767">
              <w:rPr>
                <w:sz w:val="22"/>
                <w:szCs w:val="22"/>
              </w:rPr>
              <w:t xml:space="preserve"> П.Г. отделом по культуре и спорту администрации района не менее чем за 15 дней до проведения мероприятия</w:t>
            </w:r>
            <w:r>
              <w:rPr>
                <w:sz w:val="22"/>
                <w:szCs w:val="22"/>
              </w:rPr>
              <w:t xml:space="preserve"> при наличии сметы расходов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2. Приобретение подарков участникам мероприятия (не менее 20% от суммы проведенного мероприятия).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 Аренда сценической площадки или установка сценической площадки не менее 15 кв.м.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 4.Художественное оформление сценической площадки согласно теме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5. Режиссерско-постановочные работы: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5.1. сопровождение мероприятия ведущим; 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5.2. подготовка  тематической программы, проведение игр, конкурсов;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lastRenderedPageBreak/>
              <w:t>5.3. организация выступления молодежных субкультур, творческих коллективов в соответствии с тематикой проводимого мероприятия (не менее 5-ти номеров) по согласованию с Заказчиком.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6. Качественное </w:t>
            </w:r>
            <w:proofErr w:type="spellStart"/>
            <w:r w:rsidRPr="001E5767">
              <w:rPr>
                <w:sz w:val="22"/>
                <w:szCs w:val="22"/>
              </w:rPr>
              <w:t>звукотехническое</w:t>
            </w:r>
            <w:proofErr w:type="spellEnd"/>
            <w:r w:rsidRPr="001E5767">
              <w:rPr>
                <w:sz w:val="22"/>
                <w:szCs w:val="22"/>
              </w:rPr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1E5767">
              <w:rPr>
                <w:sz w:val="22"/>
                <w:szCs w:val="22"/>
              </w:rPr>
              <w:t xml:space="preserve">., </w:t>
            </w:r>
            <w:proofErr w:type="gramEnd"/>
            <w:r w:rsidRPr="001E5767">
              <w:rPr>
                <w:sz w:val="22"/>
                <w:szCs w:val="22"/>
              </w:rPr>
              <w:t>наличие генератора для подключения звуковой аппаратуры.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7. Организация, во время проведения мероприятия, церемонии чествования молодежных организаций района, вручения подарков главой администрации района согласно списку, предоставленного администрацией района;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8. Продолжительность  мероприятия не менее 3-х часов.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9. Наличие информации и рекламы о проведении </w:t>
            </w:r>
            <w:r>
              <w:rPr>
                <w:sz w:val="22"/>
                <w:szCs w:val="22"/>
              </w:rPr>
              <w:t>мероприятии</w:t>
            </w:r>
            <w:r w:rsidRPr="001E5767">
              <w:rPr>
                <w:sz w:val="22"/>
                <w:szCs w:val="22"/>
              </w:rPr>
              <w:t>: информация в СМИ</w:t>
            </w:r>
            <w:r>
              <w:rPr>
                <w:sz w:val="22"/>
                <w:szCs w:val="22"/>
              </w:rPr>
              <w:t xml:space="preserve"> за 10 дней до проведения мероприятия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10. Массовая организация зрителей всех возрастных категорий не менее 2000 человек на  мероприятии.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11.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12. Предоставление финансового, информационного отчета и </w:t>
            </w:r>
            <w:proofErr w:type="spellStart"/>
            <w:r w:rsidRPr="001E5767">
              <w:rPr>
                <w:sz w:val="22"/>
                <w:szCs w:val="22"/>
              </w:rPr>
              <w:t>фотоотчета</w:t>
            </w:r>
            <w:proofErr w:type="spellEnd"/>
            <w:r w:rsidRPr="001E5767">
              <w:rPr>
                <w:sz w:val="22"/>
                <w:szCs w:val="22"/>
              </w:rPr>
              <w:t xml:space="preserve"> о проведенном мероприятии в  отдел по культуре и спорту</w:t>
            </w:r>
          </w:p>
        </w:tc>
      </w:tr>
      <w:tr w:rsidR="00774C76" w:rsidRPr="001E5767" w:rsidTr="00774C76">
        <w:tc>
          <w:tcPr>
            <w:tcW w:w="19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Pr="001E5767">
              <w:rPr>
                <w:sz w:val="22"/>
                <w:szCs w:val="22"/>
              </w:rPr>
              <w:t>.</w:t>
            </w:r>
          </w:p>
        </w:tc>
        <w:tc>
          <w:tcPr>
            <w:tcW w:w="79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Праздничные линейки «День знаний – праздник с нами» (3 мер)</w:t>
            </w:r>
          </w:p>
        </w:tc>
        <w:tc>
          <w:tcPr>
            <w:tcW w:w="44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Сентябрь</w:t>
            </w:r>
          </w:p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1. М</w:t>
            </w:r>
            <w:r>
              <w:rPr>
                <w:sz w:val="22"/>
                <w:szCs w:val="22"/>
              </w:rPr>
              <w:t>А</w:t>
            </w:r>
            <w:r w:rsidRPr="001E5767">
              <w:rPr>
                <w:sz w:val="22"/>
                <w:szCs w:val="22"/>
              </w:rPr>
              <w:t>ОУ «Основная общеобразовательная школа № 70» ул. Александра Невского, 25</w:t>
            </w:r>
          </w:p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2. М</w:t>
            </w:r>
            <w:r>
              <w:rPr>
                <w:sz w:val="22"/>
                <w:szCs w:val="22"/>
              </w:rPr>
              <w:t>А</w:t>
            </w:r>
            <w:r w:rsidRPr="001E5767">
              <w:rPr>
                <w:sz w:val="22"/>
                <w:szCs w:val="22"/>
              </w:rPr>
              <w:t>ОУ "Средняя общеобразовательная школа № 87" ул. Закамская,  8</w:t>
            </w:r>
          </w:p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 М</w:t>
            </w:r>
            <w:r>
              <w:rPr>
                <w:sz w:val="22"/>
                <w:szCs w:val="22"/>
              </w:rPr>
              <w:t>А</w:t>
            </w:r>
            <w:r w:rsidRPr="001E5767">
              <w:rPr>
                <w:sz w:val="22"/>
                <w:szCs w:val="22"/>
              </w:rPr>
              <w:t>ОУ «Гимназия №6» ул. Федосеева,16</w:t>
            </w:r>
          </w:p>
        </w:tc>
        <w:tc>
          <w:tcPr>
            <w:tcW w:w="2802" w:type="pct"/>
          </w:tcPr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1. Разработка положения о проведении линеек и утверждение положения депутатом ПГД </w:t>
            </w:r>
            <w:proofErr w:type="spellStart"/>
            <w:r w:rsidRPr="001E5767">
              <w:rPr>
                <w:sz w:val="22"/>
                <w:szCs w:val="22"/>
              </w:rPr>
              <w:t>Ширевым</w:t>
            </w:r>
            <w:proofErr w:type="spellEnd"/>
            <w:r w:rsidRPr="001E5767">
              <w:rPr>
                <w:sz w:val="22"/>
                <w:szCs w:val="22"/>
              </w:rPr>
              <w:t xml:space="preserve"> П.Г., отделом по культуре и спорту администрации района,  не менее чем за 15 календарных дней до проведения мероприятия, согласование положения с директорами школ</w:t>
            </w:r>
            <w:r>
              <w:rPr>
                <w:sz w:val="22"/>
                <w:szCs w:val="22"/>
              </w:rPr>
              <w:t xml:space="preserve"> при наличии сметы расходов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2. Участниками линеек должны быть учащиеся и родители общеобразовательных школ.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 Художественное оформление школьной площадки согласно теме мероприятия с согласованием директорами школ.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4.  Обеспечение безопасности зрителей и участников мероприятия.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5. Наличие информации и рекламы о проведении </w:t>
            </w:r>
            <w:r>
              <w:rPr>
                <w:sz w:val="22"/>
                <w:szCs w:val="22"/>
              </w:rPr>
              <w:t>мероприятии</w:t>
            </w:r>
            <w:r w:rsidRPr="001E5767">
              <w:rPr>
                <w:sz w:val="22"/>
                <w:szCs w:val="22"/>
              </w:rPr>
              <w:t>: информация в СМИ</w:t>
            </w:r>
            <w:r>
              <w:rPr>
                <w:sz w:val="22"/>
                <w:szCs w:val="22"/>
              </w:rPr>
              <w:t xml:space="preserve"> за 10 дней до проведения мероприятия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6. </w:t>
            </w:r>
            <w:proofErr w:type="gramStart"/>
            <w:r w:rsidRPr="001E5767">
              <w:rPr>
                <w:sz w:val="22"/>
                <w:szCs w:val="22"/>
              </w:rPr>
              <w:t xml:space="preserve">Представить финансовый, информационный отчеты и </w:t>
            </w:r>
            <w:proofErr w:type="spellStart"/>
            <w:r w:rsidRPr="001E5767">
              <w:rPr>
                <w:sz w:val="22"/>
                <w:szCs w:val="22"/>
              </w:rPr>
              <w:t>фотоотчет</w:t>
            </w:r>
            <w:proofErr w:type="spellEnd"/>
            <w:r w:rsidRPr="001E5767">
              <w:rPr>
                <w:sz w:val="22"/>
                <w:szCs w:val="22"/>
              </w:rPr>
              <w:t xml:space="preserve"> о проведенном мероприятии в отдел по культуре и спорту.</w:t>
            </w:r>
            <w:proofErr w:type="gramEnd"/>
          </w:p>
        </w:tc>
      </w:tr>
      <w:tr w:rsidR="00774C76" w:rsidRPr="001E5767" w:rsidTr="00774C76">
        <w:tc>
          <w:tcPr>
            <w:tcW w:w="198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9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Праздничное мероприятие «не стареют душой ветераны»</w:t>
            </w:r>
          </w:p>
        </w:tc>
        <w:tc>
          <w:tcPr>
            <w:tcW w:w="442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октябрь</w:t>
            </w:r>
          </w:p>
        </w:tc>
        <w:tc>
          <w:tcPr>
            <w:tcW w:w="766" w:type="pct"/>
          </w:tcPr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1. М</w:t>
            </w:r>
            <w:r>
              <w:rPr>
                <w:sz w:val="22"/>
                <w:szCs w:val="22"/>
              </w:rPr>
              <w:t>А</w:t>
            </w:r>
            <w:r w:rsidRPr="001E5767">
              <w:rPr>
                <w:sz w:val="22"/>
                <w:szCs w:val="22"/>
              </w:rPr>
              <w:t>ОУ «Основная общеобразовательная школа № 70» ул. Александра Невского, 25</w:t>
            </w:r>
          </w:p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2. М</w:t>
            </w:r>
            <w:r>
              <w:rPr>
                <w:sz w:val="22"/>
                <w:szCs w:val="22"/>
              </w:rPr>
              <w:t>А</w:t>
            </w:r>
            <w:r w:rsidRPr="001E5767">
              <w:rPr>
                <w:sz w:val="22"/>
                <w:szCs w:val="22"/>
              </w:rPr>
              <w:t xml:space="preserve">ОУ "Средняя общеобразовательная школа № 87" ул. </w:t>
            </w:r>
            <w:r w:rsidRPr="001E5767">
              <w:rPr>
                <w:sz w:val="22"/>
                <w:szCs w:val="22"/>
              </w:rPr>
              <w:lastRenderedPageBreak/>
              <w:t>Закамская,  8</w:t>
            </w:r>
          </w:p>
          <w:p w:rsidR="00774C76" w:rsidRPr="001E5767" w:rsidRDefault="00774C76" w:rsidP="00774C76">
            <w:pPr>
              <w:jc w:val="center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 М</w:t>
            </w:r>
            <w:r>
              <w:rPr>
                <w:sz w:val="22"/>
                <w:szCs w:val="22"/>
              </w:rPr>
              <w:t>А</w:t>
            </w:r>
            <w:r w:rsidRPr="001E5767">
              <w:rPr>
                <w:sz w:val="22"/>
                <w:szCs w:val="22"/>
              </w:rPr>
              <w:t>ОУ «Гимназия №6» ул. Федосеева,16</w:t>
            </w:r>
          </w:p>
        </w:tc>
        <w:tc>
          <w:tcPr>
            <w:tcW w:w="2802" w:type="pct"/>
          </w:tcPr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lastRenderedPageBreak/>
              <w:t xml:space="preserve">1. Разработка положения о проведении вечеров и утверждение положения депутатом ПГД </w:t>
            </w:r>
            <w:proofErr w:type="spellStart"/>
            <w:r w:rsidRPr="001E5767">
              <w:rPr>
                <w:sz w:val="22"/>
                <w:szCs w:val="22"/>
              </w:rPr>
              <w:t>Ширевым</w:t>
            </w:r>
            <w:proofErr w:type="spellEnd"/>
            <w:r w:rsidRPr="001E5767">
              <w:rPr>
                <w:sz w:val="22"/>
                <w:szCs w:val="22"/>
              </w:rPr>
              <w:t xml:space="preserve"> П.Г.., отделом по культуре и спорту администрации района,  не менее чем за 15 календарных дней до проведения мероприятия, согласование положения с директорами школ</w:t>
            </w:r>
            <w:r>
              <w:rPr>
                <w:sz w:val="22"/>
                <w:szCs w:val="22"/>
              </w:rPr>
              <w:t xml:space="preserve"> при наличии сметы расходов</w:t>
            </w:r>
            <w:r w:rsidRPr="001E5767">
              <w:rPr>
                <w:sz w:val="22"/>
                <w:szCs w:val="22"/>
              </w:rPr>
              <w:t>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2. Участниками мероприятий должны быть пенсионеры, учащиеся, педагоги   школ.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3. Художественное оформление школьного зала согласно теме мероприятия с согласованием директорами школ.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4. Организация банкетов для пенсионеров в шк.70 и в гимназии №6, школа №87 </w:t>
            </w:r>
            <w:r w:rsidRPr="001E5767">
              <w:rPr>
                <w:sz w:val="22"/>
                <w:szCs w:val="22"/>
              </w:rPr>
              <w:lastRenderedPageBreak/>
              <w:t>согласование приглашенных на банкет.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5.  Обеспечение безопасности зрителей и участников мероприятия.</w:t>
            </w:r>
          </w:p>
          <w:p w:rsidR="00774C76" w:rsidRPr="001E5767" w:rsidRDefault="00774C76" w:rsidP="00774C76">
            <w:pPr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>6. Приобретение подарков, организация награждение подарками под роспись получателя с паспортными данными (не менее 20% от суммы проведенного мероприятия).</w:t>
            </w:r>
          </w:p>
          <w:p w:rsidR="00774C76" w:rsidRPr="001E5767" w:rsidRDefault="00774C76" w:rsidP="00774C76">
            <w:pPr>
              <w:jc w:val="both"/>
              <w:rPr>
                <w:sz w:val="22"/>
                <w:szCs w:val="22"/>
              </w:rPr>
            </w:pPr>
            <w:r w:rsidRPr="001E5767">
              <w:rPr>
                <w:sz w:val="22"/>
                <w:szCs w:val="22"/>
              </w:rPr>
              <w:t xml:space="preserve">7. </w:t>
            </w:r>
            <w:proofErr w:type="gramStart"/>
            <w:r w:rsidRPr="001E5767">
              <w:rPr>
                <w:sz w:val="22"/>
                <w:szCs w:val="22"/>
              </w:rPr>
              <w:t xml:space="preserve">Представить финансовый, информационный отчеты и </w:t>
            </w:r>
            <w:proofErr w:type="spellStart"/>
            <w:r w:rsidRPr="001E5767">
              <w:rPr>
                <w:sz w:val="22"/>
                <w:szCs w:val="22"/>
              </w:rPr>
              <w:t>фотоотчет</w:t>
            </w:r>
            <w:proofErr w:type="spellEnd"/>
            <w:r w:rsidRPr="001E5767">
              <w:rPr>
                <w:sz w:val="22"/>
                <w:szCs w:val="22"/>
              </w:rPr>
              <w:t xml:space="preserve"> о проведенном мероприятии в отдел по культуре и спорту.</w:t>
            </w:r>
            <w:proofErr w:type="gramEnd"/>
          </w:p>
        </w:tc>
      </w:tr>
    </w:tbl>
    <w:p w:rsidR="00774C76" w:rsidRPr="001E5767" w:rsidRDefault="00774C76" w:rsidP="00774C76">
      <w:pPr>
        <w:rPr>
          <w:sz w:val="22"/>
          <w:szCs w:val="22"/>
        </w:rPr>
      </w:pPr>
    </w:p>
    <w:p w:rsidR="005162BD" w:rsidRDefault="005162BD" w:rsidP="005162BD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1B538A" w:rsidRPr="0032000D" w:rsidRDefault="001B538A" w:rsidP="001B538A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32000D" w:rsidRDefault="0032000D" w:rsidP="0032000D">
      <w:pPr>
        <w:rPr>
          <w:b/>
        </w:rPr>
      </w:pPr>
    </w:p>
    <w:p w:rsidR="0032000D" w:rsidRDefault="0032000D" w:rsidP="0032000D">
      <w:pPr>
        <w:rPr>
          <w:b/>
        </w:rPr>
      </w:pPr>
    </w:p>
    <w:p w:rsidR="0032000D" w:rsidRDefault="0032000D" w:rsidP="0032000D">
      <w:pPr>
        <w:jc w:val="center"/>
        <w:rPr>
          <w:sz w:val="24"/>
          <w:szCs w:val="24"/>
        </w:rPr>
      </w:pPr>
    </w:p>
    <w:p w:rsidR="0032000D" w:rsidRDefault="0032000D" w:rsidP="0032000D">
      <w:pPr>
        <w:jc w:val="right"/>
        <w:rPr>
          <w:sz w:val="24"/>
          <w:szCs w:val="24"/>
          <w:u w:val="single"/>
        </w:rPr>
        <w:sectPr w:rsidR="0032000D" w:rsidSect="0032000D">
          <w:pgSz w:w="16838" w:h="11906" w:orient="landscape"/>
          <w:pgMar w:top="1134" w:right="1134" w:bottom="851" w:left="719" w:header="0" w:footer="0" w:gutter="0"/>
          <w:cols w:space="720"/>
          <w:docGrid w:linePitch="272"/>
        </w:sectPr>
      </w:pPr>
    </w:p>
    <w:p w:rsidR="00774C76" w:rsidRPr="00774C76" w:rsidRDefault="00774C76" w:rsidP="00774C76">
      <w:pPr>
        <w:rPr>
          <w:b/>
          <w:sz w:val="24"/>
          <w:szCs w:val="24"/>
        </w:rPr>
      </w:pPr>
      <w:r w:rsidRPr="00774C76">
        <w:rPr>
          <w:b/>
          <w:sz w:val="24"/>
          <w:szCs w:val="24"/>
        </w:rPr>
        <w:lastRenderedPageBreak/>
        <w:t>2. Система оценки оказываемых услуг:</w:t>
      </w:r>
    </w:p>
    <w:p w:rsidR="00774C76" w:rsidRDefault="00774C76" w:rsidP="00774C76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300"/>
        <w:gridCol w:w="1980"/>
      </w:tblGrid>
      <w:tr w:rsidR="00774C76" w:rsidRPr="0003121E" w:rsidTr="00774C76">
        <w:tc>
          <w:tcPr>
            <w:tcW w:w="1008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 xml:space="preserve">№ 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proofErr w:type="spellStart"/>
            <w:proofErr w:type="gramStart"/>
            <w:r w:rsidRPr="0003121E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03121E">
              <w:rPr>
                <w:sz w:val="23"/>
                <w:szCs w:val="23"/>
              </w:rPr>
              <w:t>/</w:t>
            </w:r>
            <w:proofErr w:type="spellStart"/>
            <w:r w:rsidRPr="0003121E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300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980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 xml:space="preserve">Оценка, 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% снижения</w:t>
            </w:r>
            <w:r>
              <w:rPr>
                <w:sz w:val="23"/>
                <w:szCs w:val="23"/>
              </w:rPr>
              <w:t xml:space="preserve"> от стоимости проведенного мероприятия</w:t>
            </w:r>
          </w:p>
        </w:tc>
      </w:tr>
      <w:tr w:rsidR="00774C76" w:rsidRPr="0003121E" w:rsidTr="00774C76">
        <w:tc>
          <w:tcPr>
            <w:tcW w:w="1008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1. Предоставление сценария на каждое мероприятие и утверждения сценария (положения по проведению фестиваля, конкурса) депутатом ПГД, отделом по культуре и спорту администрации района в срок, установленный контрактом за 15 рабочих дней до начала мероприятия.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2. Предоставление после проведения каждого мероприятия не позднее чем через 3 –</w:t>
            </w:r>
            <w:proofErr w:type="spellStart"/>
            <w:r w:rsidRPr="0003121E">
              <w:rPr>
                <w:sz w:val="23"/>
                <w:szCs w:val="23"/>
              </w:rPr>
              <w:t>х</w:t>
            </w:r>
            <w:proofErr w:type="spellEnd"/>
            <w:r w:rsidRPr="0003121E">
              <w:rPr>
                <w:sz w:val="23"/>
                <w:szCs w:val="23"/>
              </w:rPr>
              <w:t xml:space="preserve">  рабочих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03121E">
              <w:rPr>
                <w:sz w:val="23"/>
                <w:szCs w:val="23"/>
              </w:rPr>
              <w:t>. Реклама о мероприятие (на каждое мероприятие) в СМИ или стенд или афиши (по согласованию с депутатом) за 10 дней до мероприятия.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03121E">
              <w:rPr>
                <w:sz w:val="23"/>
                <w:szCs w:val="23"/>
              </w:rPr>
              <w:t xml:space="preserve">. Режиссерско-постановочные работы на каждое мероприятие: сопровождение мероприятия ведущим (количество ведущих в соответствии с техническим заданием);  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 xml:space="preserve">обеспечение разнообразия форм и тематики мероприятий; подготовка театрализованной тематической программы, проведение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03121E">
              <w:rPr>
                <w:sz w:val="23"/>
                <w:szCs w:val="23"/>
              </w:rPr>
              <w:t>разножанровых</w:t>
            </w:r>
            <w:proofErr w:type="spellEnd"/>
            <w:r w:rsidRPr="0003121E">
              <w:rPr>
                <w:sz w:val="23"/>
                <w:szCs w:val="23"/>
              </w:rPr>
              <w:t xml:space="preserve"> профессиональных и самодеятельных коллективов.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03121E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03121E">
              <w:rPr>
                <w:sz w:val="23"/>
                <w:szCs w:val="23"/>
              </w:rPr>
              <w:t>вукотехническое</w:t>
            </w:r>
            <w:proofErr w:type="spellEnd"/>
            <w:r w:rsidRPr="0003121E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качественных фонограмм, мощность аппаратуры не менее 2 кВт</w:t>
            </w:r>
            <w:proofErr w:type="gramStart"/>
            <w:r w:rsidRPr="0003121E">
              <w:rPr>
                <w:sz w:val="23"/>
                <w:szCs w:val="23"/>
              </w:rPr>
              <w:t xml:space="preserve">., </w:t>
            </w:r>
            <w:proofErr w:type="gramEnd"/>
            <w:r w:rsidRPr="0003121E">
              <w:rPr>
                <w:sz w:val="23"/>
                <w:szCs w:val="23"/>
              </w:rPr>
              <w:t>наличие генератора для подключения звуковой аппаратуры.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03121E">
              <w:rPr>
                <w:sz w:val="23"/>
                <w:szCs w:val="23"/>
              </w:rPr>
              <w:t>. Продолжительность каждого мероприятий не менее  2 часов.</w:t>
            </w:r>
          </w:p>
        </w:tc>
        <w:tc>
          <w:tcPr>
            <w:tcW w:w="1980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Отлично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0 %</w:t>
            </w:r>
          </w:p>
        </w:tc>
      </w:tr>
      <w:tr w:rsidR="00774C76" w:rsidRPr="0003121E" w:rsidTr="00774C76">
        <w:tc>
          <w:tcPr>
            <w:tcW w:w="1008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1. Предоставление сценария каждого мероприятия и утверждения сценария (положения по проведению фестиваля, конкурса) отделом по культуре и спорту администрации района менее чем за 15 рабочих дней до начала мероприятия.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2. Предоставление после проведения каждого мероприятия не позднее 5 рабочих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03121E">
              <w:rPr>
                <w:sz w:val="23"/>
                <w:szCs w:val="23"/>
              </w:rPr>
              <w:t>. Реклама о мероприятие (на каждое мероприятие) в СМИ или стенд или  афиши (по согласованию с депутатом) за 5 дней до мероприятия.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03121E">
              <w:rPr>
                <w:sz w:val="23"/>
                <w:szCs w:val="23"/>
              </w:rPr>
              <w:t xml:space="preserve">. Режиссерско-постановочные работы на каждое мероприятие: сопровождение мероприятия ведущим (количество ведущих не соответствует техническому заданию); 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 xml:space="preserve">Не обеспечение разнообразия форм и тематики мероприятий; отсутствие театрализованной тематической программы, </w:t>
            </w:r>
            <w:r w:rsidRPr="0003121E">
              <w:rPr>
                <w:sz w:val="23"/>
                <w:szCs w:val="23"/>
              </w:rPr>
              <w:lastRenderedPageBreak/>
              <w:t xml:space="preserve">отсутствие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03121E">
              <w:rPr>
                <w:sz w:val="23"/>
                <w:szCs w:val="23"/>
              </w:rPr>
              <w:t>разножанровых</w:t>
            </w:r>
            <w:proofErr w:type="spellEnd"/>
            <w:r w:rsidRPr="0003121E">
              <w:rPr>
                <w:sz w:val="23"/>
                <w:szCs w:val="23"/>
              </w:rPr>
              <w:t xml:space="preserve"> профессиональных и самодеятельных коллективов 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03121E">
              <w:rPr>
                <w:sz w:val="23"/>
                <w:szCs w:val="23"/>
              </w:rPr>
              <w:t xml:space="preserve">. Качественное </w:t>
            </w:r>
            <w:proofErr w:type="spellStart"/>
            <w:r w:rsidRPr="0003121E">
              <w:rPr>
                <w:sz w:val="23"/>
                <w:szCs w:val="23"/>
              </w:rPr>
              <w:t>звукотехническое</w:t>
            </w:r>
            <w:proofErr w:type="spellEnd"/>
            <w:r w:rsidRPr="0003121E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качественных фонограмм, мощность аппаратуры  менее 3 кВт</w:t>
            </w:r>
            <w:proofErr w:type="gramStart"/>
            <w:r w:rsidRPr="0003121E">
              <w:rPr>
                <w:sz w:val="23"/>
                <w:szCs w:val="23"/>
              </w:rPr>
              <w:t xml:space="preserve">., </w:t>
            </w:r>
            <w:proofErr w:type="gramEnd"/>
            <w:r w:rsidRPr="0003121E"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03121E">
              <w:rPr>
                <w:sz w:val="23"/>
                <w:szCs w:val="23"/>
              </w:rPr>
              <w:t>. Продолжительность каждого мероприятий менее 1 часа 40 минут.</w:t>
            </w:r>
          </w:p>
        </w:tc>
        <w:tc>
          <w:tcPr>
            <w:tcW w:w="1980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Хорошо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1</w:t>
            </w:r>
            <w:r w:rsidRPr="0003121E">
              <w:rPr>
                <w:sz w:val="23"/>
                <w:szCs w:val="23"/>
              </w:rPr>
              <w:t>5%</w:t>
            </w:r>
          </w:p>
        </w:tc>
      </w:tr>
      <w:tr w:rsidR="00774C76" w:rsidRPr="0003121E" w:rsidTr="00774C76">
        <w:tc>
          <w:tcPr>
            <w:tcW w:w="1008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lastRenderedPageBreak/>
              <w:t>3.</w:t>
            </w:r>
          </w:p>
        </w:tc>
        <w:tc>
          <w:tcPr>
            <w:tcW w:w="6300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1. Предоставление сценария на каждое  мероприятия и утверждения сценария (положения по проведению фестиваля, конкурса) отделом по культуре и спорту администрации района в срок установленный контрактом за 5 рабочих дней до начала мероприятия.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2. Предоставление после проведения каждого мероприятия не позднее чем через 10 рабочих дней Заказчику полный отчет о проделанной работе (акты выполненных работ, сметы, счета фактуры, и прочие финансовые документы для отчетности)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03121E">
              <w:rPr>
                <w:sz w:val="23"/>
                <w:szCs w:val="23"/>
              </w:rPr>
              <w:t>. Реклама о мероприятие (на каждое мероприятие) в СМИ или стенд или афиши (по согласованию с депутатом) за 3 дня до мероприятия.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03121E">
              <w:rPr>
                <w:sz w:val="23"/>
                <w:szCs w:val="23"/>
              </w:rPr>
              <w:t>. Отсутствие режиссерско-постановочных работ на каждое мероприятие или отсутствие одного из нижеперечисленных требований технического задания по данному пункту.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03121E">
              <w:rPr>
                <w:sz w:val="23"/>
                <w:szCs w:val="23"/>
              </w:rPr>
              <w:t xml:space="preserve">. </w:t>
            </w:r>
            <w:proofErr w:type="spellStart"/>
            <w:r w:rsidRPr="0003121E">
              <w:rPr>
                <w:sz w:val="23"/>
                <w:szCs w:val="23"/>
              </w:rPr>
              <w:t>Звукотехническое</w:t>
            </w:r>
            <w:proofErr w:type="spellEnd"/>
            <w:r w:rsidRPr="0003121E">
              <w:rPr>
                <w:sz w:val="23"/>
                <w:szCs w:val="23"/>
              </w:rPr>
              <w:t xml:space="preserve"> обеспечение на каждое мероприятие: непрофессиональная работа звукооператора, использование некачественных фонограмм, мощность аппаратуры менее 1 кВт</w:t>
            </w:r>
            <w:proofErr w:type="gramStart"/>
            <w:r w:rsidRPr="0003121E">
              <w:rPr>
                <w:sz w:val="23"/>
                <w:szCs w:val="23"/>
              </w:rPr>
              <w:t xml:space="preserve">., </w:t>
            </w:r>
            <w:proofErr w:type="gramEnd"/>
            <w:r w:rsidRPr="0003121E"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774C76" w:rsidRPr="0003121E" w:rsidRDefault="00774C76" w:rsidP="00774C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03121E">
              <w:rPr>
                <w:sz w:val="23"/>
                <w:szCs w:val="23"/>
              </w:rPr>
              <w:t>. Продолжительность каждого мероприятий менее 1 часа.</w:t>
            </w:r>
          </w:p>
        </w:tc>
        <w:tc>
          <w:tcPr>
            <w:tcW w:w="1980" w:type="dxa"/>
          </w:tcPr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 w:rsidRPr="0003121E">
              <w:rPr>
                <w:sz w:val="23"/>
                <w:szCs w:val="23"/>
              </w:rPr>
              <w:t>Плохо</w:t>
            </w:r>
          </w:p>
          <w:p w:rsidR="00774C76" w:rsidRPr="0003121E" w:rsidRDefault="00774C76" w:rsidP="00774C7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-30</w:t>
            </w:r>
            <w:r w:rsidRPr="0003121E">
              <w:rPr>
                <w:sz w:val="23"/>
                <w:szCs w:val="23"/>
              </w:rPr>
              <w:t xml:space="preserve"> %</w:t>
            </w:r>
          </w:p>
        </w:tc>
      </w:tr>
    </w:tbl>
    <w:p w:rsidR="00774C76" w:rsidRDefault="00774C76" w:rsidP="00774C76"/>
    <w:p w:rsidR="00774C76" w:rsidRPr="00774C76" w:rsidRDefault="00774C76" w:rsidP="00774C76">
      <w:pPr>
        <w:jc w:val="both"/>
        <w:rPr>
          <w:sz w:val="24"/>
          <w:szCs w:val="24"/>
        </w:rPr>
      </w:pPr>
      <w:r w:rsidRPr="00774C76">
        <w:rPr>
          <w:sz w:val="24"/>
          <w:szCs w:val="24"/>
        </w:rPr>
        <w:t>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774C76" w:rsidRPr="00774C76" w:rsidRDefault="00774C76" w:rsidP="00774C76">
      <w:pPr>
        <w:rPr>
          <w:sz w:val="24"/>
          <w:szCs w:val="24"/>
        </w:rPr>
      </w:pPr>
    </w:p>
    <w:p w:rsidR="00774C76" w:rsidRPr="00774C76" w:rsidRDefault="00774C76" w:rsidP="00774C76">
      <w:pPr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774C76" w:rsidRPr="00774C76" w:rsidTr="00774C76">
        <w:tc>
          <w:tcPr>
            <w:tcW w:w="4785" w:type="dxa"/>
          </w:tcPr>
          <w:p w:rsidR="00774C76" w:rsidRPr="00774C76" w:rsidRDefault="00774C76" w:rsidP="00774C76">
            <w:pPr>
              <w:rPr>
                <w:sz w:val="24"/>
                <w:szCs w:val="24"/>
              </w:rPr>
            </w:pPr>
            <w:r w:rsidRPr="00774C76">
              <w:rPr>
                <w:sz w:val="24"/>
                <w:szCs w:val="24"/>
              </w:rPr>
              <w:t>Заказчик</w:t>
            </w:r>
          </w:p>
          <w:p w:rsidR="00774C76" w:rsidRPr="00774C76" w:rsidRDefault="00774C76" w:rsidP="00774C76">
            <w:pPr>
              <w:rPr>
                <w:sz w:val="24"/>
                <w:szCs w:val="24"/>
              </w:rPr>
            </w:pPr>
          </w:p>
          <w:p w:rsidR="00774C76" w:rsidRPr="00774C76" w:rsidRDefault="00774C76" w:rsidP="00774C76">
            <w:pPr>
              <w:rPr>
                <w:sz w:val="24"/>
                <w:szCs w:val="24"/>
              </w:rPr>
            </w:pPr>
            <w:r w:rsidRPr="00774C76">
              <w:rPr>
                <w:sz w:val="24"/>
                <w:szCs w:val="24"/>
              </w:rPr>
              <w:t xml:space="preserve">_______________/ </w:t>
            </w:r>
            <w:proofErr w:type="spellStart"/>
            <w:r w:rsidRPr="00774C76">
              <w:rPr>
                <w:sz w:val="24"/>
                <w:szCs w:val="24"/>
              </w:rPr>
              <w:t>О.А.Глызин</w:t>
            </w:r>
            <w:proofErr w:type="spellEnd"/>
            <w:r w:rsidRPr="00774C76">
              <w:rPr>
                <w:sz w:val="24"/>
                <w:szCs w:val="24"/>
              </w:rPr>
              <w:t>/</w:t>
            </w:r>
          </w:p>
        </w:tc>
        <w:tc>
          <w:tcPr>
            <w:tcW w:w="4785" w:type="dxa"/>
          </w:tcPr>
          <w:p w:rsidR="00774C76" w:rsidRPr="00774C76" w:rsidRDefault="00774C76" w:rsidP="00774C76">
            <w:pPr>
              <w:rPr>
                <w:sz w:val="24"/>
                <w:szCs w:val="24"/>
              </w:rPr>
            </w:pPr>
            <w:r w:rsidRPr="00774C76">
              <w:rPr>
                <w:sz w:val="24"/>
                <w:szCs w:val="24"/>
              </w:rPr>
              <w:t>Исполнитель</w:t>
            </w:r>
          </w:p>
          <w:p w:rsidR="00774C76" w:rsidRPr="00774C76" w:rsidRDefault="00774C76" w:rsidP="00774C76">
            <w:pPr>
              <w:rPr>
                <w:sz w:val="24"/>
                <w:szCs w:val="24"/>
              </w:rPr>
            </w:pPr>
          </w:p>
          <w:p w:rsidR="00774C76" w:rsidRPr="00774C76" w:rsidRDefault="00774C76" w:rsidP="00774C76">
            <w:pPr>
              <w:rPr>
                <w:sz w:val="24"/>
                <w:szCs w:val="24"/>
              </w:rPr>
            </w:pPr>
            <w:r w:rsidRPr="00774C76">
              <w:rPr>
                <w:sz w:val="24"/>
                <w:szCs w:val="24"/>
              </w:rPr>
              <w:t>___________________</w:t>
            </w:r>
            <w:r w:rsidRPr="00774C76">
              <w:rPr>
                <w:sz w:val="24"/>
                <w:szCs w:val="24"/>
                <w:lang w:val="en-US"/>
              </w:rPr>
              <w:t>/</w:t>
            </w:r>
            <w:r w:rsidRPr="00774C76">
              <w:rPr>
                <w:sz w:val="24"/>
                <w:szCs w:val="24"/>
              </w:rPr>
              <w:t>_________</w:t>
            </w:r>
            <w:r w:rsidRPr="00774C76">
              <w:rPr>
                <w:sz w:val="24"/>
                <w:szCs w:val="24"/>
                <w:lang w:val="en-US"/>
              </w:rPr>
              <w:t>/</w:t>
            </w:r>
          </w:p>
        </w:tc>
      </w:tr>
    </w:tbl>
    <w:p w:rsidR="00774C76" w:rsidRDefault="00774C76" w:rsidP="00774C76"/>
    <w:p w:rsidR="00533054" w:rsidRDefault="00533054" w:rsidP="0032000D">
      <w:pPr>
        <w:rPr>
          <w:sz w:val="24"/>
          <w:szCs w:val="24"/>
          <w:u w:val="single"/>
        </w:rPr>
      </w:pPr>
    </w:p>
    <w:p w:rsidR="00533054" w:rsidRDefault="00533054" w:rsidP="00533054">
      <w:pPr>
        <w:rPr>
          <w:sz w:val="24"/>
          <w:szCs w:val="24"/>
          <w:u w:val="single"/>
        </w:rPr>
      </w:pPr>
    </w:p>
    <w:p w:rsidR="001B538A" w:rsidRDefault="001B538A" w:rsidP="00533054">
      <w:pPr>
        <w:jc w:val="right"/>
        <w:rPr>
          <w:sz w:val="24"/>
          <w:szCs w:val="24"/>
          <w:u w:val="single"/>
        </w:rPr>
      </w:pPr>
    </w:p>
    <w:p w:rsidR="001B538A" w:rsidRDefault="001B538A" w:rsidP="00533054">
      <w:pPr>
        <w:jc w:val="right"/>
        <w:rPr>
          <w:sz w:val="24"/>
          <w:szCs w:val="24"/>
          <w:u w:val="single"/>
        </w:rPr>
      </w:pPr>
    </w:p>
    <w:p w:rsidR="001B538A" w:rsidRDefault="001B538A" w:rsidP="00533054">
      <w:pPr>
        <w:jc w:val="right"/>
        <w:rPr>
          <w:sz w:val="24"/>
          <w:szCs w:val="24"/>
          <w:u w:val="single"/>
        </w:rPr>
      </w:pPr>
    </w:p>
    <w:p w:rsidR="001B538A" w:rsidRDefault="001B538A" w:rsidP="00533054">
      <w:pPr>
        <w:jc w:val="right"/>
        <w:rPr>
          <w:sz w:val="24"/>
          <w:szCs w:val="24"/>
          <w:u w:val="single"/>
        </w:rPr>
      </w:pPr>
    </w:p>
    <w:p w:rsidR="001B538A" w:rsidRDefault="001B538A" w:rsidP="00533054">
      <w:pPr>
        <w:jc w:val="right"/>
        <w:rPr>
          <w:sz w:val="24"/>
          <w:szCs w:val="24"/>
          <w:u w:val="single"/>
        </w:rPr>
      </w:pPr>
    </w:p>
    <w:p w:rsidR="00774C76" w:rsidRDefault="00774C76" w:rsidP="00533054">
      <w:pPr>
        <w:jc w:val="right"/>
        <w:rPr>
          <w:sz w:val="24"/>
          <w:szCs w:val="24"/>
          <w:u w:val="single"/>
        </w:rPr>
      </w:pPr>
    </w:p>
    <w:p w:rsidR="00774C76" w:rsidRDefault="00774C76" w:rsidP="00533054">
      <w:pPr>
        <w:jc w:val="right"/>
        <w:rPr>
          <w:sz w:val="24"/>
          <w:szCs w:val="24"/>
          <w:u w:val="single"/>
        </w:rPr>
      </w:pPr>
    </w:p>
    <w:p w:rsidR="00774C76" w:rsidRDefault="00774C76" w:rsidP="00533054">
      <w:pPr>
        <w:jc w:val="right"/>
        <w:rPr>
          <w:sz w:val="24"/>
          <w:szCs w:val="24"/>
          <w:u w:val="single"/>
        </w:rPr>
      </w:pPr>
    </w:p>
    <w:p w:rsidR="001B538A" w:rsidRDefault="001B538A" w:rsidP="00533054">
      <w:pPr>
        <w:jc w:val="right"/>
        <w:rPr>
          <w:sz w:val="24"/>
          <w:szCs w:val="24"/>
          <w:u w:val="single"/>
        </w:rPr>
      </w:pPr>
    </w:p>
    <w:p w:rsidR="00533054" w:rsidRDefault="00533054" w:rsidP="00533054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533054" w:rsidRDefault="00533054" w:rsidP="00533054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533054" w:rsidRDefault="00533054" w:rsidP="00533054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533054" w:rsidRDefault="00533054" w:rsidP="00533054">
      <w:pPr>
        <w:jc w:val="center"/>
        <w:rPr>
          <w:b/>
          <w:sz w:val="24"/>
          <w:szCs w:val="24"/>
        </w:rPr>
      </w:pPr>
    </w:p>
    <w:p w:rsidR="00533054" w:rsidRDefault="00533054" w:rsidP="005330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ПРИЕМКИ ОКАЗАННЫХ УСЛУГ</w:t>
      </w:r>
    </w:p>
    <w:p w:rsidR="00533054" w:rsidRDefault="00533054" w:rsidP="005330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 2013г.</w:t>
      </w:r>
    </w:p>
    <w:p w:rsidR="00533054" w:rsidRDefault="00533054" w:rsidP="00533054">
      <w:pPr>
        <w:jc w:val="center"/>
        <w:rPr>
          <w:sz w:val="24"/>
          <w:szCs w:val="24"/>
        </w:rPr>
      </w:pPr>
    </w:p>
    <w:p w:rsidR="00533054" w:rsidRDefault="00533054" w:rsidP="00533054">
      <w:pPr>
        <w:pStyle w:val="21"/>
        <w:numPr>
          <w:ilvl w:val="1"/>
          <w:numId w:val="10"/>
        </w:numPr>
        <w:tabs>
          <w:tab w:val="left" w:pos="708"/>
        </w:tabs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услуг, оказанных в рамках исполнения муниципального контракта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533054" w:rsidRDefault="00533054" w:rsidP="00533054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1198"/>
        <w:gridCol w:w="1175"/>
        <w:gridCol w:w="2201"/>
        <w:gridCol w:w="2045"/>
      </w:tblGrid>
      <w:tr w:rsidR="00533054" w:rsidTr="00774C76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54" w:rsidRDefault="00533054" w:rsidP="00774C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54" w:rsidRDefault="00533054" w:rsidP="00774C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54" w:rsidRDefault="00533054" w:rsidP="00774C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54" w:rsidRDefault="00533054" w:rsidP="00774C7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% снижения, согласно </w:t>
            </w:r>
            <w:r>
              <w:rPr>
                <w:sz w:val="23"/>
                <w:szCs w:val="23"/>
              </w:rPr>
              <w:t xml:space="preserve">критериям оценки оказанных услуг (в соответствии с системой оценки,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>. муниципальным контрактом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54" w:rsidRDefault="00533054" w:rsidP="00774C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</w:p>
          <w:p w:rsidR="00533054" w:rsidRDefault="00533054" w:rsidP="00774C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533054" w:rsidTr="00774C76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54" w:rsidRDefault="00533054" w:rsidP="00774C7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4" w:rsidRDefault="00533054" w:rsidP="00774C7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54" w:rsidRDefault="00533054" w:rsidP="00774C7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4" w:rsidRDefault="00533054" w:rsidP="00774C7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54" w:rsidRDefault="00533054" w:rsidP="00774C76">
            <w:pPr>
              <w:jc w:val="right"/>
              <w:rPr>
                <w:sz w:val="24"/>
                <w:szCs w:val="24"/>
              </w:rPr>
            </w:pPr>
          </w:p>
        </w:tc>
      </w:tr>
      <w:tr w:rsidR="00533054" w:rsidTr="00774C76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54" w:rsidRDefault="00533054" w:rsidP="00774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4" w:rsidRDefault="00533054" w:rsidP="00774C7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054" w:rsidRDefault="00533054" w:rsidP="00774C7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4" w:rsidRDefault="00533054" w:rsidP="00774C7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54" w:rsidRDefault="00533054" w:rsidP="00774C76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533054" w:rsidTr="00774C76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54" w:rsidRDefault="00533054" w:rsidP="00774C76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4" w:rsidRDefault="00533054" w:rsidP="00774C7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054" w:rsidRDefault="00533054" w:rsidP="00774C7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4" w:rsidRDefault="00533054" w:rsidP="00774C7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054" w:rsidRDefault="00533054" w:rsidP="00774C76">
            <w:pPr>
              <w:jc w:val="right"/>
              <w:rPr>
                <w:sz w:val="24"/>
                <w:szCs w:val="24"/>
              </w:rPr>
            </w:pPr>
          </w:p>
        </w:tc>
      </w:tr>
      <w:tr w:rsidR="00533054" w:rsidTr="00774C76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54" w:rsidRDefault="00533054" w:rsidP="00774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4" w:rsidRDefault="00533054" w:rsidP="00774C7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54" w:rsidRDefault="00533054" w:rsidP="00774C7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4" w:rsidRDefault="00533054" w:rsidP="00774C7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54" w:rsidRDefault="00533054" w:rsidP="00774C7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533054" w:rsidRDefault="00533054" w:rsidP="00533054">
      <w:pPr>
        <w:rPr>
          <w:sz w:val="24"/>
          <w:szCs w:val="24"/>
        </w:rPr>
      </w:pPr>
    </w:p>
    <w:p w:rsidR="00533054" w:rsidRDefault="00533054" w:rsidP="00533054">
      <w:pPr>
        <w:jc w:val="center"/>
        <w:rPr>
          <w:sz w:val="24"/>
          <w:szCs w:val="24"/>
        </w:rPr>
      </w:pPr>
    </w:p>
    <w:p w:rsidR="00533054" w:rsidRDefault="00533054" w:rsidP="00533054">
      <w:pPr>
        <w:tabs>
          <w:tab w:val="left" w:pos="4536"/>
        </w:tabs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Подлежит оплате:</w:t>
      </w:r>
      <w:r>
        <w:rPr>
          <w:sz w:val="24"/>
          <w:szCs w:val="24"/>
        </w:rPr>
        <w:tab/>
        <w:t>Цифрами</w:t>
      </w:r>
    </w:p>
    <w:p w:rsidR="00533054" w:rsidRDefault="00533054" w:rsidP="00533054">
      <w:pPr>
        <w:pBdr>
          <w:bottom w:val="single" w:sz="4" w:space="1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(Прописью)</w:t>
      </w:r>
    </w:p>
    <w:p w:rsidR="00533054" w:rsidRDefault="00533054" w:rsidP="00533054">
      <w:pPr>
        <w:jc w:val="center"/>
        <w:rPr>
          <w:b/>
          <w:i/>
          <w:sz w:val="24"/>
          <w:szCs w:val="24"/>
        </w:rPr>
      </w:pPr>
    </w:p>
    <w:p w:rsidR="00533054" w:rsidRDefault="00533054" w:rsidP="00533054">
      <w:pPr>
        <w:jc w:val="center"/>
        <w:rPr>
          <w:b/>
          <w:i/>
          <w:sz w:val="24"/>
          <w:szCs w:val="24"/>
        </w:rPr>
      </w:pPr>
    </w:p>
    <w:p w:rsidR="00533054" w:rsidRDefault="00533054" w:rsidP="00533054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3054" w:rsidRDefault="00533054" w:rsidP="00533054">
      <w:pPr>
        <w:jc w:val="both"/>
        <w:rPr>
          <w:b/>
          <w:i/>
          <w:sz w:val="24"/>
          <w:szCs w:val="24"/>
        </w:rPr>
      </w:pPr>
    </w:p>
    <w:p w:rsidR="00533054" w:rsidRDefault="00533054" w:rsidP="00533054">
      <w:pPr>
        <w:jc w:val="both"/>
        <w:rPr>
          <w:b/>
          <w:i/>
          <w:sz w:val="24"/>
          <w:szCs w:val="24"/>
        </w:rPr>
      </w:pPr>
    </w:p>
    <w:p w:rsidR="00533054" w:rsidRDefault="00533054" w:rsidP="00533054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Подписи:</w:t>
      </w:r>
    </w:p>
    <w:tbl>
      <w:tblPr>
        <w:tblW w:w="9540" w:type="dxa"/>
        <w:tblInd w:w="108" w:type="dxa"/>
        <w:tblLayout w:type="fixed"/>
        <w:tblLook w:val="04A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533054" w:rsidTr="00774C76">
        <w:tc>
          <w:tcPr>
            <w:tcW w:w="4860" w:type="dxa"/>
            <w:gridSpan w:val="6"/>
            <w:vAlign w:val="bottom"/>
            <w:hideMark/>
          </w:tcPr>
          <w:p w:rsidR="00533054" w:rsidRDefault="00533054" w:rsidP="00774C76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533054" w:rsidRDefault="00533054" w:rsidP="00774C76">
            <w:pPr>
              <w:pStyle w:val="1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533054" w:rsidTr="00774C76">
        <w:tc>
          <w:tcPr>
            <w:tcW w:w="4860" w:type="dxa"/>
            <w:gridSpan w:val="6"/>
          </w:tcPr>
          <w:p w:rsidR="00533054" w:rsidRDefault="00533054" w:rsidP="00774C76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533054" w:rsidRDefault="00533054" w:rsidP="00774C7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района г.Перми</w:t>
            </w:r>
          </w:p>
        </w:tc>
      </w:tr>
      <w:tr w:rsidR="00533054" w:rsidTr="00774C76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054" w:rsidRDefault="00533054" w:rsidP="00774C76"/>
        </w:tc>
        <w:tc>
          <w:tcPr>
            <w:tcW w:w="1800" w:type="dxa"/>
            <w:gridSpan w:val="2"/>
            <w:vAlign w:val="bottom"/>
            <w:hideMark/>
          </w:tcPr>
          <w:p w:rsidR="00533054" w:rsidRDefault="00533054" w:rsidP="00774C76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054" w:rsidRDefault="00533054" w:rsidP="00774C76"/>
        </w:tc>
        <w:tc>
          <w:tcPr>
            <w:tcW w:w="1845" w:type="dxa"/>
            <w:gridSpan w:val="2"/>
            <w:vAlign w:val="bottom"/>
            <w:hideMark/>
          </w:tcPr>
          <w:p w:rsidR="00533054" w:rsidRDefault="00533054" w:rsidP="00774C76">
            <w:r>
              <w:t>Должность, Ф.И.О.</w:t>
            </w:r>
          </w:p>
        </w:tc>
      </w:tr>
      <w:tr w:rsidR="00533054" w:rsidTr="00774C76">
        <w:tc>
          <w:tcPr>
            <w:tcW w:w="3060" w:type="dxa"/>
            <w:gridSpan w:val="4"/>
            <w:hideMark/>
          </w:tcPr>
          <w:p w:rsidR="00533054" w:rsidRDefault="00533054" w:rsidP="00774C76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533054" w:rsidRDefault="00533054" w:rsidP="00774C76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533054" w:rsidRDefault="00533054" w:rsidP="00774C76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533054" w:rsidRDefault="00533054" w:rsidP="00774C76">
            <w:r>
              <w:t>2013г.</w:t>
            </w:r>
          </w:p>
        </w:tc>
      </w:tr>
      <w:tr w:rsidR="00533054" w:rsidTr="00774C76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054" w:rsidRDefault="00533054" w:rsidP="00774C76"/>
        </w:tc>
        <w:tc>
          <w:tcPr>
            <w:tcW w:w="1800" w:type="dxa"/>
            <w:gridSpan w:val="2"/>
            <w:vAlign w:val="bottom"/>
            <w:hideMark/>
          </w:tcPr>
          <w:p w:rsidR="00533054" w:rsidRDefault="00533054" w:rsidP="00774C76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054" w:rsidRDefault="00533054" w:rsidP="00774C76"/>
        </w:tc>
        <w:tc>
          <w:tcPr>
            <w:tcW w:w="1845" w:type="dxa"/>
            <w:gridSpan w:val="2"/>
            <w:hideMark/>
          </w:tcPr>
          <w:p w:rsidR="00533054" w:rsidRDefault="00533054" w:rsidP="00774C76">
            <w:r>
              <w:t>Ф.И.О. руководителя</w:t>
            </w:r>
          </w:p>
        </w:tc>
      </w:tr>
      <w:tr w:rsidR="00533054" w:rsidTr="00774C76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533054" w:rsidRDefault="00533054" w:rsidP="00774C76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3054" w:rsidRDefault="00533054" w:rsidP="00774C76"/>
        </w:tc>
        <w:tc>
          <w:tcPr>
            <w:tcW w:w="236" w:type="dxa"/>
            <w:vAlign w:val="bottom"/>
            <w:hideMark/>
          </w:tcPr>
          <w:p w:rsidR="00533054" w:rsidRDefault="00533054" w:rsidP="00774C76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3054" w:rsidRDefault="00533054" w:rsidP="00774C76"/>
        </w:tc>
        <w:tc>
          <w:tcPr>
            <w:tcW w:w="1692" w:type="dxa"/>
            <w:vAlign w:val="bottom"/>
            <w:hideMark/>
          </w:tcPr>
          <w:p w:rsidR="00533054" w:rsidRDefault="00533054" w:rsidP="00774C76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533054" w:rsidRDefault="00533054" w:rsidP="00774C76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054" w:rsidRDefault="00533054" w:rsidP="00774C76"/>
        </w:tc>
        <w:tc>
          <w:tcPr>
            <w:tcW w:w="283" w:type="dxa"/>
            <w:vAlign w:val="bottom"/>
            <w:hideMark/>
          </w:tcPr>
          <w:p w:rsidR="00533054" w:rsidRDefault="00533054" w:rsidP="00774C76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3054" w:rsidRDefault="00533054" w:rsidP="00774C76"/>
        </w:tc>
        <w:tc>
          <w:tcPr>
            <w:tcW w:w="1302" w:type="dxa"/>
            <w:vAlign w:val="bottom"/>
            <w:hideMark/>
          </w:tcPr>
          <w:p w:rsidR="00533054" w:rsidRDefault="00533054" w:rsidP="00774C76">
            <w:r>
              <w:t>2013г.</w:t>
            </w:r>
          </w:p>
        </w:tc>
      </w:tr>
    </w:tbl>
    <w:p w:rsidR="00533054" w:rsidRDefault="00533054" w:rsidP="00533054"/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C76" w:rsidRDefault="00774C76" w:rsidP="000874AA">
      <w:r>
        <w:separator/>
      </w:r>
    </w:p>
  </w:endnote>
  <w:endnote w:type="continuationSeparator" w:id="0">
    <w:p w:rsidR="00774C76" w:rsidRDefault="00774C76" w:rsidP="00087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C76" w:rsidRDefault="00B35F9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74C76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74C76">
      <w:rPr>
        <w:rStyle w:val="ac"/>
        <w:noProof/>
      </w:rPr>
      <w:t>7</w:t>
    </w:r>
    <w:r>
      <w:rPr>
        <w:rStyle w:val="ac"/>
      </w:rPr>
      <w:fldChar w:fldCharType="end"/>
    </w:r>
  </w:p>
  <w:p w:rsidR="00774C76" w:rsidRDefault="00774C76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C76" w:rsidRDefault="00B35F9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74C76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2760B">
      <w:rPr>
        <w:rStyle w:val="ac"/>
        <w:noProof/>
      </w:rPr>
      <w:t>2</w:t>
    </w:r>
    <w:r>
      <w:rPr>
        <w:rStyle w:val="ac"/>
      </w:rPr>
      <w:fldChar w:fldCharType="end"/>
    </w:r>
  </w:p>
  <w:p w:rsidR="00774C76" w:rsidRDefault="00774C7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C76" w:rsidRDefault="00774C76" w:rsidP="000874AA">
      <w:r>
        <w:separator/>
      </w:r>
    </w:p>
  </w:footnote>
  <w:footnote w:type="continuationSeparator" w:id="0">
    <w:p w:rsidR="00774C76" w:rsidRDefault="00774C76" w:rsidP="000874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58729EF"/>
    <w:multiLevelType w:val="hybridMultilevel"/>
    <w:tmpl w:val="93D01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>
    <w:nsid w:val="0E5B7498"/>
    <w:multiLevelType w:val="hybridMultilevel"/>
    <w:tmpl w:val="31444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94679A"/>
    <w:multiLevelType w:val="multilevel"/>
    <w:tmpl w:val="A420CB9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12F9081A"/>
    <w:multiLevelType w:val="hybridMultilevel"/>
    <w:tmpl w:val="B3DA2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5F39AA"/>
    <w:multiLevelType w:val="hybridMultilevel"/>
    <w:tmpl w:val="3412E5D4"/>
    <w:lvl w:ilvl="0" w:tplc="8586E21E">
      <w:start w:val="2"/>
      <w:numFmt w:val="decimal"/>
      <w:lvlText w:val="%1."/>
      <w:lvlJc w:val="left"/>
      <w:pPr>
        <w:tabs>
          <w:tab w:val="num" w:pos="72"/>
        </w:tabs>
        <w:ind w:left="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8">
    <w:nsid w:val="1B6D518F"/>
    <w:multiLevelType w:val="hybridMultilevel"/>
    <w:tmpl w:val="AFB8C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7501B9"/>
    <w:multiLevelType w:val="hybridMultilevel"/>
    <w:tmpl w:val="EA962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2">
    <w:nsid w:val="25990FF4"/>
    <w:multiLevelType w:val="hybridMultilevel"/>
    <w:tmpl w:val="93D01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7F6392"/>
    <w:multiLevelType w:val="hybridMultilevel"/>
    <w:tmpl w:val="93D01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8">
    <w:nsid w:val="59C92DDD"/>
    <w:multiLevelType w:val="hybridMultilevel"/>
    <w:tmpl w:val="AFB8C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691983"/>
    <w:multiLevelType w:val="hybridMultilevel"/>
    <w:tmpl w:val="EA962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800807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D8B3A11"/>
    <w:multiLevelType w:val="multilevel"/>
    <w:tmpl w:val="A96C11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3">
    <w:nsid w:val="7A985EEE"/>
    <w:multiLevelType w:val="hybridMultilevel"/>
    <w:tmpl w:val="EA962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7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11">
    <w:abstractNumId w:val="7"/>
  </w:num>
  <w:num w:numId="12">
    <w:abstractNumId w:val="6"/>
  </w:num>
  <w:num w:numId="13">
    <w:abstractNumId w:val="21"/>
  </w:num>
  <w:num w:numId="14">
    <w:abstractNumId w:val="15"/>
  </w:num>
  <w:num w:numId="15">
    <w:abstractNumId w:val="10"/>
  </w:num>
  <w:num w:numId="16">
    <w:abstractNumId w:val="16"/>
  </w:num>
  <w:num w:numId="17">
    <w:abstractNumId w:val="14"/>
  </w:num>
  <w:num w:numId="18">
    <w:abstractNumId w:val="5"/>
  </w:num>
  <w:num w:numId="19">
    <w:abstractNumId w:val="1"/>
  </w:num>
  <w:num w:numId="20">
    <w:abstractNumId w:val="13"/>
  </w:num>
  <w:num w:numId="21">
    <w:abstractNumId w:val="12"/>
  </w:num>
  <w:num w:numId="22">
    <w:abstractNumId w:val="9"/>
  </w:num>
  <w:num w:numId="23">
    <w:abstractNumId w:val="19"/>
  </w:num>
  <w:num w:numId="24">
    <w:abstractNumId w:val="23"/>
  </w:num>
  <w:num w:numId="25">
    <w:abstractNumId w:val="18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054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77F89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4AA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1F67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538A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24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000D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60B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370C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2BD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054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06C1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4C76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645A"/>
    <w:rsid w:val="007B6EA1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1E5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83B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35F9A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369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2CE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5BA4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5DD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6EAD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3DD1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33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533054"/>
    <w:pPr>
      <w:keepNext/>
      <w:snapToGrid w:val="0"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link w:val="22"/>
    <w:semiHidden/>
    <w:unhideWhenUsed/>
    <w:qFormat/>
    <w:rsid w:val="0053305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5330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330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330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330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330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330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330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533054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1"/>
    <w:link w:val="21"/>
    <w:semiHidden/>
    <w:rsid w:val="0053305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semiHidden/>
    <w:rsid w:val="0053305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3305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3305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3305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330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330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330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5330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5330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1"/>
    <w:unhideWhenUsed/>
    <w:rsid w:val="00533054"/>
    <w:rPr>
      <w:color w:val="0000FF"/>
      <w:u w:val="single"/>
    </w:rPr>
  </w:style>
  <w:style w:type="numbering" w:styleId="a">
    <w:name w:val="Outline List 3"/>
    <w:aliases w:val="Раздел"/>
    <w:basedOn w:val="a3"/>
    <w:semiHidden/>
    <w:unhideWhenUsed/>
    <w:rsid w:val="00533054"/>
    <w:pPr>
      <w:numPr>
        <w:numId w:val="9"/>
      </w:numPr>
    </w:pPr>
  </w:style>
  <w:style w:type="paragraph" w:styleId="a6">
    <w:name w:val="Body Text"/>
    <w:aliases w:val="Список 1"/>
    <w:basedOn w:val="a0"/>
    <w:link w:val="a7"/>
    <w:rsid w:val="00533054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1"/>
    <w:link w:val="a6"/>
    <w:rsid w:val="005330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0"/>
    <w:link w:val="a9"/>
    <w:rsid w:val="00533054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5330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330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0"/>
    <w:rsid w:val="00533054"/>
    <w:pPr>
      <w:keepNext/>
      <w:keepLines/>
      <w:widowControl w:val="0"/>
      <w:numPr>
        <w:numId w:val="1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533054"/>
    <w:pPr>
      <w:numPr>
        <w:ilvl w:val="1"/>
        <w:numId w:val="13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3"/>
    <w:rsid w:val="00533054"/>
    <w:pPr>
      <w:numPr>
        <w:ilvl w:val="2"/>
        <w:numId w:val="13"/>
      </w:numPr>
      <w:tabs>
        <w:tab w:val="clear" w:pos="1307"/>
      </w:tabs>
      <w:ind w:left="283"/>
    </w:pPr>
  </w:style>
  <w:style w:type="paragraph" w:styleId="aa">
    <w:name w:val="footer"/>
    <w:basedOn w:val="a0"/>
    <w:link w:val="ab"/>
    <w:rsid w:val="005330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5330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533054"/>
  </w:style>
  <w:style w:type="character" w:customStyle="1" w:styleId="ConsPlusNormal0">
    <w:name w:val="ConsPlusNormal Знак"/>
    <w:basedOn w:val="a1"/>
    <w:link w:val="ConsPlusNormal"/>
    <w:locked/>
    <w:rsid w:val="00533054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0"/>
    <w:uiPriority w:val="99"/>
    <w:semiHidden/>
    <w:unhideWhenUsed/>
    <w:rsid w:val="00533054"/>
    <w:pPr>
      <w:numPr>
        <w:numId w:val="12"/>
      </w:numPr>
      <w:contextualSpacing/>
    </w:pPr>
  </w:style>
  <w:style w:type="paragraph" w:styleId="23">
    <w:name w:val="Body Text Indent 2"/>
    <w:basedOn w:val="a0"/>
    <w:link w:val="24"/>
    <w:uiPriority w:val="99"/>
    <w:semiHidden/>
    <w:unhideWhenUsed/>
    <w:rsid w:val="0053305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5330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berbank-as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C81E5D0F49D5B0FBD98500C5AAE8D4101A8A3D4E5E9C3CF304F74A5EFF0135BBEE0080F0004E4vBN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Kirov-lvm@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21</Pages>
  <Words>6774</Words>
  <Characters>38618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45302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12</cp:revision>
  <cp:lastPrinted>2013-03-29T07:16:00Z</cp:lastPrinted>
  <dcterms:created xsi:type="dcterms:W3CDTF">2013-03-25T08:58:00Z</dcterms:created>
  <dcterms:modified xsi:type="dcterms:W3CDTF">2013-03-29T08:30:00Z</dcterms:modified>
</cp:coreProperties>
</file>