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15" w:rsidRPr="008E21C4" w:rsidRDefault="00591B15" w:rsidP="00591B15">
      <w:pPr>
        <w:ind w:left="4332" w:firstLine="708"/>
        <w:jc w:val="right"/>
      </w:pPr>
      <w:r w:rsidRPr="008E21C4">
        <w:t>Утверждаю</w:t>
      </w:r>
    </w:p>
    <w:p w:rsidR="00591B15" w:rsidRPr="008E21C4" w:rsidRDefault="00591B15" w:rsidP="00591B15">
      <w:pPr>
        <w:ind w:left="4332" w:firstLine="708"/>
        <w:jc w:val="right"/>
      </w:pPr>
      <w:r w:rsidRPr="008E21C4">
        <w:t>Глава администрации</w:t>
      </w:r>
    </w:p>
    <w:p w:rsidR="00591B15" w:rsidRPr="008E21C4" w:rsidRDefault="00591B15" w:rsidP="00591B15">
      <w:pPr>
        <w:ind w:left="4332" w:firstLine="708"/>
        <w:jc w:val="right"/>
      </w:pPr>
      <w:r w:rsidRPr="008E21C4">
        <w:t>Кировского района города Перми</w:t>
      </w:r>
    </w:p>
    <w:p w:rsidR="00591B15" w:rsidRPr="008E21C4" w:rsidRDefault="00591B15" w:rsidP="00591B15">
      <w:pPr>
        <w:ind w:left="4332" w:firstLine="708"/>
        <w:jc w:val="right"/>
      </w:pPr>
    </w:p>
    <w:p w:rsidR="00591B15" w:rsidRPr="008E21C4" w:rsidRDefault="00591B15" w:rsidP="00591B15">
      <w:pPr>
        <w:ind w:left="4332" w:firstLine="708"/>
        <w:jc w:val="right"/>
      </w:pPr>
      <w:r w:rsidRPr="008E21C4">
        <w:t>________________О.А. Глызин</w:t>
      </w:r>
    </w:p>
    <w:p w:rsidR="00591B15" w:rsidRPr="008E21C4" w:rsidRDefault="00591B15" w:rsidP="00591B15">
      <w:pPr>
        <w:ind w:left="4332" w:firstLine="708"/>
        <w:jc w:val="right"/>
      </w:pPr>
    </w:p>
    <w:p w:rsidR="00591B15" w:rsidRPr="008E21C4" w:rsidRDefault="00131411" w:rsidP="00591B15">
      <w:pPr>
        <w:ind w:left="4332" w:firstLine="708"/>
        <w:jc w:val="right"/>
      </w:pPr>
      <w:r w:rsidRPr="008E21C4">
        <w:t>«__»___________2013</w:t>
      </w:r>
      <w:r w:rsidR="00591B15" w:rsidRPr="008E21C4">
        <w:t>г.</w:t>
      </w:r>
    </w:p>
    <w:p w:rsidR="00591B15" w:rsidRDefault="00591B15" w:rsidP="00591B15">
      <w:pPr>
        <w:ind w:left="4332" w:firstLine="708"/>
        <w:jc w:val="right"/>
        <w:rPr>
          <w:sz w:val="20"/>
          <w:szCs w:val="20"/>
        </w:rPr>
      </w:pPr>
    </w:p>
    <w:p w:rsidR="00BD6496" w:rsidRPr="00A447B4" w:rsidRDefault="00BD6496" w:rsidP="00BD6496">
      <w:pPr>
        <w:ind w:left="4332" w:firstLine="708"/>
        <w:jc w:val="right"/>
      </w:pPr>
      <w:r w:rsidRPr="00A447B4">
        <w:t>Приложение № 1</w:t>
      </w:r>
    </w:p>
    <w:p w:rsidR="00BD6496" w:rsidRPr="00A447B4" w:rsidRDefault="00BD6496" w:rsidP="00BD6496">
      <w:pPr>
        <w:pStyle w:val="ConsPlusNormal"/>
        <w:widowControl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447B4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BD6496" w:rsidRDefault="00BD6496" w:rsidP="00591B15">
      <w:pPr>
        <w:ind w:left="4332" w:firstLine="708"/>
        <w:jc w:val="right"/>
        <w:rPr>
          <w:sz w:val="20"/>
          <w:szCs w:val="20"/>
        </w:rPr>
      </w:pPr>
    </w:p>
    <w:p w:rsidR="00473E26" w:rsidRPr="00591B15" w:rsidRDefault="00473E26" w:rsidP="00591B15">
      <w:pPr>
        <w:ind w:left="4332" w:firstLine="708"/>
        <w:jc w:val="right"/>
        <w:rPr>
          <w:sz w:val="20"/>
          <w:szCs w:val="20"/>
        </w:rPr>
      </w:pPr>
    </w:p>
    <w:p w:rsidR="00DD7576" w:rsidRPr="00DD7576" w:rsidRDefault="00DD7576" w:rsidP="00DD7576">
      <w:pPr>
        <w:spacing w:line="276" w:lineRule="auto"/>
        <w:jc w:val="center"/>
        <w:rPr>
          <w:b/>
        </w:rPr>
      </w:pPr>
      <w:r w:rsidRPr="00DD7576">
        <w:rPr>
          <w:b/>
        </w:rPr>
        <w:t xml:space="preserve">Техническое задание </w:t>
      </w:r>
    </w:p>
    <w:p w:rsidR="00756D55" w:rsidRDefault="00DD7576" w:rsidP="00756D55">
      <w:pPr>
        <w:spacing w:line="276" w:lineRule="auto"/>
        <w:jc w:val="center"/>
        <w:rPr>
          <w:b/>
        </w:rPr>
      </w:pPr>
      <w:r w:rsidRPr="00DD7576">
        <w:rPr>
          <w:b/>
        </w:rPr>
        <w:t>на оказание услуг по организации и проведению мероприятий, направленных на поддержку проектов по духовной культуре и религиозному воспитанию подрастающего поколения</w:t>
      </w:r>
      <w:r w:rsidR="00756D55">
        <w:rPr>
          <w:b/>
        </w:rPr>
        <w:t>.</w:t>
      </w:r>
    </w:p>
    <w:p w:rsidR="00756D55" w:rsidRPr="00756D55" w:rsidRDefault="00756D55" w:rsidP="00756D55">
      <w:pPr>
        <w:spacing w:line="276" w:lineRule="auto"/>
        <w:jc w:val="center"/>
        <w:rPr>
          <w:b/>
        </w:rPr>
      </w:pPr>
    </w:p>
    <w:p w:rsidR="00756D55" w:rsidRDefault="00756D55" w:rsidP="00756D55">
      <w:pPr>
        <w:spacing w:line="276" w:lineRule="auto"/>
        <w:jc w:val="both"/>
      </w:pPr>
      <w:r>
        <w:rPr>
          <w:b/>
        </w:rPr>
        <w:t>Цель:</w:t>
      </w:r>
      <w:r>
        <w:t xml:space="preserve"> Оказание планомерной поддержки развития отношений с религиозными организациями в вопросах сохранения гражданского мира и согласия в обществе, воспитания подрастающего поколения, защиты культурного и духовно – нравственного наследия, сохранения православных традиций.</w:t>
      </w:r>
    </w:p>
    <w:p w:rsidR="00756D55" w:rsidRDefault="00756D55" w:rsidP="00756D55">
      <w:pPr>
        <w:spacing w:line="276" w:lineRule="auto"/>
        <w:jc w:val="both"/>
      </w:pPr>
    </w:p>
    <w:p w:rsidR="00756D55" w:rsidRDefault="00756D55" w:rsidP="00756D55">
      <w:pPr>
        <w:spacing w:line="276" w:lineRule="auto"/>
        <w:jc w:val="both"/>
        <w:rPr>
          <w:b/>
        </w:rPr>
      </w:pPr>
      <w:r>
        <w:rPr>
          <w:b/>
        </w:rPr>
        <w:t xml:space="preserve">Задача: </w:t>
      </w:r>
    </w:p>
    <w:p w:rsidR="00756D55" w:rsidRDefault="00756D55" w:rsidP="00756D55">
      <w:pPr>
        <w:spacing w:line="276" w:lineRule="auto"/>
        <w:jc w:val="both"/>
      </w:pPr>
      <w:r>
        <w:t xml:space="preserve">- организовать и провести культурно – массовые мероприятия, направленные на поддержку проектов по духовной культуре и религиозному воспитанию подрастающего поколения: обзорная экскурсия «Православная Пермь» - роль православия в жизни старой Перми. </w:t>
      </w:r>
    </w:p>
    <w:p w:rsidR="00756D55" w:rsidRDefault="00756D55" w:rsidP="00756D55">
      <w:pPr>
        <w:spacing w:line="276" w:lineRule="auto"/>
        <w:jc w:val="both"/>
      </w:pPr>
      <w:r>
        <w:t xml:space="preserve">Посещение православных храмов: Кафедрального собора, Вознесения Господня, </w:t>
      </w:r>
      <w:proofErr w:type="spellStart"/>
      <w:r>
        <w:t>Свято-Троице-Стефанова</w:t>
      </w:r>
      <w:proofErr w:type="spellEnd"/>
      <w:r>
        <w:t xml:space="preserve"> мужского монастыря.</w:t>
      </w:r>
    </w:p>
    <w:p w:rsidR="00756D55" w:rsidRDefault="00756D55" w:rsidP="00756D55">
      <w:pPr>
        <w:spacing w:line="276" w:lineRule="auto"/>
        <w:jc w:val="both"/>
      </w:pPr>
      <w:r>
        <w:t>Восемь экскурсий (2 - в апреле, 2 - в мае, 2 - в октябре, 2 - в декабре) для воспитанников детских домов и школ интернатов с привлечением воспитанников детских домов и школ интернатов:</w:t>
      </w:r>
    </w:p>
    <w:p w:rsidR="00756D55" w:rsidRDefault="00756D55" w:rsidP="00756D55">
      <w:pPr>
        <w:spacing w:line="276" w:lineRule="auto"/>
        <w:jc w:val="both"/>
        <w:rPr>
          <w:rStyle w:val="af"/>
          <w:b w:val="0"/>
        </w:rPr>
      </w:pPr>
      <w:r>
        <w:rPr>
          <w:rStyle w:val="af"/>
          <w:b w:val="0"/>
        </w:rPr>
        <w:t xml:space="preserve">- Государственного казенного образовательного учреждения Пермского края «Детский дом № 3» г. Перми; </w:t>
      </w:r>
    </w:p>
    <w:p w:rsidR="00756D55" w:rsidRDefault="00756D55" w:rsidP="00756D55">
      <w:pPr>
        <w:spacing w:line="276" w:lineRule="auto"/>
        <w:jc w:val="both"/>
        <w:rPr>
          <w:rStyle w:val="af"/>
          <w:b w:val="0"/>
        </w:rPr>
      </w:pPr>
      <w:r>
        <w:rPr>
          <w:rStyle w:val="af"/>
          <w:b w:val="0"/>
        </w:rPr>
        <w:t xml:space="preserve">- Государственного казенного образовательного учреждения Пермского края </w:t>
      </w:r>
      <w:r>
        <w:rPr>
          <w:color w:val="333333"/>
        </w:rPr>
        <w:t xml:space="preserve">«Специальный (коррекционный) Детский дом № 10 для детей-сирот и детей, оставшихся без попечения родителей, с ограниченными возможностями здоровья» </w:t>
      </w:r>
      <w:proofErr w:type="gramStart"/>
      <w:r>
        <w:rPr>
          <w:color w:val="333333"/>
        </w:rPr>
        <w:t>г</w:t>
      </w:r>
      <w:proofErr w:type="gramEnd"/>
      <w:r>
        <w:rPr>
          <w:color w:val="333333"/>
        </w:rPr>
        <w:t>. Перми</w:t>
      </w:r>
      <w:r>
        <w:rPr>
          <w:rStyle w:val="af"/>
          <w:b w:val="0"/>
        </w:rPr>
        <w:t xml:space="preserve">; </w:t>
      </w:r>
    </w:p>
    <w:p w:rsidR="00756D55" w:rsidRDefault="00756D55" w:rsidP="00756D55">
      <w:pPr>
        <w:spacing w:line="276" w:lineRule="auto"/>
        <w:jc w:val="both"/>
        <w:rPr>
          <w:rStyle w:val="af"/>
          <w:b w:val="0"/>
        </w:rPr>
      </w:pPr>
      <w:r>
        <w:rPr>
          <w:rStyle w:val="af"/>
          <w:b w:val="0"/>
        </w:rPr>
        <w:t>- Государственного краевого оздоровительного образовательного учреждения Пермского края</w:t>
      </w:r>
      <w:r>
        <w:rPr>
          <w:color w:val="333333"/>
        </w:rPr>
        <w:t xml:space="preserve"> «Санаторный детский дом для детей-сирот и детей, оставшихся без попечения родителей” </w:t>
      </w:r>
      <w:proofErr w:type="gramStart"/>
      <w:r>
        <w:rPr>
          <w:color w:val="333333"/>
        </w:rPr>
        <w:t>г</w:t>
      </w:r>
      <w:proofErr w:type="gramEnd"/>
      <w:r>
        <w:rPr>
          <w:color w:val="333333"/>
        </w:rPr>
        <w:t>. Перми</w:t>
      </w:r>
      <w:r>
        <w:rPr>
          <w:rStyle w:val="af"/>
          <w:b w:val="0"/>
        </w:rPr>
        <w:t>.</w:t>
      </w:r>
    </w:p>
    <w:p w:rsidR="00756D55" w:rsidRDefault="00756D55" w:rsidP="00756D55">
      <w:pPr>
        <w:spacing w:line="276" w:lineRule="auto"/>
        <w:jc w:val="both"/>
      </w:pPr>
    </w:p>
    <w:p w:rsidR="00756D55" w:rsidRDefault="00756D55" w:rsidP="00756D55">
      <w:pPr>
        <w:spacing w:line="276" w:lineRule="auto"/>
        <w:jc w:val="both"/>
        <w:rPr>
          <w:b/>
        </w:rPr>
      </w:pPr>
      <w:r>
        <w:rPr>
          <w:b/>
        </w:rPr>
        <w:t xml:space="preserve">Ожидаемые результаты: </w:t>
      </w:r>
    </w:p>
    <w:p w:rsidR="00756D55" w:rsidRDefault="00756D55" w:rsidP="00756D55">
      <w:pPr>
        <w:spacing w:line="276" w:lineRule="auto"/>
        <w:jc w:val="both"/>
      </w:pPr>
      <w:r>
        <w:t>- нахождение приемлемых и эффективных форм и методов взаимодействия общественных и религиозных организаций по вопросам воспитания подрастающего поколения на принципах нравственности, добродетели и благотворительности;</w:t>
      </w:r>
    </w:p>
    <w:p w:rsidR="00756D55" w:rsidRDefault="00756D55" w:rsidP="00756D55">
      <w:pPr>
        <w:spacing w:line="276" w:lineRule="auto"/>
        <w:jc w:val="both"/>
      </w:pPr>
      <w:r>
        <w:t>- повышение уровня духовно – нравственной образованности в части религиозной культуры России.</w:t>
      </w:r>
    </w:p>
    <w:p w:rsidR="00756D55" w:rsidRDefault="00756D55" w:rsidP="00756D55">
      <w:pPr>
        <w:spacing w:line="276" w:lineRule="auto"/>
        <w:jc w:val="both"/>
      </w:pPr>
    </w:p>
    <w:p w:rsidR="00756D55" w:rsidRDefault="00756D55" w:rsidP="00756D55">
      <w:pPr>
        <w:spacing w:line="276" w:lineRule="auto"/>
        <w:jc w:val="both"/>
      </w:pPr>
    </w:p>
    <w:p w:rsidR="00756D55" w:rsidRDefault="00756D55" w:rsidP="00756D55">
      <w:pPr>
        <w:spacing w:line="276" w:lineRule="auto"/>
        <w:jc w:val="both"/>
      </w:pPr>
    </w:p>
    <w:p w:rsidR="00756D55" w:rsidRDefault="00756D55" w:rsidP="00756D55">
      <w:pPr>
        <w:spacing w:line="276" w:lineRule="auto"/>
        <w:jc w:val="both"/>
        <w:rPr>
          <w:b/>
        </w:rPr>
      </w:pPr>
      <w:r>
        <w:rPr>
          <w:b/>
        </w:rPr>
        <w:lastRenderedPageBreak/>
        <w:t>Обязательные условия:</w:t>
      </w:r>
    </w:p>
    <w:p w:rsidR="00756D55" w:rsidRDefault="00756D55" w:rsidP="00756D55">
      <w:pPr>
        <w:spacing w:line="276" w:lineRule="auto"/>
        <w:jc w:val="both"/>
      </w:pPr>
      <w:r>
        <w:t>Комфортабельный автобус (количество посадочных мест не менее 45), экскурсовод, страхование.</w:t>
      </w:r>
    </w:p>
    <w:p w:rsidR="00756D55" w:rsidRDefault="00756D55" w:rsidP="00756D55">
      <w:pPr>
        <w:spacing w:line="276" w:lineRule="auto"/>
        <w:jc w:val="both"/>
      </w:pPr>
      <w:r>
        <w:t>Даты проведения экскурсий, место посадки и высадки школьников устанавливает Заказчик.</w:t>
      </w:r>
    </w:p>
    <w:p w:rsidR="00756D55" w:rsidRDefault="00756D55" w:rsidP="00756D55">
      <w:pPr>
        <w:spacing w:line="276" w:lineRule="auto"/>
        <w:jc w:val="both"/>
      </w:pPr>
    </w:p>
    <w:p w:rsidR="00756D55" w:rsidRDefault="00756D55" w:rsidP="00756D55">
      <w:pPr>
        <w:spacing w:line="276" w:lineRule="auto"/>
        <w:jc w:val="both"/>
      </w:pPr>
    </w:p>
    <w:p w:rsidR="00756D55" w:rsidRDefault="00756D55" w:rsidP="00756D55">
      <w:pPr>
        <w:spacing w:line="276" w:lineRule="auto"/>
      </w:pPr>
      <w:r>
        <w:t>Начальник отдела по работе с общественностью</w:t>
      </w:r>
      <w:r>
        <w:tab/>
      </w:r>
      <w:r>
        <w:tab/>
      </w:r>
      <w:r>
        <w:tab/>
        <w:t xml:space="preserve">        Е.А. Бородулина</w:t>
      </w:r>
    </w:p>
    <w:p w:rsidR="00756D55" w:rsidRDefault="00756D55" w:rsidP="00756D55">
      <w:pPr>
        <w:spacing w:line="276" w:lineRule="auto"/>
        <w:jc w:val="right"/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756D55" w:rsidRDefault="00756D55" w:rsidP="00756D55">
      <w:pPr>
        <w:spacing w:line="276" w:lineRule="auto"/>
        <w:jc w:val="right"/>
        <w:rPr>
          <w:spacing w:val="-6"/>
        </w:rPr>
      </w:pPr>
    </w:p>
    <w:p w:rsidR="00C97C14" w:rsidRPr="00DD7576" w:rsidRDefault="00C97C14" w:rsidP="00756D55">
      <w:pPr>
        <w:spacing w:line="276" w:lineRule="auto"/>
        <w:jc w:val="right"/>
      </w:pPr>
      <w:r>
        <w:rPr>
          <w:spacing w:val="-6"/>
        </w:rPr>
        <w:lastRenderedPageBreak/>
        <w:t>Приложение № 2</w:t>
      </w:r>
    </w:p>
    <w:p w:rsidR="00C97C14" w:rsidRDefault="00C97C14" w:rsidP="00C97C14">
      <w:pPr>
        <w:pStyle w:val="ConsPlusNormal"/>
        <w:widowControl/>
        <w:ind w:left="4248" w:firstLine="0"/>
        <w:jc w:val="right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извещению о проведении запроса котировок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ПРОЕКТ</w:t>
      </w:r>
    </w:p>
    <w:p w:rsidR="00C97C14" w:rsidRDefault="00C97C14" w:rsidP="00C97C14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Муниципального контракта № _____</w:t>
      </w:r>
    </w:p>
    <w:p w:rsidR="00C97C14" w:rsidRDefault="00C97C14" w:rsidP="00C97C14">
      <w:pPr>
        <w:pStyle w:val="ConsNormal"/>
        <w:ind w:firstLine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C97C14" w:rsidRDefault="00C97C14" w:rsidP="00C97C14">
      <w:pPr>
        <w:jc w:val="both"/>
      </w:pPr>
      <w:r>
        <w:t xml:space="preserve">г. Пермь                                                                                    </w:t>
      </w:r>
      <w:r w:rsidR="00DD7576">
        <w:t xml:space="preserve">                          </w:t>
      </w:r>
      <w:r>
        <w:t xml:space="preserve">    «__»________ 2013г.</w:t>
      </w:r>
    </w:p>
    <w:p w:rsidR="00C97C14" w:rsidRDefault="00C97C14" w:rsidP="00C97C14">
      <w:pPr>
        <w:jc w:val="both"/>
      </w:pPr>
    </w:p>
    <w:p w:rsidR="00C97C14" w:rsidRDefault="00C97C14" w:rsidP="00C97C14">
      <w:pPr>
        <w:ind w:firstLine="709"/>
        <w:jc w:val="both"/>
      </w:pPr>
      <w:proofErr w:type="gramStart"/>
      <w:r>
        <w:t>Администрация Кировского района г. Перми, именуемая в дальнейшем «</w:t>
      </w:r>
      <w:r w:rsidR="003329F1">
        <w:t>Заказчик</w:t>
      </w:r>
      <w:r>
        <w:t xml:space="preserve">», в лице главы администрации Глызина Олега Анатольевича, действующего на основании Положения, с одной стороны и ______________________ в лице ______________________, </w:t>
      </w:r>
      <w:r>
        <w:rPr>
          <w:rStyle w:val="a4"/>
        </w:rPr>
        <w:t xml:space="preserve">действующий на основании _______________________________________, </w:t>
      </w:r>
      <w:r>
        <w:t>именуемый в дальнейшем «</w:t>
      </w:r>
      <w:r w:rsidR="003329F1">
        <w:t>Исполнитель</w:t>
      </w:r>
      <w:r>
        <w:t>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C97C14" w:rsidRDefault="00C97C14" w:rsidP="00C97C14"/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ПРЕДМЕТ КОНТРАКТА</w:t>
      </w:r>
    </w:p>
    <w:p w:rsidR="00C97C14" w:rsidRDefault="00C97C14" w:rsidP="00C97C14">
      <w:pPr>
        <w:rPr>
          <w:b/>
        </w:rPr>
      </w:pPr>
    </w:p>
    <w:p w:rsidR="00F26E51" w:rsidRPr="00DD7576" w:rsidRDefault="00F26E51" w:rsidP="00DD7576">
      <w:pPr>
        <w:numPr>
          <w:ilvl w:val="1"/>
          <w:numId w:val="1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b/>
        </w:rPr>
      </w:pPr>
      <w:r w:rsidRPr="0098650D">
        <w:rPr>
          <w:spacing w:val="1"/>
        </w:rPr>
        <w:t xml:space="preserve">По настоящему муниципальному контракту (далее контракт) Исполнитель обязуется </w:t>
      </w:r>
      <w:r>
        <w:t>оказать</w:t>
      </w:r>
      <w:r w:rsidRPr="00291190">
        <w:t xml:space="preserve"> услуги</w:t>
      </w:r>
      <w:r w:rsidR="00DD7576" w:rsidRPr="00DD7576">
        <w:t xml:space="preserve"> по организации и проведению мероприятий, направленных на поддержку проектов по духовной культуре и религиозному воспитанию подрастающего поколения</w:t>
      </w:r>
      <w:r w:rsidRPr="00DD7576">
        <w:rPr>
          <w:spacing w:val="1"/>
        </w:rPr>
        <w:t>, в соответствии с техническим заданием (Приложение №1), являющимся неотъемлемой частью настоящего муниципального контракта, а Заказчик оплатить их на условиях, предусмотренных контрактом.</w:t>
      </w:r>
    </w:p>
    <w:p w:rsidR="00C97C14" w:rsidRDefault="00C97C14" w:rsidP="00C97C14">
      <w:pPr>
        <w:pStyle w:val="ab"/>
        <w:rPr>
          <w:b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ПРАВА И ОБЯЗАННОСТИ СТОРОН</w:t>
      </w:r>
    </w:p>
    <w:p w:rsidR="00C97C14" w:rsidRDefault="00C97C14" w:rsidP="00C97C14">
      <w:pPr>
        <w:rPr>
          <w:b/>
        </w:rPr>
      </w:pPr>
    </w:p>
    <w:p w:rsidR="003329F1" w:rsidRPr="004545E3" w:rsidRDefault="003329F1" w:rsidP="003329F1">
      <w:pPr>
        <w:ind w:firstLine="708"/>
        <w:jc w:val="both"/>
        <w:outlineLvl w:val="0"/>
        <w:rPr>
          <w:b/>
        </w:rPr>
      </w:pPr>
      <w:r w:rsidRPr="004545E3">
        <w:rPr>
          <w:b/>
        </w:rPr>
        <w:t>2.1. Заказчик обязуется:</w:t>
      </w:r>
    </w:p>
    <w:p w:rsidR="003329F1" w:rsidRPr="0098650D" w:rsidRDefault="003329F1" w:rsidP="003329F1">
      <w:pPr>
        <w:ind w:firstLine="708"/>
        <w:jc w:val="both"/>
      </w:pPr>
      <w:r w:rsidRPr="0098650D">
        <w:t>2.1.1. принять и оплатить оказанные Исполнителем услу</w:t>
      </w:r>
      <w:r>
        <w:t xml:space="preserve">ги в соответствии с </w:t>
      </w:r>
      <w:r w:rsidRPr="0098650D">
        <w:t>п.3, 4 настоящего контракта;</w:t>
      </w:r>
    </w:p>
    <w:p w:rsidR="003329F1" w:rsidRPr="0098650D" w:rsidRDefault="003329F1" w:rsidP="003329F1">
      <w:pPr>
        <w:ind w:firstLine="708"/>
        <w:jc w:val="both"/>
      </w:pPr>
      <w:r w:rsidRPr="0098650D">
        <w:t xml:space="preserve">2.1.2. выполнить в полном объеме все иные обязательства, предусмотренные настоящим контрактом. </w:t>
      </w:r>
    </w:p>
    <w:p w:rsidR="003329F1" w:rsidRPr="004545E3" w:rsidRDefault="003329F1" w:rsidP="003329F1">
      <w:pPr>
        <w:ind w:firstLine="708"/>
        <w:jc w:val="both"/>
        <w:rPr>
          <w:b/>
        </w:rPr>
      </w:pPr>
      <w:r w:rsidRPr="004545E3">
        <w:rPr>
          <w:b/>
        </w:rPr>
        <w:t xml:space="preserve">2.2. Исполнитель обязуется: </w:t>
      </w:r>
    </w:p>
    <w:p w:rsidR="003329F1" w:rsidRPr="0098650D" w:rsidRDefault="003329F1" w:rsidP="003329F1">
      <w:pPr>
        <w:ind w:firstLine="708"/>
        <w:jc w:val="both"/>
        <w:outlineLvl w:val="0"/>
      </w:pPr>
      <w:r w:rsidRPr="0098650D">
        <w:t>2.2.1. оказать своими силами  услуги в соответствии с Техническим заданием, являющимся неотъемлемой частью настоящего контракта (Приложение 1);</w:t>
      </w:r>
    </w:p>
    <w:p w:rsidR="003329F1" w:rsidRPr="0098650D" w:rsidRDefault="003329F1" w:rsidP="003329F1">
      <w:pPr>
        <w:outlineLvl w:val="0"/>
      </w:pPr>
      <w:r w:rsidRPr="0098650D">
        <w:tab/>
        <w:t>2.2.2. оказать услуги качественно и в сроки, установленные настоящим контрактом;</w:t>
      </w:r>
    </w:p>
    <w:p w:rsidR="003329F1" w:rsidRPr="0098650D" w:rsidRDefault="003329F1" w:rsidP="003329F1">
      <w:pPr>
        <w:tabs>
          <w:tab w:val="left" w:pos="0"/>
        </w:tabs>
        <w:jc w:val="both"/>
      </w:pPr>
      <w:r w:rsidRPr="0098650D">
        <w:tab/>
        <w:t xml:space="preserve">2.2.3. обеспечить выполнение  необходимых мероприятий по соблюдению требований техники безопасности, пожарной безопасности, охране </w:t>
      </w:r>
      <w:r>
        <w:t>здоровья</w:t>
      </w:r>
      <w:r w:rsidRPr="0098650D">
        <w:t>;</w:t>
      </w:r>
    </w:p>
    <w:p w:rsidR="003329F1" w:rsidRPr="0098650D" w:rsidRDefault="003329F1" w:rsidP="003329F1">
      <w:pPr>
        <w:ind w:firstLine="708"/>
        <w:jc w:val="both"/>
      </w:pPr>
      <w:r w:rsidRPr="0098650D">
        <w:t>2.2.4.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3329F1" w:rsidRPr="0098650D" w:rsidRDefault="003329F1" w:rsidP="003329F1">
      <w:pPr>
        <w:ind w:firstLine="708"/>
        <w:jc w:val="both"/>
      </w:pPr>
      <w:r w:rsidRPr="0098650D">
        <w:t>2.2.5. выполнить в полном объеме все иные обязательства, предусмотренные настоящим контрактом.</w:t>
      </w:r>
    </w:p>
    <w:p w:rsidR="00C97C14" w:rsidRDefault="00C97C14" w:rsidP="00C97C14">
      <w:pPr>
        <w:shd w:val="clear" w:color="auto" w:fill="FFFFFF"/>
        <w:jc w:val="both"/>
        <w:rPr>
          <w:spacing w:val="-3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ПОРЯДОК ПРИЕМКИ ОКАЗАННЫХ УСЛУГ</w:t>
      </w:r>
    </w:p>
    <w:p w:rsidR="00C97C14" w:rsidRDefault="00C97C14" w:rsidP="00C97C14">
      <w:pPr>
        <w:pStyle w:val="ab"/>
        <w:rPr>
          <w:b/>
        </w:rPr>
      </w:pPr>
    </w:p>
    <w:p w:rsidR="00C97C14" w:rsidRDefault="003329F1" w:rsidP="003329F1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 w:rsidRPr="00C762BD">
        <w:t xml:space="preserve">Приемка </w:t>
      </w:r>
      <w:r>
        <w:t>оказанных услуг</w:t>
      </w:r>
      <w:r w:rsidRPr="00C762BD">
        <w:t xml:space="preserve"> </w:t>
      </w:r>
      <w:r>
        <w:t>на соответствие их объема и качества требованиям, установленным техническим заданием</w:t>
      </w:r>
      <w:hyperlink r:id="rId8" w:history="1"/>
      <w:r>
        <w:t xml:space="preserve"> осуществляется</w:t>
      </w:r>
      <w:r w:rsidRPr="00C762BD">
        <w:t xml:space="preserve"> </w:t>
      </w:r>
      <w:r>
        <w:t>по</w:t>
      </w:r>
      <w:r w:rsidRPr="00C762BD">
        <w:t xml:space="preserve"> </w:t>
      </w:r>
      <w:r>
        <w:t>акту приемки</w:t>
      </w:r>
      <w:r w:rsidRPr="00C16334">
        <w:t xml:space="preserve"> </w:t>
      </w:r>
      <w:r>
        <w:t>оказанных услуг</w:t>
      </w:r>
      <w:r w:rsidRPr="00C16334">
        <w:t xml:space="preserve"> </w:t>
      </w:r>
      <w:r>
        <w:t>(Приложение №2), являющим</w:t>
      </w:r>
      <w:r w:rsidRPr="002F6347">
        <w:t>ся неотъемле</w:t>
      </w:r>
      <w:r>
        <w:t>мой частью настоящего контракта</w:t>
      </w:r>
      <w:r w:rsidR="00693095">
        <w:t xml:space="preserve">. </w:t>
      </w:r>
    </w:p>
    <w:p w:rsidR="003329F1" w:rsidRPr="003329F1" w:rsidRDefault="003329F1" w:rsidP="003329F1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</w:pPr>
      <w:r w:rsidRPr="003329F1">
        <w:t>Исполнитель направляет Заказчику подписанный им акт приемки оказанных услуг в 2 (двух) экземплярах в течение 15 дней после проведения мероприятия</w:t>
      </w:r>
    </w:p>
    <w:p w:rsidR="003329F1" w:rsidRDefault="003329F1" w:rsidP="003329F1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</w:pPr>
      <w:r w:rsidRPr="003329F1">
        <w:lastRenderedPageBreak/>
        <w:t>Заказчик в течение 5 рабочих дней со дня получения акта оказанных услуг обязан направить Исполнителю один экземпляр подписанного Заказчиком акта приемки оказанных услуг или мотивированный отказ от его подписания.</w:t>
      </w:r>
    </w:p>
    <w:p w:rsidR="003329F1" w:rsidRPr="003329F1" w:rsidRDefault="003329F1" w:rsidP="003329F1">
      <w:pPr>
        <w:pStyle w:val="ab"/>
        <w:tabs>
          <w:tab w:val="left" w:pos="1134"/>
        </w:tabs>
        <w:ind w:left="709"/>
        <w:jc w:val="both"/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СТОИМОСТЬ УСЛУГ, ПОРЯДОК  ОПЛАТЫ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Стоимость товара, предусмотренного п.1.1 настоящего контракта устанавливается на основании итогов запроса котировок и составляет: ___________ (цифрами и прописью) рублей __ копеек.</w:t>
      </w:r>
    </w:p>
    <w:p w:rsidR="003329F1" w:rsidRPr="003329F1" w:rsidRDefault="003329F1" w:rsidP="003329F1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3329F1">
        <w:rPr>
          <w:spacing w:val="1"/>
        </w:rPr>
        <w:t>Стоимость услуги включает в себя все затраты, издержки, вознаграждения, уплату таможенных пошлин, заработную плату, прочие общехозяйственные расходы, уплату налогов и других обязательных платежей, связанных с исполнением настоящего контракта.</w:t>
      </w:r>
    </w:p>
    <w:p w:rsidR="003329F1" w:rsidRPr="003329F1" w:rsidRDefault="003329F1" w:rsidP="003329F1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3329F1">
        <w:rPr>
          <w:spacing w:val="1"/>
        </w:rPr>
        <w:t xml:space="preserve">Основанием для оплаты оказанных Исполнителем услуг является подписанный сторонами акт приемки оказанных услуг и счет-фактура,  </w:t>
      </w:r>
      <w:proofErr w:type="gramStart"/>
      <w:r w:rsidRPr="003329F1">
        <w:rPr>
          <w:spacing w:val="1"/>
        </w:rPr>
        <w:t>представленная</w:t>
      </w:r>
      <w:proofErr w:type="gramEnd"/>
      <w:r w:rsidRPr="003329F1">
        <w:rPr>
          <w:spacing w:val="1"/>
        </w:rPr>
        <w:t xml:space="preserve">  Заказчику.</w:t>
      </w:r>
    </w:p>
    <w:p w:rsidR="003329F1" w:rsidRPr="003329F1" w:rsidRDefault="003329F1" w:rsidP="003329F1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3329F1">
        <w:rPr>
          <w:spacing w:val="1"/>
        </w:rPr>
        <w:t>Форма оплаты - безналичный расчет.</w:t>
      </w:r>
    </w:p>
    <w:p w:rsidR="003329F1" w:rsidRDefault="003329F1" w:rsidP="003329F1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3329F1">
        <w:rPr>
          <w:spacing w:val="1"/>
        </w:rPr>
        <w:t xml:space="preserve">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 и на основании представленного </w:t>
      </w:r>
      <w:r w:rsidR="00A848B3">
        <w:rPr>
          <w:spacing w:val="1"/>
        </w:rPr>
        <w:t>Заказчику счета и счета-фактуры.</w:t>
      </w:r>
    </w:p>
    <w:p w:rsidR="00A848B3" w:rsidRPr="00A848B3" w:rsidRDefault="00A848B3" w:rsidP="00A848B3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A848B3">
        <w:rPr>
          <w:spacing w:val="1"/>
        </w:rPr>
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</w:r>
    </w:p>
    <w:p w:rsidR="00A848B3" w:rsidRPr="00A848B3" w:rsidRDefault="00A848B3" w:rsidP="00A848B3">
      <w:pPr>
        <w:tabs>
          <w:tab w:val="left" w:pos="0"/>
          <w:tab w:val="left" w:pos="426"/>
          <w:tab w:val="left" w:pos="851"/>
          <w:tab w:val="left" w:pos="1134"/>
        </w:tabs>
        <w:jc w:val="both"/>
        <w:rPr>
          <w:spacing w:val="1"/>
        </w:rPr>
      </w:pPr>
    </w:p>
    <w:p w:rsidR="00C97C14" w:rsidRDefault="00C97C14" w:rsidP="00C97C14">
      <w:pPr>
        <w:jc w:val="both"/>
        <w:rPr>
          <w:b/>
        </w:rPr>
      </w:pPr>
    </w:p>
    <w:p w:rsidR="00C97C14" w:rsidRDefault="005D0E3D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 xml:space="preserve">СРОКИ </w:t>
      </w:r>
      <w:r w:rsidR="00C97C14">
        <w:rPr>
          <w:b/>
        </w:rPr>
        <w:t>ОКАЗАНИЯ УСЛУГ</w:t>
      </w:r>
    </w:p>
    <w:p w:rsidR="00C97C14" w:rsidRDefault="00C97C14" w:rsidP="00C97C14">
      <w:pPr>
        <w:pStyle w:val="ab"/>
        <w:rPr>
          <w:b/>
        </w:rPr>
      </w:pPr>
    </w:p>
    <w:p w:rsidR="003329F1" w:rsidRPr="0098650D" w:rsidRDefault="003329F1" w:rsidP="003329F1">
      <w:pPr>
        <w:numPr>
          <w:ilvl w:val="1"/>
          <w:numId w:val="18"/>
        </w:num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  <w:rPr>
          <w:spacing w:val="1"/>
        </w:rPr>
      </w:pPr>
      <w:r>
        <w:rPr>
          <w:spacing w:val="1"/>
        </w:rPr>
        <w:t>Сроки оказания услуг</w:t>
      </w:r>
    </w:p>
    <w:p w:rsidR="003329F1" w:rsidRPr="0098650D" w:rsidRDefault="003329F1" w:rsidP="003329F1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</w:rPr>
      </w:pPr>
      <w:r>
        <w:rPr>
          <w:spacing w:val="1"/>
        </w:rPr>
        <w:t>5.1.1. Начало оказания услуг: С момента подписания настоящего контракта</w:t>
      </w:r>
    </w:p>
    <w:p w:rsidR="003329F1" w:rsidRPr="0098650D" w:rsidRDefault="003329F1" w:rsidP="003329F1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</w:rPr>
      </w:pPr>
      <w:r w:rsidRPr="0098650D">
        <w:rPr>
          <w:spacing w:val="1"/>
        </w:rPr>
        <w:t>5.1</w:t>
      </w:r>
      <w:r w:rsidR="00DD7576">
        <w:rPr>
          <w:spacing w:val="1"/>
        </w:rPr>
        <w:t>.2. Окончание оказания услуг: 15</w:t>
      </w:r>
      <w:r w:rsidRPr="0098650D">
        <w:rPr>
          <w:spacing w:val="1"/>
        </w:rPr>
        <w:t xml:space="preserve"> </w:t>
      </w:r>
      <w:r w:rsidR="00DD7576">
        <w:rPr>
          <w:spacing w:val="1"/>
        </w:rPr>
        <w:t>декабря</w:t>
      </w:r>
      <w:r w:rsidRPr="0098650D">
        <w:rPr>
          <w:spacing w:val="1"/>
        </w:rPr>
        <w:t xml:space="preserve"> 2013 года</w:t>
      </w:r>
    </w:p>
    <w:p w:rsidR="00C97C14" w:rsidRDefault="00C97C14" w:rsidP="00C97C14">
      <w:pPr>
        <w:shd w:val="clear" w:color="auto" w:fill="FFFFFF"/>
        <w:tabs>
          <w:tab w:val="left" w:pos="427"/>
        </w:tabs>
        <w:jc w:val="both"/>
        <w:rPr>
          <w:spacing w:val="-3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ОТВЕТСТВЕННОСТЬ СТОРОН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За</w:t>
      </w:r>
      <w:r w:rsidR="00693095">
        <w:rPr>
          <w:spacing w:val="1"/>
        </w:rPr>
        <w:t xml:space="preserve"> </w:t>
      </w:r>
      <w:r>
        <w:rPr>
          <w:spacing w:val="1"/>
        </w:rPr>
        <w:t xml:space="preserve">нарушение сроков оплаты оказанных услуг по настоящему контракту    </w:t>
      </w:r>
      <w:r w:rsidR="00693095">
        <w:rPr>
          <w:spacing w:val="1"/>
        </w:rPr>
        <w:t>Заказчик</w:t>
      </w:r>
      <w:r>
        <w:rPr>
          <w:spacing w:val="1"/>
        </w:rPr>
        <w:t xml:space="preserve">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За нарушение сроков </w:t>
      </w:r>
      <w:r w:rsidR="00693095">
        <w:rPr>
          <w:spacing w:val="1"/>
        </w:rPr>
        <w:t>оказания услуг Исполнитель</w:t>
      </w:r>
      <w:r>
        <w:rPr>
          <w:spacing w:val="1"/>
        </w:rPr>
        <w:t xml:space="preserve"> выплачивает </w:t>
      </w:r>
      <w:r w:rsidR="00693095">
        <w:rPr>
          <w:spacing w:val="1"/>
        </w:rPr>
        <w:t>Заказчику</w:t>
      </w:r>
      <w:r>
        <w:rPr>
          <w:spacing w:val="1"/>
        </w:rPr>
        <w:t xml:space="preserve"> пеню в размере 0,1 % общей сметной стоимости товара за каждый день просрочки исполнения обязательств по настоящему контракту. 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Взыскание пени не освобождает </w:t>
      </w:r>
      <w:r w:rsidR="00693095">
        <w:rPr>
          <w:spacing w:val="1"/>
        </w:rPr>
        <w:t>Исполнителя</w:t>
      </w:r>
      <w:r>
        <w:rPr>
          <w:spacing w:val="1"/>
        </w:rPr>
        <w:t xml:space="preserve"> от выполнения лежащих на нем обязательств по настоящему контракту, либо устранения  выявленных нарушений.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полной сумме сверх предусмотренных контрактом неустоек.</w:t>
      </w:r>
    </w:p>
    <w:p w:rsidR="00C97C14" w:rsidRDefault="00C97C14" w:rsidP="00C97C14">
      <w:pPr>
        <w:pStyle w:val="a3"/>
        <w:ind w:firstLine="360"/>
        <w:rPr>
          <w:b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 xml:space="preserve"> ОБСТОЯТЕЛЬСТВА НЕПРЕОДОЛИМОЙ СИЛЫ</w:t>
      </w:r>
    </w:p>
    <w:p w:rsidR="00C97C14" w:rsidRDefault="00C97C14" w:rsidP="00C97C14">
      <w:pPr>
        <w:rPr>
          <w:b/>
        </w:rPr>
      </w:pPr>
    </w:p>
    <w:p w:rsidR="00C97C14" w:rsidRDefault="00C97C14" w:rsidP="00DD7576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Стороны освобождаются от ответственности за частичное или полное неисполнение своих обязательств по настоящему </w:t>
      </w:r>
      <w:r w:rsidR="005D0E3D">
        <w:rPr>
          <w:spacing w:val="1"/>
        </w:rPr>
        <w:t>контракту</w:t>
      </w:r>
      <w:r>
        <w:rPr>
          <w:spacing w:val="1"/>
        </w:rPr>
        <w:t>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DD7576" w:rsidRPr="00DD7576" w:rsidRDefault="00DD7576" w:rsidP="00DD7576">
      <w:pPr>
        <w:pStyle w:val="ab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ДОПОЛНИТЕЛЬНЫЕ УСЛОВИЯ</w:t>
      </w:r>
    </w:p>
    <w:p w:rsidR="00C97C14" w:rsidRDefault="00C97C14" w:rsidP="00C97C14">
      <w:pPr>
        <w:ind w:firstLine="709"/>
        <w:jc w:val="center"/>
        <w:rPr>
          <w:bCs/>
          <w:color w:val="000000"/>
        </w:rPr>
      </w:pPr>
    </w:p>
    <w:p w:rsidR="00C97C14" w:rsidRDefault="005D0E3D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Настоящий  контра</w:t>
      </w:r>
      <w:proofErr w:type="gramStart"/>
      <w:r>
        <w:rPr>
          <w:spacing w:val="1"/>
        </w:rPr>
        <w:t xml:space="preserve">кт </w:t>
      </w:r>
      <w:r w:rsidR="00C97C14">
        <w:rPr>
          <w:spacing w:val="1"/>
        </w:rPr>
        <w:t>вст</w:t>
      </w:r>
      <w:proofErr w:type="gramEnd"/>
      <w:r w:rsidR="00C97C14">
        <w:rPr>
          <w:spacing w:val="1"/>
        </w:rPr>
        <w:t>упает в силу с момента подписания  и действует до фактического исполнения сторонами своих обязательств.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Разногласия, возникающие между </w:t>
      </w:r>
      <w:r w:rsidR="00693095">
        <w:rPr>
          <w:spacing w:val="1"/>
        </w:rPr>
        <w:t>Заказчиком</w:t>
      </w:r>
      <w:r>
        <w:rPr>
          <w:spacing w:val="1"/>
        </w:rPr>
        <w:t xml:space="preserve"> и </w:t>
      </w:r>
      <w:r w:rsidR="00693095">
        <w:rPr>
          <w:spacing w:val="1"/>
        </w:rPr>
        <w:t>Исполнителем</w:t>
      </w:r>
      <w:r>
        <w:rPr>
          <w:spacing w:val="1"/>
        </w:rPr>
        <w:t xml:space="preserve"> при заключении, изменении и расторжении настоящего контракта рассматриваются в соответствии с законодательством РФ.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Все споры между сторонами, по которым не было достигнуто соглашение, разрешаются Арбитражным судом.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Условия настоящего контракта могут быть изменены по письменному соглашению сторон.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Настоящий контракт составлен в трех экземплярах, имеющих одинаковую юридическую силу, по одному для каждой из Сторон и один экземпляр в соответствии с утвержденной процедурой направляется в управление городского казначейства.</w:t>
      </w:r>
    </w:p>
    <w:p w:rsidR="00C97C14" w:rsidRDefault="00C97C14" w:rsidP="00C97C14">
      <w:pPr>
        <w:ind w:firstLine="709"/>
        <w:jc w:val="center"/>
        <w:rPr>
          <w:b/>
          <w:bCs/>
          <w:color w:val="000000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РЕКВИЗИТЫ СТОРОН</w:t>
      </w:r>
    </w:p>
    <w:p w:rsidR="00C97C14" w:rsidRDefault="00C97C14" w:rsidP="00C97C14">
      <w:pPr>
        <w:pStyle w:val="ab"/>
        <w:rPr>
          <w:b/>
        </w:rPr>
      </w:pPr>
    </w:p>
    <w:tbl>
      <w:tblPr>
        <w:tblW w:w="0" w:type="auto"/>
        <w:tblInd w:w="108" w:type="dxa"/>
        <w:tblLook w:val="01E0"/>
      </w:tblPr>
      <w:tblGrid>
        <w:gridCol w:w="5008"/>
        <w:gridCol w:w="5021"/>
      </w:tblGrid>
      <w:tr w:rsidR="00C97C14" w:rsidTr="00C97C14">
        <w:trPr>
          <w:trHeight w:val="719"/>
        </w:trPr>
        <w:tc>
          <w:tcPr>
            <w:tcW w:w="5040" w:type="dxa"/>
            <w:hideMark/>
          </w:tcPr>
          <w:p w:rsidR="00C97C14" w:rsidRDefault="005D0E3D">
            <w:pPr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Заказчик</w:t>
            </w:r>
            <w:r w:rsidR="00C97C14">
              <w:rPr>
                <w:b/>
                <w:lang w:eastAsia="en-US"/>
              </w:rPr>
              <w:t>: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Администрация Кировского района г.Перми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lang w:eastAsia="en-US"/>
                </w:rPr>
                <w:t>614113, г</w:t>
              </w:r>
            </w:smartTag>
            <w:r>
              <w:rPr>
                <w:spacing w:val="-2"/>
                <w:lang w:eastAsia="en-US"/>
              </w:rPr>
              <w:t xml:space="preserve">. Пермь, ул. Кировоградская, 33 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ИНН/ КПП 5908011006/590801001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р/с 40204810300000000006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ГРКЦ ГУ Банка России по Пермскому краю</w:t>
            </w:r>
          </w:p>
          <w:p w:rsidR="00C97C14" w:rsidRDefault="00C97C14">
            <w:pPr>
              <w:spacing w:line="276" w:lineRule="auto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БИК 045773001</w:t>
            </w:r>
          </w:p>
        </w:tc>
        <w:tc>
          <w:tcPr>
            <w:tcW w:w="5040" w:type="dxa"/>
          </w:tcPr>
          <w:p w:rsidR="00C97C14" w:rsidRDefault="005D0E3D">
            <w:pPr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Исполнитель</w:t>
            </w:r>
            <w:r w:rsidR="00C97C14">
              <w:rPr>
                <w:b/>
                <w:lang w:eastAsia="en-US"/>
              </w:rPr>
              <w:t>:</w:t>
            </w:r>
          </w:p>
          <w:p w:rsidR="00C97C14" w:rsidRDefault="00C97C14">
            <w:pPr>
              <w:spacing w:line="276" w:lineRule="auto"/>
              <w:rPr>
                <w:lang w:eastAsia="en-US"/>
              </w:rPr>
            </w:pPr>
          </w:p>
        </w:tc>
      </w:tr>
      <w:tr w:rsidR="00C97C14" w:rsidTr="00C97C14">
        <w:trPr>
          <w:trHeight w:val="1208"/>
        </w:trPr>
        <w:tc>
          <w:tcPr>
            <w:tcW w:w="5040" w:type="dxa"/>
          </w:tcPr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Глава администрации </w:t>
            </w: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Кировского района </w:t>
            </w:r>
            <w:proofErr w:type="gramStart"/>
            <w:r>
              <w:rPr>
                <w:spacing w:val="-4"/>
                <w:lang w:eastAsia="en-US"/>
              </w:rPr>
              <w:t>г</w:t>
            </w:r>
            <w:proofErr w:type="gramEnd"/>
            <w:r>
              <w:rPr>
                <w:spacing w:val="-4"/>
                <w:lang w:eastAsia="en-US"/>
              </w:rPr>
              <w:t xml:space="preserve">. Перми </w:t>
            </w: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_______________________/О.А. Глызин/</w:t>
            </w:r>
          </w:p>
          <w:p w:rsidR="00C97C14" w:rsidRDefault="00C97C14">
            <w:pPr>
              <w:spacing w:line="276" w:lineRule="auto"/>
              <w:ind w:firstLine="72"/>
              <w:rPr>
                <w:lang w:eastAsia="en-US"/>
              </w:rPr>
            </w:pPr>
            <w:r>
              <w:rPr>
                <w:spacing w:val="-4"/>
                <w:lang w:eastAsia="en-US"/>
              </w:rPr>
              <w:t>М.П.</w:t>
            </w:r>
          </w:p>
        </w:tc>
        <w:tc>
          <w:tcPr>
            <w:tcW w:w="5040" w:type="dxa"/>
          </w:tcPr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Руководитель </w:t>
            </w: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_________________/______________/</w:t>
            </w: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М.П.</w:t>
            </w:r>
          </w:p>
        </w:tc>
      </w:tr>
    </w:tbl>
    <w:p w:rsidR="0016723D" w:rsidRDefault="0016723D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16723D" w:rsidRDefault="0016723D" w:rsidP="0016723D"/>
    <w:p w:rsidR="002F4E7B" w:rsidRDefault="002F4E7B" w:rsidP="0016723D"/>
    <w:p w:rsidR="005863CD" w:rsidRDefault="005863CD" w:rsidP="0016723D"/>
    <w:p w:rsidR="00DD7576" w:rsidRDefault="00DD7576" w:rsidP="0016723D"/>
    <w:p w:rsidR="005D0E3D" w:rsidRDefault="005D0E3D" w:rsidP="0016723D"/>
    <w:p w:rsidR="005D0E3D" w:rsidRDefault="005D0E3D" w:rsidP="0016723D"/>
    <w:p w:rsidR="00DD7576" w:rsidRDefault="00DD7576" w:rsidP="0016723D"/>
    <w:p w:rsidR="00E54564" w:rsidRPr="008E21C4" w:rsidRDefault="00E54564" w:rsidP="00E54564">
      <w:pPr>
        <w:ind w:left="4332" w:firstLine="708"/>
        <w:jc w:val="right"/>
      </w:pPr>
      <w:r w:rsidRPr="008E21C4">
        <w:lastRenderedPageBreak/>
        <w:t>Приложение № 1</w:t>
      </w:r>
    </w:p>
    <w:p w:rsidR="00E54564" w:rsidRPr="008E21C4" w:rsidRDefault="00E54564" w:rsidP="00E54564">
      <w:pPr>
        <w:ind w:firstLine="709"/>
        <w:jc w:val="right"/>
      </w:pPr>
      <w:r w:rsidRPr="008E21C4">
        <w:t>к муниципальному контракту</w:t>
      </w:r>
    </w:p>
    <w:p w:rsidR="00E54564" w:rsidRPr="008E21C4" w:rsidRDefault="004B6157" w:rsidP="00E54564">
      <w:pPr>
        <w:ind w:firstLine="709"/>
        <w:jc w:val="right"/>
      </w:pPr>
      <w:r w:rsidRPr="008E21C4">
        <w:t>от  __.__.2013</w:t>
      </w:r>
      <w:r w:rsidR="00E54564" w:rsidRPr="008E21C4">
        <w:t>г. №________</w:t>
      </w:r>
    </w:p>
    <w:p w:rsidR="00591B15" w:rsidRDefault="00591B15" w:rsidP="00591B15">
      <w:pPr>
        <w:pStyle w:val="ConsPlusNormal"/>
        <w:widowControl/>
        <w:ind w:firstLine="5040"/>
        <w:jc w:val="right"/>
        <w:rPr>
          <w:rFonts w:ascii="Times New Roman" w:hAnsi="Times New Roman" w:cs="Times New Roman"/>
        </w:rPr>
      </w:pPr>
    </w:p>
    <w:p w:rsidR="00591B15" w:rsidRDefault="00591B15" w:rsidP="00591B15">
      <w:pPr>
        <w:jc w:val="center"/>
      </w:pPr>
    </w:p>
    <w:p w:rsidR="00756D55" w:rsidRPr="00756D55" w:rsidRDefault="00756D55" w:rsidP="00756D55">
      <w:pPr>
        <w:spacing w:line="276" w:lineRule="auto"/>
        <w:jc w:val="center"/>
        <w:rPr>
          <w:b/>
        </w:rPr>
      </w:pPr>
      <w:r w:rsidRPr="00756D55">
        <w:rPr>
          <w:b/>
        </w:rPr>
        <w:t xml:space="preserve">Техническое задание </w:t>
      </w:r>
    </w:p>
    <w:p w:rsidR="00756D55" w:rsidRDefault="00756D55" w:rsidP="00756D55">
      <w:pPr>
        <w:spacing w:line="276" w:lineRule="auto"/>
        <w:jc w:val="center"/>
        <w:rPr>
          <w:b/>
        </w:rPr>
      </w:pPr>
      <w:r w:rsidRPr="00756D55">
        <w:rPr>
          <w:b/>
        </w:rPr>
        <w:t>на оказание услуг по организации и проведению мероприятий, направленных на поддержку проектов по духовной культуре и религиозному воспитанию подрастающего поколения</w:t>
      </w:r>
    </w:p>
    <w:p w:rsidR="00756D55" w:rsidRDefault="00756D55" w:rsidP="00756D55">
      <w:pPr>
        <w:spacing w:line="276" w:lineRule="auto"/>
      </w:pPr>
    </w:p>
    <w:p w:rsidR="00756D55" w:rsidRDefault="00756D55" w:rsidP="00756D55">
      <w:pPr>
        <w:spacing w:line="276" w:lineRule="auto"/>
        <w:jc w:val="both"/>
      </w:pPr>
      <w:r>
        <w:rPr>
          <w:b/>
        </w:rPr>
        <w:t>Цель:</w:t>
      </w:r>
      <w:r>
        <w:t xml:space="preserve"> Оказание планомерной поддержки развития отношений с религиозными организациями в вопросах сохранения гражданского мира и согласия в обществе, воспитания подрастающего поколения, защиты культурного и духовно – нравственного наследия, сохранения православных традиций.</w:t>
      </w:r>
    </w:p>
    <w:p w:rsidR="00756D55" w:rsidRDefault="00756D55" w:rsidP="00756D55">
      <w:pPr>
        <w:spacing w:line="276" w:lineRule="auto"/>
        <w:jc w:val="both"/>
        <w:rPr>
          <w:b/>
        </w:rPr>
      </w:pPr>
      <w:r>
        <w:rPr>
          <w:b/>
        </w:rPr>
        <w:t xml:space="preserve">Задача: </w:t>
      </w:r>
    </w:p>
    <w:p w:rsidR="00756D55" w:rsidRDefault="00756D55" w:rsidP="00756D55">
      <w:pPr>
        <w:spacing w:line="276" w:lineRule="auto"/>
        <w:jc w:val="both"/>
      </w:pPr>
      <w:r>
        <w:t xml:space="preserve">- организовать и провести культурно – массовые мероприятия, направленные на поддержку проектов по духовной культуре и религиозному воспитанию подрастающего поколения: обзорная экскурсия «Православная Пермь» - роль православия в жизни старой Перми. </w:t>
      </w:r>
    </w:p>
    <w:p w:rsidR="00756D55" w:rsidRDefault="00756D55" w:rsidP="00756D55">
      <w:pPr>
        <w:spacing w:line="276" w:lineRule="auto"/>
        <w:jc w:val="both"/>
      </w:pPr>
      <w:r>
        <w:t xml:space="preserve">Посещение православных храмов: Кафедрального собора, Вознесения Господня, </w:t>
      </w:r>
      <w:proofErr w:type="spellStart"/>
      <w:r>
        <w:t>Свято-Троице-Стефанова</w:t>
      </w:r>
      <w:proofErr w:type="spellEnd"/>
      <w:r>
        <w:t xml:space="preserve"> мужского монастыря.</w:t>
      </w:r>
    </w:p>
    <w:p w:rsidR="00756D55" w:rsidRDefault="00756D55" w:rsidP="00756D55">
      <w:pPr>
        <w:spacing w:line="276" w:lineRule="auto"/>
        <w:jc w:val="both"/>
      </w:pPr>
      <w:r>
        <w:t>Восемь экскурсий (2 - в апреле, 2 - в мае, 2 - в октябре, 2 - в декабре) для воспитанников детских домов и школ интернатов с привлечением воспитанников детских домов и школ интернатов:</w:t>
      </w:r>
    </w:p>
    <w:p w:rsidR="00756D55" w:rsidRDefault="00756D55" w:rsidP="00756D55">
      <w:pPr>
        <w:spacing w:line="276" w:lineRule="auto"/>
        <w:jc w:val="both"/>
        <w:rPr>
          <w:rStyle w:val="af"/>
          <w:b w:val="0"/>
        </w:rPr>
      </w:pPr>
      <w:r>
        <w:rPr>
          <w:rStyle w:val="af"/>
          <w:b w:val="0"/>
        </w:rPr>
        <w:t xml:space="preserve">- Государственного казенного образовательного учреждения Пермского края «Детский дом № 3» г. Перми; </w:t>
      </w:r>
    </w:p>
    <w:p w:rsidR="00756D55" w:rsidRDefault="00756D55" w:rsidP="00756D55">
      <w:pPr>
        <w:spacing w:line="276" w:lineRule="auto"/>
        <w:jc w:val="both"/>
        <w:rPr>
          <w:rStyle w:val="af"/>
          <w:b w:val="0"/>
        </w:rPr>
      </w:pPr>
      <w:r>
        <w:rPr>
          <w:rStyle w:val="af"/>
          <w:b w:val="0"/>
        </w:rPr>
        <w:t xml:space="preserve">- Государственного казенного образовательного учреждения Пермского края </w:t>
      </w:r>
      <w:r>
        <w:rPr>
          <w:color w:val="333333"/>
        </w:rPr>
        <w:t xml:space="preserve">«Специальный (коррекционный) Детский дом № 10 для детей-сирот и детей, оставшихся без попечения родителей, с ограниченными возможностями здоровья» </w:t>
      </w:r>
      <w:proofErr w:type="gramStart"/>
      <w:r>
        <w:rPr>
          <w:color w:val="333333"/>
        </w:rPr>
        <w:t>г</w:t>
      </w:r>
      <w:proofErr w:type="gramEnd"/>
      <w:r>
        <w:rPr>
          <w:color w:val="333333"/>
        </w:rPr>
        <w:t>. Перми</w:t>
      </w:r>
      <w:r>
        <w:rPr>
          <w:rStyle w:val="af"/>
          <w:b w:val="0"/>
        </w:rPr>
        <w:t xml:space="preserve">; </w:t>
      </w:r>
    </w:p>
    <w:p w:rsidR="00756D55" w:rsidRDefault="00756D55" w:rsidP="00756D55">
      <w:pPr>
        <w:spacing w:line="276" w:lineRule="auto"/>
        <w:jc w:val="both"/>
      </w:pPr>
      <w:r>
        <w:rPr>
          <w:rStyle w:val="af"/>
          <w:b w:val="0"/>
        </w:rPr>
        <w:t>- Государственного краевого оздоровительного образовательного учреждения Пермского края</w:t>
      </w:r>
      <w:r>
        <w:rPr>
          <w:color w:val="333333"/>
        </w:rPr>
        <w:t xml:space="preserve"> «Санаторный детский дом для детей-сирот и детей, оставшихся без попечения родителей” </w:t>
      </w:r>
      <w:proofErr w:type="gramStart"/>
      <w:r>
        <w:rPr>
          <w:color w:val="333333"/>
        </w:rPr>
        <w:t>г</w:t>
      </w:r>
      <w:proofErr w:type="gramEnd"/>
      <w:r>
        <w:rPr>
          <w:color w:val="333333"/>
        </w:rPr>
        <w:t>. Перми</w:t>
      </w:r>
      <w:r>
        <w:rPr>
          <w:rStyle w:val="af"/>
          <w:b w:val="0"/>
        </w:rPr>
        <w:t>.</w:t>
      </w:r>
    </w:p>
    <w:p w:rsidR="00756D55" w:rsidRDefault="00756D55" w:rsidP="00756D55">
      <w:pPr>
        <w:spacing w:line="276" w:lineRule="auto"/>
        <w:jc w:val="both"/>
        <w:rPr>
          <w:b/>
        </w:rPr>
      </w:pPr>
      <w:r>
        <w:rPr>
          <w:b/>
        </w:rPr>
        <w:t xml:space="preserve">Ожидаемые результаты: </w:t>
      </w:r>
    </w:p>
    <w:p w:rsidR="00756D55" w:rsidRDefault="00756D55" w:rsidP="00756D55">
      <w:pPr>
        <w:spacing w:line="276" w:lineRule="auto"/>
        <w:jc w:val="both"/>
      </w:pPr>
      <w:r>
        <w:t>- нахождение приемлемых и эффективных форм и методов взаимодействия общественных и религиозных организаций по вопросам воспитания подрастающего поколения на принципах нравственности, добродетели и благотворительности;</w:t>
      </w:r>
    </w:p>
    <w:p w:rsidR="00756D55" w:rsidRDefault="00756D55" w:rsidP="00756D55">
      <w:pPr>
        <w:spacing w:line="276" w:lineRule="auto"/>
        <w:jc w:val="both"/>
      </w:pPr>
      <w:r>
        <w:t>- повышение уровня духовно – нравственной образованности в части религиозной культуры России.</w:t>
      </w:r>
    </w:p>
    <w:p w:rsidR="00756D55" w:rsidRDefault="00756D55" w:rsidP="00756D55">
      <w:pPr>
        <w:spacing w:line="276" w:lineRule="auto"/>
        <w:jc w:val="both"/>
        <w:rPr>
          <w:b/>
        </w:rPr>
      </w:pPr>
      <w:r>
        <w:rPr>
          <w:b/>
        </w:rPr>
        <w:t>Обязательные условия:</w:t>
      </w:r>
    </w:p>
    <w:p w:rsidR="00756D55" w:rsidRDefault="00756D55" w:rsidP="00756D55">
      <w:pPr>
        <w:spacing w:line="276" w:lineRule="auto"/>
        <w:jc w:val="both"/>
      </w:pPr>
      <w:r>
        <w:t>Комфортабельный автобус (количество посадочных мест не менее 45), экскурсовод, страхование.</w:t>
      </w:r>
    </w:p>
    <w:p w:rsidR="00756D55" w:rsidRDefault="00756D55" w:rsidP="00756D55">
      <w:pPr>
        <w:spacing w:line="276" w:lineRule="auto"/>
        <w:jc w:val="both"/>
      </w:pPr>
      <w:r>
        <w:t>Даты проведения экскурсий, место посадки и высадки школьников устанавливает Заказчик.</w:t>
      </w:r>
    </w:p>
    <w:p w:rsidR="00173D75" w:rsidRDefault="00173D75" w:rsidP="00756D55">
      <w:pPr>
        <w:spacing w:line="276" w:lineRule="auto"/>
        <w:jc w:val="both"/>
      </w:pPr>
    </w:p>
    <w:tbl>
      <w:tblPr>
        <w:tblW w:w="0" w:type="auto"/>
        <w:tblLook w:val="01E0"/>
      </w:tblPr>
      <w:tblGrid>
        <w:gridCol w:w="4785"/>
        <w:gridCol w:w="4785"/>
      </w:tblGrid>
      <w:tr w:rsidR="00DA2A12" w:rsidTr="00DA2A12">
        <w:tc>
          <w:tcPr>
            <w:tcW w:w="4785" w:type="dxa"/>
          </w:tcPr>
          <w:p w:rsidR="00DA2A12" w:rsidRDefault="00DA2A12">
            <w:pPr>
              <w:spacing w:line="276" w:lineRule="auto"/>
            </w:pPr>
            <w:r>
              <w:t>Заказчик</w:t>
            </w:r>
          </w:p>
          <w:p w:rsidR="00DA2A12" w:rsidRDefault="00DA2A12">
            <w:pPr>
              <w:spacing w:line="276" w:lineRule="auto"/>
            </w:pPr>
          </w:p>
          <w:p w:rsidR="00DA2A12" w:rsidRDefault="00DA2A12">
            <w:pPr>
              <w:spacing w:line="276" w:lineRule="auto"/>
            </w:pPr>
            <w:r>
              <w:t>________________/О.А. Глызин/</w:t>
            </w:r>
          </w:p>
          <w:p w:rsidR="00DA2A12" w:rsidRDefault="00DA2A12">
            <w:pPr>
              <w:spacing w:line="276" w:lineRule="auto"/>
              <w:rPr>
                <w:b/>
                <w:sz w:val="26"/>
                <w:szCs w:val="26"/>
              </w:rPr>
            </w:pPr>
            <w:r>
              <w:t>М.П.</w:t>
            </w:r>
          </w:p>
        </w:tc>
        <w:tc>
          <w:tcPr>
            <w:tcW w:w="4785" w:type="dxa"/>
          </w:tcPr>
          <w:p w:rsidR="00DA2A12" w:rsidRDefault="00DA2A12">
            <w:pPr>
              <w:spacing w:line="276" w:lineRule="auto"/>
            </w:pPr>
            <w:r>
              <w:t>Исполнитель</w:t>
            </w:r>
          </w:p>
          <w:p w:rsidR="00DA2A12" w:rsidRDefault="00DA2A12">
            <w:pPr>
              <w:spacing w:line="276" w:lineRule="auto"/>
            </w:pPr>
          </w:p>
          <w:p w:rsidR="00DA2A12" w:rsidRDefault="00DA2A12">
            <w:pPr>
              <w:spacing w:line="276" w:lineRule="auto"/>
            </w:pPr>
            <w:r>
              <w:t>__________________ /______________/</w:t>
            </w:r>
          </w:p>
          <w:p w:rsidR="00DA2A12" w:rsidRDefault="00DA2A12">
            <w:pPr>
              <w:spacing w:line="276" w:lineRule="auto"/>
              <w:rPr>
                <w:b/>
                <w:sz w:val="26"/>
                <w:szCs w:val="26"/>
              </w:rPr>
            </w:pPr>
            <w:r>
              <w:t>М.П.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173D75" w:rsidRDefault="00173D75" w:rsidP="00693095"/>
    <w:p w:rsidR="00756D55" w:rsidRDefault="00756D55" w:rsidP="00756D55"/>
    <w:p w:rsidR="003329F1" w:rsidRPr="00296F3A" w:rsidRDefault="003329F1" w:rsidP="00756D55">
      <w:pPr>
        <w:jc w:val="right"/>
        <w:rPr>
          <w:u w:val="single"/>
        </w:rPr>
      </w:pPr>
      <w:r w:rsidRPr="00296F3A">
        <w:rPr>
          <w:u w:val="single"/>
        </w:rPr>
        <w:lastRenderedPageBreak/>
        <w:t>Приложение</w:t>
      </w:r>
      <w:r>
        <w:rPr>
          <w:u w:val="single"/>
        </w:rPr>
        <w:t xml:space="preserve"> </w:t>
      </w:r>
      <w:r w:rsidRPr="00296F3A">
        <w:rPr>
          <w:u w:val="single"/>
        </w:rPr>
        <w:t xml:space="preserve"> №</w:t>
      </w:r>
      <w:r>
        <w:rPr>
          <w:u w:val="single"/>
        </w:rPr>
        <w:t xml:space="preserve"> 2</w:t>
      </w:r>
      <w:r w:rsidRPr="00296F3A">
        <w:rPr>
          <w:u w:val="single"/>
        </w:rPr>
        <w:t xml:space="preserve"> </w:t>
      </w:r>
    </w:p>
    <w:p w:rsidR="003329F1" w:rsidRPr="00296F3A" w:rsidRDefault="003329F1" w:rsidP="003329F1">
      <w:pPr>
        <w:ind w:firstLine="567"/>
        <w:jc w:val="right"/>
      </w:pPr>
      <w:r w:rsidRPr="00296F3A">
        <w:t>к муниципальному  контракту</w:t>
      </w:r>
    </w:p>
    <w:p w:rsidR="003329F1" w:rsidRPr="00296F3A" w:rsidRDefault="003329F1" w:rsidP="003329F1">
      <w:pPr>
        <w:ind w:firstLine="567"/>
        <w:jc w:val="right"/>
      </w:pPr>
      <w:r>
        <w:t>от ______________ 20</w:t>
      </w:r>
      <w:r w:rsidRPr="0098650D">
        <w:t>13</w:t>
      </w:r>
      <w:r w:rsidRPr="00296F3A">
        <w:t xml:space="preserve"> г. № ___________</w:t>
      </w:r>
    </w:p>
    <w:p w:rsidR="003329F1" w:rsidRDefault="003329F1" w:rsidP="003329F1">
      <w:pPr>
        <w:jc w:val="right"/>
        <w:rPr>
          <w:u w:val="single"/>
        </w:rPr>
      </w:pPr>
    </w:p>
    <w:p w:rsidR="003329F1" w:rsidRPr="00A21C8B" w:rsidRDefault="003329F1" w:rsidP="003329F1">
      <w:pPr>
        <w:jc w:val="center"/>
        <w:rPr>
          <w:b/>
        </w:rPr>
      </w:pPr>
      <w:r w:rsidRPr="00A21C8B">
        <w:rPr>
          <w:b/>
        </w:rPr>
        <w:t>АКТ ПРИЕМКИ ОКАЗАННЫХ УСЛУГ</w:t>
      </w:r>
    </w:p>
    <w:p w:rsidR="003329F1" w:rsidRPr="00A21C8B" w:rsidRDefault="003329F1" w:rsidP="003329F1">
      <w:pPr>
        <w:jc w:val="center"/>
        <w:rPr>
          <w:b/>
        </w:rPr>
      </w:pPr>
      <w:r w:rsidRPr="00A21C8B">
        <w:rPr>
          <w:b/>
        </w:rPr>
        <w:t>от ___________ 201</w:t>
      </w:r>
      <w:r>
        <w:rPr>
          <w:b/>
        </w:rPr>
        <w:t>3</w:t>
      </w:r>
      <w:r w:rsidRPr="00A21C8B">
        <w:rPr>
          <w:b/>
        </w:rPr>
        <w:t>г.</w:t>
      </w:r>
    </w:p>
    <w:p w:rsidR="003329F1" w:rsidRPr="00A21C8B" w:rsidRDefault="003329F1" w:rsidP="003329F1">
      <w:pPr>
        <w:jc w:val="center"/>
      </w:pPr>
    </w:p>
    <w:p w:rsidR="003329F1" w:rsidRDefault="003329F1" w:rsidP="003329F1">
      <w:pPr>
        <w:pStyle w:val="2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A21C8B">
        <w:rPr>
          <w:rFonts w:ascii="Times New Roman" w:hAnsi="Times New Roman" w:cs="Times New Roman"/>
          <w:b w:val="0"/>
          <w:i w:val="0"/>
          <w:sz w:val="24"/>
          <w:szCs w:val="24"/>
        </w:rPr>
        <w:t>Представителем Заказчика _____________________________ (указать должность, Ф.И.О.) в присутствии представителя Исполнителя _________________________________ (указать должность, Ф.И.О.) проведена проверка услуг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, оказанных в рамках исполнения </w:t>
      </w:r>
      <w:r w:rsidRPr="00A21C8B">
        <w:rPr>
          <w:rFonts w:ascii="Times New Roman" w:hAnsi="Times New Roman" w:cs="Times New Roman"/>
          <w:b w:val="0"/>
          <w:i w:val="0"/>
          <w:sz w:val="24"/>
          <w:szCs w:val="24"/>
        </w:rPr>
        <w:t>муниципального контр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акта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3329F1" w:rsidRPr="00F8161C" w:rsidRDefault="003329F1" w:rsidP="003329F1"/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1"/>
        <w:gridCol w:w="1198"/>
        <w:gridCol w:w="1175"/>
        <w:gridCol w:w="2201"/>
        <w:gridCol w:w="2045"/>
      </w:tblGrid>
      <w:tr w:rsidR="003329F1" w:rsidRPr="00A21C8B" w:rsidTr="003329F1">
        <w:trPr>
          <w:trHeight w:val="1657"/>
        </w:trPr>
        <w:tc>
          <w:tcPr>
            <w:tcW w:w="2831" w:type="dxa"/>
            <w:vAlign w:val="center"/>
          </w:tcPr>
          <w:p w:rsidR="003329F1" w:rsidRPr="00A21C8B" w:rsidRDefault="003329F1" w:rsidP="003329F1">
            <w:pPr>
              <w:jc w:val="center"/>
            </w:pPr>
            <w:r w:rsidRPr="00A21C8B">
              <w:t>Наименование услуг</w:t>
            </w:r>
          </w:p>
        </w:tc>
        <w:tc>
          <w:tcPr>
            <w:tcW w:w="1198" w:type="dxa"/>
            <w:vAlign w:val="center"/>
          </w:tcPr>
          <w:p w:rsidR="003329F1" w:rsidRPr="00A21C8B" w:rsidRDefault="003329F1" w:rsidP="003329F1">
            <w:pPr>
              <w:jc w:val="center"/>
            </w:pPr>
            <w:r w:rsidRPr="00A21C8B">
              <w:t xml:space="preserve">Ед. </w:t>
            </w:r>
            <w:proofErr w:type="spellStart"/>
            <w:r w:rsidRPr="00A21C8B">
              <w:t>изм</w:t>
            </w:r>
            <w:proofErr w:type="spellEnd"/>
            <w:r w:rsidRPr="00A21C8B">
              <w:t>.</w:t>
            </w:r>
          </w:p>
        </w:tc>
        <w:tc>
          <w:tcPr>
            <w:tcW w:w="1175" w:type="dxa"/>
            <w:vAlign w:val="center"/>
          </w:tcPr>
          <w:p w:rsidR="003329F1" w:rsidRPr="00A21C8B" w:rsidRDefault="003329F1" w:rsidP="003329F1">
            <w:pPr>
              <w:jc w:val="center"/>
            </w:pPr>
            <w:r w:rsidRPr="00A21C8B">
              <w:t>Кол-во</w:t>
            </w:r>
          </w:p>
        </w:tc>
        <w:tc>
          <w:tcPr>
            <w:tcW w:w="2201" w:type="dxa"/>
          </w:tcPr>
          <w:p w:rsidR="003329F1" w:rsidRPr="00A21C8B" w:rsidRDefault="003329F1" w:rsidP="003329F1">
            <w:pPr>
              <w:jc w:val="center"/>
            </w:pPr>
            <w:proofErr w:type="gramStart"/>
            <w:r>
              <w:t xml:space="preserve">% снижения, согласно </w:t>
            </w:r>
            <w:r>
              <w:rPr>
                <w:sz w:val="23"/>
                <w:szCs w:val="23"/>
              </w:rPr>
              <w:t>к</w:t>
            </w:r>
            <w:r w:rsidRPr="00E717CC">
              <w:rPr>
                <w:sz w:val="23"/>
                <w:szCs w:val="23"/>
              </w:rPr>
              <w:t>ритери</w:t>
            </w:r>
            <w:r>
              <w:rPr>
                <w:sz w:val="23"/>
                <w:szCs w:val="23"/>
              </w:rPr>
              <w:t>ям</w:t>
            </w:r>
            <w:r w:rsidRPr="00E717CC">
              <w:rPr>
                <w:sz w:val="23"/>
                <w:szCs w:val="23"/>
              </w:rPr>
              <w:t xml:space="preserve"> оценки оказан</w:t>
            </w:r>
            <w:r>
              <w:rPr>
                <w:sz w:val="23"/>
                <w:szCs w:val="23"/>
              </w:rPr>
              <w:t>ных</w:t>
            </w:r>
            <w:r w:rsidRPr="00E717CC">
              <w:rPr>
                <w:sz w:val="23"/>
                <w:szCs w:val="23"/>
              </w:rPr>
              <w:t xml:space="preserve"> услуг</w:t>
            </w:r>
            <w:r>
              <w:rPr>
                <w:sz w:val="23"/>
                <w:szCs w:val="23"/>
              </w:rPr>
              <w:t xml:space="preserve"> (в соответствии с системой оценки, </w:t>
            </w:r>
            <w:proofErr w:type="spellStart"/>
            <w:r>
              <w:rPr>
                <w:sz w:val="23"/>
                <w:szCs w:val="23"/>
              </w:rPr>
              <w:t>установ</w:t>
            </w:r>
            <w:proofErr w:type="spellEnd"/>
            <w:r>
              <w:rPr>
                <w:sz w:val="23"/>
                <w:szCs w:val="23"/>
              </w:rPr>
              <w:t>. муниципальным контрактом</w:t>
            </w:r>
            <w:proofErr w:type="gramEnd"/>
          </w:p>
        </w:tc>
        <w:tc>
          <w:tcPr>
            <w:tcW w:w="2045" w:type="dxa"/>
            <w:vAlign w:val="center"/>
          </w:tcPr>
          <w:p w:rsidR="003329F1" w:rsidRPr="00A21C8B" w:rsidRDefault="003329F1" w:rsidP="003329F1">
            <w:pPr>
              <w:jc w:val="center"/>
            </w:pPr>
            <w:r>
              <w:t>Сумма,</w:t>
            </w:r>
          </w:p>
          <w:p w:rsidR="003329F1" w:rsidRPr="00A21C8B" w:rsidRDefault="003329F1" w:rsidP="003329F1">
            <w:pPr>
              <w:jc w:val="center"/>
            </w:pPr>
            <w:r w:rsidRPr="00A21C8B">
              <w:t>руб.</w:t>
            </w:r>
          </w:p>
        </w:tc>
      </w:tr>
      <w:tr w:rsidR="003329F1" w:rsidRPr="00A21C8B" w:rsidTr="003329F1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2201" w:type="dxa"/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2045" w:type="dxa"/>
            <w:vAlign w:val="center"/>
          </w:tcPr>
          <w:p w:rsidR="003329F1" w:rsidRPr="00A21C8B" w:rsidRDefault="003329F1" w:rsidP="003329F1">
            <w:pPr>
              <w:jc w:val="right"/>
            </w:pPr>
          </w:p>
        </w:tc>
      </w:tr>
      <w:tr w:rsidR="003329F1" w:rsidRPr="00A21C8B" w:rsidTr="003329F1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>
            <w:pPr>
              <w:rPr>
                <w:b/>
              </w:rPr>
            </w:pPr>
            <w:r w:rsidRPr="00A21C8B">
              <w:rPr>
                <w:b/>
              </w:rPr>
              <w:t>Итого: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2201" w:type="dxa"/>
          </w:tcPr>
          <w:p w:rsidR="003329F1" w:rsidRPr="00A21C8B" w:rsidRDefault="003329F1" w:rsidP="003329F1">
            <w:pPr>
              <w:jc w:val="right"/>
              <w:rPr>
                <w:b/>
              </w:rPr>
            </w:pPr>
          </w:p>
        </w:tc>
        <w:tc>
          <w:tcPr>
            <w:tcW w:w="2045" w:type="dxa"/>
            <w:vAlign w:val="center"/>
          </w:tcPr>
          <w:p w:rsidR="003329F1" w:rsidRPr="00A21C8B" w:rsidRDefault="003329F1" w:rsidP="003329F1">
            <w:pPr>
              <w:jc w:val="right"/>
              <w:rPr>
                <w:b/>
              </w:rPr>
            </w:pPr>
          </w:p>
        </w:tc>
      </w:tr>
      <w:tr w:rsidR="003329F1" w:rsidRPr="00A21C8B" w:rsidTr="003329F1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/>
        </w:tc>
        <w:tc>
          <w:tcPr>
            <w:tcW w:w="1198" w:type="dxa"/>
            <w:tcBorders>
              <w:bottom w:val="single" w:sz="4" w:space="0" w:color="auto"/>
            </w:tcBorders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2201" w:type="dxa"/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2045" w:type="dxa"/>
            <w:vAlign w:val="bottom"/>
          </w:tcPr>
          <w:p w:rsidR="003329F1" w:rsidRPr="00A21C8B" w:rsidRDefault="003329F1" w:rsidP="003329F1">
            <w:pPr>
              <w:jc w:val="right"/>
            </w:pPr>
          </w:p>
        </w:tc>
      </w:tr>
      <w:tr w:rsidR="003329F1" w:rsidRPr="00A21C8B" w:rsidTr="003329F1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>
            <w:pPr>
              <w:rPr>
                <w:b/>
              </w:rPr>
            </w:pPr>
            <w:r w:rsidRPr="00A21C8B">
              <w:rPr>
                <w:b/>
              </w:rPr>
              <w:t xml:space="preserve">Всего: 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3329F1" w:rsidRPr="00A21C8B" w:rsidRDefault="003329F1" w:rsidP="003329F1">
            <w:pPr>
              <w:jc w:val="right"/>
              <w:rPr>
                <w:b/>
                <w:bCs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>
            <w:pPr>
              <w:jc w:val="right"/>
              <w:rPr>
                <w:b/>
                <w:bCs/>
              </w:rPr>
            </w:pPr>
          </w:p>
        </w:tc>
        <w:tc>
          <w:tcPr>
            <w:tcW w:w="2201" w:type="dxa"/>
          </w:tcPr>
          <w:p w:rsidR="003329F1" w:rsidRPr="00A21C8B" w:rsidRDefault="003329F1" w:rsidP="003329F1">
            <w:pPr>
              <w:jc w:val="right"/>
              <w:rPr>
                <w:b/>
                <w:bCs/>
              </w:rPr>
            </w:pPr>
          </w:p>
        </w:tc>
        <w:tc>
          <w:tcPr>
            <w:tcW w:w="2045" w:type="dxa"/>
            <w:vAlign w:val="center"/>
          </w:tcPr>
          <w:p w:rsidR="003329F1" w:rsidRPr="00A21C8B" w:rsidRDefault="003329F1" w:rsidP="003329F1">
            <w:pPr>
              <w:jc w:val="right"/>
              <w:rPr>
                <w:b/>
                <w:bCs/>
              </w:rPr>
            </w:pPr>
          </w:p>
        </w:tc>
      </w:tr>
    </w:tbl>
    <w:p w:rsidR="003329F1" w:rsidRPr="00A21C8B" w:rsidRDefault="003329F1" w:rsidP="003329F1"/>
    <w:p w:rsidR="003329F1" w:rsidRPr="00A21C8B" w:rsidRDefault="003329F1" w:rsidP="003329F1">
      <w:pPr>
        <w:jc w:val="center"/>
      </w:pPr>
    </w:p>
    <w:p w:rsidR="003329F1" w:rsidRPr="00A21C8B" w:rsidRDefault="003329F1" w:rsidP="003329F1">
      <w:pPr>
        <w:tabs>
          <w:tab w:val="left" w:pos="4536"/>
        </w:tabs>
        <w:jc w:val="both"/>
        <w:rPr>
          <w:b/>
          <w:i/>
        </w:rPr>
      </w:pPr>
      <w:r w:rsidRPr="00A21C8B">
        <w:t>Подлежит оплате:</w:t>
      </w:r>
      <w:r w:rsidRPr="00A21C8B">
        <w:tab/>
        <w:t>Цифрами</w:t>
      </w:r>
    </w:p>
    <w:p w:rsidR="003329F1" w:rsidRPr="00A21C8B" w:rsidRDefault="003329F1" w:rsidP="003329F1">
      <w:pPr>
        <w:pBdr>
          <w:bottom w:val="single" w:sz="4" w:space="1" w:color="auto"/>
        </w:pBdr>
        <w:jc w:val="center"/>
        <w:rPr>
          <w:b/>
          <w:i/>
        </w:rPr>
      </w:pPr>
      <w:r w:rsidRPr="00A21C8B">
        <w:rPr>
          <w:b/>
          <w:i/>
        </w:rPr>
        <w:t>(Прописью)</w:t>
      </w:r>
    </w:p>
    <w:p w:rsidR="003329F1" w:rsidRDefault="003329F1" w:rsidP="003329F1">
      <w:pPr>
        <w:jc w:val="center"/>
        <w:rPr>
          <w:b/>
          <w:i/>
        </w:rPr>
      </w:pPr>
    </w:p>
    <w:p w:rsidR="003329F1" w:rsidRDefault="003329F1" w:rsidP="003329F1">
      <w:pPr>
        <w:jc w:val="center"/>
        <w:rPr>
          <w:b/>
          <w:i/>
        </w:rPr>
      </w:pPr>
    </w:p>
    <w:p w:rsidR="003329F1" w:rsidRPr="00A21C8B" w:rsidRDefault="003329F1" w:rsidP="003329F1">
      <w:pPr>
        <w:jc w:val="center"/>
        <w:rPr>
          <w:b/>
          <w:i/>
        </w:rPr>
      </w:pPr>
    </w:p>
    <w:p w:rsidR="003329F1" w:rsidRPr="00A21C8B" w:rsidRDefault="003329F1" w:rsidP="003329F1">
      <w:pPr>
        <w:rPr>
          <w:bCs/>
          <w:iCs/>
        </w:rPr>
      </w:pPr>
      <w:r>
        <w:rPr>
          <w:bCs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29F1" w:rsidRDefault="003329F1" w:rsidP="003329F1">
      <w:pPr>
        <w:jc w:val="both"/>
        <w:rPr>
          <w:b/>
          <w:i/>
        </w:rPr>
      </w:pPr>
    </w:p>
    <w:p w:rsidR="003329F1" w:rsidRPr="00A21C8B" w:rsidRDefault="003329F1" w:rsidP="003329F1">
      <w:pPr>
        <w:jc w:val="both"/>
        <w:rPr>
          <w:b/>
          <w:i/>
        </w:rPr>
      </w:pPr>
    </w:p>
    <w:p w:rsidR="003329F1" w:rsidRPr="00A21C8B" w:rsidRDefault="003329F1" w:rsidP="003329F1">
      <w:pPr>
        <w:rPr>
          <w:b/>
        </w:rPr>
      </w:pPr>
      <w:r w:rsidRPr="00A21C8B">
        <w:rPr>
          <w:b/>
        </w:rPr>
        <w:t>Подписи:</w:t>
      </w:r>
    </w:p>
    <w:tbl>
      <w:tblPr>
        <w:tblW w:w="9540" w:type="dxa"/>
        <w:tblInd w:w="108" w:type="dxa"/>
        <w:tblLayout w:type="fixed"/>
        <w:tblLook w:val="0000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3329F1" w:rsidRPr="00A21C8B" w:rsidTr="003329F1">
        <w:tc>
          <w:tcPr>
            <w:tcW w:w="4860" w:type="dxa"/>
            <w:gridSpan w:val="6"/>
            <w:vAlign w:val="bottom"/>
          </w:tcPr>
          <w:p w:rsidR="003329F1" w:rsidRPr="00A21C8B" w:rsidRDefault="003329F1" w:rsidP="003329F1">
            <w:pPr>
              <w:rPr>
                <w:b/>
                <w:u w:val="single"/>
              </w:rPr>
            </w:pPr>
            <w:r w:rsidRPr="00A21C8B">
              <w:rPr>
                <w:b/>
              </w:rPr>
              <w:t>Исполнитель:</w:t>
            </w:r>
          </w:p>
        </w:tc>
        <w:tc>
          <w:tcPr>
            <w:tcW w:w="4680" w:type="dxa"/>
            <w:gridSpan w:val="6"/>
          </w:tcPr>
          <w:p w:rsidR="003329F1" w:rsidRPr="00A21C8B" w:rsidRDefault="003329F1" w:rsidP="003329F1">
            <w:pPr>
              <w:pStyle w:val="1"/>
              <w:rPr>
                <w:i w:val="0"/>
                <w:sz w:val="24"/>
                <w:szCs w:val="24"/>
              </w:rPr>
            </w:pPr>
            <w:r w:rsidRPr="00A21C8B">
              <w:rPr>
                <w:i w:val="0"/>
                <w:sz w:val="24"/>
                <w:szCs w:val="24"/>
              </w:rPr>
              <w:t>Заказчик:</w:t>
            </w:r>
          </w:p>
        </w:tc>
      </w:tr>
      <w:tr w:rsidR="003329F1" w:rsidRPr="00A21C8B" w:rsidTr="003329F1">
        <w:tc>
          <w:tcPr>
            <w:tcW w:w="4860" w:type="dxa"/>
            <w:gridSpan w:val="6"/>
          </w:tcPr>
          <w:p w:rsidR="003329F1" w:rsidRPr="00A21C8B" w:rsidRDefault="003329F1" w:rsidP="003329F1">
            <w:pPr>
              <w:rPr>
                <w:u w:val="single"/>
              </w:rPr>
            </w:pPr>
          </w:p>
        </w:tc>
        <w:tc>
          <w:tcPr>
            <w:tcW w:w="4680" w:type="dxa"/>
            <w:gridSpan w:val="6"/>
          </w:tcPr>
          <w:p w:rsidR="003329F1" w:rsidRPr="00A21C8B" w:rsidRDefault="003329F1" w:rsidP="003329F1">
            <w:pPr>
              <w:rPr>
                <w:b/>
              </w:rPr>
            </w:pPr>
            <w:r w:rsidRPr="00A21C8B">
              <w:t>Администрация Кировского района г.Перми</w:t>
            </w:r>
          </w:p>
        </w:tc>
      </w:tr>
      <w:tr w:rsidR="003329F1" w:rsidRPr="00A21C8B" w:rsidTr="003329F1"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3329F1" w:rsidRPr="000069FD" w:rsidRDefault="003329F1" w:rsidP="003329F1"/>
        </w:tc>
        <w:tc>
          <w:tcPr>
            <w:tcW w:w="1800" w:type="dxa"/>
            <w:gridSpan w:val="2"/>
            <w:vAlign w:val="bottom"/>
          </w:tcPr>
          <w:p w:rsidR="003329F1" w:rsidRPr="000069FD" w:rsidRDefault="003329F1" w:rsidP="003329F1">
            <w:r w:rsidRPr="000069FD">
              <w:t>Должность, Ф.И.О.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3329F1" w:rsidRPr="000069FD" w:rsidRDefault="003329F1" w:rsidP="003329F1"/>
        </w:tc>
        <w:tc>
          <w:tcPr>
            <w:tcW w:w="1845" w:type="dxa"/>
            <w:gridSpan w:val="2"/>
            <w:vAlign w:val="bottom"/>
          </w:tcPr>
          <w:p w:rsidR="003329F1" w:rsidRPr="000069FD" w:rsidRDefault="003329F1" w:rsidP="003329F1">
            <w:r w:rsidRPr="000069FD">
              <w:t>Должность, Ф.И.О.</w:t>
            </w:r>
          </w:p>
        </w:tc>
      </w:tr>
      <w:tr w:rsidR="003329F1" w:rsidRPr="00A21C8B" w:rsidTr="003329F1">
        <w:tc>
          <w:tcPr>
            <w:tcW w:w="3060" w:type="dxa"/>
            <w:gridSpan w:val="4"/>
          </w:tcPr>
          <w:p w:rsidR="003329F1" w:rsidRPr="000069FD" w:rsidRDefault="003329F1" w:rsidP="003329F1">
            <w:r w:rsidRPr="000069FD">
              <w:t>«___»_______________</w:t>
            </w:r>
          </w:p>
        </w:tc>
        <w:tc>
          <w:tcPr>
            <w:tcW w:w="1800" w:type="dxa"/>
            <w:gridSpan w:val="2"/>
          </w:tcPr>
          <w:p w:rsidR="003329F1" w:rsidRPr="000069FD" w:rsidRDefault="003329F1" w:rsidP="003329F1">
            <w:r>
              <w:t>2013</w:t>
            </w:r>
            <w:r w:rsidRPr="000069FD">
              <w:t>г.</w:t>
            </w:r>
          </w:p>
        </w:tc>
        <w:tc>
          <w:tcPr>
            <w:tcW w:w="2835" w:type="dxa"/>
            <w:gridSpan w:val="4"/>
          </w:tcPr>
          <w:p w:rsidR="003329F1" w:rsidRPr="000069FD" w:rsidRDefault="003329F1" w:rsidP="003329F1">
            <w:r w:rsidRPr="000069FD">
              <w:t>«___»__________________</w:t>
            </w:r>
          </w:p>
        </w:tc>
        <w:tc>
          <w:tcPr>
            <w:tcW w:w="1845" w:type="dxa"/>
            <w:gridSpan w:val="2"/>
          </w:tcPr>
          <w:p w:rsidR="003329F1" w:rsidRPr="000069FD" w:rsidRDefault="003329F1" w:rsidP="003329F1">
            <w:r>
              <w:t>2013</w:t>
            </w:r>
            <w:r w:rsidRPr="000069FD">
              <w:t>г.</w:t>
            </w:r>
          </w:p>
        </w:tc>
      </w:tr>
      <w:tr w:rsidR="003329F1" w:rsidRPr="00A21C8B" w:rsidTr="003329F1"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3329F1" w:rsidRPr="000069FD" w:rsidRDefault="003329F1" w:rsidP="003329F1"/>
        </w:tc>
        <w:tc>
          <w:tcPr>
            <w:tcW w:w="1800" w:type="dxa"/>
            <w:gridSpan w:val="2"/>
            <w:vAlign w:val="bottom"/>
          </w:tcPr>
          <w:p w:rsidR="003329F1" w:rsidRPr="000069FD" w:rsidRDefault="003329F1" w:rsidP="003329F1">
            <w:r w:rsidRPr="000069FD"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3329F1" w:rsidRPr="000069FD" w:rsidRDefault="003329F1" w:rsidP="003329F1"/>
        </w:tc>
        <w:tc>
          <w:tcPr>
            <w:tcW w:w="1845" w:type="dxa"/>
            <w:gridSpan w:val="2"/>
          </w:tcPr>
          <w:p w:rsidR="003329F1" w:rsidRPr="000069FD" w:rsidRDefault="003329F1" w:rsidP="003329F1">
            <w:r w:rsidRPr="000069FD">
              <w:t>Ф.И.О. руководителя</w:t>
            </w:r>
          </w:p>
        </w:tc>
      </w:tr>
      <w:tr w:rsidR="003329F1" w:rsidRPr="00A21C8B" w:rsidTr="003329F1">
        <w:trPr>
          <w:cantSplit/>
          <w:trHeight w:val="553"/>
        </w:trPr>
        <w:tc>
          <w:tcPr>
            <w:tcW w:w="236" w:type="dxa"/>
            <w:vAlign w:val="bottom"/>
          </w:tcPr>
          <w:p w:rsidR="003329F1" w:rsidRPr="000069FD" w:rsidRDefault="003329F1" w:rsidP="003329F1">
            <w:r w:rsidRPr="000069FD">
              <w:t>«</w:t>
            </w:r>
          </w:p>
        </w:tc>
        <w:tc>
          <w:tcPr>
            <w:tcW w:w="700" w:type="dxa"/>
            <w:tcBorders>
              <w:left w:val="nil"/>
              <w:bottom w:val="single" w:sz="4" w:space="0" w:color="auto"/>
            </w:tcBorders>
            <w:vAlign w:val="bottom"/>
          </w:tcPr>
          <w:p w:rsidR="003329F1" w:rsidRPr="000069FD" w:rsidRDefault="003329F1" w:rsidP="003329F1"/>
        </w:tc>
        <w:tc>
          <w:tcPr>
            <w:tcW w:w="236" w:type="dxa"/>
            <w:vAlign w:val="bottom"/>
          </w:tcPr>
          <w:p w:rsidR="003329F1" w:rsidRPr="000069FD" w:rsidRDefault="003329F1" w:rsidP="003329F1">
            <w:r w:rsidRPr="000069FD">
              <w:t>»</w:t>
            </w:r>
          </w:p>
        </w:tc>
        <w:tc>
          <w:tcPr>
            <w:tcW w:w="1996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3329F1" w:rsidRPr="000069FD" w:rsidRDefault="003329F1" w:rsidP="003329F1"/>
        </w:tc>
        <w:tc>
          <w:tcPr>
            <w:tcW w:w="1692" w:type="dxa"/>
            <w:vAlign w:val="bottom"/>
          </w:tcPr>
          <w:p w:rsidR="003329F1" w:rsidRPr="000069FD" w:rsidRDefault="003329F1" w:rsidP="003329F1">
            <w:r>
              <w:t>2013</w:t>
            </w:r>
            <w:r w:rsidRPr="000069FD">
              <w:t>г.</w:t>
            </w:r>
          </w:p>
        </w:tc>
        <w:tc>
          <w:tcPr>
            <w:tcW w:w="627" w:type="dxa"/>
            <w:vAlign w:val="bottom"/>
          </w:tcPr>
          <w:p w:rsidR="003329F1" w:rsidRPr="000069FD" w:rsidRDefault="003329F1" w:rsidP="003329F1">
            <w:r w:rsidRPr="000069FD">
              <w:t>«</w:t>
            </w:r>
          </w:p>
        </w:tc>
        <w:tc>
          <w:tcPr>
            <w:tcW w:w="767" w:type="dxa"/>
            <w:tcBorders>
              <w:left w:val="nil"/>
              <w:bottom w:val="single" w:sz="4" w:space="0" w:color="auto"/>
            </w:tcBorders>
          </w:tcPr>
          <w:p w:rsidR="003329F1" w:rsidRPr="000069FD" w:rsidRDefault="003329F1" w:rsidP="003329F1"/>
        </w:tc>
        <w:tc>
          <w:tcPr>
            <w:tcW w:w="283" w:type="dxa"/>
            <w:vAlign w:val="bottom"/>
          </w:tcPr>
          <w:p w:rsidR="003329F1" w:rsidRPr="000069FD" w:rsidRDefault="003329F1" w:rsidP="003329F1">
            <w:r w:rsidRPr="000069FD">
              <w:t>»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3329F1" w:rsidRPr="000069FD" w:rsidRDefault="003329F1" w:rsidP="003329F1"/>
        </w:tc>
        <w:tc>
          <w:tcPr>
            <w:tcW w:w="1302" w:type="dxa"/>
            <w:vAlign w:val="bottom"/>
          </w:tcPr>
          <w:p w:rsidR="003329F1" w:rsidRPr="000069FD" w:rsidRDefault="003329F1" w:rsidP="003329F1">
            <w:r>
              <w:t>2013</w:t>
            </w:r>
            <w:r w:rsidRPr="000069FD">
              <w:t>г.</w:t>
            </w:r>
          </w:p>
        </w:tc>
      </w:tr>
    </w:tbl>
    <w:p w:rsidR="003329F1" w:rsidRPr="00313355" w:rsidRDefault="003329F1" w:rsidP="003329F1">
      <w:pPr>
        <w:jc w:val="right"/>
        <w:sectPr w:rsidR="003329F1" w:rsidRPr="00313355" w:rsidSect="003329F1">
          <w:pgSz w:w="11906" w:h="16838"/>
          <w:pgMar w:top="1134" w:right="851" w:bottom="719" w:left="1134" w:header="0" w:footer="0" w:gutter="0"/>
          <w:cols w:space="708"/>
          <w:titlePg/>
          <w:docGrid w:linePitch="360"/>
        </w:sectPr>
      </w:pPr>
    </w:p>
    <w:p w:rsidR="00E54564" w:rsidRPr="008E21C4" w:rsidRDefault="002143A2" w:rsidP="005863CD">
      <w:pPr>
        <w:jc w:val="right"/>
      </w:pPr>
      <w:r w:rsidRPr="008E21C4">
        <w:lastRenderedPageBreak/>
        <w:t>Приложение № 3</w:t>
      </w:r>
    </w:p>
    <w:p w:rsidR="00E54564" w:rsidRPr="008E21C4" w:rsidRDefault="00E54564" w:rsidP="00E54564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  <w:r w:rsidRPr="008E21C4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ED04E7" w:rsidRDefault="00ED04E7" w:rsidP="00591B15">
      <w:pPr>
        <w:tabs>
          <w:tab w:val="left" w:pos="1290"/>
        </w:tabs>
      </w:pPr>
    </w:p>
    <w:p w:rsidR="005863CD" w:rsidRPr="00D23D3B" w:rsidRDefault="005863CD" w:rsidP="005863CD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  <w:r w:rsidRPr="00D23D3B">
        <w:rPr>
          <w:rFonts w:ascii="Times New Roman" w:hAnsi="Times New Roman"/>
        </w:rPr>
        <w:t xml:space="preserve">Бланк </w:t>
      </w:r>
    </w:p>
    <w:p w:rsidR="005863CD" w:rsidRPr="00A31B8E" w:rsidRDefault="005863CD" w:rsidP="005863CD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 xml:space="preserve">участника размещения заказа </w:t>
      </w:r>
    </w:p>
    <w:p w:rsidR="005863CD" w:rsidRPr="00A31B8E" w:rsidRDefault="005863CD" w:rsidP="005863CD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>(при наличии)</w:t>
      </w:r>
    </w:p>
    <w:p w:rsidR="005863CD" w:rsidRPr="00A31B8E" w:rsidRDefault="005863CD" w:rsidP="005863CD">
      <w:pPr>
        <w:pStyle w:val="ConsNormal"/>
        <w:spacing w:line="240" w:lineRule="exact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5863CD" w:rsidRPr="006C6DAC" w:rsidRDefault="005863CD" w:rsidP="005863CD">
      <w:pPr>
        <w:pStyle w:val="ConsNormal"/>
        <w:spacing w:line="240" w:lineRule="exact"/>
        <w:ind w:firstLine="0"/>
        <w:jc w:val="center"/>
        <w:outlineLvl w:val="0"/>
        <w:rPr>
          <w:rFonts w:ascii="Times New Roman" w:hAnsi="Times New Roman"/>
          <w:sz w:val="22"/>
          <w:szCs w:val="22"/>
        </w:rPr>
      </w:pPr>
      <w:r w:rsidRPr="006C6DAC">
        <w:rPr>
          <w:rFonts w:ascii="Times New Roman" w:hAnsi="Times New Roman"/>
          <w:sz w:val="22"/>
          <w:szCs w:val="22"/>
        </w:rPr>
        <w:t xml:space="preserve">КОТИРОВОЧНАЯ </w:t>
      </w:r>
      <w:r w:rsidRPr="006C6DAC">
        <w:rPr>
          <w:rFonts w:ascii="Times New Roman" w:hAnsi="Times New Roman"/>
          <w:caps/>
          <w:sz w:val="22"/>
          <w:szCs w:val="22"/>
        </w:rPr>
        <w:t xml:space="preserve">ЗАЯВКА на </w:t>
      </w:r>
      <w:r>
        <w:rPr>
          <w:rFonts w:ascii="Times New Roman" w:hAnsi="Times New Roman"/>
          <w:caps/>
          <w:sz w:val="22"/>
          <w:szCs w:val="22"/>
        </w:rPr>
        <w:t>ОКАЗАНИЕ УСЛУГ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BF"/>
      </w:tblPr>
      <w:tblGrid>
        <w:gridCol w:w="4888"/>
        <w:gridCol w:w="4683"/>
      </w:tblGrid>
      <w:tr w:rsidR="005863CD" w:rsidRPr="00A31B8E" w:rsidTr="005863CD">
        <w:trPr>
          <w:trHeight w:val="265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Дата составления заявки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  <w:r>
              <w:rPr>
                <w:sz w:val="22"/>
                <w:szCs w:val="22"/>
              </w:rPr>
              <w:t>«____» _____________20_</w:t>
            </w:r>
            <w:r w:rsidRPr="00A31B8E">
              <w:rPr>
                <w:sz w:val="22"/>
                <w:szCs w:val="22"/>
              </w:rPr>
              <w:t>_г.</w:t>
            </w:r>
          </w:p>
        </w:tc>
      </w:tr>
      <w:tr w:rsidR="005863CD" w:rsidRPr="00A31B8E" w:rsidTr="005863CD">
        <w:trPr>
          <w:trHeight w:val="531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Согласие с условиями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Pr="00A31B8E">
              <w:rPr>
                <w:sz w:val="22"/>
                <w:szCs w:val="22"/>
              </w:rPr>
              <w:t>контракта, указанными в извещении о проведении запроса котировок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  <w:rPr>
                <w:i/>
              </w:rPr>
            </w:pPr>
            <w:proofErr w:type="gramStart"/>
            <w:r>
              <w:rPr>
                <w:i/>
                <w:sz w:val="22"/>
                <w:szCs w:val="22"/>
              </w:rPr>
              <w:t>Согласен</w:t>
            </w:r>
            <w:proofErr w:type="gramEnd"/>
            <w:r>
              <w:rPr>
                <w:i/>
                <w:sz w:val="22"/>
                <w:szCs w:val="22"/>
              </w:rPr>
              <w:t xml:space="preserve"> / не согласен (не нужное убрать)</w:t>
            </w:r>
          </w:p>
        </w:tc>
      </w:tr>
      <w:tr w:rsidR="005863CD" w:rsidRPr="00A31B8E" w:rsidTr="005863CD">
        <w:trPr>
          <w:trHeight w:val="324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>Сведения о предмете закупки</w:t>
            </w:r>
          </w:p>
        </w:tc>
      </w:tr>
      <w:tr w:rsidR="005863CD" w:rsidRPr="00A31B8E" w:rsidTr="005863CD">
        <w:trPr>
          <w:trHeight w:val="287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sz w:val="22"/>
                <w:szCs w:val="22"/>
              </w:rPr>
              <w:t xml:space="preserve">Предмет </w:t>
            </w:r>
            <w:r>
              <w:rPr>
                <w:sz w:val="22"/>
                <w:szCs w:val="22"/>
              </w:rPr>
              <w:t>муниципального</w:t>
            </w:r>
            <w:r w:rsidRPr="00A31B8E">
              <w:rPr>
                <w:sz w:val="22"/>
                <w:szCs w:val="22"/>
              </w:rPr>
              <w:t xml:space="preserve"> контракта</w:t>
            </w:r>
          </w:p>
        </w:tc>
        <w:tc>
          <w:tcPr>
            <w:tcW w:w="4683" w:type="dxa"/>
            <w:vAlign w:val="bottom"/>
          </w:tcPr>
          <w:p w:rsidR="005863CD" w:rsidRPr="00DD7576" w:rsidRDefault="00DD7576" w:rsidP="005863CD">
            <w:pPr>
              <w:suppressAutoHyphens/>
            </w:pPr>
            <w:r>
              <w:rPr>
                <w:sz w:val="22"/>
                <w:szCs w:val="22"/>
              </w:rPr>
              <w:t>О</w:t>
            </w:r>
            <w:r w:rsidRPr="00DD7576">
              <w:rPr>
                <w:sz w:val="22"/>
                <w:szCs w:val="22"/>
              </w:rPr>
              <w:t>казать услуги по организации и проведению мероприятий, направленных на поддержку проектов по духовной культуре и религиозному воспитанию подрастающего поколения</w:t>
            </w:r>
            <w:r w:rsidRPr="00DD7576">
              <w:rPr>
                <w:spacing w:val="1"/>
                <w:sz w:val="22"/>
                <w:szCs w:val="22"/>
              </w:rPr>
              <w:t>, в соответствии с техническим заданием (Приложение №1)</w:t>
            </w:r>
          </w:p>
        </w:tc>
      </w:tr>
      <w:tr w:rsidR="005863CD" w:rsidRPr="00A31B8E" w:rsidTr="005863CD">
        <w:trPr>
          <w:trHeight w:val="358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 xml:space="preserve">Сведения о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A31B8E">
              <w:rPr>
                <w:b/>
                <w:sz w:val="22"/>
                <w:szCs w:val="22"/>
              </w:rPr>
              <w:t xml:space="preserve"> заказчике</w:t>
            </w:r>
          </w:p>
        </w:tc>
      </w:tr>
      <w:tr w:rsidR="005863CD" w:rsidRPr="00A31B8E" w:rsidTr="005863CD">
        <w:trPr>
          <w:trHeight w:val="35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83" w:type="dxa"/>
          </w:tcPr>
          <w:p w:rsidR="005863CD" w:rsidRPr="00A31B8E" w:rsidRDefault="005863CD" w:rsidP="005863CD">
            <w:pPr>
              <w:suppressAutoHyphens/>
              <w:spacing w:line="24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Администрация Кировского района </w:t>
            </w:r>
            <w:proofErr w:type="gramStart"/>
            <w:r>
              <w:rPr>
                <w:bCs/>
                <w:sz w:val="22"/>
                <w:szCs w:val="22"/>
              </w:rPr>
              <w:t>г</w:t>
            </w:r>
            <w:proofErr w:type="gramEnd"/>
            <w:r>
              <w:rPr>
                <w:bCs/>
                <w:sz w:val="22"/>
                <w:szCs w:val="22"/>
              </w:rPr>
              <w:t>. Перми</w:t>
            </w:r>
          </w:p>
        </w:tc>
      </w:tr>
      <w:tr w:rsidR="005863CD" w:rsidRPr="00A31B8E" w:rsidTr="005863CD">
        <w:trPr>
          <w:trHeight w:val="351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683" w:type="dxa"/>
          </w:tcPr>
          <w:p w:rsidR="005863CD" w:rsidRPr="00A31B8E" w:rsidRDefault="005863CD" w:rsidP="005863CD">
            <w:pPr>
              <w:suppressAutoHyphens/>
              <w:spacing w:line="240" w:lineRule="exact"/>
              <w:rPr>
                <w:bCs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bCs/>
                  <w:sz w:val="22"/>
                  <w:szCs w:val="22"/>
                </w:rPr>
                <w:t>614113, г</w:t>
              </w:r>
            </w:smartTag>
            <w:r>
              <w:rPr>
                <w:bCs/>
                <w:sz w:val="22"/>
                <w:szCs w:val="22"/>
              </w:rPr>
              <w:t>. Пермь, ул. Кировоградская, 33</w:t>
            </w:r>
          </w:p>
        </w:tc>
      </w:tr>
      <w:tr w:rsidR="005863CD" w:rsidRPr="00A31B8E" w:rsidTr="005863CD">
        <w:trPr>
          <w:trHeight w:val="346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юридическом лице</w:t>
            </w:r>
          </w:p>
        </w:tc>
      </w:tr>
      <w:tr w:rsidR="005863CD" w:rsidRPr="00A31B8E" w:rsidTr="005863CD">
        <w:trPr>
          <w:trHeight w:val="356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56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>
              <w:rPr>
                <w:sz w:val="22"/>
                <w:szCs w:val="22"/>
              </w:rPr>
              <w:t>Должность, ФИО руководителя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67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Место нахождения</w:t>
            </w:r>
            <w:r>
              <w:rPr>
                <w:sz w:val="22"/>
                <w:szCs w:val="22"/>
              </w:rPr>
              <w:t xml:space="preserve"> (телефон/факс)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8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>/КПП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  <w:rPr>
                <w:i/>
              </w:rPr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 xml:space="preserve">Сведения об участнике размещения заказа – </w:t>
            </w:r>
            <w:r>
              <w:rPr>
                <w:b/>
                <w:sz w:val="22"/>
                <w:szCs w:val="22"/>
              </w:rPr>
              <w:t>индивидуальном предпринимателе</w:t>
            </w: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физическом лице</w:t>
            </w: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9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 цене контракта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Цена услуг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  <w:rPr>
                <w:i/>
              </w:rPr>
            </w:pPr>
            <w:r w:rsidRPr="00A31B8E">
              <w:rPr>
                <w:i/>
                <w:sz w:val="22"/>
                <w:szCs w:val="22"/>
              </w:rPr>
              <w:t>в рублях, цифрами и словами</w:t>
            </w:r>
          </w:p>
        </w:tc>
      </w:tr>
      <w:tr w:rsidR="005863CD" w:rsidRPr="00A31B8E" w:rsidTr="005863CD">
        <w:trPr>
          <w:trHeight w:val="368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Сведения о включенных в цену расходах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</w:tbl>
    <w:p w:rsidR="005863CD" w:rsidRPr="00A31B8E" w:rsidRDefault="005863CD" w:rsidP="005863CD">
      <w:pPr>
        <w:pStyle w:val="aa"/>
        <w:suppressAutoHyphens w:val="0"/>
        <w:jc w:val="right"/>
        <w:rPr>
          <w:sz w:val="22"/>
          <w:szCs w:val="22"/>
        </w:rPr>
      </w:pPr>
    </w:p>
    <w:p w:rsidR="005863CD" w:rsidRDefault="005863CD" w:rsidP="005863CD">
      <w:pPr>
        <w:pStyle w:val="aa"/>
        <w:suppressAutoHyphens w:val="0"/>
        <w:jc w:val="right"/>
        <w:rPr>
          <w:sz w:val="22"/>
          <w:szCs w:val="22"/>
        </w:rPr>
      </w:pPr>
    </w:p>
    <w:p w:rsidR="005863CD" w:rsidRDefault="005863CD" w:rsidP="005863CD">
      <w:pPr>
        <w:pStyle w:val="aa"/>
        <w:suppressAutoHyphens w:val="0"/>
        <w:rPr>
          <w:sz w:val="22"/>
          <w:szCs w:val="22"/>
        </w:rPr>
      </w:pPr>
      <w:r>
        <w:rPr>
          <w:sz w:val="22"/>
          <w:szCs w:val="22"/>
        </w:rPr>
        <w:t>_________________________________     ______________________     _________________________</w:t>
      </w:r>
    </w:p>
    <w:p w:rsidR="005863CD" w:rsidRDefault="005863CD" w:rsidP="005863CD">
      <w:pPr>
        <w:pStyle w:val="21"/>
        <w:spacing w:after="0" w:line="200" w:lineRule="exact"/>
        <w:ind w:left="0"/>
        <w:jc w:val="both"/>
        <w:rPr>
          <w:i/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          </w:t>
      </w:r>
      <w:r w:rsidRPr="00A31B8E">
        <w:rPr>
          <w:i/>
          <w:sz w:val="22"/>
          <w:szCs w:val="22"/>
          <w:vertAlign w:val="superscript"/>
        </w:rPr>
        <w:t>(должность лица, подписывающего заявку)</w:t>
      </w:r>
      <w:r w:rsidRPr="00A31B8E">
        <w:rPr>
          <w:i/>
          <w:sz w:val="22"/>
          <w:szCs w:val="22"/>
        </w:rPr>
        <w:t xml:space="preserve"> </w:t>
      </w:r>
      <w:r w:rsidRPr="00A31B8E"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 xml:space="preserve">                                   </w:t>
      </w:r>
      <w:proofErr w:type="gramStart"/>
      <w:r>
        <w:rPr>
          <w:i/>
          <w:sz w:val="22"/>
          <w:szCs w:val="22"/>
          <w:vertAlign w:val="superscript"/>
        </w:rPr>
        <w:t>м</w:t>
      </w:r>
      <w:proofErr w:type="gramEnd"/>
      <w:r>
        <w:rPr>
          <w:i/>
          <w:sz w:val="22"/>
          <w:szCs w:val="22"/>
          <w:vertAlign w:val="superscript"/>
        </w:rPr>
        <w:t xml:space="preserve">.п.     </w:t>
      </w:r>
      <w:r w:rsidRPr="00A31B8E">
        <w:rPr>
          <w:i/>
          <w:sz w:val="22"/>
          <w:szCs w:val="22"/>
          <w:vertAlign w:val="superscript"/>
        </w:rPr>
        <w:t xml:space="preserve">    (подпись)</w:t>
      </w:r>
      <w:r w:rsidRPr="00A31B8E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                                       </w:t>
      </w:r>
      <w:r w:rsidRPr="00A31B8E">
        <w:rPr>
          <w:i/>
          <w:sz w:val="22"/>
          <w:szCs w:val="22"/>
          <w:vertAlign w:val="superscript"/>
        </w:rPr>
        <w:t>(Ф.И.О.)</w:t>
      </w:r>
      <w:r w:rsidRPr="00A31B8E">
        <w:rPr>
          <w:i/>
          <w:sz w:val="22"/>
          <w:szCs w:val="22"/>
        </w:rPr>
        <w:tab/>
        <w:t>______</w:t>
      </w:r>
    </w:p>
    <w:p w:rsidR="005863CD" w:rsidRDefault="005863CD" w:rsidP="005863CD">
      <w:pPr>
        <w:pStyle w:val="21"/>
        <w:spacing w:after="0" w:line="240" w:lineRule="exact"/>
        <w:ind w:left="0"/>
        <w:rPr>
          <w:i/>
          <w:sz w:val="22"/>
          <w:szCs w:val="22"/>
        </w:rPr>
      </w:pPr>
      <w:proofErr w:type="gramStart"/>
      <w:r w:rsidRPr="00A31B8E">
        <w:rPr>
          <w:i/>
          <w:sz w:val="22"/>
          <w:szCs w:val="22"/>
        </w:rPr>
        <w:t>действующий</w:t>
      </w:r>
      <w:proofErr w:type="gramEnd"/>
      <w:r w:rsidRPr="00A31B8E">
        <w:rPr>
          <w:i/>
          <w:sz w:val="22"/>
          <w:szCs w:val="22"/>
        </w:rPr>
        <w:t xml:space="preserve"> (</w:t>
      </w:r>
      <w:proofErr w:type="spellStart"/>
      <w:r w:rsidRPr="00A31B8E">
        <w:rPr>
          <w:i/>
          <w:sz w:val="22"/>
          <w:szCs w:val="22"/>
        </w:rPr>
        <w:t>ая</w:t>
      </w:r>
      <w:proofErr w:type="spellEnd"/>
      <w:r w:rsidRPr="00A31B8E">
        <w:rPr>
          <w:i/>
          <w:sz w:val="22"/>
          <w:szCs w:val="22"/>
        </w:rPr>
        <w:t>) на основании</w:t>
      </w:r>
    </w:p>
    <w:p w:rsidR="005863CD" w:rsidRDefault="005863CD" w:rsidP="005863CD">
      <w:pPr>
        <w:pStyle w:val="21"/>
        <w:spacing w:after="0" w:line="240" w:lineRule="exact"/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 от __________№ _________</w:t>
      </w:r>
    </w:p>
    <w:p w:rsidR="00ED04E7" w:rsidRDefault="00ED04E7" w:rsidP="00ED04E7">
      <w:pPr>
        <w:spacing w:line="240" w:lineRule="exact"/>
        <w:ind w:firstLine="280"/>
        <w:jc w:val="center"/>
        <w:rPr>
          <w:b/>
        </w:rPr>
      </w:pPr>
    </w:p>
    <w:p w:rsidR="00610FF8" w:rsidRPr="008E21C4" w:rsidRDefault="00610FF8" w:rsidP="00610FF8">
      <w:pPr>
        <w:jc w:val="right"/>
      </w:pPr>
      <w:r>
        <w:lastRenderedPageBreak/>
        <w:t>Приложение № 4</w:t>
      </w:r>
    </w:p>
    <w:p w:rsidR="00610FF8" w:rsidRPr="008E21C4" w:rsidRDefault="00610FF8" w:rsidP="00610FF8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  <w:r w:rsidRPr="008E21C4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610FF8" w:rsidRDefault="00610FF8" w:rsidP="00756D55">
      <w:pPr>
        <w:pStyle w:val="a3"/>
        <w:jc w:val="center"/>
        <w:rPr>
          <w:b/>
          <w:sz w:val="28"/>
          <w:szCs w:val="28"/>
        </w:rPr>
      </w:pPr>
    </w:p>
    <w:p w:rsidR="00756D55" w:rsidRPr="00756D55" w:rsidRDefault="00756D55" w:rsidP="00756D55">
      <w:pPr>
        <w:pStyle w:val="a3"/>
        <w:jc w:val="center"/>
        <w:rPr>
          <w:b/>
          <w:sz w:val="28"/>
          <w:szCs w:val="28"/>
        </w:rPr>
      </w:pPr>
      <w:r w:rsidRPr="000F72E0">
        <w:rPr>
          <w:b/>
          <w:sz w:val="28"/>
          <w:szCs w:val="28"/>
        </w:rPr>
        <w:t xml:space="preserve">Обоснование (начальной) максимальной цены контракта </w:t>
      </w:r>
      <w:r w:rsidRPr="00756D55">
        <w:rPr>
          <w:b/>
          <w:sz w:val="28"/>
          <w:szCs w:val="28"/>
        </w:rPr>
        <w:t>на оказание услуг по организации и проведению мероприятий, направленных на поддержку проектов по духовной культуре и религиозному воспитанию подрастающего поколения.</w:t>
      </w:r>
    </w:p>
    <w:p w:rsidR="00756D55" w:rsidRDefault="00756D55" w:rsidP="00756D55">
      <w:pPr>
        <w:pStyle w:val="a3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09"/>
        <w:gridCol w:w="2622"/>
        <w:gridCol w:w="2257"/>
        <w:gridCol w:w="2268"/>
      </w:tblGrid>
      <w:tr w:rsidR="00756D55" w:rsidRPr="0034406F" w:rsidTr="00FF1462">
        <w:tc>
          <w:tcPr>
            <w:tcW w:w="3309" w:type="dxa"/>
          </w:tcPr>
          <w:p w:rsidR="00756D55" w:rsidRPr="0034406F" w:rsidRDefault="00756D55" w:rsidP="00756D55">
            <w:pPr>
              <w:jc w:val="both"/>
              <w:rPr>
                <w:sz w:val="28"/>
                <w:szCs w:val="28"/>
              </w:rPr>
            </w:pPr>
            <w:r w:rsidRPr="0034406F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22" w:type="dxa"/>
          </w:tcPr>
          <w:p w:rsidR="00756D55" w:rsidRPr="0034406F" w:rsidRDefault="00756D55" w:rsidP="00756D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 предложения </w:t>
            </w:r>
          </w:p>
        </w:tc>
        <w:tc>
          <w:tcPr>
            <w:tcW w:w="2257" w:type="dxa"/>
          </w:tcPr>
          <w:p w:rsidR="00756D55" w:rsidRPr="0034406F" w:rsidRDefault="00756D55" w:rsidP="00756D55">
            <w:pPr>
              <w:jc w:val="center"/>
              <w:rPr>
                <w:sz w:val="28"/>
                <w:szCs w:val="28"/>
              </w:rPr>
            </w:pPr>
            <w:r w:rsidRPr="0034406F">
              <w:rPr>
                <w:sz w:val="28"/>
                <w:szCs w:val="28"/>
              </w:rPr>
              <w:t>Цена</w:t>
            </w:r>
          </w:p>
        </w:tc>
        <w:tc>
          <w:tcPr>
            <w:tcW w:w="2268" w:type="dxa"/>
          </w:tcPr>
          <w:p w:rsidR="00756D55" w:rsidRPr="0034406F" w:rsidRDefault="00756D55" w:rsidP="00756D55">
            <w:pPr>
              <w:jc w:val="center"/>
              <w:rPr>
                <w:sz w:val="28"/>
                <w:szCs w:val="28"/>
              </w:rPr>
            </w:pPr>
            <w:r w:rsidRPr="0034406F">
              <w:rPr>
                <w:sz w:val="28"/>
                <w:szCs w:val="28"/>
              </w:rPr>
              <w:t>Средняя</w:t>
            </w:r>
          </w:p>
        </w:tc>
      </w:tr>
      <w:tr w:rsidR="00756D55" w:rsidRPr="0034406F" w:rsidTr="00FF1462">
        <w:trPr>
          <w:trHeight w:val="1215"/>
        </w:trPr>
        <w:tc>
          <w:tcPr>
            <w:tcW w:w="3309" w:type="dxa"/>
            <w:vMerge w:val="restart"/>
            <w:vAlign w:val="center"/>
          </w:tcPr>
          <w:p w:rsidR="00756D55" w:rsidRPr="0034406F" w:rsidRDefault="00756D55" w:rsidP="00756D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756D55">
              <w:rPr>
                <w:sz w:val="28"/>
                <w:szCs w:val="28"/>
              </w:rPr>
              <w:t>бзорная экскурсия «Православная Пермь»</w:t>
            </w:r>
          </w:p>
        </w:tc>
        <w:tc>
          <w:tcPr>
            <w:tcW w:w="2622" w:type="dxa"/>
            <w:vAlign w:val="center"/>
          </w:tcPr>
          <w:p w:rsidR="00756D55" w:rsidRPr="0034406F" w:rsidRDefault="00756D55" w:rsidP="00756D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Коммерческое предложение №</w:t>
            </w:r>
            <w:r w:rsidRPr="0034406F">
              <w:rPr>
                <w:sz w:val="28"/>
                <w:szCs w:val="28"/>
              </w:rPr>
              <w:t xml:space="preserve"> 1</w:t>
            </w:r>
          </w:p>
        </w:tc>
        <w:tc>
          <w:tcPr>
            <w:tcW w:w="2257" w:type="dxa"/>
            <w:vAlign w:val="center"/>
          </w:tcPr>
          <w:p w:rsidR="00756D55" w:rsidRPr="0034406F" w:rsidRDefault="00756D55" w:rsidP="00756D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10F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600,00</w:t>
            </w:r>
          </w:p>
        </w:tc>
        <w:tc>
          <w:tcPr>
            <w:tcW w:w="2268" w:type="dxa"/>
            <w:vMerge w:val="restart"/>
            <w:vAlign w:val="center"/>
          </w:tcPr>
          <w:p w:rsidR="00756D55" w:rsidRPr="0034406F" w:rsidRDefault="00756D55" w:rsidP="00FF14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F1462">
              <w:rPr>
                <w:sz w:val="28"/>
                <w:szCs w:val="28"/>
              </w:rPr>
              <w:t> 262</w:t>
            </w:r>
            <w:r>
              <w:rPr>
                <w:sz w:val="28"/>
                <w:szCs w:val="28"/>
              </w:rPr>
              <w:t>,</w:t>
            </w:r>
            <w:r w:rsidR="00610FF8">
              <w:rPr>
                <w:sz w:val="28"/>
                <w:szCs w:val="28"/>
              </w:rPr>
              <w:t>50</w:t>
            </w:r>
          </w:p>
        </w:tc>
      </w:tr>
      <w:tr w:rsidR="00756D55" w:rsidRPr="0034406F" w:rsidTr="00FF1462">
        <w:trPr>
          <w:trHeight w:val="1455"/>
        </w:trPr>
        <w:tc>
          <w:tcPr>
            <w:tcW w:w="3309" w:type="dxa"/>
            <w:vMerge/>
            <w:vAlign w:val="center"/>
          </w:tcPr>
          <w:p w:rsidR="00756D55" w:rsidRPr="0034406F" w:rsidRDefault="00756D55" w:rsidP="00756D55">
            <w:pPr>
              <w:rPr>
                <w:sz w:val="28"/>
                <w:szCs w:val="28"/>
              </w:rPr>
            </w:pPr>
          </w:p>
        </w:tc>
        <w:tc>
          <w:tcPr>
            <w:tcW w:w="2622" w:type="dxa"/>
            <w:vAlign w:val="center"/>
          </w:tcPr>
          <w:p w:rsidR="00756D55" w:rsidRPr="0034406F" w:rsidRDefault="00756D55" w:rsidP="00756D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Коммерческое предложение №</w:t>
            </w:r>
            <w:r w:rsidRPr="0034406F">
              <w:rPr>
                <w:sz w:val="28"/>
                <w:szCs w:val="28"/>
              </w:rPr>
              <w:t xml:space="preserve">  2</w:t>
            </w:r>
          </w:p>
        </w:tc>
        <w:tc>
          <w:tcPr>
            <w:tcW w:w="2257" w:type="dxa"/>
            <w:vAlign w:val="center"/>
          </w:tcPr>
          <w:p w:rsidR="00756D55" w:rsidRPr="0034406F" w:rsidRDefault="00610FF8" w:rsidP="00756D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5 662,50</w:t>
            </w:r>
          </w:p>
        </w:tc>
        <w:tc>
          <w:tcPr>
            <w:tcW w:w="2268" w:type="dxa"/>
            <w:vMerge/>
            <w:vAlign w:val="center"/>
          </w:tcPr>
          <w:p w:rsidR="00756D55" w:rsidRPr="0034406F" w:rsidRDefault="00756D55" w:rsidP="00756D55">
            <w:pPr>
              <w:jc w:val="center"/>
              <w:rPr>
                <w:sz w:val="28"/>
                <w:szCs w:val="28"/>
              </w:rPr>
            </w:pPr>
          </w:p>
        </w:tc>
      </w:tr>
      <w:tr w:rsidR="00756D55" w:rsidRPr="0034406F" w:rsidTr="00FF1462">
        <w:trPr>
          <w:trHeight w:val="2065"/>
        </w:trPr>
        <w:tc>
          <w:tcPr>
            <w:tcW w:w="3309" w:type="dxa"/>
            <w:vMerge/>
            <w:vAlign w:val="center"/>
          </w:tcPr>
          <w:p w:rsidR="00756D55" w:rsidRPr="0034406F" w:rsidRDefault="00756D55" w:rsidP="00756D55">
            <w:pPr>
              <w:rPr>
                <w:sz w:val="28"/>
                <w:szCs w:val="28"/>
              </w:rPr>
            </w:pPr>
          </w:p>
        </w:tc>
        <w:tc>
          <w:tcPr>
            <w:tcW w:w="2622" w:type="dxa"/>
            <w:vAlign w:val="center"/>
          </w:tcPr>
          <w:p w:rsidR="00756D55" w:rsidRPr="0034406F" w:rsidRDefault="00756D55" w:rsidP="00756D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Коммерческое предложение №</w:t>
            </w:r>
            <w:r w:rsidRPr="0034406F">
              <w:rPr>
                <w:sz w:val="28"/>
                <w:szCs w:val="28"/>
              </w:rPr>
              <w:t xml:space="preserve">  </w:t>
            </w:r>
            <w:r w:rsidR="00610FF8">
              <w:rPr>
                <w:sz w:val="28"/>
                <w:szCs w:val="28"/>
              </w:rPr>
              <w:t>3</w:t>
            </w:r>
          </w:p>
        </w:tc>
        <w:tc>
          <w:tcPr>
            <w:tcW w:w="2257" w:type="dxa"/>
            <w:vAlign w:val="center"/>
          </w:tcPr>
          <w:p w:rsidR="00756D55" w:rsidRPr="0034406F" w:rsidRDefault="00756D55" w:rsidP="00FF14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10FF8">
              <w:rPr>
                <w:sz w:val="28"/>
                <w:szCs w:val="28"/>
              </w:rPr>
              <w:t xml:space="preserve"> </w:t>
            </w:r>
            <w:r w:rsidR="00FF1462">
              <w:rPr>
                <w:sz w:val="28"/>
                <w:szCs w:val="28"/>
              </w:rPr>
              <w:t>525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2268" w:type="dxa"/>
            <w:vMerge/>
            <w:vAlign w:val="center"/>
          </w:tcPr>
          <w:p w:rsidR="00756D55" w:rsidRPr="0034406F" w:rsidRDefault="00756D55" w:rsidP="00756D55">
            <w:pPr>
              <w:jc w:val="center"/>
              <w:rPr>
                <w:sz w:val="28"/>
                <w:szCs w:val="28"/>
              </w:rPr>
            </w:pPr>
          </w:p>
        </w:tc>
      </w:tr>
    </w:tbl>
    <w:p w:rsidR="00756D55" w:rsidRDefault="00756D55" w:rsidP="00756D55"/>
    <w:p w:rsidR="00756D55" w:rsidRDefault="00756D55" w:rsidP="00756D55"/>
    <w:p w:rsidR="00756D55" w:rsidRPr="004E6156" w:rsidRDefault="00756D55" w:rsidP="00756D55">
      <w:pPr>
        <w:rPr>
          <w:sz w:val="28"/>
          <w:szCs w:val="28"/>
        </w:rPr>
      </w:pPr>
      <w:r w:rsidRPr="004E6156">
        <w:rPr>
          <w:sz w:val="28"/>
          <w:szCs w:val="28"/>
        </w:rPr>
        <w:t xml:space="preserve">Начальная максимальная цена контракта составляет </w:t>
      </w:r>
      <w:r w:rsidR="00FF1462">
        <w:rPr>
          <w:sz w:val="28"/>
          <w:szCs w:val="28"/>
        </w:rPr>
        <w:t>50</w:t>
      </w:r>
      <w:r w:rsidR="00610FF8">
        <w:rPr>
          <w:sz w:val="28"/>
          <w:szCs w:val="28"/>
        </w:rPr>
        <w:t xml:space="preserve"> 100</w:t>
      </w:r>
      <w:r>
        <w:rPr>
          <w:sz w:val="28"/>
          <w:szCs w:val="28"/>
        </w:rPr>
        <w:t>,00</w:t>
      </w:r>
    </w:p>
    <w:p w:rsidR="00756D55" w:rsidRDefault="00756D55" w:rsidP="00ED04E7">
      <w:pPr>
        <w:spacing w:line="240" w:lineRule="exact"/>
        <w:ind w:firstLine="280"/>
        <w:jc w:val="center"/>
        <w:rPr>
          <w:b/>
        </w:rPr>
      </w:pPr>
    </w:p>
    <w:sectPr w:rsidR="00756D55" w:rsidSect="003C3716">
      <w:pgSz w:w="11906" w:h="16838"/>
      <w:pgMar w:top="1134" w:right="851" w:bottom="1134" w:left="71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FF8" w:rsidRDefault="00610FF8" w:rsidP="00591B15">
      <w:r>
        <w:separator/>
      </w:r>
    </w:p>
  </w:endnote>
  <w:endnote w:type="continuationSeparator" w:id="0">
    <w:p w:rsidR="00610FF8" w:rsidRDefault="00610FF8" w:rsidP="00591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FF8" w:rsidRDefault="00610FF8" w:rsidP="00591B15">
      <w:r>
        <w:separator/>
      </w:r>
    </w:p>
  </w:footnote>
  <w:footnote w:type="continuationSeparator" w:id="0">
    <w:p w:rsidR="00610FF8" w:rsidRDefault="00610FF8" w:rsidP="00591B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59B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00F56E09"/>
    <w:multiLevelType w:val="multilevel"/>
    <w:tmpl w:val="51C0AB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38F2A0B"/>
    <w:multiLevelType w:val="hybridMultilevel"/>
    <w:tmpl w:val="9DB49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5B7498"/>
    <w:multiLevelType w:val="multilevel"/>
    <w:tmpl w:val="EC1C90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54E14A2"/>
    <w:multiLevelType w:val="multilevel"/>
    <w:tmpl w:val="A03809C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51"/>
        </w:tabs>
        <w:ind w:left="55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3"/>
        </w:tabs>
        <w:ind w:left="7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5"/>
        </w:tabs>
        <w:ind w:left="1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5">
    <w:nsid w:val="1BBA55F8"/>
    <w:multiLevelType w:val="hybridMultilevel"/>
    <w:tmpl w:val="A0B4BFF8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2E2C0155"/>
    <w:multiLevelType w:val="multilevel"/>
    <w:tmpl w:val="B36261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E6520EC"/>
    <w:multiLevelType w:val="singleLevel"/>
    <w:tmpl w:val="858E0734"/>
    <w:lvl w:ilvl="0">
      <w:start w:val="2"/>
      <w:numFmt w:val="decimal"/>
      <w:lvlText w:val="2.4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9">
    <w:nsid w:val="378363A5"/>
    <w:multiLevelType w:val="multilevel"/>
    <w:tmpl w:val="69F66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0">
    <w:nsid w:val="3B741AE0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1">
    <w:nsid w:val="52C2180F"/>
    <w:multiLevelType w:val="hybridMultilevel"/>
    <w:tmpl w:val="2B2A74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7049AC"/>
    <w:multiLevelType w:val="hybridMultilevel"/>
    <w:tmpl w:val="6944AF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EC6A2D"/>
    <w:multiLevelType w:val="multilevel"/>
    <w:tmpl w:val="69F66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4">
    <w:nsid w:val="66CD0CD4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5">
    <w:nsid w:val="6A800807"/>
    <w:multiLevelType w:val="multilevel"/>
    <w:tmpl w:val="2B1C3A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70040C45"/>
    <w:multiLevelType w:val="hybridMultilevel"/>
    <w:tmpl w:val="3342D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F0640C"/>
    <w:multiLevelType w:val="multilevel"/>
    <w:tmpl w:val="EC1C90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6"/>
  </w:num>
  <w:num w:numId="6">
    <w:abstractNumId w:val="11"/>
  </w:num>
  <w:num w:numId="7">
    <w:abstractNumId w:val="0"/>
  </w:num>
  <w:num w:numId="8">
    <w:abstractNumId w:val="7"/>
  </w:num>
  <w:num w:numId="9">
    <w:abstractNumId w:val="1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13"/>
  </w:num>
  <w:num w:numId="14">
    <w:abstractNumId w:val="17"/>
  </w:num>
  <w:num w:numId="15">
    <w:abstractNumId w:val="15"/>
  </w:num>
  <w:num w:numId="16">
    <w:abstractNumId w:val="1"/>
  </w:num>
  <w:num w:numId="17">
    <w:abstractNumId w:val="6"/>
  </w:num>
  <w:num w:numId="18">
    <w:abstractNumId w:val="18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81B"/>
    <w:rsid w:val="00006D29"/>
    <w:rsid w:val="000434AB"/>
    <w:rsid w:val="000922D2"/>
    <w:rsid w:val="000C04D3"/>
    <w:rsid w:val="000C0C89"/>
    <w:rsid w:val="000C5B54"/>
    <w:rsid w:val="000C6CAF"/>
    <w:rsid w:val="000D4B26"/>
    <w:rsid w:val="00100B53"/>
    <w:rsid w:val="0011692B"/>
    <w:rsid w:val="00131411"/>
    <w:rsid w:val="00132367"/>
    <w:rsid w:val="00160649"/>
    <w:rsid w:val="0016723D"/>
    <w:rsid w:val="00173D75"/>
    <w:rsid w:val="0018698B"/>
    <w:rsid w:val="001A5CCC"/>
    <w:rsid w:val="001B32DD"/>
    <w:rsid w:val="001B760E"/>
    <w:rsid w:val="001C12C9"/>
    <w:rsid w:val="001D3D6B"/>
    <w:rsid w:val="002143A2"/>
    <w:rsid w:val="002210B2"/>
    <w:rsid w:val="00272FF6"/>
    <w:rsid w:val="00290240"/>
    <w:rsid w:val="002B6844"/>
    <w:rsid w:val="002C4CF4"/>
    <w:rsid w:val="002C53CB"/>
    <w:rsid w:val="002E02CA"/>
    <w:rsid w:val="002E2C09"/>
    <w:rsid w:val="002F4E7B"/>
    <w:rsid w:val="002F553E"/>
    <w:rsid w:val="00303066"/>
    <w:rsid w:val="003053E0"/>
    <w:rsid w:val="00314DFB"/>
    <w:rsid w:val="00324417"/>
    <w:rsid w:val="003329F1"/>
    <w:rsid w:val="00366AA3"/>
    <w:rsid w:val="00382783"/>
    <w:rsid w:val="003C3716"/>
    <w:rsid w:val="003E6E00"/>
    <w:rsid w:val="003F786C"/>
    <w:rsid w:val="003F7960"/>
    <w:rsid w:val="004449E5"/>
    <w:rsid w:val="004553AF"/>
    <w:rsid w:val="00473E26"/>
    <w:rsid w:val="00496020"/>
    <w:rsid w:val="004B6157"/>
    <w:rsid w:val="004D1F4D"/>
    <w:rsid w:val="004D4D47"/>
    <w:rsid w:val="004E2F73"/>
    <w:rsid w:val="005078BF"/>
    <w:rsid w:val="0052181B"/>
    <w:rsid w:val="0053110D"/>
    <w:rsid w:val="005513CA"/>
    <w:rsid w:val="00566767"/>
    <w:rsid w:val="005863CD"/>
    <w:rsid w:val="00591B15"/>
    <w:rsid w:val="005A467D"/>
    <w:rsid w:val="005D0E3D"/>
    <w:rsid w:val="005D1D8C"/>
    <w:rsid w:val="00610853"/>
    <w:rsid w:val="00610FF8"/>
    <w:rsid w:val="00643C60"/>
    <w:rsid w:val="0065447E"/>
    <w:rsid w:val="0068510F"/>
    <w:rsid w:val="00687B67"/>
    <w:rsid w:val="00693095"/>
    <w:rsid w:val="006A773D"/>
    <w:rsid w:val="006E0B34"/>
    <w:rsid w:val="00711D25"/>
    <w:rsid w:val="0071743E"/>
    <w:rsid w:val="007252C1"/>
    <w:rsid w:val="0072591C"/>
    <w:rsid w:val="00756D55"/>
    <w:rsid w:val="0076420E"/>
    <w:rsid w:val="00787242"/>
    <w:rsid w:val="007B0DF1"/>
    <w:rsid w:val="007B5AE3"/>
    <w:rsid w:val="00807D12"/>
    <w:rsid w:val="00810770"/>
    <w:rsid w:val="00825907"/>
    <w:rsid w:val="00875636"/>
    <w:rsid w:val="008B6B46"/>
    <w:rsid w:val="008C37A3"/>
    <w:rsid w:val="008E21C4"/>
    <w:rsid w:val="008E2A87"/>
    <w:rsid w:val="008F6BDB"/>
    <w:rsid w:val="009077A9"/>
    <w:rsid w:val="00940552"/>
    <w:rsid w:val="009417D7"/>
    <w:rsid w:val="0094260C"/>
    <w:rsid w:val="009462F7"/>
    <w:rsid w:val="00964AE3"/>
    <w:rsid w:val="0098468D"/>
    <w:rsid w:val="009A15FC"/>
    <w:rsid w:val="009A3896"/>
    <w:rsid w:val="009A49AF"/>
    <w:rsid w:val="009C0212"/>
    <w:rsid w:val="009C1978"/>
    <w:rsid w:val="009E6EB9"/>
    <w:rsid w:val="009F353B"/>
    <w:rsid w:val="00A135D9"/>
    <w:rsid w:val="00A27494"/>
    <w:rsid w:val="00A808EB"/>
    <w:rsid w:val="00A847F4"/>
    <w:rsid w:val="00A848B3"/>
    <w:rsid w:val="00AA3934"/>
    <w:rsid w:val="00AD3197"/>
    <w:rsid w:val="00AE07A8"/>
    <w:rsid w:val="00AF0639"/>
    <w:rsid w:val="00B109BA"/>
    <w:rsid w:val="00B44E3C"/>
    <w:rsid w:val="00B834DE"/>
    <w:rsid w:val="00BD0B37"/>
    <w:rsid w:val="00BD5809"/>
    <w:rsid w:val="00BD6496"/>
    <w:rsid w:val="00C55D07"/>
    <w:rsid w:val="00C8032C"/>
    <w:rsid w:val="00C866EF"/>
    <w:rsid w:val="00C97C14"/>
    <w:rsid w:val="00CA6759"/>
    <w:rsid w:val="00CB16E2"/>
    <w:rsid w:val="00CC1429"/>
    <w:rsid w:val="00CE7B00"/>
    <w:rsid w:val="00CF7E08"/>
    <w:rsid w:val="00D1522D"/>
    <w:rsid w:val="00D24ECC"/>
    <w:rsid w:val="00D50993"/>
    <w:rsid w:val="00DA2A12"/>
    <w:rsid w:val="00DA3427"/>
    <w:rsid w:val="00DB6AAE"/>
    <w:rsid w:val="00DD7576"/>
    <w:rsid w:val="00DF319D"/>
    <w:rsid w:val="00E16062"/>
    <w:rsid w:val="00E23129"/>
    <w:rsid w:val="00E253C3"/>
    <w:rsid w:val="00E32B78"/>
    <w:rsid w:val="00E54564"/>
    <w:rsid w:val="00E65C6B"/>
    <w:rsid w:val="00E87BBB"/>
    <w:rsid w:val="00ED04E7"/>
    <w:rsid w:val="00EE556E"/>
    <w:rsid w:val="00EF2839"/>
    <w:rsid w:val="00F26E51"/>
    <w:rsid w:val="00FE5F57"/>
    <w:rsid w:val="00FF1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1B15"/>
    <w:pPr>
      <w:keepNext/>
      <w:suppressAutoHyphens/>
      <w:spacing w:before="120"/>
      <w:ind w:firstLine="567"/>
      <w:jc w:val="both"/>
      <w:outlineLvl w:val="0"/>
    </w:pPr>
    <w:rPr>
      <w:rFonts w:eastAsia="Arial"/>
      <w:b/>
      <w:i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591B15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91B1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591B15"/>
    <w:rPr>
      <w:rFonts w:ascii="Arial" w:eastAsia="Arial" w:hAnsi="Arial" w:cs="Arial"/>
      <w:sz w:val="20"/>
      <w:szCs w:val="20"/>
      <w:lang w:eastAsia="ar-SA"/>
    </w:rPr>
  </w:style>
  <w:style w:type="paragraph" w:styleId="a3">
    <w:name w:val="Body Text"/>
    <w:aliases w:val="Список 1"/>
    <w:basedOn w:val="a"/>
    <w:link w:val="11"/>
    <w:rsid w:val="00591B15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link w:val="a3"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Список 1 Знак1"/>
    <w:basedOn w:val="a0"/>
    <w:link w:val="a3"/>
    <w:locked/>
    <w:rsid w:val="00591B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91B1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91B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91B15"/>
    <w:rPr>
      <w:rFonts w:ascii="Times New Roman" w:eastAsia="Arial" w:hAnsi="Times New Roman" w:cs="Times New Roman"/>
      <w:b/>
      <w:i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591B1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table" w:styleId="a9">
    <w:name w:val="Table Grid"/>
    <w:basedOn w:val="a1"/>
    <w:uiPriority w:val="59"/>
    <w:rsid w:val="00E545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E5456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E545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4564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a">
    <w:name w:val="Адресат"/>
    <w:basedOn w:val="a"/>
    <w:rsid w:val="00E54564"/>
    <w:pPr>
      <w:suppressAutoHyphens/>
      <w:spacing w:line="240" w:lineRule="exact"/>
    </w:pPr>
    <w:rPr>
      <w:sz w:val="28"/>
      <w:szCs w:val="20"/>
    </w:rPr>
  </w:style>
  <w:style w:type="paragraph" w:styleId="ab">
    <w:name w:val="List Paragraph"/>
    <w:basedOn w:val="a"/>
    <w:uiPriority w:val="34"/>
    <w:qFormat/>
    <w:rsid w:val="0076420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8E21C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21C4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rsid w:val="006A773D"/>
    <w:rPr>
      <w:color w:val="0000FF"/>
      <w:u w:val="single"/>
    </w:rPr>
  </w:style>
  <w:style w:type="paragraph" w:customStyle="1" w:styleId="ConsTitle">
    <w:name w:val="ConsTitle"/>
    <w:rsid w:val="006A77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DD757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81E5D0F49D5B0FBD98500C5AAE8D4101A8A3D4E5E9C3CF304F74A5EFF0135BBEE0080F0004E4vBN7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D3EECE-EC91-49F3-A038-C8E2B73D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9</Pages>
  <Words>2293</Words>
  <Characters>13076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k0605</cp:lastModifiedBy>
  <cp:revision>51</cp:revision>
  <cp:lastPrinted>2013-04-04T11:13:00Z</cp:lastPrinted>
  <dcterms:created xsi:type="dcterms:W3CDTF">2012-11-01T04:08:00Z</dcterms:created>
  <dcterms:modified xsi:type="dcterms:W3CDTF">2013-04-05T03:04:00Z</dcterms:modified>
</cp:coreProperties>
</file>