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5B3C3D" w:rsidRDefault="00FF0994" w:rsidP="005B3C3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B3C3D">
        <w:rPr>
          <w:rFonts w:ascii="Times New Roman" w:hAnsi="Times New Roman" w:cs="Times New Roman"/>
          <w:b/>
        </w:rPr>
        <w:t>Приложение № 1.</w:t>
      </w:r>
    </w:p>
    <w:p w:rsidR="009F6A9B" w:rsidRPr="005B3C3D" w:rsidRDefault="009F6A9B" w:rsidP="005B3C3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5B3C3D" w:rsidRPr="005B3C3D" w:rsidRDefault="005B3C3D" w:rsidP="005B3C3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B3C3D">
        <w:rPr>
          <w:rFonts w:ascii="Times New Roman" w:hAnsi="Times New Roman" w:cs="Times New Roman"/>
          <w:b/>
          <w:bCs/>
          <w:color w:val="000000"/>
        </w:rPr>
        <w:t>ТЕХНИЧЕСКОЕ ЗАДАНИЕ</w:t>
      </w:r>
    </w:p>
    <w:p w:rsidR="005B3C3D" w:rsidRPr="005B3C3D" w:rsidRDefault="005B3C3D" w:rsidP="005B3C3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B3C3D" w:rsidRPr="005B3C3D" w:rsidRDefault="005B3C3D" w:rsidP="005B3C3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B3C3D" w:rsidRPr="005B3C3D" w:rsidRDefault="005B3C3D" w:rsidP="005B3C3D">
      <w:pPr>
        <w:spacing w:after="0" w:line="240" w:lineRule="auto"/>
        <w:ind w:left="735"/>
        <w:jc w:val="both"/>
        <w:rPr>
          <w:rFonts w:ascii="Times New Roman" w:hAnsi="Times New Roman" w:cs="Times New Roman"/>
          <w:b/>
          <w:u w:val="single"/>
        </w:rPr>
      </w:pPr>
      <w:r w:rsidRPr="005B3C3D">
        <w:rPr>
          <w:rFonts w:ascii="Times New Roman" w:hAnsi="Times New Roman" w:cs="Times New Roman"/>
          <w:b/>
          <w:u w:val="single"/>
        </w:rPr>
        <w:t>На приобретени</w:t>
      </w:r>
      <w:proofErr w:type="gramStart"/>
      <w:r w:rsidRPr="005B3C3D">
        <w:rPr>
          <w:rFonts w:ascii="Times New Roman" w:hAnsi="Times New Roman" w:cs="Times New Roman"/>
          <w:b/>
          <w:u w:val="single"/>
        </w:rPr>
        <w:t>е(</w:t>
      </w:r>
      <w:proofErr w:type="gramEnd"/>
      <w:r w:rsidRPr="005B3C3D">
        <w:rPr>
          <w:rFonts w:ascii="Times New Roman" w:hAnsi="Times New Roman" w:cs="Times New Roman"/>
          <w:b/>
          <w:u w:val="single"/>
        </w:rPr>
        <w:t>изготовление) подарочной и сувенирной продукции:</w:t>
      </w:r>
    </w:p>
    <w:p w:rsidR="005B3C3D" w:rsidRPr="005B3C3D" w:rsidRDefault="005B3C3D" w:rsidP="005B3C3D">
      <w:pPr>
        <w:pStyle w:val="a3"/>
        <w:numPr>
          <w:ilvl w:val="0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</w:rPr>
      </w:pPr>
      <w:r w:rsidRPr="005B3C3D">
        <w:rPr>
          <w:rFonts w:ascii="Times New Roman" w:hAnsi="Times New Roman" w:cs="Times New Roman"/>
          <w:b/>
        </w:rPr>
        <w:t xml:space="preserve">Срок поставки: апрель, май 2013 г.  </w:t>
      </w:r>
    </w:p>
    <w:p w:rsidR="005B3C3D" w:rsidRPr="005B3C3D" w:rsidRDefault="005B3C3D" w:rsidP="005B3C3D">
      <w:pPr>
        <w:pStyle w:val="a3"/>
        <w:numPr>
          <w:ilvl w:val="0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 xml:space="preserve">Создание логотипа для сувенирной продукции за счет Поставщика (6х6см.). </w:t>
      </w:r>
    </w:p>
    <w:p w:rsidR="005B3C3D" w:rsidRPr="005B3C3D" w:rsidRDefault="005B3C3D" w:rsidP="005B3C3D">
      <w:pPr>
        <w:pStyle w:val="a3"/>
        <w:numPr>
          <w:ilvl w:val="0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>Логотип согласовать с Покупателем.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5B3C3D">
        <w:rPr>
          <w:rFonts w:ascii="Times New Roman" w:hAnsi="Times New Roman" w:cs="Times New Roman"/>
        </w:rPr>
        <w:t>Логотип должен быть нанесен на приобретенную сувенирную продукцию: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>-</w:t>
      </w:r>
      <w:r w:rsidRPr="005B3C3D">
        <w:rPr>
          <w:rFonts w:ascii="Times New Roman" w:hAnsi="Times New Roman" w:cs="Times New Roman"/>
          <w:sz w:val="28"/>
          <w:szCs w:val="28"/>
        </w:rPr>
        <w:t xml:space="preserve"> </w:t>
      </w:r>
      <w:r w:rsidRPr="005B3C3D">
        <w:rPr>
          <w:rFonts w:ascii="Times New Roman" w:hAnsi="Times New Roman" w:cs="Times New Roman"/>
        </w:rPr>
        <w:t>Флажки бумажные на пластиковом держатели (95х210 мм, 4+4), в количестве 1000 шт.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>- Благодарственные письма, формат А</w:t>
      </w:r>
      <w:proofErr w:type="gramStart"/>
      <w:r w:rsidRPr="005B3C3D">
        <w:rPr>
          <w:rFonts w:ascii="Times New Roman" w:hAnsi="Times New Roman" w:cs="Times New Roman"/>
        </w:rPr>
        <w:t>4</w:t>
      </w:r>
      <w:proofErr w:type="gramEnd"/>
      <w:r w:rsidRPr="005B3C3D">
        <w:rPr>
          <w:rFonts w:ascii="Times New Roman" w:hAnsi="Times New Roman" w:cs="Times New Roman"/>
        </w:rPr>
        <w:t xml:space="preserve"> в количестве 100 шт.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>- Бейсболки с металлической застежкой, 200 шт.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>- Воздушные шары, в количестве 1000 шт.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proofErr w:type="gramStart"/>
      <w:r w:rsidRPr="005B3C3D">
        <w:rPr>
          <w:rFonts w:ascii="Times New Roman" w:hAnsi="Times New Roman" w:cs="Times New Roman"/>
        </w:rPr>
        <w:t xml:space="preserve">- Куртки (классическая </w:t>
      </w:r>
      <w:proofErr w:type="spellStart"/>
      <w:r w:rsidRPr="005B3C3D">
        <w:rPr>
          <w:rFonts w:ascii="Times New Roman" w:hAnsi="Times New Roman" w:cs="Times New Roman"/>
        </w:rPr>
        <w:t>промо</w:t>
      </w:r>
      <w:proofErr w:type="spellEnd"/>
      <w:r w:rsidRPr="005B3C3D">
        <w:rPr>
          <w:rFonts w:ascii="Times New Roman" w:hAnsi="Times New Roman" w:cs="Times New Roman"/>
        </w:rPr>
        <w:t xml:space="preserve"> ветровка.</w:t>
      </w:r>
      <w:proofErr w:type="gramEnd"/>
      <w:r w:rsidRPr="005B3C3D">
        <w:rPr>
          <w:rFonts w:ascii="Times New Roman" w:hAnsi="Times New Roman" w:cs="Times New Roman"/>
        </w:rPr>
        <w:t xml:space="preserve"> Воротник стоечка с капюшоном, который убирается в карман на воротнике. Рукав реглан. Низ на регулируемом шнуре. </w:t>
      </w:r>
      <w:proofErr w:type="spellStart"/>
      <w:proofErr w:type="gramStart"/>
      <w:r w:rsidRPr="005B3C3D">
        <w:rPr>
          <w:rFonts w:ascii="Times New Roman" w:hAnsi="Times New Roman" w:cs="Times New Roman"/>
        </w:rPr>
        <w:t>Подклад</w:t>
      </w:r>
      <w:proofErr w:type="spellEnd"/>
      <w:r w:rsidRPr="005B3C3D">
        <w:rPr>
          <w:rFonts w:ascii="Times New Roman" w:hAnsi="Times New Roman" w:cs="Times New Roman"/>
        </w:rPr>
        <w:t xml:space="preserve"> сеточка), 200шт.</w:t>
      </w:r>
      <w:proofErr w:type="gramEnd"/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>- Ручки (пластиковые), в количестве 1000 шт.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 xml:space="preserve">- </w:t>
      </w:r>
      <w:proofErr w:type="gramStart"/>
      <w:r w:rsidRPr="005B3C3D">
        <w:rPr>
          <w:rFonts w:ascii="Times New Roman" w:hAnsi="Times New Roman" w:cs="Times New Roman"/>
        </w:rPr>
        <w:t>Значки-штампованные</w:t>
      </w:r>
      <w:proofErr w:type="gramEnd"/>
      <w:r w:rsidRPr="005B3C3D">
        <w:rPr>
          <w:rFonts w:ascii="Times New Roman" w:hAnsi="Times New Roman" w:cs="Times New Roman"/>
        </w:rPr>
        <w:t>,100 шт.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>- Значки стандартные, 200 шт.(</w:t>
      </w:r>
      <w:r w:rsidRPr="005B3C3D">
        <w:rPr>
          <w:rFonts w:ascii="Times New Roman" w:hAnsi="Times New Roman" w:cs="Times New Roman"/>
          <w:lang w:val="en-US"/>
        </w:rPr>
        <w:t>d</w:t>
      </w:r>
      <w:r w:rsidRPr="005B3C3D">
        <w:rPr>
          <w:rFonts w:ascii="Times New Roman" w:hAnsi="Times New Roman" w:cs="Times New Roman"/>
        </w:rPr>
        <w:t>2,5 см.)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>- Значки стандартные, 200 шт.(</w:t>
      </w:r>
      <w:r w:rsidRPr="005B3C3D">
        <w:rPr>
          <w:rFonts w:ascii="Times New Roman" w:hAnsi="Times New Roman" w:cs="Times New Roman"/>
          <w:lang w:val="en-US"/>
        </w:rPr>
        <w:t>d</w:t>
      </w:r>
      <w:r w:rsidRPr="005B3C3D">
        <w:rPr>
          <w:rFonts w:ascii="Times New Roman" w:hAnsi="Times New Roman" w:cs="Times New Roman"/>
        </w:rPr>
        <w:t>4,4 см.)</w:t>
      </w:r>
    </w:p>
    <w:p w:rsidR="005B3C3D" w:rsidRPr="005B3C3D" w:rsidRDefault="005B3C3D" w:rsidP="005B3C3D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>- Наклейка на прозрачной пленке (6х6), 300 шт.</w:t>
      </w:r>
    </w:p>
    <w:p w:rsidR="005B3C3D" w:rsidRPr="005B3C3D" w:rsidRDefault="005B3C3D" w:rsidP="005B3C3D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/>
        </w:rPr>
      </w:pPr>
      <w:r w:rsidRPr="005B3C3D">
        <w:rPr>
          <w:rFonts w:ascii="Times New Roman" w:hAnsi="Times New Roman" w:cs="Times New Roman"/>
        </w:rPr>
        <w:t xml:space="preserve">       5.     К шарикам должны быть приобретены держатели в виде пластиковой палочки с </w:t>
      </w:r>
      <w:proofErr w:type="spellStart"/>
      <w:r w:rsidRPr="005B3C3D">
        <w:rPr>
          <w:rFonts w:ascii="Times New Roman" w:hAnsi="Times New Roman" w:cs="Times New Roman"/>
        </w:rPr>
        <w:t>клипсой</w:t>
      </w:r>
      <w:proofErr w:type="spellEnd"/>
      <w:r w:rsidRPr="005B3C3D">
        <w:rPr>
          <w:rFonts w:ascii="Times New Roman" w:hAnsi="Times New Roman" w:cs="Times New Roman"/>
        </w:rPr>
        <w:t xml:space="preserve"> в количестве 1000 шт. </w:t>
      </w:r>
    </w:p>
    <w:p w:rsidR="005B3C3D" w:rsidRPr="005B3C3D" w:rsidRDefault="005B3C3D" w:rsidP="005B3C3D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000000"/>
        </w:rPr>
      </w:pPr>
      <w:r w:rsidRPr="005B3C3D">
        <w:rPr>
          <w:rStyle w:val="a4"/>
          <w:rFonts w:ascii="Times New Roman" w:hAnsi="Times New Roman" w:cs="Times New Roman"/>
          <w:b w:val="0"/>
          <w:color w:val="000000"/>
        </w:rPr>
        <w:t xml:space="preserve">      6.  Макеты приобретаемой продукции должны быть согласованы </w:t>
      </w:r>
      <w:proofErr w:type="gramStart"/>
      <w:r w:rsidRPr="005B3C3D">
        <w:rPr>
          <w:rStyle w:val="a4"/>
          <w:rFonts w:ascii="Times New Roman" w:hAnsi="Times New Roman" w:cs="Times New Roman"/>
          <w:b w:val="0"/>
          <w:color w:val="000000"/>
        </w:rPr>
        <w:t>с</w:t>
      </w:r>
      <w:proofErr w:type="gramEnd"/>
      <w:r w:rsidRPr="005B3C3D">
        <w:rPr>
          <w:rStyle w:val="a4"/>
          <w:rFonts w:ascii="Times New Roman" w:hAnsi="Times New Roman" w:cs="Times New Roman"/>
          <w:b w:val="0"/>
          <w:color w:val="000000"/>
        </w:rPr>
        <w:t xml:space="preserve"> </w:t>
      </w:r>
      <w:proofErr w:type="gramStart"/>
      <w:r w:rsidRPr="005B3C3D">
        <w:rPr>
          <w:rStyle w:val="a4"/>
          <w:rFonts w:ascii="Times New Roman" w:hAnsi="Times New Roman" w:cs="Times New Roman"/>
          <w:b w:val="0"/>
          <w:color w:val="000000"/>
        </w:rPr>
        <w:t>Покупатель</w:t>
      </w:r>
      <w:proofErr w:type="gramEnd"/>
      <w:r w:rsidRPr="005B3C3D">
        <w:rPr>
          <w:rStyle w:val="a4"/>
          <w:rFonts w:ascii="Times New Roman" w:hAnsi="Times New Roman" w:cs="Times New Roman"/>
          <w:b w:val="0"/>
          <w:color w:val="000000"/>
        </w:rPr>
        <w:t>, перед приобретением всего перечня продукции.</w:t>
      </w:r>
    </w:p>
    <w:p w:rsidR="005B3C3D" w:rsidRPr="005B3C3D" w:rsidRDefault="005B3C3D" w:rsidP="005B3C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 xml:space="preserve">      7.  После выполнения работ, сувенирная продукция должна быть доставлена в администрацию         Мотовилихинского района.</w:t>
      </w:r>
    </w:p>
    <w:p w:rsidR="005B3C3D" w:rsidRPr="005B3C3D" w:rsidRDefault="005B3C3D" w:rsidP="005B3C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3C3D">
        <w:rPr>
          <w:rFonts w:ascii="Times New Roman" w:hAnsi="Times New Roman" w:cs="Times New Roman"/>
        </w:rPr>
        <w:t xml:space="preserve">     8. Транспортные расходы за счет средств Поставщика.</w:t>
      </w:r>
    </w:p>
    <w:p w:rsidR="00E64DE1" w:rsidRPr="005B3C3D" w:rsidRDefault="00E64DE1" w:rsidP="005B3C3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sectPr w:rsidR="00E64DE1" w:rsidRPr="005B3C3D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AE962D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76709"/>
    <w:multiLevelType w:val="hybridMultilevel"/>
    <w:tmpl w:val="3784165C"/>
    <w:lvl w:ilvl="0" w:tplc="1F3A797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6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12"/>
  </w:num>
  <w:num w:numId="5">
    <w:abstractNumId w:val="14"/>
  </w:num>
  <w:num w:numId="6">
    <w:abstractNumId w:val="2"/>
  </w:num>
  <w:num w:numId="7">
    <w:abstractNumId w:val="17"/>
  </w:num>
  <w:num w:numId="8">
    <w:abstractNumId w:val="16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5"/>
  </w:num>
  <w:num w:numId="17">
    <w:abstractNumId w:val="7"/>
  </w:num>
  <w:num w:numId="18">
    <w:abstractNumId w:val="6"/>
  </w:num>
  <w:num w:numId="19">
    <w:abstractNumId w:val="4"/>
  </w:num>
  <w:num w:numId="20">
    <w:abstractNumId w:val="5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1E275C"/>
    <w:rsid w:val="002130C9"/>
    <w:rsid w:val="00265333"/>
    <w:rsid w:val="00280495"/>
    <w:rsid w:val="002A44A5"/>
    <w:rsid w:val="003C09F9"/>
    <w:rsid w:val="003D3A2F"/>
    <w:rsid w:val="003D5435"/>
    <w:rsid w:val="004061A0"/>
    <w:rsid w:val="00452283"/>
    <w:rsid w:val="00474F64"/>
    <w:rsid w:val="00494F3F"/>
    <w:rsid w:val="004A2F28"/>
    <w:rsid w:val="004E181B"/>
    <w:rsid w:val="005763F3"/>
    <w:rsid w:val="005A1EE4"/>
    <w:rsid w:val="005B3C3D"/>
    <w:rsid w:val="0063011E"/>
    <w:rsid w:val="006547FB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E3380"/>
    <w:rsid w:val="00B02785"/>
    <w:rsid w:val="00B05162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2E1A"/>
    <w:rsid w:val="00D07A93"/>
    <w:rsid w:val="00D2516A"/>
    <w:rsid w:val="00D544CE"/>
    <w:rsid w:val="00D969F1"/>
    <w:rsid w:val="00DA3DEE"/>
    <w:rsid w:val="00DA424C"/>
    <w:rsid w:val="00E04DA4"/>
    <w:rsid w:val="00E64DE1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  <w:style w:type="character" w:styleId="a4">
    <w:name w:val="Strong"/>
    <w:basedOn w:val="a0"/>
    <w:uiPriority w:val="22"/>
    <w:qFormat/>
    <w:rsid w:val="005B3C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39</cp:revision>
  <dcterms:created xsi:type="dcterms:W3CDTF">2012-03-26T08:31:00Z</dcterms:created>
  <dcterms:modified xsi:type="dcterms:W3CDTF">2013-04-05T05:42:00Z</dcterms:modified>
</cp:coreProperties>
</file>