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99" w:rsidRPr="00D50951" w:rsidRDefault="00B22099" w:rsidP="00B22099">
      <w:pPr>
        <w:jc w:val="right"/>
      </w:pPr>
      <w:r w:rsidRPr="00D50951">
        <w:t>Приложение №</w:t>
      </w:r>
      <w:r w:rsidR="00E51108">
        <w:t xml:space="preserve"> 4</w:t>
      </w:r>
      <w:r w:rsidR="00CD3C23">
        <w:t xml:space="preserve"> </w:t>
      </w:r>
      <w:r w:rsidRPr="00D50951">
        <w:t>к</w:t>
      </w:r>
      <w:r w:rsidR="00CD3C23">
        <w:t xml:space="preserve"> извещению о проведении запроса котировок </w:t>
      </w:r>
    </w:p>
    <w:p w:rsidR="00B22099" w:rsidRPr="00D50951" w:rsidRDefault="00B22099" w:rsidP="00B22099">
      <w:pPr>
        <w:ind w:left="6372"/>
        <w:jc w:val="right"/>
        <w:rPr>
          <w:b/>
        </w:rPr>
      </w:pPr>
      <w:r w:rsidRPr="00D50951">
        <w:rPr>
          <w:b/>
        </w:rPr>
        <w:t>УТВЕРЖД</w:t>
      </w:r>
      <w:r>
        <w:rPr>
          <w:b/>
        </w:rPr>
        <w:t>ЕНО</w:t>
      </w:r>
      <w:r w:rsidRPr="00D50951">
        <w:rPr>
          <w:b/>
        </w:rPr>
        <w:t>:</w:t>
      </w:r>
    </w:p>
    <w:p w:rsidR="00B22099" w:rsidRPr="00D50951" w:rsidRDefault="00B22099" w:rsidP="00B22099">
      <w:pPr>
        <w:ind w:left="5664"/>
        <w:jc w:val="right"/>
      </w:pPr>
      <w:r w:rsidRPr="00D50951">
        <w:t>Начальник департамента</w:t>
      </w:r>
    </w:p>
    <w:p w:rsidR="00B22099" w:rsidRPr="00D50951" w:rsidRDefault="00B22099" w:rsidP="00B22099">
      <w:pPr>
        <w:jc w:val="right"/>
      </w:pPr>
      <w:r w:rsidRPr="00D50951">
        <w:t xml:space="preserve">градостроительства и архитектуры </w:t>
      </w:r>
    </w:p>
    <w:p w:rsidR="00B22099" w:rsidRPr="00D50951" w:rsidRDefault="00B22099" w:rsidP="00B22099">
      <w:pPr>
        <w:jc w:val="right"/>
      </w:pPr>
      <w:r w:rsidRPr="00D50951">
        <w:t>администрации города Перми</w:t>
      </w:r>
    </w:p>
    <w:p w:rsidR="00B22099" w:rsidRDefault="00B22099" w:rsidP="00B22099">
      <w:pPr>
        <w:jc w:val="right"/>
      </w:pPr>
    </w:p>
    <w:p w:rsidR="00B22099" w:rsidRPr="00D50951" w:rsidRDefault="00B22099" w:rsidP="00B22099">
      <w:pPr>
        <w:jc w:val="right"/>
      </w:pPr>
      <w:r w:rsidRPr="00D50951">
        <w:t xml:space="preserve">______________ О.В.Горюнов </w:t>
      </w:r>
    </w:p>
    <w:p w:rsidR="00B22099" w:rsidRDefault="00B22099" w:rsidP="00B22099">
      <w:pPr>
        <w:jc w:val="right"/>
      </w:pPr>
    </w:p>
    <w:p w:rsidR="00B22099" w:rsidRPr="00D50951" w:rsidRDefault="00CD3C23" w:rsidP="00B22099">
      <w:pPr>
        <w:jc w:val="right"/>
      </w:pPr>
      <w:r>
        <w:t>«_____»______________2013</w:t>
      </w:r>
      <w:r w:rsidR="00B22099" w:rsidRPr="00D50951">
        <w:t xml:space="preserve"> г.</w:t>
      </w:r>
    </w:p>
    <w:p w:rsidR="00CD68CE" w:rsidRPr="00CD68CE" w:rsidRDefault="00CD68CE" w:rsidP="006A5FA1">
      <w:pPr>
        <w:rPr>
          <w:b/>
        </w:rPr>
      </w:pPr>
    </w:p>
    <w:p w:rsidR="00046044" w:rsidRPr="007755F5" w:rsidRDefault="005E3F50" w:rsidP="007755F5">
      <w:pPr>
        <w:jc w:val="center"/>
        <w:rPr>
          <w:b/>
        </w:rPr>
      </w:pPr>
      <w:r w:rsidRPr="007755F5">
        <w:rPr>
          <w:b/>
        </w:rPr>
        <w:t xml:space="preserve">Обоснование начальной (максимальной) цены контракта на </w:t>
      </w:r>
      <w:r w:rsidR="00CD3C23">
        <w:rPr>
          <w:b/>
        </w:rPr>
        <w:t>выполнение работ «Р</w:t>
      </w:r>
      <w:r w:rsidRPr="007755F5">
        <w:rPr>
          <w:b/>
        </w:rPr>
        <w:t>азра</w:t>
      </w:r>
      <w:r w:rsidR="00883706">
        <w:rPr>
          <w:b/>
        </w:rPr>
        <w:t>ботк</w:t>
      </w:r>
      <w:r w:rsidR="00CD3C23">
        <w:rPr>
          <w:b/>
        </w:rPr>
        <w:t>а</w:t>
      </w:r>
      <w:r w:rsidR="00883706">
        <w:rPr>
          <w:b/>
        </w:rPr>
        <w:t xml:space="preserve"> колерных паспортов зданий</w:t>
      </w:r>
      <w:r w:rsidR="008C607B">
        <w:rPr>
          <w:b/>
        </w:rPr>
        <w:t>, расположенных по адресам</w:t>
      </w:r>
      <w:r w:rsidR="008C607B" w:rsidRPr="008C607B">
        <w:rPr>
          <w:b/>
        </w:rPr>
        <w:t>: г</w:t>
      </w:r>
      <w:proofErr w:type="gramStart"/>
      <w:r w:rsidR="008C607B" w:rsidRPr="008C607B">
        <w:rPr>
          <w:b/>
        </w:rPr>
        <w:t>.П</w:t>
      </w:r>
      <w:proofErr w:type="gramEnd"/>
      <w:r w:rsidR="008C607B" w:rsidRPr="008C607B">
        <w:rPr>
          <w:b/>
        </w:rPr>
        <w:t>ермь, ул.Ленина,7а, ул.Ленина,15</w:t>
      </w:r>
      <w:r w:rsidR="00322DD6">
        <w:rPr>
          <w:b/>
        </w:rPr>
        <w:t>/ул.Максима Горького,17</w:t>
      </w:r>
      <w:r w:rsidR="00CD3C23" w:rsidRPr="008C607B">
        <w:rPr>
          <w:b/>
        </w:rPr>
        <w:t>»</w:t>
      </w:r>
      <w:r w:rsidR="00584BB2">
        <w:rPr>
          <w:b/>
        </w:rPr>
        <w:br/>
      </w:r>
    </w:p>
    <w:p w:rsidR="005E3F50" w:rsidRDefault="005E3F50"/>
    <w:p w:rsidR="00E10D07" w:rsidRDefault="005E3F50" w:rsidP="00A82425">
      <w:pPr>
        <w:spacing w:line="360" w:lineRule="auto"/>
        <w:ind w:firstLine="708"/>
        <w:jc w:val="both"/>
      </w:pPr>
      <w:r>
        <w:t>Согласно ст.19.1 Федерального закона № 94-ФЗ от 21.0</w:t>
      </w:r>
      <w:r w:rsidR="00E806D0">
        <w:t>7</w:t>
      </w:r>
      <w:r>
        <w:t xml:space="preserve">.2005 расчет начальной (максимальной) цены контракта на выполнение работ </w:t>
      </w:r>
      <w:r w:rsidR="004E3420">
        <w:br/>
      </w:r>
      <w:r>
        <w:t>по разработке колерных паспортов зданий</w:t>
      </w:r>
      <w:r w:rsidR="0097140B">
        <w:t>,</w:t>
      </w:r>
      <w:r>
        <w:t xml:space="preserve"> </w:t>
      </w:r>
      <w:r w:rsidR="0097140B">
        <w:t xml:space="preserve">расположенных </w:t>
      </w:r>
      <w:r w:rsidR="00DB6788">
        <w:t>по ул</w:t>
      </w:r>
      <w:proofErr w:type="gramStart"/>
      <w:r w:rsidR="00DB6788">
        <w:t>.Л</w:t>
      </w:r>
      <w:proofErr w:type="gramEnd"/>
      <w:r w:rsidR="00DB6788">
        <w:t>енина,7а, ул.Ленина,15</w:t>
      </w:r>
      <w:r w:rsidR="00322DD6">
        <w:t>/ул.Максима Горького,17</w:t>
      </w:r>
      <w:r w:rsidR="0097140B">
        <w:t xml:space="preserve"> города Перми</w:t>
      </w:r>
      <w:r w:rsidR="00DB6788">
        <w:t>,</w:t>
      </w:r>
      <w:r>
        <w:t xml:space="preserve"> произведен на основе данных на выполнение аналогичных работ по изготовлению паспорта фасадов зданий</w:t>
      </w:r>
      <w:r w:rsidR="00E10D07">
        <w:t>:</w:t>
      </w:r>
    </w:p>
    <w:p w:rsidR="00553609" w:rsidRDefault="00412350" w:rsidP="00A82425">
      <w:pPr>
        <w:spacing w:line="360" w:lineRule="auto"/>
        <w:ind w:firstLine="708"/>
        <w:jc w:val="both"/>
      </w:pPr>
      <w:r>
        <w:t xml:space="preserve">муниципальный контракт от 31.10.2011 № 14-11, сведения размещены на официальном сайте: </w:t>
      </w:r>
      <w:r w:rsidR="00553609" w:rsidRPr="005E3F50">
        <w:t xml:space="preserve">реестр контрактов </w:t>
      </w:r>
      <w:hyperlink r:id="rId5" w:history="1">
        <w:r w:rsidR="00553609" w:rsidRPr="005E3F50">
          <w:rPr>
            <w:rStyle w:val="a3"/>
            <w:color w:val="auto"/>
            <w:u w:val="none"/>
            <w:lang w:val="en-US"/>
          </w:rPr>
          <w:t>www</w:t>
        </w:r>
        <w:r w:rsidR="00553609" w:rsidRPr="005E3F50">
          <w:rPr>
            <w:rStyle w:val="a3"/>
            <w:color w:val="auto"/>
            <w:u w:val="none"/>
          </w:rPr>
          <w:t>.</w:t>
        </w:r>
        <w:proofErr w:type="spellStart"/>
        <w:r w:rsidR="00553609" w:rsidRPr="005E3F50">
          <w:rPr>
            <w:rStyle w:val="a3"/>
            <w:color w:val="auto"/>
            <w:u w:val="none"/>
            <w:lang w:val="en-US"/>
          </w:rPr>
          <w:t>zakupki</w:t>
        </w:r>
        <w:proofErr w:type="spellEnd"/>
        <w:r w:rsidR="00553609" w:rsidRPr="005E3F50">
          <w:rPr>
            <w:rStyle w:val="a3"/>
            <w:color w:val="auto"/>
            <w:u w:val="none"/>
          </w:rPr>
          <w:t>.</w:t>
        </w:r>
        <w:proofErr w:type="spellStart"/>
        <w:r w:rsidR="00553609" w:rsidRPr="005E3F50">
          <w:rPr>
            <w:rStyle w:val="a3"/>
            <w:color w:val="auto"/>
            <w:u w:val="none"/>
            <w:lang w:val="en-US"/>
          </w:rPr>
          <w:t>gov</w:t>
        </w:r>
        <w:proofErr w:type="spellEnd"/>
        <w:r w:rsidR="00553609" w:rsidRPr="005E3F50">
          <w:rPr>
            <w:rStyle w:val="a3"/>
            <w:color w:val="auto"/>
            <w:u w:val="none"/>
          </w:rPr>
          <w:t>.</w:t>
        </w:r>
        <w:proofErr w:type="spellStart"/>
        <w:r w:rsidR="00553609" w:rsidRPr="005E3F50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553609">
        <w:t>. Согласно данному контракту стоимость работ по подготовке цветового решения фасадов зданий в количестве 13 единиц составляет 390 000 руб. (30 000 руб. за единицу).</w:t>
      </w:r>
      <w:r w:rsidR="00553609" w:rsidRPr="00412350">
        <w:t xml:space="preserve"> </w:t>
      </w:r>
      <w:r w:rsidR="00553609">
        <w:t xml:space="preserve">По данным контракта разработка колерных паспортов зданий </w:t>
      </w:r>
      <w:r w:rsidR="004E3420">
        <w:br/>
      </w:r>
      <w:r w:rsidR="00553609">
        <w:t xml:space="preserve">в количестве </w:t>
      </w:r>
      <w:r w:rsidR="007E5E29">
        <w:t>2</w:t>
      </w:r>
      <w:r w:rsidR="00553609">
        <w:t xml:space="preserve"> </w:t>
      </w:r>
      <w:r w:rsidR="00902745">
        <w:t>единиц</w:t>
      </w:r>
      <w:r w:rsidR="00553609">
        <w:t xml:space="preserve"> составит: 30 </w:t>
      </w:r>
      <w:r w:rsidR="005F05B7">
        <w:t>000</w:t>
      </w:r>
      <w:r w:rsidR="00553609">
        <w:t xml:space="preserve"> </w:t>
      </w:r>
      <w:proofErr w:type="spellStart"/>
      <w:r w:rsidR="00553609">
        <w:t>х</w:t>
      </w:r>
      <w:proofErr w:type="spellEnd"/>
      <w:r w:rsidR="00553609">
        <w:t xml:space="preserve"> </w:t>
      </w:r>
      <w:r w:rsidR="007E5E29">
        <w:t>2</w:t>
      </w:r>
      <w:r w:rsidR="00553609">
        <w:t xml:space="preserve"> = </w:t>
      </w:r>
      <w:r w:rsidR="007E5E29">
        <w:t>60</w:t>
      </w:r>
      <w:r w:rsidR="0097140B">
        <w:t xml:space="preserve"> 000</w:t>
      </w:r>
      <w:r w:rsidR="00553609">
        <w:t xml:space="preserve"> руб.</w:t>
      </w:r>
    </w:p>
    <w:p w:rsidR="002F3E91" w:rsidRDefault="007755F5" w:rsidP="00A82425">
      <w:pPr>
        <w:spacing w:line="360" w:lineRule="auto"/>
        <w:ind w:firstLine="708"/>
        <w:jc w:val="both"/>
      </w:pPr>
      <w:r>
        <w:t>Исходя из вышеизложенного начальная (максимальная) цена контракта на разработк</w:t>
      </w:r>
      <w:r w:rsidR="00980DBF">
        <w:t>у</w:t>
      </w:r>
      <w:r>
        <w:t xml:space="preserve"> колерных паспортов зданий</w:t>
      </w:r>
      <w:r w:rsidR="00980DBF" w:rsidRPr="00980DBF">
        <w:rPr>
          <w:b/>
        </w:rPr>
        <w:t xml:space="preserve"> </w:t>
      </w:r>
      <w:r w:rsidR="00980DBF" w:rsidRPr="00980DBF">
        <w:t>по ул</w:t>
      </w:r>
      <w:proofErr w:type="gramStart"/>
      <w:r w:rsidR="00980DBF" w:rsidRPr="00980DBF">
        <w:t>.Л</w:t>
      </w:r>
      <w:proofErr w:type="gramEnd"/>
      <w:r w:rsidR="00980DBF" w:rsidRPr="00980DBF">
        <w:t>енина</w:t>
      </w:r>
      <w:r w:rsidR="007E5E29">
        <w:t>,7а, ул.Ленина,15</w:t>
      </w:r>
      <w:r w:rsidR="00322DD6">
        <w:t>/ул.Максима Горького,17</w:t>
      </w:r>
      <w:r w:rsidR="007E5E29">
        <w:t xml:space="preserve"> </w:t>
      </w:r>
      <w:r w:rsidR="00980DBF" w:rsidRPr="00980DBF">
        <w:t>города Пер</w:t>
      </w:r>
      <w:r w:rsidR="007E5E29">
        <w:t>ми</w:t>
      </w:r>
      <w:r w:rsidR="00980DBF" w:rsidRPr="00980DBF">
        <w:t xml:space="preserve"> </w:t>
      </w:r>
      <w:r w:rsidR="004E3420">
        <w:t>составит</w:t>
      </w:r>
      <w:r>
        <w:t xml:space="preserve"> </w:t>
      </w:r>
      <w:r w:rsidR="007E5E29">
        <w:t>60</w:t>
      </w:r>
      <w:r w:rsidR="007847C2">
        <w:t> </w:t>
      </w:r>
      <w:r w:rsidR="00980DBF">
        <w:t>000</w:t>
      </w:r>
      <w:r w:rsidR="007847C2" w:rsidRPr="007847C2">
        <w:t xml:space="preserve"> </w:t>
      </w:r>
      <w:r>
        <w:t>руб.</w:t>
      </w:r>
    </w:p>
    <w:p w:rsidR="00A82425" w:rsidRDefault="00A82425" w:rsidP="002F3E91">
      <w:pPr>
        <w:jc w:val="both"/>
      </w:pPr>
    </w:p>
    <w:p w:rsidR="002F3E91" w:rsidRDefault="002F3E91" w:rsidP="00BB3FA9">
      <w:pPr>
        <w:jc w:val="both"/>
      </w:pPr>
    </w:p>
    <w:p w:rsidR="00A82425" w:rsidRDefault="00A82425" w:rsidP="00BB3FA9">
      <w:pPr>
        <w:jc w:val="both"/>
      </w:pPr>
    </w:p>
    <w:p w:rsidR="00BB3FA9" w:rsidRDefault="00BB3FA9" w:rsidP="00BB3FA9">
      <w:pPr>
        <w:jc w:val="both"/>
      </w:pPr>
      <w:r>
        <w:t>Подготовил</w:t>
      </w:r>
      <w:r w:rsidR="006A5FA1">
        <w:t xml:space="preserve"> </w:t>
      </w:r>
      <w:r w:rsidR="00DB6788" w:rsidRPr="00DB6788">
        <w:t>главный специалист</w:t>
      </w:r>
      <w:r>
        <w:t xml:space="preserve"> отдела архитектуры</w:t>
      </w:r>
    </w:p>
    <w:p w:rsidR="00F43FE4" w:rsidRDefault="00BB3FA9" w:rsidP="00F43FE4">
      <w:pPr>
        <w:jc w:val="both"/>
      </w:pPr>
      <w:r>
        <w:t xml:space="preserve">управления архитектуры </w:t>
      </w:r>
      <w:r w:rsidR="006A5FA1">
        <w:t>и городского дизайна ДГА</w:t>
      </w:r>
      <w:r w:rsidR="006A5FA1">
        <w:tab/>
      </w:r>
      <w:r w:rsidR="006A5FA1">
        <w:tab/>
      </w:r>
      <w:r w:rsidR="006A5FA1">
        <w:tab/>
        <w:t xml:space="preserve">  </w:t>
      </w:r>
      <w:r w:rsidR="00DB6788">
        <w:t>Д.С.Юдина</w:t>
      </w:r>
    </w:p>
    <w:sectPr w:rsidR="00F43FE4" w:rsidSect="002A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5E3F50"/>
    <w:rsid w:val="00036C53"/>
    <w:rsid w:val="00046044"/>
    <w:rsid w:val="000717E9"/>
    <w:rsid w:val="00101517"/>
    <w:rsid w:val="001030FE"/>
    <w:rsid w:val="00193796"/>
    <w:rsid w:val="002A52C0"/>
    <w:rsid w:val="002A76E3"/>
    <w:rsid w:val="002F3E91"/>
    <w:rsid w:val="00322DD6"/>
    <w:rsid w:val="00412350"/>
    <w:rsid w:val="004E3420"/>
    <w:rsid w:val="005452FF"/>
    <w:rsid w:val="0055057C"/>
    <w:rsid w:val="00553609"/>
    <w:rsid w:val="00584BB2"/>
    <w:rsid w:val="005C4373"/>
    <w:rsid w:val="005E3F50"/>
    <w:rsid w:val="005E4380"/>
    <w:rsid w:val="005F05B7"/>
    <w:rsid w:val="00626550"/>
    <w:rsid w:val="006A5FA1"/>
    <w:rsid w:val="006B7258"/>
    <w:rsid w:val="007631E2"/>
    <w:rsid w:val="00772C93"/>
    <w:rsid w:val="007755F5"/>
    <w:rsid w:val="007847C2"/>
    <w:rsid w:val="007A6E70"/>
    <w:rsid w:val="007E5E29"/>
    <w:rsid w:val="007E7CD4"/>
    <w:rsid w:val="00811927"/>
    <w:rsid w:val="00883706"/>
    <w:rsid w:val="008C607B"/>
    <w:rsid w:val="00902745"/>
    <w:rsid w:val="0097140B"/>
    <w:rsid w:val="00980DBF"/>
    <w:rsid w:val="009D5BB6"/>
    <w:rsid w:val="009E4C51"/>
    <w:rsid w:val="00A72C4E"/>
    <w:rsid w:val="00A82425"/>
    <w:rsid w:val="00B22099"/>
    <w:rsid w:val="00B32A32"/>
    <w:rsid w:val="00B6683F"/>
    <w:rsid w:val="00BB3FA9"/>
    <w:rsid w:val="00CC2DB0"/>
    <w:rsid w:val="00CD3C23"/>
    <w:rsid w:val="00CD68CE"/>
    <w:rsid w:val="00D4571D"/>
    <w:rsid w:val="00DB6788"/>
    <w:rsid w:val="00E10D07"/>
    <w:rsid w:val="00E51108"/>
    <w:rsid w:val="00E65D94"/>
    <w:rsid w:val="00E77EDE"/>
    <w:rsid w:val="00E806D0"/>
    <w:rsid w:val="00F43FE4"/>
    <w:rsid w:val="00F705EB"/>
    <w:rsid w:val="00FE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2C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3F50"/>
    <w:rPr>
      <w:color w:val="0000FF"/>
      <w:u w:val="single"/>
    </w:rPr>
  </w:style>
  <w:style w:type="paragraph" w:customStyle="1" w:styleId="ConsPlusNormal">
    <w:name w:val="ConsPlusNormal"/>
    <w:rsid w:val="00CD68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E0317-956E-4FA5-AD84-1DD0B279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начальной (максимальной) цены контракта на выполнение работ по разработке колерных паспортов зданий (паспорт фасада) в условных границах «Пермь – культурная столица Европы»</vt:lpstr>
    </vt:vector>
  </TitlesOfParts>
  <Company>ДПиР</Company>
  <LinksUpToDate>false</LinksUpToDate>
  <CharactersWithSpaces>1511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начальной (максимальной) цены контракта на выполнение работ по разработке колерных паспортов зданий (паспорт фасада) в условных границах «Пермь – культурная столица Европы»</dc:title>
  <dc:creator>muhina</dc:creator>
  <cp:lastModifiedBy>Karpachevskaya</cp:lastModifiedBy>
  <cp:revision>3</cp:revision>
  <cp:lastPrinted>2012-08-31T08:25:00Z</cp:lastPrinted>
  <dcterms:created xsi:type="dcterms:W3CDTF">2013-04-05T08:44:00Z</dcterms:created>
  <dcterms:modified xsi:type="dcterms:W3CDTF">2013-04-05T09:17:00Z</dcterms:modified>
</cp:coreProperties>
</file>