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74" w:rsidRPr="00910564" w:rsidRDefault="00343474" w:rsidP="00343474">
      <w:pPr>
        <w:pageBreakBefore/>
        <w:jc w:val="right"/>
        <w:rPr>
          <w:rFonts w:cs="Times New Roman"/>
          <w:sz w:val="20"/>
          <w:szCs w:val="20"/>
        </w:rPr>
      </w:pPr>
      <w:r w:rsidRPr="00910564">
        <w:rPr>
          <w:rFonts w:cs="Times New Roman"/>
          <w:sz w:val="20"/>
          <w:szCs w:val="20"/>
        </w:rPr>
        <w:t>Приложение № 2</w:t>
      </w:r>
    </w:p>
    <w:p w:rsidR="00343474" w:rsidRPr="00910564" w:rsidRDefault="00343474" w:rsidP="0034347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10564">
        <w:rPr>
          <w:rFonts w:ascii="Times New Roman" w:hAnsi="Times New Roman" w:cs="Times New Roman"/>
        </w:rPr>
        <w:t>к Извещению о проведении запроса котировок</w:t>
      </w:r>
    </w:p>
    <w:p w:rsidR="008134BD" w:rsidRDefault="008134BD" w:rsidP="008134BD">
      <w:pPr>
        <w:spacing w:before="100" w:after="100"/>
        <w:jc w:val="center"/>
        <w:rPr>
          <w:b/>
          <w:sz w:val="22"/>
          <w:szCs w:val="22"/>
        </w:rPr>
      </w:pPr>
      <w:r w:rsidRPr="00273724">
        <w:rPr>
          <w:b/>
          <w:sz w:val="22"/>
          <w:szCs w:val="22"/>
        </w:rPr>
        <w:t>Спецификация поставляемых товаров</w:t>
      </w:r>
    </w:p>
    <w:tbl>
      <w:tblPr>
        <w:tblW w:w="10321" w:type="dxa"/>
        <w:tblInd w:w="-432" w:type="dxa"/>
        <w:tblLayout w:type="fixed"/>
        <w:tblLook w:val="0000"/>
      </w:tblPr>
      <w:tblGrid>
        <w:gridCol w:w="555"/>
        <w:gridCol w:w="900"/>
        <w:gridCol w:w="1785"/>
        <w:gridCol w:w="3240"/>
        <w:gridCol w:w="900"/>
        <w:gridCol w:w="900"/>
        <w:gridCol w:w="960"/>
        <w:gridCol w:w="1081"/>
      </w:tblGrid>
      <w:tr w:rsidR="008134BD" w:rsidTr="00AA1118">
        <w:trPr>
          <w:trHeight w:val="51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4BD" w:rsidRPr="00A35A71" w:rsidRDefault="008134BD" w:rsidP="007A5F55">
            <w:pPr>
              <w:jc w:val="center"/>
            </w:pPr>
            <w:r w:rsidRPr="00A35A71">
              <w:t>№ п/п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4BD" w:rsidRPr="00273724" w:rsidRDefault="008134BD" w:rsidP="007A5F55">
            <w:pPr>
              <w:jc w:val="center"/>
              <w:rPr>
                <w:b/>
              </w:rPr>
            </w:pPr>
            <w:r w:rsidRPr="00273724">
              <w:rPr>
                <w:b/>
              </w:rPr>
              <w:t>Код ОКДП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4BD" w:rsidRPr="00273724" w:rsidRDefault="008134BD" w:rsidP="007A5F55">
            <w:pPr>
              <w:jc w:val="center"/>
              <w:rPr>
                <w:b/>
              </w:rPr>
            </w:pPr>
            <w:r w:rsidRPr="00273724">
              <w:rPr>
                <w:b/>
              </w:rPr>
              <w:t>Наименование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BD" w:rsidRPr="00273724" w:rsidRDefault="008134BD" w:rsidP="007A5F55">
            <w:pPr>
              <w:jc w:val="center"/>
              <w:rPr>
                <w:b/>
              </w:rPr>
            </w:pPr>
            <w:r w:rsidRPr="00273724">
              <w:rPr>
                <w:b/>
              </w:rPr>
              <w:t>Требования к товару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BD" w:rsidRPr="00273724" w:rsidRDefault="008134BD" w:rsidP="007A5F55">
            <w:pPr>
              <w:jc w:val="center"/>
              <w:rPr>
                <w:b/>
              </w:rPr>
            </w:pPr>
            <w:r w:rsidRPr="00273724">
              <w:rPr>
                <w:b/>
              </w:rPr>
              <w:t>Ед.  измерения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4BD" w:rsidRPr="00273724" w:rsidRDefault="008134BD" w:rsidP="007A5F55">
            <w:pPr>
              <w:snapToGrid w:val="0"/>
              <w:spacing w:before="100" w:after="100"/>
              <w:jc w:val="center"/>
              <w:rPr>
                <w:b/>
              </w:rPr>
            </w:pPr>
            <w:r w:rsidRPr="00273724">
              <w:rPr>
                <w:b/>
              </w:rPr>
              <w:t>Кол-во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4BD" w:rsidRPr="00273724" w:rsidRDefault="008134BD" w:rsidP="007A5F55">
            <w:pPr>
              <w:snapToGrid w:val="0"/>
              <w:spacing w:before="100" w:after="100"/>
              <w:jc w:val="center"/>
              <w:rPr>
                <w:b/>
              </w:rPr>
            </w:pPr>
            <w:r w:rsidRPr="00273724">
              <w:rPr>
                <w:b/>
              </w:rPr>
              <w:t>Цена, руб.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4BD" w:rsidRPr="00273724" w:rsidRDefault="008134BD" w:rsidP="007A5F55">
            <w:pPr>
              <w:snapToGrid w:val="0"/>
              <w:spacing w:before="100" w:after="100"/>
              <w:jc w:val="center"/>
              <w:rPr>
                <w:b/>
              </w:rPr>
            </w:pPr>
            <w:r w:rsidRPr="00273724">
              <w:rPr>
                <w:b/>
              </w:rPr>
              <w:t>Сумма, руб.</w:t>
            </w:r>
          </w:p>
        </w:tc>
      </w:tr>
      <w:tr w:rsidR="0069346A" w:rsidTr="0069346A">
        <w:trPr>
          <w:trHeight w:val="127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1542120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Сахар песок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 xml:space="preserve">Должен соответствовать требованию ГОСТ 21-94. </w:t>
            </w:r>
            <w:proofErr w:type="gramStart"/>
            <w:r w:rsidRPr="00A35A71">
              <w:t>Упакован</w:t>
            </w:r>
            <w:proofErr w:type="gramEnd"/>
            <w:r w:rsidRPr="00A35A71">
              <w:t xml:space="preserve"> в тару обеспечивающую сохранность и физические свойства массой не менее 50кг и не более 70кг.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1891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225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1544000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Макаронные изделия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proofErr w:type="gramStart"/>
            <w:r w:rsidRPr="00A35A71">
              <w:t>Изготовлены из муки высшего сорта.</w:t>
            </w:r>
            <w:proofErr w:type="gramEnd"/>
            <w:r w:rsidRPr="00A35A71">
              <w:t xml:space="preserve"> Качество должно соответствовать требованию ГОСТ Р 51865-2002.  Товар поставляется в  упаковке, которая должна обеспечивать его сохранность, товарный вид.</w:t>
            </w:r>
            <w:proofErr w:type="gramStart"/>
            <w:r w:rsidRPr="00A35A71">
              <w:t xml:space="preserve"> .</w:t>
            </w:r>
            <w:proofErr w:type="gramEnd"/>
            <w:r w:rsidRPr="00A35A71">
              <w:t xml:space="preserve"> Фасовка массой не менее 15кг и не более 25кг. Ассортимент макаронных изделий согласуется с Заказчиком. Остаточный срок годности на момент поставки должен составлять не менее 80%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11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1549101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Чай черный расфасованный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 xml:space="preserve">чай торговой марки "Принцесса Нури" или эквивалент. Не пакетированный. Фасовка не менее </w:t>
            </w:r>
            <w:smartTag w:uri="urn:schemas-microsoft-com:office:smarttags" w:element="metricconverter">
              <w:smartTagPr>
                <w:attr w:name="ProductID" w:val="0,2 кг"/>
              </w:smartTagPr>
              <w:r w:rsidRPr="00A35A71">
                <w:t>0,2 кг</w:t>
              </w:r>
            </w:smartTag>
            <w:r w:rsidRPr="00A35A71">
              <w:t>. Остаточный срок годности на момент поставки должен составлять не менее 80%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27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1549210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Напиток кофейный растворимый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Должен соответствовать требованию ГОСТ Р 50364-92. Упакован в тару обеспечивающую сохранность и физические свойства массой не менее 0,1кг.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27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lastRenderedPageBreak/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1543110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Какао порошок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Должен соответствовать требованию ГОСТ  108-76. Упакован в тару обеспечивающую сохранность и физические свойства массой не менее 0,1кг.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27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1549301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Кисель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 xml:space="preserve">Должен соответствовать требованию ГОСТ  18488-2000. </w:t>
            </w:r>
            <w:proofErr w:type="gramStart"/>
            <w:r w:rsidRPr="00A35A71">
              <w:t>Упакован</w:t>
            </w:r>
            <w:proofErr w:type="gramEnd"/>
            <w:r w:rsidRPr="00A35A71">
              <w:t xml:space="preserve"> в тару обеспечивающую сохранность и физические свойства массой не менее 10кг и не более 50кг.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27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1513565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Смеси сушеных фруктов (компот)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 xml:space="preserve">Должен соответствовать требованию ГОСТ  28502-90, 28501-90. </w:t>
            </w:r>
            <w:proofErr w:type="gramStart"/>
            <w:r w:rsidRPr="00A35A71">
              <w:t>Упакован</w:t>
            </w:r>
            <w:proofErr w:type="gramEnd"/>
            <w:r w:rsidRPr="00A35A71">
              <w:t xml:space="preserve"> в тару обеспечивающую сохранность и физические свойства массой.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8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1513480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Сок фруктовый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 xml:space="preserve">Должен соответствовать требованию ГОСТ  Р 51442-99, Упакован в стеклянную или коробочную тару обеспечивающую сохранность и физические свойства. Объемом 3литра,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A35A71">
                <w:t>1 литр</w:t>
              </w:r>
            </w:smartTag>
            <w:r w:rsidRPr="00A35A71">
              <w:t>, 0,2л. Остаточный срок годности на момент поставки должен составлять не менее 80%. Ассортимент сока и объем тары согласовывается с поставщиком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2606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0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1513564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Изюм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Должен соответствовать требованию ГОСТ  6882-88, Упакован в  тару 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53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lastRenderedPageBreak/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1513322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Горошек зеленый консервированный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Должен соответствовать требованию ГОСТ 15842-90, Упакован в  стеклянную или металлическую тару массой не менее 0,4кг и не более 1кг, 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27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1513325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Огурцы консервированные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Должен соответствовать требованию ГОСТ Р 53127-2008, Упакован в  стеклянную тару массой не менее 3кг и не более 5кг, 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53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1513410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Паста томатная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Должен соответствовать требованию ГОСТ Р 3343-89, Упакован в  стеклянную или металлическую  тару массой не менее 0,5кг и не более 3кг, 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8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1513461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Повидло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Должен соответствовать требованию  ГОСТ  Р 51934-2002, Упакован в  стеклянную или металлическую герметично закрытую  тару массой не менее 0,4кг и не более 1кг, обеспечивающую сохранность и физические свойства. Остаточный срок годности на момент поставки должен составлять не менее 80%. Ассортимент согласовывается с Заказчиком.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53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1549823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Дрожжи хлебопекарные сухие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 xml:space="preserve">Должен соответствовать требованию  ГОСТ 28483-90, Упакован в  пакетах для пищевых продуктов, в пачках из бумаги, коробках  массой не более 1кг, </w:t>
            </w:r>
            <w:r w:rsidRPr="00A35A71">
              <w:lastRenderedPageBreak/>
              <w:t>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lastRenderedPageBreak/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153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lastRenderedPageBreak/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1549904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Уксус  пищевой столовый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Должен соответствовать требованию  ГОСТ Р 52101-2003, Упакован в  стеклянные или полимерные бутылки объемом не более 1000 мл, обеспечивающие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69346A" w:rsidTr="0069346A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1549591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Лавровый лист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46A" w:rsidRPr="00C62F7C" w:rsidRDefault="0069346A" w:rsidP="007A5F55">
            <w:pPr>
              <w:jc w:val="center"/>
            </w:pPr>
            <w:r w:rsidRPr="00C62F7C">
              <w:t>Должен соответствовать требованиям ГОСТ 17594-81, Упакован в  пакетах для пищевых продуктов, в пачках из бумаги,  обеспечивающую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  <w:r w:rsidRPr="00A35A71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69346A" w:rsidRDefault="0069346A" w:rsidP="0069346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346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46A" w:rsidRPr="00A35A71" w:rsidRDefault="0069346A" w:rsidP="007A5F55">
            <w:pPr>
              <w:jc w:val="center"/>
            </w:pPr>
          </w:p>
        </w:tc>
      </w:tr>
      <w:tr w:rsidR="008134BD" w:rsidTr="00AA1118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4BD" w:rsidRPr="00A35A71" w:rsidRDefault="008134BD" w:rsidP="007A5F55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4BD" w:rsidRPr="00A35A71" w:rsidRDefault="008134BD" w:rsidP="007A5F55">
            <w:pPr>
              <w:jc w:val="center"/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4BD" w:rsidRPr="00A35A71" w:rsidRDefault="008134BD" w:rsidP="007A5F55">
            <w:pPr>
              <w:jc w:val="center"/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BD" w:rsidRPr="00A35A71" w:rsidRDefault="008134BD" w:rsidP="007A5F55">
            <w:pPr>
              <w:jc w:val="center"/>
              <w:rPr>
                <w:b/>
                <w:bCs/>
                <w:color w:val="33333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4BD" w:rsidRPr="00A35A71" w:rsidRDefault="008134BD" w:rsidP="007A5F55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4BD" w:rsidRPr="00A35A71" w:rsidRDefault="008134BD" w:rsidP="007A5F55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4BD" w:rsidRPr="00A35A71" w:rsidRDefault="008134BD" w:rsidP="007A5F55">
            <w:pPr>
              <w:jc w:val="center"/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4BD" w:rsidRPr="00A35A71" w:rsidRDefault="008134BD" w:rsidP="007A5F55">
            <w:pPr>
              <w:jc w:val="center"/>
              <w:rPr>
                <w:b/>
                <w:bCs/>
              </w:rPr>
            </w:pPr>
          </w:p>
        </w:tc>
      </w:tr>
    </w:tbl>
    <w:p w:rsidR="008134BD" w:rsidRDefault="008134BD" w:rsidP="008134BD">
      <w:pPr>
        <w:pStyle w:val="ConsPlusNonformat"/>
        <w:ind w:right="-185" w:firstLine="720"/>
        <w:jc w:val="both"/>
      </w:pPr>
    </w:p>
    <w:p w:rsidR="008134BD" w:rsidRDefault="008134BD" w:rsidP="008134BD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343474">
        <w:rPr>
          <w:rFonts w:ascii="Times New Roman" w:hAnsi="Times New Roman" w:cs="Times New Roman"/>
          <w:sz w:val="22"/>
          <w:szCs w:val="22"/>
        </w:rPr>
        <w:t xml:space="preserve">- Качество продукции должно соответствовать требованиям соответствующих ГОСТ, СанПин 2.3.2.560-96, 2.3.2.1324-03 "Гигиенические требования к срокам годности и условиям хранения пищевых продуктов, 2.3.2.1078-01 "Гигиенические требования к безопасности  и пищевой  ценности продуктов", ФЗ от 02.01.2000г. № 29-ФЗ «О качестве и </w:t>
      </w:r>
      <w:r>
        <w:rPr>
          <w:rFonts w:ascii="Times New Roman" w:hAnsi="Times New Roman" w:cs="Times New Roman"/>
          <w:sz w:val="22"/>
          <w:szCs w:val="22"/>
        </w:rPr>
        <w:t>безопасности пищевых продуктов»;</w:t>
      </w:r>
    </w:p>
    <w:p w:rsidR="008134BD" w:rsidRDefault="008134BD" w:rsidP="008134BD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- </w:t>
      </w:r>
      <w:r w:rsidRPr="00343474">
        <w:rPr>
          <w:rFonts w:ascii="Times New Roman" w:hAnsi="Times New Roman" w:cs="Times New Roman"/>
          <w:sz w:val="22"/>
          <w:szCs w:val="22"/>
        </w:rPr>
        <w:t>Товары должны сопровождаться необходимыми лицензия</w:t>
      </w:r>
      <w:r>
        <w:rPr>
          <w:rFonts w:ascii="Times New Roman" w:hAnsi="Times New Roman" w:cs="Times New Roman"/>
          <w:sz w:val="22"/>
          <w:szCs w:val="22"/>
        </w:rPr>
        <w:t>ми и сертификатами соответствия;</w:t>
      </w:r>
    </w:p>
    <w:p w:rsidR="008134BD" w:rsidRDefault="008134BD" w:rsidP="008134BD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Материалы, используемые для упаковки, а также нетоксичные чернила или клей, применяемые для нанесения текста или наклеивания этикеток, должны быть разрешены органами Гос</w:t>
      </w:r>
      <w:r>
        <w:rPr>
          <w:rFonts w:ascii="Times New Roman" w:hAnsi="Times New Roman" w:cs="Times New Roman"/>
          <w:sz w:val="22"/>
          <w:szCs w:val="22"/>
        </w:rPr>
        <w:t>санэпиднадзора Минздрава России;</w:t>
      </w:r>
    </w:p>
    <w:p w:rsidR="008134BD" w:rsidRDefault="008134BD" w:rsidP="008134BD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 xml:space="preserve">Товар поставляется в  упаковке, которая должна обеспечивать его сохранность при хранении </w:t>
      </w:r>
      <w:r>
        <w:rPr>
          <w:rFonts w:ascii="Times New Roman" w:hAnsi="Times New Roman" w:cs="Times New Roman"/>
          <w:sz w:val="22"/>
          <w:szCs w:val="22"/>
        </w:rPr>
        <w:t>и транспортировке, товарный вид;</w:t>
      </w:r>
    </w:p>
    <w:p w:rsidR="008134BD" w:rsidRDefault="008134BD" w:rsidP="008134BD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Маркировка на таре должна соответствовать ГОСТ Р 51074-2003  должна быть четко читаемая, информация должна быть полная и достоверная, текст информации долже</w:t>
      </w:r>
      <w:r>
        <w:rPr>
          <w:rFonts w:ascii="Times New Roman" w:hAnsi="Times New Roman" w:cs="Times New Roman"/>
          <w:sz w:val="22"/>
          <w:szCs w:val="22"/>
        </w:rPr>
        <w:t>н быть изложен на русском языке;</w:t>
      </w:r>
    </w:p>
    <w:p w:rsidR="008134BD" w:rsidRDefault="008134BD" w:rsidP="008134BD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Обязательно должна быть информация о дате изготовления, условиях хранения и сроке годности.</w:t>
      </w:r>
    </w:p>
    <w:p w:rsidR="008134BD" w:rsidRPr="00D5586A" w:rsidRDefault="008134BD" w:rsidP="008134BD">
      <w:pPr>
        <w:autoSpaceDE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П</w:t>
      </w:r>
      <w:r w:rsidRPr="00D5586A">
        <w:rPr>
          <w:sz w:val="22"/>
          <w:szCs w:val="22"/>
        </w:rPr>
        <w:t>оставка товара осуществляется в рабочие дни с 8:30 до</w:t>
      </w:r>
      <w:r>
        <w:rPr>
          <w:sz w:val="22"/>
          <w:szCs w:val="22"/>
        </w:rPr>
        <w:t xml:space="preserve"> 16:00 часов, </w:t>
      </w:r>
      <w:r w:rsidRPr="00D5586A">
        <w:rPr>
          <w:sz w:val="22"/>
          <w:szCs w:val="22"/>
        </w:rPr>
        <w:t>с соблюдением температурных режимов («</w:t>
      </w:r>
      <w:proofErr w:type="spellStart"/>
      <w:r w:rsidRPr="00D5586A">
        <w:rPr>
          <w:sz w:val="22"/>
          <w:szCs w:val="22"/>
        </w:rPr>
        <w:t>холодовой</w:t>
      </w:r>
      <w:proofErr w:type="spellEnd"/>
      <w:r w:rsidRPr="00D5586A">
        <w:rPr>
          <w:sz w:val="22"/>
          <w:szCs w:val="22"/>
        </w:rPr>
        <w:t xml:space="preserve"> цепи»), применяемых к поставкам товаров, требующих поддержания определенных температур при перевозке. Поставка товара осуществляется транспортом Поставщика, отвечающим требованиям </w:t>
      </w:r>
      <w:proofErr w:type="spellStart"/>
      <w:r w:rsidRPr="00D5586A">
        <w:rPr>
          <w:sz w:val="22"/>
          <w:szCs w:val="22"/>
        </w:rPr>
        <w:t>СанПиН</w:t>
      </w:r>
      <w:proofErr w:type="spellEnd"/>
      <w:r w:rsidRPr="00D5586A">
        <w:rPr>
          <w:sz w:val="22"/>
          <w:szCs w:val="22"/>
        </w:rPr>
        <w:t xml:space="preserve">.  </w:t>
      </w:r>
    </w:p>
    <w:p w:rsidR="000A1B5D" w:rsidRDefault="000A1B5D" w:rsidP="008134BD">
      <w:pPr>
        <w:spacing w:before="100" w:after="100"/>
        <w:jc w:val="center"/>
      </w:pPr>
    </w:p>
    <w:sectPr w:rsidR="000A1B5D" w:rsidSect="00C228B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01C94"/>
    <w:rsid w:val="00004293"/>
    <w:rsid w:val="000A1B5D"/>
    <w:rsid w:val="00254019"/>
    <w:rsid w:val="00301C94"/>
    <w:rsid w:val="00343474"/>
    <w:rsid w:val="0069346A"/>
    <w:rsid w:val="006C6316"/>
    <w:rsid w:val="008134BD"/>
    <w:rsid w:val="00910564"/>
    <w:rsid w:val="00935A45"/>
    <w:rsid w:val="009C1454"/>
    <w:rsid w:val="00AA1118"/>
    <w:rsid w:val="00C228B0"/>
    <w:rsid w:val="00CF3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uiPriority w:val="99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4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920</Words>
  <Characters>5248</Characters>
  <Application>Microsoft Office Word</Application>
  <DocSecurity>0</DocSecurity>
  <Lines>43</Lines>
  <Paragraphs>12</Paragraphs>
  <ScaleCrop>false</ScaleCrop>
  <Company/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user</cp:lastModifiedBy>
  <cp:revision>11</cp:revision>
  <dcterms:created xsi:type="dcterms:W3CDTF">2012-04-04T09:38:00Z</dcterms:created>
  <dcterms:modified xsi:type="dcterms:W3CDTF">2013-04-15T08:57:00Z</dcterms:modified>
</cp:coreProperties>
</file>