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307" w:rsidRPr="00F87307" w:rsidRDefault="00F87307" w:rsidP="00E75BAA">
      <w:pPr>
        <w:jc w:val="right"/>
        <w:rPr>
          <w:sz w:val="22"/>
          <w:szCs w:val="22"/>
        </w:rPr>
      </w:pPr>
      <w:r>
        <w:rPr>
          <w:b/>
          <w:sz w:val="24"/>
          <w:szCs w:val="24"/>
        </w:rPr>
        <w:t xml:space="preserve">                                   </w:t>
      </w:r>
      <w:r w:rsidRPr="00F87307">
        <w:rPr>
          <w:sz w:val="22"/>
          <w:szCs w:val="22"/>
        </w:rPr>
        <w:t>Приложение № 2</w:t>
      </w:r>
    </w:p>
    <w:p w:rsidR="00F87307" w:rsidRPr="00F87307" w:rsidRDefault="00F87307" w:rsidP="00E75BAA">
      <w:pPr>
        <w:jc w:val="right"/>
        <w:rPr>
          <w:sz w:val="22"/>
          <w:szCs w:val="22"/>
        </w:rPr>
      </w:pPr>
      <w:r w:rsidRPr="00F87307">
        <w:rPr>
          <w:sz w:val="22"/>
          <w:szCs w:val="22"/>
        </w:rPr>
        <w:t>к извещению о проведении запроса котировок</w:t>
      </w:r>
    </w:p>
    <w:p w:rsidR="00F87307" w:rsidRPr="00F87307" w:rsidRDefault="00F87307" w:rsidP="00E75BAA">
      <w:pPr>
        <w:jc w:val="right"/>
      </w:pPr>
      <w:r>
        <w:rPr>
          <w:sz w:val="22"/>
          <w:szCs w:val="22"/>
        </w:rPr>
        <w:t xml:space="preserve">                                                                    </w:t>
      </w:r>
      <w:r w:rsidRPr="00F87307">
        <w:rPr>
          <w:sz w:val="22"/>
          <w:szCs w:val="22"/>
        </w:rPr>
        <w:t>от «</w:t>
      </w:r>
      <w:r w:rsidR="00FB5156">
        <w:rPr>
          <w:sz w:val="22"/>
          <w:szCs w:val="22"/>
        </w:rPr>
        <w:t>16</w:t>
      </w:r>
      <w:bookmarkStart w:id="0" w:name="_GoBack"/>
      <w:bookmarkEnd w:id="0"/>
      <w:r w:rsidRPr="00F87307">
        <w:rPr>
          <w:sz w:val="22"/>
          <w:szCs w:val="22"/>
        </w:rPr>
        <w:t xml:space="preserve"> » </w:t>
      </w:r>
      <w:r w:rsidR="00FB5156">
        <w:rPr>
          <w:sz w:val="22"/>
          <w:szCs w:val="22"/>
        </w:rPr>
        <w:t>апреля</w:t>
      </w:r>
      <w:r w:rsidRPr="00F87307">
        <w:rPr>
          <w:sz w:val="22"/>
          <w:szCs w:val="22"/>
        </w:rPr>
        <w:t xml:space="preserve"> 201</w:t>
      </w:r>
      <w:r w:rsidR="007559D1">
        <w:rPr>
          <w:sz w:val="22"/>
          <w:szCs w:val="22"/>
        </w:rPr>
        <w:t>3</w:t>
      </w:r>
      <w:r w:rsidRPr="00F87307">
        <w:t xml:space="preserve"> г.</w:t>
      </w:r>
    </w:p>
    <w:p w:rsidR="00F87307" w:rsidRPr="00F87307" w:rsidRDefault="00F87307" w:rsidP="00F87307">
      <w:pPr>
        <w:jc w:val="right"/>
      </w:pPr>
    </w:p>
    <w:p w:rsidR="00F87307" w:rsidRDefault="00F87307" w:rsidP="00F87307">
      <w:pPr>
        <w:ind w:left="283"/>
        <w:jc w:val="right"/>
        <w:rPr>
          <w:b/>
          <w:sz w:val="24"/>
          <w:szCs w:val="24"/>
        </w:rPr>
      </w:pPr>
      <w:r w:rsidRPr="00F87307">
        <w:rPr>
          <w:b/>
          <w:sz w:val="24"/>
          <w:szCs w:val="24"/>
        </w:rPr>
        <w:t>Проект</w:t>
      </w:r>
    </w:p>
    <w:p w:rsidR="00DE3BDC" w:rsidRPr="00DE3BDC" w:rsidRDefault="00DE3BDC" w:rsidP="00D14B83">
      <w:pPr>
        <w:ind w:left="283"/>
        <w:jc w:val="center"/>
        <w:rPr>
          <w:b/>
          <w:sz w:val="24"/>
          <w:szCs w:val="24"/>
        </w:rPr>
      </w:pPr>
      <w:r w:rsidRPr="00DE3BDC">
        <w:rPr>
          <w:b/>
          <w:sz w:val="24"/>
          <w:szCs w:val="24"/>
        </w:rPr>
        <w:t>Муниципальный контракт  № _____</w:t>
      </w:r>
    </w:p>
    <w:p w:rsidR="007559D1" w:rsidRDefault="007559D1" w:rsidP="007559D1">
      <w:pPr>
        <w:suppressAutoHyphens/>
        <w:jc w:val="center"/>
        <w:rPr>
          <w:b/>
          <w:sz w:val="24"/>
          <w:szCs w:val="24"/>
        </w:rPr>
      </w:pPr>
    </w:p>
    <w:p w:rsidR="007559D1" w:rsidRDefault="007559D1" w:rsidP="007559D1">
      <w:pPr>
        <w:suppressAutoHyphens/>
        <w:jc w:val="center"/>
        <w:rPr>
          <w:b/>
          <w:sz w:val="24"/>
          <w:szCs w:val="24"/>
        </w:rPr>
      </w:pPr>
      <w:r>
        <w:rPr>
          <w:b/>
          <w:sz w:val="24"/>
          <w:szCs w:val="24"/>
        </w:rPr>
        <w:t xml:space="preserve">на поставку </w:t>
      </w:r>
      <w:r w:rsidRPr="006E15F0">
        <w:rPr>
          <w:b/>
          <w:sz w:val="24"/>
          <w:szCs w:val="24"/>
        </w:rPr>
        <w:t>оргтехники техники</w:t>
      </w:r>
    </w:p>
    <w:p w:rsidR="007559D1" w:rsidRPr="006E15F0" w:rsidRDefault="007559D1" w:rsidP="007559D1">
      <w:pPr>
        <w:suppressAutoHyphens/>
        <w:jc w:val="center"/>
        <w:rPr>
          <w:b/>
          <w:sz w:val="24"/>
          <w:szCs w:val="24"/>
        </w:rPr>
      </w:pPr>
      <w:r>
        <w:rPr>
          <w:b/>
          <w:sz w:val="24"/>
          <w:szCs w:val="24"/>
        </w:rPr>
        <w:t>для администрации Индустриального района</w:t>
      </w:r>
    </w:p>
    <w:p w:rsidR="00797AC9" w:rsidRDefault="00797AC9" w:rsidP="00797AC9">
      <w:pPr>
        <w:suppressAutoHyphens/>
        <w:jc w:val="center"/>
        <w:rPr>
          <w:sz w:val="24"/>
          <w:szCs w:val="24"/>
        </w:rPr>
      </w:pPr>
    </w:p>
    <w:p w:rsidR="00DE3BDC" w:rsidRPr="003E6E33" w:rsidRDefault="00DE3BDC" w:rsidP="00DE3BDC">
      <w:pPr>
        <w:rPr>
          <w:sz w:val="24"/>
          <w:szCs w:val="24"/>
        </w:rPr>
      </w:pPr>
      <w:r w:rsidRPr="003E6E33">
        <w:rPr>
          <w:b/>
          <w:sz w:val="24"/>
          <w:szCs w:val="24"/>
        </w:rPr>
        <w:t>г. Пермь</w:t>
      </w:r>
      <w:r w:rsidRPr="003E6E33">
        <w:rPr>
          <w:b/>
          <w:sz w:val="24"/>
          <w:szCs w:val="24"/>
        </w:rPr>
        <w:tab/>
      </w:r>
      <w:r w:rsidRPr="003E6E33">
        <w:rPr>
          <w:b/>
          <w:sz w:val="24"/>
          <w:szCs w:val="24"/>
        </w:rPr>
        <w:tab/>
      </w:r>
      <w:r w:rsidRPr="003E6E33">
        <w:rPr>
          <w:b/>
          <w:sz w:val="24"/>
          <w:szCs w:val="24"/>
        </w:rPr>
        <w:tab/>
      </w:r>
      <w:r w:rsidRPr="003E6E33">
        <w:rPr>
          <w:b/>
          <w:sz w:val="24"/>
          <w:szCs w:val="24"/>
        </w:rPr>
        <w:tab/>
      </w:r>
      <w:r w:rsidRPr="003E6E33">
        <w:rPr>
          <w:b/>
          <w:sz w:val="24"/>
          <w:szCs w:val="24"/>
        </w:rPr>
        <w:tab/>
      </w:r>
      <w:r w:rsidRPr="003E6E33">
        <w:rPr>
          <w:sz w:val="24"/>
          <w:szCs w:val="24"/>
        </w:rPr>
        <w:t xml:space="preserve">                          </w:t>
      </w:r>
      <w:r w:rsidR="005716AA" w:rsidRPr="003E6E33">
        <w:rPr>
          <w:sz w:val="24"/>
          <w:szCs w:val="24"/>
        </w:rPr>
        <w:t xml:space="preserve">           </w:t>
      </w:r>
      <w:r w:rsidRPr="003E6E33">
        <w:rPr>
          <w:sz w:val="24"/>
          <w:szCs w:val="24"/>
        </w:rPr>
        <w:t xml:space="preserve">« </w:t>
      </w:r>
      <w:r w:rsidR="005716AA" w:rsidRPr="003E6E33">
        <w:rPr>
          <w:sz w:val="24"/>
          <w:szCs w:val="24"/>
        </w:rPr>
        <w:t>____</w:t>
      </w:r>
      <w:r w:rsidRPr="003E6E33">
        <w:rPr>
          <w:sz w:val="24"/>
          <w:szCs w:val="24"/>
        </w:rPr>
        <w:t xml:space="preserve"> » </w:t>
      </w:r>
      <w:r w:rsidR="005716AA" w:rsidRPr="003E6E33">
        <w:rPr>
          <w:sz w:val="24"/>
          <w:szCs w:val="24"/>
        </w:rPr>
        <w:t>__________</w:t>
      </w:r>
      <w:r w:rsidRPr="003E6E33">
        <w:rPr>
          <w:sz w:val="24"/>
          <w:szCs w:val="24"/>
        </w:rPr>
        <w:t xml:space="preserve"> 201</w:t>
      </w:r>
      <w:r w:rsidR="007559D1">
        <w:rPr>
          <w:sz w:val="24"/>
          <w:szCs w:val="24"/>
        </w:rPr>
        <w:t>3</w:t>
      </w:r>
      <w:r w:rsidRPr="003E6E33">
        <w:rPr>
          <w:sz w:val="24"/>
          <w:szCs w:val="24"/>
        </w:rPr>
        <w:t>г.</w:t>
      </w:r>
    </w:p>
    <w:p w:rsidR="00DE3BDC" w:rsidRPr="003E6E33" w:rsidRDefault="00DE3BDC" w:rsidP="00DE3BDC">
      <w:pPr>
        <w:rPr>
          <w:sz w:val="24"/>
          <w:szCs w:val="24"/>
        </w:rPr>
      </w:pPr>
    </w:p>
    <w:p w:rsidR="00DE3BDC" w:rsidRPr="003E6E33" w:rsidRDefault="00DE3BDC" w:rsidP="003E6E33">
      <w:pPr>
        <w:ind w:firstLine="708"/>
        <w:jc w:val="both"/>
        <w:rPr>
          <w:sz w:val="24"/>
          <w:szCs w:val="24"/>
        </w:rPr>
      </w:pPr>
    </w:p>
    <w:p w:rsidR="00DE3BDC" w:rsidRPr="003E6E33" w:rsidRDefault="00DE3BDC" w:rsidP="003E6E33">
      <w:pPr>
        <w:ind w:firstLine="708"/>
        <w:jc w:val="both"/>
        <w:rPr>
          <w:sz w:val="24"/>
          <w:szCs w:val="24"/>
        </w:rPr>
      </w:pPr>
      <w:proofErr w:type="gramStart"/>
      <w:r w:rsidRPr="003E6E33">
        <w:rPr>
          <w:sz w:val="24"/>
          <w:szCs w:val="24"/>
        </w:rPr>
        <w:t>Администрация Индустриального района</w:t>
      </w:r>
      <w:r w:rsidR="00E30A9E">
        <w:rPr>
          <w:sz w:val="24"/>
          <w:szCs w:val="24"/>
        </w:rPr>
        <w:t xml:space="preserve"> города Перми</w:t>
      </w:r>
      <w:r w:rsidRPr="003E6E33">
        <w:rPr>
          <w:sz w:val="24"/>
          <w:szCs w:val="24"/>
        </w:rPr>
        <w:t xml:space="preserve">, именуемая в дальнейшем «Заказчик», в лице главы администрации Иванова Александра Ивановича, действующего на основании Типового положения о территориальном органе администрации города Перми, утвержденного решением Пермской городской Думы от 12.09.2006 №207, с одной стороны, и </w:t>
      </w:r>
      <w:r w:rsidR="002E6620">
        <w:rPr>
          <w:sz w:val="24"/>
          <w:szCs w:val="24"/>
        </w:rPr>
        <w:t>_________________________________________</w:t>
      </w:r>
      <w:r w:rsidRPr="003E6E33">
        <w:rPr>
          <w:sz w:val="24"/>
          <w:szCs w:val="24"/>
        </w:rPr>
        <w:t xml:space="preserve"> именуемое в дальнейшем «</w:t>
      </w:r>
      <w:r w:rsidR="002E6620">
        <w:rPr>
          <w:sz w:val="24"/>
          <w:szCs w:val="24"/>
        </w:rPr>
        <w:t>Поставщик</w:t>
      </w:r>
      <w:r w:rsidRPr="003E6E33">
        <w:rPr>
          <w:sz w:val="24"/>
          <w:szCs w:val="24"/>
        </w:rPr>
        <w:t xml:space="preserve">», в лице </w:t>
      </w:r>
      <w:r w:rsidR="002E6620">
        <w:rPr>
          <w:sz w:val="24"/>
          <w:szCs w:val="24"/>
        </w:rPr>
        <w:t>___________________</w:t>
      </w:r>
      <w:r w:rsidRPr="003E6E33">
        <w:rPr>
          <w:sz w:val="24"/>
          <w:szCs w:val="24"/>
        </w:rPr>
        <w:t xml:space="preserve">, действующего на основании </w:t>
      </w:r>
      <w:r w:rsidR="002E6620">
        <w:rPr>
          <w:sz w:val="24"/>
          <w:szCs w:val="24"/>
        </w:rPr>
        <w:t>______________</w:t>
      </w:r>
      <w:r w:rsidRPr="003E6E33">
        <w:rPr>
          <w:sz w:val="24"/>
          <w:szCs w:val="24"/>
        </w:rPr>
        <w:t>, с другой стороны, вместе именуемые – «Стороны», руководствуясь протоколом по рассмотрению и оценке</w:t>
      </w:r>
      <w:proofErr w:type="gramEnd"/>
      <w:r w:rsidRPr="003E6E33">
        <w:rPr>
          <w:sz w:val="24"/>
          <w:szCs w:val="24"/>
        </w:rPr>
        <w:t xml:space="preserve"> котировочных заявок единой комиссии по размещению муниципального заказа </w:t>
      </w:r>
      <w:proofErr w:type="gramStart"/>
      <w:r w:rsidRPr="003E6E33">
        <w:rPr>
          <w:sz w:val="24"/>
          <w:szCs w:val="24"/>
        </w:rPr>
        <w:t>от</w:t>
      </w:r>
      <w:proofErr w:type="gramEnd"/>
      <w:r w:rsidRPr="003E6E33">
        <w:rPr>
          <w:sz w:val="24"/>
          <w:szCs w:val="24"/>
        </w:rPr>
        <w:t xml:space="preserve"> </w:t>
      </w:r>
      <w:r w:rsidR="00886EFE">
        <w:rPr>
          <w:sz w:val="24"/>
          <w:szCs w:val="24"/>
        </w:rPr>
        <w:t>__________ № ____________</w:t>
      </w:r>
      <w:r w:rsidRPr="003E6E33">
        <w:rPr>
          <w:sz w:val="24"/>
          <w:szCs w:val="24"/>
        </w:rPr>
        <w:t xml:space="preserve"> и </w:t>
      </w:r>
      <w:proofErr w:type="gramStart"/>
      <w:r w:rsidRPr="003E6E33">
        <w:rPr>
          <w:sz w:val="24"/>
          <w:szCs w:val="24"/>
        </w:rPr>
        <w:t>уведомлением</w:t>
      </w:r>
      <w:proofErr w:type="gramEnd"/>
      <w:r w:rsidRPr="003E6E33">
        <w:rPr>
          <w:sz w:val="24"/>
          <w:szCs w:val="24"/>
        </w:rPr>
        <w:t xml:space="preserve"> победителю запроса котировок, заключили настоящий муниципальный контракт (далее – контракт) о нижеследующем:</w:t>
      </w:r>
    </w:p>
    <w:p w:rsidR="00FF0988" w:rsidRPr="003E6E33" w:rsidRDefault="00FF0988" w:rsidP="003E6E33">
      <w:pPr>
        <w:shd w:val="clear" w:color="auto" w:fill="FFFFFF"/>
        <w:ind w:right="-1" w:firstLine="708"/>
        <w:contextualSpacing/>
        <w:rPr>
          <w:b/>
          <w:bCs/>
          <w:color w:val="000000"/>
          <w:sz w:val="24"/>
          <w:szCs w:val="24"/>
        </w:rPr>
      </w:pPr>
    </w:p>
    <w:p w:rsidR="00FE36B1" w:rsidRPr="00DF1A8E" w:rsidRDefault="00FE36B1" w:rsidP="00DF1A8E">
      <w:pPr>
        <w:numPr>
          <w:ilvl w:val="0"/>
          <w:numId w:val="2"/>
        </w:numPr>
        <w:shd w:val="clear" w:color="auto" w:fill="FFFFFF"/>
        <w:ind w:left="0" w:right="-1" w:firstLine="708"/>
        <w:contextualSpacing/>
        <w:jc w:val="center"/>
        <w:rPr>
          <w:b/>
          <w:bCs/>
          <w:color w:val="000000"/>
          <w:sz w:val="24"/>
          <w:szCs w:val="24"/>
        </w:rPr>
      </w:pPr>
      <w:r w:rsidRPr="00DF1A8E">
        <w:rPr>
          <w:b/>
          <w:bCs/>
          <w:color w:val="000000"/>
          <w:sz w:val="24"/>
          <w:szCs w:val="24"/>
        </w:rPr>
        <w:t>ПРЕДМЕТ КОНТРАКТА</w:t>
      </w:r>
    </w:p>
    <w:p w:rsidR="00466606" w:rsidRPr="00466606" w:rsidRDefault="00FE36B1" w:rsidP="00466606">
      <w:pPr>
        <w:ind w:firstLine="709"/>
        <w:jc w:val="both"/>
        <w:rPr>
          <w:sz w:val="24"/>
          <w:szCs w:val="24"/>
        </w:rPr>
      </w:pPr>
      <w:r w:rsidRPr="00DF1A8E">
        <w:rPr>
          <w:color w:val="000000"/>
          <w:sz w:val="24"/>
          <w:szCs w:val="24"/>
        </w:rPr>
        <w:t xml:space="preserve">Поставщик обязуется поставить Заказчику </w:t>
      </w:r>
      <w:r w:rsidR="00466606">
        <w:rPr>
          <w:sz w:val="24"/>
          <w:szCs w:val="24"/>
        </w:rPr>
        <w:t>оргтехнику</w:t>
      </w:r>
      <w:r w:rsidR="00B17E02" w:rsidRPr="00DF1A8E">
        <w:rPr>
          <w:sz w:val="24"/>
          <w:szCs w:val="24"/>
        </w:rPr>
        <w:t xml:space="preserve"> (далее - Т</w:t>
      </w:r>
      <w:r w:rsidRPr="00DF1A8E">
        <w:rPr>
          <w:sz w:val="24"/>
          <w:szCs w:val="24"/>
        </w:rPr>
        <w:t>овар), в количестве согласно Спецификации (Приложение № 1 к настоящему Контракту), а Заказчи</w:t>
      </w:r>
      <w:r w:rsidR="00B17E02" w:rsidRPr="00DF1A8E">
        <w:rPr>
          <w:sz w:val="24"/>
          <w:szCs w:val="24"/>
        </w:rPr>
        <w:t>к обязуется принять и оплатить Т</w:t>
      </w:r>
      <w:r w:rsidRPr="00DF1A8E">
        <w:rPr>
          <w:sz w:val="24"/>
          <w:szCs w:val="24"/>
        </w:rPr>
        <w:t>овар, в сроки и на условиях, установленных настоящим Контрактом.</w:t>
      </w:r>
      <w:r w:rsidR="00DF1A8E" w:rsidRPr="00DF1A8E">
        <w:rPr>
          <w:sz w:val="24"/>
          <w:szCs w:val="24"/>
        </w:rPr>
        <w:t xml:space="preserve"> В</w:t>
      </w:r>
      <w:r w:rsidR="00050FF6">
        <w:rPr>
          <w:sz w:val="24"/>
          <w:szCs w:val="24"/>
        </w:rPr>
        <w:t>е</w:t>
      </w:r>
      <w:r w:rsidR="00DF1A8E" w:rsidRPr="00DF1A8E">
        <w:rPr>
          <w:sz w:val="24"/>
          <w:szCs w:val="24"/>
        </w:rPr>
        <w:t>с</w:t>
      </w:r>
      <w:r w:rsidR="00050FF6">
        <w:rPr>
          <w:sz w:val="24"/>
          <w:szCs w:val="24"/>
        </w:rPr>
        <w:t>ь</w:t>
      </w:r>
      <w:r w:rsidR="00DF1A8E" w:rsidRPr="00DF1A8E">
        <w:rPr>
          <w:sz w:val="24"/>
          <w:szCs w:val="24"/>
        </w:rPr>
        <w:t xml:space="preserve"> поставляем</w:t>
      </w:r>
      <w:r w:rsidR="00050FF6">
        <w:rPr>
          <w:sz w:val="24"/>
          <w:szCs w:val="24"/>
        </w:rPr>
        <w:t>ый</w:t>
      </w:r>
      <w:r w:rsidR="00DF1A8E" w:rsidRPr="00DF1A8E">
        <w:rPr>
          <w:sz w:val="24"/>
          <w:szCs w:val="24"/>
        </w:rPr>
        <w:t xml:space="preserve"> </w:t>
      </w:r>
      <w:r w:rsidR="00BE33BE">
        <w:rPr>
          <w:sz w:val="24"/>
          <w:szCs w:val="24"/>
        </w:rPr>
        <w:t>Т</w:t>
      </w:r>
      <w:r w:rsidR="00050FF6">
        <w:rPr>
          <w:sz w:val="24"/>
          <w:szCs w:val="24"/>
        </w:rPr>
        <w:t>овар</w:t>
      </w:r>
      <w:r w:rsidR="00DF1A8E" w:rsidRPr="00DF1A8E">
        <w:rPr>
          <w:sz w:val="24"/>
          <w:szCs w:val="24"/>
        </w:rPr>
        <w:t xml:space="preserve"> долж</w:t>
      </w:r>
      <w:r w:rsidR="00050FF6">
        <w:rPr>
          <w:sz w:val="24"/>
          <w:szCs w:val="24"/>
        </w:rPr>
        <w:t>е</w:t>
      </w:r>
      <w:r w:rsidR="00DF1A8E" w:rsidRPr="00DF1A8E">
        <w:rPr>
          <w:sz w:val="24"/>
          <w:szCs w:val="24"/>
        </w:rPr>
        <w:t xml:space="preserve">н </w:t>
      </w:r>
      <w:r w:rsidR="00DF1A8E">
        <w:rPr>
          <w:sz w:val="24"/>
          <w:szCs w:val="24"/>
        </w:rPr>
        <w:t xml:space="preserve">быть новым, не бывшим в употреблении, </w:t>
      </w:r>
      <w:r w:rsidR="00DF1A8E" w:rsidRPr="00DF1A8E">
        <w:rPr>
          <w:sz w:val="24"/>
          <w:szCs w:val="24"/>
        </w:rPr>
        <w:t>находиться в работоспособном состоянии,</w:t>
      </w:r>
      <w:r w:rsidR="00C42321" w:rsidRPr="00C42321">
        <w:rPr>
          <w:sz w:val="24"/>
          <w:szCs w:val="24"/>
        </w:rPr>
        <w:t xml:space="preserve"> </w:t>
      </w:r>
      <w:r w:rsidR="00416045">
        <w:rPr>
          <w:sz w:val="24"/>
          <w:szCs w:val="24"/>
        </w:rPr>
        <w:t>(</w:t>
      </w:r>
      <w:r w:rsidR="00C42321" w:rsidRPr="00C42321">
        <w:rPr>
          <w:sz w:val="24"/>
          <w:szCs w:val="24"/>
        </w:rPr>
        <w:t xml:space="preserve">не допускается поставка выставочных образцов, а так же </w:t>
      </w:r>
      <w:r w:rsidR="004F392D">
        <w:rPr>
          <w:sz w:val="24"/>
          <w:szCs w:val="24"/>
        </w:rPr>
        <w:t>Товара,</w:t>
      </w:r>
      <w:r w:rsidR="00C42321" w:rsidRPr="00C42321">
        <w:rPr>
          <w:sz w:val="24"/>
          <w:szCs w:val="24"/>
        </w:rPr>
        <w:t xml:space="preserve"> собранного из вос</w:t>
      </w:r>
      <w:r w:rsidR="00C42321">
        <w:rPr>
          <w:sz w:val="24"/>
          <w:szCs w:val="24"/>
        </w:rPr>
        <w:t xml:space="preserve">становленных узлов </w:t>
      </w:r>
      <w:r w:rsidR="00416045">
        <w:rPr>
          <w:sz w:val="24"/>
          <w:szCs w:val="24"/>
        </w:rPr>
        <w:t>и агрегатов)</w:t>
      </w:r>
      <w:r w:rsidR="00DF1A8E" w:rsidRPr="00DF1A8E">
        <w:rPr>
          <w:sz w:val="24"/>
          <w:szCs w:val="24"/>
        </w:rPr>
        <w:t xml:space="preserve">. </w:t>
      </w:r>
      <w:r w:rsidR="004F392D">
        <w:rPr>
          <w:sz w:val="24"/>
          <w:szCs w:val="24"/>
        </w:rPr>
        <w:t xml:space="preserve">Товар </w:t>
      </w:r>
      <w:r w:rsidR="00BE33BE" w:rsidRPr="00BE33BE">
        <w:rPr>
          <w:sz w:val="24"/>
          <w:szCs w:val="24"/>
        </w:rPr>
        <w:t>долж</w:t>
      </w:r>
      <w:r w:rsidR="004F392D">
        <w:rPr>
          <w:sz w:val="24"/>
          <w:szCs w:val="24"/>
        </w:rPr>
        <w:t>е</w:t>
      </w:r>
      <w:r w:rsidR="00BE33BE" w:rsidRPr="00BE33BE">
        <w:rPr>
          <w:sz w:val="24"/>
          <w:szCs w:val="24"/>
        </w:rPr>
        <w:t>н</w:t>
      </w:r>
      <w:r w:rsidR="004F392D">
        <w:rPr>
          <w:sz w:val="24"/>
          <w:szCs w:val="24"/>
        </w:rPr>
        <w:t xml:space="preserve"> быть поставлен</w:t>
      </w:r>
      <w:r w:rsidR="00BE33BE" w:rsidRPr="00BE33BE">
        <w:rPr>
          <w:sz w:val="24"/>
          <w:szCs w:val="24"/>
        </w:rPr>
        <w:t xml:space="preserve"> комплектно и обеспечить конструктивную и функциональную совместимость всех узлов и агрегатов.</w:t>
      </w:r>
      <w:r w:rsidR="00BE33BE">
        <w:rPr>
          <w:sz w:val="24"/>
          <w:szCs w:val="24"/>
        </w:rPr>
        <w:t xml:space="preserve"> </w:t>
      </w:r>
      <w:r w:rsidR="00DF1A8E" w:rsidRPr="00DF1A8E">
        <w:rPr>
          <w:sz w:val="24"/>
          <w:szCs w:val="24"/>
        </w:rPr>
        <w:t>Программное обеспечение должно быть устан</w:t>
      </w:r>
      <w:r w:rsidR="00DF1A8E" w:rsidRPr="00466606">
        <w:rPr>
          <w:sz w:val="24"/>
          <w:szCs w:val="24"/>
        </w:rPr>
        <w:t>овлено</w:t>
      </w:r>
      <w:r w:rsidR="004F392D" w:rsidRPr="00466606">
        <w:rPr>
          <w:sz w:val="24"/>
          <w:szCs w:val="24"/>
        </w:rPr>
        <w:t>.</w:t>
      </w:r>
      <w:r w:rsidR="00DF1A8E" w:rsidRPr="00466606">
        <w:rPr>
          <w:sz w:val="24"/>
          <w:szCs w:val="24"/>
        </w:rPr>
        <w:t xml:space="preserve"> </w:t>
      </w:r>
    </w:p>
    <w:p w:rsidR="00D424F2" w:rsidRPr="00466606" w:rsidRDefault="00B17E02" w:rsidP="00466606">
      <w:pPr>
        <w:ind w:firstLine="709"/>
        <w:jc w:val="both"/>
        <w:rPr>
          <w:sz w:val="24"/>
          <w:szCs w:val="24"/>
        </w:rPr>
      </w:pPr>
      <w:r w:rsidRPr="00466606">
        <w:rPr>
          <w:sz w:val="24"/>
          <w:szCs w:val="24"/>
        </w:rPr>
        <w:t>Срок поставки Т</w:t>
      </w:r>
      <w:r w:rsidR="00E77B3F" w:rsidRPr="00466606">
        <w:rPr>
          <w:sz w:val="24"/>
          <w:szCs w:val="24"/>
        </w:rPr>
        <w:t>овара</w:t>
      </w:r>
      <w:r w:rsidR="00934D26" w:rsidRPr="00466606">
        <w:rPr>
          <w:sz w:val="24"/>
          <w:szCs w:val="24"/>
        </w:rPr>
        <w:t xml:space="preserve">: </w:t>
      </w:r>
      <w:r w:rsidR="00D424F2" w:rsidRPr="00466606">
        <w:rPr>
          <w:sz w:val="24"/>
          <w:szCs w:val="24"/>
        </w:rPr>
        <w:t xml:space="preserve">в  течение </w:t>
      </w:r>
      <w:r w:rsidR="00466606">
        <w:rPr>
          <w:sz w:val="24"/>
          <w:szCs w:val="24"/>
        </w:rPr>
        <w:t>1</w:t>
      </w:r>
      <w:r w:rsidR="00D424F2" w:rsidRPr="00466606">
        <w:rPr>
          <w:sz w:val="24"/>
          <w:szCs w:val="24"/>
        </w:rPr>
        <w:t>0 дней с момента заключения Контракта.</w:t>
      </w:r>
    </w:p>
    <w:p w:rsidR="00FE36B1" w:rsidRDefault="00FE36B1" w:rsidP="00D424F2">
      <w:pPr>
        <w:pStyle w:val="-"/>
        <w:numPr>
          <w:ilvl w:val="0"/>
          <w:numId w:val="2"/>
        </w:numPr>
        <w:spacing w:before="240" w:after="60"/>
        <w:ind w:left="0" w:firstLine="708"/>
        <w:outlineLvl w:val="1"/>
      </w:pPr>
      <w:r w:rsidRPr="003E6E33">
        <w:t xml:space="preserve">Цена КОНТРАКТА </w:t>
      </w:r>
    </w:p>
    <w:p w:rsidR="007C3DD4" w:rsidRPr="00357CEE" w:rsidRDefault="00FE36B1" w:rsidP="00D424F2">
      <w:pPr>
        <w:pStyle w:val="2"/>
        <w:numPr>
          <w:ilvl w:val="1"/>
          <w:numId w:val="2"/>
        </w:numPr>
        <w:spacing w:after="0" w:line="240" w:lineRule="auto"/>
        <w:ind w:left="0" w:firstLine="709"/>
        <w:rPr>
          <w:sz w:val="24"/>
          <w:szCs w:val="24"/>
        </w:rPr>
      </w:pPr>
      <w:r w:rsidRPr="00357CEE">
        <w:rPr>
          <w:sz w:val="24"/>
          <w:szCs w:val="24"/>
        </w:rPr>
        <w:t xml:space="preserve">Цена </w:t>
      </w:r>
      <w:r w:rsidR="00D424F2" w:rsidRPr="00357CEE">
        <w:rPr>
          <w:sz w:val="24"/>
          <w:szCs w:val="24"/>
        </w:rPr>
        <w:t>Контракта составляет _______</w:t>
      </w:r>
      <w:r w:rsidRPr="00357CEE">
        <w:rPr>
          <w:sz w:val="24"/>
          <w:szCs w:val="24"/>
        </w:rPr>
        <w:t>__ руб. ____ коп</w:t>
      </w:r>
      <w:proofErr w:type="gramStart"/>
      <w:r w:rsidRPr="00357CEE">
        <w:rPr>
          <w:sz w:val="24"/>
          <w:szCs w:val="24"/>
        </w:rPr>
        <w:t>. (</w:t>
      </w:r>
      <w:r w:rsidR="007C3DD4" w:rsidRPr="00357CEE">
        <w:rPr>
          <w:sz w:val="24"/>
          <w:szCs w:val="24"/>
        </w:rPr>
        <w:t>_________</w:t>
      </w:r>
      <w:r w:rsidR="00D424F2" w:rsidRPr="00357CEE">
        <w:rPr>
          <w:sz w:val="24"/>
          <w:szCs w:val="24"/>
        </w:rPr>
        <w:t>___</w:t>
      </w:r>
      <w:r w:rsidR="007C3DD4" w:rsidRPr="00357CEE">
        <w:rPr>
          <w:sz w:val="24"/>
          <w:szCs w:val="24"/>
        </w:rPr>
        <w:t>______</w:t>
      </w:r>
      <w:r w:rsidR="00D424F2" w:rsidRPr="00357CEE">
        <w:rPr>
          <w:sz w:val="24"/>
          <w:szCs w:val="24"/>
        </w:rPr>
        <w:t xml:space="preserve">) </w:t>
      </w:r>
      <w:proofErr w:type="gramEnd"/>
      <w:r w:rsidR="00D424F2" w:rsidRPr="00357CEE">
        <w:rPr>
          <w:sz w:val="24"/>
          <w:szCs w:val="24"/>
        </w:rPr>
        <w:t>руб. _</w:t>
      </w:r>
      <w:r w:rsidR="007C3DD4" w:rsidRPr="00357CEE">
        <w:rPr>
          <w:sz w:val="24"/>
          <w:szCs w:val="24"/>
        </w:rPr>
        <w:t xml:space="preserve">__  коп., </w:t>
      </w:r>
      <w:r w:rsidR="007C3DD4" w:rsidRPr="00357CEE">
        <w:rPr>
          <w:color w:val="000000"/>
          <w:sz w:val="24"/>
          <w:szCs w:val="24"/>
        </w:rPr>
        <w:t xml:space="preserve">согласно котировочной заявке </w:t>
      </w:r>
      <w:r w:rsidR="007C3DD4" w:rsidRPr="00357CEE">
        <w:rPr>
          <w:bCs/>
          <w:sz w:val="24"/>
          <w:szCs w:val="24"/>
        </w:rPr>
        <w:t>Исполнителя</w:t>
      </w:r>
      <w:r w:rsidR="007C3DD4" w:rsidRPr="00357CEE">
        <w:rPr>
          <w:sz w:val="24"/>
          <w:szCs w:val="24"/>
        </w:rPr>
        <w:t>.</w:t>
      </w:r>
    </w:p>
    <w:p w:rsidR="00466606" w:rsidRDefault="00FE36B1" w:rsidP="00D424F2">
      <w:pPr>
        <w:pStyle w:val="-0"/>
        <w:numPr>
          <w:ilvl w:val="1"/>
          <w:numId w:val="2"/>
        </w:numPr>
        <w:tabs>
          <w:tab w:val="left" w:pos="708"/>
        </w:tabs>
        <w:ind w:left="0" w:firstLine="709"/>
      </w:pPr>
      <w:r w:rsidRPr="00357CEE">
        <w:t xml:space="preserve"> Цена Контракта является фиксированной и не подлежит изменению в течение срока действия настоящего Контракта, за исключением случаев, предусмотренных действующим законодательством. </w:t>
      </w:r>
    </w:p>
    <w:p w:rsidR="00466606" w:rsidRDefault="00466606" w:rsidP="00466606">
      <w:pPr>
        <w:pStyle w:val="-0"/>
        <w:numPr>
          <w:ilvl w:val="1"/>
          <w:numId w:val="2"/>
        </w:numPr>
        <w:tabs>
          <w:tab w:val="left" w:pos="708"/>
        </w:tabs>
        <w:ind w:left="0" w:firstLine="709"/>
      </w:pPr>
      <w:r w:rsidRPr="00466606">
        <w:t xml:space="preserve">Цена контракта должна включать следующие расходы: транспортные расходы, страхование, </w:t>
      </w:r>
      <w:proofErr w:type="gramStart"/>
      <w:r w:rsidRPr="00466606">
        <w:t>расходы</w:t>
      </w:r>
      <w:proofErr w:type="gramEnd"/>
      <w:r w:rsidRPr="00466606">
        <w:t xml:space="preserve"> связанные с доставкой до пункта назначения и погрузо-разгрузочные работы, уплату таможенных пошлин, уплату налогов, сборов и других обязательных платежей.</w:t>
      </w:r>
    </w:p>
    <w:p w:rsidR="00FE36B1" w:rsidRPr="003E6E33" w:rsidRDefault="00FE36B1" w:rsidP="00D424F2">
      <w:pPr>
        <w:pStyle w:val="-"/>
        <w:numPr>
          <w:ilvl w:val="0"/>
          <w:numId w:val="2"/>
        </w:numPr>
        <w:spacing w:before="240" w:after="60"/>
        <w:ind w:left="0" w:firstLine="708"/>
        <w:outlineLvl w:val="1"/>
      </w:pPr>
      <w:r w:rsidRPr="003E6E33">
        <w:t>Нормы и стандарты</w:t>
      </w:r>
    </w:p>
    <w:p w:rsidR="00FE36B1" w:rsidRPr="003E6E33" w:rsidRDefault="00FE36B1" w:rsidP="00D424F2">
      <w:pPr>
        <w:pStyle w:val="-0"/>
        <w:numPr>
          <w:ilvl w:val="1"/>
          <w:numId w:val="2"/>
        </w:numPr>
        <w:tabs>
          <w:tab w:val="left" w:pos="708"/>
        </w:tabs>
        <w:spacing w:before="60" w:after="60"/>
        <w:ind w:left="0" w:firstLine="708"/>
      </w:pPr>
      <w:proofErr w:type="gramStart"/>
      <w:r w:rsidRPr="003E6E33">
        <w:t>Товар</w:t>
      </w:r>
      <w:proofErr w:type="gramEnd"/>
      <w:r w:rsidRPr="003E6E33">
        <w:t xml:space="preserve"> поставляемый по настоящему Контракту, должен соответствовать действующим нормам и стандартам. </w:t>
      </w:r>
    </w:p>
    <w:p w:rsidR="00FE36B1" w:rsidRPr="003E6E33" w:rsidRDefault="00FE36B1" w:rsidP="00D424F2">
      <w:pPr>
        <w:pStyle w:val="-"/>
        <w:numPr>
          <w:ilvl w:val="0"/>
          <w:numId w:val="2"/>
        </w:numPr>
        <w:spacing w:before="240" w:after="60"/>
        <w:ind w:left="0" w:firstLine="708"/>
        <w:outlineLvl w:val="1"/>
      </w:pPr>
      <w:r w:rsidRPr="003E6E33">
        <w:lastRenderedPageBreak/>
        <w:t>Права и обязанности сторон</w:t>
      </w:r>
    </w:p>
    <w:p w:rsidR="00FE36B1" w:rsidRPr="003E6E33" w:rsidRDefault="00FE36B1" w:rsidP="00D424F2">
      <w:pPr>
        <w:pStyle w:val="-0"/>
        <w:numPr>
          <w:ilvl w:val="1"/>
          <w:numId w:val="2"/>
        </w:numPr>
        <w:tabs>
          <w:tab w:val="left" w:pos="708"/>
        </w:tabs>
        <w:spacing w:before="60" w:after="60"/>
        <w:ind w:left="0" w:firstLine="708"/>
      </w:pPr>
      <w:r w:rsidRPr="003E6E33">
        <w:t>Поставщик обязуется:</w:t>
      </w:r>
    </w:p>
    <w:p w:rsidR="00FE36B1" w:rsidRPr="003E6E33" w:rsidRDefault="00FE36B1" w:rsidP="003E6E33">
      <w:pPr>
        <w:pStyle w:val="-1"/>
        <w:numPr>
          <w:ilvl w:val="0"/>
          <w:numId w:val="0"/>
        </w:numPr>
        <w:tabs>
          <w:tab w:val="left" w:pos="708"/>
        </w:tabs>
        <w:spacing w:before="60" w:after="60"/>
        <w:ind w:firstLine="708"/>
        <w:rPr>
          <w:rFonts w:ascii="Times New Roman" w:hAnsi="Times New Roman" w:cs="Times New Roman"/>
          <w:lang w:val="ru-RU"/>
        </w:rPr>
      </w:pPr>
      <w:r w:rsidRPr="003E6E33">
        <w:rPr>
          <w:rFonts w:ascii="Times New Roman" w:hAnsi="Times New Roman" w:cs="Times New Roman"/>
          <w:lang w:val="ru-RU"/>
        </w:rPr>
        <w:t>Доставить Товар Заказчику по адресу: 614</w:t>
      </w:r>
      <w:r w:rsidR="003C029F">
        <w:rPr>
          <w:rFonts w:ascii="Times New Roman" w:hAnsi="Times New Roman" w:cs="Times New Roman"/>
          <w:lang w:val="ru-RU"/>
        </w:rPr>
        <w:t>99</w:t>
      </w:r>
      <w:r w:rsidRPr="003E6E33">
        <w:rPr>
          <w:rFonts w:ascii="Times New Roman" w:hAnsi="Times New Roman" w:cs="Times New Roman"/>
          <w:lang w:val="ru-RU"/>
        </w:rPr>
        <w:t>0, г.</w:t>
      </w:r>
      <w:r w:rsidR="003C029F">
        <w:rPr>
          <w:rFonts w:ascii="Times New Roman" w:hAnsi="Times New Roman" w:cs="Times New Roman"/>
          <w:lang w:val="ru-RU"/>
        </w:rPr>
        <w:t xml:space="preserve"> </w:t>
      </w:r>
      <w:r w:rsidRPr="003E6E33">
        <w:rPr>
          <w:rFonts w:ascii="Times New Roman" w:hAnsi="Times New Roman" w:cs="Times New Roman"/>
          <w:lang w:val="ru-RU"/>
        </w:rPr>
        <w:t xml:space="preserve">Пермь, </w:t>
      </w:r>
      <w:r w:rsidR="00155CCD" w:rsidRPr="00155CCD">
        <w:rPr>
          <w:rFonts w:ascii="Times New Roman" w:hAnsi="Times New Roman" w:cs="Times New Roman"/>
          <w:lang w:val="ru-RU"/>
        </w:rPr>
        <w:t>ул. Мира, 15, администрация Индустриального района, кабинет № 309</w:t>
      </w:r>
      <w:r w:rsidRPr="00357CEE">
        <w:rPr>
          <w:rFonts w:ascii="Times New Roman" w:hAnsi="Times New Roman" w:cs="Times New Roman"/>
          <w:lang w:val="ru-RU"/>
        </w:rPr>
        <w:t>, на условиях, предусмотренных в настоящем Контракте.</w:t>
      </w:r>
    </w:p>
    <w:p w:rsidR="00FE36B1" w:rsidRPr="003E6E33" w:rsidRDefault="00FE36B1" w:rsidP="00D424F2">
      <w:pPr>
        <w:pStyle w:val="-0"/>
        <w:numPr>
          <w:ilvl w:val="1"/>
          <w:numId w:val="2"/>
        </w:numPr>
        <w:tabs>
          <w:tab w:val="left" w:pos="708"/>
        </w:tabs>
        <w:spacing w:before="60" w:after="60"/>
        <w:ind w:left="0" w:firstLine="709"/>
      </w:pPr>
      <w:r w:rsidRPr="003E6E33">
        <w:t>Заказчик обязуется:</w:t>
      </w:r>
    </w:p>
    <w:p w:rsidR="00FE36B1" w:rsidRPr="003E6E33" w:rsidRDefault="00FE36B1" w:rsidP="003E6E33">
      <w:pPr>
        <w:pStyle w:val="-1"/>
        <w:numPr>
          <w:ilvl w:val="0"/>
          <w:numId w:val="0"/>
        </w:numPr>
        <w:tabs>
          <w:tab w:val="left" w:pos="708"/>
        </w:tabs>
        <w:spacing w:before="60" w:after="60"/>
        <w:ind w:firstLine="709"/>
        <w:rPr>
          <w:rFonts w:ascii="Times New Roman" w:hAnsi="Times New Roman" w:cs="Times New Roman"/>
        </w:rPr>
      </w:pPr>
      <w:r w:rsidRPr="003E6E33">
        <w:rPr>
          <w:rFonts w:ascii="Times New Roman" w:hAnsi="Times New Roman" w:cs="Times New Roman"/>
        </w:rPr>
        <w:t xml:space="preserve">Осуществить оплату поставленного Товара в порядке, предусмотренном Разделом </w:t>
      </w:r>
      <w:r w:rsidRPr="003E6E33">
        <w:rPr>
          <w:rFonts w:ascii="Times New Roman" w:hAnsi="Times New Roman" w:cs="Times New Roman"/>
          <w:lang w:val="ru-RU"/>
        </w:rPr>
        <w:t>9</w:t>
      </w:r>
      <w:r w:rsidRPr="003E6E33">
        <w:rPr>
          <w:rFonts w:ascii="Times New Roman" w:hAnsi="Times New Roman" w:cs="Times New Roman"/>
        </w:rPr>
        <w:t xml:space="preserve"> настоящего Контракта.</w:t>
      </w:r>
    </w:p>
    <w:p w:rsidR="00FE36B1" w:rsidRPr="003E6E33" w:rsidRDefault="00FE36B1" w:rsidP="00D424F2">
      <w:pPr>
        <w:pStyle w:val="-"/>
        <w:numPr>
          <w:ilvl w:val="0"/>
          <w:numId w:val="2"/>
        </w:numPr>
        <w:spacing w:before="240" w:after="60"/>
        <w:ind w:left="0" w:firstLine="709"/>
        <w:outlineLvl w:val="1"/>
      </w:pPr>
      <w:r w:rsidRPr="003E6E33">
        <w:t>Упаковка и маркировка</w:t>
      </w:r>
    </w:p>
    <w:p w:rsidR="00FE36B1" w:rsidRPr="003E6E33" w:rsidRDefault="00FE36B1" w:rsidP="00D424F2">
      <w:pPr>
        <w:pStyle w:val="-0"/>
        <w:numPr>
          <w:ilvl w:val="1"/>
          <w:numId w:val="2"/>
        </w:numPr>
        <w:tabs>
          <w:tab w:val="left" w:pos="708"/>
        </w:tabs>
        <w:spacing w:before="60" w:after="60"/>
        <w:ind w:left="0" w:firstLine="709"/>
      </w:pPr>
      <w:r w:rsidRPr="003E6E33">
        <w:t xml:space="preserve">Товар поставляется в специальной упаковке, соответствующей стандартам, ТУ, обязательным правилам и требованиям для тары и упаковки. Поставщик должен обеспечить упаковку Товара, способную предотвратить его повреждение или порчу во время перевозки к конечному пункту назначения, с учетом перегрузок и его длительного хранения. Упаковка Товара должна полностью обеспечивать условия транспортировки, предъявляемые к данному виду Товара. </w:t>
      </w:r>
    </w:p>
    <w:p w:rsidR="00FE36B1" w:rsidRPr="003E6E33" w:rsidRDefault="00FE36B1" w:rsidP="00D424F2">
      <w:pPr>
        <w:pStyle w:val="-0"/>
        <w:numPr>
          <w:ilvl w:val="1"/>
          <w:numId w:val="2"/>
        </w:numPr>
        <w:tabs>
          <w:tab w:val="left" w:pos="708"/>
        </w:tabs>
        <w:spacing w:before="60" w:after="60"/>
        <w:ind w:left="0" w:firstLine="709"/>
      </w:pPr>
      <w:r w:rsidRPr="003E6E33">
        <w:t xml:space="preserve">Вся упаковка и маркировка на ней должны соответствовать требованиям нормативных актов Российской Федерации. </w:t>
      </w:r>
    </w:p>
    <w:p w:rsidR="00FE36B1" w:rsidRPr="003E6E33" w:rsidRDefault="00FE36B1" w:rsidP="00D424F2">
      <w:pPr>
        <w:pStyle w:val="-0"/>
        <w:numPr>
          <w:ilvl w:val="1"/>
          <w:numId w:val="2"/>
        </w:numPr>
        <w:tabs>
          <w:tab w:val="left" w:pos="708"/>
        </w:tabs>
        <w:spacing w:before="60" w:after="60"/>
        <w:ind w:left="0" w:firstLine="709"/>
      </w:pPr>
      <w:r w:rsidRPr="003E6E33">
        <w:t xml:space="preserve">Упаковка и маркировка ящиков/контейнеров, а также документация внутри и вне их должны строго соответствовать действующим требованиям. </w:t>
      </w:r>
    </w:p>
    <w:p w:rsidR="00FE36B1" w:rsidRPr="003E6E33" w:rsidRDefault="00FE36B1" w:rsidP="00D424F2">
      <w:pPr>
        <w:pStyle w:val="-0"/>
        <w:numPr>
          <w:ilvl w:val="1"/>
          <w:numId w:val="2"/>
        </w:numPr>
        <w:tabs>
          <w:tab w:val="left" w:pos="708"/>
        </w:tabs>
        <w:spacing w:before="60" w:after="60"/>
        <w:ind w:left="0" w:firstLine="709"/>
      </w:pPr>
      <w:r w:rsidRPr="003E6E33">
        <w:t>Поставщик несет ответственность за ненадлежащую упаковку, не обеспечивающую сохранность Товара при его хранении и транспортировании до Покупателя.</w:t>
      </w:r>
    </w:p>
    <w:p w:rsidR="00FE36B1" w:rsidRPr="003E6E33" w:rsidRDefault="00FE36B1" w:rsidP="00D424F2">
      <w:pPr>
        <w:pStyle w:val="-"/>
        <w:numPr>
          <w:ilvl w:val="0"/>
          <w:numId w:val="2"/>
        </w:numPr>
        <w:spacing w:before="240" w:after="60"/>
        <w:ind w:left="0" w:firstLine="709"/>
        <w:outlineLvl w:val="1"/>
      </w:pPr>
      <w:r w:rsidRPr="003E6E33">
        <w:t>Поставка товара и документация</w:t>
      </w:r>
    </w:p>
    <w:p w:rsidR="00FE36B1" w:rsidRPr="003E6E33" w:rsidRDefault="00FE36B1" w:rsidP="00D424F2">
      <w:pPr>
        <w:pStyle w:val="-0"/>
        <w:numPr>
          <w:ilvl w:val="1"/>
          <w:numId w:val="2"/>
        </w:numPr>
        <w:tabs>
          <w:tab w:val="left" w:pos="708"/>
        </w:tabs>
        <w:spacing w:before="60" w:after="60"/>
        <w:ind w:left="0" w:firstLine="709"/>
      </w:pPr>
      <w:r w:rsidRPr="003E6E33">
        <w:t>Поставка Товара осуществляется силами поставщика по адресу</w:t>
      </w:r>
      <w:r w:rsidR="00660FF1">
        <w:t>,</w:t>
      </w:r>
      <w:r w:rsidRPr="003E6E33">
        <w:t xml:space="preserve"> указанному в пункте 4.1 настоящего Контракта.</w:t>
      </w:r>
    </w:p>
    <w:p w:rsidR="00FE36B1" w:rsidRPr="003E6E33" w:rsidRDefault="00FE36B1" w:rsidP="00D424F2">
      <w:pPr>
        <w:pStyle w:val="-0"/>
        <w:numPr>
          <w:ilvl w:val="1"/>
          <w:numId w:val="2"/>
        </w:numPr>
        <w:tabs>
          <w:tab w:val="left" w:pos="708"/>
        </w:tabs>
        <w:spacing w:before="60" w:after="60"/>
        <w:ind w:left="0" w:firstLine="709"/>
      </w:pPr>
      <w:r w:rsidRPr="003E6E33">
        <w:t xml:space="preserve">Поставка товара осуществляется в  течение </w:t>
      </w:r>
      <w:r w:rsidR="002261F2">
        <w:t>1</w:t>
      </w:r>
      <w:r w:rsidRPr="003E6E33">
        <w:t>0 дней с момента заключения Контракта.</w:t>
      </w:r>
    </w:p>
    <w:p w:rsidR="00FE36B1" w:rsidRPr="003E6E33" w:rsidRDefault="00FE36B1" w:rsidP="00D424F2">
      <w:pPr>
        <w:pStyle w:val="-0"/>
        <w:numPr>
          <w:ilvl w:val="1"/>
          <w:numId w:val="2"/>
        </w:numPr>
        <w:tabs>
          <w:tab w:val="left" w:pos="708"/>
        </w:tabs>
        <w:spacing w:before="60" w:after="60"/>
        <w:ind w:left="0" w:firstLine="709"/>
      </w:pPr>
      <w:r w:rsidRPr="003E6E33">
        <w:t>Отгрузка Товара производится в соответствии с установленными нормами  отгрузки, силами и за счет Поставщика.</w:t>
      </w:r>
    </w:p>
    <w:p w:rsidR="00FE36B1" w:rsidRPr="003E6E33" w:rsidRDefault="00FE36B1" w:rsidP="00D424F2">
      <w:pPr>
        <w:pStyle w:val="-0"/>
        <w:numPr>
          <w:ilvl w:val="1"/>
          <w:numId w:val="2"/>
        </w:numPr>
        <w:tabs>
          <w:tab w:val="left" w:pos="708"/>
        </w:tabs>
        <w:spacing w:before="60" w:after="60"/>
        <w:ind w:left="0" w:firstLine="709"/>
      </w:pPr>
      <w:r w:rsidRPr="003E6E33">
        <w:t>Фактической датой поставки считается дата подписания Товарной накладной уполномоченным представителем Заказчика.</w:t>
      </w:r>
    </w:p>
    <w:p w:rsidR="00FE36B1" w:rsidRPr="003E6E33" w:rsidRDefault="00FE36B1" w:rsidP="00D424F2">
      <w:pPr>
        <w:pStyle w:val="-0"/>
        <w:numPr>
          <w:ilvl w:val="1"/>
          <w:numId w:val="2"/>
        </w:numPr>
        <w:tabs>
          <w:tab w:val="left" w:pos="708"/>
        </w:tabs>
        <w:spacing w:before="60" w:after="60"/>
        <w:ind w:left="0" w:firstLine="709"/>
      </w:pPr>
      <w:r w:rsidRPr="003E6E33">
        <w:t>При поставке Товара Поставщик предоставляет Заказчику следующую документацию:</w:t>
      </w:r>
    </w:p>
    <w:p w:rsidR="00FE36B1" w:rsidRPr="003E6E33" w:rsidRDefault="00FE36B1" w:rsidP="000564E5">
      <w:pPr>
        <w:pStyle w:val="-2"/>
        <w:numPr>
          <w:ilvl w:val="0"/>
          <w:numId w:val="0"/>
        </w:numPr>
        <w:tabs>
          <w:tab w:val="left" w:pos="0"/>
        </w:tabs>
        <w:spacing w:before="60" w:after="60"/>
        <w:ind w:firstLine="709"/>
      </w:pPr>
      <w:r w:rsidRPr="003E6E33">
        <w:t xml:space="preserve">а) документы о сертификации Товара (оригиналы, либо надлежащим образом заверенные копии сертификатов безопасности, сертификаты пожарной безопасности, сертификаты (или декларации) соответствия и т.д.); </w:t>
      </w:r>
    </w:p>
    <w:p w:rsidR="00FE36B1" w:rsidRPr="003E6E33" w:rsidRDefault="00FE36B1" w:rsidP="000564E5">
      <w:pPr>
        <w:pStyle w:val="-2"/>
        <w:numPr>
          <w:ilvl w:val="0"/>
          <w:numId w:val="0"/>
        </w:numPr>
        <w:tabs>
          <w:tab w:val="left" w:pos="0"/>
        </w:tabs>
        <w:spacing w:before="60" w:after="60"/>
        <w:ind w:firstLine="709"/>
      </w:pPr>
      <w:r w:rsidRPr="003E6E33">
        <w:t>б) технический паспорт на Товар на русском языке и/или инструкцию пользователя (руководство по эксплуатации) Товаром на русском языке;</w:t>
      </w:r>
    </w:p>
    <w:p w:rsidR="00FE36B1" w:rsidRPr="003E6E33" w:rsidRDefault="00FE36B1" w:rsidP="000564E5">
      <w:pPr>
        <w:pStyle w:val="-2"/>
        <w:numPr>
          <w:ilvl w:val="0"/>
          <w:numId w:val="0"/>
        </w:numPr>
        <w:tabs>
          <w:tab w:val="left" w:pos="0"/>
        </w:tabs>
        <w:spacing w:before="60" w:after="60"/>
        <w:ind w:firstLine="709"/>
      </w:pPr>
      <w:r w:rsidRPr="003E6E33">
        <w:t>в) оформленные гарантийные талоны или аналогичные документы, с указанием заводских (серийных) номеров Товара и гарантийного периода;</w:t>
      </w:r>
    </w:p>
    <w:p w:rsidR="00FE36B1" w:rsidRPr="003E6E33" w:rsidRDefault="000564E5" w:rsidP="000564E5">
      <w:pPr>
        <w:pStyle w:val="-2"/>
        <w:numPr>
          <w:ilvl w:val="0"/>
          <w:numId w:val="0"/>
        </w:numPr>
        <w:tabs>
          <w:tab w:val="left" w:pos="0"/>
        </w:tabs>
        <w:spacing w:before="60" w:after="60"/>
        <w:ind w:firstLine="709"/>
      </w:pPr>
      <w:r>
        <w:t>г) счет и (или)</w:t>
      </w:r>
      <w:r w:rsidR="00FE36B1" w:rsidRPr="003E6E33">
        <w:t xml:space="preserve"> счет-фактуру, </w:t>
      </w:r>
      <w:proofErr w:type="gramStart"/>
      <w:r w:rsidR="00FE36B1" w:rsidRPr="003E6E33">
        <w:t>выставленные</w:t>
      </w:r>
      <w:proofErr w:type="gramEnd"/>
      <w:r w:rsidR="00FE36B1" w:rsidRPr="003E6E33">
        <w:t xml:space="preserve"> Заказчику;</w:t>
      </w:r>
    </w:p>
    <w:p w:rsidR="00FE36B1" w:rsidRPr="003E6E33" w:rsidRDefault="00FE36B1" w:rsidP="000564E5">
      <w:pPr>
        <w:pStyle w:val="-2"/>
        <w:numPr>
          <w:ilvl w:val="0"/>
          <w:numId w:val="0"/>
        </w:numPr>
        <w:tabs>
          <w:tab w:val="left" w:pos="0"/>
        </w:tabs>
        <w:spacing w:before="60" w:after="60"/>
        <w:ind w:firstLine="709"/>
      </w:pPr>
      <w:r w:rsidRPr="003E6E33">
        <w:t>д) товарную накладную в 2-х экз. (один экземпляр для Заказчика и один экземпляр для  Поставщика);</w:t>
      </w:r>
    </w:p>
    <w:p w:rsidR="00FE36B1" w:rsidRDefault="00FE36B1" w:rsidP="000564E5">
      <w:pPr>
        <w:pStyle w:val="-2"/>
        <w:numPr>
          <w:ilvl w:val="0"/>
          <w:numId w:val="0"/>
        </w:numPr>
        <w:tabs>
          <w:tab w:val="left" w:pos="0"/>
        </w:tabs>
        <w:spacing w:before="60" w:after="60"/>
        <w:ind w:firstLine="709"/>
      </w:pPr>
      <w:r w:rsidRPr="003E6E33">
        <w:t>е) акт приема-передачи Товара в 2-х экз. (один экземпляр для Заказчика и один экземпляр для  Поставщика)</w:t>
      </w:r>
      <w:r w:rsidR="00224218">
        <w:t>.</w:t>
      </w:r>
    </w:p>
    <w:p w:rsidR="00224218" w:rsidRDefault="00224218" w:rsidP="000564E5">
      <w:pPr>
        <w:pStyle w:val="-2"/>
        <w:numPr>
          <w:ilvl w:val="0"/>
          <w:numId w:val="0"/>
        </w:numPr>
        <w:tabs>
          <w:tab w:val="left" w:pos="0"/>
        </w:tabs>
        <w:spacing w:before="60" w:after="60"/>
        <w:ind w:firstLine="709"/>
      </w:pPr>
    </w:p>
    <w:p w:rsidR="00224218" w:rsidRPr="003E6E33" w:rsidRDefault="00224218" w:rsidP="000564E5">
      <w:pPr>
        <w:pStyle w:val="-2"/>
        <w:numPr>
          <w:ilvl w:val="0"/>
          <w:numId w:val="0"/>
        </w:numPr>
        <w:tabs>
          <w:tab w:val="left" w:pos="0"/>
        </w:tabs>
        <w:spacing w:before="60" w:after="60"/>
        <w:ind w:firstLine="709"/>
      </w:pPr>
    </w:p>
    <w:p w:rsidR="00FE36B1" w:rsidRPr="003E6E33" w:rsidRDefault="00FE36B1" w:rsidP="002261F2">
      <w:pPr>
        <w:pStyle w:val="-"/>
        <w:numPr>
          <w:ilvl w:val="0"/>
          <w:numId w:val="2"/>
        </w:numPr>
        <w:spacing w:before="240" w:after="60"/>
        <w:ind w:left="0" w:firstLine="709"/>
        <w:outlineLvl w:val="1"/>
      </w:pPr>
      <w:r w:rsidRPr="003E6E33">
        <w:t xml:space="preserve">Порядок приемки Товара </w:t>
      </w:r>
    </w:p>
    <w:p w:rsidR="00FE36B1" w:rsidRPr="003E6E33" w:rsidRDefault="00FE36B1" w:rsidP="00D424F2">
      <w:pPr>
        <w:pStyle w:val="-0"/>
        <w:numPr>
          <w:ilvl w:val="1"/>
          <w:numId w:val="2"/>
        </w:numPr>
        <w:tabs>
          <w:tab w:val="left" w:pos="708"/>
        </w:tabs>
        <w:spacing w:before="60" w:after="60"/>
        <w:ind w:left="0" w:firstLine="709"/>
      </w:pPr>
      <w:r w:rsidRPr="003E6E33">
        <w:t>Приемка поставленного Товара осуществляется Покупателем с учетом соответствия количества, комплектности и качества поставляемого Товара в ходе передачи Товара  Покупателю на месте доставки.</w:t>
      </w:r>
    </w:p>
    <w:p w:rsidR="00FE36B1" w:rsidRPr="003E6E33" w:rsidRDefault="00FE36B1" w:rsidP="00D424F2">
      <w:pPr>
        <w:pStyle w:val="-0"/>
        <w:numPr>
          <w:ilvl w:val="1"/>
          <w:numId w:val="2"/>
        </w:numPr>
        <w:tabs>
          <w:tab w:val="left" w:pos="708"/>
        </w:tabs>
        <w:spacing w:before="60" w:after="60"/>
        <w:ind w:left="0" w:firstLine="709"/>
      </w:pPr>
      <w:r w:rsidRPr="003E6E33">
        <w:t xml:space="preserve">В случае поставки Товара, несоответствующего по качеству, комплектности, таре, упаковке и маркировке стандартам, техническим условиям и условиям Контракта, Заказчик принимает такой Товар на ответственное хранение, незамедлительно в письменной форме предъявляет Поставщику претензию, составленную по результатам приемки. Поставщик в течение 10 рабочих дней </w:t>
      </w:r>
      <w:proofErr w:type="gramStart"/>
      <w:r w:rsidRPr="003E6E33">
        <w:t>с даты получения</w:t>
      </w:r>
      <w:proofErr w:type="gramEnd"/>
      <w:r w:rsidRPr="003E6E33">
        <w:t xml:space="preserve"> претензии от Заказчика обязан за свой счет заменить Товар ненадлежащего качества качественным, а также доукомплектовать некомплектный Товар, либо заменить его комплектным. Расходы, связанные с принятием некачественного, либо некомплектного Товара на ответственное хранение, его реализацией или возвратом Поставщику, заменой его на Товар надлежащего качества и комплектное, несет Поставщик.</w:t>
      </w:r>
    </w:p>
    <w:p w:rsidR="005A04F6" w:rsidRDefault="00FE36B1" w:rsidP="00224218">
      <w:pPr>
        <w:pStyle w:val="-0"/>
        <w:numPr>
          <w:ilvl w:val="1"/>
          <w:numId w:val="2"/>
        </w:numPr>
        <w:tabs>
          <w:tab w:val="left" w:pos="708"/>
        </w:tabs>
        <w:ind w:left="0" w:firstLine="709"/>
      </w:pPr>
      <w:r w:rsidRPr="003E6E33">
        <w:t>По факту приемки Товара соответствующего по качеству, комплектности, таре, упаковке и маркировке стандартам, техническим условиям и условиям Контракта, уполномоченный представитель Заказчика подписывает Акт приема-передачи Товара (форма установлена в Приложе</w:t>
      </w:r>
      <w:r w:rsidR="005A04F6">
        <w:t>нии № 2 к настоящему Контракту).</w:t>
      </w:r>
    </w:p>
    <w:p w:rsidR="00224218" w:rsidRDefault="00224218" w:rsidP="00224218">
      <w:pPr>
        <w:pStyle w:val="-0"/>
        <w:numPr>
          <w:ilvl w:val="0"/>
          <w:numId w:val="0"/>
        </w:numPr>
        <w:tabs>
          <w:tab w:val="clear" w:pos="2471"/>
          <w:tab w:val="left" w:pos="708"/>
        </w:tabs>
        <w:ind w:left="426"/>
      </w:pPr>
    </w:p>
    <w:p w:rsidR="00224218" w:rsidRDefault="00224218" w:rsidP="00224218">
      <w:pPr>
        <w:pStyle w:val="-0"/>
        <w:numPr>
          <w:ilvl w:val="0"/>
          <w:numId w:val="0"/>
        </w:numPr>
        <w:tabs>
          <w:tab w:val="clear" w:pos="2471"/>
          <w:tab w:val="left" w:pos="708"/>
        </w:tabs>
        <w:ind w:left="426"/>
      </w:pPr>
    </w:p>
    <w:p w:rsidR="00FE36B1" w:rsidRPr="003E6E33" w:rsidRDefault="00FE36B1" w:rsidP="00224218">
      <w:pPr>
        <w:pStyle w:val="-"/>
        <w:numPr>
          <w:ilvl w:val="0"/>
          <w:numId w:val="2"/>
        </w:numPr>
        <w:spacing w:before="0" w:after="0"/>
        <w:ind w:left="0" w:firstLine="709"/>
        <w:outlineLvl w:val="1"/>
      </w:pPr>
      <w:r w:rsidRPr="003E6E33">
        <w:t>Гарантия</w:t>
      </w:r>
    </w:p>
    <w:p w:rsidR="00FE36B1" w:rsidRPr="00EA0164" w:rsidRDefault="00FE36B1" w:rsidP="00224218">
      <w:pPr>
        <w:pStyle w:val="-0"/>
        <w:numPr>
          <w:ilvl w:val="1"/>
          <w:numId w:val="2"/>
        </w:numPr>
        <w:tabs>
          <w:tab w:val="left" w:pos="708"/>
        </w:tabs>
        <w:ind w:left="0" w:firstLine="709"/>
      </w:pPr>
      <w:r w:rsidRPr="003E6E33">
        <w:t>Поставщик настоящим гарантирует, что Товар, поставленный в рамках настоящего Контракта, является новым (не бывшим в эксплуатации</w:t>
      </w:r>
      <w:r w:rsidR="005A04F6">
        <w:t>, не прошел ремонт, в том числе замену составных частей, восстановление потребительских свойств</w:t>
      </w:r>
      <w:r w:rsidRPr="003E6E33">
        <w:t xml:space="preserve">), неиспользованным. Поставщик гарантирует, что Товар, поставленный по данному Контракту, не будет иметь дефектов, связанных с конструкцией, материалами или функционированием, при штатном использовании поставленного Товара в соответствии со </w:t>
      </w:r>
      <w:r w:rsidRPr="00EA0164">
        <w:t xml:space="preserve">Спецификацией (Приложение № 1 к настоящему Контракту).  </w:t>
      </w:r>
    </w:p>
    <w:p w:rsidR="00FE36B1" w:rsidRPr="00EA0164" w:rsidRDefault="00FE36B1" w:rsidP="00EA0164">
      <w:pPr>
        <w:pStyle w:val="-0"/>
        <w:numPr>
          <w:ilvl w:val="1"/>
          <w:numId w:val="2"/>
        </w:numPr>
        <w:tabs>
          <w:tab w:val="left" w:pos="708"/>
        </w:tabs>
        <w:spacing w:before="60" w:after="60"/>
        <w:ind w:left="0" w:firstLine="709"/>
      </w:pPr>
      <w:r w:rsidRPr="00EA0164">
        <w:t>Поставщик предоставляет Покупателю гарантии изготовителей Товара, оформленные соответствующими гарантийными талонами или аналогичные документы.</w:t>
      </w:r>
    </w:p>
    <w:p w:rsidR="00FE36B1" w:rsidRPr="00EA0164" w:rsidRDefault="00FE36B1" w:rsidP="00EA0164">
      <w:pPr>
        <w:pStyle w:val="-0"/>
        <w:numPr>
          <w:ilvl w:val="1"/>
          <w:numId w:val="2"/>
        </w:numPr>
        <w:tabs>
          <w:tab w:val="left" w:pos="708"/>
        </w:tabs>
        <w:spacing w:before="60" w:after="60"/>
        <w:ind w:left="0" w:firstLine="709"/>
      </w:pPr>
      <w:r w:rsidRPr="00EA0164">
        <w:t>Поставщик гарантирует:</w:t>
      </w:r>
    </w:p>
    <w:p w:rsidR="00FE36B1" w:rsidRPr="00EA0164" w:rsidRDefault="00FE36B1" w:rsidP="00EA0164">
      <w:pPr>
        <w:pStyle w:val="-2"/>
        <w:numPr>
          <w:ilvl w:val="0"/>
          <w:numId w:val="0"/>
        </w:numPr>
        <w:tabs>
          <w:tab w:val="left" w:pos="708"/>
        </w:tabs>
        <w:spacing w:before="60" w:after="60"/>
        <w:ind w:firstLine="709"/>
      </w:pPr>
      <w:r w:rsidRPr="00EA0164">
        <w:t>надлежащее качество материалов, используемых для изготовления Товара, безупречное качество изготовления  Товара и его сборки;</w:t>
      </w:r>
    </w:p>
    <w:p w:rsidR="00FE36B1" w:rsidRPr="00EA0164" w:rsidRDefault="00FE36B1" w:rsidP="00EA0164">
      <w:pPr>
        <w:pStyle w:val="-2"/>
        <w:numPr>
          <w:ilvl w:val="0"/>
          <w:numId w:val="0"/>
        </w:numPr>
        <w:tabs>
          <w:tab w:val="left" w:pos="708"/>
        </w:tabs>
        <w:spacing w:before="60" w:after="60"/>
        <w:ind w:firstLine="709"/>
      </w:pPr>
      <w:r w:rsidRPr="00EA0164">
        <w:t>полное соответствие поставляемого Товара условиям настоящего Контракта;</w:t>
      </w:r>
    </w:p>
    <w:p w:rsidR="00FE36B1" w:rsidRPr="00EA0164" w:rsidRDefault="00EA0164" w:rsidP="00EA0164">
      <w:pPr>
        <w:pStyle w:val="-0"/>
        <w:numPr>
          <w:ilvl w:val="1"/>
          <w:numId w:val="2"/>
        </w:numPr>
        <w:tabs>
          <w:tab w:val="left" w:pos="708"/>
        </w:tabs>
        <w:spacing w:before="60" w:after="60"/>
        <w:ind w:left="0" w:firstLine="709"/>
      </w:pPr>
      <w:r w:rsidRPr="00EA0164">
        <w:t>Гарантийный срок</w:t>
      </w:r>
      <w:r w:rsidR="0005323D">
        <w:t>:</w:t>
      </w:r>
      <w:r w:rsidR="007249BE" w:rsidRPr="00EA0164">
        <w:t xml:space="preserve"> </w:t>
      </w:r>
      <w:r w:rsidR="0005323D">
        <w:t>для сканера</w:t>
      </w:r>
      <w:r w:rsidR="0005323D" w:rsidRPr="00EA0164">
        <w:t xml:space="preserve"> </w:t>
      </w:r>
      <w:r w:rsidR="007249BE" w:rsidRPr="00EA0164">
        <w:t xml:space="preserve">не менее </w:t>
      </w:r>
      <w:r w:rsidR="002261F2">
        <w:t>2-х</w:t>
      </w:r>
      <w:r w:rsidR="007249BE" w:rsidRPr="00EA0164">
        <w:t xml:space="preserve"> </w:t>
      </w:r>
      <w:r w:rsidR="0005323D">
        <w:t xml:space="preserve">лет, для комплектующих </w:t>
      </w:r>
      <w:r w:rsidR="002261F2">
        <w:t>не менее 6 месяцев</w:t>
      </w:r>
      <w:r w:rsidR="007249BE" w:rsidRPr="00EA0164">
        <w:t xml:space="preserve">. </w:t>
      </w:r>
    </w:p>
    <w:p w:rsidR="00FE36B1" w:rsidRPr="00EA0164" w:rsidRDefault="00FE36B1" w:rsidP="00EA0164">
      <w:pPr>
        <w:pStyle w:val="-0"/>
        <w:numPr>
          <w:ilvl w:val="1"/>
          <w:numId w:val="2"/>
        </w:numPr>
        <w:tabs>
          <w:tab w:val="left" w:pos="708"/>
        </w:tabs>
        <w:spacing w:before="60" w:after="60"/>
        <w:ind w:left="0" w:firstLine="709"/>
      </w:pPr>
      <w:r w:rsidRPr="00EA0164">
        <w:t>Неисправный или дефектный Товар будет возвращен Поставщику за его счет в сроки, согласованные сторонами. Все расходы, связанные с возвратом или заменой дефектных частей, оплачиваются Поставщиком. В случае замены или исправления дефектного Товара гарантийный срок на данный Товар соответственно продлевается.</w:t>
      </w:r>
    </w:p>
    <w:p w:rsidR="00FE36B1" w:rsidRPr="00EA0164" w:rsidRDefault="00FE36B1" w:rsidP="00EA0164">
      <w:pPr>
        <w:pStyle w:val="-0"/>
        <w:numPr>
          <w:ilvl w:val="1"/>
          <w:numId w:val="2"/>
        </w:numPr>
        <w:tabs>
          <w:tab w:val="left" w:pos="708"/>
        </w:tabs>
        <w:spacing w:before="60" w:after="60"/>
        <w:ind w:left="0" w:firstLine="709"/>
      </w:pPr>
      <w:r w:rsidRPr="00EA0164">
        <w:t>Поставщик не несет гарантийной ответственности за неполадки и неисправности Товара, если они произошли:</w:t>
      </w:r>
    </w:p>
    <w:p w:rsidR="00FE36B1" w:rsidRPr="00EA0164" w:rsidRDefault="00FE36B1" w:rsidP="00EA0164">
      <w:pPr>
        <w:pStyle w:val="-2"/>
        <w:numPr>
          <w:ilvl w:val="0"/>
          <w:numId w:val="0"/>
        </w:numPr>
        <w:tabs>
          <w:tab w:val="left" w:pos="708"/>
        </w:tabs>
        <w:spacing w:before="60" w:after="60"/>
        <w:ind w:firstLine="709"/>
      </w:pPr>
      <w:r w:rsidRPr="00EA0164">
        <w:t>в результате внесения Заказчиком или третьей стороной модификаций или изменений Товара без письменного согласия Поставщика;</w:t>
      </w:r>
    </w:p>
    <w:p w:rsidR="00FE36B1" w:rsidRPr="00EA0164" w:rsidRDefault="00FE36B1" w:rsidP="00EA0164">
      <w:pPr>
        <w:pStyle w:val="-2"/>
        <w:numPr>
          <w:ilvl w:val="0"/>
          <w:numId w:val="0"/>
        </w:numPr>
        <w:tabs>
          <w:tab w:val="left" w:pos="708"/>
        </w:tabs>
        <w:spacing w:before="60" w:after="60"/>
        <w:ind w:firstLine="709"/>
      </w:pPr>
      <w:r w:rsidRPr="00EA0164">
        <w:t>в результате нарушения правил эксплуатации и обслуживания.</w:t>
      </w:r>
    </w:p>
    <w:p w:rsidR="00FE36B1" w:rsidRPr="003E6E33" w:rsidRDefault="00FE36B1" w:rsidP="00EA0164">
      <w:pPr>
        <w:pStyle w:val="-0"/>
        <w:numPr>
          <w:ilvl w:val="1"/>
          <w:numId w:val="2"/>
        </w:numPr>
        <w:tabs>
          <w:tab w:val="left" w:pos="708"/>
        </w:tabs>
        <w:spacing w:before="60" w:after="60"/>
        <w:ind w:left="0" w:firstLine="709"/>
      </w:pPr>
      <w:proofErr w:type="gramStart"/>
      <w:r w:rsidRPr="00EA0164">
        <w:t>Поставщик обязан предоставить Заказчику список телефонных номеров, факсов, электронной</w:t>
      </w:r>
      <w:r w:rsidRPr="003E6E33">
        <w:t xml:space="preserve"> почты («горячая линия») сервисных центров, по которым уполномоченный представитель Поставщика должен предоставлять квалифицированные </w:t>
      </w:r>
      <w:r w:rsidRPr="003E6E33">
        <w:lastRenderedPageBreak/>
        <w:t>технические консультации по возникшим проблемам с Товаром), возможных неисправностях, способах их устранения и т.п.</w:t>
      </w:r>
      <w:proofErr w:type="gramEnd"/>
      <w:r w:rsidRPr="003E6E33">
        <w:t xml:space="preserve"> «Горячая линия» должна работать с 9 до 18 часов (местное время сервисного центра) в рабочие дни на русском языке.</w:t>
      </w:r>
    </w:p>
    <w:p w:rsidR="00FE36B1" w:rsidRPr="003E6E33" w:rsidRDefault="00FE36B1" w:rsidP="00D424F2">
      <w:pPr>
        <w:pStyle w:val="-0"/>
        <w:numPr>
          <w:ilvl w:val="1"/>
          <w:numId w:val="2"/>
        </w:numPr>
        <w:tabs>
          <w:tab w:val="left" w:pos="708"/>
        </w:tabs>
        <w:spacing w:before="60" w:after="60"/>
        <w:ind w:left="0" w:firstLine="709"/>
      </w:pPr>
      <w:r w:rsidRPr="003E6E33">
        <w:t xml:space="preserve">Поставщик обязан предоставить Заказчику информацию о названиях, адресах, телефонах, телефаксах, адресах электронной почты, в которых будет осуществляться гарантийное обслуживание поставленного Товара. </w:t>
      </w:r>
    </w:p>
    <w:p w:rsidR="00FE36B1" w:rsidRPr="003E6E33" w:rsidRDefault="00FE36B1" w:rsidP="00D424F2">
      <w:pPr>
        <w:pStyle w:val="-"/>
        <w:numPr>
          <w:ilvl w:val="0"/>
          <w:numId w:val="2"/>
        </w:numPr>
        <w:spacing w:before="240" w:after="60"/>
        <w:ind w:firstLine="709"/>
        <w:outlineLvl w:val="1"/>
      </w:pPr>
      <w:r w:rsidRPr="003E6E33">
        <w:t>Порядок оплаты</w:t>
      </w:r>
    </w:p>
    <w:p w:rsidR="00FE36B1" w:rsidRPr="003E6E33" w:rsidRDefault="00FE36B1" w:rsidP="00D424F2">
      <w:pPr>
        <w:pStyle w:val="-0"/>
        <w:numPr>
          <w:ilvl w:val="1"/>
          <w:numId w:val="2"/>
        </w:numPr>
        <w:tabs>
          <w:tab w:val="left" w:pos="708"/>
        </w:tabs>
        <w:spacing w:before="60" w:after="60"/>
        <w:ind w:left="0" w:firstLine="709"/>
      </w:pPr>
      <w:r w:rsidRPr="003E6E33">
        <w:t>Цена Контракта и валюта платежа устанавливается в российских рублях.</w:t>
      </w:r>
    </w:p>
    <w:p w:rsidR="00FE36B1" w:rsidRDefault="00FE36B1" w:rsidP="00D424F2">
      <w:pPr>
        <w:pStyle w:val="-0"/>
        <w:numPr>
          <w:ilvl w:val="1"/>
          <w:numId w:val="2"/>
        </w:numPr>
        <w:tabs>
          <w:tab w:val="left" w:pos="708"/>
        </w:tabs>
        <w:spacing w:before="60" w:after="60"/>
        <w:ind w:left="0" w:firstLine="709"/>
      </w:pPr>
      <w:r w:rsidRPr="003E6E33">
        <w:t>Оплата за поставленный Товар осуществляется безналичным расчетом по факту поставки товара в течение 20 (двадцати) банковских дней после подписания Сторонами Акта приема-передачи Товара с приложением товарной накладной</w:t>
      </w:r>
      <w:r w:rsidR="0044303F">
        <w:t>, счета</w:t>
      </w:r>
      <w:r w:rsidRPr="003E6E33">
        <w:t xml:space="preserve"> и</w:t>
      </w:r>
      <w:r w:rsidR="0044303F">
        <w:t xml:space="preserve"> (или)</w:t>
      </w:r>
      <w:r w:rsidRPr="003E6E33">
        <w:t xml:space="preserve"> счета-фактуры</w:t>
      </w:r>
      <w:r w:rsidR="0044303F">
        <w:t>.</w:t>
      </w:r>
      <w:r w:rsidRPr="003E6E33">
        <w:t xml:space="preserve"> </w:t>
      </w:r>
    </w:p>
    <w:p w:rsidR="00FE36B1" w:rsidRPr="003E6E33" w:rsidRDefault="00FE36B1" w:rsidP="00D424F2">
      <w:pPr>
        <w:pStyle w:val="-"/>
        <w:numPr>
          <w:ilvl w:val="0"/>
          <w:numId w:val="2"/>
        </w:numPr>
        <w:spacing w:before="240" w:after="60"/>
        <w:ind w:firstLine="709"/>
        <w:outlineLvl w:val="1"/>
      </w:pPr>
      <w:r w:rsidRPr="003E6E33">
        <w:t>ответственность сторон</w:t>
      </w:r>
    </w:p>
    <w:p w:rsidR="00FE36B1" w:rsidRPr="003E6E33" w:rsidRDefault="00FE36B1" w:rsidP="00D424F2">
      <w:pPr>
        <w:pStyle w:val="-0"/>
        <w:numPr>
          <w:ilvl w:val="1"/>
          <w:numId w:val="2"/>
        </w:numPr>
        <w:tabs>
          <w:tab w:val="left" w:pos="708"/>
        </w:tabs>
        <w:spacing w:before="60" w:after="60"/>
        <w:ind w:left="0" w:firstLine="709"/>
      </w:pPr>
      <w:r w:rsidRPr="003E6E33">
        <w:t>Стороны несут ответственность за невыполнение или ненадлежащее выполнение условий настоящего Контракта в соответствии с законодательством Российской Федерации.</w:t>
      </w:r>
    </w:p>
    <w:p w:rsidR="00FE36B1" w:rsidRPr="003E6E33" w:rsidRDefault="00FE36B1" w:rsidP="00D424F2">
      <w:pPr>
        <w:pStyle w:val="-0"/>
        <w:numPr>
          <w:ilvl w:val="1"/>
          <w:numId w:val="2"/>
        </w:numPr>
        <w:tabs>
          <w:tab w:val="left" w:pos="708"/>
        </w:tabs>
        <w:spacing w:before="60" w:after="60"/>
        <w:ind w:left="0" w:firstLine="709"/>
      </w:pPr>
      <w:r w:rsidRPr="003E6E33">
        <w:t xml:space="preserve">В случае нарушения сроков поставки Товара, предусмотренных  в п.6.2. настоящего договора, Поставщик выплачивает Заказчику пеню в размере 0,1% от общей </w:t>
      </w:r>
      <w:proofErr w:type="gramStart"/>
      <w:r w:rsidRPr="003E6E33">
        <w:t>стоимости</w:t>
      </w:r>
      <w:proofErr w:type="gramEnd"/>
      <w:r w:rsidRPr="003E6E33">
        <w:t xml:space="preserve"> не</w:t>
      </w:r>
      <w:r w:rsidR="00E02C46">
        <w:t xml:space="preserve"> </w:t>
      </w:r>
      <w:r w:rsidRPr="003E6E33">
        <w:t>поставленного в срок Товара, за каждый день просрочки.</w:t>
      </w:r>
    </w:p>
    <w:p w:rsidR="00FE36B1" w:rsidRPr="003E6E33" w:rsidRDefault="00FE36B1" w:rsidP="00D424F2">
      <w:pPr>
        <w:pStyle w:val="-0"/>
        <w:numPr>
          <w:ilvl w:val="1"/>
          <w:numId w:val="2"/>
        </w:numPr>
        <w:tabs>
          <w:tab w:val="left" w:pos="708"/>
        </w:tabs>
        <w:spacing w:before="60" w:after="60"/>
        <w:ind w:left="0" w:firstLine="709"/>
      </w:pPr>
      <w:r w:rsidRPr="003E6E33">
        <w:t>В случае поставки Товара ненадлежащего качества или некомплектного Товара  Заказчик вправе потребовать с Поставщика уплаты штрафа в размере 10</w:t>
      </w:r>
      <w:r w:rsidR="00E02C46">
        <w:t xml:space="preserve">% </w:t>
      </w:r>
      <w:r w:rsidRPr="003E6E33">
        <w:t>от стоимости некачественного, некомплектного Товара.</w:t>
      </w:r>
    </w:p>
    <w:p w:rsidR="00FE36B1" w:rsidRPr="003E6E33" w:rsidRDefault="00FE36B1" w:rsidP="00D424F2">
      <w:pPr>
        <w:pStyle w:val="-0"/>
        <w:numPr>
          <w:ilvl w:val="1"/>
          <w:numId w:val="2"/>
        </w:numPr>
        <w:tabs>
          <w:tab w:val="left" w:pos="708"/>
        </w:tabs>
        <w:spacing w:before="60" w:after="60"/>
        <w:ind w:left="0" w:firstLine="709"/>
      </w:pPr>
      <w:r w:rsidRPr="003E6E33">
        <w:t>В случае нарушения Поставщиком условий Контракта о таре, упаковке, маркировке Товара, не предоставления относящихся к Товару документов, Заказчик вправе потребовать с Поставщика уплату штрафа в размере 10</w:t>
      </w:r>
      <w:r w:rsidR="00E02C46">
        <w:t>%</w:t>
      </w:r>
      <w:r w:rsidRPr="003E6E33">
        <w:t xml:space="preserve"> от Цены Контракта, установленной в пункте 2.1 Контракта.</w:t>
      </w:r>
    </w:p>
    <w:p w:rsidR="00FE36B1" w:rsidRPr="003E6E33" w:rsidRDefault="00FE36B1" w:rsidP="002A5502">
      <w:pPr>
        <w:pStyle w:val="-0"/>
        <w:numPr>
          <w:ilvl w:val="1"/>
          <w:numId w:val="2"/>
        </w:numPr>
        <w:tabs>
          <w:tab w:val="left" w:pos="708"/>
        </w:tabs>
        <w:spacing w:before="60" w:after="60"/>
        <w:ind w:left="0" w:firstLine="709"/>
      </w:pPr>
      <w:r w:rsidRPr="003E6E33">
        <w:t>Заказчик вправе потребовать от Поставщика  сверх неустойки возмещения в полном объеме убытков, причиненных неисполнением или ненадлежащим исполнением условий настоящего Контракта.</w:t>
      </w:r>
    </w:p>
    <w:p w:rsidR="00FE36B1" w:rsidRPr="003E6E33" w:rsidRDefault="00FE36B1" w:rsidP="002A5502">
      <w:pPr>
        <w:pStyle w:val="-0"/>
        <w:numPr>
          <w:ilvl w:val="1"/>
          <w:numId w:val="2"/>
        </w:numPr>
        <w:tabs>
          <w:tab w:val="left" w:pos="708"/>
        </w:tabs>
        <w:spacing w:before="60" w:after="60"/>
        <w:ind w:left="0" w:firstLine="709"/>
      </w:pPr>
      <w:r w:rsidRPr="003E6E33">
        <w:t>Уплата неустойки и возмещение убытков в случае ненадлежащего исполнения обязательств по Контракту не освобождают Поставщика от исполнения обязательств в натуре.</w:t>
      </w:r>
    </w:p>
    <w:p w:rsidR="00FE36B1" w:rsidRDefault="00FE36B1" w:rsidP="002A5502">
      <w:pPr>
        <w:pStyle w:val="a3"/>
        <w:numPr>
          <w:ilvl w:val="1"/>
          <w:numId w:val="2"/>
        </w:numPr>
        <w:ind w:left="0" w:firstLine="709"/>
        <w:jc w:val="both"/>
        <w:rPr>
          <w:sz w:val="24"/>
          <w:szCs w:val="24"/>
        </w:rPr>
      </w:pPr>
      <w:r w:rsidRPr="002A5502">
        <w:rPr>
          <w:sz w:val="24"/>
          <w:szCs w:val="24"/>
        </w:rPr>
        <w:t>В случае просрочки исполнения Заказчиком обязательства, предусмотренного контрактом, Поставщик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FE36B1" w:rsidRPr="003E6E33" w:rsidRDefault="00FE36B1" w:rsidP="00D424F2">
      <w:pPr>
        <w:pStyle w:val="-"/>
        <w:numPr>
          <w:ilvl w:val="0"/>
          <w:numId w:val="2"/>
        </w:numPr>
        <w:spacing w:before="240" w:after="60"/>
        <w:ind w:firstLine="709"/>
        <w:outlineLvl w:val="1"/>
      </w:pPr>
      <w:r w:rsidRPr="003E6E33">
        <w:t>Срок действия контракта</w:t>
      </w:r>
    </w:p>
    <w:p w:rsidR="00FE36B1" w:rsidRDefault="00FE36B1" w:rsidP="003B7D99">
      <w:pPr>
        <w:pStyle w:val="-0"/>
        <w:numPr>
          <w:ilvl w:val="1"/>
          <w:numId w:val="2"/>
        </w:numPr>
        <w:tabs>
          <w:tab w:val="left" w:pos="708"/>
        </w:tabs>
        <w:spacing w:before="60" w:after="60"/>
        <w:ind w:left="0" w:firstLine="709"/>
      </w:pPr>
      <w:r w:rsidRPr="003E6E33">
        <w:t>Настоящий Контра</w:t>
      </w:r>
      <w:proofErr w:type="gramStart"/>
      <w:r w:rsidRPr="003E6E33">
        <w:t>кт вст</w:t>
      </w:r>
      <w:proofErr w:type="gramEnd"/>
      <w:r w:rsidRPr="003E6E33">
        <w:t>упает в силу с момента подписания Сторонами и действует до полного исполнения Сторонами обязательств по настоящему Контракту.</w:t>
      </w:r>
    </w:p>
    <w:p w:rsidR="003B7D99" w:rsidRDefault="003B7D99" w:rsidP="003B7D99">
      <w:pPr>
        <w:pStyle w:val="-0"/>
        <w:numPr>
          <w:ilvl w:val="1"/>
          <w:numId w:val="2"/>
        </w:numPr>
        <w:tabs>
          <w:tab w:val="left" w:pos="708"/>
        </w:tabs>
        <w:spacing w:before="60" w:after="60"/>
        <w:ind w:left="0" w:firstLine="709"/>
      </w:pPr>
      <w:r>
        <w:t>Н</w:t>
      </w:r>
      <w:r w:rsidR="00FE36B1" w:rsidRPr="003B7D99">
        <w:t xml:space="preserve">астоящий </w:t>
      </w:r>
      <w:proofErr w:type="gramStart"/>
      <w:r w:rsidR="00FE36B1" w:rsidRPr="003B7D99">
        <w:t>Контракт</w:t>
      </w:r>
      <w:proofErr w:type="gramEnd"/>
      <w:r w:rsidR="00FE36B1" w:rsidRPr="003B7D99">
        <w:t xml:space="preserve"> может быть расторгнут по соглашению сторон или по решению суда</w:t>
      </w:r>
      <w:r w:rsidR="00E02C46">
        <w:t xml:space="preserve"> по основаниям предусмотренным гражданским законодательством</w:t>
      </w:r>
      <w:r w:rsidR="00FE36B1" w:rsidRPr="003B7D99">
        <w:t>.</w:t>
      </w:r>
      <w:r>
        <w:t xml:space="preserve"> </w:t>
      </w:r>
    </w:p>
    <w:p w:rsidR="00FE36B1" w:rsidRPr="003E6E33" w:rsidRDefault="00FE36B1" w:rsidP="00D424F2">
      <w:pPr>
        <w:pStyle w:val="-"/>
        <w:numPr>
          <w:ilvl w:val="0"/>
          <w:numId w:val="2"/>
        </w:numPr>
        <w:spacing w:before="240" w:after="60"/>
        <w:ind w:firstLine="709"/>
        <w:outlineLvl w:val="1"/>
      </w:pPr>
      <w:r w:rsidRPr="003E6E33">
        <w:lastRenderedPageBreak/>
        <w:t>форс-мажор</w:t>
      </w:r>
    </w:p>
    <w:p w:rsidR="00FE36B1" w:rsidRPr="003E6E33" w:rsidRDefault="00FE36B1" w:rsidP="00D424F2">
      <w:pPr>
        <w:pStyle w:val="-0"/>
        <w:numPr>
          <w:ilvl w:val="1"/>
          <w:numId w:val="2"/>
        </w:numPr>
        <w:tabs>
          <w:tab w:val="left" w:pos="708"/>
        </w:tabs>
        <w:spacing w:before="60" w:after="60"/>
        <w:ind w:left="0" w:firstLine="709"/>
      </w:pPr>
      <w:r w:rsidRPr="003E6E33">
        <w:t>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форс-мажорных обстоятельств.</w:t>
      </w:r>
    </w:p>
    <w:p w:rsidR="00FE36B1" w:rsidRPr="003E6E33" w:rsidRDefault="00FE36B1" w:rsidP="00D424F2">
      <w:pPr>
        <w:pStyle w:val="-0"/>
        <w:numPr>
          <w:ilvl w:val="1"/>
          <w:numId w:val="2"/>
        </w:numPr>
        <w:tabs>
          <w:tab w:val="left" w:pos="708"/>
        </w:tabs>
        <w:spacing w:before="60" w:after="60"/>
        <w:ind w:left="0" w:firstLine="709"/>
      </w:pPr>
      <w:r w:rsidRPr="003E6E33">
        <w:t>Под форс-мажорными обстоятельствами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FE36B1" w:rsidRDefault="00FE36B1" w:rsidP="00D424F2">
      <w:pPr>
        <w:pStyle w:val="-0"/>
        <w:numPr>
          <w:ilvl w:val="1"/>
          <w:numId w:val="2"/>
        </w:numPr>
        <w:tabs>
          <w:tab w:val="left" w:pos="708"/>
        </w:tabs>
        <w:spacing w:before="60" w:after="60"/>
        <w:ind w:left="0" w:firstLine="709"/>
      </w:pPr>
      <w:r w:rsidRPr="003E6E33">
        <w:t>Сторона, у которой возникли обстоятельства форс-мажора,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Контракту, насколько это целесообразно, и ведет поиск альтернативных способов выполнения Контракта, не зависящих от форс-мажорных обстоятельств.</w:t>
      </w:r>
    </w:p>
    <w:p w:rsidR="00FE36B1" w:rsidRPr="003E6E33" w:rsidRDefault="00FE36B1" w:rsidP="00D424F2">
      <w:pPr>
        <w:pStyle w:val="-"/>
        <w:numPr>
          <w:ilvl w:val="0"/>
          <w:numId w:val="2"/>
        </w:numPr>
        <w:spacing w:before="240" w:after="60"/>
        <w:ind w:firstLine="709"/>
        <w:outlineLvl w:val="1"/>
      </w:pPr>
      <w:r w:rsidRPr="003E6E33">
        <w:t>Уведомления</w:t>
      </w:r>
    </w:p>
    <w:p w:rsidR="00FE36B1" w:rsidRDefault="00FE36B1" w:rsidP="00D424F2">
      <w:pPr>
        <w:pStyle w:val="-0"/>
        <w:numPr>
          <w:ilvl w:val="1"/>
          <w:numId w:val="2"/>
        </w:numPr>
        <w:tabs>
          <w:tab w:val="left" w:pos="708"/>
        </w:tabs>
        <w:spacing w:before="60" w:after="60"/>
        <w:ind w:left="0" w:firstLine="709"/>
      </w:pPr>
      <w:r w:rsidRPr="003E6E33">
        <w:t>Любое уведомление, которое одна сторона направляет другой стороне в соответствии с Контрактом, высылается в виде телеграммы или письма по адресу другой стороны, с подтверждением о получении.</w:t>
      </w:r>
    </w:p>
    <w:p w:rsidR="00F21538" w:rsidRPr="003E6E33" w:rsidRDefault="00F21538" w:rsidP="00F21538">
      <w:pPr>
        <w:pStyle w:val="-0"/>
        <w:numPr>
          <w:ilvl w:val="0"/>
          <w:numId w:val="0"/>
        </w:numPr>
        <w:tabs>
          <w:tab w:val="clear" w:pos="2471"/>
          <w:tab w:val="left" w:pos="708"/>
        </w:tabs>
        <w:spacing w:before="60" w:after="60"/>
        <w:ind w:left="709"/>
      </w:pPr>
    </w:p>
    <w:p w:rsidR="00FE36B1" w:rsidRPr="003E6E33" w:rsidRDefault="00FE36B1" w:rsidP="00D424F2">
      <w:pPr>
        <w:pStyle w:val="-"/>
        <w:numPr>
          <w:ilvl w:val="0"/>
          <w:numId w:val="2"/>
        </w:numPr>
        <w:spacing w:before="240" w:after="60"/>
        <w:ind w:firstLine="709"/>
        <w:outlineLvl w:val="1"/>
      </w:pPr>
      <w:r w:rsidRPr="003E6E33">
        <w:t>Прочие положения</w:t>
      </w:r>
    </w:p>
    <w:p w:rsidR="00FE36B1" w:rsidRPr="003E6E33" w:rsidRDefault="00E54FEC" w:rsidP="00F21538">
      <w:pPr>
        <w:pStyle w:val="-0"/>
        <w:numPr>
          <w:ilvl w:val="1"/>
          <w:numId w:val="2"/>
        </w:numPr>
        <w:tabs>
          <w:tab w:val="left" w:pos="708"/>
        </w:tabs>
        <w:spacing w:before="60" w:after="60"/>
        <w:ind w:left="0" w:firstLine="709"/>
      </w:pPr>
      <w:r>
        <w:t xml:space="preserve">Во всем ином, не урегулированном настоящим контрактом, стороны руководствуются действующим законодательством </w:t>
      </w:r>
      <w:r w:rsidR="00FE36B1" w:rsidRPr="003E6E33">
        <w:t>Российской Федерации.</w:t>
      </w:r>
    </w:p>
    <w:p w:rsidR="00FE36B1" w:rsidRPr="003E6E33" w:rsidRDefault="00FE36B1" w:rsidP="00F21538">
      <w:pPr>
        <w:pStyle w:val="-0"/>
        <w:numPr>
          <w:ilvl w:val="1"/>
          <w:numId w:val="2"/>
        </w:numPr>
        <w:tabs>
          <w:tab w:val="left" w:pos="708"/>
        </w:tabs>
        <w:spacing w:before="60" w:after="60"/>
        <w:ind w:left="0" w:firstLine="709"/>
      </w:pPr>
      <w:r w:rsidRPr="003E6E33">
        <w:t xml:space="preserve">Все споры и разногласия в связи с исполнением Контракта, разрешаются путем переговоров. Если по результатам переговоров стороны не приходят к согласию, </w:t>
      </w:r>
      <w:r w:rsidR="00E54FEC">
        <w:t>спор</w:t>
      </w:r>
      <w:r w:rsidRPr="003E6E33">
        <w:t xml:space="preserve"> передается на рассмотрение Арбитражного суда Перм</w:t>
      </w:r>
      <w:r w:rsidR="00E54FEC">
        <w:t>ского края</w:t>
      </w:r>
      <w:r w:rsidRPr="003E6E33">
        <w:t>.</w:t>
      </w:r>
    </w:p>
    <w:p w:rsidR="00F21538" w:rsidRDefault="00782FA0" w:rsidP="00F21538">
      <w:pPr>
        <w:pStyle w:val="31"/>
        <w:keepNext w:val="0"/>
        <w:ind w:firstLine="709"/>
        <w:rPr>
          <w:snapToGrid/>
          <w:szCs w:val="24"/>
        </w:rPr>
      </w:pPr>
      <w:r>
        <w:rPr>
          <w:snapToGrid/>
          <w:szCs w:val="24"/>
        </w:rPr>
        <w:t>14</w:t>
      </w:r>
      <w:r w:rsidR="00F21538">
        <w:rPr>
          <w:snapToGrid/>
          <w:szCs w:val="24"/>
        </w:rPr>
        <w:t>.3.</w:t>
      </w:r>
      <w:r w:rsidR="00E54FEC">
        <w:rPr>
          <w:snapToGrid/>
          <w:szCs w:val="24"/>
        </w:rPr>
        <w:t xml:space="preserve"> </w:t>
      </w:r>
      <w:r w:rsidR="00F21538">
        <w:rPr>
          <w:snapToGrid/>
          <w:szCs w:val="24"/>
        </w:rPr>
        <w:t>Настоящий контракт составлен в 2-х экземплярах, имеющих одинаковую юридическую силу по одному для каждой стороны.</w:t>
      </w:r>
    </w:p>
    <w:p w:rsidR="00FE36B1" w:rsidRPr="003E6E33" w:rsidRDefault="00E54FEC" w:rsidP="00E54FEC">
      <w:pPr>
        <w:pStyle w:val="-0"/>
        <w:numPr>
          <w:ilvl w:val="0"/>
          <w:numId w:val="0"/>
        </w:numPr>
        <w:tabs>
          <w:tab w:val="clear" w:pos="2471"/>
          <w:tab w:val="left" w:pos="708"/>
        </w:tabs>
        <w:spacing w:before="60" w:after="60"/>
        <w:ind w:left="858"/>
      </w:pPr>
      <w:r>
        <w:t xml:space="preserve">14.4. </w:t>
      </w:r>
      <w:r w:rsidR="00FE36B1" w:rsidRPr="003E6E33">
        <w:t>Неотъемлемой ч</w:t>
      </w:r>
      <w:r w:rsidR="00B2481E">
        <w:t>астью настоящего Контракта являе</w:t>
      </w:r>
      <w:r w:rsidR="00FE36B1" w:rsidRPr="003E6E33">
        <w:t>тся:</w:t>
      </w:r>
    </w:p>
    <w:p w:rsidR="00FE36B1" w:rsidRPr="003E6E33" w:rsidRDefault="00B2481E" w:rsidP="00ED7989">
      <w:pPr>
        <w:pStyle w:val="-0"/>
        <w:numPr>
          <w:ilvl w:val="0"/>
          <w:numId w:val="0"/>
        </w:numPr>
        <w:tabs>
          <w:tab w:val="clear" w:pos="2471"/>
          <w:tab w:val="left" w:pos="708"/>
        </w:tabs>
        <w:spacing w:before="60" w:after="60"/>
        <w:ind w:left="1190"/>
      </w:pPr>
      <w:r>
        <w:t>Приложение № 1: Спецификация.</w:t>
      </w:r>
    </w:p>
    <w:p w:rsidR="00FE36B1" w:rsidRDefault="00FE36B1" w:rsidP="00E54FEC">
      <w:pPr>
        <w:pStyle w:val="-"/>
        <w:numPr>
          <w:ilvl w:val="0"/>
          <w:numId w:val="2"/>
        </w:numPr>
        <w:spacing w:before="240" w:after="60"/>
        <w:ind w:firstLine="709"/>
        <w:outlineLvl w:val="1"/>
      </w:pPr>
      <w:r w:rsidRPr="003E6E33">
        <w:t>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8"/>
        <w:gridCol w:w="4603"/>
      </w:tblGrid>
      <w:tr w:rsidR="005E2388" w:rsidRPr="005E2388" w:rsidTr="007F5E47">
        <w:tc>
          <w:tcPr>
            <w:tcW w:w="4968" w:type="dxa"/>
          </w:tcPr>
          <w:p w:rsidR="005E2388" w:rsidRPr="005E2388" w:rsidRDefault="005E2388" w:rsidP="005E2388">
            <w:pPr>
              <w:tabs>
                <w:tab w:val="left" w:pos="9355"/>
              </w:tabs>
              <w:ind w:right="-2285"/>
              <w:rPr>
                <w:bCs/>
                <w:i/>
                <w:sz w:val="24"/>
                <w:szCs w:val="24"/>
              </w:rPr>
            </w:pPr>
            <w:r w:rsidRPr="005E2388">
              <w:rPr>
                <w:bCs/>
                <w:i/>
                <w:sz w:val="24"/>
                <w:szCs w:val="24"/>
              </w:rPr>
              <w:t>Заказчик:</w:t>
            </w:r>
          </w:p>
          <w:p w:rsidR="005E2388" w:rsidRPr="005E2388" w:rsidRDefault="005E2388" w:rsidP="005E2388">
            <w:pPr>
              <w:tabs>
                <w:tab w:val="left" w:pos="4860"/>
              </w:tabs>
              <w:ind w:left="360" w:right="-2285" w:hanging="360"/>
              <w:rPr>
                <w:bCs/>
                <w:sz w:val="24"/>
                <w:szCs w:val="24"/>
              </w:rPr>
            </w:pPr>
            <w:r w:rsidRPr="005E2388">
              <w:rPr>
                <w:bCs/>
                <w:sz w:val="24"/>
                <w:szCs w:val="24"/>
              </w:rPr>
              <w:t xml:space="preserve">Администрация </w:t>
            </w:r>
            <w:proofErr w:type="gramStart"/>
            <w:r w:rsidRPr="005E2388">
              <w:rPr>
                <w:bCs/>
                <w:sz w:val="24"/>
                <w:szCs w:val="24"/>
              </w:rPr>
              <w:t>Индустриального</w:t>
            </w:r>
            <w:proofErr w:type="gramEnd"/>
          </w:p>
          <w:p w:rsidR="005E2388" w:rsidRPr="005E2388" w:rsidRDefault="005E2388" w:rsidP="005E2388">
            <w:pPr>
              <w:tabs>
                <w:tab w:val="left" w:pos="4860"/>
              </w:tabs>
              <w:ind w:right="-2285"/>
              <w:rPr>
                <w:bCs/>
                <w:sz w:val="24"/>
                <w:szCs w:val="24"/>
              </w:rPr>
            </w:pPr>
            <w:r w:rsidRPr="005E2388">
              <w:rPr>
                <w:bCs/>
                <w:sz w:val="24"/>
                <w:szCs w:val="24"/>
              </w:rPr>
              <w:t>района г</w:t>
            </w:r>
            <w:r w:rsidR="00E54FEC">
              <w:rPr>
                <w:bCs/>
                <w:sz w:val="24"/>
                <w:szCs w:val="24"/>
              </w:rPr>
              <w:t>орода</w:t>
            </w:r>
            <w:r w:rsidRPr="005E2388">
              <w:rPr>
                <w:bCs/>
                <w:sz w:val="24"/>
                <w:szCs w:val="24"/>
              </w:rPr>
              <w:t xml:space="preserve"> Перми</w:t>
            </w:r>
          </w:p>
          <w:p w:rsidR="005E2388" w:rsidRPr="005E2388" w:rsidRDefault="005E2388" w:rsidP="005E2388">
            <w:pPr>
              <w:tabs>
                <w:tab w:val="left" w:pos="4860"/>
              </w:tabs>
              <w:ind w:right="-2285"/>
              <w:rPr>
                <w:sz w:val="24"/>
                <w:szCs w:val="24"/>
              </w:rPr>
            </w:pPr>
            <w:r w:rsidRPr="005E2388">
              <w:rPr>
                <w:sz w:val="24"/>
                <w:szCs w:val="24"/>
              </w:rPr>
              <w:t xml:space="preserve">Адрес: </w:t>
            </w:r>
            <w:smartTag w:uri="urn:schemas-microsoft-com:office:smarttags" w:element="metricconverter">
              <w:smartTagPr>
                <w:attr w:name="ProductID" w:val="614990, г"/>
              </w:smartTagPr>
              <w:r w:rsidRPr="005E2388">
                <w:rPr>
                  <w:sz w:val="24"/>
                  <w:szCs w:val="24"/>
                </w:rPr>
                <w:t>614990, г</w:t>
              </w:r>
            </w:smartTag>
            <w:r w:rsidRPr="005E2388">
              <w:rPr>
                <w:sz w:val="24"/>
                <w:szCs w:val="24"/>
              </w:rPr>
              <w:t>. Пермь, ул. Мира,</w:t>
            </w:r>
          </w:p>
          <w:p w:rsidR="005E2388" w:rsidRPr="005E2388" w:rsidRDefault="005E2388" w:rsidP="005E2388">
            <w:pPr>
              <w:tabs>
                <w:tab w:val="left" w:pos="4860"/>
              </w:tabs>
              <w:ind w:right="-2285"/>
              <w:rPr>
                <w:sz w:val="24"/>
                <w:szCs w:val="24"/>
              </w:rPr>
            </w:pPr>
            <w:r w:rsidRPr="005E2388">
              <w:rPr>
                <w:sz w:val="24"/>
                <w:szCs w:val="24"/>
              </w:rPr>
              <w:t>15 тел/ф. 227-93-44, 227-92-84</w:t>
            </w:r>
          </w:p>
          <w:p w:rsidR="005E2388" w:rsidRPr="005E2388" w:rsidRDefault="005E2388" w:rsidP="005E2388">
            <w:pPr>
              <w:tabs>
                <w:tab w:val="left" w:pos="4860"/>
              </w:tabs>
              <w:ind w:right="-2285"/>
              <w:rPr>
                <w:sz w:val="24"/>
                <w:szCs w:val="24"/>
              </w:rPr>
            </w:pPr>
            <w:r w:rsidRPr="005E2388">
              <w:rPr>
                <w:sz w:val="24"/>
                <w:szCs w:val="24"/>
              </w:rPr>
              <w:t>ИНН 5905006167, КПП 590501001</w:t>
            </w:r>
          </w:p>
          <w:p w:rsidR="005E2388" w:rsidRPr="005E2388" w:rsidRDefault="005E2388" w:rsidP="005E2388">
            <w:pPr>
              <w:tabs>
                <w:tab w:val="left" w:pos="4860"/>
              </w:tabs>
              <w:ind w:right="-2285"/>
              <w:rPr>
                <w:sz w:val="24"/>
                <w:szCs w:val="24"/>
              </w:rPr>
            </w:pPr>
            <w:r w:rsidRPr="005E2388">
              <w:rPr>
                <w:sz w:val="24"/>
                <w:szCs w:val="24"/>
              </w:rPr>
              <w:t xml:space="preserve">УФК по Пермскому краю </w:t>
            </w:r>
          </w:p>
          <w:p w:rsidR="005E2388" w:rsidRPr="005E2388" w:rsidRDefault="005E2388" w:rsidP="005E2388">
            <w:pPr>
              <w:tabs>
                <w:tab w:val="left" w:pos="4860"/>
              </w:tabs>
              <w:ind w:right="-2285"/>
              <w:rPr>
                <w:sz w:val="24"/>
                <w:szCs w:val="24"/>
              </w:rPr>
            </w:pPr>
            <w:proofErr w:type="gramStart"/>
            <w:r w:rsidRPr="005E2388">
              <w:rPr>
                <w:sz w:val="24"/>
                <w:szCs w:val="24"/>
              </w:rPr>
              <w:t>(ДФ г. Перми, Администрация</w:t>
            </w:r>
            <w:proofErr w:type="gramEnd"/>
          </w:p>
          <w:p w:rsidR="005E2388" w:rsidRPr="005E2388" w:rsidRDefault="005E2388" w:rsidP="005E2388">
            <w:pPr>
              <w:tabs>
                <w:tab w:val="left" w:pos="4860"/>
              </w:tabs>
              <w:ind w:right="-2285"/>
              <w:rPr>
                <w:sz w:val="24"/>
                <w:szCs w:val="24"/>
              </w:rPr>
            </w:pPr>
            <w:r w:rsidRPr="005E2388">
              <w:rPr>
                <w:sz w:val="24"/>
                <w:szCs w:val="24"/>
              </w:rPr>
              <w:t>Индустриального района города</w:t>
            </w:r>
          </w:p>
          <w:p w:rsidR="005E2388" w:rsidRPr="005E2388" w:rsidRDefault="005E2388" w:rsidP="005E2388">
            <w:pPr>
              <w:tabs>
                <w:tab w:val="left" w:pos="4860"/>
              </w:tabs>
              <w:ind w:right="-2285"/>
              <w:rPr>
                <w:sz w:val="24"/>
                <w:szCs w:val="24"/>
              </w:rPr>
            </w:pPr>
            <w:proofErr w:type="gramStart"/>
            <w:r w:rsidRPr="005E2388">
              <w:rPr>
                <w:sz w:val="24"/>
                <w:szCs w:val="24"/>
              </w:rPr>
              <w:t>Перми, л/</w:t>
            </w:r>
            <w:proofErr w:type="spellStart"/>
            <w:r w:rsidRPr="005E2388">
              <w:rPr>
                <w:sz w:val="24"/>
                <w:szCs w:val="24"/>
              </w:rPr>
              <w:t>сч</w:t>
            </w:r>
            <w:proofErr w:type="spellEnd"/>
            <w:r w:rsidRPr="005E2388">
              <w:rPr>
                <w:sz w:val="24"/>
                <w:szCs w:val="24"/>
              </w:rPr>
              <w:t>. 02935012805)</w:t>
            </w:r>
            <w:proofErr w:type="gramEnd"/>
          </w:p>
          <w:p w:rsidR="005E2388" w:rsidRPr="005E2388" w:rsidRDefault="005E2388" w:rsidP="005E2388">
            <w:pPr>
              <w:tabs>
                <w:tab w:val="left" w:pos="4860"/>
              </w:tabs>
              <w:ind w:right="-2285"/>
              <w:rPr>
                <w:sz w:val="24"/>
                <w:szCs w:val="24"/>
              </w:rPr>
            </w:pPr>
            <w:proofErr w:type="gramStart"/>
            <w:r w:rsidRPr="005E2388">
              <w:rPr>
                <w:sz w:val="24"/>
                <w:szCs w:val="24"/>
              </w:rPr>
              <w:t>Р</w:t>
            </w:r>
            <w:proofErr w:type="gramEnd"/>
            <w:r w:rsidRPr="005E2388">
              <w:rPr>
                <w:sz w:val="24"/>
                <w:szCs w:val="24"/>
              </w:rPr>
              <w:t>/с 40204810300000000006 в</w:t>
            </w:r>
          </w:p>
          <w:p w:rsidR="005E2388" w:rsidRPr="005E2388" w:rsidRDefault="005E2388" w:rsidP="005E2388">
            <w:pPr>
              <w:tabs>
                <w:tab w:val="left" w:pos="4860"/>
              </w:tabs>
              <w:ind w:right="-2285"/>
              <w:rPr>
                <w:sz w:val="24"/>
                <w:szCs w:val="24"/>
              </w:rPr>
            </w:pPr>
            <w:r w:rsidRPr="005E2388">
              <w:rPr>
                <w:sz w:val="24"/>
                <w:szCs w:val="24"/>
              </w:rPr>
              <w:t xml:space="preserve">ГРКЦ ГУ Банка России </w:t>
            </w:r>
            <w:proofErr w:type="gramStart"/>
            <w:r w:rsidRPr="005E2388">
              <w:rPr>
                <w:sz w:val="24"/>
                <w:szCs w:val="24"/>
              </w:rPr>
              <w:t>по</w:t>
            </w:r>
            <w:proofErr w:type="gramEnd"/>
          </w:p>
          <w:p w:rsidR="005E2388" w:rsidRPr="005E2388" w:rsidRDefault="005E2388" w:rsidP="005E2388">
            <w:pPr>
              <w:tabs>
                <w:tab w:val="left" w:pos="4860"/>
              </w:tabs>
              <w:ind w:right="-2285"/>
              <w:rPr>
                <w:sz w:val="24"/>
                <w:szCs w:val="24"/>
              </w:rPr>
            </w:pPr>
            <w:r w:rsidRPr="005E2388">
              <w:rPr>
                <w:sz w:val="24"/>
                <w:szCs w:val="24"/>
              </w:rPr>
              <w:t>Пермскому краю г. Перми</w:t>
            </w:r>
          </w:p>
          <w:p w:rsidR="005E2388" w:rsidRPr="005E2388" w:rsidRDefault="005E2388" w:rsidP="005E2388">
            <w:pPr>
              <w:tabs>
                <w:tab w:val="left" w:pos="4860"/>
              </w:tabs>
              <w:ind w:right="-2285"/>
              <w:rPr>
                <w:sz w:val="24"/>
                <w:szCs w:val="24"/>
              </w:rPr>
            </w:pPr>
            <w:r w:rsidRPr="005E2388">
              <w:rPr>
                <w:sz w:val="24"/>
                <w:szCs w:val="24"/>
              </w:rPr>
              <w:t>БИК 045773001 ОКОНХ 97600</w:t>
            </w:r>
          </w:p>
          <w:p w:rsidR="005E2388" w:rsidRPr="005E2388" w:rsidRDefault="005E2388" w:rsidP="005E2388">
            <w:pPr>
              <w:tabs>
                <w:tab w:val="left" w:pos="4860"/>
              </w:tabs>
              <w:ind w:right="-2285"/>
              <w:rPr>
                <w:sz w:val="24"/>
                <w:szCs w:val="24"/>
              </w:rPr>
            </w:pPr>
            <w:r w:rsidRPr="005E2388">
              <w:rPr>
                <w:sz w:val="24"/>
                <w:szCs w:val="24"/>
              </w:rPr>
              <w:lastRenderedPageBreak/>
              <w:t>ОКПО 04037649</w:t>
            </w:r>
          </w:p>
          <w:p w:rsidR="005E2388" w:rsidRPr="005E2388" w:rsidRDefault="005E2388" w:rsidP="005E2388">
            <w:pPr>
              <w:tabs>
                <w:tab w:val="left" w:pos="4860"/>
              </w:tabs>
              <w:ind w:right="-2285"/>
              <w:rPr>
                <w:sz w:val="24"/>
                <w:szCs w:val="24"/>
              </w:rPr>
            </w:pPr>
          </w:p>
          <w:p w:rsidR="005E2388" w:rsidRPr="005E2388" w:rsidRDefault="005E2388" w:rsidP="005E2388">
            <w:pPr>
              <w:tabs>
                <w:tab w:val="left" w:pos="4860"/>
              </w:tabs>
              <w:ind w:right="-2285"/>
              <w:rPr>
                <w:sz w:val="24"/>
                <w:szCs w:val="24"/>
              </w:rPr>
            </w:pPr>
            <w:r w:rsidRPr="005E2388">
              <w:rPr>
                <w:sz w:val="24"/>
                <w:szCs w:val="24"/>
              </w:rPr>
              <w:t xml:space="preserve">__________________ </w:t>
            </w:r>
            <w:proofErr w:type="spellStart"/>
            <w:r w:rsidRPr="005E2388">
              <w:rPr>
                <w:sz w:val="24"/>
                <w:szCs w:val="24"/>
              </w:rPr>
              <w:t>А.И.Иванов</w:t>
            </w:r>
            <w:proofErr w:type="spellEnd"/>
          </w:p>
          <w:p w:rsidR="005E2388" w:rsidRPr="005E2388" w:rsidRDefault="005E2388" w:rsidP="005E2388">
            <w:pPr>
              <w:tabs>
                <w:tab w:val="left" w:pos="4860"/>
              </w:tabs>
              <w:ind w:right="-2285"/>
              <w:rPr>
                <w:color w:val="000000"/>
                <w:w w:val="107"/>
                <w:sz w:val="24"/>
                <w:szCs w:val="24"/>
              </w:rPr>
            </w:pPr>
            <w:r w:rsidRPr="005E2388">
              <w:rPr>
                <w:color w:val="000000"/>
                <w:w w:val="107"/>
                <w:sz w:val="24"/>
                <w:szCs w:val="24"/>
              </w:rPr>
              <w:t xml:space="preserve">     М.П.</w:t>
            </w:r>
          </w:p>
          <w:p w:rsidR="005E2388" w:rsidRPr="005E2388" w:rsidRDefault="005E2388" w:rsidP="005E2388">
            <w:pPr>
              <w:ind w:right="-2285"/>
              <w:rPr>
                <w:b/>
                <w:bCs/>
                <w:sz w:val="24"/>
                <w:szCs w:val="24"/>
              </w:rPr>
            </w:pPr>
          </w:p>
        </w:tc>
        <w:tc>
          <w:tcPr>
            <w:tcW w:w="4603" w:type="dxa"/>
          </w:tcPr>
          <w:p w:rsidR="005E2388" w:rsidRPr="005E2388" w:rsidRDefault="0006545C" w:rsidP="005E2388">
            <w:pPr>
              <w:tabs>
                <w:tab w:val="left" w:pos="9355"/>
              </w:tabs>
              <w:ind w:left="360" w:right="-5"/>
              <w:jc w:val="both"/>
              <w:rPr>
                <w:bCs/>
                <w:i/>
                <w:sz w:val="24"/>
                <w:szCs w:val="24"/>
              </w:rPr>
            </w:pPr>
            <w:r>
              <w:rPr>
                <w:bCs/>
                <w:i/>
                <w:sz w:val="24"/>
                <w:szCs w:val="24"/>
              </w:rPr>
              <w:lastRenderedPageBreak/>
              <w:t>Поставщик</w:t>
            </w:r>
            <w:r w:rsidR="005E2388" w:rsidRPr="005E2388">
              <w:rPr>
                <w:bCs/>
                <w:i/>
                <w:sz w:val="24"/>
                <w:szCs w:val="24"/>
              </w:rPr>
              <w:t>:</w:t>
            </w:r>
          </w:p>
          <w:p w:rsidR="005E2388" w:rsidRPr="005E2388" w:rsidRDefault="005E2388" w:rsidP="005E2388">
            <w:pPr>
              <w:rPr>
                <w:b/>
                <w:bCs/>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bCs/>
                <w:sz w:val="24"/>
                <w:szCs w:val="24"/>
              </w:rPr>
            </w:pPr>
            <w:r w:rsidRPr="005E2388">
              <w:rPr>
                <w:bCs/>
                <w:i/>
                <w:sz w:val="24"/>
                <w:szCs w:val="24"/>
              </w:rPr>
              <w:t xml:space="preserve">___________   </w:t>
            </w:r>
            <w:r w:rsidRPr="005E2388">
              <w:rPr>
                <w:bCs/>
                <w:sz w:val="24"/>
                <w:szCs w:val="24"/>
              </w:rPr>
              <w:t xml:space="preserve"> Руководитель организации</w:t>
            </w:r>
          </w:p>
          <w:p w:rsidR="005E2388" w:rsidRPr="005E2388" w:rsidRDefault="005E2388" w:rsidP="005E2388">
            <w:pPr>
              <w:rPr>
                <w:sz w:val="24"/>
                <w:szCs w:val="24"/>
              </w:rPr>
            </w:pPr>
            <w:r w:rsidRPr="005E2388">
              <w:rPr>
                <w:bCs/>
                <w:sz w:val="24"/>
                <w:szCs w:val="24"/>
              </w:rPr>
              <w:t xml:space="preserve">     М.П.</w:t>
            </w:r>
          </w:p>
        </w:tc>
      </w:tr>
    </w:tbl>
    <w:p w:rsidR="005E2388" w:rsidRDefault="005E2388" w:rsidP="005E2388">
      <w:pPr>
        <w:pStyle w:val="-"/>
        <w:numPr>
          <w:ilvl w:val="0"/>
          <w:numId w:val="0"/>
        </w:numPr>
        <w:jc w:val="left"/>
      </w:pPr>
    </w:p>
    <w:p w:rsidR="005E2388" w:rsidRDefault="005E2388" w:rsidP="005E2388">
      <w:pPr>
        <w:pStyle w:val="-"/>
        <w:numPr>
          <w:ilvl w:val="0"/>
          <w:numId w:val="0"/>
        </w:numPr>
        <w:jc w:val="left"/>
      </w:pPr>
    </w:p>
    <w:p w:rsidR="00FE36B1" w:rsidRPr="005E2388" w:rsidRDefault="00FE36B1" w:rsidP="005E2388">
      <w:pPr>
        <w:pStyle w:val="-0"/>
        <w:numPr>
          <w:ilvl w:val="0"/>
          <w:numId w:val="0"/>
        </w:numPr>
        <w:ind w:left="1391"/>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Default="00FE36B1" w:rsidP="00797AC9">
      <w:pPr>
        <w:widowControl w:val="0"/>
        <w:ind w:left="4248" w:firstLine="709"/>
        <w:jc w:val="both"/>
        <w:outlineLvl w:val="1"/>
        <w:rPr>
          <w:sz w:val="24"/>
          <w:szCs w:val="24"/>
        </w:rPr>
      </w:pPr>
    </w:p>
    <w:p w:rsidR="00EC3396" w:rsidRDefault="00EC3396"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2261F2" w:rsidRDefault="002261F2" w:rsidP="00797AC9">
      <w:pPr>
        <w:widowControl w:val="0"/>
        <w:ind w:left="4248" w:firstLine="709"/>
        <w:jc w:val="both"/>
        <w:outlineLvl w:val="1"/>
        <w:rPr>
          <w:sz w:val="24"/>
          <w:szCs w:val="24"/>
        </w:rPr>
      </w:pPr>
    </w:p>
    <w:p w:rsidR="00EC3396" w:rsidRDefault="00EC3396" w:rsidP="00797AC9">
      <w:pPr>
        <w:widowControl w:val="0"/>
        <w:ind w:left="4248" w:firstLine="709"/>
        <w:jc w:val="both"/>
        <w:outlineLvl w:val="1"/>
        <w:rPr>
          <w:sz w:val="24"/>
          <w:szCs w:val="24"/>
        </w:rPr>
      </w:pPr>
    </w:p>
    <w:p w:rsidR="00F3014F" w:rsidRDefault="00F3014F" w:rsidP="00797AC9">
      <w:pPr>
        <w:widowControl w:val="0"/>
        <w:ind w:left="4248" w:firstLine="709"/>
        <w:jc w:val="both"/>
        <w:outlineLvl w:val="1"/>
        <w:rPr>
          <w:sz w:val="24"/>
          <w:szCs w:val="24"/>
        </w:rPr>
      </w:pPr>
    </w:p>
    <w:p w:rsidR="00F3014F" w:rsidRDefault="00F3014F" w:rsidP="00797AC9">
      <w:pPr>
        <w:widowControl w:val="0"/>
        <w:ind w:left="4248" w:firstLine="709"/>
        <w:jc w:val="both"/>
        <w:outlineLvl w:val="1"/>
        <w:rPr>
          <w:sz w:val="24"/>
          <w:szCs w:val="24"/>
        </w:rPr>
      </w:pPr>
    </w:p>
    <w:p w:rsidR="00EC3396" w:rsidRDefault="00EC3396" w:rsidP="00797AC9">
      <w:pPr>
        <w:widowControl w:val="0"/>
        <w:ind w:left="4248" w:firstLine="709"/>
        <w:jc w:val="both"/>
        <w:outlineLvl w:val="1"/>
        <w:rPr>
          <w:sz w:val="24"/>
          <w:szCs w:val="24"/>
        </w:rPr>
      </w:pPr>
    </w:p>
    <w:p w:rsidR="00EC3396" w:rsidRDefault="00EC3396" w:rsidP="00797AC9">
      <w:pPr>
        <w:widowControl w:val="0"/>
        <w:ind w:left="4248" w:firstLine="709"/>
        <w:jc w:val="both"/>
        <w:outlineLvl w:val="1"/>
        <w:rPr>
          <w:sz w:val="24"/>
          <w:szCs w:val="24"/>
        </w:rPr>
      </w:pPr>
    </w:p>
    <w:p w:rsidR="00EC3396" w:rsidRDefault="00EC3396" w:rsidP="00797AC9">
      <w:pPr>
        <w:widowControl w:val="0"/>
        <w:ind w:left="4248" w:firstLine="709"/>
        <w:jc w:val="both"/>
        <w:outlineLvl w:val="1"/>
        <w:rPr>
          <w:sz w:val="24"/>
          <w:szCs w:val="24"/>
        </w:rPr>
      </w:pPr>
    </w:p>
    <w:p w:rsidR="00FE36B1" w:rsidRPr="003E6E33" w:rsidRDefault="00BC4079" w:rsidP="006621CF">
      <w:pPr>
        <w:widowControl w:val="0"/>
        <w:ind w:left="4248" w:firstLine="709"/>
        <w:jc w:val="both"/>
        <w:outlineLvl w:val="1"/>
        <w:rPr>
          <w:sz w:val="24"/>
          <w:szCs w:val="24"/>
        </w:rPr>
      </w:pPr>
      <w:r>
        <w:rPr>
          <w:sz w:val="24"/>
          <w:szCs w:val="24"/>
        </w:rPr>
        <w:lastRenderedPageBreak/>
        <w:t xml:space="preserve"> </w:t>
      </w:r>
      <w:r w:rsidR="00396A81">
        <w:rPr>
          <w:sz w:val="24"/>
          <w:szCs w:val="24"/>
        </w:rPr>
        <w:t xml:space="preserve">       </w:t>
      </w:r>
      <w:r w:rsidR="00FE36B1" w:rsidRPr="003E6E33">
        <w:rPr>
          <w:sz w:val="24"/>
          <w:szCs w:val="24"/>
        </w:rPr>
        <w:t>Приложение  №1</w:t>
      </w:r>
    </w:p>
    <w:p w:rsidR="00FE36B1" w:rsidRPr="003E6E33" w:rsidRDefault="00396A81" w:rsidP="006621CF">
      <w:pPr>
        <w:widowControl w:val="0"/>
        <w:ind w:left="4248" w:firstLine="709"/>
        <w:jc w:val="both"/>
        <w:rPr>
          <w:sz w:val="24"/>
          <w:szCs w:val="24"/>
        </w:rPr>
      </w:pPr>
      <w:r>
        <w:rPr>
          <w:sz w:val="24"/>
          <w:szCs w:val="24"/>
        </w:rPr>
        <w:t xml:space="preserve">        </w:t>
      </w:r>
      <w:r w:rsidR="00FE36B1" w:rsidRPr="003E6E33">
        <w:rPr>
          <w:sz w:val="24"/>
          <w:szCs w:val="24"/>
        </w:rPr>
        <w:t>к муниципальному контракту</w:t>
      </w:r>
    </w:p>
    <w:p w:rsidR="00FE36B1" w:rsidRPr="003E6E33" w:rsidRDefault="00FE36B1" w:rsidP="006621CF">
      <w:pPr>
        <w:widowControl w:val="0"/>
        <w:ind w:firstLine="709"/>
        <w:jc w:val="both"/>
        <w:rPr>
          <w:b/>
          <w:sz w:val="24"/>
          <w:szCs w:val="24"/>
        </w:rPr>
      </w:pPr>
      <w:r w:rsidRPr="003E6E33">
        <w:rPr>
          <w:sz w:val="24"/>
          <w:szCs w:val="24"/>
        </w:rPr>
        <w:t xml:space="preserve">                                              </w:t>
      </w:r>
      <w:r w:rsidR="00EC3396">
        <w:rPr>
          <w:sz w:val="24"/>
          <w:szCs w:val="24"/>
        </w:rPr>
        <w:t xml:space="preserve">                      </w:t>
      </w:r>
      <w:r w:rsidR="00396A81">
        <w:rPr>
          <w:sz w:val="24"/>
          <w:szCs w:val="24"/>
        </w:rPr>
        <w:t xml:space="preserve">        </w:t>
      </w:r>
      <w:r w:rsidRPr="003E6E33">
        <w:rPr>
          <w:sz w:val="24"/>
          <w:szCs w:val="24"/>
        </w:rPr>
        <w:t>от</w:t>
      </w:r>
      <w:r w:rsidR="00EC3396">
        <w:rPr>
          <w:sz w:val="24"/>
          <w:szCs w:val="24"/>
        </w:rPr>
        <w:t xml:space="preserve"> </w:t>
      </w:r>
      <w:r w:rsidRPr="003E6E33">
        <w:rPr>
          <w:sz w:val="24"/>
          <w:szCs w:val="24"/>
        </w:rPr>
        <w:t>«___»__</w:t>
      </w:r>
      <w:r w:rsidR="00D14B83" w:rsidRPr="003E6E33">
        <w:rPr>
          <w:sz w:val="24"/>
          <w:szCs w:val="24"/>
        </w:rPr>
        <w:t>________201</w:t>
      </w:r>
      <w:r w:rsidR="002261F2">
        <w:rPr>
          <w:sz w:val="24"/>
          <w:szCs w:val="24"/>
        </w:rPr>
        <w:t>3</w:t>
      </w:r>
      <w:r w:rsidR="00D14B83" w:rsidRPr="003E6E33">
        <w:rPr>
          <w:sz w:val="24"/>
          <w:szCs w:val="24"/>
        </w:rPr>
        <w:t>г. № _____</w:t>
      </w:r>
    </w:p>
    <w:p w:rsidR="006621CF" w:rsidRDefault="006621CF" w:rsidP="006621CF">
      <w:pPr>
        <w:pStyle w:val="-"/>
        <w:numPr>
          <w:ilvl w:val="0"/>
          <w:numId w:val="0"/>
        </w:numPr>
        <w:spacing w:before="0" w:after="0"/>
        <w:ind w:firstLine="709"/>
        <w:outlineLvl w:val="0"/>
      </w:pPr>
    </w:p>
    <w:p w:rsidR="00FE36B1" w:rsidRPr="003E6E33" w:rsidRDefault="00FE36B1" w:rsidP="002261F2">
      <w:pPr>
        <w:pStyle w:val="-"/>
        <w:numPr>
          <w:ilvl w:val="0"/>
          <w:numId w:val="0"/>
        </w:numPr>
        <w:spacing w:before="0" w:after="0"/>
        <w:outlineLvl w:val="0"/>
      </w:pPr>
      <w:r w:rsidRPr="003E6E33">
        <w:t>СПЕЦИФИКАЦИЯ</w:t>
      </w:r>
    </w:p>
    <w:p w:rsidR="002261F2" w:rsidRDefault="002261F2" w:rsidP="002261F2">
      <w:pPr>
        <w:suppressAutoHyphens/>
        <w:jc w:val="center"/>
        <w:rPr>
          <w:b/>
          <w:sz w:val="24"/>
          <w:szCs w:val="24"/>
        </w:rPr>
      </w:pPr>
      <w:r>
        <w:rPr>
          <w:b/>
          <w:sz w:val="24"/>
          <w:szCs w:val="24"/>
        </w:rPr>
        <w:t xml:space="preserve">на поставку </w:t>
      </w:r>
      <w:r w:rsidRPr="006E15F0">
        <w:rPr>
          <w:b/>
          <w:sz w:val="24"/>
          <w:szCs w:val="24"/>
        </w:rPr>
        <w:t>оргтехники техники</w:t>
      </w:r>
    </w:p>
    <w:p w:rsidR="002261F2" w:rsidRPr="006E15F0" w:rsidRDefault="002261F2" w:rsidP="002261F2">
      <w:pPr>
        <w:suppressAutoHyphens/>
        <w:jc w:val="center"/>
        <w:rPr>
          <w:b/>
          <w:sz w:val="24"/>
          <w:szCs w:val="24"/>
        </w:rPr>
      </w:pPr>
      <w:r>
        <w:rPr>
          <w:b/>
          <w:sz w:val="24"/>
          <w:szCs w:val="24"/>
        </w:rPr>
        <w:t>для администрации Индустриального района</w:t>
      </w:r>
    </w:p>
    <w:p w:rsidR="00F55D27" w:rsidRDefault="00F55D27" w:rsidP="006621CF">
      <w:pPr>
        <w:pStyle w:val="-0"/>
        <w:numPr>
          <w:ilvl w:val="0"/>
          <w:numId w:val="0"/>
        </w:numPr>
        <w:tabs>
          <w:tab w:val="left" w:pos="708"/>
        </w:tabs>
        <w:ind w:firstLine="709"/>
        <w:jc w:val="center"/>
      </w:pPr>
    </w:p>
    <w:tbl>
      <w:tblPr>
        <w:tblW w:w="936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3"/>
        <w:gridCol w:w="1276"/>
      </w:tblGrid>
      <w:tr w:rsidR="002261F2" w:rsidRPr="001B5AA3" w:rsidTr="0067690A">
        <w:trPr>
          <w:trHeight w:val="510"/>
        </w:trPr>
        <w:tc>
          <w:tcPr>
            <w:tcW w:w="8093" w:type="dxa"/>
            <w:shd w:val="clear" w:color="auto" w:fill="auto"/>
            <w:vAlign w:val="center"/>
          </w:tcPr>
          <w:p w:rsidR="002261F2" w:rsidRPr="001B5AA3" w:rsidRDefault="002261F2" w:rsidP="0067690A">
            <w:pPr>
              <w:jc w:val="center"/>
              <w:rPr>
                <w:b/>
                <w:bCs/>
              </w:rPr>
            </w:pPr>
            <w:r w:rsidRPr="001B5AA3">
              <w:rPr>
                <w:b/>
                <w:bCs/>
              </w:rPr>
              <w:t>Наименование</w:t>
            </w:r>
            <w:r>
              <w:rPr>
                <w:b/>
                <w:bCs/>
              </w:rPr>
              <w:t xml:space="preserve"> и характеристики товара</w:t>
            </w:r>
          </w:p>
        </w:tc>
        <w:tc>
          <w:tcPr>
            <w:tcW w:w="1276" w:type="dxa"/>
            <w:shd w:val="clear" w:color="auto" w:fill="auto"/>
            <w:vAlign w:val="center"/>
          </w:tcPr>
          <w:p w:rsidR="002261F2" w:rsidRPr="001B5AA3" w:rsidRDefault="002261F2" w:rsidP="0067690A">
            <w:pPr>
              <w:jc w:val="center"/>
              <w:rPr>
                <w:b/>
                <w:bCs/>
              </w:rPr>
            </w:pPr>
            <w:r w:rsidRPr="001B5AA3">
              <w:rPr>
                <w:b/>
                <w:bCs/>
              </w:rPr>
              <w:t>Кол-во, шт.</w:t>
            </w:r>
          </w:p>
        </w:tc>
      </w:tr>
      <w:tr w:rsidR="002261F2" w:rsidRPr="001B5AA3" w:rsidTr="0067690A">
        <w:trPr>
          <w:trHeight w:val="2040"/>
        </w:trPr>
        <w:tc>
          <w:tcPr>
            <w:tcW w:w="8093" w:type="dxa"/>
            <w:shd w:val="clear" w:color="auto" w:fill="auto"/>
          </w:tcPr>
          <w:p w:rsidR="002261F2" w:rsidRPr="001B5AA3" w:rsidRDefault="002261F2" w:rsidP="002261F2">
            <w:pPr>
              <w:jc w:val="both"/>
              <w:rPr>
                <w:b/>
              </w:rPr>
            </w:pPr>
          </w:p>
        </w:tc>
        <w:tc>
          <w:tcPr>
            <w:tcW w:w="1276" w:type="dxa"/>
            <w:shd w:val="clear" w:color="auto" w:fill="auto"/>
            <w:vAlign w:val="center"/>
          </w:tcPr>
          <w:p w:rsidR="002261F2" w:rsidRPr="001B5AA3" w:rsidRDefault="002261F2" w:rsidP="0067690A">
            <w:pPr>
              <w:jc w:val="center"/>
            </w:pPr>
            <w:r w:rsidRPr="001B5AA3">
              <w:t>1</w:t>
            </w:r>
          </w:p>
        </w:tc>
      </w:tr>
    </w:tbl>
    <w:p w:rsidR="002261F2" w:rsidRDefault="002261F2" w:rsidP="00A5403D">
      <w:pPr>
        <w:tabs>
          <w:tab w:val="num" w:pos="1701"/>
        </w:tabs>
        <w:jc w:val="both"/>
        <w:rPr>
          <w:sz w:val="22"/>
          <w:szCs w:val="22"/>
        </w:rPr>
      </w:pPr>
    </w:p>
    <w:p w:rsidR="002261F2" w:rsidRDefault="002261F2" w:rsidP="00A5403D">
      <w:pPr>
        <w:tabs>
          <w:tab w:val="num" w:pos="1701"/>
        </w:tabs>
        <w:jc w:val="both"/>
        <w:rPr>
          <w:sz w:val="22"/>
          <w:szCs w:val="22"/>
        </w:rPr>
      </w:pPr>
    </w:p>
    <w:p w:rsidR="00A5403D" w:rsidRDefault="00A5403D" w:rsidP="00A5403D">
      <w:pPr>
        <w:tabs>
          <w:tab w:val="num" w:pos="1701"/>
        </w:tabs>
        <w:jc w:val="both"/>
        <w:rPr>
          <w:sz w:val="22"/>
          <w:szCs w:val="22"/>
        </w:rPr>
      </w:pPr>
      <w:r w:rsidRPr="00A5403D">
        <w:rPr>
          <w:sz w:val="22"/>
          <w:szCs w:val="22"/>
        </w:rPr>
        <w:t xml:space="preserve">Итого: Цена Контракта составляет _____________ </w:t>
      </w:r>
      <w:proofErr w:type="spellStart"/>
      <w:r w:rsidRPr="00A5403D">
        <w:rPr>
          <w:sz w:val="22"/>
          <w:szCs w:val="22"/>
        </w:rPr>
        <w:t>руб</w:t>
      </w:r>
      <w:proofErr w:type="spellEnd"/>
      <w:r w:rsidRPr="00A5403D">
        <w:rPr>
          <w:sz w:val="22"/>
          <w:szCs w:val="22"/>
        </w:rPr>
        <w:t>.___коп</w:t>
      </w:r>
      <w:proofErr w:type="gramStart"/>
      <w:r w:rsidRPr="00A5403D">
        <w:rPr>
          <w:sz w:val="22"/>
          <w:szCs w:val="22"/>
        </w:rPr>
        <w:t xml:space="preserve">. (________________) </w:t>
      </w:r>
      <w:proofErr w:type="gramEnd"/>
      <w:r w:rsidRPr="00A5403D">
        <w:rPr>
          <w:sz w:val="22"/>
          <w:szCs w:val="22"/>
        </w:rPr>
        <w:t>руб. _____ коп</w:t>
      </w:r>
      <w:r>
        <w:rPr>
          <w:sz w:val="22"/>
          <w:szCs w:val="22"/>
        </w:rPr>
        <w:t>.</w:t>
      </w:r>
    </w:p>
    <w:tbl>
      <w:tblPr>
        <w:tblW w:w="0" w:type="auto"/>
        <w:tblLook w:val="01E0" w:firstRow="1" w:lastRow="1" w:firstColumn="1" w:lastColumn="1" w:noHBand="0" w:noVBand="0"/>
      </w:tblPr>
      <w:tblGrid>
        <w:gridCol w:w="5797"/>
        <w:gridCol w:w="3774"/>
      </w:tblGrid>
      <w:tr w:rsidR="00A5403D" w:rsidRPr="00A5403D" w:rsidTr="00F55D27">
        <w:tc>
          <w:tcPr>
            <w:tcW w:w="5797" w:type="dxa"/>
          </w:tcPr>
          <w:p w:rsidR="002261F2" w:rsidRDefault="002261F2" w:rsidP="00A5403D">
            <w:pPr>
              <w:widowControl w:val="0"/>
              <w:rPr>
                <w:b/>
                <w:sz w:val="22"/>
                <w:szCs w:val="22"/>
              </w:rPr>
            </w:pPr>
          </w:p>
          <w:p w:rsidR="002261F2" w:rsidRDefault="002261F2" w:rsidP="00A5403D">
            <w:pPr>
              <w:widowControl w:val="0"/>
              <w:rPr>
                <w:b/>
                <w:sz w:val="22"/>
                <w:szCs w:val="22"/>
              </w:rPr>
            </w:pPr>
          </w:p>
          <w:p w:rsidR="002261F2" w:rsidRDefault="002261F2" w:rsidP="00A5403D">
            <w:pPr>
              <w:widowControl w:val="0"/>
              <w:rPr>
                <w:b/>
                <w:sz w:val="22"/>
                <w:szCs w:val="22"/>
              </w:rPr>
            </w:pPr>
          </w:p>
          <w:p w:rsidR="00A5403D" w:rsidRPr="00A5403D" w:rsidRDefault="00A5403D" w:rsidP="00A5403D">
            <w:pPr>
              <w:widowControl w:val="0"/>
              <w:rPr>
                <w:b/>
                <w:sz w:val="22"/>
                <w:szCs w:val="22"/>
              </w:rPr>
            </w:pPr>
            <w:r w:rsidRPr="00A5403D">
              <w:rPr>
                <w:b/>
                <w:sz w:val="22"/>
                <w:szCs w:val="22"/>
              </w:rPr>
              <w:t>От Заказчика:</w:t>
            </w:r>
          </w:p>
          <w:p w:rsidR="00A5403D" w:rsidRPr="00A5403D" w:rsidRDefault="00A5403D" w:rsidP="00A5403D">
            <w:pPr>
              <w:widowControl w:val="0"/>
              <w:rPr>
                <w:sz w:val="22"/>
                <w:szCs w:val="22"/>
              </w:rPr>
            </w:pPr>
            <w:r>
              <w:rPr>
                <w:sz w:val="22"/>
                <w:szCs w:val="22"/>
              </w:rPr>
              <w:t>Администрация Индустриального района</w:t>
            </w:r>
          </w:p>
          <w:p w:rsidR="00A5403D" w:rsidRPr="00A5403D" w:rsidRDefault="00A5403D" w:rsidP="00A5403D">
            <w:pPr>
              <w:widowControl w:val="0"/>
              <w:rPr>
                <w:sz w:val="22"/>
                <w:szCs w:val="22"/>
              </w:rPr>
            </w:pPr>
          </w:p>
          <w:p w:rsidR="00F55D27" w:rsidRDefault="00A5403D" w:rsidP="00F55D27">
            <w:pPr>
              <w:widowControl w:val="0"/>
              <w:rPr>
                <w:sz w:val="22"/>
                <w:szCs w:val="22"/>
              </w:rPr>
            </w:pPr>
            <w:r w:rsidRPr="00A5403D">
              <w:rPr>
                <w:sz w:val="22"/>
                <w:szCs w:val="22"/>
              </w:rPr>
              <w:t>_________________</w:t>
            </w:r>
            <w:r>
              <w:rPr>
                <w:sz w:val="22"/>
                <w:szCs w:val="22"/>
              </w:rPr>
              <w:t xml:space="preserve"> </w:t>
            </w:r>
            <w:proofErr w:type="spellStart"/>
            <w:r>
              <w:rPr>
                <w:sz w:val="22"/>
                <w:szCs w:val="22"/>
              </w:rPr>
              <w:t>А.И.Иванов</w:t>
            </w:r>
            <w:proofErr w:type="spellEnd"/>
          </w:p>
          <w:p w:rsidR="00F55D27" w:rsidRPr="00A5403D" w:rsidRDefault="00A5403D" w:rsidP="00F55D27">
            <w:pPr>
              <w:widowControl w:val="0"/>
              <w:rPr>
                <w:sz w:val="22"/>
                <w:szCs w:val="22"/>
              </w:rPr>
            </w:pPr>
            <w:r w:rsidRPr="00A5403D">
              <w:rPr>
                <w:sz w:val="22"/>
                <w:szCs w:val="22"/>
              </w:rPr>
              <w:t>М.П.</w:t>
            </w:r>
          </w:p>
        </w:tc>
        <w:tc>
          <w:tcPr>
            <w:tcW w:w="3774" w:type="dxa"/>
          </w:tcPr>
          <w:p w:rsidR="002261F2" w:rsidRDefault="002261F2" w:rsidP="00A5403D">
            <w:pPr>
              <w:widowControl w:val="0"/>
              <w:rPr>
                <w:b/>
                <w:sz w:val="22"/>
                <w:szCs w:val="22"/>
              </w:rPr>
            </w:pPr>
          </w:p>
          <w:p w:rsidR="002261F2" w:rsidRDefault="002261F2" w:rsidP="00A5403D">
            <w:pPr>
              <w:widowControl w:val="0"/>
              <w:rPr>
                <w:b/>
                <w:sz w:val="22"/>
                <w:szCs w:val="22"/>
              </w:rPr>
            </w:pPr>
          </w:p>
          <w:p w:rsidR="002261F2" w:rsidRDefault="002261F2" w:rsidP="00A5403D">
            <w:pPr>
              <w:widowControl w:val="0"/>
              <w:rPr>
                <w:b/>
                <w:sz w:val="22"/>
                <w:szCs w:val="22"/>
              </w:rPr>
            </w:pPr>
          </w:p>
          <w:p w:rsidR="00A5403D" w:rsidRPr="00A5403D" w:rsidRDefault="00A5403D" w:rsidP="00A5403D">
            <w:pPr>
              <w:widowControl w:val="0"/>
              <w:rPr>
                <w:b/>
                <w:sz w:val="22"/>
                <w:szCs w:val="22"/>
              </w:rPr>
            </w:pPr>
            <w:r w:rsidRPr="00A5403D">
              <w:rPr>
                <w:b/>
                <w:sz w:val="22"/>
                <w:szCs w:val="22"/>
              </w:rPr>
              <w:t>От Поставщика:</w:t>
            </w:r>
          </w:p>
          <w:p w:rsidR="00A5403D" w:rsidRPr="00A5403D" w:rsidRDefault="00A5403D" w:rsidP="00A5403D">
            <w:pPr>
              <w:widowControl w:val="0"/>
              <w:rPr>
                <w:sz w:val="22"/>
                <w:szCs w:val="22"/>
              </w:rPr>
            </w:pPr>
            <w:r w:rsidRPr="00A5403D">
              <w:rPr>
                <w:sz w:val="22"/>
                <w:szCs w:val="22"/>
              </w:rPr>
              <w:t xml:space="preserve"> </w:t>
            </w:r>
          </w:p>
          <w:p w:rsidR="00A5403D" w:rsidRPr="00A5403D" w:rsidRDefault="00A5403D" w:rsidP="00A5403D">
            <w:pPr>
              <w:widowControl w:val="0"/>
              <w:rPr>
                <w:sz w:val="22"/>
                <w:szCs w:val="22"/>
              </w:rPr>
            </w:pPr>
          </w:p>
          <w:p w:rsidR="00A5403D" w:rsidRPr="00A5403D" w:rsidRDefault="00A5403D" w:rsidP="00A5403D">
            <w:pPr>
              <w:widowControl w:val="0"/>
              <w:rPr>
                <w:sz w:val="22"/>
                <w:szCs w:val="22"/>
              </w:rPr>
            </w:pPr>
            <w:r w:rsidRPr="00A5403D">
              <w:rPr>
                <w:sz w:val="22"/>
                <w:szCs w:val="22"/>
              </w:rPr>
              <w:t>_________________</w:t>
            </w:r>
            <w:r w:rsidR="002053E8">
              <w:rPr>
                <w:sz w:val="22"/>
                <w:szCs w:val="22"/>
              </w:rPr>
              <w:t xml:space="preserve"> /_____________/</w:t>
            </w:r>
            <w:r w:rsidRPr="00A5403D">
              <w:rPr>
                <w:sz w:val="22"/>
                <w:szCs w:val="22"/>
              </w:rPr>
              <w:t xml:space="preserve">  </w:t>
            </w:r>
          </w:p>
          <w:p w:rsidR="00A5403D" w:rsidRPr="00A5403D" w:rsidRDefault="00A5403D" w:rsidP="00A5403D">
            <w:pPr>
              <w:widowControl w:val="0"/>
              <w:overflowPunct w:val="0"/>
              <w:autoSpaceDE w:val="0"/>
              <w:autoSpaceDN w:val="0"/>
              <w:adjustRightInd w:val="0"/>
              <w:rPr>
                <w:sz w:val="22"/>
                <w:szCs w:val="22"/>
              </w:rPr>
            </w:pPr>
            <w:r w:rsidRPr="00A5403D">
              <w:rPr>
                <w:sz w:val="22"/>
                <w:szCs w:val="22"/>
              </w:rPr>
              <w:t xml:space="preserve">      М.П.</w:t>
            </w:r>
          </w:p>
        </w:tc>
      </w:tr>
    </w:tbl>
    <w:p w:rsidR="00E9384B" w:rsidRPr="003E6E33" w:rsidRDefault="00E9384B" w:rsidP="00F55D27">
      <w:pPr>
        <w:ind w:firstLine="709"/>
        <w:rPr>
          <w:sz w:val="24"/>
          <w:szCs w:val="24"/>
        </w:rPr>
      </w:pPr>
    </w:p>
    <w:sectPr w:rsidR="00E9384B" w:rsidRPr="003E6E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07D" w:rsidRDefault="00DD007D" w:rsidP="005341AB">
      <w:r>
        <w:separator/>
      </w:r>
    </w:p>
  </w:endnote>
  <w:endnote w:type="continuationSeparator" w:id="0">
    <w:p w:rsidR="00DD007D" w:rsidRDefault="00DD007D" w:rsidP="00534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07D" w:rsidRDefault="00DD007D" w:rsidP="005341AB">
      <w:r>
        <w:separator/>
      </w:r>
    </w:p>
  </w:footnote>
  <w:footnote w:type="continuationSeparator" w:id="0">
    <w:p w:rsidR="00DD007D" w:rsidRDefault="00DD007D" w:rsidP="005341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191B4BDC"/>
    <w:multiLevelType w:val="multilevel"/>
    <w:tmpl w:val="D7C2C508"/>
    <w:lvl w:ilvl="0">
      <w:start w:val="15"/>
      <w:numFmt w:val="decimal"/>
      <w:lvlText w:val="%1."/>
      <w:lvlJc w:val="left"/>
      <w:pPr>
        <w:ind w:left="480" w:hanging="480"/>
      </w:pPr>
      <w:rPr>
        <w:rFonts w:hint="default"/>
      </w:rPr>
    </w:lvl>
    <w:lvl w:ilvl="1">
      <w:start w:val="5"/>
      <w:numFmt w:val="decimal"/>
      <w:lvlText w:val="%1.%2."/>
      <w:lvlJc w:val="left"/>
      <w:pPr>
        <w:ind w:left="1190"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2471"/>
        </w:tabs>
        <w:ind w:left="2471" w:hanging="851"/>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3">
    <w:nsid w:val="22B41A45"/>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DEA37FF"/>
    <w:multiLevelType w:val="hybridMultilevel"/>
    <w:tmpl w:val="014E6D52"/>
    <w:lvl w:ilvl="0" w:tplc="42589DBE">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F5F1B0F"/>
    <w:multiLevelType w:val="multilevel"/>
    <w:tmpl w:val="960E28EA"/>
    <w:lvl w:ilvl="0">
      <w:start w:val="14"/>
      <w:numFmt w:val="decimal"/>
      <w:lvlText w:val="%1."/>
      <w:lvlJc w:val="left"/>
      <w:pPr>
        <w:ind w:left="480" w:hanging="480"/>
      </w:pPr>
      <w:rPr>
        <w:rFonts w:hint="default"/>
      </w:rPr>
    </w:lvl>
    <w:lvl w:ilvl="1">
      <w:start w:val="5"/>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nsid w:val="61223315"/>
    <w:multiLevelType w:val="multilevel"/>
    <w:tmpl w:val="0419001F"/>
    <w:lvl w:ilvl="0">
      <w:start w:val="1"/>
      <w:numFmt w:val="decimal"/>
      <w:lvlText w:val="%1."/>
      <w:lvlJc w:val="left"/>
      <w:pPr>
        <w:ind w:left="502"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D6C174D"/>
    <w:multiLevelType w:val="hybridMultilevel"/>
    <w:tmpl w:val="53A2F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
  </w:num>
  <w:num w:numId="5">
    <w:abstractNumId w:val="1"/>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6B1"/>
    <w:rsid w:val="00010CEA"/>
    <w:rsid w:val="00050FF6"/>
    <w:rsid w:val="0005323D"/>
    <w:rsid w:val="000564E5"/>
    <w:rsid w:val="0006545C"/>
    <w:rsid w:val="000B0AC8"/>
    <w:rsid w:val="0010579D"/>
    <w:rsid w:val="00123000"/>
    <w:rsid w:val="00155CCD"/>
    <w:rsid w:val="002053E8"/>
    <w:rsid w:val="00224218"/>
    <w:rsid w:val="002261F2"/>
    <w:rsid w:val="002271E8"/>
    <w:rsid w:val="00244F4B"/>
    <w:rsid w:val="002A5502"/>
    <w:rsid w:val="002D065A"/>
    <w:rsid w:val="002E6620"/>
    <w:rsid w:val="00333722"/>
    <w:rsid w:val="00357CEE"/>
    <w:rsid w:val="0038510C"/>
    <w:rsid w:val="00396A81"/>
    <w:rsid w:val="003B7D99"/>
    <w:rsid w:val="003C029F"/>
    <w:rsid w:val="003E6E33"/>
    <w:rsid w:val="00416045"/>
    <w:rsid w:val="0044303F"/>
    <w:rsid w:val="00466606"/>
    <w:rsid w:val="00472E27"/>
    <w:rsid w:val="00475A88"/>
    <w:rsid w:val="004F392D"/>
    <w:rsid w:val="004F4E9E"/>
    <w:rsid w:val="005341AB"/>
    <w:rsid w:val="005716AA"/>
    <w:rsid w:val="0057578B"/>
    <w:rsid w:val="005A04F6"/>
    <w:rsid w:val="005E2388"/>
    <w:rsid w:val="005F2D3B"/>
    <w:rsid w:val="00605FBB"/>
    <w:rsid w:val="0061062A"/>
    <w:rsid w:val="00650A2A"/>
    <w:rsid w:val="00660FF1"/>
    <w:rsid w:val="006621CF"/>
    <w:rsid w:val="00686016"/>
    <w:rsid w:val="00692C7B"/>
    <w:rsid w:val="006C0D96"/>
    <w:rsid w:val="007249BE"/>
    <w:rsid w:val="007271CF"/>
    <w:rsid w:val="007559D1"/>
    <w:rsid w:val="00782FA0"/>
    <w:rsid w:val="00797AC9"/>
    <w:rsid w:val="007C3DD4"/>
    <w:rsid w:val="007F13FD"/>
    <w:rsid w:val="00820AD0"/>
    <w:rsid w:val="00886EFE"/>
    <w:rsid w:val="008A1A72"/>
    <w:rsid w:val="00934D26"/>
    <w:rsid w:val="00A00D6A"/>
    <w:rsid w:val="00A5403D"/>
    <w:rsid w:val="00A70160"/>
    <w:rsid w:val="00A71736"/>
    <w:rsid w:val="00B17E02"/>
    <w:rsid w:val="00B2481E"/>
    <w:rsid w:val="00B26201"/>
    <w:rsid w:val="00BB479C"/>
    <w:rsid w:val="00BC4079"/>
    <w:rsid w:val="00BE33BE"/>
    <w:rsid w:val="00C138A6"/>
    <w:rsid w:val="00C42321"/>
    <w:rsid w:val="00C722F7"/>
    <w:rsid w:val="00CA37B5"/>
    <w:rsid w:val="00CA78F3"/>
    <w:rsid w:val="00D14B83"/>
    <w:rsid w:val="00D17F3A"/>
    <w:rsid w:val="00D424F2"/>
    <w:rsid w:val="00DA7D60"/>
    <w:rsid w:val="00DD007D"/>
    <w:rsid w:val="00DE3BDC"/>
    <w:rsid w:val="00DF1A8E"/>
    <w:rsid w:val="00E02C46"/>
    <w:rsid w:val="00E24AC9"/>
    <w:rsid w:val="00E30A9E"/>
    <w:rsid w:val="00E513CA"/>
    <w:rsid w:val="00E54FEC"/>
    <w:rsid w:val="00E75BAA"/>
    <w:rsid w:val="00E77B3F"/>
    <w:rsid w:val="00E834BD"/>
    <w:rsid w:val="00E937F6"/>
    <w:rsid w:val="00E9384B"/>
    <w:rsid w:val="00EA0164"/>
    <w:rsid w:val="00EC3396"/>
    <w:rsid w:val="00ED7989"/>
    <w:rsid w:val="00EF03CB"/>
    <w:rsid w:val="00F21538"/>
    <w:rsid w:val="00F26DB0"/>
    <w:rsid w:val="00F3014F"/>
    <w:rsid w:val="00F376E7"/>
    <w:rsid w:val="00F55D27"/>
    <w:rsid w:val="00F671E9"/>
    <w:rsid w:val="00F87307"/>
    <w:rsid w:val="00FB5156"/>
    <w:rsid w:val="00FE36B1"/>
    <w:rsid w:val="00FF0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6B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Контракт-пункт"/>
    <w:basedOn w:val="a"/>
    <w:rsid w:val="00FE36B1"/>
    <w:pPr>
      <w:numPr>
        <w:ilvl w:val="1"/>
        <w:numId w:val="1"/>
      </w:numPr>
      <w:tabs>
        <w:tab w:val="num" w:pos="1391"/>
      </w:tabs>
      <w:ind w:left="1391"/>
      <w:jc w:val="both"/>
    </w:pPr>
    <w:rPr>
      <w:sz w:val="24"/>
      <w:szCs w:val="24"/>
    </w:rPr>
  </w:style>
  <w:style w:type="paragraph" w:customStyle="1" w:styleId="-">
    <w:name w:val="Контракт-раздел"/>
    <w:basedOn w:val="a"/>
    <w:next w:val="-0"/>
    <w:rsid w:val="00FE36B1"/>
    <w:pPr>
      <w:keepNext/>
      <w:numPr>
        <w:numId w:val="1"/>
      </w:numPr>
      <w:tabs>
        <w:tab w:val="left" w:pos="540"/>
      </w:tabs>
      <w:suppressAutoHyphens/>
      <w:spacing w:before="360" w:after="120"/>
      <w:jc w:val="center"/>
      <w:outlineLvl w:val="3"/>
    </w:pPr>
    <w:rPr>
      <w:b/>
      <w:bCs/>
      <w:caps/>
      <w:smallCaps/>
      <w:sz w:val="24"/>
      <w:szCs w:val="24"/>
    </w:rPr>
  </w:style>
  <w:style w:type="character" w:customStyle="1" w:styleId="-3">
    <w:name w:val="Контракт-подпункт Знак"/>
    <w:link w:val="-1"/>
    <w:locked/>
    <w:rsid w:val="00FE36B1"/>
    <w:rPr>
      <w:sz w:val="24"/>
      <w:szCs w:val="24"/>
      <w:lang w:val="x-none" w:eastAsia="x-none"/>
    </w:rPr>
  </w:style>
  <w:style w:type="paragraph" w:customStyle="1" w:styleId="-1">
    <w:name w:val="Контракт-подпункт"/>
    <w:basedOn w:val="a"/>
    <w:link w:val="-3"/>
    <w:rsid w:val="00FE36B1"/>
    <w:pPr>
      <w:numPr>
        <w:ilvl w:val="2"/>
        <w:numId w:val="1"/>
      </w:numPr>
      <w:jc w:val="both"/>
    </w:pPr>
    <w:rPr>
      <w:rFonts w:asciiTheme="minorHAnsi" w:eastAsiaTheme="minorHAnsi" w:hAnsiTheme="minorHAnsi" w:cstheme="minorBidi"/>
      <w:sz w:val="24"/>
      <w:szCs w:val="24"/>
      <w:lang w:val="x-none" w:eastAsia="x-none"/>
    </w:rPr>
  </w:style>
  <w:style w:type="paragraph" w:customStyle="1" w:styleId="-2">
    <w:name w:val="Контракт-подподпункт"/>
    <w:basedOn w:val="a"/>
    <w:rsid w:val="00FE36B1"/>
    <w:pPr>
      <w:numPr>
        <w:ilvl w:val="3"/>
        <w:numId w:val="1"/>
      </w:numPr>
      <w:jc w:val="both"/>
    </w:pPr>
    <w:rPr>
      <w:sz w:val="24"/>
      <w:szCs w:val="24"/>
    </w:rPr>
  </w:style>
  <w:style w:type="paragraph" w:styleId="a3">
    <w:name w:val="List Paragraph"/>
    <w:basedOn w:val="a"/>
    <w:uiPriority w:val="34"/>
    <w:qFormat/>
    <w:rsid w:val="00934D26"/>
    <w:pPr>
      <w:ind w:left="720"/>
      <w:contextualSpacing/>
    </w:pPr>
  </w:style>
  <w:style w:type="paragraph" w:styleId="2">
    <w:name w:val="Body Text 2"/>
    <w:basedOn w:val="a"/>
    <w:link w:val="20"/>
    <w:uiPriority w:val="99"/>
    <w:semiHidden/>
    <w:unhideWhenUsed/>
    <w:rsid w:val="007C3DD4"/>
    <w:pPr>
      <w:spacing w:after="120" w:line="480" w:lineRule="auto"/>
    </w:pPr>
  </w:style>
  <w:style w:type="character" w:customStyle="1" w:styleId="20">
    <w:name w:val="Основной текст 2 Знак"/>
    <w:basedOn w:val="a0"/>
    <w:link w:val="2"/>
    <w:uiPriority w:val="99"/>
    <w:semiHidden/>
    <w:rsid w:val="007C3DD4"/>
    <w:rPr>
      <w:rFonts w:ascii="Times New Roman" w:eastAsia="Times New Roman" w:hAnsi="Times New Roman" w:cs="Times New Roman"/>
      <w:sz w:val="20"/>
      <w:szCs w:val="20"/>
      <w:lang w:eastAsia="ru-RU"/>
    </w:rPr>
  </w:style>
  <w:style w:type="paragraph" w:customStyle="1" w:styleId="1">
    <w:name w:val="Обычный1"/>
    <w:rsid w:val="00F21538"/>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1">
    <w:name w:val="аголовок 31"/>
    <w:basedOn w:val="1"/>
    <w:next w:val="1"/>
    <w:rsid w:val="00F21538"/>
    <w:pPr>
      <w:keepNext/>
      <w:widowControl/>
      <w:jc w:val="both"/>
    </w:pPr>
    <w:rPr>
      <w:sz w:val="24"/>
    </w:rPr>
  </w:style>
  <w:style w:type="paragraph" w:styleId="a4">
    <w:name w:val="footnote text"/>
    <w:basedOn w:val="a"/>
    <w:link w:val="a5"/>
    <w:semiHidden/>
    <w:rsid w:val="005341AB"/>
  </w:style>
  <w:style w:type="character" w:customStyle="1" w:styleId="a5">
    <w:name w:val="Текст сноски Знак"/>
    <w:basedOn w:val="a0"/>
    <w:link w:val="a4"/>
    <w:semiHidden/>
    <w:rsid w:val="005341AB"/>
    <w:rPr>
      <w:rFonts w:ascii="Times New Roman" w:eastAsia="Times New Roman" w:hAnsi="Times New Roman" w:cs="Times New Roman"/>
      <w:sz w:val="20"/>
      <w:szCs w:val="20"/>
      <w:lang w:eastAsia="ru-RU"/>
    </w:rPr>
  </w:style>
  <w:style w:type="character" w:styleId="a6">
    <w:name w:val="footnote reference"/>
    <w:semiHidden/>
    <w:rsid w:val="005341AB"/>
    <w:rPr>
      <w:vertAlign w:val="superscript"/>
    </w:rPr>
  </w:style>
  <w:style w:type="paragraph" w:customStyle="1" w:styleId="a7">
    <w:name w:val="Таблица шапка"/>
    <w:basedOn w:val="a"/>
    <w:rsid w:val="00650A2A"/>
    <w:pPr>
      <w:keepNext/>
      <w:spacing w:before="40" w:after="40"/>
      <w:ind w:left="57" w:right="57"/>
    </w:pPr>
    <w:rPr>
      <w:sz w:val="18"/>
      <w:szCs w:val="18"/>
    </w:rPr>
  </w:style>
  <w:style w:type="paragraph" w:styleId="a8">
    <w:name w:val="Body Text"/>
    <w:basedOn w:val="a"/>
    <w:link w:val="a9"/>
    <w:uiPriority w:val="99"/>
    <w:unhideWhenUsed/>
    <w:rsid w:val="00DF1A8E"/>
    <w:pPr>
      <w:spacing w:after="120"/>
    </w:pPr>
  </w:style>
  <w:style w:type="character" w:customStyle="1" w:styleId="a9">
    <w:name w:val="Основной текст Знак"/>
    <w:basedOn w:val="a0"/>
    <w:link w:val="a8"/>
    <w:uiPriority w:val="99"/>
    <w:rsid w:val="00DF1A8E"/>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F87307"/>
    <w:rPr>
      <w:rFonts w:ascii="Tahoma" w:hAnsi="Tahoma" w:cs="Tahoma"/>
      <w:sz w:val="16"/>
      <w:szCs w:val="16"/>
    </w:rPr>
  </w:style>
  <w:style w:type="character" w:customStyle="1" w:styleId="ab">
    <w:name w:val="Текст выноски Знак"/>
    <w:basedOn w:val="a0"/>
    <w:link w:val="aa"/>
    <w:uiPriority w:val="99"/>
    <w:semiHidden/>
    <w:rsid w:val="00F8730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6B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Контракт-пункт"/>
    <w:basedOn w:val="a"/>
    <w:rsid w:val="00FE36B1"/>
    <w:pPr>
      <w:numPr>
        <w:ilvl w:val="1"/>
        <w:numId w:val="1"/>
      </w:numPr>
      <w:tabs>
        <w:tab w:val="num" w:pos="1391"/>
      </w:tabs>
      <w:ind w:left="1391"/>
      <w:jc w:val="both"/>
    </w:pPr>
    <w:rPr>
      <w:sz w:val="24"/>
      <w:szCs w:val="24"/>
    </w:rPr>
  </w:style>
  <w:style w:type="paragraph" w:customStyle="1" w:styleId="-">
    <w:name w:val="Контракт-раздел"/>
    <w:basedOn w:val="a"/>
    <w:next w:val="-0"/>
    <w:rsid w:val="00FE36B1"/>
    <w:pPr>
      <w:keepNext/>
      <w:numPr>
        <w:numId w:val="1"/>
      </w:numPr>
      <w:tabs>
        <w:tab w:val="left" w:pos="540"/>
      </w:tabs>
      <w:suppressAutoHyphens/>
      <w:spacing w:before="360" w:after="120"/>
      <w:jc w:val="center"/>
      <w:outlineLvl w:val="3"/>
    </w:pPr>
    <w:rPr>
      <w:b/>
      <w:bCs/>
      <w:caps/>
      <w:smallCaps/>
      <w:sz w:val="24"/>
      <w:szCs w:val="24"/>
    </w:rPr>
  </w:style>
  <w:style w:type="character" w:customStyle="1" w:styleId="-3">
    <w:name w:val="Контракт-подпункт Знак"/>
    <w:link w:val="-1"/>
    <w:locked/>
    <w:rsid w:val="00FE36B1"/>
    <w:rPr>
      <w:sz w:val="24"/>
      <w:szCs w:val="24"/>
      <w:lang w:val="x-none" w:eastAsia="x-none"/>
    </w:rPr>
  </w:style>
  <w:style w:type="paragraph" w:customStyle="1" w:styleId="-1">
    <w:name w:val="Контракт-подпункт"/>
    <w:basedOn w:val="a"/>
    <w:link w:val="-3"/>
    <w:rsid w:val="00FE36B1"/>
    <w:pPr>
      <w:numPr>
        <w:ilvl w:val="2"/>
        <w:numId w:val="1"/>
      </w:numPr>
      <w:jc w:val="both"/>
    </w:pPr>
    <w:rPr>
      <w:rFonts w:asciiTheme="minorHAnsi" w:eastAsiaTheme="minorHAnsi" w:hAnsiTheme="minorHAnsi" w:cstheme="minorBidi"/>
      <w:sz w:val="24"/>
      <w:szCs w:val="24"/>
      <w:lang w:val="x-none" w:eastAsia="x-none"/>
    </w:rPr>
  </w:style>
  <w:style w:type="paragraph" w:customStyle="1" w:styleId="-2">
    <w:name w:val="Контракт-подподпункт"/>
    <w:basedOn w:val="a"/>
    <w:rsid w:val="00FE36B1"/>
    <w:pPr>
      <w:numPr>
        <w:ilvl w:val="3"/>
        <w:numId w:val="1"/>
      </w:numPr>
      <w:jc w:val="both"/>
    </w:pPr>
    <w:rPr>
      <w:sz w:val="24"/>
      <w:szCs w:val="24"/>
    </w:rPr>
  </w:style>
  <w:style w:type="paragraph" w:styleId="a3">
    <w:name w:val="List Paragraph"/>
    <w:basedOn w:val="a"/>
    <w:uiPriority w:val="34"/>
    <w:qFormat/>
    <w:rsid w:val="00934D26"/>
    <w:pPr>
      <w:ind w:left="720"/>
      <w:contextualSpacing/>
    </w:pPr>
  </w:style>
  <w:style w:type="paragraph" w:styleId="2">
    <w:name w:val="Body Text 2"/>
    <w:basedOn w:val="a"/>
    <w:link w:val="20"/>
    <w:uiPriority w:val="99"/>
    <w:semiHidden/>
    <w:unhideWhenUsed/>
    <w:rsid w:val="007C3DD4"/>
    <w:pPr>
      <w:spacing w:after="120" w:line="480" w:lineRule="auto"/>
    </w:pPr>
  </w:style>
  <w:style w:type="character" w:customStyle="1" w:styleId="20">
    <w:name w:val="Основной текст 2 Знак"/>
    <w:basedOn w:val="a0"/>
    <w:link w:val="2"/>
    <w:uiPriority w:val="99"/>
    <w:semiHidden/>
    <w:rsid w:val="007C3DD4"/>
    <w:rPr>
      <w:rFonts w:ascii="Times New Roman" w:eastAsia="Times New Roman" w:hAnsi="Times New Roman" w:cs="Times New Roman"/>
      <w:sz w:val="20"/>
      <w:szCs w:val="20"/>
      <w:lang w:eastAsia="ru-RU"/>
    </w:rPr>
  </w:style>
  <w:style w:type="paragraph" w:customStyle="1" w:styleId="1">
    <w:name w:val="Обычный1"/>
    <w:rsid w:val="00F21538"/>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1">
    <w:name w:val="аголовок 31"/>
    <w:basedOn w:val="1"/>
    <w:next w:val="1"/>
    <w:rsid w:val="00F21538"/>
    <w:pPr>
      <w:keepNext/>
      <w:widowControl/>
      <w:jc w:val="both"/>
    </w:pPr>
    <w:rPr>
      <w:sz w:val="24"/>
    </w:rPr>
  </w:style>
  <w:style w:type="paragraph" w:styleId="a4">
    <w:name w:val="footnote text"/>
    <w:basedOn w:val="a"/>
    <w:link w:val="a5"/>
    <w:semiHidden/>
    <w:rsid w:val="005341AB"/>
  </w:style>
  <w:style w:type="character" w:customStyle="1" w:styleId="a5">
    <w:name w:val="Текст сноски Знак"/>
    <w:basedOn w:val="a0"/>
    <w:link w:val="a4"/>
    <w:semiHidden/>
    <w:rsid w:val="005341AB"/>
    <w:rPr>
      <w:rFonts w:ascii="Times New Roman" w:eastAsia="Times New Roman" w:hAnsi="Times New Roman" w:cs="Times New Roman"/>
      <w:sz w:val="20"/>
      <w:szCs w:val="20"/>
      <w:lang w:eastAsia="ru-RU"/>
    </w:rPr>
  </w:style>
  <w:style w:type="character" w:styleId="a6">
    <w:name w:val="footnote reference"/>
    <w:semiHidden/>
    <w:rsid w:val="005341AB"/>
    <w:rPr>
      <w:vertAlign w:val="superscript"/>
    </w:rPr>
  </w:style>
  <w:style w:type="paragraph" w:customStyle="1" w:styleId="a7">
    <w:name w:val="Таблица шапка"/>
    <w:basedOn w:val="a"/>
    <w:rsid w:val="00650A2A"/>
    <w:pPr>
      <w:keepNext/>
      <w:spacing w:before="40" w:after="40"/>
      <w:ind w:left="57" w:right="57"/>
    </w:pPr>
    <w:rPr>
      <w:sz w:val="18"/>
      <w:szCs w:val="18"/>
    </w:rPr>
  </w:style>
  <w:style w:type="paragraph" w:styleId="a8">
    <w:name w:val="Body Text"/>
    <w:basedOn w:val="a"/>
    <w:link w:val="a9"/>
    <w:uiPriority w:val="99"/>
    <w:unhideWhenUsed/>
    <w:rsid w:val="00DF1A8E"/>
    <w:pPr>
      <w:spacing w:after="120"/>
    </w:pPr>
  </w:style>
  <w:style w:type="character" w:customStyle="1" w:styleId="a9">
    <w:name w:val="Основной текст Знак"/>
    <w:basedOn w:val="a0"/>
    <w:link w:val="a8"/>
    <w:uiPriority w:val="99"/>
    <w:rsid w:val="00DF1A8E"/>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F87307"/>
    <w:rPr>
      <w:rFonts w:ascii="Tahoma" w:hAnsi="Tahoma" w:cs="Tahoma"/>
      <w:sz w:val="16"/>
      <w:szCs w:val="16"/>
    </w:rPr>
  </w:style>
  <w:style w:type="character" w:customStyle="1" w:styleId="ab">
    <w:name w:val="Текст выноски Знак"/>
    <w:basedOn w:val="a0"/>
    <w:link w:val="aa"/>
    <w:uiPriority w:val="99"/>
    <w:semiHidden/>
    <w:rsid w:val="00F8730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76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2102</Words>
  <Characters>11984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Корепанова Лариса Владимировна</dc:creator>
  <cp:keywords/>
  <dc:description/>
  <cp:lastModifiedBy>Гусейнова Виктория Владимировна</cp:lastModifiedBy>
  <cp:revision>117</cp:revision>
  <cp:lastPrinted>2013-04-08T10:17:00Z</cp:lastPrinted>
  <dcterms:created xsi:type="dcterms:W3CDTF">2012-10-25T09:47:00Z</dcterms:created>
  <dcterms:modified xsi:type="dcterms:W3CDTF">2013-04-16T09:53:00Z</dcterms:modified>
</cp:coreProperties>
</file>