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7CB4" w:rsidRPr="006D57C5" w:rsidRDefault="00D57CB4">
      <w:pPr>
        <w:rPr>
          <w:sz w:val="24"/>
          <w:szCs w:val="24"/>
        </w:rPr>
      </w:pPr>
    </w:p>
    <w:p w:rsidR="00D57CB4" w:rsidRPr="006D57C5" w:rsidRDefault="00D57CB4">
      <w:pPr>
        <w:rPr>
          <w:sz w:val="24"/>
          <w:szCs w:val="24"/>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39"/>
        <w:gridCol w:w="5240"/>
      </w:tblGrid>
      <w:tr w:rsidR="00D57CB4" w:rsidRPr="006D57C5" w:rsidTr="00D57CB4">
        <w:tc>
          <w:tcPr>
            <w:tcW w:w="5239" w:type="dxa"/>
          </w:tcPr>
          <w:p w:rsidR="00D57CB4" w:rsidRPr="006D57C5" w:rsidRDefault="00D57CB4" w:rsidP="00D57CB4">
            <w:pPr>
              <w:tabs>
                <w:tab w:val="left" w:pos="2080"/>
                <w:tab w:val="left" w:pos="6480"/>
                <w:tab w:val="left" w:pos="6660"/>
              </w:tabs>
              <w:snapToGrid w:val="0"/>
              <w:jc w:val="right"/>
              <w:rPr>
                <w:b/>
                <w:sz w:val="24"/>
                <w:szCs w:val="24"/>
              </w:rPr>
            </w:pPr>
            <w:r w:rsidRPr="006D57C5">
              <w:rPr>
                <w:b/>
                <w:sz w:val="24"/>
                <w:szCs w:val="24"/>
              </w:rPr>
              <w:t>СОГЛАСОВАНО</w:t>
            </w:r>
          </w:p>
          <w:p w:rsidR="00D57CB4" w:rsidRPr="006D57C5" w:rsidRDefault="00D57CB4" w:rsidP="00D57CB4">
            <w:pPr>
              <w:tabs>
                <w:tab w:val="left" w:pos="2080"/>
                <w:tab w:val="left" w:pos="6480"/>
                <w:tab w:val="left" w:pos="6660"/>
              </w:tabs>
              <w:snapToGrid w:val="0"/>
              <w:jc w:val="right"/>
              <w:rPr>
                <w:sz w:val="24"/>
                <w:szCs w:val="24"/>
              </w:rPr>
            </w:pPr>
          </w:p>
          <w:p w:rsidR="00D57CB4" w:rsidRPr="006D57C5" w:rsidRDefault="00D57CB4" w:rsidP="00D57CB4">
            <w:pPr>
              <w:tabs>
                <w:tab w:val="left" w:pos="2080"/>
                <w:tab w:val="left" w:pos="6480"/>
                <w:tab w:val="left" w:pos="6660"/>
              </w:tabs>
              <w:jc w:val="right"/>
              <w:rPr>
                <w:sz w:val="24"/>
                <w:szCs w:val="24"/>
              </w:rPr>
            </w:pPr>
            <w:r w:rsidRPr="006D57C5">
              <w:rPr>
                <w:sz w:val="24"/>
                <w:szCs w:val="24"/>
              </w:rPr>
              <w:t>Начальник  Управления объектами                                    специального назначения</w:t>
            </w:r>
          </w:p>
          <w:p w:rsidR="00D57CB4" w:rsidRPr="006D57C5" w:rsidRDefault="00D57CB4" w:rsidP="00D57CB4">
            <w:pPr>
              <w:tabs>
                <w:tab w:val="left" w:pos="2080"/>
                <w:tab w:val="left" w:pos="6480"/>
                <w:tab w:val="left" w:pos="6660"/>
              </w:tabs>
              <w:jc w:val="right"/>
              <w:rPr>
                <w:sz w:val="24"/>
                <w:szCs w:val="24"/>
              </w:rPr>
            </w:pPr>
          </w:p>
          <w:p w:rsidR="00D57CB4" w:rsidRPr="006D57C5" w:rsidRDefault="00D57CB4" w:rsidP="00D57CB4">
            <w:pPr>
              <w:tabs>
                <w:tab w:val="left" w:pos="2080"/>
                <w:tab w:val="left" w:pos="6480"/>
                <w:tab w:val="left" w:pos="6660"/>
              </w:tabs>
              <w:jc w:val="right"/>
              <w:rPr>
                <w:sz w:val="24"/>
                <w:szCs w:val="24"/>
              </w:rPr>
            </w:pPr>
            <w:r w:rsidRPr="006D57C5">
              <w:rPr>
                <w:sz w:val="24"/>
                <w:szCs w:val="24"/>
              </w:rPr>
              <w:t>_________________ Н.В.Соколова</w:t>
            </w:r>
          </w:p>
          <w:p w:rsidR="00D57CB4" w:rsidRPr="006D57C5" w:rsidRDefault="00D57CB4" w:rsidP="00D57CB4">
            <w:pPr>
              <w:tabs>
                <w:tab w:val="left" w:pos="2080"/>
                <w:tab w:val="left" w:pos="6480"/>
                <w:tab w:val="left" w:pos="6660"/>
              </w:tabs>
              <w:jc w:val="right"/>
              <w:rPr>
                <w:sz w:val="24"/>
                <w:szCs w:val="24"/>
              </w:rPr>
            </w:pPr>
          </w:p>
          <w:p w:rsidR="00D57CB4" w:rsidRPr="006D57C5" w:rsidRDefault="00D57CB4" w:rsidP="00D57CB4">
            <w:pPr>
              <w:pStyle w:val="a4"/>
              <w:jc w:val="right"/>
              <w:rPr>
                <w:b/>
                <w:szCs w:val="24"/>
              </w:rPr>
            </w:pPr>
            <w:r w:rsidRPr="006D57C5">
              <w:rPr>
                <w:szCs w:val="24"/>
              </w:rPr>
              <w:t xml:space="preserve">                   « ____ » ________ 2013 года</w:t>
            </w:r>
          </w:p>
          <w:p w:rsidR="00D57CB4" w:rsidRPr="006D57C5" w:rsidRDefault="00D57CB4" w:rsidP="00D57CB4">
            <w:pPr>
              <w:pStyle w:val="a4"/>
              <w:jc w:val="center"/>
              <w:rPr>
                <w:b/>
                <w:szCs w:val="24"/>
              </w:rPr>
            </w:pPr>
          </w:p>
        </w:tc>
        <w:tc>
          <w:tcPr>
            <w:tcW w:w="5240" w:type="dxa"/>
          </w:tcPr>
          <w:p w:rsidR="00D57CB4" w:rsidRPr="006D57C5" w:rsidRDefault="00D57CB4" w:rsidP="00D57CB4">
            <w:pPr>
              <w:tabs>
                <w:tab w:val="left" w:pos="2080"/>
                <w:tab w:val="left" w:pos="6480"/>
                <w:tab w:val="left" w:pos="6660"/>
              </w:tabs>
              <w:snapToGrid w:val="0"/>
              <w:jc w:val="right"/>
              <w:rPr>
                <w:b/>
                <w:sz w:val="24"/>
                <w:szCs w:val="24"/>
              </w:rPr>
            </w:pPr>
            <w:r w:rsidRPr="006D57C5">
              <w:rPr>
                <w:b/>
                <w:sz w:val="24"/>
                <w:szCs w:val="24"/>
              </w:rPr>
              <w:t>УТВЕРЖДАЮ</w:t>
            </w:r>
          </w:p>
          <w:p w:rsidR="00D57CB4" w:rsidRPr="006D57C5" w:rsidRDefault="00D57CB4" w:rsidP="00D57CB4">
            <w:pPr>
              <w:tabs>
                <w:tab w:val="left" w:pos="2080"/>
                <w:tab w:val="left" w:pos="6480"/>
                <w:tab w:val="left" w:pos="6660"/>
              </w:tabs>
              <w:snapToGrid w:val="0"/>
              <w:jc w:val="right"/>
              <w:rPr>
                <w:sz w:val="24"/>
                <w:szCs w:val="24"/>
              </w:rPr>
            </w:pPr>
          </w:p>
          <w:p w:rsidR="00D57CB4" w:rsidRPr="006D57C5" w:rsidRDefault="00D57CB4" w:rsidP="00D57CB4">
            <w:pPr>
              <w:tabs>
                <w:tab w:val="left" w:pos="2080"/>
                <w:tab w:val="left" w:pos="6480"/>
                <w:tab w:val="left" w:pos="6660"/>
              </w:tabs>
              <w:jc w:val="right"/>
              <w:rPr>
                <w:sz w:val="24"/>
                <w:szCs w:val="24"/>
              </w:rPr>
            </w:pPr>
            <w:r w:rsidRPr="006D57C5">
              <w:rPr>
                <w:sz w:val="24"/>
                <w:szCs w:val="24"/>
              </w:rPr>
              <w:t>Директор Муниципального Казенного                                                                                      Учреждения «Благоустройство Ленинского района»</w:t>
            </w:r>
          </w:p>
          <w:p w:rsidR="00D57CB4" w:rsidRPr="006D57C5" w:rsidRDefault="00D57CB4" w:rsidP="00D57CB4">
            <w:pPr>
              <w:tabs>
                <w:tab w:val="left" w:pos="2080"/>
                <w:tab w:val="left" w:pos="6480"/>
                <w:tab w:val="left" w:pos="6660"/>
              </w:tabs>
              <w:jc w:val="right"/>
              <w:rPr>
                <w:sz w:val="24"/>
                <w:szCs w:val="24"/>
              </w:rPr>
            </w:pPr>
          </w:p>
          <w:p w:rsidR="00D57CB4" w:rsidRPr="006D57C5" w:rsidRDefault="00D57CB4" w:rsidP="00D57CB4">
            <w:pPr>
              <w:tabs>
                <w:tab w:val="left" w:pos="2080"/>
                <w:tab w:val="left" w:pos="6480"/>
                <w:tab w:val="left" w:pos="6660"/>
              </w:tabs>
              <w:jc w:val="right"/>
              <w:rPr>
                <w:sz w:val="24"/>
                <w:szCs w:val="24"/>
              </w:rPr>
            </w:pPr>
            <w:r w:rsidRPr="006D57C5">
              <w:rPr>
                <w:sz w:val="24"/>
                <w:szCs w:val="24"/>
              </w:rPr>
              <w:t xml:space="preserve">_________________ С.В. </w:t>
            </w:r>
            <w:proofErr w:type="spellStart"/>
            <w:r w:rsidRPr="006D57C5">
              <w:rPr>
                <w:sz w:val="24"/>
                <w:szCs w:val="24"/>
              </w:rPr>
              <w:t>Пивнев</w:t>
            </w:r>
            <w:proofErr w:type="spellEnd"/>
          </w:p>
          <w:p w:rsidR="00D57CB4" w:rsidRPr="006D57C5" w:rsidRDefault="00D57CB4" w:rsidP="00D57CB4">
            <w:pPr>
              <w:tabs>
                <w:tab w:val="left" w:pos="2080"/>
                <w:tab w:val="left" w:pos="6480"/>
                <w:tab w:val="left" w:pos="6660"/>
              </w:tabs>
              <w:jc w:val="right"/>
              <w:rPr>
                <w:sz w:val="24"/>
                <w:szCs w:val="24"/>
              </w:rPr>
            </w:pPr>
          </w:p>
          <w:p w:rsidR="00D57CB4" w:rsidRPr="006D57C5" w:rsidRDefault="00D57CB4" w:rsidP="00D57CB4">
            <w:pPr>
              <w:pStyle w:val="a4"/>
              <w:jc w:val="right"/>
              <w:rPr>
                <w:b/>
                <w:szCs w:val="24"/>
              </w:rPr>
            </w:pPr>
            <w:r w:rsidRPr="006D57C5">
              <w:rPr>
                <w:szCs w:val="24"/>
              </w:rPr>
              <w:t xml:space="preserve">                   « ____ » ________ 2013 года</w:t>
            </w:r>
          </w:p>
          <w:p w:rsidR="00D57CB4" w:rsidRPr="006D57C5" w:rsidRDefault="00D57CB4" w:rsidP="002B5736">
            <w:pPr>
              <w:pStyle w:val="a4"/>
              <w:jc w:val="center"/>
              <w:rPr>
                <w:b/>
                <w:szCs w:val="24"/>
              </w:rPr>
            </w:pPr>
          </w:p>
        </w:tc>
      </w:tr>
    </w:tbl>
    <w:p w:rsidR="002B5736" w:rsidRPr="006D57C5" w:rsidRDefault="002B5736" w:rsidP="002B5736">
      <w:pPr>
        <w:pStyle w:val="a4"/>
        <w:jc w:val="center"/>
        <w:rPr>
          <w:b/>
          <w:szCs w:val="24"/>
        </w:rPr>
      </w:pPr>
    </w:p>
    <w:p w:rsidR="00D57CB4" w:rsidRPr="006D57C5" w:rsidRDefault="00D57CB4"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p>
    <w:p w:rsidR="002B5736" w:rsidRPr="006D57C5" w:rsidRDefault="002B5736" w:rsidP="002B5736">
      <w:pPr>
        <w:pStyle w:val="a4"/>
        <w:jc w:val="center"/>
        <w:rPr>
          <w:b/>
          <w:szCs w:val="24"/>
        </w:rPr>
      </w:pPr>
      <w:r w:rsidRPr="006D57C5">
        <w:rPr>
          <w:b/>
          <w:szCs w:val="24"/>
        </w:rPr>
        <w:t xml:space="preserve">ДОКУМЕНТАЦИЯ ОБ </w:t>
      </w:r>
      <w:proofErr w:type="gramStart"/>
      <w:r w:rsidRPr="006D57C5">
        <w:rPr>
          <w:b/>
          <w:szCs w:val="24"/>
        </w:rPr>
        <w:t>ОТКРЫТОМ</w:t>
      </w:r>
      <w:proofErr w:type="gramEnd"/>
    </w:p>
    <w:p w:rsidR="002B5736" w:rsidRPr="006D57C5" w:rsidRDefault="002B5736" w:rsidP="002B5736">
      <w:pPr>
        <w:pStyle w:val="a4"/>
        <w:jc w:val="center"/>
        <w:rPr>
          <w:b/>
          <w:szCs w:val="24"/>
        </w:rPr>
      </w:pPr>
      <w:proofErr w:type="gramStart"/>
      <w:r w:rsidRPr="006D57C5">
        <w:rPr>
          <w:b/>
          <w:szCs w:val="24"/>
        </w:rPr>
        <w:t>АУКЦИОНЕ</w:t>
      </w:r>
      <w:proofErr w:type="gramEnd"/>
      <w:r w:rsidRPr="006D57C5">
        <w:rPr>
          <w:b/>
          <w:szCs w:val="24"/>
        </w:rPr>
        <w:t xml:space="preserve"> В ЭЛЕКТРОННОЙ ФОРМЕ</w:t>
      </w:r>
    </w:p>
    <w:p w:rsidR="002B5736" w:rsidRPr="006D57C5" w:rsidRDefault="002B5736" w:rsidP="002B5736">
      <w:pPr>
        <w:pStyle w:val="a7"/>
        <w:jc w:val="center"/>
        <w:rPr>
          <w:rFonts w:ascii="Times New Roman" w:hAnsi="Times New Roman"/>
          <w:color w:val="000000"/>
          <w:sz w:val="24"/>
          <w:szCs w:val="24"/>
        </w:rPr>
      </w:pPr>
      <w:r w:rsidRPr="006D57C5">
        <w:rPr>
          <w:rFonts w:ascii="Times New Roman" w:hAnsi="Times New Roman"/>
          <w:color w:val="000000"/>
          <w:sz w:val="24"/>
          <w:szCs w:val="24"/>
        </w:rPr>
        <w:t xml:space="preserve">на право заключить контракт </w:t>
      </w:r>
    </w:p>
    <w:p w:rsidR="002B5736" w:rsidRPr="006D57C5" w:rsidRDefault="002B5736" w:rsidP="002B5736">
      <w:pPr>
        <w:pStyle w:val="a7"/>
        <w:jc w:val="center"/>
        <w:rPr>
          <w:rFonts w:ascii="Times New Roman" w:hAnsi="Times New Roman"/>
          <w:sz w:val="24"/>
          <w:szCs w:val="24"/>
        </w:rPr>
      </w:pPr>
      <w:r w:rsidRPr="006D57C5">
        <w:rPr>
          <w:rFonts w:ascii="Times New Roman" w:hAnsi="Times New Roman"/>
          <w:sz w:val="24"/>
          <w:szCs w:val="24"/>
        </w:rPr>
        <w:t xml:space="preserve">на выполнение работ по размещению на специализированных объектах бесхозяйных отходов </w:t>
      </w:r>
      <w:r w:rsidRPr="006D57C5">
        <w:rPr>
          <w:rFonts w:ascii="Times New Roman" w:hAnsi="Times New Roman"/>
          <w:sz w:val="24"/>
          <w:szCs w:val="24"/>
          <w:lang w:val="en-US"/>
        </w:rPr>
        <w:t>I</w:t>
      </w:r>
      <w:r w:rsidRPr="006D57C5">
        <w:rPr>
          <w:rFonts w:ascii="Times New Roman" w:hAnsi="Times New Roman"/>
          <w:sz w:val="24"/>
          <w:szCs w:val="24"/>
        </w:rPr>
        <w:t>-</w:t>
      </w:r>
      <w:r w:rsidRPr="006D57C5">
        <w:rPr>
          <w:rFonts w:ascii="Times New Roman" w:hAnsi="Times New Roman"/>
          <w:sz w:val="24"/>
          <w:szCs w:val="24"/>
          <w:lang w:val="en-US"/>
        </w:rPr>
        <w:t>V</w:t>
      </w:r>
      <w:r w:rsidRPr="006D57C5">
        <w:rPr>
          <w:rFonts w:ascii="Times New Roman" w:hAnsi="Times New Roman"/>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w:t>
      </w:r>
    </w:p>
    <w:p w:rsidR="002B5736" w:rsidRPr="006D57C5" w:rsidRDefault="002B5736" w:rsidP="002B5736">
      <w:pPr>
        <w:pStyle w:val="a4"/>
        <w:jc w:val="center"/>
        <w:rPr>
          <w:b/>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Default="002B5736" w:rsidP="002B5736">
      <w:pPr>
        <w:pStyle w:val="a4"/>
        <w:jc w:val="center"/>
        <w:rPr>
          <w:szCs w:val="24"/>
        </w:rPr>
      </w:pPr>
    </w:p>
    <w:p w:rsidR="006D57C5" w:rsidRDefault="006D57C5" w:rsidP="002B5736">
      <w:pPr>
        <w:pStyle w:val="a4"/>
        <w:jc w:val="center"/>
        <w:rPr>
          <w:szCs w:val="24"/>
        </w:rPr>
      </w:pPr>
    </w:p>
    <w:p w:rsidR="006D57C5" w:rsidRDefault="006D57C5" w:rsidP="002B5736">
      <w:pPr>
        <w:pStyle w:val="a4"/>
        <w:jc w:val="center"/>
        <w:rPr>
          <w:szCs w:val="24"/>
        </w:rPr>
      </w:pPr>
    </w:p>
    <w:p w:rsidR="006D57C5" w:rsidRDefault="006D57C5" w:rsidP="002B5736">
      <w:pPr>
        <w:pStyle w:val="a4"/>
        <w:jc w:val="center"/>
        <w:rPr>
          <w:szCs w:val="24"/>
        </w:rPr>
      </w:pPr>
    </w:p>
    <w:p w:rsidR="006D57C5" w:rsidRDefault="006D57C5" w:rsidP="002B5736">
      <w:pPr>
        <w:pStyle w:val="a4"/>
        <w:jc w:val="center"/>
        <w:rPr>
          <w:szCs w:val="24"/>
        </w:rPr>
      </w:pPr>
    </w:p>
    <w:p w:rsidR="006D57C5" w:rsidRDefault="006D57C5" w:rsidP="002B5736">
      <w:pPr>
        <w:pStyle w:val="a4"/>
        <w:jc w:val="center"/>
        <w:rPr>
          <w:szCs w:val="24"/>
        </w:rPr>
      </w:pPr>
    </w:p>
    <w:p w:rsidR="006D57C5" w:rsidRDefault="006D57C5" w:rsidP="002B5736">
      <w:pPr>
        <w:pStyle w:val="a4"/>
        <w:jc w:val="center"/>
        <w:rPr>
          <w:szCs w:val="24"/>
        </w:rPr>
      </w:pPr>
    </w:p>
    <w:p w:rsidR="006D57C5" w:rsidRPr="006D57C5" w:rsidRDefault="006D57C5"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p>
    <w:p w:rsidR="002B5736" w:rsidRPr="006D57C5" w:rsidRDefault="002B5736" w:rsidP="002B5736">
      <w:pPr>
        <w:pStyle w:val="a4"/>
        <w:jc w:val="center"/>
        <w:rPr>
          <w:szCs w:val="24"/>
        </w:rPr>
      </w:pPr>
      <w:r w:rsidRPr="006D57C5">
        <w:rPr>
          <w:szCs w:val="24"/>
        </w:rPr>
        <w:t>г. Пермь, 2013 год</w:t>
      </w:r>
    </w:p>
    <w:p w:rsidR="002B5736" w:rsidRPr="006D57C5" w:rsidRDefault="002B5736" w:rsidP="002B5736">
      <w:pPr>
        <w:rPr>
          <w:sz w:val="24"/>
          <w:szCs w:val="24"/>
        </w:rPr>
        <w:sectPr w:rsidR="002B5736" w:rsidRPr="006D57C5">
          <w:pgSz w:w="11907" w:h="16840"/>
          <w:pgMar w:top="567" w:right="567" w:bottom="567" w:left="1077" w:header="709" w:footer="709" w:gutter="0"/>
          <w:cols w:space="720"/>
        </w:sectPr>
      </w:pPr>
    </w:p>
    <w:tbl>
      <w:tblPr>
        <w:tblW w:w="10663" w:type="dxa"/>
        <w:tblCellSpacing w:w="20" w:type="dxa"/>
        <w:tblInd w:w="21"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1107"/>
        <w:gridCol w:w="2146"/>
        <w:gridCol w:w="7410"/>
      </w:tblGrid>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00FFFF"/>
            <w:hideMark/>
          </w:tcPr>
          <w:p w:rsidR="002B5736" w:rsidRPr="006D57C5" w:rsidRDefault="002B5736">
            <w:pPr>
              <w:pStyle w:val="ConsPlusNormal0"/>
              <w:widowControl/>
              <w:ind w:firstLine="0"/>
              <w:jc w:val="both"/>
              <w:rPr>
                <w:rFonts w:ascii="Times New Roman" w:hAnsi="Times New Roman" w:cs="Times New Roman"/>
                <w:b/>
                <w:sz w:val="24"/>
                <w:szCs w:val="24"/>
              </w:rPr>
            </w:pPr>
            <w:r w:rsidRPr="006D57C5">
              <w:rPr>
                <w:rFonts w:ascii="Times New Roman" w:hAnsi="Times New Roman" w:cs="Times New Roman"/>
                <w:b/>
                <w:sz w:val="24"/>
                <w:szCs w:val="24"/>
              </w:rPr>
              <w:lastRenderedPageBreak/>
              <w:t>Общие сведения.</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a4"/>
              <w:ind w:firstLine="360"/>
              <w:rPr>
                <w:szCs w:val="24"/>
              </w:rPr>
            </w:pPr>
            <w:r w:rsidRPr="006D57C5">
              <w:rPr>
                <w:szCs w:val="24"/>
              </w:rPr>
              <w:t xml:space="preserve">Открытый аукцион проводится в соответствии со следующими нормативными </w:t>
            </w:r>
            <w:r w:rsidRPr="006D57C5">
              <w:rPr>
                <w:color w:val="000000"/>
                <w:szCs w:val="24"/>
              </w:rPr>
              <w:t xml:space="preserve">правовыми </w:t>
            </w:r>
            <w:r w:rsidRPr="006D57C5">
              <w:rPr>
                <w:szCs w:val="24"/>
              </w:rPr>
              <w:t>актами:</w:t>
            </w:r>
          </w:p>
          <w:p w:rsidR="002B5736" w:rsidRPr="006D57C5" w:rsidRDefault="002B5736" w:rsidP="00B738D1">
            <w:pPr>
              <w:pStyle w:val="a4"/>
              <w:numPr>
                <w:ilvl w:val="0"/>
                <w:numId w:val="2"/>
              </w:numPr>
              <w:tabs>
                <w:tab w:val="num" w:pos="540"/>
              </w:tabs>
              <w:ind w:left="0" w:firstLine="360"/>
              <w:rPr>
                <w:szCs w:val="24"/>
              </w:rPr>
            </w:pPr>
            <w:r w:rsidRPr="006D57C5">
              <w:rPr>
                <w:szCs w:val="24"/>
              </w:rPr>
              <w:t>Федеральным законом от 21.07.2005 № 94-ФЗ «О размещении заказов на поставки товаров, выполнение работ, оказание услуг для государственных и муниципальных нужд»;</w:t>
            </w:r>
          </w:p>
          <w:p w:rsidR="002B5736" w:rsidRPr="006D57C5" w:rsidRDefault="002B5736" w:rsidP="00B738D1">
            <w:pPr>
              <w:pStyle w:val="a4"/>
              <w:numPr>
                <w:ilvl w:val="0"/>
                <w:numId w:val="2"/>
              </w:numPr>
              <w:tabs>
                <w:tab w:val="num" w:pos="540"/>
              </w:tabs>
              <w:ind w:left="0" w:firstLine="360"/>
              <w:rPr>
                <w:szCs w:val="24"/>
              </w:rPr>
            </w:pPr>
            <w:r w:rsidRPr="006D57C5">
              <w:rPr>
                <w:szCs w:val="24"/>
              </w:rPr>
              <w:t xml:space="preserve">решением Пермской городской Думы от 26.12.2006 № 334 «Об утверждении порядка формирования, обеспечения размещения, исполнения и </w:t>
            </w:r>
            <w:proofErr w:type="gramStart"/>
            <w:r w:rsidRPr="006D57C5">
              <w:rPr>
                <w:szCs w:val="24"/>
              </w:rPr>
              <w:t>контроля за</w:t>
            </w:r>
            <w:proofErr w:type="gramEnd"/>
            <w:r w:rsidRPr="006D57C5">
              <w:rPr>
                <w:szCs w:val="24"/>
              </w:rPr>
              <w:t xml:space="preserve"> исполнением муниципального заказа города Перми»;</w:t>
            </w:r>
          </w:p>
          <w:p w:rsidR="002B5736" w:rsidRPr="006D57C5" w:rsidRDefault="002B5736" w:rsidP="00B738D1">
            <w:pPr>
              <w:pStyle w:val="ConsPlusNormal0"/>
              <w:widowControl/>
              <w:numPr>
                <w:ilvl w:val="0"/>
                <w:numId w:val="2"/>
              </w:numPr>
              <w:tabs>
                <w:tab w:val="num" w:pos="557"/>
              </w:tabs>
              <w:ind w:left="0" w:firstLine="360"/>
              <w:jc w:val="both"/>
              <w:rPr>
                <w:rFonts w:ascii="Times New Roman" w:hAnsi="Times New Roman" w:cs="Times New Roman"/>
                <w:b/>
                <w:sz w:val="24"/>
                <w:szCs w:val="24"/>
              </w:rPr>
            </w:pPr>
            <w:r w:rsidRPr="006D57C5">
              <w:rPr>
                <w:rFonts w:ascii="Times New Roman" w:hAnsi="Times New Roman" w:cs="Times New Roman"/>
                <w:sz w:val="24"/>
                <w:szCs w:val="24"/>
              </w:rPr>
              <w:t xml:space="preserve">постановлением администрации города от 08.05.2007 № 157 «Об утверждении </w:t>
            </w:r>
            <w:proofErr w:type="gramStart"/>
            <w:r w:rsidRPr="006D57C5">
              <w:rPr>
                <w:rFonts w:ascii="Times New Roman" w:hAnsi="Times New Roman" w:cs="Times New Roman"/>
                <w:sz w:val="24"/>
                <w:szCs w:val="24"/>
              </w:rPr>
              <w:t>Порядка взаимодействия участников системы муниципального заказа</w:t>
            </w:r>
            <w:proofErr w:type="gramEnd"/>
            <w:r w:rsidRPr="006D57C5">
              <w:rPr>
                <w:rFonts w:ascii="Times New Roman" w:hAnsi="Times New Roman" w:cs="Times New Roman"/>
                <w:sz w:val="24"/>
                <w:szCs w:val="24"/>
              </w:rPr>
              <w:t xml:space="preserve"> при формировании, обеспечении размещения, исполнении и контроле за исполнением муниципального заказа муниципального образования город Пермь».</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00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b/>
                <w:sz w:val="24"/>
                <w:szCs w:val="24"/>
                <w:lang w:val="en-US"/>
              </w:rPr>
              <w:t>I</w:t>
            </w:r>
            <w:r w:rsidRPr="006D57C5">
              <w:rPr>
                <w:rFonts w:ascii="Times New Roman" w:hAnsi="Times New Roman" w:cs="Times New Roman"/>
                <w:b/>
                <w:sz w:val="24"/>
                <w:szCs w:val="24"/>
              </w:rPr>
              <w:t>. Сведения о заказчике</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Наименование</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Муниципальное казенное </w:t>
            </w:r>
            <w:r w:rsidR="00165CBF" w:rsidRPr="006D57C5">
              <w:rPr>
                <w:rFonts w:ascii="Times New Roman" w:hAnsi="Times New Roman" w:cs="Times New Roman"/>
                <w:sz w:val="24"/>
                <w:szCs w:val="24"/>
              </w:rPr>
              <w:t>учреждение «Благоустройство Ленинского</w:t>
            </w:r>
            <w:r w:rsidRPr="006D57C5">
              <w:rPr>
                <w:rFonts w:ascii="Times New Roman" w:hAnsi="Times New Roman" w:cs="Times New Roman"/>
                <w:sz w:val="24"/>
                <w:szCs w:val="24"/>
              </w:rPr>
              <w:t xml:space="preserve"> района»</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Место нахождения</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165CBF">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г. Пермь, ул. Пермская,61</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Почтовый адрес</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165CBF">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614000, г. Пермь, ул. Пермска</w:t>
            </w:r>
            <w:proofErr w:type="gramStart"/>
            <w:r w:rsidRPr="006D57C5">
              <w:rPr>
                <w:rFonts w:ascii="Times New Roman" w:hAnsi="Times New Roman" w:cs="Times New Roman"/>
                <w:sz w:val="24"/>
                <w:szCs w:val="24"/>
              </w:rPr>
              <w:t>я(</w:t>
            </w:r>
            <w:proofErr w:type="gramEnd"/>
            <w:r w:rsidRPr="006D57C5">
              <w:rPr>
                <w:rFonts w:ascii="Times New Roman" w:hAnsi="Times New Roman" w:cs="Times New Roman"/>
                <w:sz w:val="24"/>
                <w:szCs w:val="24"/>
              </w:rPr>
              <w:t>Кирова),61</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Адрес электронной почты</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165CBF">
            <w:pPr>
              <w:pStyle w:val="ConsPlusNormal0"/>
              <w:widowControl/>
              <w:ind w:firstLine="0"/>
              <w:jc w:val="both"/>
              <w:rPr>
                <w:rFonts w:ascii="Times New Roman" w:hAnsi="Times New Roman" w:cs="Times New Roman"/>
                <w:sz w:val="24"/>
                <w:szCs w:val="24"/>
                <w:lang w:val="en-US"/>
              </w:rPr>
            </w:pPr>
            <w:r w:rsidRPr="006D57C5">
              <w:rPr>
                <w:rFonts w:ascii="Times New Roman" w:hAnsi="Times New Roman" w:cs="Times New Roman"/>
                <w:sz w:val="24"/>
                <w:szCs w:val="24"/>
                <w:lang w:val="en-US"/>
              </w:rPr>
              <w:t>mbu_len@mail.ru</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Контактный телефон</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165CBF">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235-28-24</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Контактное лицо</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165CBF">
            <w:pPr>
              <w:pStyle w:val="ConsPlusNormal0"/>
              <w:widowControl/>
              <w:ind w:firstLine="0"/>
              <w:jc w:val="both"/>
              <w:rPr>
                <w:rFonts w:ascii="Times New Roman" w:hAnsi="Times New Roman" w:cs="Times New Roman"/>
                <w:sz w:val="24"/>
                <w:szCs w:val="24"/>
              </w:rPr>
            </w:pPr>
            <w:proofErr w:type="spellStart"/>
            <w:r w:rsidRPr="006D57C5">
              <w:rPr>
                <w:rFonts w:ascii="Times New Roman" w:hAnsi="Times New Roman" w:cs="Times New Roman"/>
                <w:sz w:val="24"/>
                <w:szCs w:val="24"/>
              </w:rPr>
              <w:t>Хозяшева</w:t>
            </w:r>
            <w:proofErr w:type="spellEnd"/>
            <w:r w:rsidRPr="006D57C5">
              <w:rPr>
                <w:rFonts w:ascii="Times New Roman" w:hAnsi="Times New Roman" w:cs="Times New Roman"/>
                <w:sz w:val="24"/>
                <w:szCs w:val="24"/>
              </w:rPr>
              <w:t xml:space="preserve"> Нелли Анатольевна</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00FFFF"/>
            <w:hideMark/>
          </w:tcPr>
          <w:p w:rsidR="002B5736" w:rsidRPr="006D57C5" w:rsidRDefault="002B5736">
            <w:pPr>
              <w:pStyle w:val="ConsPlusNormal0"/>
              <w:widowControl/>
              <w:ind w:firstLine="0"/>
              <w:jc w:val="both"/>
              <w:rPr>
                <w:rFonts w:ascii="Times New Roman" w:hAnsi="Times New Roman" w:cs="Times New Roman"/>
                <w:b/>
                <w:sz w:val="24"/>
                <w:szCs w:val="24"/>
              </w:rPr>
            </w:pPr>
            <w:r w:rsidRPr="006D57C5">
              <w:rPr>
                <w:rFonts w:ascii="Times New Roman" w:hAnsi="Times New Roman" w:cs="Times New Roman"/>
                <w:b/>
                <w:sz w:val="24"/>
                <w:szCs w:val="24"/>
                <w:lang w:val="en-US"/>
              </w:rPr>
              <w:t>II</w:t>
            </w:r>
            <w:r w:rsidRPr="006D57C5">
              <w:rPr>
                <w:rFonts w:ascii="Times New Roman" w:hAnsi="Times New Roman" w:cs="Times New Roman"/>
                <w:b/>
                <w:sz w:val="24"/>
                <w:szCs w:val="24"/>
              </w:rPr>
              <w:t>. Сведения о предмете открытого аукциона в электронной форме</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Предмет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jc w:val="both"/>
              <w:rPr>
                <w:i/>
                <w:sz w:val="24"/>
                <w:szCs w:val="24"/>
              </w:rPr>
            </w:pPr>
            <w:r w:rsidRPr="006D57C5">
              <w:rPr>
                <w:sz w:val="24"/>
                <w:szCs w:val="24"/>
              </w:rPr>
              <w:t xml:space="preserve">Выполнение работ по размещению на специализированных объектах бесхозяйных отходов </w:t>
            </w:r>
            <w:r w:rsidRPr="006D57C5">
              <w:rPr>
                <w:sz w:val="24"/>
                <w:szCs w:val="24"/>
                <w:lang w:val="en-US"/>
              </w:rPr>
              <w:t>I</w:t>
            </w:r>
            <w:r w:rsidRPr="006D57C5">
              <w:rPr>
                <w:sz w:val="24"/>
                <w:szCs w:val="24"/>
              </w:rPr>
              <w:t>-</w:t>
            </w:r>
            <w:r w:rsidRPr="006D57C5">
              <w:rPr>
                <w:sz w:val="24"/>
                <w:szCs w:val="24"/>
                <w:lang w:val="en-US"/>
              </w:rPr>
              <w:t>V</w:t>
            </w:r>
            <w:r w:rsidRPr="006D57C5">
              <w:rPr>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w:t>
            </w:r>
            <w:r w:rsidR="00165CBF" w:rsidRPr="006D57C5">
              <w:rPr>
                <w:sz w:val="24"/>
                <w:szCs w:val="24"/>
              </w:rPr>
              <w:t xml:space="preserve">разграничена, на территории Ленинского </w:t>
            </w:r>
            <w:r w:rsidRPr="006D57C5">
              <w:rPr>
                <w:sz w:val="24"/>
                <w:szCs w:val="24"/>
              </w:rPr>
              <w:t>района города Перми</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Начальная (максимальная) цена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rsidP="00B13328">
            <w:pPr>
              <w:pStyle w:val="ConsPlusNormal0"/>
              <w:widowControl/>
              <w:ind w:firstLine="0"/>
              <w:jc w:val="both"/>
              <w:rPr>
                <w:rFonts w:ascii="Times New Roman" w:hAnsi="Times New Roman" w:cs="Times New Roman"/>
                <w:i/>
                <w:sz w:val="24"/>
                <w:szCs w:val="24"/>
              </w:rPr>
            </w:pPr>
            <w:r w:rsidRPr="006D57C5">
              <w:rPr>
                <w:rStyle w:val="60"/>
                <w:rFonts w:cs="Arial"/>
                <w:b w:val="0"/>
                <w:sz w:val="24"/>
                <w:szCs w:val="24"/>
              </w:rPr>
              <w:t xml:space="preserve"> </w:t>
            </w:r>
            <w:r w:rsidR="00165CBF" w:rsidRPr="006D57C5">
              <w:rPr>
                <w:rStyle w:val="60"/>
                <w:rFonts w:cs="Arial"/>
                <w:sz w:val="24"/>
                <w:szCs w:val="24"/>
              </w:rPr>
              <w:t>2</w:t>
            </w:r>
            <w:r w:rsidR="00165CBF" w:rsidRPr="006D57C5">
              <w:rPr>
                <w:rStyle w:val="60"/>
                <w:rFonts w:cs="Arial"/>
                <w:sz w:val="24"/>
                <w:szCs w:val="24"/>
                <w:lang w:val="en-US"/>
              </w:rPr>
              <w:t> </w:t>
            </w:r>
            <w:r w:rsidR="00165CBF" w:rsidRPr="006D57C5">
              <w:rPr>
                <w:rStyle w:val="60"/>
                <w:rFonts w:cs="Arial"/>
                <w:sz w:val="24"/>
                <w:szCs w:val="24"/>
              </w:rPr>
              <w:t>055</w:t>
            </w:r>
            <w:r w:rsidR="00165CBF" w:rsidRPr="006D57C5">
              <w:rPr>
                <w:rStyle w:val="60"/>
                <w:rFonts w:cs="Arial"/>
                <w:sz w:val="24"/>
                <w:szCs w:val="24"/>
                <w:lang w:val="en-US"/>
              </w:rPr>
              <w:t> </w:t>
            </w:r>
            <w:r w:rsidR="00B13328" w:rsidRPr="006D57C5">
              <w:rPr>
                <w:rStyle w:val="60"/>
                <w:rFonts w:cs="Arial"/>
                <w:sz w:val="24"/>
                <w:szCs w:val="24"/>
              </w:rPr>
              <w:t>399</w:t>
            </w:r>
            <w:r w:rsidR="00165CBF" w:rsidRPr="006D57C5">
              <w:rPr>
                <w:rStyle w:val="60"/>
                <w:rFonts w:cs="Arial"/>
                <w:sz w:val="24"/>
                <w:szCs w:val="24"/>
              </w:rPr>
              <w:t xml:space="preserve"> (два миллиона пятьдесят пять тысяч </w:t>
            </w:r>
            <w:r w:rsidR="00B13328" w:rsidRPr="006D57C5">
              <w:rPr>
                <w:rStyle w:val="60"/>
                <w:rFonts w:cs="Arial"/>
                <w:sz w:val="24"/>
                <w:szCs w:val="24"/>
              </w:rPr>
              <w:t>триста девяносто</w:t>
            </w:r>
            <w:r w:rsidR="00165CBF" w:rsidRPr="006D57C5">
              <w:rPr>
                <w:rStyle w:val="60"/>
                <w:rFonts w:cs="Arial"/>
                <w:sz w:val="24"/>
                <w:szCs w:val="24"/>
              </w:rPr>
              <w:t xml:space="preserve"> девять) рублей </w:t>
            </w:r>
            <w:r w:rsidR="00B13328" w:rsidRPr="006D57C5">
              <w:rPr>
                <w:rStyle w:val="60"/>
                <w:rFonts w:cs="Arial"/>
                <w:sz w:val="24"/>
                <w:szCs w:val="24"/>
              </w:rPr>
              <w:t>73</w:t>
            </w:r>
            <w:r w:rsidR="00165CBF" w:rsidRPr="006D57C5">
              <w:rPr>
                <w:rStyle w:val="60"/>
                <w:rFonts w:cs="Arial"/>
                <w:sz w:val="24"/>
                <w:szCs w:val="24"/>
              </w:rPr>
              <w:t xml:space="preserve"> копе</w:t>
            </w:r>
            <w:r w:rsidR="00B13328" w:rsidRPr="006D57C5">
              <w:rPr>
                <w:rStyle w:val="60"/>
                <w:rFonts w:cs="Arial"/>
                <w:sz w:val="24"/>
                <w:szCs w:val="24"/>
              </w:rPr>
              <w:t>йки</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Обоснование начальной (максимальной) цены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Локальный</w:t>
            </w:r>
            <w:r w:rsidR="00165CBF" w:rsidRPr="006D57C5">
              <w:rPr>
                <w:rFonts w:ascii="Times New Roman" w:hAnsi="Times New Roman" w:cs="Times New Roman"/>
                <w:sz w:val="24"/>
                <w:szCs w:val="24"/>
              </w:rPr>
              <w:t xml:space="preserve">  сметный расчет (Приложение №</w:t>
            </w:r>
            <w:r w:rsidR="009F4E2B" w:rsidRPr="006D57C5">
              <w:rPr>
                <w:rFonts w:ascii="Times New Roman" w:hAnsi="Times New Roman" w:cs="Times New Roman"/>
                <w:sz w:val="24"/>
                <w:szCs w:val="24"/>
              </w:rPr>
              <w:t xml:space="preserve"> 2</w:t>
            </w:r>
            <w:r w:rsidR="00165CBF" w:rsidRPr="006D57C5">
              <w:rPr>
                <w:rFonts w:ascii="Times New Roman" w:hAnsi="Times New Roman" w:cs="Times New Roman"/>
                <w:sz w:val="24"/>
                <w:szCs w:val="24"/>
              </w:rPr>
              <w:t xml:space="preserve"> </w:t>
            </w:r>
            <w:r w:rsidR="009F4E2B" w:rsidRPr="006D57C5">
              <w:rPr>
                <w:rFonts w:ascii="Times New Roman" w:hAnsi="Times New Roman" w:cs="Times New Roman"/>
                <w:sz w:val="24"/>
                <w:szCs w:val="24"/>
              </w:rPr>
              <w:t xml:space="preserve"> к документации </w:t>
            </w:r>
            <w:r w:rsidR="00102E1B" w:rsidRPr="006D57C5">
              <w:rPr>
                <w:rFonts w:ascii="Times New Roman" w:hAnsi="Times New Roman" w:cs="Times New Roman"/>
                <w:sz w:val="24"/>
                <w:szCs w:val="24"/>
              </w:rPr>
              <w:t>об открытом аукционе в электронной форме</w:t>
            </w:r>
            <w:r w:rsidRPr="006D57C5">
              <w:rPr>
                <w:rFonts w:ascii="Times New Roman" w:hAnsi="Times New Roman" w:cs="Times New Roman"/>
                <w:sz w:val="24"/>
                <w:szCs w:val="24"/>
              </w:rPr>
              <w:t>)</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Источник информации о цене работ</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i/>
                <w:sz w:val="24"/>
                <w:szCs w:val="24"/>
              </w:rPr>
            </w:pPr>
            <w:r w:rsidRPr="006D57C5">
              <w:rPr>
                <w:rFonts w:ascii="Times New Roman" w:hAnsi="Times New Roman" w:cs="Times New Roman"/>
                <w:i/>
                <w:sz w:val="24"/>
                <w:szCs w:val="24"/>
              </w:rPr>
              <w:t xml:space="preserve">Локальный  сметный расчет </w:t>
            </w:r>
          </w:p>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Источник информации о цене работ:</w:t>
            </w:r>
            <w:r w:rsidRPr="006D57C5">
              <w:rPr>
                <w:sz w:val="24"/>
                <w:szCs w:val="24"/>
              </w:rPr>
              <w:t xml:space="preserve"> </w:t>
            </w:r>
            <w:r w:rsidRPr="006D57C5">
              <w:rPr>
                <w:rFonts w:ascii="Times New Roman" w:hAnsi="Times New Roman" w:cs="Times New Roman"/>
                <w:sz w:val="24"/>
                <w:szCs w:val="24"/>
              </w:rPr>
              <w:t>Приказ Министерства регионального развития  Российской Федерации от 13.10.2008 № 207, Приказ Министерства регионального развития  Российской Федерации от 17.11.2008 № 253, Приказ Министерства регионального развития  Российской Федерации от 28.07.2009 № 307, Приказ Министерства регионального развития  Российской Федерации от 28.07.2009 № 308</w:t>
            </w:r>
          </w:p>
        </w:tc>
      </w:tr>
      <w:tr w:rsidR="002B5736" w:rsidRPr="006D57C5" w:rsidTr="006D57C5">
        <w:trPr>
          <w:trHeight w:val="357"/>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b/>
                <w:sz w:val="24"/>
                <w:szCs w:val="24"/>
              </w:rPr>
            </w:pPr>
            <w:r w:rsidRPr="006D57C5">
              <w:rPr>
                <w:rFonts w:ascii="Times New Roman" w:hAnsi="Times New Roman" w:cs="Times New Roman"/>
                <w:sz w:val="24"/>
                <w:szCs w:val="24"/>
              </w:rPr>
              <w:t>Объем выполняемых работ</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rPr>
                <w:sz w:val="24"/>
                <w:szCs w:val="24"/>
              </w:rPr>
            </w:pPr>
            <w:r w:rsidRPr="006D57C5">
              <w:rPr>
                <w:sz w:val="24"/>
                <w:szCs w:val="24"/>
              </w:rPr>
              <w:t>В соответствии с Техническим заданием (Приложение №</w:t>
            </w:r>
            <w:r w:rsidR="00102E1B" w:rsidRPr="006D57C5">
              <w:rPr>
                <w:sz w:val="24"/>
                <w:szCs w:val="24"/>
              </w:rPr>
              <w:t xml:space="preserve"> 1</w:t>
            </w:r>
            <w:r w:rsidRPr="006D57C5">
              <w:rPr>
                <w:sz w:val="24"/>
                <w:szCs w:val="24"/>
              </w:rPr>
              <w:t xml:space="preserve"> к документации об открытом аукционе в электронной форме)</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b/>
                <w:sz w:val="24"/>
                <w:szCs w:val="24"/>
              </w:rPr>
            </w:pPr>
            <w:r w:rsidRPr="006D57C5">
              <w:rPr>
                <w:rFonts w:ascii="Times New Roman" w:hAnsi="Times New Roman" w:cs="Times New Roman"/>
                <w:sz w:val="24"/>
                <w:szCs w:val="24"/>
              </w:rPr>
              <w:t>Требования к выполняемым работам</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Работы должны быть выполнены </w:t>
            </w:r>
            <w:proofErr w:type="gramStart"/>
            <w:r w:rsidRPr="006D57C5">
              <w:rPr>
                <w:rFonts w:ascii="Times New Roman" w:hAnsi="Times New Roman" w:cs="Times New Roman"/>
                <w:sz w:val="24"/>
                <w:szCs w:val="24"/>
              </w:rPr>
              <w:t>в полном соответствии с требованиями к документации об открытом аукционе в электронной форме</w:t>
            </w:r>
            <w:proofErr w:type="gramEnd"/>
            <w:r w:rsidRPr="006D57C5">
              <w:rPr>
                <w:rFonts w:ascii="Times New Roman" w:hAnsi="Times New Roman" w:cs="Times New Roman"/>
                <w:sz w:val="24"/>
                <w:szCs w:val="24"/>
              </w:rPr>
              <w:t xml:space="preserve"> (</w:t>
            </w:r>
            <w:r w:rsidRPr="006D57C5">
              <w:rPr>
                <w:rFonts w:ascii="Times New Roman" w:hAnsi="Times New Roman" w:cs="Times New Roman"/>
                <w:color w:val="000000"/>
                <w:sz w:val="24"/>
                <w:szCs w:val="24"/>
              </w:rPr>
              <w:t>в том числе</w:t>
            </w:r>
            <w:r w:rsidRPr="006D57C5">
              <w:rPr>
                <w:rFonts w:ascii="Times New Roman" w:hAnsi="Times New Roman" w:cs="Times New Roman"/>
                <w:color w:val="FF0000"/>
                <w:sz w:val="24"/>
                <w:szCs w:val="24"/>
              </w:rPr>
              <w:t xml:space="preserve"> </w:t>
            </w:r>
            <w:r w:rsidRPr="006D57C5">
              <w:rPr>
                <w:rFonts w:ascii="Times New Roman" w:hAnsi="Times New Roman" w:cs="Times New Roman"/>
                <w:sz w:val="24"/>
                <w:szCs w:val="24"/>
              </w:rPr>
              <w:t>техн</w:t>
            </w:r>
            <w:r w:rsidR="00102E1B" w:rsidRPr="006D57C5">
              <w:rPr>
                <w:rFonts w:ascii="Times New Roman" w:hAnsi="Times New Roman" w:cs="Times New Roman"/>
                <w:sz w:val="24"/>
                <w:szCs w:val="24"/>
              </w:rPr>
              <w:t>ическим заданием – Приложение № 1</w:t>
            </w:r>
            <w:r w:rsidRPr="006D57C5">
              <w:rPr>
                <w:rFonts w:ascii="Times New Roman" w:hAnsi="Times New Roman" w:cs="Times New Roman"/>
                <w:sz w:val="24"/>
                <w:szCs w:val="24"/>
              </w:rPr>
              <w:t xml:space="preserve"> к документации об открытом аукционе в электронной форме) и ус</w:t>
            </w:r>
            <w:r w:rsidR="00102E1B" w:rsidRPr="006D57C5">
              <w:rPr>
                <w:rFonts w:ascii="Times New Roman" w:hAnsi="Times New Roman" w:cs="Times New Roman"/>
                <w:sz w:val="24"/>
                <w:szCs w:val="24"/>
              </w:rPr>
              <w:t>ловиями контракта (Приложение № 3</w:t>
            </w:r>
            <w:r w:rsidRPr="006D57C5">
              <w:rPr>
                <w:i/>
                <w:sz w:val="24"/>
                <w:szCs w:val="24"/>
              </w:rPr>
              <w:t xml:space="preserve"> </w:t>
            </w:r>
            <w:r w:rsidRPr="006D57C5">
              <w:rPr>
                <w:rFonts w:ascii="Times New Roman" w:hAnsi="Times New Roman" w:cs="Times New Roman"/>
                <w:sz w:val="24"/>
                <w:szCs w:val="24"/>
              </w:rPr>
              <w:t>к документации об открытом аукционе в электронной форме).</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Место выполнения работ</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102E1B" w:rsidP="00102E1B">
            <w:pPr>
              <w:jc w:val="both"/>
              <w:rPr>
                <w:sz w:val="24"/>
                <w:szCs w:val="24"/>
              </w:rPr>
            </w:pPr>
            <w:r w:rsidRPr="006D57C5">
              <w:rPr>
                <w:spacing w:val="-4"/>
                <w:sz w:val="24"/>
                <w:szCs w:val="24"/>
              </w:rPr>
              <w:t>г. Пермь, Ленинский район</w:t>
            </w:r>
          </w:p>
        </w:tc>
      </w:tr>
      <w:tr w:rsidR="002B5736" w:rsidRPr="006D57C5" w:rsidTr="006D57C5">
        <w:trPr>
          <w:trHeight w:val="527"/>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b/>
                <w:sz w:val="24"/>
                <w:szCs w:val="24"/>
              </w:rPr>
            </w:pPr>
            <w:r w:rsidRPr="006D57C5">
              <w:rPr>
                <w:rFonts w:ascii="Times New Roman" w:hAnsi="Times New Roman" w:cs="Times New Roman"/>
                <w:sz w:val="24"/>
                <w:szCs w:val="24"/>
              </w:rPr>
              <w:t>Условия и сроки (периоды) выполнения работ</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6F11D0" w:rsidP="00B13328">
            <w:pPr>
              <w:shd w:val="clear" w:color="auto" w:fill="FFFFFF"/>
              <w:jc w:val="both"/>
              <w:rPr>
                <w:sz w:val="24"/>
                <w:szCs w:val="24"/>
              </w:rPr>
            </w:pPr>
            <w:r w:rsidRPr="006D57C5">
              <w:rPr>
                <w:sz w:val="24"/>
                <w:szCs w:val="24"/>
              </w:rPr>
              <w:t xml:space="preserve">с момента заключения контракта по </w:t>
            </w:r>
            <w:r w:rsidR="00B13328" w:rsidRPr="006D57C5">
              <w:rPr>
                <w:sz w:val="24"/>
                <w:szCs w:val="24"/>
              </w:rPr>
              <w:t>30</w:t>
            </w:r>
            <w:r w:rsidRPr="006D57C5">
              <w:rPr>
                <w:sz w:val="24"/>
                <w:szCs w:val="24"/>
              </w:rPr>
              <w:t xml:space="preserve"> сентября 2013 г.</w:t>
            </w:r>
          </w:p>
        </w:tc>
      </w:tr>
      <w:tr w:rsidR="002B5736" w:rsidRPr="006D57C5" w:rsidTr="006D57C5">
        <w:trPr>
          <w:trHeight w:val="1515"/>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lastRenderedPageBreak/>
              <w:t>Форма, сроки и порядок оплаты работ</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165CBF" w:rsidRPr="006D57C5" w:rsidRDefault="00165CBF" w:rsidP="00165CBF">
            <w:pPr>
              <w:spacing w:line="276" w:lineRule="auto"/>
              <w:jc w:val="both"/>
              <w:rPr>
                <w:sz w:val="24"/>
                <w:szCs w:val="24"/>
              </w:rPr>
            </w:pPr>
            <w:r w:rsidRPr="006D57C5">
              <w:rPr>
                <w:sz w:val="24"/>
                <w:szCs w:val="24"/>
              </w:rPr>
              <w:t xml:space="preserve">             Форма оплаты: безналичный расчет.</w:t>
            </w:r>
          </w:p>
          <w:p w:rsidR="002B5736" w:rsidRPr="006D57C5" w:rsidRDefault="00102E1B">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           </w:t>
            </w:r>
            <w:r w:rsidR="00165CBF" w:rsidRPr="006D57C5">
              <w:rPr>
                <w:rFonts w:ascii="Times New Roman" w:hAnsi="Times New Roman" w:cs="Times New Roman"/>
                <w:sz w:val="24"/>
                <w:szCs w:val="24"/>
              </w:rPr>
              <w:t>Основанием для рассмотрения и последующей оплаты работ,  выполненных Подрядчиком, являются подписанные сторонами акты приемки выполненных работ (</w:t>
            </w:r>
            <w:r w:rsidR="00165CBF" w:rsidRPr="006D57C5">
              <w:rPr>
                <w:rFonts w:ascii="Times New Roman" w:hAnsi="Times New Roman" w:cs="Times New Roman"/>
                <w:i/>
                <w:sz w:val="24"/>
                <w:szCs w:val="24"/>
              </w:rPr>
              <w:t>приложение № 4</w:t>
            </w:r>
            <w:r w:rsidR="00165CBF" w:rsidRPr="006D57C5">
              <w:rPr>
                <w:rFonts w:ascii="Times New Roman" w:hAnsi="Times New Roman" w:cs="Times New Roman"/>
                <w:sz w:val="24"/>
                <w:szCs w:val="24"/>
              </w:rPr>
              <w:t>), справки о стоимости выполненных работ (</w:t>
            </w:r>
            <w:r w:rsidR="00165CBF" w:rsidRPr="006D57C5">
              <w:rPr>
                <w:rFonts w:ascii="Times New Roman" w:hAnsi="Times New Roman" w:cs="Times New Roman"/>
                <w:i/>
                <w:sz w:val="24"/>
                <w:szCs w:val="24"/>
              </w:rPr>
              <w:t>приложение №5</w:t>
            </w:r>
            <w:r w:rsidR="00165CBF" w:rsidRPr="006D57C5">
              <w:rPr>
                <w:rFonts w:ascii="Times New Roman" w:hAnsi="Times New Roman" w:cs="Times New Roman"/>
                <w:sz w:val="24"/>
                <w:szCs w:val="24"/>
              </w:rPr>
              <w:t>), счета-фактуры и документы, подтверждающие объем вывезенного мусора к местам его легальной утилизации, выданные организацией осуществляющей  прием и переработку этого мусора.  При не предоставлении вышеуказанных документов в полном объеме Заказчику к 25 числу каждого отчетного месяца, срок оплаты работ смещается на период задержки предоставления документов Подрядчиком.</w:t>
            </w:r>
          </w:p>
          <w:p w:rsidR="00165CBF" w:rsidRPr="006D57C5" w:rsidRDefault="00165CBF" w:rsidP="006D57C5">
            <w:pPr>
              <w:spacing w:line="276" w:lineRule="auto"/>
              <w:ind w:firstLine="708"/>
              <w:jc w:val="both"/>
              <w:rPr>
                <w:sz w:val="24"/>
                <w:szCs w:val="24"/>
              </w:rPr>
            </w:pPr>
            <w:proofErr w:type="gramStart"/>
            <w:r w:rsidRPr="006D57C5">
              <w:rPr>
                <w:sz w:val="24"/>
                <w:szCs w:val="24"/>
              </w:rPr>
              <w:t>Оплата фактически выполненных и принятых по акту объемов  работ осуществляется Заказчиком  в течение 30 банковских дней с момента получения полного пакета документов указанного в п. 3.6. настоящего контракта, и производится в объеме их общей стоимости, за исключением случаев,  когда с Подрядчика были произведены удержания (наложены штрафные санкции), за несвоевременно выполненную работу или просрочку устранения недостатков, отмеченных в предписаниях Заказчика.</w:t>
            </w:r>
            <w:proofErr w:type="gramEnd"/>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Источник финансирования заказа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a4"/>
              <w:rPr>
                <w:szCs w:val="24"/>
              </w:rPr>
            </w:pPr>
            <w:r w:rsidRPr="006D57C5">
              <w:rPr>
                <w:szCs w:val="24"/>
              </w:rPr>
              <w:t xml:space="preserve">Бюджет города Перми. </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Порядок формирования цены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pPr>
              <w:autoSpaceDE w:val="0"/>
              <w:autoSpaceDN w:val="0"/>
              <w:adjustRightInd w:val="0"/>
              <w:jc w:val="both"/>
              <w:rPr>
                <w:sz w:val="24"/>
                <w:szCs w:val="24"/>
              </w:rPr>
            </w:pPr>
            <w:r w:rsidRPr="006D57C5">
              <w:rPr>
                <w:sz w:val="24"/>
                <w:szCs w:val="24"/>
              </w:rPr>
              <w:t>Цена  контракта  устанавливается на основании итогов аукциона.</w:t>
            </w:r>
          </w:p>
          <w:p w:rsidR="002B5736" w:rsidRPr="006D57C5" w:rsidRDefault="002B5736">
            <w:pPr>
              <w:autoSpaceDE w:val="0"/>
              <w:autoSpaceDN w:val="0"/>
              <w:adjustRightInd w:val="0"/>
              <w:jc w:val="both"/>
              <w:rPr>
                <w:sz w:val="24"/>
                <w:szCs w:val="24"/>
              </w:rPr>
            </w:pPr>
            <w:r w:rsidRPr="006D57C5">
              <w:rPr>
                <w:sz w:val="24"/>
                <w:szCs w:val="24"/>
              </w:rPr>
              <w:t>Цена контракта должна включать в себя все выплаченные или подлежащие выплате налоги и сборы, любые затраты Подрядчика.</w:t>
            </w:r>
          </w:p>
          <w:p w:rsidR="002B5736" w:rsidRPr="006D57C5" w:rsidRDefault="002B5736">
            <w:pPr>
              <w:autoSpaceDE w:val="0"/>
              <w:autoSpaceDN w:val="0"/>
              <w:adjustRightInd w:val="0"/>
              <w:jc w:val="both"/>
              <w:rPr>
                <w:sz w:val="24"/>
                <w:szCs w:val="24"/>
              </w:rPr>
            </w:pPr>
            <w:r w:rsidRPr="006D57C5">
              <w:rPr>
                <w:sz w:val="24"/>
                <w:szCs w:val="24"/>
              </w:rPr>
              <w:t>Цена контракта является твердой и не может изменяться в ходе его исполнения, за исключением случаев, предусмотренных документацией об открыто</w:t>
            </w:r>
            <w:r w:rsidR="00102E1B" w:rsidRPr="006D57C5">
              <w:rPr>
                <w:sz w:val="24"/>
                <w:szCs w:val="24"/>
              </w:rPr>
              <w:t>м аукционе в электронной форме.</w:t>
            </w:r>
          </w:p>
          <w:p w:rsidR="002B5736" w:rsidRPr="006D57C5" w:rsidRDefault="002B5736">
            <w:pPr>
              <w:autoSpaceDE w:val="0"/>
              <w:autoSpaceDN w:val="0"/>
              <w:adjustRightInd w:val="0"/>
              <w:jc w:val="both"/>
              <w:rPr>
                <w:sz w:val="24"/>
                <w:szCs w:val="24"/>
              </w:rPr>
            </w:pPr>
            <w:r w:rsidRPr="006D57C5">
              <w:rPr>
                <w:sz w:val="24"/>
                <w:szCs w:val="24"/>
              </w:rPr>
              <w:t>Оплата выполняемых работ осуществляется по цене, установленной контрактом.</w:t>
            </w:r>
          </w:p>
          <w:p w:rsidR="002B5736" w:rsidRPr="006D57C5" w:rsidRDefault="002B5736">
            <w:pPr>
              <w:autoSpaceDE w:val="0"/>
              <w:autoSpaceDN w:val="0"/>
              <w:adjustRightInd w:val="0"/>
              <w:jc w:val="both"/>
              <w:rPr>
                <w:sz w:val="24"/>
                <w:szCs w:val="24"/>
              </w:rPr>
            </w:pPr>
            <w:r w:rsidRPr="006D57C5">
              <w:rPr>
                <w:sz w:val="24"/>
                <w:szCs w:val="24"/>
              </w:rPr>
              <w:t>Цена контракта может быть снижена по соглашению сторон без изменения предусмотренных контрактом объема работ и иных условий исполнения контракта.</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Сведения о валюте, используемой для формирования цены  контракта и расчетов с поставщиками (исполнителями, подрядчиками)</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Рубль РФ</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Порядок применения официального курса иностранной валюты к рублю РФ, установленного ЦБ РФ и используемого при оплате заключенного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pPr>
              <w:pStyle w:val="a4"/>
              <w:jc w:val="left"/>
              <w:rPr>
                <w:szCs w:val="24"/>
              </w:rPr>
            </w:pPr>
            <w:r w:rsidRPr="006D57C5">
              <w:rPr>
                <w:szCs w:val="24"/>
              </w:rPr>
              <w:t>Официальные курсы иностранных валют к рублю не применяются.</w:t>
            </w:r>
          </w:p>
          <w:p w:rsidR="002B5736" w:rsidRPr="006D57C5" w:rsidRDefault="002B5736">
            <w:pPr>
              <w:pStyle w:val="ConsPlusNormal0"/>
              <w:widowControl/>
              <w:ind w:firstLine="0"/>
              <w:jc w:val="both"/>
              <w:rPr>
                <w:rFonts w:ascii="Times New Roman" w:hAnsi="Times New Roman" w:cs="Times New Roman"/>
                <w:sz w:val="24"/>
                <w:szCs w:val="24"/>
              </w:rPr>
            </w:pP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00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b/>
                <w:sz w:val="24"/>
                <w:szCs w:val="24"/>
                <w:lang w:val="en-US"/>
              </w:rPr>
              <w:t>III</w:t>
            </w:r>
            <w:r w:rsidRPr="006D57C5">
              <w:rPr>
                <w:rFonts w:ascii="Times New Roman" w:hAnsi="Times New Roman" w:cs="Times New Roman"/>
                <w:b/>
                <w:sz w:val="24"/>
                <w:szCs w:val="24"/>
              </w:rPr>
              <w:t>. Требования к участникам размещения заказа:</w:t>
            </w:r>
          </w:p>
        </w:tc>
      </w:tr>
      <w:tr w:rsidR="002B5736" w:rsidRPr="006D57C5" w:rsidTr="006D57C5">
        <w:trPr>
          <w:trHeight w:val="325"/>
          <w:tblCellSpacing w:w="20" w:type="dxa"/>
        </w:trPr>
        <w:tc>
          <w:tcPr>
            <w:tcW w:w="10583" w:type="dxa"/>
            <w:gridSpan w:val="3"/>
            <w:tcBorders>
              <w:top w:val="inset" w:sz="6" w:space="0" w:color="808080"/>
              <w:left w:val="inset" w:sz="6" w:space="0" w:color="808080"/>
              <w:bottom w:val="inset" w:sz="6" w:space="0" w:color="auto"/>
              <w:right w:val="inset" w:sz="6" w:space="0" w:color="808080"/>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 xml:space="preserve">         Участниками размещения заказов являются лица, претендующие на заключение контракта. </w:t>
            </w:r>
          </w:p>
          <w:p w:rsidR="002B5736" w:rsidRPr="006D57C5" w:rsidRDefault="002B5736">
            <w:pPr>
              <w:autoSpaceDE w:val="0"/>
              <w:autoSpaceDN w:val="0"/>
              <w:adjustRightInd w:val="0"/>
              <w:ind w:firstLine="540"/>
              <w:jc w:val="both"/>
              <w:rPr>
                <w:sz w:val="24"/>
                <w:szCs w:val="24"/>
              </w:rPr>
            </w:pPr>
            <w:r w:rsidRPr="006D57C5">
              <w:rPr>
                <w:sz w:val="24"/>
                <w:szCs w:val="24"/>
              </w:rPr>
              <w:t>Участником размещения заказа может 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w:t>
            </w:r>
          </w:p>
          <w:p w:rsidR="002B5736" w:rsidRPr="006D57C5" w:rsidRDefault="002B5736">
            <w:pPr>
              <w:autoSpaceDE w:val="0"/>
              <w:autoSpaceDN w:val="0"/>
              <w:adjustRightInd w:val="0"/>
              <w:jc w:val="both"/>
              <w:outlineLvl w:val="1"/>
              <w:rPr>
                <w:sz w:val="24"/>
                <w:szCs w:val="24"/>
              </w:rPr>
            </w:pPr>
            <w:r w:rsidRPr="006D57C5">
              <w:rPr>
                <w:sz w:val="24"/>
                <w:szCs w:val="24"/>
              </w:rPr>
              <w:t xml:space="preserve">          Участники размещения заказов имеют право выступать в отношениях, связанных с </w:t>
            </w:r>
            <w:r w:rsidRPr="006D57C5">
              <w:rPr>
                <w:sz w:val="24"/>
                <w:szCs w:val="24"/>
              </w:rPr>
              <w:lastRenderedPageBreak/>
              <w:t xml:space="preserve">размещением заказов на поставки товаров, выполнение работ, оказание услуг для нужд заказчиков, как непосредственно, так и через своих представителей. Полномочия представителей участников размещения заказа подтверждаются доверенностью, выданной и оформленной в соответствии с гражданским </w:t>
            </w:r>
            <w:hyperlink r:id="rId6" w:history="1">
              <w:r w:rsidRPr="006D57C5">
                <w:rPr>
                  <w:rStyle w:val="a9"/>
                  <w:sz w:val="24"/>
                  <w:szCs w:val="24"/>
                </w:rPr>
                <w:t>законодательством</w:t>
              </w:r>
            </w:hyperlink>
            <w:r w:rsidRPr="006D57C5">
              <w:rPr>
                <w:sz w:val="24"/>
                <w:szCs w:val="24"/>
              </w:rPr>
              <w:t>, или ее нотариально заверенной копией.</w:t>
            </w:r>
          </w:p>
        </w:tc>
      </w:tr>
      <w:tr w:rsidR="002B5736" w:rsidRPr="006D57C5" w:rsidTr="006D57C5">
        <w:trPr>
          <w:trHeight w:val="168"/>
          <w:tblCellSpacing w:w="20" w:type="dxa"/>
        </w:trPr>
        <w:tc>
          <w:tcPr>
            <w:tcW w:w="10583" w:type="dxa"/>
            <w:gridSpan w:val="3"/>
            <w:tcBorders>
              <w:top w:val="inset" w:sz="6" w:space="0" w:color="auto"/>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sz w:val="24"/>
                <w:szCs w:val="24"/>
              </w:rPr>
            </w:pPr>
            <w:r w:rsidRPr="006D57C5">
              <w:rPr>
                <w:rFonts w:ascii="Times New Roman" w:hAnsi="Times New Roman" w:cs="Times New Roman"/>
                <w:sz w:val="24"/>
                <w:szCs w:val="24"/>
              </w:rPr>
              <w:lastRenderedPageBreak/>
              <w:t>При размещении заказа путем проведения открытого аукциона в электронной форме устанавливаются следующие обязательные требования к участникам размещения заказа:</w:t>
            </w:r>
          </w:p>
        </w:tc>
      </w:tr>
      <w:tr w:rsidR="002B5736" w:rsidRPr="006D57C5" w:rsidTr="006D57C5">
        <w:trPr>
          <w:trHeight w:val="768"/>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1.</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Соответствие участников размещения заказа требованиям, устанавливаемым в соответствии с законодательством Российской Федерации к лицам, осуществляющим поставки товаров, выполнение работ, оказание услуг, являющихся предметом открытого </w:t>
            </w:r>
            <w:r w:rsidRPr="006D57C5">
              <w:rPr>
                <w:rFonts w:ascii="Times New Roman" w:hAnsi="Times New Roman" w:cs="Times New Roman"/>
                <w:color w:val="000000"/>
                <w:sz w:val="24"/>
                <w:szCs w:val="24"/>
              </w:rPr>
              <w:t>аукциона в электронной форме</w:t>
            </w:r>
            <w:r w:rsidRPr="006D57C5">
              <w:rPr>
                <w:rFonts w:ascii="Times New Roman" w:hAnsi="Times New Roman" w:cs="Times New Roman"/>
                <w:sz w:val="24"/>
                <w:szCs w:val="24"/>
              </w:rPr>
              <w:t>;</w:t>
            </w:r>
          </w:p>
        </w:tc>
      </w:tr>
      <w:tr w:rsidR="002B5736" w:rsidRPr="006D57C5" w:rsidTr="006D57C5">
        <w:trPr>
          <w:trHeight w:val="816"/>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2.</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rFonts w:ascii="Times New Roman" w:hAnsi="Times New Roman" w:cs="Times New Roman"/>
                <w:sz w:val="24"/>
                <w:szCs w:val="24"/>
              </w:rPr>
            </w:pPr>
            <w:proofErr w:type="spellStart"/>
            <w:r w:rsidRPr="006D57C5">
              <w:rPr>
                <w:rFonts w:ascii="Times New Roman" w:hAnsi="Times New Roman" w:cs="Times New Roman"/>
                <w:sz w:val="24"/>
                <w:szCs w:val="24"/>
              </w:rPr>
              <w:t>Непроведение</w:t>
            </w:r>
            <w:proofErr w:type="spellEnd"/>
            <w:r w:rsidRPr="006D57C5">
              <w:rPr>
                <w:rFonts w:ascii="Times New Roman" w:hAnsi="Times New Roman" w:cs="Times New Roman"/>
                <w:sz w:val="24"/>
                <w:szCs w:val="24"/>
              </w:rPr>
              <w:t xml:space="preserve"> ликвидации участника размещения заказа - юридического лица и отсутствие решения арбитражного суда о признании участника размещения заказа - юридического лица, индивидуального предпринимателя банкротом и об открытии конкурсного производства;</w:t>
            </w:r>
          </w:p>
        </w:tc>
      </w:tr>
      <w:tr w:rsidR="002B5736" w:rsidRPr="006D57C5" w:rsidTr="006D57C5">
        <w:trPr>
          <w:trHeight w:val="840"/>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3.</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rFonts w:ascii="Times New Roman" w:hAnsi="Times New Roman" w:cs="Times New Roman"/>
                <w:sz w:val="24"/>
                <w:szCs w:val="24"/>
              </w:rPr>
            </w:pPr>
            <w:proofErr w:type="spellStart"/>
            <w:r w:rsidRPr="006D57C5">
              <w:rPr>
                <w:rFonts w:ascii="Times New Roman" w:hAnsi="Times New Roman" w:cs="Times New Roman"/>
                <w:sz w:val="24"/>
                <w:szCs w:val="24"/>
              </w:rPr>
              <w:t>Неприостановление</w:t>
            </w:r>
            <w:proofErr w:type="spellEnd"/>
            <w:r w:rsidRPr="006D57C5">
              <w:rPr>
                <w:rFonts w:ascii="Times New Roman" w:hAnsi="Times New Roman" w:cs="Times New Roman"/>
                <w:sz w:val="24"/>
                <w:szCs w:val="24"/>
              </w:rPr>
              <w:t xml:space="preserve"> деятельности участника размещения заказа в порядке, предусмотренном Кодексом Российской Федерации об административных правонарушениях, на день подачи заявки на участие в аукционе;</w:t>
            </w:r>
          </w:p>
        </w:tc>
      </w:tr>
      <w:tr w:rsidR="002B5736" w:rsidRPr="006D57C5" w:rsidTr="006D57C5">
        <w:trPr>
          <w:trHeight w:val="2076"/>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4.</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Отсутствие у участника размещения заказа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w:t>
            </w:r>
            <w:proofErr w:type="gramStart"/>
            <w:r w:rsidRPr="006D57C5">
              <w:rPr>
                <w:rFonts w:ascii="Times New Roman" w:hAnsi="Times New Roman" w:cs="Times New Roman"/>
                <w:sz w:val="24"/>
                <w:szCs w:val="24"/>
              </w:rPr>
              <w:t>стоимости активов участника размещения заказа</w:t>
            </w:r>
            <w:proofErr w:type="gramEnd"/>
            <w:r w:rsidRPr="006D57C5">
              <w:rPr>
                <w:rFonts w:ascii="Times New Roman" w:hAnsi="Times New Roman" w:cs="Times New Roman"/>
                <w:sz w:val="24"/>
                <w:szCs w:val="24"/>
              </w:rPr>
              <w:t xml:space="preserve"> по данным бухгалтерской отчетности за последний завершенный отчетный период. Участник размещения заказа считается соответствующим установленному требованию в случае, если он обжалует наличие указанной задолженности в соответствии с законодательством Российской Федерации и решение по такой жалобе на день рассмотрения заявки на участие в аукционе не принято.</w:t>
            </w:r>
          </w:p>
        </w:tc>
      </w:tr>
      <w:tr w:rsidR="002B5736" w:rsidRPr="006D57C5" w:rsidTr="006D57C5">
        <w:trPr>
          <w:trHeight w:val="216"/>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5.</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ind w:firstLine="0"/>
              <w:jc w:val="both"/>
              <w:rPr>
                <w:rFonts w:ascii="Times New Roman" w:hAnsi="Times New Roman" w:cs="Times New Roman"/>
                <w:i/>
                <w:sz w:val="24"/>
                <w:szCs w:val="24"/>
              </w:rPr>
            </w:pPr>
            <w:r w:rsidRPr="006D57C5">
              <w:rPr>
                <w:rFonts w:ascii="Times New Roman" w:hAnsi="Times New Roman" w:cs="Times New Roman"/>
                <w:sz w:val="24"/>
                <w:szCs w:val="24"/>
              </w:rPr>
              <w:t>Отсутствие в реестре недобросовестных поставщиков сведений об участниках размещения заказа.</w:t>
            </w:r>
          </w:p>
        </w:tc>
      </w:tr>
      <w:tr w:rsidR="002B5736" w:rsidRPr="006D57C5" w:rsidTr="006D57C5">
        <w:trPr>
          <w:trHeight w:val="216"/>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left="57" w:firstLine="0"/>
              <w:rPr>
                <w:rFonts w:ascii="Times New Roman" w:hAnsi="Times New Roman" w:cs="Times New Roman"/>
                <w:sz w:val="24"/>
                <w:szCs w:val="24"/>
              </w:rPr>
            </w:pPr>
            <w:r w:rsidRPr="006D57C5">
              <w:rPr>
                <w:rFonts w:ascii="Times New Roman" w:hAnsi="Times New Roman" w:cs="Times New Roman"/>
                <w:sz w:val="24"/>
                <w:szCs w:val="24"/>
              </w:rPr>
              <w:t>6.</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602F12" w:rsidRPr="00602F12" w:rsidRDefault="002B5736">
            <w:pPr>
              <w:autoSpaceDE w:val="0"/>
              <w:autoSpaceDN w:val="0"/>
              <w:adjustRightInd w:val="0"/>
              <w:jc w:val="both"/>
              <w:outlineLvl w:val="1"/>
              <w:rPr>
                <w:sz w:val="24"/>
                <w:szCs w:val="24"/>
              </w:rPr>
            </w:pPr>
            <w:proofErr w:type="gramStart"/>
            <w:r w:rsidRPr="006D57C5">
              <w:rPr>
                <w:sz w:val="24"/>
                <w:szCs w:val="24"/>
              </w:rPr>
              <w:t xml:space="preserve">Участником размещения заказа может 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имеющее Лицензию на осуществление деятельности  по обезвреживанию и размещению отходов </w:t>
            </w:r>
            <w:r w:rsidRPr="006D57C5">
              <w:rPr>
                <w:sz w:val="24"/>
                <w:szCs w:val="24"/>
                <w:lang w:val="en-US"/>
              </w:rPr>
              <w:t>I</w:t>
            </w:r>
            <w:r w:rsidRPr="006D57C5">
              <w:rPr>
                <w:sz w:val="24"/>
                <w:szCs w:val="24"/>
              </w:rPr>
              <w:t>-</w:t>
            </w:r>
            <w:r w:rsidRPr="006D57C5">
              <w:rPr>
                <w:sz w:val="24"/>
                <w:szCs w:val="24"/>
                <w:lang w:val="en-US"/>
              </w:rPr>
              <w:t>IV</w:t>
            </w:r>
            <w:r w:rsidRPr="006D57C5">
              <w:rPr>
                <w:sz w:val="24"/>
                <w:szCs w:val="24"/>
              </w:rPr>
              <w:t xml:space="preserve"> классов опасности  отходов (в части захоронения), в том числе I-IV класса опасности.</w:t>
            </w:r>
            <w:proofErr w:type="gramEnd"/>
          </w:p>
        </w:tc>
      </w:tr>
      <w:tr w:rsidR="00602F12" w:rsidRPr="006D57C5" w:rsidTr="006D57C5">
        <w:trPr>
          <w:trHeight w:val="216"/>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hideMark/>
          </w:tcPr>
          <w:p w:rsidR="00602F12" w:rsidRPr="00602F12" w:rsidRDefault="00602F12" w:rsidP="00602F12">
            <w:pPr>
              <w:pStyle w:val="ConsPlusNormal0"/>
              <w:widowControl/>
              <w:ind w:left="57" w:firstLine="0"/>
              <w:rPr>
                <w:rFonts w:ascii="Times New Roman" w:hAnsi="Times New Roman" w:cs="Times New Roman"/>
                <w:lang w:val="en-US"/>
              </w:rPr>
            </w:pPr>
            <w:r>
              <w:rPr>
                <w:rFonts w:ascii="Times New Roman" w:hAnsi="Times New Roman" w:cs="Times New Roman"/>
                <w:lang w:val="en-US"/>
              </w:rPr>
              <w:t>7</w:t>
            </w: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602F12" w:rsidRPr="00241F4C" w:rsidRDefault="00602F12" w:rsidP="00602F12">
            <w:pPr>
              <w:pStyle w:val="ConsPlusNormal0"/>
              <w:ind w:firstLine="0"/>
              <w:jc w:val="both"/>
              <w:rPr>
                <w:rFonts w:ascii="Times New Roman" w:hAnsi="Times New Roman" w:cs="Times New Roman"/>
              </w:rPr>
            </w:pPr>
            <w:proofErr w:type="gramStart"/>
            <w:r w:rsidRPr="00241F4C">
              <w:rPr>
                <w:rFonts w:ascii="Times New Roman" w:hAnsi="Times New Roman" w:cs="Times New Roman"/>
              </w:rPr>
              <w:t>Участниками размещения заказа могут являться только субъекты малого предпринимательства</w:t>
            </w:r>
            <w:r w:rsidRPr="00D43C02">
              <w:rPr>
                <w:rFonts w:ascii="Times New Roman" w:hAnsi="Times New Roman" w:cs="Times New Roman"/>
              </w:rPr>
              <w:t>, которые должны соответствовать требованиям, установленным статьей 4 Федерального закона от 24.07.2007 № 209-ФЗ «О развитии малого и среднего предпринимательства в Российской Федерации», в соответствии с которым к субъектам малого предпринимательства относятся внесенные в единый государственный реестр юридических лиц потребительские кооперативы и коммерческие организации (за исключением государственных и муниципальных унитарных предприятий), а также</w:t>
            </w:r>
            <w:proofErr w:type="gramEnd"/>
            <w:r w:rsidRPr="00D43C02">
              <w:rPr>
                <w:rFonts w:ascii="Times New Roman" w:hAnsi="Times New Roman" w:cs="Times New Roman"/>
              </w:rPr>
              <w:t xml:space="preserve"> физические лица, внесенные в единый государственный реестр индивидуальных предпринимателей и осуществляющие предпринимательскую деятельность без образования юридического лица (далее - индивидуальные предприниматели), крестьянские (фермерские) хозяйства, соответствующие следующим условиям: </w:t>
            </w:r>
          </w:p>
          <w:p w:rsidR="00602F12" w:rsidRPr="00D43C02" w:rsidRDefault="00602F12" w:rsidP="00602F12">
            <w:pPr>
              <w:numPr>
                <w:ilvl w:val="1"/>
                <w:numId w:val="11"/>
              </w:numPr>
              <w:autoSpaceDE w:val="0"/>
              <w:autoSpaceDN w:val="0"/>
              <w:adjustRightInd w:val="0"/>
              <w:ind w:left="400" w:hanging="180"/>
              <w:jc w:val="both"/>
              <w:rPr>
                <w:sz w:val="22"/>
                <w:szCs w:val="22"/>
              </w:rPr>
            </w:pPr>
            <w:proofErr w:type="gramStart"/>
            <w:r w:rsidRPr="00D43C02">
              <w:rPr>
                <w:sz w:val="22"/>
                <w:szCs w:val="22"/>
              </w:rPr>
              <w:t>для юридических лиц - суммарная доля участия Российской Федерации, субъектов Российской Федерации, муниципальных образований, иностранных юридических лиц, иностранных граждан, общественных и религиозных организаций (объединений), благотворительных и иных фондов в уставном (складочном) капитале (паевом фонде) указанных юридических лиц не должна превышать двадцать пять процентов (за исключением активов акционерных инвестиционных фондов и закрытых паевых инвестиционных фондов), доля участия, принадлежащая одному или нескольким юридическим</w:t>
            </w:r>
            <w:proofErr w:type="gramEnd"/>
            <w:r w:rsidRPr="00D43C02">
              <w:rPr>
                <w:sz w:val="22"/>
                <w:szCs w:val="22"/>
              </w:rPr>
              <w:t xml:space="preserve"> лицам, не являющимся субъектами малого и среднего предпринимательства, не должна превышать двадцать пять процентов;</w:t>
            </w:r>
          </w:p>
          <w:p w:rsidR="00602F12" w:rsidRPr="00241F4C" w:rsidRDefault="00602F12" w:rsidP="00602F12">
            <w:pPr>
              <w:pStyle w:val="ConsPlusNormal0"/>
              <w:widowControl/>
              <w:numPr>
                <w:ilvl w:val="1"/>
                <w:numId w:val="11"/>
              </w:numPr>
              <w:ind w:left="400" w:hanging="180"/>
              <w:jc w:val="both"/>
              <w:rPr>
                <w:rFonts w:ascii="Times New Roman" w:hAnsi="Times New Roman" w:cs="Times New Roman"/>
              </w:rPr>
            </w:pPr>
            <w:r w:rsidRPr="00D43C02">
              <w:rPr>
                <w:rFonts w:ascii="Times New Roman" w:hAnsi="Times New Roman" w:cs="Times New Roman"/>
              </w:rPr>
              <w:t>средняя численность работников за предшествующий календарный год не должна превышать ста человек включительно;</w:t>
            </w:r>
          </w:p>
          <w:p w:rsidR="00602F12" w:rsidRPr="00241F4C" w:rsidRDefault="00602F12" w:rsidP="00602F12">
            <w:pPr>
              <w:pStyle w:val="ConsPlusNormal0"/>
              <w:widowControl/>
              <w:numPr>
                <w:ilvl w:val="1"/>
                <w:numId w:val="11"/>
              </w:numPr>
              <w:ind w:left="400" w:hanging="180"/>
              <w:jc w:val="both"/>
              <w:rPr>
                <w:rFonts w:ascii="Times New Roman" w:hAnsi="Times New Roman" w:cs="Times New Roman"/>
              </w:rPr>
            </w:pPr>
            <w:r w:rsidRPr="00CD69EE">
              <w:rPr>
                <w:rFonts w:ascii="Times New Roman" w:hAnsi="Times New Roman" w:cs="Times New Roman"/>
              </w:rPr>
              <w:t xml:space="preserve">выручка от реализации товаров (работ, услуг) без учета налога на добавленную стоимость </w:t>
            </w:r>
            <w:r w:rsidRPr="00CD69EE">
              <w:rPr>
                <w:rFonts w:ascii="Times New Roman" w:hAnsi="Times New Roman" w:cs="Times New Roman"/>
              </w:rPr>
              <w:lastRenderedPageBreak/>
              <w:t>или балансовая стоимость активов (остаточная стоимость основных средств и нематериальных активов) за предшествующий календарный год не должна превышать предельные значения, установленные Правительством Российской Федерации для каждой категории субъектов малого предпринимательства (400 млн. руб.).</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00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b/>
                <w:sz w:val="24"/>
                <w:szCs w:val="24"/>
                <w:lang w:val="en-US"/>
              </w:rPr>
              <w:lastRenderedPageBreak/>
              <w:t>IV</w:t>
            </w:r>
            <w:r w:rsidRPr="006D57C5">
              <w:rPr>
                <w:rFonts w:ascii="Times New Roman" w:hAnsi="Times New Roman" w:cs="Times New Roman"/>
                <w:b/>
                <w:sz w:val="24"/>
                <w:szCs w:val="24"/>
              </w:rPr>
              <w:t>. Требования к содержанию и составу заявки на участие в открытом аукционе в электронной форме:</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Заявка на участие в открытом аукционе в электронной форме состоит из двух частей.</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rsidP="00B738D1">
            <w:pPr>
              <w:numPr>
                <w:ilvl w:val="0"/>
                <w:numId w:val="3"/>
              </w:numPr>
              <w:autoSpaceDE w:val="0"/>
              <w:autoSpaceDN w:val="0"/>
              <w:adjustRightInd w:val="0"/>
              <w:ind w:left="235" w:hanging="235"/>
              <w:jc w:val="both"/>
              <w:outlineLvl w:val="1"/>
              <w:rPr>
                <w:b/>
                <w:i/>
                <w:sz w:val="24"/>
                <w:szCs w:val="24"/>
              </w:rPr>
            </w:pPr>
            <w:r w:rsidRPr="006D57C5">
              <w:rPr>
                <w:b/>
                <w:sz w:val="24"/>
                <w:szCs w:val="24"/>
                <w:u w:val="single"/>
              </w:rPr>
              <w:t>Первая часть заявки на участие в открытом аукционе в электронной форме</w:t>
            </w:r>
            <w:r w:rsidRPr="006D57C5">
              <w:rPr>
                <w:sz w:val="24"/>
                <w:szCs w:val="24"/>
              </w:rPr>
              <w:t xml:space="preserve"> должна содержать указанные в одном из следующих пунктов сведения:</w:t>
            </w: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FFFFFF"/>
            <w:hideMark/>
          </w:tcPr>
          <w:tbl>
            <w:tblPr>
              <w:tblW w:w="10321" w:type="dxa"/>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537"/>
              <w:gridCol w:w="9784"/>
            </w:tblGrid>
            <w:tr w:rsidR="002B5736" w:rsidRPr="006D57C5">
              <w:trPr>
                <w:tblCellSpacing w:w="20" w:type="dxa"/>
              </w:trPr>
              <w:tc>
                <w:tcPr>
                  <w:tcW w:w="477"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rsidP="00B738D1">
                  <w:pPr>
                    <w:pStyle w:val="ConsPlusNormal0"/>
                    <w:widowControl/>
                    <w:numPr>
                      <w:ilvl w:val="0"/>
                      <w:numId w:val="4"/>
                    </w:numPr>
                    <w:rPr>
                      <w:rFonts w:ascii="Times New Roman" w:hAnsi="Times New Roman" w:cs="Times New Roman"/>
                      <w:sz w:val="24"/>
                      <w:szCs w:val="24"/>
                    </w:rPr>
                  </w:pPr>
                </w:p>
              </w:tc>
              <w:tc>
                <w:tcPr>
                  <w:tcW w:w="9724"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Согласие участника размещения заказа на выполнение работ на условиях, предусмотренных документацией об открытом аукционе в электронной форме.</w:t>
                  </w:r>
                </w:p>
              </w:tc>
            </w:tr>
          </w:tbl>
          <w:p w:rsidR="002B5736" w:rsidRPr="006D57C5" w:rsidRDefault="002B5736">
            <w:pPr>
              <w:autoSpaceDE w:val="0"/>
              <w:autoSpaceDN w:val="0"/>
              <w:adjustRightInd w:val="0"/>
              <w:jc w:val="both"/>
              <w:outlineLvl w:val="1"/>
              <w:rPr>
                <w:sz w:val="24"/>
                <w:szCs w:val="24"/>
              </w:rPr>
            </w:pPr>
          </w:p>
        </w:tc>
      </w:tr>
      <w:tr w:rsidR="002B5736" w:rsidRPr="006D57C5" w:rsidTr="006D57C5">
        <w:trPr>
          <w:tblCellSpacing w:w="20" w:type="dxa"/>
        </w:trPr>
        <w:tc>
          <w:tcPr>
            <w:tcW w:w="10583" w:type="dxa"/>
            <w:gridSpan w:val="3"/>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rsidP="00B738D1">
            <w:pPr>
              <w:numPr>
                <w:ilvl w:val="0"/>
                <w:numId w:val="3"/>
              </w:numPr>
              <w:autoSpaceDE w:val="0"/>
              <w:autoSpaceDN w:val="0"/>
              <w:adjustRightInd w:val="0"/>
              <w:ind w:left="235" w:hanging="235"/>
              <w:jc w:val="both"/>
              <w:outlineLvl w:val="1"/>
              <w:rPr>
                <w:sz w:val="24"/>
                <w:szCs w:val="24"/>
              </w:rPr>
            </w:pPr>
            <w:r w:rsidRPr="006D57C5">
              <w:rPr>
                <w:b/>
                <w:sz w:val="24"/>
                <w:szCs w:val="24"/>
                <w:u w:val="single"/>
              </w:rPr>
              <w:t>Вторая часть заявки на участие в открытом аукционе в электронной форме</w:t>
            </w:r>
            <w:r w:rsidRPr="006D57C5">
              <w:rPr>
                <w:sz w:val="24"/>
                <w:szCs w:val="24"/>
              </w:rPr>
              <w:t xml:space="preserve"> должна содержать следующие документы и сведения:</w:t>
            </w:r>
          </w:p>
        </w:tc>
      </w:tr>
      <w:tr w:rsidR="002B5736" w:rsidRPr="006D57C5" w:rsidTr="006D57C5">
        <w:trPr>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rsidP="00B738D1">
            <w:pPr>
              <w:pStyle w:val="ConsPlusNormal0"/>
              <w:widowControl/>
              <w:numPr>
                <w:ilvl w:val="0"/>
                <w:numId w:val="5"/>
              </w:numPr>
              <w:rPr>
                <w:rFonts w:ascii="Times New Roman" w:hAnsi="Times New Roman" w:cs="Times New Roman"/>
                <w:sz w:val="24"/>
                <w:szCs w:val="24"/>
              </w:rPr>
            </w:pP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jc w:val="both"/>
              <w:outlineLvl w:val="1"/>
              <w:rPr>
                <w:i/>
                <w:sz w:val="24"/>
                <w:szCs w:val="24"/>
              </w:rPr>
            </w:pPr>
            <w:proofErr w:type="gramStart"/>
            <w:r w:rsidRPr="006D57C5">
              <w:rPr>
                <w:sz w:val="24"/>
                <w:szCs w:val="24"/>
              </w:rPr>
              <w:t>Фирменное наименование (наименование), сведения об организационно-правовой форме, о месте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 идентификационный номер налогоплательщика;</w:t>
            </w:r>
            <w:proofErr w:type="gramEnd"/>
          </w:p>
        </w:tc>
      </w:tr>
      <w:tr w:rsidR="002B5736" w:rsidRPr="006D57C5" w:rsidTr="006D57C5">
        <w:trPr>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rsidP="00B738D1">
            <w:pPr>
              <w:pStyle w:val="ConsPlusNormal0"/>
              <w:widowControl/>
              <w:numPr>
                <w:ilvl w:val="0"/>
                <w:numId w:val="5"/>
              </w:numPr>
              <w:rPr>
                <w:rFonts w:ascii="Times New Roman" w:hAnsi="Times New Roman" w:cs="Times New Roman"/>
                <w:sz w:val="24"/>
                <w:szCs w:val="24"/>
              </w:rPr>
            </w:pP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jc w:val="both"/>
              <w:outlineLvl w:val="1"/>
              <w:rPr>
                <w:sz w:val="24"/>
                <w:szCs w:val="24"/>
              </w:rPr>
            </w:pPr>
            <w:proofErr w:type="gramStart"/>
            <w:r w:rsidRPr="006D57C5">
              <w:rPr>
                <w:sz w:val="24"/>
                <w:szCs w:val="24"/>
              </w:rPr>
              <w:t>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и (или) учредительными документами юридического лица и если для участника размещения заказа поставки товаров, выполнение работ, оказание услуг, являющихся предметом контракта, или внесение денежных средств в качестве обеспечения заявки на участие</w:t>
            </w:r>
            <w:proofErr w:type="gramEnd"/>
            <w:r w:rsidRPr="006D57C5">
              <w:rPr>
                <w:sz w:val="24"/>
                <w:szCs w:val="24"/>
              </w:rPr>
              <w:t xml:space="preserve"> в открытом аукционе, обеспечения исполнения контракта являются крупной сделкой. Предоставление указанного решения не требуется в случае, если начальная (максимальная) цена контракта не превышает максимальную сумму сделки, предусмотренную решением об одобрении или о совершении сделок, предоставляемым для аккредитации участника размещения заказа на электронной площадке.</w:t>
            </w:r>
          </w:p>
        </w:tc>
      </w:tr>
      <w:tr w:rsidR="002B5736" w:rsidRPr="006D57C5" w:rsidTr="006D57C5">
        <w:trPr>
          <w:tblCellSpacing w:w="20" w:type="dxa"/>
        </w:trPr>
        <w:tc>
          <w:tcPr>
            <w:tcW w:w="1047"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rsidP="00B738D1">
            <w:pPr>
              <w:pStyle w:val="ConsPlusNormal0"/>
              <w:widowControl/>
              <w:numPr>
                <w:ilvl w:val="0"/>
                <w:numId w:val="5"/>
              </w:numPr>
              <w:rPr>
                <w:rFonts w:ascii="Times New Roman" w:hAnsi="Times New Roman" w:cs="Times New Roman"/>
                <w:sz w:val="24"/>
                <w:szCs w:val="24"/>
              </w:rPr>
            </w:pPr>
          </w:p>
        </w:tc>
        <w:tc>
          <w:tcPr>
            <w:tcW w:w="9496"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a4"/>
              <w:rPr>
                <w:szCs w:val="24"/>
              </w:rPr>
            </w:pPr>
            <w:r w:rsidRPr="006D57C5">
              <w:rPr>
                <w:szCs w:val="24"/>
              </w:rPr>
              <w:t>Копии документов, подтверждающих соответствие участника размещения заказа требованиям, устанавливаемым в соответствии с законодательством Российской Федерации к лицам, осуществляющим поставки товаров, выполнение работ, оказание услуг, являющихся предметом открытого аукциона в электронной форме:</w:t>
            </w:r>
          </w:p>
          <w:p w:rsidR="002B5736" w:rsidRPr="006D57C5" w:rsidRDefault="002B5736" w:rsidP="00660834">
            <w:pPr>
              <w:spacing w:line="240" w:lineRule="atLeast"/>
              <w:rPr>
                <w:sz w:val="24"/>
                <w:szCs w:val="24"/>
              </w:rPr>
            </w:pPr>
            <w:r w:rsidRPr="006D57C5">
              <w:rPr>
                <w:sz w:val="24"/>
                <w:szCs w:val="24"/>
              </w:rPr>
              <w:t xml:space="preserve">Лицензия </w:t>
            </w:r>
            <w:bookmarkStart w:id="0" w:name="OLE_LINK1"/>
            <w:bookmarkStart w:id="1" w:name="OLE_LINK2"/>
            <w:r w:rsidRPr="006D57C5">
              <w:rPr>
                <w:sz w:val="24"/>
                <w:szCs w:val="24"/>
              </w:rPr>
              <w:t xml:space="preserve">на осуществление деятельности  по обезвреживанию и размещению отходов </w:t>
            </w:r>
            <w:r w:rsidRPr="006D57C5">
              <w:rPr>
                <w:sz w:val="24"/>
                <w:szCs w:val="24"/>
                <w:lang w:val="en-US"/>
              </w:rPr>
              <w:t>I</w:t>
            </w:r>
            <w:r w:rsidRPr="006D57C5">
              <w:rPr>
                <w:sz w:val="24"/>
                <w:szCs w:val="24"/>
              </w:rPr>
              <w:t>-</w:t>
            </w:r>
            <w:r w:rsidRPr="006D57C5">
              <w:rPr>
                <w:sz w:val="24"/>
                <w:szCs w:val="24"/>
                <w:lang w:val="en-US"/>
              </w:rPr>
              <w:t>IV</w:t>
            </w:r>
            <w:r w:rsidRPr="006D57C5">
              <w:rPr>
                <w:sz w:val="24"/>
                <w:szCs w:val="24"/>
              </w:rPr>
              <w:t xml:space="preserve"> классов опасности  отходов (в части захоронения</w:t>
            </w:r>
            <w:bookmarkEnd w:id="0"/>
            <w:bookmarkEnd w:id="1"/>
            <w:proofErr w:type="gramStart"/>
            <w:r w:rsidRPr="006D57C5">
              <w:rPr>
                <w:sz w:val="24"/>
                <w:szCs w:val="24"/>
              </w:rPr>
              <w:t xml:space="preserve"> </w:t>
            </w:r>
            <w:r w:rsidR="00660834" w:rsidRPr="006D57C5">
              <w:rPr>
                <w:sz w:val="24"/>
                <w:szCs w:val="24"/>
              </w:rPr>
              <w:t>)</w:t>
            </w:r>
            <w:proofErr w:type="gramEnd"/>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a5"/>
              <w:spacing w:after="0"/>
              <w:ind w:left="0"/>
              <w:rPr>
                <w:sz w:val="24"/>
                <w:szCs w:val="24"/>
              </w:rPr>
            </w:pPr>
            <w:r w:rsidRPr="006D57C5">
              <w:rPr>
                <w:iCs/>
                <w:sz w:val="24"/>
                <w:szCs w:val="24"/>
              </w:rPr>
              <w:t>Инструкция по заполнению заявки на участие в открытом аукционе в электронной форме</w:t>
            </w:r>
            <w:r w:rsidRPr="006D57C5">
              <w:rPr>
                <w:sz w:val="24"/>
                <w:szCs w:val="24"/>
              </w:rPr>
              <w:t xml:space="preserve"> </w:t>
            </w:r>
          </w:p>
        </w:tc>
        <w:tc>
          <w:tcPr>
            <w:tcW w:w="7350" w:type="dxa"/>
            <w:tcBorders>
              <w:top w:val="inset" w:sz="6" w:space="0" w:color="808080"/>
              <w:left w:val="inset" w:sz="6" w:space="0" w:color="808080"/>
              <w:bottom w:val="inset" w:sz="6" w:space="0" w:color="808080"/>
              <w:right w:val="inset" w:sz="6" w:space="0" w:color="808080"/>
            </w:tcBorders>
            <w:shd w:val="clear" w:color="auto" w:fill="FFFFFF"/>
          </w:tcPr>
          <w:p w:rsidR="002B5736" w:rsidRPr="006D57C5" w:rsidRDefault="002B5736">
            <w:pPr>
              <w:autoSpaceDE w:val="0"/>
              <w:autoSpaceDN w:val="0"/>
              <w:adjustRightInd w:val="0"/>
              <w:jc w:val="both"/>
              <w:outlineLvl w:val="1"/>
              <w:rPr>
                <w:iCs/>
                <w:sz w:val="24"/>
                <w:szCs w:val="24"/>
              </w:rPr>
            </w:pPr>
            <w:r w:rsidRPr="006D57C5">
              <w:rPr>
                <w:iCs/>
                <w:sz w:val="24"/>
                <w:szCs w:val="24"/>
              </w:rPr>
              <w:t>Для участия в открытом аукционе в электронной форме участник размещения заказа, получивший аккредитацию на электронной площадке, подает заявку на участие в открытом аукционе в электронной форме.</w:t>
            </w:r>
          </w:p>
          <w:p w:rsidR="006D57C5" w:rsidRPr="006D57C5" w:rsidRDefault="006D57C5">
            <w:pPr>
              <w:autoSpaceDE w:val="0"/>
              <w:autoSpaceDN w:val="0"/>
              <w:adjustRightInd w:val="0"/>
              <w:jc w:val="both"/>
              <w:outlineLvl w:val="1"/>
              <w:rPr>
                <w:iCs/>
                <w:sz w:val="24"/>
                <w:szCs w:val="24"/>
              </w:rPr>
            </w:pPr>
          </w:p>
          <w:p w:rsidR="002B5736" w:rsidRPr="006D57C5" w:rsidRDefault="002B5736">
            <w:pPr>
              <w:autoSpaceDE w:val="0"/>
              <w:autoSpaceDN w:val="0"/>
              <w:adjustRightInd w:val="0"/>
              <w:jc w:val="both"/>
              <w:outlineLvl w:val="1"/>
              <w:rPr>
                <w:iCs/>
                <w:sz w:val="24"/>
                <w:szCs w:val="24"/>
              </w:rPr>
            </w:pPr>
            <w:r w:rsidRPr="006D57C5">
              <w:rPr>
                <w:sz w:val="24"/>
                <w:szCs w:val="24"/>
              </w:rPr>
              <w:t>Заявка (все документы и сведения, входящие в состав заявки на участие в аукционе в электронной форме) должна быть заполнена на русском языке</w:t>
            </w:r>
            <w:r w:rsidRPr="006D57C5">
              <w:rPr>
                <w:i/>
                <w:sz w:val="24"/>
                <w:szCs w:val="24"/>
              </w:rPr>
              <w:t>.</w:t>
            </w:r>
          </w:p>
          <w:p w:rsidR="002B5736" w:rsidRPr="006D57C5" w:rsidRDefault="002B5736">
            <w:pPr>
              <w:autoSpaceDE w:val="0"/>
              <w:autoSpaceDN w:val="0"/>
              <w:adjustRightInd w:val="0"/>
              <w:jc w:val="both"/>
              <w:outlineLvl w:val="1"/>
              <w:rPr>
                <w:sz w:val="24"/>
                <w:szCs w:val="24"/>
              </w:rPr>
            </w:pPr>
          </w:p>
          <w:p w:rsidR="002B5736" w:rsidRPr="006D57C5" w:rsidRDefault="002B5736">
            <w:pPr>
              <w:autoSpaceDE w:val="0"/>
              <w:autoSpaceDN w:val="0"/>
              <w:adjustRightInd w:val="0"/>
              <w:jc w:val="both"/>
              <w:outlineLvl w:val="1"/>
              <w:rPr>
                <w:sz w:val="24"/>
                <w:szCs w:val="24"/>
              </w:rPr>
            </w:pPr>
            <w:r w:rsidRPr="006D57C5">
              <w:rPr>
                <w:sz w:val="24"/>
                <w:szCs w:val="24"/>
              </w:rPr>
              <w:t xml:space="preserve">Заявка на участие в открытом аукционе в электронной форме направляется участником размещения заказа оператору электронной площадки в форме двух электронных документов, содержащих предусмотренные разделом </w:t>
            </w:r>
            <w:r w:rsidRPr="006D57C5">
              <w:rPr>
                <w:sz w:val="24"/>
                <w:szCs w:val="24"/>
                <w:lang w:val="en-US"/>
              </w:rPr>
              <w:t>IV</w:t>
            </w:r>
            <w:r w:rsidRPr="006D57C5">
              <w:rPr>
                <w:sz w:val="24"/>
                <w:szCs w:val="24"/>
              </w:rPr>
              <w:t xml:space="preserve"> документации части заявки. Указанные электронные документы подаются одновременно.</w:t>
            </w:r>
          </w:p>
          <w:p w:rsidR="002B5736" w:rsidRPr="006D57C5" w:rsidRDefault="002B5736">
            <w:pPr>
              <w:autoSpaceDE w:val="0"/>
              <w:autoSpaceDN w:val="0"/>
              <w:adjustRightInd w:val="0"/>
              <w:jc w:val="both"/>
              <w:outlineLvl w:val="1"/>
              <w:rPr>
                <w:sz w:val="24"/>
                <w:szCs w:val="24"/>
              </w:rPr>
            </w:pPr>
          </w:p>
          <w:p w:rsidR="002B5736" w:rsidRPr="006D57C5" w:rsidRDefault="002B5736">
            <w:pPr>
              <w:autoSpaceDE w:val="0"/>
              <w:autoSpaceDN w:val="0"/>
              <w:adjustRightInd w:val="0"/>
              <w:jc w:val="both"/>
              <w:outlineLvl w:val="1"/>
              <w:rPr>
                <w:sz w:val="24"/>
                <w:szCs w:val="24"/>
              </w:rPr>
            </w:pPr>
            <w:r w:rsidRPr="006D57C5">
              <w:rPr>
                <w:sz w:val="24"/>
                <w:szCs w:val="24"/>
              </w:rPr>
              <w:t>Участник размещения заказа вправе подать только одну заявку на участие в открытом аукционе в электронной форме в отношении каждого предмета аукциона.</w:t>
            </w:r>
          </w:p>
          <w:p w:rsidR="002B5736" w:rsidRPr="006D57C5" w:rsidRDefault="002B5736">
            <w:pPr>
              <w:autoSpaceDE w:val="0"/>
              <w:autoSpaceDN w:val="0"/>
              <w:adjustRightInd w:val="0"/>
              <w:jc w:val="both"/>
              <w:outlineLvl w:val="1"/>
              <w:rPr>
                <w:sz w:val="24"/>
                <w:szCs w:val="24"/>
              </w:rPr>
            </w:pPr>
          </w:p>
          <w:p w:rsidR="002B5736" w:rsidRPr="006D57C5" w:rsidRDefault="002B5736">
            <w:pPr>
              <w:autoSpaceDE w:val="0"/>
              <w:autoSpaceDN w:val="0"/>
              <w:adjustRightInd w:val="0"/>
              <w:jc w:val="both"/>
              <w:outlineLvl w:val="1"/>
              <w:rPr>
                <w:sz w:val="24"/>
                <w:szCs w:val="24"/>
              </w:rPr>
            </w:pPr>
            <w:proofErr w:type="gramStart"/>
            <w:r w:rsidRPr="006D57C5">
              <w:rPr>
                <w:sz w:val="24"/>
                <w:szCs w:val="24"/>
              </w:rPr>
              <w:t xml:space="preserve">Подача участником размещения заказа заявки на участие в </w:t>
            </w:r>
            <w:r w:rsidRPr="006D57C5">
              <w:rPr>
                <w:sz w:val="24"/>
                <w:szCs w:val="24"/>
              </w:rPr>
              <w:lastRenderedPageBreak/>
              <w:t>открытом аукционе в электронной форме является согласием такого участника размещения заказа на списание денежных средств, находящихся на его счете, открытом для проведения операций по обеспечению участия в открытых аукционах в электронной форме, в качестве платы за участие в открытом аукционе в электронной форме в случаях, предусмотренных Федеральным законом от 21.07.2005 № 94-ФЗ.</w:t>
            </w:r>
            <w:proofErr w:type="gramEnd"/>
          </w:p>
        </w:tc>
      </w:tr>
      <w:tr w:rsidR="002B5736" w:rsidRPr="006D57C5" w:rsidTr="006D57C5">
        <w:trPr>
          <w:tblCellSpacing w:w="20" w:type="dxa"/>
        </w:trPr>
        <w:tc>
          <w:tcPr>
            <w:tcW w:w="10583" w:type="dxa"/>
            <w:gridSpan w:val="3"/>
            <w:tcBorders>
              <w:top w:val="single" w:sz="4" w:space="0" w:color="auto"/>
              <w:left w:val="single" w:sz="4" w:space="0" w:color="auto"/>
              <w:bottom w:val="single" w:sz="4" w:space="0" w:color="auto"/>
              <w:right w:val="single" w:sz="4" w:space="0" w:color="auto"/>
            </w:tcBorders>
            <w:shd w:val="clear" w:color="auto" w:fill="00FFFF"/>
            <w:hideMark/>
          </w:tcPr>
          <w:p w:rsidR="002B5736" w:rsidRPr="006D57C5" w:rsidRDefault="002B5736">
            <w:pPr>
              <w:pStyle w:val="ConsPlusNormal0"/>
              <w:widowControl/>
              <w:ind w:firstLine="0"/>
              <w:jc w:val="both"/>
              <w:rPr>
                <w:rFonts w:ascii="Times New Roman" w:hAnsi="Times New Roman" w:cs="Times New Roman"/>
                <w:b/>
                <w:sz w:val="24"/>
                <w:szCs w:val="24"/>
              </w:rPr>
            </w:pPr>
            <w:r w:rsidRPr="006D57C5">
              <w:rPr>
                <w:rFonts w:ascii="Times New Roman" w:hAnsi="Times New Roman" w:cs="Times New Roman"/>
                <w:b/>
                <w:sz w:val="24"/>
                <w:szCs w:val="24"/>
                <w:lang w:val="en-US"/>
              </w:rPr>
              <w:lastRenderedPageBreak/>
              <w:t>V</w:t>
            </w:r>
            <w:r w:rsidRPr="006D57C5">
              <w:rPr>
                <w:rFonts w:ascii="Times New Roman" w:hAnsi="Times New Roman" w:cs="Times New Roman"/>
                <w:b/>
                <w:sz w:val="24"/>
                <w:szCs w:val="24"/>
              </w:rPr>
              <w:t>. Обеспечение заявки на участие в открытом аукционе в электронной форме</w:t>
            </w:r>
          </w:p>
        </w:tc>
      </w:tr>
      <w:tr w:rsidR="002B5736" w:rsidRPr="006D57C5" w:rsidTr="006D57C5">
        <w:trPr>
          <w:tblCellSpacing w:w="20" w:type="dxa"/>
        </w:trPr>
        <w:tc>
          <w:tcPr>
            <w:tcW w:w="319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Размер обеспечения заявки </w:t>
            </w:r>
          </w:p>
          <w:p w:rsidR="002B5736" w:rsidRPr="006D57C5"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на участие в аукционе</w:t>
            </w:r>
          </w:p>
        </w:tc>
        <w:tc>
          <w:tcPr>
            <w:tcW w:w="7350" w:type="dxa"/>
            <w:tcBorders>
              <w:top w:val="single" w:sz="4" w:space="0" w:color="auto"/>
              <w:left w:val="single" w:sz="4" w:space="0" w:color="auto"/>
              <w:bottom w:val="single" w:sz="4" w:space="0" w:color="auto"/>
              <w:right w:val="single" w:sz="4" w:space="0" w:color="auto"/>
            </w:tcBorders>
            <w:shd w:val="clear" w:color="auto" w:fill="FFFFFF"/>
            <w:hideMark/>
          </w:tcPr>
          <w:p w:rsidR="002B5736" w:rsidRPr="006D57C5" w:rsidRDefault="00602F12">
            <w:pPr>
              <w:autoSpaceDE w:val="0"/>
              <w:autoSpaceDN w:val="0"/>
              <w:adjustRightInd w:val="0"/>
              <w:jc w:val="both"/>
              <w:outlineLvl w:val="1"/>
              <w:rPr>
                <w:bCs/>
                <w:sz w:val="24"/>
                <w:szCs w:val="24"/>
              </w:rPr>
            </w:pPr>
            <w:r w:rsidRPr="00602F12">
              <w:rPr>
                <w:bCs/>
                <w:i/>
                <w:sz w:val="24"/>
                <w:szCs w:val="24"/>
              </w:rPr>
              <w:t>2</w:t>
            </w:r>
            <w:r w:rsidR="002B5736" w:rsidRPr="006D57C5">
              <w:rPr>
                <w:bCs/>
                <w:sz w:val="24"/>
                <w:szCs w:val="24"/>
              </w:rPr>
              <w:t xml:space="preserve"> % начальной (</w:t>
            </w:r>
            <w:r w:rsidR="00AE09BF" w:rsidRPr="006D57C5">
              <w:rPr>
                <w:bCs/>
                <w:sz w:val="24"/>
                <w:szCs w:val="24"/>
              </w:rPr>
              <w:t xml:space="preserve">максимальной) цены контракта, что составляет </w:t>
            </w:r>
            <w:r w:rsidRPr="00602F12">
              <w:rPr>
                <w:bCs/>
                <w:sz w:val="24"/>
                <w:szCs w:val="24"/>
              </w:rPr>
              <w:t>41107.99</w:t>
            </w:r>
            <w:r w:rsidR="00AE09BF" w:rsidRPr="006D57C5">
              <w:rPr>
                <w:bCs/>
                <w:sz w:val="24"/>
                <w:szCs w:val="24"/>
              </w:rPr>
              <w:t xml:space="preserve"> руб.</w:t>
            </w:r>
          </w:p>
          <w:p w:rsidR="002B5736" w:rsidRPr="006D57C5" w:rsidRDefault="002B5736">
            <w:pPr>
              <w:autoSpaceDE w:val="0"/>
              <w:autoSpaceDN w:val="0"/>
              <w:adjustRightInd w:val="0"/>
              <w:jc w:val="both"/>
              <w:outlineLvl w:val="1"/>
              <w:rPr>
                <w:i/>
                <w:sz w:val="24"/>
                <w:szCs w:val="24"/>
              </w:rPr>
            </w:pPr>
            <w:r w:rsidRPr="006D57C5">
              <w:rPr>
                <w:bCs/>
                <w:sz w:val="24"/>
                <w:szCs w:val="24"/>
              </w:rPr>
              <w:t>Требование обеспечения заявки на участие в открытом аукционе в равной мере распространяется на всех участников размещения заказа.</w:t>
            </w:r>
            <w:r w:rsidRPr="006D57C5">
              <w:rPr>
                <w:bCs/>
                <w:i/>
                <w:sz w:val="24"/>
                <w:szCs w:val="24"/>
              </w:rPr>
              <w:t xml:space="preserve"> </w:t>
            </w:r>
          </w:p>
        </w:tc>
      </w:tr>
      <w:tr w:rsidR="002B5736" w:rsidRPr="006D57C5" w:rsidTr="006D57C5">
        <w:trPr>
          <w:tblCellSpacing w:w="20" w:type="dxa"/>
        </w:trPr>
        <w:tc>
          <w:tcPr>
            <w:tcW w:w="10583" w:type="dxa"/>
            <w:gridSpan w:val="3"/>
            <w:tcBorders>
              <w:top w:val="single" w:sz="4" w:space="0" w:color="auto"/>
              <w:left w:val="single" w:sz="4" w:space="0" w:color="auto"/>
              <w:bottom w:val="single" w:sz="4" w:space="0" w:color="auto"/>
              <w:right w:val="single" w:sz="4" w:space="0" w:color="auto"/>
            </w:tcBorders>
            <w:shd w:val="clear" w:color="auto" w:fill="00FFFF"/>
            <w:hideMark/>
          </w:tcPr>
          <w:p w:rsidR="002B5736" w:rsidRPr="006D57C5" w:rsidRDefault="002B5736">
            <w:pPr>
              <w:pStyle w:val="ConsPlusNormal0"/>
              <w:widowControl/>
              <w:ind w:firstLine="0"/>
              <w:jc w:val="both"/>
              <w:rPr>
                <w:rFonts w:ascii="Times New Roman" w:hAnsi="Times New Roman" w:cs="Times New Roman"/>
                <w:b/>
                <w:sz w:val="24"/>
                <w:szCs w:val="24"/>
              </w:rPr>
            </w:pPr>
            <w:r w:rsidRPr="006D57C5">
              <w:rPr>
                <w:rFonts w:ascii="Times New Roman" w:hAnsi="Times New Roman" w:cs="Times New Roman"/>
                <w:b/>
                <w:sz w:val="24"/>
                <w:szCs w:val="24"/>
                <w:lang w:val="en-US"/>
              </w:rPr>
              <w:t>VI</w:t>
            </w:r>
            <w:r w:rsidRPr="006D57C5">
              <w:rPr>
                <w:rFonts w:ascii="Times New Roman" w:hAnsi="Times New Roman" w:cs="Times New Roman"/>
                <w:b/>
                <w:sz w:val="24"/>
                <w:szCs w:val="24"/>
              </w:rPr>
              <w:t>. Сроки подачи заявок на участие в открытом аукционе в электронной форме, сроки рассмотрения таких заявок. Дата проведения открытого аукциона в электронной форме</w:t>
            </w:r>
          </w:p>
        </w:tc>
      </w:tr>
      <w:tr w:rsidR="002B5736" w:rsidRPr="006D57C5" w:rsidTr="006D57C5">
        <w:trPr>
          <w:tblCellSpacing w:w="20" w:type="dxa"/>
        </w:trPr>
        <w:tc>
          <w:tcPr>
            <w:tcW w:w="319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Дата и время окончания срока подачи заявок на участие в открытом аукционе в электронной форме</w:t>
            </w:r>
          </w:p>
        </w:tc>
        <w:tc>
          <w:tcPr>
            <w:tcW w:w="7350" w:type="dxa"/>
            <w:tcBorders>
              <w:top w:val="single" w:sz="4" w:space="0" w:color="auto"/>
              <w:left w:val="single" w:sz="4" w:space="0" w:color="auto"/>
              <w:bottom w:val="single" w:sz="4" w:space="0" w:color="auto"/>
              <w:right w:val="single" w:sz="4" w:space="0" w:color="auto"/>
            </w:tcBorders>
            <w:shd w:val="clear" w:color="auto" w:fill="FFFFFF"/>
            <w:hideMark/>
          </w:tcPr>
          <w:p w:rsidR="002B5736" w:rsidRPr="00B13C88" w:rsidRDefault="002B5736">
            <w:pPr>
              <w:pStyle w:val="ConsPlusNormal0"/>
              <w:widowControl/>
              <w:ind w:firstLine="0"/>
              <w:jc w:val="both"/>
              <w:rPr>
                <w:rFonts w:ascii="Times New Roman" w:hAnsi="Times New Roman" w:cs="Times New Roman"/>
                <w:sz w:val="24"/>
                <w:szCs w:val="24"/>
              </w:rPr>
            </w:pPr>
            <w:r w:rsidRPr="006D57C5">
              <w:rPr>
                <w:rFonts w:ascii="Times New Roman" w:hAnsi="Times New Roman" w:cs="Times New Roman"/>
                <w:sz w:val="24"/>
                <w:szCs w:val="24"/>
              </w:rPr>
              <w:t xml:space="preserve"> </w:t>
            </w:r>
            <w:r w:rsidR="00B13C88">
              <w:rPr>
                <w:rFonts w:ascii="Times New Roman" w:hAnsi="Times New Roman" w:cs="Times New Roman"/>
                <w:sz w:val="24"/>
                <w:szCs w:val="24"/>
                <w:lang w:val="en-US"/>
              </w:rPr>
              <w:t>24</w:t>
            </w:r>
            <w:r w:rsidR="00B13C88">
              <w:rPr>
                <w:rFonts w:ascii="Times New Roman" w:hAnsi="Times New Roman" w:cs="Times New Roman"/>
                <w:sz w:val="24"/>
                <w:szCs w:val="24"/>
              </w:rPr>
              <w:t>.04.2013г 09:00(местное время)</w:t>
            </w:r>
          </w:p>
        </w:tc>
      </w:tr>
      <w:tr w:rsidR="002B5736" w:rsidRPr="006D57C5" w:rsidTr="006D57C5">
        <w:trPr>
          <w:tblCellSpacing w:w="20" w:type="dxa"/>
        </w:trPr>
        <w:tc>
          <w:tcPr>
            <w:tcW w:w="319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B5736" w:rsidRPr="006D57C5" w:rsidRDefault="002B5736">
            <w:pPr>
              <w:autoSpaceDE w:val="0"/>
              <w:autoSpaceDN w:val="0"/>
              <w:adjustRightInd w:val="0"/>
              <w:outlineLvl w:val="1"/>
              <w:rPr>
                <w:sz w:val="24"/>
                <w:szCs w:val="24"/>
              </w:rPr>
            </w:pPr>
            <w:r w:rsidRPr="006D57C5">
              <w:rPr>
                <w:sz w:val="24"/>
                <w:szCs w:val="24"/>
              </w:rPr>
              <w:t>Дата окончания срока рассмотрения первых частей</w:t>
            </w:r>
          </w:p>
          <w:p w:rsidR="002B5736" w:rsidRPr="006D57C5" w:rsidRDefault="002B5736">
            <w:pPr>
              <w:autoSpaceDE w:val="0"/>
              <w:autoSpaceDN w:val="0"/>
              <w:adjustRightInd w:val="0"/>
              <w:outlineLvl w:val="1"/>
              <w:rPr>
                <w:sz w:val="24"/>
                <w:szCs w:val="24"/>
              </w:rPr>
            </w:pPr>
            <w:r w:rsidRPr="006D57C5">
              <w:rPr>
                <w:sz w:val="24"/>
                <w:szCs w:val="24"/>
              </w:rPr>
              <w:t>заявок на участие в открытом аукционе в электронной форме</w:t>
            </w:r>
          </w:p>
        </w:tc>
        <w:tc>
          <w:tcPr>
            <w:tcW w:w="7350" w:type="dxa"/>
            <w:tcBorders>
              <w:top w:val="single" w:sz="4" w:space="0" w:color="auto"/>
              <w:left w:val="single" w:sz="4" w:space="0" w:color="auto"/>
              <w:bottom w:val="single" w:sz="4" w:space="0" w:color="auto"/>
              <w:right w:val="single" w:sz="4" w:space="0" w:color="auto"/>
            </w:tcBorders>
            <w:shd w:val="clear" w:color="auto" w:fill="FFFFFF"/>
          </w:tcPr>
          <w:p w:rsidR="002B5736" w:rsidRPr="006D57C5" w:rsidRDefault="00B13C88">
            <w:pPr>
              <w:pStyle w:val="ConsPlusNormal0"/>
              <w:widowControl/>
              <w:ind w:firstLine="0"/>
              <w:jc w:val="both"/>
              <w:rPr>
                <w:rFonts w:ascii="Times New Roman" w:hAnsi="Times New Roman" w:cs="Times New Roman"/>
                <w:sz w:val="24"/>
                <w:szCs w:val="24"/>
              </w:rPr>
            </w:pPr>
            <w:r>
              <w:rPr>
                <w:rFonts w:ascii="Times New Roman" w:hAnsi="Times New Roman" w:cs="Times New Roman"/>
                <w:sz w:val="24"/>
                <w:szCs w:val="24"/>
              </w:rPr>
              <w:t>26.04.2013г</w:t>
            </w:r>
          </w:p>
        </w:tc>
      </w:tr>
      <w:tr w:rsidR="002B5736" w:rsidRPr="006D57C5" w:rsidTr="006D57C5">
        <w:trPr>
          <w:tblCellSpacing w:w="20" w:type="dxa"/>
        </w:trPr>
        <w:tc>
          <w:tcPr>
            <w:tcW w:w="3193" w:type="dxa"/>
            <w:gridSpan w:val="2"/>
            <w:tcBorders>
              <w:top w:val="single" w:sz="4" w:space="0" w:color="auto"/>
              <w:left w:val="single" w:sz="4" w:space="0" w:color="auto"/>
              <w:bottom w:val="single" w:sz="4" w:space="0" w:color="auto"/>
              <w:right w:val="single" w:sz="4" w:space="0" w:color="auto"/>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Дата проведения открытого аукциона в электронной форме</w:t>
            </w:r>
          </w:p>
        </w:tc>
        <w:tc>
          <w:tcPr>
            <w:tcW w:w="7350" w:type="dxa"/>
            <w:tcBorders>
              <w:top w:val="single" w:sz="4" w:space="0" w:color="auto"/>
              <w:left w:val="single" w:sz="4" w:space="0" w:color="auto"/>
              <w:bottom w:val="single" w:sz="4" w:space="0" w:color="auto"/>
              <w:right w:val="single" w:sz="4" w:space="0" w:color="auto"/>
            </w:tcBorders>
            <w:shd w:val="clear" w:color="auto" w:fill="FFFFFF"/>
          </w:tcPr>
          <w:p w:rsidR="002B5736" w:rsidRPr="006D57C5" w:rsidRDefault="002B5736">
            <w:pPr>
              <w:autoSpaceDE w:val="0"/>
              <w:autoSpaceDN w:val="0"/>
              <w:adjustRightInd w:val="0"/>
              <w:jc w:val="both"/>
              <w:outlineLvl w:val="1"/>
              <w:rPr>
                <w:i/>
                <w:sz w:val="24"/>
                <w:szCs w:val="24"/>
              </w:rPr>
            </w:pPr>
          </w:p>
          <w:p w:rsidR="002B5736" w:rsidRPr="006D57C5" w:rsidRDefault="00B13C88">
            <w:pPr>
              <w:autoSpaceDE w:val="0"/>
              <w:autoSpaceDN w:val="0"/>
              <w:adjustRightInd w:val="0"/>
              <w:jc w:val="both"/>
              <w:outlineLvl w:val="1"/>
              <w:rPr>
                <w:i/>
                <w:sz w:val="24"/>
                <w:szCs w:val="24"/>
              </w:rPr>
            </w:pPr>
            <w:r>
              <w:rPr>
                <w:i/>
                <w:sz w:val="24"/>
                <w:szCs w:val="24"/>
              </w:rPr>
              <w:t>29.04.2013г</w:t>
            </w:r>
          </w:p>
        </w:tc>
      </w:tr>
      <w:tr w:rsidR="002B5736" w:rsidRPr="006D57C5" w:rsidTr="006D57C5">
        <w:trPr>
          <w:tblCellSpacing w:w="20" w:type="dxa"/>
        </w:trPr>
        <w:tc>
          <w:tcPr>
            <w:tcW w:w="10583" w:type="dxa"/>
            <w:gridSpan w:val="3"/>
            <w:tcBorders>
              <w:top w:val="single" w:sz="4" w:space="0" w:color="auto"/>
              <w:left w:val="single" w:sz="4" w:space="0" w:color="auto"/>
              <w:bottom w:val="single" w:sz="4" w:space="0" w:color="auto"/>
              <w:right w:val="single" w:sz="4" w:space="0" w:color="auto"/>
            </w:tcBorders>
            <w:shd w:val="clear" w:color="auto" w:fill="00FFFF"/>
            <w:hideMark/>
          </w:tcPr>
          <w:p w:rsidR="002B5736" w:rsidRPr="006D57C5" w:rsidRDefault="002B5736">
            <w:pPr>
              <w:pStyle w:val="3"/>
              <w:numPr>
                <w:ilvl w:val="0"/>
                <w:numId w:val="0"/>
              </w:numPr>
              <w:tabs>
                <w:tab w:val="left" w:pos="708"/>
              </w:tabs>
              <w:rPr>
                <w:b/>
              </w:rPr>
            </w:pPr>
            <w:r w:rsidRPr="006D57C5">
              <w:rPr>
                <w:b/>
                <w:lang w:val="en-US"/>
              </w:rPr>
              <w:t>VII</w:t>
            </w:r>
            <w:r w:rsidRPr="006D57C5">
              <w:rPr>
                <w:b/>
              </w:rPr>
              <w:t>. Обеспечение исполнения муниципального контракта</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Размер обеспечения исполнения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6F11D0" w:rsidP="00C96D9E">
            <w:pPr>
              <w:pStyle w:val="3"/>
              <w:numPr>
                <w:ilvl w:val="0"/>
                <w:numId w:val="0"/>
              </w:numPr>
              <w:tabs>
                <w:tab w:val="left" w:pos="708"/>
              </w:tabs>
            </w:pPr>
            <w:r w:rsidRPr="006D57C5">
              <w:t>10</w:t>
            </w:r>
            <w:r w:rsidR="002B5736" w:rsidRPr="006D57C5">
              <w:t xml:space="preserve"> % начально</w:t>
            </w:r>
            <w:r w:rsidR="00AE09BF" w:rsidRPr="006D57C5">
              <w:t>й (максимальной) цены контракта, что составляет 205 </w:t>
            </w:r>
            <w:r w:rsidR="00C96D9E" w:rsidRPr="006D57C5">
              <w:t>539</w:t>
            </w:r>
            <w:r w:rsidR="00AE09BF" w:rsidRPr="006D57C5">
              <w:t>,9</w:t>
            </w:r>
            <w:r w:rsidR="00C96D9E" w:rsidRPr="006D57C5">
              <w:t>7</w:t>
            </w:r>
            <w:r w:rsidR="00AE09BF" w:rsidRPr="006D57C5">
              <w:t xml:space="preserve"> руб.</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Срок предоставления обеспечения исполнения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jc w:val="both"/>
              <w:outlineLvl w:val="1"/>
              <w:rPr>
                <w:sz w:val="24"/>
                <w:szCs w:val="24"/>
              </w:rPr>
            </w:pPr>
            <w:r w:rsidRPr="006D57C5">
              <w:rPr>
                <w:sz w:val="24"/>
                <w:szCs w:val="24"/>
              </w:rPr>
              <w:t>В течение пяти дней со дня получения проекта контракта участник открытого аукциона в электронной форме направляет оператору электронной площадки проект контракта, подписанный электронной цифровой подписью лица, имеющего право действовать от имени участника открытого аукциона, а также подписанный электронной цифровой подписью указанного лица документ об обеспечении исполнения контракта, или протокол разногласий.</w:t>
            </w:r>
          </w:p>
          <w:p w:rsidR="002B5736" w:rsidRPr="006D57C5" w:rsidRDefault="002B5736">
            <w:pPr>
              <w:autoSpaceDE w:val="0"/>
              <w:autoSpaceDN w:val="0"/>
              <w:adjustRightInd w:val="0"/>
              <w:jc w:val="both"/>
              <w:outlineLvl w:val="1"/>
              <w:rPr>
                <w:sz w:val="24"/>
                <w:szCs w:val="24"/>
              </w:rPr>
            </w:pPr>
            <w:r w:rsidRPr="006D57C5">
              <w:rPr>
                <w:sz w:val="24"/>
                <w:szCs w:val="24"/>
              </w:rPr>
              <w:t>Обеспечение исполнения контракта предоставляется в сроки, определенные статьей 41.12 Федерального закона от 21.07.2005 № 94-ФЗ.</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Порядок предоставления обеспечения исполнения   контракта</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autoSpaceDE w:val="0"/>
              <w:autoSpaceDN w:val="0"/>
              <w:adjustRightInd w:val="0"/>
              <w:rPr>
                <w:sz w:val="24"/>
                <w:szCs w:val="24"/>
              </w:rPr>
            </w:pPr>
            <w:r w:rsidRPr="006D57C5">
              <w:rPr>
                <w:sz w:val="24"/>
                <w:szCs w:val="24"/>
              </w:rPr>
              <w:t>Способ обеспечения исполнения контракта определяется участником аукциона самостоятельно в виде одного из нижеперечисленных способов:</w:t>
            </w:r>
          </w:p>
          <w:p w:rsidR="002B5736" w:rsidRPr="006D57C5" w:rsidRDefault="002B5736" w:rsidP="00B738D1">
            <w:pPr>
              <w:numPr>
                <w:ilvl w:val="0"/>
                <w:numId w:val="6"/>
              </w:numPr>
              <w:autoSpaceDE w:val="0"/>
              <w:autoSpaceDN w:val="0"/>
              <w:adjustRightInd w:val="0"/>
              <w:jc w:val="both"/>
              <w:outlineLvl w:val="1"/>
              <w:rPr>
                <w:sz w:val="24"/>
                <w:szCs w:val="24"/>
              </w:rPr>
            </w:pPr>
            <w:r w:rsidRPr="006D57C5">
              <w:rPr>
                <w:sz w:val="24"/>
                <w:szCs w:val="24"/>
              </w:rPr>
              <w:t xml:space="preserve">безотзывная банковская гарантия, выданная банком или иной кредитной организацией, </w:t>
            </w:r>
          </w:p>
          <w:p w:rsidR="002B5736" w:rsidRPr="006D57C5" w:rsidRDefault="002B5736" w:rsidP="00B738D1">
            <w:pPr>
              <w:numPr>
                <w:ilvl w:val="0"/>
                <w:numId w:val="6"/>
              </w:numPr>
              <w:autoSpaceDE w:val="0"/>
              <w:autoSpaceDN w:val="0"/>
              <w:adjustRightInd w:val="0"/>
              <w:jc w:val="both"/>
              <w:outlineLvl w:val="1"/>
              <w:rPr>
                <w:sz w:val="24"/>
                <w:szCs w:val="24"/>
              </w:rPr>
            </w:pPr>
            <w:r w:rsidRPr="006D57C5">
              <w:rPr>
                <w:sz w:val="24"/>
                <w:szCs w:val="24"/>
              </w:rPr>
              <w:t xml:space="preserve">передача заказчику в залог денежных средств, в том числе в форме вклада (депозита) </w:t>
            </w:r>
          </w:p>
          <w:p w:rsidR="002B5736" w:rsidRPr="006D57C5" w:rsidRDefault="002B5736">
            <w:pPr>
              <w:autoSpaceDE w:val="0"/>
              <w:autoSpaceDN w:val="0"/>
              <w:adjustRightInd w:val="0"/>
              <w:jc w:val="both"/>
              <w:outlineLvl w:val="1"/>
              <w:rPr>
                <w:sz w:val="24"/>
                <w:szCs w:val="24"/>
              </w:rPr>
            </w:pPr>
            <w:r w:rsidRPr="006D57C5">
              <w:rPr>
                <w:sz w:val="24"/>
                <w:szCs w:val="24"/>
              </w:rPr>
              <w:t xml:space="preserve">Размер обеспечения исполнения контракта, установлен документацией об открытом аукционе в электронной форме. </w:t>
            </w:r>
          </w:p>
          <w:p w:rsidR="002B5736" w:rsidRPr="006D57C5" w:rsidRDefault="002B5736">
            <w:pPr>
              <w:pStyle w:val="3"/>
              <w:numPr>
                <w:ilvl w:val="0"/>
                <w:numId w:val="0"/>
              </w:numPr>
              <w:tabs>
                <w:tab w:val="left" w:pos="708"/>
              </w:tabs>
            </w:pPr>
            <w:r w:rsidRPr="006D57C5">
              <w:t>Если участником открытого аукциона в электронной форме, с которым заключается контракт, является бюджетное учреждение, предоставление обеспечения исполнения контракта не требуется.</w:t>
            </w:r>
          </w:p>
          <w:p w:rsidR="002B5736" w:rsidRPr="006D57C5" w:rsidRDefault="002B5736">
            <w:pPr>
              <w:pStyle w:val="3"/>
              <w:numPr>
                <w:ilvl w:val="0"/>
                <w:numId w:val="0"/>
              </w:numPr>
              <w:tabs>
                <w:tab w:val="left" w:pos="708"/>
              </w:tabs>
              <w:rPr>
                <w:i/>
              </w:rPr>
            </w:pPr>
            <w:proofErr w:type="gramStart"/>
            <w:r w:rsidRPr="006D57C5">
              <w:t xml:space="preserve">В случае если по каким-либо причинам обеспечение исполнения </w:t>
            </w:r>
            <w:r w:rsidRPr="006D57C5">
              <w:lastRenderedPageBreak/>
              <w:t>контракта перестало быть действительным, закончило свое действие или иным образом перестало обеспечивать исполнение поставщиком (исполнителем, подрядчиком) своих обязательств по контракту, соответствующий поставщик (исполнитель, подрядчик) должен в течение 5 (пяти) банковских дней предоставить заказчику иное (новое) обеспечение исполнения контракта на тех же условиях и в том же размере.</w:t>
            </w:r>
            <w:proofErr w:type="gramEnd"/>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lastRenderedPageBreak/>
              <w:t>Безотзывная банковская гарантия</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3"/>
              <w:numPr>
                <w:ilvl w:val="0"/>
                <w:numId w:val="0"/>
              </w:numPr>
              <w:tabs>
                <w:tab w:val="left" w:pos="708"/>
              </w:tabs>
              <w:rPr>
                <w:b/>
              </w:rPr>
            </w:pPr>
            <w:r w:rsidRPr="006D57C5">
              <w:t>Безотзывная банковская гарантия, выданная банком или иной кредитной организацией,  обеспечивающая все обязательства участника размещения заказа по контракту.</w:t>
            </w:r>
          </w:p>
        </w:tc>
      </w:tr>
      <w:tr w:rsidR="002B5736" w:rsidRPr="006D57C5" w:rsidTr="006D57C5">
        <w:trPr>
          <w:tblCellSpacing w:w="20" w:type="dxa"/>
        </w:trPr>
        <w:tc>
          <w:tcPr>
            <w:tcW w:w="3193" w:type="dxa"/>
            <w:gridSpan w:val="2"/>
            <w:tcBorders>
              <w:top w:val="inset" w:sz="6" w:space="0" w:color="808080"/>
              <w:left w:val="inset" w:sz="6" w:space="0" w:color="808080"/>
              <w:bottom w:val="inset" w:sz="6" w:space="0" w:color="808080"/>
              <w:right w:val="inset" w:sz="6" w:space="0" w:color="808080"/>
            </w:tcBorders>
            <w:shd w:val="clear" w:color="auto" w:fill="FFFFFF"/>
            <w:hideMark/>
          </w:tcPr>
          <w:p w:rsidR="002B5736" w:rsidRPr="006D57C5" w:rsidRDefault="002B5736">
            <w:pPr>
              <w:pStyle w:val="ConsPlusNormal0"/>
              <w:widowControl/>
              <w:ind w:firstLine="0"/>
              <w:rPr>
                <w:rFonts w:ascii="Times New Roman" w:hAnsi="Times New Roman" w:cs="Times New Roman"/>
                <w:sz w:val="24"/>
                <w:szCs w:val="24"/>
              </w:rPr>
            </w:pPr>
            <w:r w:rsidRPr="006D57C5">
              <w:rPr>
                <w:rFonts w:ascii="Times New Roman" w:hAnsi="Times New Roman" w:cs="Times New Roman"/>
                <w:sz w:val="24"/>
                <w:szCs w:val="24"/>
              </w:rPr>
              <w:t>Залог денежных средств</w:t>
            </w:r>
          </w:p>
        </w:tc>
        <w:tc>
          <w:tcPr>
            <w:tcW w:w="7350" w:type="dxa"/>
            <w:tcBorders>
              <w:top w:val="inset" w:sz="6" w:space="0" w:color="808080"/>
              <w:left w:val="inset" w:sz="6" w:space="0" w:color="808080"/>
              <w:bottom w:val="inset" w:sz="6" w:space="0" w:color="808080"/>
              <w:right w:val="inset" w:sz="6" w:space="0" w:color="808080"/>
            </w:tcBorders>
            <w:shd w:val="clear" w:color="auto" w:fill="FFFFFF"/>
            <w:hideMark/>
          </w:tcPr>
          <w:p w:rsidR="00B738D1" w:rsidRPr="006D57C5" w:rsidRDefault="00B738D1" w:rsidP="00B738D1">
            <w:pPr>
              <w:jc w:val="both"/>
              <w:rPr>
                <w:sz w:val="24"/>
                <w:szCs w:val="24"/>
              </w:rPr>
            </w:pPr>
            <w:r w:rsidRPr="006D57C5">
              <w:rPr>
                <w:sz w:val="24"/>
                <w:szCs w:val="24"/>
              </w:rPr>
              <w:t>В случае передачи заказчику в залог денежных сре</w:t>
            </w:r>
            <w:proofErr w:type="gramStart"/>
            <w:r w:rsidRPr="006D57C5">
              <w:rPr>
                <w:sz w:val="24"/>
                <w:szCs w:val="24"/>
              </w:rPr>
              <w:t>дств в к</w:t>
            </w:r>
            <w:proofErr w:type="gramEnd"/>
            <w:r w:rsidRPr="006D57C5">
              <w:rPr>
                <w:sz w:val="24"/>
                <w:szCs w:val="24"/>
              </w:rPr>
              <w:t xml:space="preserve">ачестве обеспечения исполнения контракта, перечисление участником открытого аукциона в электронной форме, с которым заключается контракт, производится по следующим реквизитам: </w:t>
            </w:r>
          </w:p>
          <w:p w:rsidR="00B738D1" w:rsidRPr="006D57C5" w:rsidRDefault="00B738D1" w:rsidP="00B738D1">
            <w:pPr>
              <w:ind w:firstLine="258"/>
              <w:jc w:val="both"/>
              <w:rPr>
                <w:sz w:val="24"/>
                <w:szCs w:val="24"/>
              </w:rPr>
            </w:pPr>
          </w:p>
          <w:tbl>
            <w:tblPr>
              <w:tblW w:w="0" w:type="auto"/>
              <w:tblLook w:val="01E0"/>
            </w:tblPr>
            <w:tblGrid>
              <w:gridCol w:w="1519"/>
              <w:gridCol w:w="5585"/>
            </w:tblGrid>
            <w:tr w:rsidR="00B738D1" w:rsidRPr="006D57C5" w:rsidTr="00B738D1">
              <w:tc>
                <w:tcPr>
                  <w:tcW w:w="1302" w:type="dxa"/>
                  <w:shd w:val="clear" w:color="auto" w:fill="auto"/>
                </w:tcPr>
                <w:p w:rsidR="00B738D1" w:rsidRPr="006D57C5" w:rsidRDefault="00B738D1" w:rsidP="00B738D1">
                  <w:pPr>
                    <w:jc w:val="right"/>
                    <w:rPr>
                      <w:b/>
                      <w:sz w:val="24"/>
                      <w:szCs w:val="24"/>
                    </w:rPr>
                  </w:pPr>
                  <w:r w:rsidRPr="006D57C5">
                    <w:rPr>
                      <w:b/>
                      <w:sz w:val="24"/>
                      <w:szCs w:val="24"/>
                    </w:rPr>
                    <w:t>Получатель</w:t>
                  </w:r>
                </w:p>
              </w:tc>
              <w:tc>
                <w:tcPr>
                  <w:tcW w:w="5939" w:type="dxa"/>
                  <w:tcBorders>
                    <w:bottom w:val="single" w:sz="4" w:space="0" w:color="auto"/>
                  </w:tcBorders>
                  <w:shd w:val="clear" w:color="auto" w:fill="auto"/>
                </w:tcPr>
                <w:p w:rsidR="00B738D1" w:rsidRPr="006D57C5" w:rsidRDefault="00B738D1" w:rsidP="00B738D1">
                  <w:pPr>
                    <w:snapToGrid w:val="0"/>
                    <w:jc w:val="both"/>
                    <w:rPr>
                      <w:sz w:val="24"/>
                      <w:szCs w:val="24"/>
                      <w:lang w:eastAsia="ar-SA"/>
                    </w:rPr>
                  </w:pPr>
                  <w:r w:rsidRPr="006D57C5">
                    <w:rPr>
                      <w:sz w:val="24"/>
                      <w:szCs w:val="24"/>
                      <w:lang w:eastAsia="ar-SA"/>
                    </w:rPr>
                    <w:t>Департамент финансов администрации г</w:t>
                  </w:r>
                  <w:proofErr w:type="gramStart"/>
                  <w:r w:rsidRPr="006D57C5">
                    <w:rPr>
                      <w:sz w:val="24"/>
                      <w:szCs w:val="24"/>
                      <w:lang w:eastAsia="ar-SA"/>
                    </w:rPr>
                    <w:t>.П</w:t>
                  </w:r>
                  <w:proofErr w:type="gramEnd"/>
                  <w:r w:rsidRPr="006D57C5">
                    <w:rPr>
                      <w:sz w:val="24"/>
                      <w:szCs w:val="24"/>
                      <w:lang w:eastAsia="ar-SA"/>
                    </w:rPr>
                    <w:t>ерми (МКУ «Благоустройство Ленинского района» л/</w:t>
                  </w:r>
                  <w:proofErr w:type="spellStart"/>
                  <w:r w:rsidRPr="006D57C5">
                    <w:rPr>
                      <w:sz w:val="24"/>
                      <w:szCs w:val="24"/>
                      <w:lang w:eastAsia="ar-SA"/>
                    </w:rPr>
                    <w:t>сч</w:t>
                  </w:r>
                  <w:proofErr w:type="spellEnd"/>
                  <w:r w:rsidRPr="006D57C5">
                    <w:rPr>
                      <w:sz w:val="24"/>
                      <w:szCs w:val="24"/>
                      <w:lang w:eastAsia="ar-SA"/>
                    </w:rPr>
                    <w:t xml:space="preserve"> 04931018352)</w:t>
                  </w:r>
                </w:p>
              </w:tc>
            </w:tr>
            <w:tr w:rsidR="00B738D1" w:rsidRPr="006D57C5" w:rsidTr="00B738D1">
              <w:tc>
                <w:tcPr>
                  <w:tcW w:w="1302" w:type="dxa"/>
                  <w:shd w:val="clear" w:color="auto" w:fill="auto"/>
                </w:tcPr>
                <w:p w:rsidR="00B738D1" w:rsidRPr="006D57C5" w:rsidRDefault="00B738D1" w:rsidP="00B738D1">
                  <w:pPr>
                    <w:jc w:val="right"/>
                    <w:rPr>
                      <w:b/>
                      <w:sz w:val="24"/>
                      <w:szCs w:val="24"/>
                    </w:rPr>
                  </w:pPr>
                  <w:r w:rsidRPr="006D57C5">
                    <w:rPr>
                      <w:b/>
                      <w:sz w:val="24"/>
                      <w:szCs w:val="24"/>
                    </w:rPr>
                    <w:t>ИНН</w:t>
                  </w:r>
                </w:p>
              </w:tc>
              <w:tc>
                <w:tcPr>
                  <w:tcW w:w="5939" w:type="dxa"/>
                  <w:tcBorders>
                    <w:top w:val="single" w:sz="4" w:space="0" w:color="auto"/>
                    <w:bottom w:val="single" w:sz="4" w:space="0" w:color="auto"/>
                  </w:tcBorders>
                  <w:shd w:val="clear" w:color="auto" w:fill="auto"/>
                </w:tcPr>
                <w:p w:rsidR="00B738D1" w:rsidRPr="006D57C5" w:rsidRDefault="00B738D1" w:rsidP="00B738D1">
                  <w:pPr>
                    <w:snapToGrid w:val="0"/>
                    <w:jc w:val="both"/>
                    <w:rPr>
                      <w:sz w:val="24"/>
                      <w:szCs w:val="24"/>
                      <w:lang w:eastAsia="ar-SA"/>
                    </w:rPr>
                  </w:pPr>
                  <w:r w:rsidRPr="006D57C5">
                    <w:rPr>
                      <w:sz w:val="24"/>
                      <w:szCs w:val="24"/>
                      <w:lang w:eastAsia="ar-SA"/>
                    </w:rPr>
                    <w:t>5902293629</w:t>
                  </w:r>
                </w:p>
              </w:tc>
            </w:tr>
            <w:tr w:rsidR="00B738D1" w:rsidRPr="006D57C5" w:rsidTr="00B738D1">
              <w:tc>
                <w:tcPr>
                  <w:tcW w:w="1302" w:type="dxa"/>
                  <w:shd w:val="clear" w:color="auto" w:fill="auto"/>
                </w:tcPr>
                <w:p w:rsidR="00B738D1" w:rsidRPr="006D57C5" w:rsidRDefault="00B738D1" w:rsidP="00B738D1">
                  <w:pPr>
                    <w:jc w:val="right"/>
                    <w:rPr>
                      <w:b/>
                      <w:sz w:val="24"/>
                      <w:szCs w:val="24"/>
                    </w:rPr>
                  </w:pPr>
                  <w:r w:rsidRPr="006D57C5">
                    <w:rPr>
                      <w:b/>
                      <w:sz w:val="24"/>
                      <w:szCs w:val="24"/>
                    </w:rPr>
                    <w:t>КПП</w:t>
                  </w:r>
                </w:p>
              </w:tc>
              <w:tc>
                <w:tcPr>
                  <w:tcW w:w="5939" w:type="dxa"/>
                  <w:tcBorders>
                    <w:top w:val="single" w:sz="4" w:space="0" w:color="auto"/>
                    <w:bottom w:val="single" w:sz="4" w:space="0" w:color="auto"/>
                  </w:tcBorders>
                  <w:shd w:val="clear" w:color="auto" w:fill="auto"/>
                </w:tcPr>
                <w:p w:rsidR="00B738D1" w:rsidRPr="006D57C5" w:rsidRDefault="00B738D1" w:rsidP="00B738D1">
                  <w:pPr>
                    <w:snapToGrid w:val="0"/>
                    <w:jc w:val="both"/>
                    <w:rPr>
                      <w:sz w:val="24"/>
                      <w:szCs w:val="24"/>
                      <w:lang w:eastAsia="ar-SA"/>
                    </w:rPr>
                  </w:pPr>
                  <w:r w:rsidRPr="006D57C5">
                    <w:rPr>
                      <w:sz w:val="24"/>
                      <w:szCs w:val="24"/>
                      <w:lang w:eastAsia="ar-SA"/>
                    </w:rPr>
                    <w:t>590201001</w:t>
                  </w:r>
                </w:p>
              </w:tc>
            </w:tr>
            <w:tr w:rsidR="00B738D1" w:rsidRPr="006D57C5" w:rsidTr="00B738D1">
              <w:tc>
                <w:tcPr>
                  <w:tcW w:w="1302" w:type="dxa"/>
                  <w:shd w:val="clear" w:color="auto" w:fill="auto"/>
                </w:tcPr>
                <w:p w:rsidR="00B738D1" w:rsidRPr="006D57C5" w:rsidRDefault="00B738D1" w:rsidP="00B738D1">
                  <w:pPr>
                    <w:jc w:val="right"/>
                    <w:rPr>
                      <w:b/>
                      <w:sz w:val="24"/>
                      <w:szCs w:val="24"/>
                    </w:rPr>
                  </w:pPr>
                  <w:proofErr w:type="gramStart"/>
                  <w:r w:rsidRPr="006D57C5">
                    <w:rPr>
                      <w:b/>
                      <w:sz w:val="24"/>
                      <w:szCs w:val="24"/>
                    </w:rPr>
                    <w:t>Р</w:t>
                  </w:r>
                  <w:proofErr w:type="gramEnd"/>
                  <w:r w:rsidRPr="006D57C5">
                    <w:rPr>
                      <w:b/>
                      <w:sz w:val="24"/>
                      <w:szCs w:val="24"/>
                    </w:rPr>
                    <w:t>/с</w:t>
                  </w:r>
                </w:p>
              </w:tc>
              <w:tc>
                <w:tcPr>
                  <w:tcW w:w="5939" w:type="dxa"/>
                  <w:tcBorders>
                    <w:top w:val="single" w:sz="4" w:space="0" w:color="auto"/>
                    <w:bottom w:val="single" w:sz="4" w:space="0" w:color="auto"/>
                  </w:tcBorders>
                  <w:shd w:val="clear" w:color="auto" w:fill="auto"/>
                </w:tcPr>
                <w:p w:rsidR="00B738D1" w:rsidRPr="006D57C5" w:rsidRDefault="00B738D1" w:rsidP="00B738D1">
                  <w:pPr>
                    <w:snapToGrid w:val="0"/>
                    <w:jc w:val="both"/>
                    <w:rPr>
                      <w:sz w:val="24"/>
                      <w:szCs w:val="24"/>
                      <w:lang w:eastAsia="ar-SA"/>
                    </w:rPr>
                  </w:pPr>
                  <w:r w:rsidRPr="006D57C5">
                    <w:rPr>
                      <w:sz w:val="24"/>
                      <w:szCs w:val="24"/>
                      <w:lang w:eastAsia="ar-SA"/>
                    </w:rPr>
                    <w:t>40302810000005000009  в РКЦ г. Перми</w:t>
                  </w:r>
                </w:p>
              </w:tc>
            </w:tr>
            <w:tr w:rsidR="00B738D1" w:rsidRPr="006D57C5" w:rsidTr="00B738D1">
              <w:tc>
                <w:tcPr>
                  <w:tcW w:w="1302" w:type="dxa"/>
                  <w:shd w:val="clear" w:color="auto" w:fill="auto"/>
                </w:tcPr>
                <w:p w:rsidR="00B738D1" w:rsidRPr="006D57C5" w:rsidRDefault="00B738D1" w:rsidP="00B738D1">
                  <w:pPr>
                    <w:jc w:val="right"/>
                    <w:rPr>
                      <w:b/>
                      <w:sz w:val="24"/>
                      <w:szCs w:val="24"/>
                    </w:rPr>
                  </w:pPr>
                  <w:r w:rsidRPr="006D57C5">
                    <w:rPr>
                      <w:b/>
                      <w:color w:val="000000"/>
                      <w:sz w:val="24"/>
                      <w:szCs w:val="24"/>
                    </w:rPr>
                    <w:t xml:space="preserve">БИК </w:t>
                  </w:r>
                </w:p>
              </w:tc>
              <w:tc>
                <w:tcPr>
                  <w:tcW w:w="5939" w:type="dxa"/>
                  <w:tcBorders>
                    <w:top w:val="single" w:sz="4" w:space="0" w:color="auto"/>
                    <w:bottom w:val="single" w:sz="4" w:space="0" w:color="auto"/>
                  </w:tcBorders>
                  <w:shd w:val="clear" w:color="auto" w:fill="auto"/>
                </w:tcPr>
                <w:p w:rsidR="00B738D1" w:rsidRPr="006D57C5" w:rsidRDefault="00B738D1" w:rsidP="00B738D1">
                  <w:pPr>
                    <w:snapToGrid w:val="0"/>
                    <w:jc w:val="both"/>
                    <w:rPr>
                      <w:sz w:val="24"/>
                      <w:szCs w:val="24"/>
                      <w:lang w:eastAsia="ar-SA"/>
                    </w:rPr>
                  </w:pPr>
                  <w:r w:rsidRPr="006D57C5">
                    <w:rPr>
                      <w:sz w:val="24"/>
                      <w:szCs w:val="24"/>
                      <w:lang w:eastAsia="ar-SA"/>
                    </w:rPr>
                    <w:t>045744000</w:t>
                  </w:r>
                </w:p>
              </w:tc>
            </w:tr>
            <w:tr w:rsidR="00B738D1" w:rsidRPr="006D57C5" w:rsidTr="00B738D1">
              <w:trPr>
                <w:trHeight w:val="515"/>
              </w:trPr>
              <w:tc>
                <w:tcPr>
                  <w:tcW w:w="1302" w:type="dxa"/>
                  <w:shd w:val="clear" w:color="auto" w:fill="auto"/>
                </w:tcPr>
                <w:p w:rsidR="00B738D1" w:rsidRPr="006D57C5" w:rsidRDefault="00B738D1" w:rsidP="00B738D1">
                  <w:pPr>
                    <w:jc w:val="right"/>
                    <w:rPr>
                      <w:b/>
                      <w:color w:val="000000"/>
                      <w:sz w:val="24"/>
                      <w:szCs w:val="24"/>
                    </w:rPr>
                  </w:pPr>
                  <w:r w:rsidRPr="006D57C5">
                    <w:rPr>
                      <w:b/>
                      <w:color w:val="000000"/>
                      <w:sz w:val="24"/>
                      <w:szCs w:val="24"/>
                    </w:rPr>
                    <w:t>Назначение платежа</w:t>
                  </w:r>
                </w:p>
              </w:tc>
              <w:tc>
                <w:tcPr>
                  <w:tcW w:w="5939" w:type="dxa"/>
                  <w:tcBorders>
                    <w:top w:val="single" w:sz="4" w:space="0" w:color="auto"/>
                  </w:tcBorders>
                  <w:shd w:val="clear" w:color="auto" w:fill="auto"/>
                </w:tcPr>
                <w:p w:rsidR="00B738D1" w:rsidRPr="006D57C5" w:rsidRDefault="00B738D1" w:rsidP="00B738D1">
                  <w:pPr>
                    <w:jc w:val="both"/>
                    <w:rPr>
                      <w:sz w:val="24"/>
                      <w:szCs w:val="24"/>
                    </w:rPr>
                  </w:pPr>
                </w:p>
                <w:p w:rsidR="00B738D1" w:rsidRPr="006D57C5" w:rsidRDefault="00B738D1" w:rsidP="00B738D1">
                  <w:pPr>
                    <w:jc w:val="both"/>
                    <w:rPr>
                      <w:sz w:val="24"/>
                      <w:szCs w:val="24"/>
                    </w:rPr>
                  </w:pPr>
                  <w:r w:rsidRPr="006D57C5">
                    <w:rPr>
                      <w:sz w:val="24"/>
                      <w:szCs w:val="24"/>
                    </w:rPr>
                    <w:t>Обеспечение исполнения муниципального контракта, извещение от 00.00.2013г №__________________ _</w:t>
                  </w:r>
                </w:p>
              </w:tc>
            </w:tr>
          </w:tbl>
          <w:p w:rsidR="002B5736" w:rsidRPr="006D57C5" w:rsidRDefault="002B5736">
            <w:pPr>
              <w:pStyle w:val="a4"/>
              <w:rPr>
                <w:color w:val="FFFF00"/>
                <w:szCs w:val="24"/>
                <w:highlight w:val="yellow"/>
              </w:rPr>
            </w:pPr>
          </w:p>
        </w:tc>
      </w:tr>
      <w:tr w:rsidR="006D57C5" w:rsidRPr="006D57C5" w:rsidTr="006D57C5">
        <w:trPr>
          <w:tblCellSpacing w:w="20" w:type="dxa"/>
        </w:trPr>
        <w:tc>
          <w:tcPr>
            <w:tcW w:w="10583" w:type="dxa"/>
            <w:gridSpan w:val="3"/>
            <w:tcBorders>
              <w:top w:val="single" w:sz="4" w:space="0" w:color="auto"/>
              <w:left w:val="single" w:sz="4" w:space="0" w:color="auto"/>
              <w:bottom w:val="single" w:sz="4" w:space="0" w:color="auto"/>
              <w:right w:val="single" w:sz="4" w:space="0" w:color="auto"/>
            </w:tcBorders>
            <w:shd w:val="clear" w:color="auto" w:fill="00FFFF"/>
          </w:tcPr>
          <w:p w:rsidR="006D57C5" w:rsidRPr="006D57C5" w:rsidRDefault="006D57C5" w:rsidP="006D57C5">
            <w:pPr>
              <w:rPr>
                <w:b/>
                <w:sz w:val="24"/>
                <w:szCs w:val="24"/>
              </w:rPr>
            </w:pPr>
            <w:r w:rsidRPr="006D57C5">
              <w:rPr>
                <w:b/>
                <w:sz w:val="24"/>
                <w:szCs w:val="24"/>
                <w:lang w:val="en-US"/>
              </w:rPr>
              <w:t>VIII</w:t>
            </w:r>
            <w:r w:rsidRPr="006D57C5">
              <w:rPr>
                <w:b/>
                <w:sz w:val="24"/>
                <w:szCs w:val="24"/>
              </w:rPr>
              <w:t>. Заключение контракта</w:t>
            </w:r>
          </w:p>
        </w:tc>
      </w:tr>
      <w:tr w:rsidR="006D57C5" w:rsidRPr="006D57C5" w:rsidTr="006D57C5">
        <w:trPr>
          <w:tblCellSpacing w:w="20" w:type="dxa"/>
        </w:trPr>
        <w:tc>
          <w:tcPr>
            <w:tcW w:w="3193" w:type="dxa"/>
            <w:gridSpan w:val="2"/>
            <w:shd w:val="clear" w:color="auto" w:fill="FFFFFF"/>
          </w:tcPr>
          <w:p w:rsidR="006D57C5" w:rsidRPr="006D57C5" w:rsidRDefault="006D57C5" w:rsidP="006D57C5">
            <w:pPr>
              <w:rPr>
                <w:sz w:val="24"/>
                <w:szCs w:val="24"/>
              </w:rPr>
            </w:pPr>
            <w:r w:rsidRPr="006D57C5">
              <w:rPr>
                <w:sz w:val="24"/>
                <w:szCs w:val="24"/>
              </w:rPr>
              <w:t>Порядок заключения контракта</w:t>
            </w:r>
          </w:p>
        </w:tc>
        <w:tc>
          <w:tcPr>
            <w:tcW w:w="7350" w:type="dxa"/>
            <w:shd w:val="clear" w:color="auto" w:fill="FFFFFF"/>
          </w:tcPr>
          <w:p w:rsidR="006D57C5" w:rsidRPr="006D57C5" w:rsidRDefault="006D57C5" w:rsidP="006D57C5">
            <w:pPr>
              <w:rPr>
                <w:sz w:val="24"/>
                <w:szCs w:val="24"/>
              </w:rPr>
            </w:pPr>
            <w:r w:rsidRPr="006D57C5">
              <w:rPr>
                <w:sz w:val="24"/>
                <w:szCs w:val="24"/>
              </w:rPr>
              <w:t>Контракт заключается в порядке, предусмотренном статьей 41.12 Федерального закона от 21.07.2005 № 94-ФЗ.</w:t>
            </w:r>
          </w:p>
          <w:p w:rsidR="006D57C5" w:rsidRPr="006D57C5" w:rsidRDefault="006D57C5" w:rsidP="006D57C5">
            <w:pPr>
              <w:rPr>
                <w:sz w:val="24"/>
                <w:szCs w:val="24"/>
              </w:rPr>
            </w:pPr>
            <w:r w:rsidRPr="006D57C5">
              <w:rPr>
                <w:sz w:val="24"/>
                <w:szCs w:val="24"/>
              </w:rPr>
              <w:t>В контра</w:t>
            </w:r>
            <w:proofErr w:type="gramStart"/>
            <w:r w:rsidRPr="006D57C5">
              <w:rPr>
                <w:sz w:val="24"/>
                <w:szCs w:val="24"/>
              </w:rPr>
              <w:t>кт вкл</w:t>
            </w:r>
            <w:proofErr w:type="gramEnd"/>
            <w:r w:rsidRPr="006D57C5">
              <w:rPr>
                <w:sz w:val="24"/>
                <w:szCs w:val="24"/>
              </w:rPr>
              <w:t>ючается цена контракта, предложенная участником открытого аукциона, с которым заключается контракт, сведения о товаре (товарный знак и (или) конкретные показатели товара), указанные в заявке на участие в открытом аукционе в электронной форме такого участника.</w:t>
            </w:r>
          </w:p>
          <w:p w:rsidR="006D57C5" w:rsidRPr="006D57C5" w:rsidRDefault="006D57C5" w:rsidP="006D57C5">
            <w:pPr>
              <w:rPr>
                <w:sz w:val="24"/>
                <w:szCs w:val="24"/>
              </w:rPr>
            </w:pPr>
            <w:proofErr w:type="gramStart"/>
            <w:r w:rsidRPr="006D57C5">
              <w:rPr>
                <w:sz w:val="24"/>
                <w:szCs w:val="24"/>
              </w:rPr>
              <w:t>Контракт заключается на условиях, указанных в извещении о проведении открытого аукциона в электронной форме и документации об открытом аукционе в электронной форме, по цене, предложенной победителем открытого аукциона в электронной форме, либо в случае заключения контракта с иным участником открытого аукциона в электронной форме по цене, предложенной таким участником открытого аукциона.</w:t>
            </w:r>
            <w:proofErr w:type="gramEnd"/>
          </w:p>
          <w:p w:rsidR="006D57C5" w:rsidRPr="006D57C5" w:rsidRDefault="006D57C5" w:rsidP="006D57C5">
            <w:pPr>
              <w:rPr>
                <w:sz w:val="24"/>
                <w:szCs w:val="24"/>
              </w:rPr>
            </w:pPr>
            <w:r w:rsidRPr="006D57C5">
              <w:rPr>
                <w:sz w:val="24"/>
                <w:szCs w:val="24"/>
              </w:rPr>
              <w:t>В случае</w:t>
            </w:r>
            <w:proofErr w:type="gramStart"/>
            <w:r w:rsidRPr="006D57C5">
              <w:rPr>
                <w:sz w:val="24"/>
                <w:szCs w:val="24"/>
              </w:rPr>
              <w:t>,</w:t>
            </w:r>
            <w:proofErr w:type="gramEnd"/>
            <w:r w:rsidRPr="006D57C5">
              <w:rPr>
                <w:sz w:val="24"/>
                <w:szCs w:val="24"/>
              </w:rPr>
              <w:t xml:space="preserve"> если при проведении открытого аукциона в электронной форме цена контракта снижена до нуля, проводится открытый аукцион в электронной форме на право заключить контракт в порядке, предусмотренном частью 18 статьи 41.10 Федерального закона от 21.07.2005 № 94-ФЗ.</w:t>
            </w:r>
          </w:p>
          <w:p w:rsidR="006D57C5" w:rsidRPr="006D57C5" w:rsidRDefault="006D57C5" w:rsidP="006D57C5">
            <w:pPr>
              <w:rPr>
                <w:sz w:val="24"/>
                <w:szCs w:val="24"/>
              </w:rPr>
            </w:pPr>
            <w:r w:rsidRPr="006D57C5">
              <w:rPr>
                <w:sz w:val="24"/>
                <w:szCs w:val="24"/>
              </w:rPr>
              <w:t>Победитель открытого аукциона в электронной форме на право заключить контракт или иной участник, с которым заключается контракт, перечисляет заказчику денежные средства в качестве оплаты права заключения контракта в сроки, предусмотренные для подписания контракта участником (части 4, 4.4, 4.6 статьи 41.12 Федерального закона от 21.07.2005 № 94-ФЗ).</w:t>
            </w:r>
          </w:p>
          <w:p w:rsidR="006D57C5" w:rsidRPr="006D57C5" w:rsidRDefault="006D57C5" w:rsidP="006D57C5">
            <w:pPr>
              <w:rPr>
                <w:sz w:val="24"/>
                <w:szCs w:val="24"/>
              </w:rPr>
            </w:pPr>
            <w:r w:rsidRPr="006D57C5">
              <w:rPr>
                <w:sz w:val="24"/>
                <w:szCs w:val="24"/>
              </w:rPr>
              <w:t>Перечисление заказчику денежных сре</w:t>
            </w:r>
            <w:proofErr w:type="gramStart"/>
            <w:r w:rsidRPr="006D57C5">
              <w:rPr>
                <w:sz w:val="24"/>
                <w:szCs w:val="24"/>
              </w:rPr>
              <w:t>дств в к</w:t>
            </w:r>
            <w:proofErr w:type="gramEnd"/>
            <w:r w:rsidRPr="006D57C5">
              <w:rPr>
                <w:sz w:val="24"/>
                <w:szCs w:val="24"/>
              </w:rPr>
              <w:t>ачестве оплаты права заключить контракт производится по следующим реквизитам:</w:t>
            </w:r>
          </w:p>
          <w:p w:rsidR="006D57C5" w:rsidRPr="006D57C5" w:rsidRDefault="006D57C5" w:rsidP="006D57C5">
            <w:pPr>
              <w:rPr>
                <w:sz w:val="24"/>
                <w:szCs w:val="24"/>
              </w:rPr>
            </w:pPr>
          </w:p>
          <w:tbl>
            <w:tblPr>
              <w:tblW w:w="0" w:type="auto"/>
              <w:tblLook w:val="01E0"/>
            </w:tblPr>
            <w:tblGrid>
              <w:gridCol w:w="1519"/>
              <w:gridCol w:w="5585"/>
            </w:tblGrid>
            <w:tr w:rsidR="006D57C5" w:rsidRPr="006D57C5" w:rsidTr="006D57C5">
              <w:tc>
                <w:tcPr>
                  <w:tcW w:w="1302" w:type="dxa"/>
                  <w:shd w:val="clear" w:color="auto" w:fill="auto"/>
                </w:tcPr>
                <w:p w:rsidR="006D57C5" w:rsidRPr="006D57C5" w:rsidRDefault="006D57C5" w:rsidP="006D57C5">
                  <w:pPr>
                    <w:rPr>
                      <w:b/>
                      <w:sz w:val="24"/>
                      <w:szCs w:val="24"/>
                    </w:rPr>
                  </w:pPr>
                  <w:r w:rsidRPr="006D57C5">
                    <w:rPr>
                      <w:b/>
                      <w:sz w:val="24"/>
                      <w:szCs w:val="24"/>
                    </w:rPr>
                    <w:lastRenderedPageBreak/>
                    <w:t>Получатель</w:t>
                  </w:r>
                </w:p>
              </w:tc>
              <w:tc>
                <w:tcPr>
                  <w:tcW w:w="5939" w:type="dxa"/>
                  <w:tcBorders>
                    <w:bottom w:val="single" w:sz="4" w:space="0" w:color="auto"/>
                  </w:tcBorders>
                  <w:shd w:val="clear" w:color="auto" w:fill="auto"/>
                </w:tcPr>
                <w:p w:rsidR="006D57C5" w:rsidRPr="006D57C5" w:rsidRDefault="006D57C5" w:rsidP="006D57C5">
                  <w:pPr>
                    <w:rPr>
                      <w:sz w:val="24"/>
                      <w:szCs w:val="24"/>
                    </w:rPr>
                  </w:pPr>
                  <w:r w:rsidRPr="006D57C5">
                    <w:rPr>
                      <w:sz w:val="24"/>
                      <w:szCs w:val="24"/>
                    </w:rPr>
                    <w:t>Департамент финансов администрации г</w:t>
                  </w:r>
                  <w:proofErr w:type="gramStart"/>
                  <w:r w:rsidRPr="006D57C5">
                    <w:rPr>
                      <w:sz w:val="24"/>
                      <w:szCs w:val="24"/>
                    </w:rPr>
                    <w:t>.П</w:t>
                  </w:r>
                  <w:proofErr w:type="gramEnd"/>
                  <w:r w:rsidRPr="006D57C5">
                    <w:rPr>
                      <w:sz w:val="24"/>
                      <w:szCs w:val="24"/>
                    </w:rPr>
                    <w:t>ерми (МКУ «Благоустройство Ленинского района» л/</w:t>
                  </w:r>
                  <w:proofErr w:type="spellStart"/>
                  <w:r w:rsidRPr="006D57C5">
                    <w:rPr>
                      <w:sz w:val="24"/>
                      <w:szCs w:val="24"/>
                    </w:rPr>
                    <w:t>сч</w:t>
                  </w:r>
                  <w:proofErr w:type="spellEnd"/>
                  <w:r w:rsidRPr="006D57C5">
                    <w:rPr>
                      <w:sz w:val="24"/>
                      <w:szCs w:val="24"/>
                    </w:rPr>
                    <w:t xml:space="preserve"> 04931018352)</w:t>
                  </w:r>
                </w:p>
              </w:tc>
            </w:tr>
            <w:tr w:rsidR="006D57C5" w:rsidRPr="006D57C5" w:rsidTr="006D57C5">
              <w:tc>
                <w:tcPr>
                  <w:tcW w:w="1302" w:type="dxa"/>
                  <w:shd w:val="clear" w:color="auto" w:fill="auto"/>
                </w:tcPr>
                <w:p w:rsidR="006D57C5" w:rsidRPr="006D57C5" w:rsidRDefault="006D57C5" w:rsidP="006D57C5">
                  <w:pPr>
                    <w:rPr>
                      <w:b/>
                      <w:sz w:val="24"/>
                      <w:szCs w:val="24"/>
                    </w:rPr>
                  </w:pPr>
                  <w:r w:rsidRPr="006D57C5">
                    <w:rPr>
                      <w:b/>
                      <w:sz w:val="24"/>
                      <w:szCs w:val="24"/>
                    </w:rPr>
                    <w:t>ИНН</w:t>
                  </w:r>
                </w:p>
              </w:tc>
              <w:tc>
                <w:tcPr>
                  <w:tcW w:w="5939" w:type="dxa"/>
                  <w:tcBorders>
                    <w:top w:val="single" w:sz="4" w:space="0" w:color="auto"/>
                    <w:bottom w:val="single" w:sz="4" w:space="0" w:color="auto"/>
                  </w:tcBorders>
                  <w:shd w:val="clear" w:color="auto" w:fill="auto"/>
                </w:tcPr>
                <w:p w:rsidR="006D57C5" w:rsidRPr="006D57C5" w:rsidRDefault="006D57C5" w:rsidP="006D57C5">
                  <w:pPr>
                    <w:rPr>
                      <w:sz w:val="24"/>
                      <w:szCs w:val="24"/>
                    </w:rPr>
                  </w:pPr>
                  <w:r w:rsidRPr="006D57C5">
                    <w:rPr>
                      <w:sz w:val="24"/>
                      <w:szCs w:val="24"/>
                    </w:rPr>
                    <w:t>5902293629</w:t>
                  </w:r>
                </w:p>
              </w:tc>
            </w:tr>
            <w:tr w:rsidR="006D57C5" w:rsidRPr="006D57C5" w:rsidTr="006D57C5">
              <w:tc>
                <w:tcPr>
                  <w:tcW w:w="1302" w:type="dxa"/>
                  <w:shd w:val="clear" w:color="auto" w:fill="auto"/>
                </w:tcPr>
                <w:p w:rsidR="006D57C5" w:rsidRPr="006D57C5" w:rsidRDefault="006D57C5" w:rsidP="006D57C5">
                  <w:pPr>
                    <w:rPr>
                      <w:b/>
                      <w:sz w:val="24"/>
                      <w:szCs w:val="24"/>
                    </w:rPr>
                  </w:pPr>
                  <w:r w:rsidRPr="006D57C5">
                    <w:rPr>
                      <w:b/>
                      <w:sz w:val="24"/>
                      <w:szCs w:val="24"/>
                    </w:rPr>
                    <w:t>КПП</w:t>
                  </w:r>
                </w:p>
              </w:tc>
              <w:tc>
                <w:tcPr>
                  <w:tcW w:w="5939" w:type="dxa"/>
                  <w:tcBorders>
                    <w:top w:val="single" w:sz="4" w:space="0" w:color="auto"/>
                    <w:bottom w:val="single" w:sz="4" w:space="0" w:color="auto"/>
                  </w:tcBorders>
                  <w:shd w:val="clear" w:color="auto" w:fill="auto"/>
                </w:tcPr>
                <w:p w:rsidR="006D57C5" w:rsidRPr="006D57C5" w:rsidRDefault="006D57C5" w:rsidP="006D57C5">
                  <w:pPr>
                    <w:rPr>
                      <w:sz w:val="24"/>
                      <w:szCs w:val="24"/>
                    </w:rPr>
                  </w:pPr>
                  <w:r w:rsidRPr="006D57C5">
                    <w:rPr>
                      <w:sz w:val="24"/>
                      <w:szCs w:val="24"/>
                    </w:rPr>
                    <w:t>590201001</w:t>
                  </w:r>
                </w:p>
              </w:tc>
            </w:tr>
            <w:tr w:rsidR="006D57C5" w:rsidRPr="006D57C5" w:rsidTr="006D57C5">
              <w:tc>
                <w:tcPr>
                  <w:tcW w:w="1302" w:type="dxa"/>
                  <w:shd w:val="clear" w:color="auto" w:fill="auto"/>
                </w:tcPr>
                <w:p w:rsidR="006D57C5" w:rsidRPr="006D57C5" w:rsidRDefault="006D57C5" w:rsidP="006D57C5">
                  <w:pPr>
                    <w:rPr>
                      <w:b/>
                      <w:sz w:val="24"/>
                      <w:szCs w:val="24"/>
                    </w:rPr>
                  </w:pPr>
                  <w:proofErr w:type="gramStart"/>
                  <w:r w:rsidRPr="006D57C5">
                    <w:rPr>
                      <w:b/>
                      <w:sz w:val="24"/>
                      <w:szCs w:val="24"/>
                    </w:rPr>
                    <w:t>Р</w:t>
                  </w:r>
                  <w:proofErr w:type="gramEnd"/>
                  <w:r w:rsidRPr="006D57C5">
                    <w:rPr>
                      <w:b/>
                      <w:sz w:val="24"/>
                      <w:szCs w:val="24"/>
                    </w:rPr>
                    <w:t>/с</w:t>
                  </w:r>
                </w:p>
              </w:tc>
              <w:tc>
                <w:tcPr>
                  <w:tcW w:w="5939" w:type="dxa"/>
                  <w:tcBorders>
                    <w:top w:val="single" w:sz="4" w:space="0" w:color="auto"/>
                    <w:bottom w:val="single" w:sz="4" w:space="0" w:color="auto"/>
                  </w:tcBorders>
                  <w:shd w:val="clear" w:color="auto" w:fill="auto"/>
                </w:tcPr>
                <w:p w:rsidR="006D57C5" w:rsidRPr="006D57C5" w:rsidRDefault="006D57C5" w:rsidP="006D57C5">
                  <w:pPr>
                    <w:rPr>
                      <w:sz w:val="24"/>
                      <w:szCs w:val="24"/>
                    </w:rPr>
                  </w:pPr>
                  <w:r w:rsidRPr="006D57C5">
                    <w:rPr>
                      <w:sz w:val="24"/>
                      <w:szCs w:val="24"/>
                    </w:rPr>
                    <w:t>40302810000005000009  в РКЦ г. Перми</w:t>
                  </w:r>
                </w:p>
              </w:tc>
            </w:tr>
            <w:tr w:rsidR="006D57C5" w:rsidRPr="006D57C5" w:rsidTr="006D57C5">
              <w:tc>
                <w:tcPr>
                  <w:tcW w:w="1302" w:type="dxa"/>
                  <w:shd w:val="clear" w:color="auto" w:fill="auto"/>
                </w:tcPr>
                <w:p w:rsidR="006D57C5" w:rsidRPr="006D57C5" w:rsidRDefault="006D57C5" w:rsidP="006D57C5">
                  <w:pPr>
                    <w:rPr>
                      <w:b/>
                      <w:sz w:val="24"/>
                      <w:szCs w:val="24"/>
                    </w:rPr>
                  </w:pPr>
                  <w:r w:rsidRPr="006D57C5">
                    <w:rPr>
                      <w:b/>
                      <w:sz w:val="24"/>
                      <w:szCs w:val="24"/>
                    </w:rPr>
                    <w:t xml:space="preserve">БИК </w:t>
                  </w:r>
                </w:p>
              </w:tc>
              <w:tc>
                <w:tcPr>
                  <w:tcW w:w="5939" w:type="dxa"/>
                  <w:tcBorders>
                    <w:top w:val="single" w:sz="4" w:space="0" w:color="auto"/>
                    <w:bottom w:val="single" w:sz="4" w:space="0" w:color="auto"/>
                  </w:tcBorders>
                  <w:shd w:val="clear" w:color="auto" w:fill="auto"/>
                </w:tcPr>
                <w:p w:rsidR="006D57C5" w:rsidRPr="006D57C5" w:rsidRDefault="006D57C5" w:rsidP="006D57C5">
                  <w:pPr>
                    <w:rPr>
                      <w:sz w:val="24"/>
                      <w:szCs w:val="24"/>
                    </w:rPr>
                  </w:pPr>
                  <w:r w:rsidRPr="006D57C5">
                    <w:rPr>
                      <w:sz w:val="24"/>
                      <w:szCs w:val="24"/>
                    </w:rPr>
                    <w:t>045744000</w:t>
                  </w:r>
                </w:p>
              </w:tc>
            </w:tr>
            <w:tr w:rsidR="006D57C5" w:rsidRPr="006D57C5" w:rsidTr="006D57C5">
              <w:trPr>
                <w:trHeight w:val="515"/>
              </w:trPr>
              <w:tc>
                <w:tcPr>
                  <w:tcW w:w="1302" w:type="dxa"/>
                  <w:shd w:val="clear" w:color="auto" w:fill="auto"/>
                </w:tcPr>
                <w:p w:rsidR="006D57C5" w:rsidRPr="006D57C5" w:rsidRDefault="006D57C5" w:rsidP="006D57C5">
                  <w:pPr>
                    <w:rPr>
                      <w:b/>
                      <w:sz w:val="24"/>
                      <w:szCs w:val="24"/>
                    </w:rPr>
                  </w:pPr>
                  <w:r w:rsidRPr="006D57C5">
                    <w:rPr>
                      <w:b/>
                      <w:sz w:val="24"/>
                      <w:szCs w:val="24"/>
                    </w:rPr>
                    <w:t>Назначение платежа</w:t>
                  </w:r>
                </w:p>
              </w:tc>
              <w:tc>
                <w:tcPr>
                  <w:tcW w:w="5939" w:type="dxa"/>
                  <w:tcBorders>
                    <w:top w:val="single" w:sz="4" w:space="0" w:color="auto"/>
                  </w:tcBorders>
                  <w:shd w:val="clear" w:color="auto" w:fill="auto"/>
                </w:tcPr>
                <w:p w:rsidR="006D57C5" w:rsidRPr="006D57C5" w:rsidRDefault="006D57C5" w:rsidP="006D57C5">
                  <w:pPr>
                    <w:rPr>
                      <w:sz w:val="24"/>
                      <w:szCs w:val="24"/>
                    </w:rPr>
                  </w:pPr>
                </w:p>
                <w:p w:rsidR="006D57C5" w:rsidRPr="006D57C5" w:rsidRDefault="006D57C5" w:rsidP="006D57C5">
                  <w:pPr>
                    <w:rPr>
                      <w:sz w:val="24"/>
                      <w:szCs w:val="24"/>
                    </w:rPr>
                  </w:pPr>
                  <w:r w:rsidRPr="006D57C5">
                    <w:rPr>
                      <w:sz w:val="24"/>
                      <w:szCs w:val="24"/>
                    </w:rPr>
                    <w:t>Обеспечение исполнения муниципального контракта, извещение от 00.00.2013г №__________________ _</w:t>
                  </w:r>
                </w:p>
              </w:tc>
            </w:tr>
          </w:tbl>
          <w:p w:rsidR="006D57C5" w:rsidRPr="006D57C5" w:rsidRDefault="006D57C5" w:rsidP="006D57C5">
            <w:pPr>
              <w:rPr>
                <w:sz w:val="24"/>
                <w:szCs w:val="24"/>
              </w:rPr>
            </w:pPr>
          </w:p>
        </w:tc>
      </w:tr>
    </w:tbl>
    <w:p w:rsidR="002B5736" w:rsidRPr="006D57C5" w:rsidRDefault="002B5736" w:rsidP="002B5736">
      <w:pPr>
        <w:rPr>
          <w:sz w:val="24"/>
          <w:szCs w:val="24"/>
        </w:rPr>
        <w:sectPr w:rsidR="002B5736" w:rsidRPr="006D57C5">
          <w:pgSz w:w="11907" w:h="16840"/>
          <w:pgMar w:top="567" w:right="567" w:bottom="567" w:left="1077" w:header="720" w:footer="720" w:gutter="0"/>
          <w:cols w:space="720"/>
        </w:sectPr>
      </w:pPr>
    </w:p>
    <w:p w:rsidR="00B738D1" w:rsidRPr="006D57C5" w:rsidRDefault="00B738D1" w:rsidP="00B738D1">
      <w:pPr>
        <w:ind w:firstLine="567"/>
        <w:jc w:val="right"/>
        <w:rPr>
          <w:sz w:val="24"/>
          <w:szCs w:val="24"/>
        </w:rPr>
      </w:pPr>
      <w:r w:rsidRPr="006D57C5">
        <w:rPr>
          <w:sz w:val="24"/>
          <w:szCs w:val="24"/>
        </w:rPr>
        <w:lastRenderedPageBreak/>
        <w:t>Приложение № 1</w:t>
      </w:r>
    </w:p>
    <w:p w:rsidR="00B738D1" w:rsidRPr="006D57C5" w:rsidRDefault="00B738D1" w:rsidP="00B738D1">
      <w:pPr>
        <w:ind w:firstLine="567"/>
        <w:jc w:val="right"/>
        <w:rPr>
          <w:sz w:val="24"/>
          <w:szCs w:val="24"/>
        </w:rPr>
      </w:pPr>
      <w:r w:rsidRPr="006D57C5">
        <w:rPr>
          <w:sz w:val="24"/>
          <w:szCs w:val="24"/>
        </w:rPr>
        <w:t xml:space="preserve">к документации об </w:t>
      </w:r>
      <w:proofErr w:type="gramStart"/>
      <w:r w:rsidRPr="006D57C5">
        <w:rPr>
          <w:sz w:val="24"/>
          <w:szCs w:val="24"/>
        </w:rPr>
        <w:t>открытом</w:t>
      </w:r>
      <w:proofErr w:type="gramEnd"/>
    </w:p>
    <w:p w:rsidR="00952DE0" w:rsidRPr="006D57C5" w:rsidRDefault="00B738D1" w:rsidP="00B738D1">
      <w:pPr>
        <w:jc w:val="right"/>
        <w:rPr>
          <w:rFonts w:eastAsia="Calibri"/>
          <w:b/>
          <w:sz w:val="24"/>
          <w:szCs w:val="24"/>
          <w:lang w:eastAsia="en-US"/>
        </w:rPr>
      </w:pPr>
      <w:r w:rsidRPr="006D57C5">
        <w:rPr>
          <w:sz w:val="24"/>
          <w:szCs w:val="24"/>
        </w:rPr>
        <w:t xml:space="preserve">                                                                                         </w:t>
      </w:r>
      <w:proofErr w:type="gramStart"/>
      <w:r w:rsidRPr="006D57C5">
        <w:rPr>
          <w:sz w:val="24"/>
          <w:szCs w:val="24"/>
        </w:rPr>
        <w:t>аукционе</w:t>
      </w:r>
      <w:proofErr w:type="gramEnd"/>
      <w:r w:rsidRPr="006D57C5">
        <w:rPr>
          <w:sz w:val="24"/>
          <w:szCs w:val="24"/>
        </w:rPr>
        <w:t xml:space="preserve"> в электронной форме</w:t>
      </w:r>
      <w:r w:rsidRPr="006D57C5">
        <w:rPr>
          <w:rFonts w:eastAsia="Calibri"/>
          <w:b/>
          <w:sz w:val="24"/>
          <w:szCs w:val="24"/>
          <w:lang w:eastAsia="en-US"/>
        </w:rPr>
        <w:t xml:space="preserve">  </w:t>
      </w:r>
    </w:p>
    <w:p w:rsidR="00B738D1" w:rsidRPr="006D57C5" w:rsidRDefault="00B738D1" w:rsidP="00B738D1">
      <w:pPr>
        <w:jc w:val="right"/>
        <w:rPr>
          <w:rFonts w:eastAsia="Calibri"/>
          <w:b/>
          <w:sz w:val="24"/>
          <w:szCs w:val="24"/>
          <w:lang w:eastAsia="en-US"/>
        </w:rPr>
      </w:pPr>
    </w:p>
    <w:p w:rsidR="00B738D1" w:rsidRPr="006D57C5" w:rsidRDefault="00B738D1" w:rsidP="00B738D1">
      <w:pPr>
        <w:jc w:val="center"/>
        <w:rPr>
          <w:b/>
          <w:sz w:val="24"/>
          <w:szCs w:val="24"/>
        </w:rPr>
      </w:pPr>
      <w:r w:rsidRPr="006D57C5">
        <w:rPr>
          <w:b/>
          <w:sz w:val="24"/>
          <w:szCs w:val="24"/>
        </w:rPr>
        <w:t xml:space="preserve">Техническое задание </w:t>
      </w:r>
    </w:p>
    <w:p w:rsidR="00B738D1" w:rsidRPr="006D57C5" w:rsidRDefault="00B738D1" w:rsidP="00B738D1">
      <w:pPr>
        <w:pStyle w:val="a7"/>
        <w:jc w:val="center"/>
        <w:rPr>
          <w:rFonts w:ascii="Times New Roman" w:hAnsi="Times New Roman"/>
          <w:b/>
          <w:sz w:val="24"/>
          <w:szCs w:val="24"/>
        </w:rPr>
      </w:pPr>
      <w:r w:rsidRPr="006D57C5">
        <w:rPr>
          <w:rFonts w:ascii="Times New Roman" w:hAnsi="Times New Roman"/>
          <w:b/>
          <w:sz w:val="24"/>
          <w:szCs w:val="24"/>
        </w:rPr>
        <w:t xml:space="preserve">на  выполнение работ по размещению на специализированных объектах бесхозяйных отходов </w:t>
      </w:r>
      <w:r w:rsidRPr="006D57C5">
        <w:rPr>
          <w:rFonts w:ascii="Times New Roman" w:hAnsi="Times New Roman"/>
          <w:b/>
          <w:sz w:val="24"/>
          <w:szCs w:val="24"/>
          <w:lang w:val="en-US"/>
        </w:rPr>
        <w:t>I</w:t>
      </w:r>
      <w:r w:rsidRPr="006D57C5">
        <w:rPr>
          <w:rFonts w:ascii="Times New Roman" w:hAnsi="Times New Roman"/>
          <w:b/>
          <w:sz w:val="24"/>
          <w:szCs w:val="24"/>
        </w:rPr>
        <w:t>-</w:t>
      </w:r>
      <w:r w:rsidRPr="006D57C5">
        <w:rPr>
          <w:rFonts w:ascii="Times New Roman" w:hAnsi="Times New Roman"/>
          <w:b/>
          <w:sz w:val="24"/>
          <w:szCs w:val="24"/>
          <w:lang w:val="en-US"/>
        </w:rPr>
        <w:t>V</w:t>
      </w:r>
      <w:r w:rsidRPr="006D57C5">
        <w:rPr>
          <w:rFonts w:ascii="Times New Roman" w:hAnsi="Times New Roman"/>
          <w:b/>
          <w:sz w:val="24"/>
          <w:szCs w:val="24"/>
        </w:rPr>
        <w:t xml:space="preserve"> классов опасности, находящихся на муниципальных земельных участках, государственная собственность на которые не разграничена,  на территории Ленинского района города Перми в 2013 году</w:t>
      </w:r>
    </w:p>
    <w:p w:rsidR="00B738D1" w:rsidRPr="006D57C5" w:rsidRDefault="00B738D1" w:rsidP="00B738D1">
      <w:pPr>
        <w:jc w:val="center"/>
        <w:rPr>
          <w:b/>
          <w:sz w:val="24"/>
          <w:szCs w:val="24"/>
        </w:rPr>
      </w:pPr>
      <w:r w:rsidRPr="006D57C5">
        <w:rPr>
          <w:b/>
          <w:sz w:val="24"/>
          <w:szCs w:val="24"/>
        </w:rPr>
        <w:t xml:space="preserve"> </w:t>
      </w:r>
    </w:p>
    <w:p w:rsidR="00B738D1" w:rsidRPr="006D57C5" w:rsidRDefault="00B738D1" w:rsidP="00B738D1">
      <w:pPr>
        <w:shd w:val="clear" w:color="auto" w:fill="FFFFFF"/>
        <w:jc w:val="both"/>
        <w:rPr>
          <w:sz w:val="24"/>
          <w:szCs w:val="24"/>
          <w:u w:val="single"/>
        </w:rPr>
      </w:pPr>
      <w:r w:rsidRPr="006D57C5">
        <w:rPr>
          <w:b/>
          <w:sz w:val="24"/>
          <w:szCs w:val="24"/>
        </w:rPr>
        <w:t>1. Срок выполнения работ:</w:t>
      </w:r>
      <w:r w:rsidRPr="006D57C5">
        <w:rPr>
          <w:sz w:val="24"/>
          <w:szCs w:val="24"/>
        </w:rPr>
        <w:t xml:space="preserve">   с момента заключения контракта по 3</w:t>
      </w:r>
      <w:r w:rsidR="00C96D9E" w:rsidRPr="006D57C5">
        <w:rPr>
          <w:sz w:val="24"/>
          <w:szCs w:val="24"/>
        </w:rPr>
        <w:t>0</w:t>
      </w:r>
      <w:r w:rsidRPr="006D57C5">
        <w:rPr>
          <w:sz w:val="24"/>
          <w:szCs w:val="24"/>
        </w:rPr>
        <w:t>.09.2013 г.</w:t>
      </w:r>
    </w:p>
    <w:p w:rsidR="00B738D1" w:rsidRPr="006D57C5" w:rsidRDefault="00B738D1" w:rsidP="00B738D1">
      <w:pPr>
        <w:shd w:val="clear" w:color="auto" w:fill="FFFFFF"/>
        <w:jc w:val="both"/>
        <w:rPr>
          <w:sz w:val="24"/>
          <w:szCs w:val="24"/>
          <w:u w:val="single"/>
        </w:rPr>
      </w:pPr>
      <w:r w:rsidRPr="006D57C5">
        <w:rPr>
          <w:b/>
          <w:sz w:val="24"/>
          <w:szCs w:val="24"/>
        </w:rPr>
        <w:t xml:space="preserve">2. Стоимость выполняемых работ: </w:t>
      </w:r>
      <w:r w:rsidRPr="006D57C5">
        <w:rPr>
          <w:b/>
          <w:sz w:val="24"/>
          <w:szCs w:val="24"/>
          <w:u w:val="single"/>
        </w:rPr>
        <w:t>2 055 </w:t>
      </w:r>
      <w:r w:rsidR="00C96D9E" w:rsidRPr="006D57C5">
        <w:rPr>
          <w:b/>
          <w:sz w:val="24"/>
          <w:szCs w:val="24"/>
          <w:u w:val="single"/>
        </w:rPr>
        <w:t>39</w:t>
      </w:r>
      <w:r w:rsidRPr="006D57C5">
        <w:rPr>
          <w:b/>
          <w:sz w:val="24"/>
          <w:szCs w:val="24"/>
          <w:u w:val="single"/>
        </w:rPr>
        <w:t>9</w:t>
      </w:r>
      <w:r w:rsidRPr="006D57C5">
        <w:rPr>
          <w:b/>
          <w:sz w:val="24"/>
          <w:szCs w:val="24"/>
        </w:rPr>
        <w:t xml:space="preserve"> рублей </w:t>
      </w:r>
      <w:r w:rsidR="00C96D9E" w:rsidRPr="006D57C5">
        <w:rPr>
          <w:b/>
          <w:sz w:val="24"/>
          <w:szCs w:val="24"/>
          <w:u w:val="single"/>
        </w:rPr>
        <w:t>73</w:t>
      </w:r>
      <w:r w:rsidRPr="006D57C5">
        <w:rPr>
          <w:b/>
          <w:sz w:val="24"/>
          <w:szCs w:val="24"/>
        </w:rPr>
        <w:t xml:space="preserve"> копе</w:t>
      </w:r>
      <w:r w:rsidR="00C96D9E" w:rsidRPr="006D57C5">
        <w:rPr>
          <w:b/>
          <w:sz w:val="24"/>
          <w:szCs w:val="24"/>
        </w:rPr>
        <w:t>й</w:t>
      </w:r>
      <w:r w:rsidRPr="006D57C5">
        <w:rPr>
          <w:b/>
          <w:sz w:val="24"/>
          <w:szCs w:val="24"/>
        </w:rPr>
        <w:t>к</w:t>
      </w:r>
      <w:r w:rsidR="00C96D9E" w:rsidRPr="006D57C5">
        <w:rPr>
          <w:b/>
          <w:sz w:val="24"/>
          <w:szCs w:val="24"/>
        </w:rPr>
        <w:t>и</w:t>
      </w:r>
      <w:r w:rsidRPr="006D57C5">
        <w:rPr>
          <w:sz w:val="24"/>
          <w:szCs w:val="24"/>
        </w:rPr>
        <w:t xml:space="preserve"> </w:t>
      </w:r>
    </w:p>
    <w:p w:rsidR="00B738D1" w:rsidRPr="006D57C5" w:rsidRDefault="00B738D1" w:rsidP="00B738D1">
      <w:pPr>
        <w:jc w:val="both"/>
        <w:rPr>
          <w:sz w:val="24"/>
          <w:szCs w:val="24"/>
        </w:rPr>
      </w:pPr>
      <w:r w:rsidRPr="006D57C5">
        <w:rPr>
          <w:b/>
          <w:sz w:val="24"/>
          <w:szCs w:val="24"/>
        </w:rPr>
        <w:t xml:space="preserve">3. Место выполнения работ: </w:t>
      </w:r>
      <w:r w:rsidRPr="006D57C5">
        <w:rPr>
          <w:sz w:val="24"/>
          <w:szCs w:val="24"/>
        </w:rPr>
        <w:t xml:space="preserve">Земельные участки на территории Ленинского района города Перми, на которые не разграничена  государственная собственность. </w:t>
      </w:r>
    </w:p>
    <w:p w:rsidR="00B738D1" w:rsidRPr="006D57C5" w:rsidRDefault="00B738D1" w:rsidP="00B738D1">
      <w:pPr>
        <w:shd w:val="clear" w:color="auto" w:fill="FFFFFF"/>
        <w:jc w:val="both"/>
        <w:rPr>
          <w:sz w:val="24"/>
          <w:szCs w:val="24"/>
        </w:rPr>
      </w:pPr>
      <w:r w:rsidRPr="006D57C5">
        <w:rPr>
          <w:b/>
          <w:sz w:val="24"/>
          <w:szCs w:val="24"/>
        </w:rPr>
        <w:t>4.</w:t>
      </w:r>
      <w:r w:rsidRPr="006D57C5">
        <w:rPr>
          <w:sz w:val="24"/>
          <w:szCs w:val="24"/>
        </w:rPr>
        <w:t xml:space="preserve"> </w:t>
      </w:r>
      <w:r w:rsidRPr="006D57C5">
        <w:rPr>
          <w:b/>
          <w:sz w:val="24"/>
          <w:szCs w:val="24"/>
        </w:rPr>
        <w:t xml:space="preserve">Объем работ: </w:t>
      </w:r>
      <w:r w:rsidRPr="006D57C5">
        <w:rPr>
          <w:sz w:val="24"/>
          <w:szCs w:val="24"/>
        </w:rPr>
        <w:t xml:space="preserve">Размещение на специализированных объектах </w:t>
      </w:r>
      <w:r w:rsidRPr="006D57C5">
        <w:rPr>
          <w:b/>
          <w:sz w:val="24"/>
          <w:szCs w:val="24"/>
        </w:rPr>
        <w:t>2100 тонн</w:t>
      </w:r>
      <w:r w:rsidRPr="006D57C5">
        <w:rPr>
          <w:sz w:val="24"/>
          <w:szCs w:val="24"/>
        </w:rPr>
        <w:t xml:space="preserve"> отходов (в соответствии с паспортом опасности отходов), находящихся на территории Ленинского района. </w:t>
      </w:r>
    </w:p>
    <w:p w:rsidR="00B738D1" w:rsidRPr="006D57C5" w:rsidRDefault="00B738D1" w:rsidP="00B738D1">
      <w:pPr>
        <w:shd w:val="clear" w:color="auto" w:fill="FFFFFF"/>
        <w:jc w:val="both"/>
        <w:rPr>
          <w:b/>
          <w:sz w:val="24"/>
          <w:szCs w:val="24"/>
        </w:rPr>
      </w:pPr>
      <w:r w:rsidRPr="006D57C5">
        <w:rPr>
          <w:b/>
          <w:sz w:val="24"/>
          <w:szCs w:val="24"/>
        </w:rPr>
        <w:t xml:space="preserve">5. Состав работ: </w:t>
      </w:r>
    </w:p>
    <w:p w:rsidR="00B738D1" w:rsidRPr="006D57C5" w:rsidRDefault="00B738D1" w:rsidP="00B738D1">
      <w:pPr>
        <w:shd w:val="clear" w:color="auto" w:fill="FFFFFF"/>
        <w:ind w:firstLine="709"/>
        <w:jc w:val="both"/>
        <w:rPr>
          <w:sz w:val="24"/>
          <w:szCs w:val="24"/>
        </w:rPr>
      </w:pPr>
      <w:r w:rsidRPr="006D57C5">
        <w:rPr>
          <w:sz w:val="24"/>
          <w:szCs w:val="24"/>
        </w:rPr>
        <w:t>- Очистка территории, на которой расположена несанкционированная свалка мусора, от мусора ручным и механизированным способом – 927</w:t>
      </w:r>
      <w:r w:rsidR="00C96D9E" w:rsidRPr="006D57C5">
        <w:rPr>
          <w:sz w:val="24"/>
          <w:szCs w:val="24"/>
        </w:rPr>
        <w:t>4,6</w:t>
      </w:r>
      <w:r w:rsidRPr="006D57C5">
        <w:rPr>
          <w:sz w:val="24"/>
          <w:szCs w:val="24"/>
        </w:rPr>
        <w:t>м</w:t>
      </w:r>
      <w:proofErr w:type="gramStart"/>
      <w:r w:rsidRPr="006D57C5">
        <w:rPr>
          <w:sz w:val="24"/>
          <w:szCs w:val="24"/>
          <w:vertAlign w:val="superscript"/>
        </w:rPr>
        <w:t>2</w:t>
      </w:r>
      <w:proofErr w:type="gramEnd"/>
      <w:r w:rsidRPr="006D57C5">
        <w:rPr>
          <w:sz w:val="24"/>
          <w:szCs w:val="24"/>
        </w:rPr>
        <w:t>.</w:t>
      </w:r>
    </w:p>
    <w:p w:rsidR="00B738D1" w:rsidRPr="006D57C5" w:rsidRDefault="00B738D1" w:rsidP="00B738D1">
      <w:pPr>
        <w:shd w:val="clear" w:color="auto" w:fill="FFFFFF"/>
        <w:ind w:firstLine="709"/>
        <w:jc w:val="both"/>
        <w:rPr>
          <w:sz w:val="24"/>
          <w:szCs w:val="24"/>
          <w:vertAlign w:val="superscript"/>
        </w:rPr>
      </w:pPr>
      <w:r w:rsidRPr="006D57C5">
        <w:rPr>
          <w:sz w:val="24"/>
          <w:szCs w:val="24"/>
          <w:vertAlign w:val="superscript"/>
        </w:rPr>
        <w:t xml:space="preserve"> </w:t>
      </w:r>
      <w:r w:rsidRPr="006D57C5">
        <w:rPr>
          <w:sz w:val="24"/>
          <w:szCs w:val="24"/>
        </w:rPr>
        <w:t>- Погрузка мусора ручным способом - 735 тонн.</w:t>
      </w:r>
    </w:p>
    <w:p w:rsidR="00B738D1" w:rsidRPr="006D57C5" w:rsidRDefault="00B738D1" w:rsidP="00B738D1">
      <w:pPr>
        <w:shd w:val="clear" w:color="auto" w:fill="FFFFFF"/>
        <w:ind w:firstLine="709"/>
        <w:jc w:val="both"/>
        <w:rPr>
          <w:sz w:val="24"/>
          <w:szCs w:val="24"/>
        </w:rPr>
      </w:pPr>
      <w:r w:rsidRPr="006D57C5">
        <w:rPr>
          <w:sz w:val="24"/>
          <w:szCs w:val="24"/>
        </w:rPr>
        <w:t>- Погрузка мусора механизированным способом - 1365 тонн.</w:t>
      </w:r>
    </w:p>
    <w:p w:rsidR="00B738D1" w:rsidRPr="006D57C5" w:rsidRDefault="00B738D1" w:rsidP="00B738D1">
      <w:pPr>
        <w:shd w:val="clear" w:color="auto" w:fill="FFFFFF"/>
        <w:ind w:firstLine="709"/>
        <w:jc w:val="both"/>
        <w:rPr>
          <w:sz w:val="24"/>
          <w:szCs w:val="24"/>
        </w:rPr>
      </w:pPr>
      <w:r w:rsidRPr="006D57C5">
        <w:rPr>
          <w:sz w:val="24"/>
          <w:szCs w:val="24"/>
        </w:rPr>
        <w:t>- Планировка территории - 927</w:t>
      </w:r>
      <w:r w:rsidR="00C96D9E" w:rsidRPr="006D57C5">
        <w:rPr>
          <w:sz w:val="24"/>
          <w:szCs w:val="24"/>
        </w:rPr>
        <w:t>4</w:t>
      </w:r>
      <w:r w:rsidRPr="006D57C5">
        <w:rPr>
          <w:sz w:val="24"/>
          <w:szCs w:val="24"/>
        </w:rPr>
        <w:t>,</w:t>
      </w:r>
      <w:r w:rsidR="00C96D9E" w:rsidRPr="006D57C5">
        <w:rPr>
          <w:sz w:val="24"/>
          <w:szCs w:val="24"/>
        </w:rPr>
        <w:t>6</w:t>
      </w:r>
      <w:r w:rsidRPr="006D57C5">
        <w:rPr>
          <w:sz w:val="24"/>
          <w:szCs w:val="24"/>
        </w:rPr>
        <w:t>м</w:t>
      </w:r>
      <w:proofErr w:type="gramStart"/>
      <w:r w:rsidRPr="006D57C5">
        <w:rPr>
          <w:sz w:val="24"/>
          <w:szCs w:val="24"/>
          <w:vertAlign w:val="superscript"/>
        </w:rPr>
        <w:t>2</w:t>
      </w:r>
      <w:proofErr w:type="gramEnd"/>
      <w:r w:rsidRPr="006D57C5">
        <w:rPr>
          <w:sz w:val="24"/>
          <w:szCs w:val="24"/>
        </w:rPr>
        <w:t>.</w:t>
      </w:r>
    </w:p>
    <w:p w:rsidR="00B738D1" w:rsidRPr="006D57C5" w:rsidRDefault="00B738D1" w:rsidP="00B738D1">
      <w:pPr>
        <w:shd w:val="clear" w:color="auto" w:fill="FFFFFF"/>
        <w:ind w:firstLine="709"/>
        <w:jc w:val="both"/>
        <w:rPr>
          <w:sz w:val="24"/>
          <w:szCs w:val="24"/>
        </w:rPr>
      </w:pPr>
      <w:r w:rsidRPr="006D57C5">
        <w:rPr>
          <w:sz w:val="24"/>
          <w:szCs w:val="24"/>
        </w:rPr>
        <w:t>- Доставка мусора и размещение его на специализированном объекте – 2100 тонн.</w:t>
      </w:r>
    </w:p>
    <w:p w:rsidR="00B738D1" w:rsidRPr="006D57C5" w:rsidRDefault="00B738D1" w:rsidP="00B738D1">
      <w:pPr>
        <w:jc w:val="both"/>
        <w:rPr>
          <w:b/>
          <w:sz w:val="24"/>
          <w:szCs w:val="24"/>
        </w:rPr>
      </w:pPr>
      <w:r w:rsidRPr="006D57C5">
        <w:rPr>
          <w:b/>
          <w:sz w:val="24"/>
          <w:szCs w:val="24"/>
        </w:rPr>
        <w:t xml:space="preserve">6. Требования к выполняемым работам: </w:t>
      </w:r>
    </w:p>
    <w:p w:rsidR="00B738D1" w:rsidRPr="006D57C5" w:rsidRDefault="00B738D1" w:rsidP="00B738D1">
      <w:pPr>
        <w:ind w:firstLine="709"/>
        <w:jc w:val="both"/>
        <w:rPr>
          <w:sz w:val="24"/>
          <w:szCs w:val="24"/>
        </w:rPr>
      </w:pPr>
      <w:r w:rsidRPr="006D57C5">
        <w:rPr>
          <w:sz w:val="24"/>
          <w:szCs w:val="24"/>
        </w:rPr>
        <w:t xml:space="preserve">- Подрядчик </w:t>
      </w:r>
      <w:proofErr w:type="gramStart"/>
      <w:r w:rsidRPr="006D57C5">
        <w:rPr>
          <w:sz w:val="24"/>
          <w:szCs w:val="24"/>
        </w:rPr>
        <w:t>предоставляет справки</w:t>
      </w:r>
      <w:proofErr w:type="gramEnd"/>
      <w:r w:rsidRPr="006D57C5">
        <w:rPr>
          <w:sz w:val="24"/>
          <w:szCs w:val="24"/>
        </w:rPr>
        <w:t xml:space="preserve"> о количестве принятых на захоронение отходов.</w:t>
      </w:r>
    </w:p>
    <w:p w:rsidR="00B738D1" w:rsidRPr="006D57C5" w:rsidRDefault="00B738D1" w:rsidP="00B738D1">
      <w:pPr>
        <w:ind w:firstLine="709"/>
        <w:jc w:val="both"/>
        <w:rPr>
          <w:sz w:val="24"/>
          <w:szCs w:val="24"/>
        </w:rPr>
      </w:pPr>
      <w:r w:rsidRPr="006D57C5">
        <w:rPr>
          <w:sz w:val="24"/>
          <w:szCs w:val="24"/>
        </w:rPr>
        <w:t>- Подрядчик предоставляет фотографии до начала производства работ и после окончания производства работ.</w:t>
      </w:r>
    </w:p>
    <w:p w:rsidR="00B738D1" w:rsidRPr="006D57C5" w:rsidRDefault="00B738D1" w:rsidP="00B738D1">
      <w:pPr>
        <w:ind w:firstLine="709"/>
        <w:contextualSpacing/>
        <w:jc w:val="both"/>
        <w:rPr>
          <w:sz w:val="24"/>
          <w:szCs w:val="24"/>
        </w:rPr>
      </w:pPr>
      <w:r w:rsidRPr="006D57C5">
        <w:rPr>
          <w:sz w:val="24"/>
          <w:szCs w:val="24"/>
        </w:rPr>
        <w:t>- В случае обнаружения дефектов и недостатков Заказчик имеет право выписывать предписания для их устранения.</w:t>
      </w:r>
    </w:p>
    <w:p w:rsidR="00B738D1" w:rsidRPr="006D57C5" w:rsidRDefault="00B738D1" w:rsidP="00B738D1">
      <w:pPr>
        <w:jc w:val="both"/>
        <w:rPr>
          <w:b/>
          <w:sz w:val="24"/>
          <w:szCs w:val="24"/>
        </w:rPr>
      </w:pPr>
      <w:r w:rsidRPr="006D57C5">
        <w:rPr>
          <w:b/>
          <w:sz w:val="24"/>
          <w:szCs w:val="24"/>
        </w:rPr>
        <w:t>7. Технология производства работ:</w:t>
      </w:r>
    </w:p>
    <w:p w:rsidR="00B738D1" w:rsidRPr="006D57C5" w:rsidRDefault="00B738D1" w:rsidP="00B738D1">
      <w:pPr>
        <w:ind w:firstLine="709"/>
        <w:jc w:val="both"/>
        <w:rPr>
          <w:sz w:val="24"/>
          <w:szCs w:val="24"/>
        </w:rPr>
      </w:pPr>
      <w:r w:rsidRPr="006D57C5">
        <w:rPr>
          <w:sz w:val="24"/>
          <w:szCs w:val="24"/>
        </w:rPr>
        <w:t>В пределах обозначенного настоящим техническим задание объема работ подрядчику выдается Задание на выполнение работ (Приложение №</w:t>
      </w:r>
      <w:r w:rsidR="006D57C5">
        <w:rPr>
          <w:sz w:val="24"/>
          <w:szCs w:val="24"/>
        </w:rPr>
        <w:t xml:space="preserve"> 1</w:t>
      </w:r>
      <w:r w:rsidRPr="006D57C5">
        <w:rPr>
          <w:sz w:val="24"/>
          <w:szCs w:val="24"/>
        </w:rPr>
        <w:t xml:space="preserve"> к муниципальному контракту) с перечнем объектов уборки. Задание </w:t>
      </w:r>
      <w:r w:rsidR="00AB225E" w:rsidRPr="006D57C5">
        <w:rPr>
          <w:sz w:val="24"/>
          <w:szCs w:val="24"/>
        </w:rPr>
        <w:t xml:space="preserve">заказчика </w:t>
      </w:r>
      <w:r w:rsidRPr="006D57C5">
        <w:rPr>
          <w:sz w:val="24"/>
          <w:szCs w:val="24"/>
        </w:rPr>
        <w:t xml:space="preserve">на выполнение работ выдается подрядчику не </w:t>
      </w:r>
      <w:proofErr w:type="gramStart"/>
      <w:r w:rsidRPr="006D57C5">
        <w:rPr>
          <w:sz w:val="24"/>
          <w:szCs w:val="24"/>
        </w:rPr>
        <w:t>позднее</w:t>
      </w:r>
      <w:proofErr w:type="gramEnd"/>
      <w:r w:rsidRPr="006D57C5">
        <w:rPr>
          <w:sz w:val="24"/>
          <w:szCs w:val="24"/>
        </w:rPr>
        <w:t xml:space="preserve"> чем за 2 календарных дней до обозначенного в задании срока начала выполнения работ. Задание на выполнение работ должно быть согласовано с администрацией Ленинского района города Перми и департаментом ЖКХ администрации города Перми.</w:t>
      </w:r>
    </w:p>
    <w:p w:rsidR="00B738D1" w:rsidRPr="006D57C5" w:rsidRDefault="00B738D1" w:rsidP="00B738D1">
      <w:pPr>
        <w:ind w:firstLine="709"/>
        <w:jc w:val="both"/>
        <w:rPr>
          <w:sz w:val="24"/>
          <w:szCs w:val="24"/>
        </w:rPr>
      </w:pPr>
      <w:r w:rsidRPr="006D57C5">
        <w:rPr>
          <w:sz w:val="24"/>
          <w:szCs w:val="24"/>
        </w:rPr>
        <w:t>Транспортировка мусора производится на объект размещения отходов для захоронения. Выполненные работы предъявляются Заказчику с предоставлением оригинала справки, подтверждающей количество принятых на захоронение отходов. Справка выписывается на имя Заказчика.</w:t>
      </w:r>
    </w:p>
    <w:p w:rsidR="00B738D1" w:rsidRPr="006D57C5" w:rsidRDefault="00B738D1" w:rsidP="00B738D1">
      <w:pPr>
        <w:ind w:firstLine="709"/>
        <w:jc w:val="both"/>
        <w:rPr>
          <w:sz w:val="24"/>
          <w:szCs w:val="24"/>
        </w:rPr>
      </w:pPr>
      <w:r w:rsidRPr="006D57C5">
        <w:rPr>
          <w:sz w:val="24"/>
          <w:szCs w:val="24"/>
        </w:rPr>
        <w:t xml:space="preserve">Виды отходов и класс опасности установлены в Приложении № </w:t>
      </w:r>
      <w:r w:rsidR="006D57C5">
        <w:rPr>
          <w:sz w:val="24"/>
          <w:szCs w:val="24"/>
        </w:rPr>
        <w:t>1.1</w:t>
      </w:r>
      <w:r w:rsidRPr="006D57C5">
        <w:rPr>
          <w:sz w:val="24"/>
          <w:szCs w:val="24"/>
        </w:rPr>
        <w:t xml:space="preserve"> к техническому заданию.</w:t>
      </w:r>
    </w:p>
    <w:p w:rsidR="00B738D1" w:rsidRPr="006D57C5" w:rsidRDefault="00B738D1" w:rsidP="00B738D1">
      <w:pPr>
        <w:ind w:firstLine="709"/>
        <w:jc w:val="both"/>
        <w:rPr>
          <w:sz w:val="24"/>
          <w:szCs w:val="24"/>
        </w:rPr>
      </w:pPr>
      <w:r w:rsidRPr="006D57C5">
        <w:rPr>
          <w:sz w:val="24"/>
          <w:szCs w:val="24"/>
        </w:rPr>
        <w:t xml:space="preserve">Определение класса отходов осуществляется на основании Федерального классификационного каталога отходов, утвержденного Приказом Министерства природных ресурсов РФ от 02.12.2002 №786. Отход, в отношении которого отсутствует подтверждение экспериментальным методом об отнесении его к </w:t>
      </w:r>
      <w:proofErr w:type="spellStart"/>
      <w:r w:rsidRPr="006D57C5">
        <w:rPr>
          <w:sz w:val="24"/>
          <w:szCs w:val="24"/>
        </w:rPr>
        <w:t>V-му</w:t>
      </w:r>
      <w:proofErr w:type="spellEnd"/>
      <w:r w:rsidRPr="006D57C5">
        <w:rPr>
          <w:sz w:val="24"/>
          <w:szCs w:val="24"/>
        </w:rPr>
        <w:t xml:space="preserve"> классу, относится к </w:t>
      </w:r>
      <w:proofErr w:type="spellStart"/>
      <w:r w:rsidRPr="006D57C5">
        <w:rPr>
          <w:sz w:val="24"/>
          <w:szCs w:val="24"/>
        </w:rPr>
        <w:t>IV-му</w:t>
      </w:r>
      <w:proofErr w:type="spellEnd"/>
      <w:r w:rsidRPr="006D57C5">
        <w:rPr>
          <w:sz w:val="24"/>
          <w:szCs w:val="24"/>
        </w:rPr>
        <w:t xml:space="preserve"> классу опасности, и в отношении него должны выполняться требования, предусмотренные законодательством Российской Федерации к обращению с отходами I-</w:t>
      </w:r>
      <w:r w:rsidRPr="006D57C5">
        <w:rPr>
          <w:sz w:val="24"/>
          <w:szCs w:val="24"/>
        </w:rPr>
        <w:lastRenderedPageBreak/>
        <w:t>IV-го классов опасности, включая требования, предусмотренные Федеральным законом от 24.06.1998 №89-ФЗ «Об отходах производства и потребления».</w:t>
      </w:r>
    </w:p>
    <w:p w:rsidR="00B738D1" w:rsidRPr="006D57C5" w:rsidRDefault="00B738D1" w:rsidP="00B738D1">
      <w:pPr>
        <w:ind w:firstLine="709"/>
        <w:jc w:val="both"/>
        <w:rPr>
          <w:sz w:val="24"/>
          <w:szCs w:val="24"/>
        </w:rPr>
      </w:pPr>
      <w:r w:rsidRPr="006D57C5">
        <w:rPr>
          <w:sz w:val="24"/>
          <w:szCs w:val="24"/>
        </w:rPr>
        <w:t>Обращение с отходами производства и потребления (захоронение) при выполнении работ должно осуществляться в соответствии с Федеральным законом от 24.06.1998 №89-ФЗ «Об отходах производства и потребления», в том числе:</w:t>
      </w:r>
    </w:p>
    <w:p w:rsidR="00B738D1" w:rsidRPr="006D57C5" w:rsidRDefault="00B738D1" w:rsidP="00B738D1">
      <w:pPr>
        <w:ind w:firstLine="709"/>
        <w:jc w:val="both"/>
        <w:rPr>
          <w:sz w:val="24"/>
          <w:szCs w:val="24"/>
        </w:rPr>
      </w:pPr>
      <w:r w:rsidRPr="006D57C5">
        <w:rPr>
          <w:sz w:val="24"/>
          <w:szCs w:val="24"/>
        </w:rPr>
        <w:t>1) лица, которые допущены к обращению с отходами, обязаны иметь профессиональную подготовку, подтвержденную свидетельствами (лицензией) на право работы с отходами (размещение в части захоронения), в том числе I-IV класса опасности;</w:t>
      </w:r>
    </w:p>
    <w:p w:rsidR="00B738D1" w:rsidRPr="006D57C5" w:rsidRDefault="00B738D1" w:rsidP="00B738D1">
      <w:pPr>
        <w:ind w:firstLine="709"/>
        <w:jc w:val="both"/>
        <w:rPr>
          <w:sz w:val="24"/>
          <w:szCs w:val="24"/>
        </w:rPr>
      </w:pPr>
      <w:r w:rsidRPr="006D57C5">
        <w:rPr>
          <w:sz w:val="24"/>
          <w:szCs w:val="24"/>
        </w:rPr>
        <w:t>2) транспортирование отходов опасности должно осуществляться при следующих условиях:</w:t>
      </w:r>
    </w:p>
    <w:p w:rsidR="00B738D1" w:rsidRPr="006D57C5" w:rsidRDefault="00B738D1" w:rsidP="00B738D1">
      <w:pPr>
        <w:ind w:firstLine="709"/>
        <w:jc w:val="both"/>
        <w:rPr>
          <w:sz w:val="24"/>
          <w:szCs w:val="24"/>
        </w:rPr>
      </w:pPr>
      <w:r w:rsidRPr="006D57C5">
        <w:rPr>
          <w:sz w:val="24"/>
          <w:szCs w:val="24"/>
        </w:rPr>
        <w:t>а) наличие специально оборудованных и снабженных специальными знаками транспортных средств;</w:t>
      </w:r>
    </w:p>
    <w:p w:rsidR="00B738D1" w:rsidRPr="006D57C5" w:rsidRDefault="00B738D1" w:rsidP="00B738D1">
      <w:pPr>
        <w:ind w:firstLine="709"/>
        <w:jc w:val="both"/>
        <w:rPr>
          <w:sz w:val="24"/>
          <w:szCs w:val="24"/>
        </w:rPr>
      </w:pPr>
      <w:r w:rsidRPr="006D57C5">
        <w:rPr>
          <w:sz w:val="24"/>
          <w:szCs w:val="24"/>
        </w:rPr>
        <w:t>б) соблюдение требований безопасности к транспортированию отходов, в том числе I-IV класса опасности, на транспортных средствах;</w:t>
      </w:r>
    </w:p>
    <w:p w:rsidR="00B738D1" w:rsidRPr="006D57C5" w:rsidRDefault="00B738D1" w:rsidP="00B738D1">
      <w:pPr>
        <w:ind w:firstLine="709"/>
        <w:jc w:val="both"/>
        <w:rPr>
          <w:sz w:val="24"/>
          <w:szCs w:val="24"/>
        </w:rPr>
      </w:pPr>
      <w:r w:rsidRPr="006D57C5">
        <w:rPr>
          <w:sz w:val="24"/>
          <w:szCs w:val="24"/>
        </w:rPr>
        <w:t>в) наличие документации для транспортирования и передачи отходов с указанием количества транспортируемых отходов, цели и места назначения их транспортирования;</w:t>
      </w:r>
    </w:p>
    <w:p w:rsidR="00B738D1" w:rsidRPr="006D57C5" w:rsidRDefault="00B738D1" w:rsidP="00B738D1">
      <w:pPr>
        <w:ind w:firstLine="709"/>
        <w:jc w:val="both"/>
        <w:rPr>
          <w:sz w:val="24"/>
          <w:szCs w:val="24"/>
        </w:rPr>
      </w:pPr>
      <w:r w:rsidRPr="006D57C5">
        <w:rPr>
          <w:sz w:val="24"/>
          <w:szCs w:val="24"/>
        </w:rPr>
        <w:t xml:space="preserve">3) подрядчик обязан проводить производственный </w:t>
      </w:r>
      <w:proofErr w:type="gramStart"/>
      <w:r w:rsidRPr="006D57C5">
        <w:rPr>
          <w:sz w:val="24"/>
          <w:szCs w:val="24"/>
        </w:rPr>
        <w:t>контроль за</w:t>
      </w:r>
      <w:proofErr w:type="gramEnd"/>
      <w:r w:rsidRPr="006D57C5">
        <w:rPr>
          <w:sz w:val="24"/>
          <w:szCs w:val="24"/>
        </w:rPr>
        <w:t xml:space="preserve"> соблюдением требований </w:t>
      </w:r>
      <w:hyperlink r:id="rId7" w:history="1">
        <w:r w:rsidRPr="006D57C5">
          <w:rPr>
            <w:rStyle w:val="a9"/>
            <w:rFonts w:eastAsia="Arial"/>
            <w:sz w:val="24"/>
            <w:szCs w:val="24"/>
          </w:rPr>
          <w:t>законодательства</w:t>
        </w:r>
      </w:hyperlink>
      <w:r w:rsidRPr="006D57C5">
        <w:rPr>
          <w:sz w:val="24"/>
          <w:szCs w:val="24"/>
        </w:rPr>
        <w:t xml:space="preserve"> Российской Федерации в области обращения с отходами;</w:t>
      </w:r>
    </w:p>
    <w:p w:rsidR="00B738D1" w:rsidRPr="006D57C5" w:rsidRDefault="00B738D1" w:rsidP="00B738D1">
      <w:pPr>
        <w:ind w:firstLine="709"/>
        <w:jc w:val="both"/>
        <w:rPr>
          <w:sz w:val="24"/>
          <w:szCs w:val="24"/>
        </w:rPr>
      </w:pPr>
      <w:r w:rsidRPr="006D57C5">
        <w:rPr>
          <w:sz w:val="24"/>
          <w:szCs w:val="24"/>
        </w:rPr>
        <w:t xml:space="preserve">4) наличие у Подрядчика в соответствии с Федеральным </w:t>
      </w:r>
      <w:hyperlink r:id="rId8" w:history="1">
        <w:r w:rsidRPr="006D57C5">
          <w:rPr>
            <w:rStyle w:val="a9"/>
            <w:rFonts w:eastAsia="Arial"/>
            <w:sz w:val="24"/>
            <w:szCs w:val="24"/>
          </w:rPr>
          <w:t>законом</w:t>
        </w:r>
      </w:hyperlink>
      <w:r w:rsidRPr="006D57C5">
        <w:rPr>
          <w:sz w:val="24"/>
          <w:szCs w:val="24"/>
        </w:rPr>
        <w:t xml:space="preserve"> «О санитарно-эпидемиологическом благополучии населения» санитарно-эпидемиологического заключения </w:t>
      </w:r>
    </w:p>
    <w:p w:rsidR="00B738D1" w:rsidRPr="006D57C5" w:rsidRDefault="00B738D1" w:rsidP="00B738D1">
      <w:pPr>
        <w:jc w:val="both"/>
        <w:rPr>
          <w:sz w:val="24"/>
          <w:szCs w:val="24"/>
        </w:rPr>
      </w:pPr>
      <w:r w:rsidRPr="006D57C5">
        <w:rPr>
          <w:sz w:val="24"/>
          <w:szCs w:val="24"/>
        </w:rPr>
        <w:t xml:space="preserve">о соответствии санитарным правилам зданий, строений, сооружений, помещений, оборудования </w:t>
      </w:r>
    </w:p>
    <w:p w:rsidR="00B738D1" w:rsidRPr="006D57C5" w:rsidRDefault="00B738D1" w:rsidP="00B738D1">
      <w:pPr>
        <w:jc w:val="both"/>
        <w:rPr>
          <w:sz w:val="24"/>
          <w:szCs w:val="24"/>
        </w:rPr>
      </w:pPr>
      <w:r w:rsidRPr="006D57C5">
        <w:rPr>
          <w:sz w:val="24"/>
          <w:szCs w:val="24"/>
        </w:rPr>
        <w:t>и иного имущества, которые исполнитель будет использовать для осуществления деятельности обезвреживанию и размещению отходов.</w:t>
      </w:r>
    </w:p>
    <w:p w:rsidR="00B738D1" w:rsidRPr="006D57C5" w:rsidRDefault="00B738D1" w:rsidP="00B738D1">
      <w:pPr>
        <w:ind w:firstLine="709"/>
        <w:jc w:val="both"/>
        <w:rPr>
          <w:sz w:val="24"/>
          <w:szCs w:val="24"/>
        </w:rPr>
      </w:pPr>
      <w:r w:rsidRPr="006D57C5">
        <w:rPr>
          <w:sz w:val="24"/>
          <w:szCs w:val="24"/>
        </w:rPr>
        <w:t>Оценка качества выполняемых работ и снижение стоимости за некачественную работу производятся в соответствии с приложением № 1 к техническому заданию.</w:t>
      </w:r>
    </w:p>
    <w:p w:rsidR="00B738D1" w:rsidRPr="006D57C5" w:rsidRDefault="00B738D1" w:rsidP="00B738D1">
      <w:pPr>
        <w:rPr>
          <w:sz w:val="24"/>
          <w:szCs w:val="24"/>
        </w:rPr>
      </w:pPr>
    </w:p>
    <w:p w:rsidR="00B738D1" w:rsidRPr="006D57C5" w:rsidRDefault="00B738D1" w:rsidP="00B738D1">
      <w:pPr>
        <w:ind w:firstLine="708"/>
        <w:jc w:val="both"/>
        <w:rPr>
          <w:sz w:val="24"/>
          <w:szCs w:val="24"/>
        </w:rPr>
      </w:pPr>
      <w:r w:rsidRPr="006D57C5">
        <w:rPr>
          <w:sz w:val="24"/>
          <w:szCs w:val="24"/>
        </w:rPr>
        <w:t>Все работы производятся в соответствии с требованиями действующего законодательства РФ, требованиями нормативно-технической документации (ГОСТы, СНиПы и др.), Уставом города Перми, «Правил благоустройства и содержания территории в городе Перми», утвержденных  решением ПГД № 4 от 29.01.2008г.</w:t>
      </w: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B738D1">
      <w:pPr>
        <w:ind w:firstLine="708"/>
        <w:jc w:val="both"/>
        <w:rPr>
          <w:sz w:val="24"/>
          <w:szCs w:val="24"/>
        </w:rPr>
      </w:pPr>
    </w:p>
    <w:p w:rsidR="00B738D1" w:rsidRPr="006D57C5" w:rsidRDefault="00B738D1" w:rsidP="006D57C5">
      <w:pPr>
        <w:jc w:val="both"/>
        <w:rPr>
          <w:sz w:val="24"/>
          <w:szCs w:val="24"/>
        </w:rPr>
        <w:sectPr w:rsidR="00B738D1" w:rsidRPr="006D57C5">
          <w:pgSz w:w="11906" w:h="16838"/>
          <w:pgMar w:top="1134" w:right="850" w:bottom="1134" w:left="1701" w:header="708" w:footer="708" w:gutter="0"/>
          <w:cols w:space="708"/>
          <w:docGrid w:linePitch="360"/>
        </w:sectPr>
      </w:pPr>
    </w:p>
    <w:p w:rsidR="00B738D1" w:rsidRPr="006D57C5" w:rsidRDefault="00B738D1" w:rsidP="00B738D1">
      <w:pPr>
        <w:ind w:firstLine="567"/>
        <w:jc w:val="right"/>
        <w:rPr>
          <w:sz w:val="24"/>
          <w:szCs w:val="24"/>
        </w:rPr>
      </w:pPr>
      <w:r w:rsidRPr="006D57C5">
        <w:rPr>
          <w:sz w:val="24"/>
          <w:szCs w:val="24"/>
        </w:rPr>
        <w:lastRenderedPageBreak/>
        <w:t>Приложение № 2</w:t>
      </w:r>
    </w:p>
    <w:p w:rsidR="00B738D1" w:rsidRPr="006D57C5" w:rsidRDefault="00B738D1" w:rsidP="00B738D1">
      <w:pPr>
        <w:ind w:firstLine="567"/>
        <w:jc w:val="right"/>
        <w:rPr>
          <w:sz w:val="24"/>
          <w:szCs w:val="24"/>
        </w:rPr>
      </w:pPr>
      <w:r w:rsidRPr="006D57C5">
        <w:rPr>
          <w:sz w:val="24"/>
          <w:szCs w:val="24"/>
        </w:rPr>
        <w:t xml:space="preserve">к документации об </w:t>
      </w:r>
      <w:proofErr w:type="gramStart"/>
      <w:r w:rsidRPr="006D57C5">
        <w:rPr>
          <w:sz w:val="24"/>
          <w:szCs w:val="24"/>
        </w:rPr>
        <w:t>открытом</w:t>
      </w:r>
      <w:proofErr w:type="gramEnd"/>
    </w:p>
    <w:p w:rsidR="00B738D1" w:rsidRPr="006D57C5" w:rsidRDefault="00B738D1" w:rsidP="00B738D1">
      <w:pPr>
        <w:jc w:val="right"/>
        <w:rPr>
          <w:sz w:val="24"/>
          <w:szCs w:val="24"/>
        </w:rPr>
      </w:pPr>
      <w:proofErr w:type="gramStart"/>
      <w:r w:rsidRPr="006D57C5">
        <w:rPr>
          <w:sz w:val="24"/>
          <w:szCs w:val="24"/>
        </w:rPr>
        <w:t>аукционе</w:t>
      </w:r>
      <w:proofErr w:type="gramEnd"/>
      <w:r w:rsidRPr="006D57C5">
        <w:rPr>
          <w:sz w:val="24"/>
          <w:szCs w:val="24"/>
        </w:rPr>
        <w:t xml:space="preserve"> в электронной форме</w:t>
      </w:r>
    </w:p>
    <w:tbl>
      <w:tblPr>
        <w:tblpPr w:leftFromText="180" w:rightFromText="180" w:vertAnchor="text" w:tblpY="44"/>
        <w:tblW w:w="5000" w:type="pct"/>
        <w:tblLook w:val="04A0"/>
      </w:tblPr>
      <w:tblGrid>
        <w:gridCol w:w="1114"/>
        <w:gridCol w:w="1115"/>
        <w:gridCol w:w="3121"/>
        <w:gridCol w:w="862"/>
        <w:gridCol w:w="2736"/>
        <w:gridCol w:w="419"/>
        <w:gridCol w:w="460"/>
        <w:gridCol w:w="460"/>
        <w:gridCol w:w="460"/>
        <w:gridCol w:w="1287"/>
        <w:gridCol w:w="660"/>
        <w:gridCol w:w="903"/>
        <w:gridCol w:w="906"/>
      </w:tblGrid>
      <w:tr w:rsidR="00B738D1" w:rsidRPr="006D57C5" w:rsidTr="00B738D1">
        <w:trPr>
          <w:trHeight w:val="255"/>
        </w:trPr>
        <w:tc>
          <w:tcPr>
            <w:tcW w:w="675" w:type="pct"/>
            <w:gridSpan w:val="2"/>
            <w:tcBorders>
              <w:top w:val="nil"/>
              <w:left w:val="nil"/>
              <w:bottom w:val="nil"/>
              <w:right w:val="nil"/>
            </w:tcBorders>
            <w:shd w:val="clear" w:color="auto" w:fill="auto"/>
            <w:noWrap/>
            <w:hideMark/>
          </w:tcPr>
          <w:p w:rsidR="00B738D1" w:rsidRPr="006D57C5" w:rsidRDefault="00B738D1" w:rsidP="00B738D1">
            <w:pPr>
              <w:outlineLvl w:val="1"/>
              <w:rPr>
                <w:b/>
                <w:bCs/>
                <w:sz w:val="24"/>
                <w:szCs w:val="24"/>
              </w:rPr>
            </w:pPr>
            <w:bookmarkStart w:id="2" w:name="RANGE!A1"/>
          </w:p>
          <w:p w:rsidR="00B738D1" w:rsidRPr="006D57C5" w:rsidRDefault="00B738D1" w:rsidP="00B738D1">
            <w:pPr>
              <w:outlineLvl w:val="1"/>
              <w:rPr>
                <w:b/>
                <w:bCs/>
                <w:sz w:val="24"/>
                <w:szCs w:val="24"/>
              </w:rPr>
            </w:pPr>
            <w:r w:rsidRPr="006D57C5">
              <w:rPr>
                <w:b/>
                <w:bCs/>
                <w:sz w:val="24"/>
                <w:szCs w:val="24"/>
              </w:rPr>
              <w:t>СОГЛАСОВАНО:</w:t>
            </w:r>
            <w:bookmarkEnd w:id="2"/>
          </w:p>
        </w:tc>
        <w:tc>
          <w:tcPr>
            <w:tcW w:w="1124" w:type="pct"/>
            <w:tcBorders>
              <w:top w:val="nil"/>
              <w:left w:val="nil"/>
              <w:bottom w:val="nil"/>
              <w:right w:val="nil"/>
            </w:tcBorders>
            <w:shd w:val="clear" w:color="auto" w:fill="auto"/>
            <w:hideMark/>
          </w:tcPr>
          <w:p w:rsidR="00B738D1" w:rsidRPr="006D57C5" w:rsidRDefault="00B738D1" w:rsidP="00B738D1">
            <w:pPr>
              <w:outlineLvl w:val="1"/>
              <w:rPr>
                <w:sz w:val="24"/>
                <w:szCs w:val="24"/>
              </w:rPr>
            </w:pPr>
          </w:p>
        </w:tc>
        <w:tc>
          <w:tcPr>
            <w:tcW w:w="345" w:type="pct"/>
            <w:tcBorders>
              <w:top w:val="nil"/>
              <w:left w:val="nil"/>
              <w:bottom w:val="nil"/>
              <w:right w:val="nil"/>
            </w:tcBorders>
            <w:shd w:val="clear" w:color="auto" w:fill="auto"/>
            <w:hideMark/>
          </w:tcPr>
          <w:p w:rsidR="00B738D1" w:rsidRPr="006D57C5" w:rsidRDefault="00B738D1" w:rsidP="00B738D1">
            <w:pPr>
              <w:jc w:val="center"/>
              <w:outlineLvl w:val="1"/>
              <w:rPr>
                <w:sz w:val="24"/>
                <w:szCs w:val="24"/>
              </w:rPr>
            </w:pPr>
          </w:p>
        </w:tc>
        <w:tc>
          <w:tcPr>
            <w:tcW w:w="945" w:type="pct"/>
            <w:tcBorders>
              <w:top w:val="nil"/>
              <w:left w:val="nil"/>
              <w:bottom w:val="nil"/>
              <w:right w:val="nil"/>
            </w:tcBorders>
            <w:shd w:val="clear" w:color="auto" w:fill="auto"/>
            <w:hideMark/>
          </w:tcPr>
          <w:p w:rsidR="00B738D1" w:rsidRPr="006D57C5" w:rsidRDefault="00B738D1" w:rsidP="00B738D1">
            <w:pPr>
              <w:jc w:val="center"/>
              <w:outlineLvl w:val="1"/>
              <w:rPr>
                <w:sz w:val="24"/>
                <w:szCs w:val="24"/>
              </w:rPr>
            </w:pPr>
          </w:p>
        </w:tc>
        <w:tc>
          <w:tcPr>
            <w:tcW w:w="238"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c>
          <w:tcPr>
            <w:tcW w:w="546" w:type="pct"/>
            <w:gridSpan w:val="2"/>
            <w:tcBorders>
              <w:top w:val="nil"/>
              <w:left w:val="nil"/>
              <w:bottom w:val="nil"/>
              <w:right w:val="nil"/>
            </w:tcBorders>
            <w:shd w:val="clear" w:color="auto" w:fill="auto"/>
            <w:noWrap/>
            <w:hideMark/>
          </w:tcPr>
          <w:p w:rsidR="00B738D1" w:rsidRPr="006D57C5" w:rsidRDefault="00B738D1" w:rsidP="00B738D1">
            <w:pPr>
              <w:outlineLvl w:val="1"/>
              <w:rPr>
                <w:b/>
                <w:bCs/>
                <w:sz w:val="24"/>
                <w:szCs w:val="24"/>
              </w:rPr>
            </w:pPr>
          </w:p>
          <w:p w:rsidR="00B738D1" w:rsidRPr="006D57C5" w:rsidRDefault="00B738D1" w:rsidP="00B738D1">
            <w:pPr>
              <w:outlineLvl w:val="1"/>
              <w:rPr>
                <w:b/>
                <w:bCs/>
                <w:sz w:val="24"/>
                <w:szCs w:val="24"/>
              </w:rPr>
            </w:pPr>
            <w:r w:rsidRPr="006D57C5">
              <w:rPr>
                <w:b/>
                <w:bCs/>
                <w:sz w:val="24"/>
                <w:szCs w:val="24"/>
              </w:rPr>
              <w:t>УТВЕРЖДАЮ:</w:t>
            </w: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1"/>
              <w:rPr>
                <w:sz w:val="24"/>
                <w:szCs w:val="24"/>
              </w:rPr>
            </w:pPr>
          </w:p>
        </w:tc>
      </w:tr>
      <w:tr w:rsidR="00B738D1" w:rsidRPr="006D57C5" w:rsidTr="00B738D1">
        <w:trPr>
          <w:trHeight w:val="255"/>
        </w:trPr>
        <w:tc>
          <w:tcPr>
            <w:tcW w:w="337"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337"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1124" w:type="pct"/>
            <w:tcBorders>
              <w:top w:val="nil"/>
              <w:left w:val="nil"/>
              <w:bottom w:val="nil"/>
              <w:right w:val="nil"/>
            </w:tcBorders>
            <w:shd w:val="clear" w:color="auto" w:fill="auto"/>
            <w:hideMark/>
          </w:tcPr>
          <w:p w:rsidR="00B738D1" w:rsidRPr="006D57C5" w:rsidRDefault="00B738D1" w:rsidP="00B738D1">
            <w:pPr>
              <w:outlineLvl w:val="0"/>
              <w:rPr>
                <w:sz w:val="24"/>
                <w:szCs w:val="24"/>
              </w:rPr>
            </w:pPr>
          </w:p>
        </w:tc>
        <w:tc>
          <w:tcPr>
            <w:tcW w:w="3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9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238"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361"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185"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r>
      <w:tr w:rsidR="00B738D1" w:rsidRPr="006D57C5" w:rsidTr="00B738D1">
        <w:trPr>
          <w:trHeight w:val="255"/>
        </w:trPr>
        <w:tc>
          <w:tcPr>
            <w:tcW w:w="337"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337"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1124" w:type="pct"/>
            <w:tcBorders>
              <w:top w:val="nil"/>
              <w:left w:val="nil"/>
              <w:bottom w:val="nil"/>
              <w:right w:val="nil"/>
            </w:tcBorders>
            <w:shd w:val="clear" w:color="auto" w:fill="auto"/>
            <w:hideMark/>
          </w:tcPr>
          <w:p w:rsidR="00B738D1" w:rsidRPr="006D57C5" w:rsidRDefault="00B738D1" w:rsidP="00B738D1">
            <w:pPr>
              <w:outlineLvl w:val="0"/>
              <w:rPr>
                <w:sz w:val="24"/>
                <w:szCs w:val="24"/>
              </w:rPr>
            </w:pPr>
          </w:p>
        </w:tc>
        <w:tc>
          <w:tcPr>
            <w:tcW w:w="3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9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238"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361" w:type="pct"/>
            <w:tcBorders>
              <w:top w:val="nil"/>
              <w:left w:val="nil"/>
              <w:bottom w:val="nil"/>
              <w:right w:val="nil"/>
            </w:tcBorders>
            <w:shd w:val="clear" w:color="auto" w:fill="auto"/>
            <w:noWrap/>
            <w:hideMark/>
          </w:tcPr>
          <w:p w:rsidR="00B738D1" w:rsidRPr="006D57C5" w:rsidRDefault="00B738D1" w:rsidP="00B738D1">
            <w:pPr>
              <w:outlineLvl w:val="0"/>
              <w:rPr>
                <w:sz w:val="24"/>
                <w:szCs w:val="24"/>
              </w:rPr>
            </w:pPr>
          </w:p>
        </w:tc>
        <w:tc>
          <w:tcPr>
            <w:tcW w:w="185"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r>
      <w:tr w:rsidR="00B738D1" w:rsidRPr="006D57C5" w:rsidTr="00B738D1">
        <w:trPr>
          <w:trHeight w:val="255"/>
        </w:trPr>
        <w:tc>
          <w:tcPr>
            <w:tcW w:w="675" w:type="pct"/>
            <w:gridSpan w:val="2"/>
            <w:tcBorders>
              <w:top w:val="nil"/>
              <w:left w:val="nil"/>
              <w:bottom w:val="nil"/>
              <w:right w:val="nil"/>
            </w:tcBorders>
            <w:shd w:val="clear" w:color="auto" w:fill="auto"/>
            <w:noWrap/>
            <w:hideMark/>
          </w:tcPr>
          <w:p w:rsidR="00B738D1" w:rsidRPr="006D57C5" w:rsidRDefault="00B738D1" w:rsidP="00B738D1">
            <w:pPr>
              <w:outlineLvl w:val="0"/>
              <w:rPr>
                <w:sz w:val="24"/>
                <w:szCs w:val="24"/>
              </w:rPr>
            </w:pPr>
            <w:r w:rsidRPr="006D57C5">
              <w:rPr>
                <w:sz w:val="24"/>
                <w:szCs w:val="24"/>
              </w:rPr>
              <w:t>________________</w:t>
            </w:r>
          </w:p>
        </w:tc>
        <w:tc>
          <w:tcPr>
            <w:tcW w:w="1124" w:type="pct"/>
            <w:tcBorders>
              <w:top w:val="nil"/>
              <w:left w:val="nil"/>
              <w:bottom w:val="nil"/>
              <w:right w:val="nil"/>
            </w:tcBorders>
            <w:shd w:val="clear" w:color="auto" w:fill="auto"/>
            <w:hideMark/>
          </w:tcPr>
          <w:p w:rsidR="00B738D1" w:rsidRPr="006D57C5" w:rsidRDefault="00B738D1" w:rsidP="00B738D1">
            <w:pPr>
              <w:outlineLvl w:val="0"/>
              <w:rPr>
                <w:sz w:val="24"/>
                <w:szCs w:val="24"/>
              </w:rPr>
            </w:pPr>
          </w:p>
        </w:tc>
        <w:tc>
          <w:tcPr>
            <w:tcW w:w="3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9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238"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800" w:type="pct"/>
            <w:gridSpan w:val="3"/>
            <w:tcBorders>
              <w:top w:val="nil"/>
              <w:left w:val="nil"/>
              <w:bottom w:val="nil"/>
              <w:right w:val="nil"/>
            </w:tcBorders>
            <w:shd w:val="clear" w:color="auto" w:fill="auto"/>
            <w:noWrap/>
            <w:hideMark/>
          </w:tcPr>
          <w:p w:rsidR="00B738D1" w:rsidRPr="006D57C5" w:rsidRDefault="00B738D1" w:rsidP="00B738D1">
            <w:pPr>
              <w:outlineLvl w:val="0"/>
              <w:rPr>
                <w:sz w:val="24"/>
                <w:szCs w:val="24"/>
              </w:rPr>
            </w:pPr>
            <w:r w:rsidRPr="006D57C5">
              <w:rPr>
                <w:sz w:val="24"/>
                <w:szCs w:val="24"/>
              </w:rPr>
              <w:t>________________</w:t>
            </w:r>
          </w:p>
        </w:tc>
        <w:tc>
          <w:tcPr>
            <w:tcW w:w="254"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r>
      <w:tr w:rsidR="00B738D1" w:rsidRPr="006D57C5" w:rsidTr="00B738D1">
        <w:trPr>
          <w:trHeight w:val="255"/>
        </w:trPr>
        <w:tc>
          <w:tcPr>
            <w:tcW w:w="1799" w:type="pct"/>
            <w:gridSpan w:val="3"/>
            <w:tcBorders>
              <w:top w:val="nil"/>
              <w:left w:val="nil"/>
              <w:bottom w:val="nil"/>
              <w:right w:val="nil"/>
            </w:tcBorders>
            <w:shd w:val="clear" w:color="auto" w:fill="auto"/>
            <w:noWrap/>
            <w:hideMark/>
          </w:tcPr>
          <w:p w:rsidR="00B738D1" w:rsidRPr="006D57C5" w:rsidRDefault="00B738D1" w:rsidP="00B738D1">
            <w:pPr>
              <w:outlineLvl w:val="0"/>
              <w:rPr>
                <w:sz w:val="24"/>
                <w:szCs w:val="24"/>
              </w:rPr>
            </w:pPr>
            <w:r w:rsidRPr="006D57C5">
              <w:rPr>
                <w:sz w:val="24"/>
                <w:szCs w:val="24"/>
              </w:rPr>
              <w:t>" _____ " ________________ 2013 г.</w:t>
            </w:r>
          </w:p>
        </w:tc>
        <w:tc>
          <w:tcPr>
            <w:tcW w:w="3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945" w:type="pct"/>
            <w:tcBorders>
              <w:top w:val="nil"/>
              <w:left w:val="nil"/>
              <w:bottom w:val="nil"/>
              <w:right w:val="nil"/>
            </w:tcBorders>
            <w:shd w:val="clear" w:color="auto" w:fill="auto"/>
            <w:hideMark/>
          </w:tcPr>
          <w:p w:rsidR="00B738D1" w:rsidRPr="006D57C5" w:rsidRDefault="00B738D1" w:rsidP="00B738D1">
            <w:pPr>
              <w:jc w:val="center"/>
              <w:outlineLvl w:val="0"/>
              <w:rPr>
                <w:sz w:val="24"/>
                <w:szCs w:val="24"/>
              </w:rPr>
            </w:pPr>
          </w:p>
        </w:tc>
        <w:tc>
          <w:tcPr>
            <w:tcW w:w="238"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outlineLvl w:val="0"/>
              <w:rPr>
                <w:sz w:val="24"/>
                <w:szCs w:val="24"/>
              </w:rPr>
            </w:pPr>
          </w:p>
        </w:tc>
        <w:tc>
          <w:tcPr>
            <w:tcW w:w="1055" w:type="pct"/>
            <w:gridSpan w:val="4"/>
            <w:tcBorders>
              <w:top w:val="nil"/>
              <w:left w:val="nil"/>
              <w:bottom w:val="nil"/>
              <w:right w:val="nil"/>
            </w:tcBorders>
            <w:shd w:val="clear" w:color="auto" w:fill="auto"/>
            <w:noWrap/>
            <w:hideMark/>
          </w:tcPr>
          <w:p w:rsidR="00B738D1" w:rsidRPr="006D57C5" w:rsidRDefault="00B738D1" w:rsidP="00B738D1">
            <w:pPr>
              <w:outlineLvl w:val="0"/>
              <w:rPr>
                <w:sz w:val="24"/>
                <w:szCs w:val="24"/>
              </w:rPr>
            </w:pPr>
            <w:r w:rsidRPr="006D57C5">
              <w:rPr>
                <w:sz w:val="24"/>
                <w:szCs w:val="24"/>
              </w:rPr>
              <w:t>"______ " _______________2013 г.</w:t>
            </w:r>
          </w:p>
        </w:tc>
      </w:tr>
      <w:tr w:rsidR="00B738D1" w:rsidRPr="006D57C5" w:rsidTr="00B738D1">
        <w:trPr>
          <w:trHeight w:val="285"/>
        </w:trPr>
        <w:tc>
          <w:tcPr>
            <w:tcW w:w="337" w:type="pct"/>
            <w:tcBorders>
              <w:top w:val="nil"/>
              <w:left w:val="nil"/>
              <w:bottom w:val="nil"/>
              <w:right w:val="nil"/>
            </w:tcBorders>
            <w:shd w:val="clear" w:color="auto" w:fill="auto"/>
            <w:noWrap/>
            <w:hideMark/>
          </w:tcPr>
          <w:p w:rsidR="00B738D1" w:rsidRPr="006D57C5" w:rsidRDefault="00B738D1" w:rsidP="00B738D1">
            <w:pPr>
              <w:jc w:val="center"/>
              <w:rPr>
                <w:sz w:val="24"/>
                <w:szCs w:val="24"/>
              </w:rPr>
            </w:pPr>
          </w:p>
        </w:tc>
        <w:tc>
          <w:tcPr>
            <w:tcW w:w="337" w:type="pct"/>
            <w:tcBorders>
              <w:top w:val="nil"/>
              <w:left w:val="nil"/>
              <w:bottom w:val="nil"/>
              <w:right w:val="nil"/>
            </w:tcBorders>
            <w:shd w:val="clear" w:color="auto" w:fill="auto"/>
            <w:noWrap/>
            <w:hideMark/>
          </w:tcPr>
          <w:p w:rsidR="00B738D1" w:rsidRPr="006D57C5" w:rsidRDefault="00B738D1" w:rsidP="00B738D1">
            <w:pPr>
              <w:rPr>
                <w:sz w:val="24"/>
                <w:szCs w:val="24"/>
              </w:rPr>
            </w:pPr>
          </w:p>
        </w:tc>
        <w:tc>
          <w:tcPr>
            <w:tcW w:w="1124" w:type="pct"/>
            <w:tcBorders>
              <w:top w:val="nil"/>
              <w:left w:val="nil"/>
              <w:bottom w:val="single" w:sz="4" w:space="0" w:color="auto"/>
              <w:right w:val="nil"/>
            </w:tcBorders>
            <w:shd w:val="clear" w:color="auto" w:fill="auto"/>
            <w:noWrap/>
            <w:hideMark/>
          </w:tcPr>
          <w:p w:rsidR="00B738D1" w:rsidRPr="006D57C5" w:rsidRDefault="00B738D1" w:rsidP="00B738D1">
            <w:pPr>
              <w:rPr>
                <w:sz w:val="24"/>
                <w:szCs w:val="24"/>
              </w:rPr>
            </w:pPr>
          </w:p>
        </w:tc>
        <w:tc>
          <w:tcPr>
            <w:tcW w:w="345" w:type="pct"/>
            <w:tcBorders>
              <w:top w:val="nil"/>
              <w:left w:val="nil"/>
              <w:bottom w:val="single" w:sz="4" w:space="0" w:color="auto"/>
              <w:right w:val="nil"/>
            </w:tcBorders>
            <w:shd w:val="clear" w:color="auto" w:fill="auto"/>
            <w:noWrap/>
            <w:hideMark/>
          </w:tcPr>
          <w:p w:rsidR="00B738D1" w:rsidRPr="006D57C5" w:rsidRDefault="00B738D1" w:rsidP="00B738D1">
            <w:pPr>
              <w:jc w:val="center"/>
              <w:rPr>
                <w:sz w:val="24"/>
                <w:szCs w:val="24"/>
              </w:rPr>
            </w:pPr>
            <w:r w:rsidRPr="006D57C5">
              <w:rPr>
                <w:sz w:val="24"/>
                <w:szCs w:val="24"/>
              </w:rPr>
              <w:t> </w:t>
            </w:r>
          </w:p>
        </w:tc>
        <w:tc>
          <w:tcPr>
            <w:tcW w:w="945" w:type="pct"/>
            <w:tcBorders>
              <w:top w:val="nil"/>
              <w:left w:val="nil"/>
              <w:bottom w:val="single" w:sz="4" w:space="0" w:color="auto"/>
              <w:right w:val="nil"/>
            </w:tcBorders>
            <w:shd w:val="clear" w:color="auto" w:fill="auto"/>
            <w:noWrap/>
            <w:hideMark/>
          </w:tcPr>
          <w:p w:rsidR="00B738D1" w:rsidRPr="006D57C5" w:rsidRDefault="00B738D1" w:rsidP="00B738D1">
            <w:pPr>
              <w:jc w:val="center"/>
              <w:rPr>
                <w:sz w:val="24"/>
                <w:szCs w:val="24"/>
              </w:rPr>
            </w:pPr>
            <w:r w:rsidRPr="006D57C5">
              <w:rPr>
                <w:sz w:val="24"/>
                <w:szCs w:val="24"/>
              </w:rPr>
              <w:t> </w:t>
            </w:r>
          </w:p>
        </w:tc>
        <w:tc>
          <w:tcPr>
            <w:tcW w:w="238" w:type="pct"/>
            <w:tcBorders>
              <w:top w:val="nil"/>
              <w:left w:val="nil"/>
              <w:bottom w:val="single" w:sz="4" w:space="0" w:color="auto"/>
              <w:right w:val="nil"/>
            </w:tcBorders>
            <w:shd w:val="clear" w:color="auto" w:fill="auto"/>
            <w:noWrap/>
            <w:hideMark/>
          </w:tcPr>
          <w:p w:rsidR="00B738D1" w:rsidRPr="006D57C5" w:rsidRDefault="00B738D1" w:rsidP="00B738D1">
            <w:pPr>
              <w:jc w:val="right"/>
              <w:rPr>
                <w:sz w:val="24"/>
                <w:szCs w:val="24"/>
              </w:rPr>
            </w:pPr>
            <w:r w:rsidRPr="006D57C5">
              <w:rPr>
                <w:sz w:val="24"/>
                <w:szCs w:val="24"/>
              </w:rPr>
              <w:t> </w:t>
            </w:r>
          </w:p>
        </w:tc>
        <w:tc>
          <w:tcPr>
            <w:tcW w:w="206" w:type="pct"/>
            <w:tcBorders>
              <w:top w:val="nil"/>
              <w:left w:val="nil"/>
              <w:bottom w:val="single" w:sz="4" w:space="0" w:color="auto"/>
              <w:right w:val="nil"/>
            </w:tcBorders>
            <w:shd w:val="clear" w:color="auto" w:fill="auto"/>
            <w:noWrap/>
            <w:hideMark/>
          </w:tcPr>
          <w:p w:rsidR="00B738D1" w:rsidRPr="006D57C5" w:rsidRDefault="00B738D1" w:rsidP="00B738D1">
            <w:pPr>
              <w:jc w:val="right"/>
              <w:rPr>
                <w:sz w:val="24"/>
                <w:szCs w:val="24"/>
              </w:rPr>
            </w:pPr>
          </w:p>
          <w:p w:rsidR="00B738D1" w:rsidRPr="006D57C5" w:rsidRDefault="00B738D1" w:rsidP="00B738D1">
            <w:pPr>
              <w:jc w:val="right"/>
              <w:rPr>
                <w:sz w:val="24"/>
                <w:szCs w:val="24"/>
              </w:rPr>
            </w:pPr>
            <w:r w:rsidRPr="006D57C5">
              <w:rPr>
                <w:sz w:val="24"/>
                <w:szCs w:val="24"/>
              </w:rPr>
              <w:t> </w:t>
            </w:r>
          </w:p>
        </w:tc>
        <w:tc>
          <w:tcPr>
            <w:tcW w:w="206" w:type="pct"/>
            <w:tcBorders>
              <w:top w:val="nil"/>
              <w:left w:val="nil"/>
              <w:bottom w:val="single" w:sz="4" w:space="0" w:color="auto"/>
              <w:right w:val="nil"/>
            </w:tcBorders>
            <w:shd w:val="clear" w:color="auto" w:fill="auto"/>
            <w:noWrap/>
            <w:hideMark/>
          </w:tcPr>
          <w:p w:rsidR="00B738D1" w:rsidRPr="006D57C5" w:rsidRDefault="00B738D1" w:rsidP="00B738D1">
            <w:pPr>
              <w:jc w:val="center"/>
              <w:rPr>
                <w:sz w:val="24"/>
                <w:szCs w:val="24"/>
              </w:rPr>
            </w:pPr>
            <w:r w:rsidRPr="006D57C5">
              <w:rPr>
                <w:sz w:val="24"/>
                <w:szCs w:val="24"/>
              </w:rPr>
              <w:t> </w:t>
            </w:r>
          </w:p>
        </w:tc>
        <w:tc>
          <w:tcPr>
            <w:tcW w:w="206" w:type="pct"/>
            <w:tcBorders>
              <w:top w:val="nil"/>
              <w:left w:val="nil"/>
              <w:bottom w:val="single" w:sz="4" w:space="0" w:color="auto"/>
              <w:right w:val="nil"/>
            </w:tcBorders>
            <w:shd w:val="clear" w:color="auto" w:fill="auto"/>
            <w:noWrap/>
            <w:hideMark/>
          </w:tcPr>
          <w:p w:rsidR="00B738D1" w:rsidRPr="006D57C5" w:rsidRDefault="00B738D1" w:rsidP="00B738D1">
            <w:pPr>
              <w:jc w:val="right"/>
              <w:rPr>
                <w:sz w:val="24"/>
                <w:szCs w:val="24"/>
              </w:rPr>
            </w:pPr>
            <w:r w:rsidRPr="006D57C5">
              <w:rPr>
                <w:sz w:val="24"/>
                <w:szCs w:val="24"/>
              </w:rPr>
              <w:t> </w:t>
            </w:r>
          </w:p>
        </w:tc>
        <w:tc>
          <w:tcPr>
            <w:tcW w:w="361" w:type="pct"/>
            <w:tcBorders>
              <w:top w:val="nil"/>
              <w:left w:val="nil"/>
              <w:bottom w:val="single" w:sz="4" w:space="0" w:color="auto"/>
              <w:right w:val="nil"/>
            </w:tcBorders>
            <w:shd w:val="clear" w:color="auto" w:fill="auto"/>
            <w:noWrap/>
            <w:hideMark/>
          </w:tcPr>
          <w:p w:rsidR="00B738D1" w:rsidRPr="006D57C5" w:rsidRDefault="00B738D1" w:rsidP="00B738D1">
            <w:pPr>
              <w:jc w:val="right"/>
              <w:rPr>
                <w:sz w:val="24"/>
                <w:szCs w:val="24"/>
              </w:rPr>
            </w:pPr>
            <w:r w:rsidRPr="006D57C5">
              <w:rPr>
                <w:sz w:val="24"/>
                <w:szCs w:val="24"/>
              </w:rPr>
              <w:t> </w:t>
            </w:r>
          </w:p>
        </w:tc>
        <w:tc>
          <w:tcPr>
            <w:tcW w:w="185"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r>
      <w:tr w:rsidR="00B738D1" w:rsidRPr="006D57C5" w:rsidTr="00B738D1">
        <w:trPr>
          <w:trHeight w:val="285"/>
        </w:trPr>
        <w:tc>
          <w:tcPr>
            <w:tcW w:w="337" w:type="pct"/>
            <w:tcBorders>
              <w:top w:val="nil"/>
              <w:left w:val="nil"/>
              <w:bottom w:val="nil"/>
              <w:right w:val="nil"/>
            </w:tcBorders>
            <w:shd w:val="clear" w:color="auto" w:fill="auto"/>
            <w:noWrap/>
            <w:hideMark/>
          </w:tcPr>
          <w:p w:rsidR="00B738D1" w:rsidRPr="006D57C5" w:rsidRDefault="00B738D1" w:rsidP="00B738D1">
            <w:pPr>
              <w:jc w:val="center"/>
              <w:rPr>
                <w:sz w:val="24"/>
                <w:szCs w:val="24"/>
              </w:rPr>
            </w:pPr>
          </w:p>
        </w:tc>
        <w:tc>
          <w:tcPr>
            <w:tcW w:w="337" w:type="pct"/>
            <w:tcBorders>
              <w:top w:val="nil"/>
              <w:left w:val="nil"/>
              <w:bottom w:val="nil"/>
              <w:right w:val="nil"/>
            </w:tcBorders>
            <w:shd w:val="clear" w:color="auto" w:fill="auto"/>
            <w:noWrap/>
            <w:hideMark/>
          </w:tcPr>
          <w:p w:rsidR="00B738D1" w:rsidRPr="006D57C5" w:rsidRDefault="00B738D1" w:rsidP="00B738D1">
            <w:pPr>
              <w:rPr>
                <w:sz w:val="24"/>
                <w:szCs w:val="24"/>
              </w:rPr>
            </w:pPr>
          </w:p>
        </w:tc>
        <w:tc>
          <w:tcPr>
            <w:tcW w:w="1124" w:type="pct"/>
            <w:tcBorders>
              <w:top w:val="nil"/>
              <w:left w:val="nil"/>
              <w:bottom w:val="nil"/>
              <w:right w:val="nil"/>
            </w:tcBorders>
            <w:shd w:val="clear" w:color="auto" w:fill="auto"/>
            <w:noWrap/>
            <w:hideMark/>
          </w:tcPr>
          <w:p w:rsidR="00B738D1" w:rsidRPr="006D57C5" w:rsidRDefault="00B738D1" w:rsidP="00B738D1">
            <w:pPr>
              <w:rPr>
                <w:sz w:val="24"/>
                <w:szCs w:val="24"/>
              </w:rPr>
            </w:pPr>
          </w:p>
        </w:tc>
        <w:tc>
          <w:tcPr>
            <w:tcW w:w="345" w:type="pct"/>
            <w:tcBorders>
              <w:top w:val="nil"/>
              <w:left w:val="nil"/>
              <w:bottom w:val="nil"/>
              <w:right w:val="nil"/>
            </w:tcBorders>
            <w:shd w:val="clear" w:color="auto" w:fill="auto"/>
            <w:noWrap/>
            <w:hideMark/>
          </w:tcPr>
          <w:p w:rsidR="00B738D1" w:rsidRPr="006D57C5" w:rsidRDefault="00B738D1" w:rsidP="00B738D1">
            <w:pPr>
              <w:jc w:val="center"/>
              <w:rPr>
                <w:sz w:val="24"/>
                <w:szCs w:val="24"/>
              </w:rPr>
            </w:pPr>
          </w:p>
        </w:tc>
        <w:tc>
          <w:tcPr>
            <w:tcW w:w="945" w:type="pct"/>
            <w:tcBorders>
              <w:top w:val="nil"/>
              <w:left w:val="nil"/>
              <w:bottom w:val="nil"/>
              <w:right w:val="nil"/>
            </w:tcBorders>
            <w:shd w:val="clear" w:color="auto" w:fill="auto"/>
            <w:noWrap/>
            <w:hideMark/>
          </w:tcPr>
          <w:p w:rsidR="00B738D1" w:rsidRPr="006D57C5" w:rsidRDefault="00B738D1" w:rsidP="00B738D1">
            <w:pPr>
              <w:jc w:val="center"/>
              <w:rPr>
                <w:i/>
                <w:iCs/>
                <w:sz w:val="24"/>
                <w:szCs w:val="24"/>
              </w:rPr>
            </w:pPr>
            <w:r w:rsidRPr="006D57C5">
              <w:rPr>
                <w:i/>
                <w:iCs/>
                <w:sz w:val="24"/>
                <w:szCs w:val="24"/>
              </w:rPr>
              <w:t>(наименование стройки)</w:t>
            </w:r>
          </w:p>
        </w:tc>
        <w:tc>
          <w:tcPr>
            <w:tcW w:w="238"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06" w:type="pct"/>
            <w:tcBorders>
              <w:top w:val="nil"/>
              <w:left w:val="nil"/>
              <w:bottom w:val="nil"/>
              <w:right w:val="nil"/>
            </w:tcBorders>
            <w:shd w:val="clear" w:color="auto" w:fill="auto"/>
            <w:noWrap/>
            <w:hideMark/>
          </w:tcPr>
          <w:p w:rsidR="00B738D1" w:rsidRPr="006D57C5" w:rsidRDefault="00B738D1" w:rsidP="00B738D1">
            <w:pPr>
              <w:jc w:val="center"/>
              <w:rPr>
                <w:i/>
                <w:iCs/>
                <w:sz w:val="24"/>
                <w:szCs w:val="24"/>
              </w:rPr>
            </w:pPr>
          </w:p>
        </w:tc>
        <w:tc>
          <w:tcPr>
            <w:tcW w:w="361"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185"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c>
          <w:tcPr>
            <w:tcW w:w="254" w:type="pct"/>
            <w:tcBorders>
              <w:top w:val="nil"/>
              <w:left w:val="nil"/>
              <w:bottom w:val="nil"/>
              <w:right w:val="nil"/>
            </w:tcBorders>
            <w:shd w:val="clear" w:color="auto" w:fill="auto"/>
            <w:noWrap/>
            <w:hideMark/>
          </w:tcPr>
          <w:p w:rsidR="00B738D1" w:rsidRPr="006D57C5" w:rsidRDefault="00B738D1" w:rsidP="00B738D1">
            <w:pPr>
              <w:jc w:val="right"/>
              <w:rPr>
                <w:sz w:val="24"/>
                <w:szCs w:val="24"/>
              </w:rPr>
            </w:pPr>
          </w:p>
        </w:tc>
      </w:tr>
    </w:tbl>
    <w:p w:rsidR="00B738D1" w:rsidRPr="006D57C5" w:rsidRDefault="00B738D1" w:rsidP="00B738D1">
      <w:pPr>
        <w:jc w:val="right"/>
        <w:rPr>
          <w:sz w:val="24"/>
          <w:szCs w:val="24"/>
        </w:rPr>
      </w:pPr>
    </w:p>
    <w:tbl>
      <w:tblPr>
        <w:tblW w:w="52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3"/>
        <w:gridCol w:w="2249"/>
        <w:gridCol w:w="11645"/>
        <w:gridCol w:w="12"/>
        <w:gridCol w:w="232"/>
        <w:gridCol w:w="721"/>
      </w:tblGrid>
      <w:tr w:rsidR="009F4E2B" w:rsidRPr="006D57C5" w:rsidTr="00B400F1">
        <w:trPr>
          <w:gridAfter w:val="3"/>
          <w:wAfter w:w="320" w:type="pct"/>
          <w:trHeight w:val="285"/>
        </w:trPr>
        <w:tc>
          <w:tcPr>
            <w:tcW w:w="77" w:type="pct"/>
            <w:tcBorders>
              <w:top w:val="nil"/>
              <w:left w:val="nil"/>
              <w:bottom w:val="nil"/>
              <w:right w:val="nil"/>
            </w:tcBorders>
            <w:shd w:val="clear" w:color="auto" w:fill="auto"/>
            <w:noWrap/>
            <w:hideMark/>
          </w:tcPr>
          <w:p w:rsidR="009F4E2B" w:rsidRPr="006D57C5" w:rsidRDefault="009F4E2B" w:rsidP="00B400F1">
            <w:pPr>
              <w:rPr>
                <w:sz w:val="24"/>
                <w:szCs w:val="24"/>
              </w:rPr>
            </w:pPr>
          </w:p>
        </w:tc>
        <w:tc>
          <w:tcPr>
            <w:tcW w:w="4603" w:type="pct"/>
            <w:gridSpan w:val="2"/>
            <w:tcBorders>
              <w:top w:val="nil"/>
              <w:left w:val="nil"/>
              <w:bottom w:val="nil"/>
              <w:right w:val="nil"/>
            </w:tcBorders>
            <w:shd w:val="clear" w:color="auto" w:fill="auto"/>
            <w:noWrap/>
            <w:hideMark/>
          </w:tcPr>
          <w:p w:rsidR="009F4E2B" w:rsidRPr="006D57C5" w:rsidRDefault="009F4E2B" w:rsidP="00B400F1">
            <w:pPr>
              <w:jc w:val="center"/>
              <w:rPr>
                <w:b/>
                <w:bCs/>
                <w:sz w:val="24"/>
                <w:szCs w:val="24"/>
              </w:rPr>
            </w:pPr>
            <w:bookmarkStart w:id="3" w:name="RANGE!D9"/>
            <w:r w:rsidRPr="006D57C5">
              <w:rPr>
                <w:b/>
                <w:bCs/>
                <w:sz w:val="24"/>
                <w:szCs w:val="24"/>
              </w:rPr>
              <w:t xml:space="preserve">ЛОКАЛЬНЫЙ СМЕТНЫЙ РАСЧЕТ № </w:t>
            </w:r>
          </w:p>
          <w:bookmarkEnd w:id="3"/>
          <w:p w:rsidR="009F4E2B" w:rsidRPr="006D57C5" w:rsidRDefault="009F4E2B" w:rsidP="00B400F1">
            <w:pPr>
              <w:jc w:val="center"/>
              <w:rPr>
                <w:sz w:val="24"/>
                <w:szCs w:val="24"/>
              </w:rPr>
            </w:pPr>
            <w:r w:rsidRPr="006D57C5">
              <w:rPr>
                <w:sz w:val="24"/>
                <w:szCs w:val="24"/>
              </w:rPr>
              <w:t>(локальная смета)</w:t>
            </w:r>
          </w:p>
        </w:tc>
      </w:tr>
      <w:tr w:rsidR="009F4E2B" w:rsidRPr="006D57C5" w:rsidTr="00B400F1">
        <w:trPr>
          <w:gridAfter w:val="3"/>
          <w:wAfter w:w="243" w:type="pct"/>
          <w:trHeight w:val="540"/>
        </w:trPr>
        <w:tc>
          <w:tcPr>
            <w:tcW w:w="4680" w:type="pct"/>
            <w:gridSpan w:val="3"/>
            <w:tcBorders>
              <w:top w:val="nil"/>
              <w:left w:val="nil"/>
              <w:bottom w:val="nil"/>
              <w:right w:val="nil"/>
            </w:tcBorders>
            <w:shd w:val="clear" w:color="auto" w:fill="auto"/>
            <w:vAlign w:val="center"/>
            <w:hideMark/>
          </w:tcPr>
          <w:p w:rsidR="009F4E2B" w:rsidRPr="006D57C5" w:rsidRDefault="009F4E2B" w:rsidP="009F4E2B">
            <w:pPr>
              <w:pStyle w:val="a7"/>
              <w:jc w:val="center"/>
              <w:rPr>
                <w:rFonts w:ascii="Times New Roman" w:hAnsi="Times New Roman"/>
                <w:b/>
                <w:sz w:val="24"/>
                <w:szCs w:val="24"/>
                <w:u w:val="single"/>
              </w:rPr>
            </w:pPr>
            <w:r w:rsidRPr="006D57C5">
              <w:rPr>
                <w:b/>
                <w:sz w:val="24"/>
                <w:szCs w:val="24"/>
                <w:u w:val="single"/>
              </w:rPr>
              <w:t xml:space="preserve">на  </w:t>
            </w:r>
            <w:r w:rsidRPr="006D57C5">
              <w:rPr>
                <w:rFonts w:ascii="Times New Roman" w:hAnsi="Times New Roman"/>
                <w:b/>
                <w:sz w:val="24"/>
                <w:szCs w:val="24"/>
                <w:u w:val="single"/>
              </w:rPr>
              <w:t xml:space="preserve">выполнение работ по размещению на специализированных объектах бесхозяйных отходов </w:t>
            </w:r>
            <w:r w:rsidRPr="006D57C5">
              <w:rPr>
                <w:rFonts w:ascii="Times New Roman" w:hAnsi="Times New Roman"/>
                <w:b/>
                <w:sz w:val="24"/>
                <w:szCs w:val="24"/>
                <w:u w:val="single"/>
                <w:lang w:val="en-US"/>
              </w:rPr>
              <w:t>I</w:t>
            </w:r>
            <w:r w:rsidRPr="006D57C5">
              <w:rPr>
                <w:rFonts w:ascii="Times New Roman" w:hAnsi="Times New Roman"/>
                <w:b/>
                <w:sz w:val="24"/>
                <w:szCs w:val="24"/>
                <w:u w:val="single"/>
              </w:rPr>
              <w:t>-</w:t>
            </w:r>
            <w:r w:rsidRPr="006D57C5">
              <w:rPr>
                <w:rFonts w:ascii="Times New Roman" w:hAnsi="Times New Roman"/>
                <w:b/>
                <w:sz w:val="24"/>
                <w:szCs w:val="24"/>
                <w:u w:val="single"/>
                <w:lang w:val="en-US"/>
              </w:rPr>
              <w:t>V</w:t>
            </w:r>
            <w:r w:rsidRPr="006D57C5">
              <w:rPr>
                <w:rFonts w:ascii="Times New Roman" w:hAnsi="Times New Roman"/>
                <w:b/>
                <w:sz w:val="24"/>
                <w:szCs w:val="24"/>
                <w:u w:val="single"/>
              </w:rPr>
              <w:t xml:space="preserve"> классов опасности, находящихся на муниципальных земельных участках, государственная собственность на которые не разграничена,  на территории Ленинского района города Перми в 2013 году</w:t>
            </w:r>
          </w:p>
        </w:tc>
      </w:tr>
      <w:tr w:rsidR="009F4E2B" w:rsidRPr="006D57C5" w:rsidTr="00B400F1">
        <w:trPr>
          <w:gridAfter w:val="2"/>
          <w:wAfter w:w="827" w:type="dxa"/>
          <w:trHeight w:val="285"/>
        </w:trPr>
        <w:tc>
          <w:tcPr>
            <w:tcW w:w="77" w:type="pct"/>
            <w:tcBorders>
              <w:top w:val="nil"/>
              <w:left w:val="nil"/>
              <w:bottom w:val="nil"/>
              <w:right w:val="nil"/>
            </w:tcBorders>
            <w:shd w:val="clear" w:color="auto" w:fill="auto"/>
            <w:noWrap/>
            <w:hideMark/>
          </w:tcPr>
          <w:p w:rsidR="009F4E2B" w:rsidRPr="006D57C5" w:rsidRDefault="009F4E2B" w:rsidP="00B400F1">
            <w:pPr>
              <w:rPr>
                <w:sz w:val="24"/>
                <w:szCs w:val="24"/>
              </w:rPr>
            </w:pPr>
          </w:p>
        </w:tc>
        <w:tc>
          <w:tcPr>
            <w:tcW w:w="745" w:type="pct"/>
            <w:tcBorders>
              <w:top w:val="nil"/>
              <w:left w:val="nil"/>
              <w:bottom w:val="nil"/>
              <w:right w:val="nil"/>
            </w:tcBorders>
            <w:shd w:val="clear" w:color="auto" w:fill="auto"/>
            <w:noWrap/>
            <w:hideMark/>
          </w:tcPr>
          <w:p w:rsidR="009F4E2B" w:rsidRPr="006D57C5" w:rsidRDefault="009F4E2B" w:rsidP="00B400F1">
            <w:pPr>
              <w:jc w:val="center"/>
              <w:rPr>
                <w:sz w:val="24"/>
                <w:szCs w:val="24"/>
              </w:rPr>
            </w:pPr>
          </w:p>
        </w:tc>
        <w:tc>
          <w:tcPr>
            <w:tcW w:w="3862" w:type="pct"/>
            <w:gridSpan w:val="2"/>
            <w:tcBorders>
              <w:top w:val="nil"/>
              <w:left w:val="nil"/>
              <w:bottom w:val="nil"/>
              <w:right w:val="nil"/>
            </w:tcBorders>
            <w:shd w:val="clear" w:color="auto" w:fill="auto"/>
            <w:noWrap/>
            <w:hideMark/>
          </w:tcPr>
          <w:p w:rsidR="009F4E2B" w:rsidRPr="006D57C5" w:rsidRDefault="009F4E2B" w:rsidP="009F4E2B">
            <w:pPr>
              <w:rPr>
                <w:i/>
                <w:iCs/>
                <w:sz w:val="24"/>
                <w:szCs w:val="24"/>
              </w:rPr>
            </w:pPr>
            <w:r w:rsidRPr="006D57C5">
              <w:rPr>
                <w:i/>
                <w:iCs/>
                <w:sz w:val="24"/>
                <w:szCs w:val="24"/>
              </w:rPr>
              <w:t xml:space="preserve">                                       (наименование работ и затрат, наименование объекта)</w:t>
            </w:r>
          </w:p>
        </w:tc>
      </w:tr>
      <w:tr w:rsidR="009F4E2B" w:rsidRPr="006D57C5" w:rsidTr="00B400F1">
        <w:trPr>
          <w:gridAfter w:val="2"/>
          <w:wAfter w:w="827" w:type="dxa"/>
          <w:trHeight w:val="285"/>
        </w:trPr>
        <w:tc>
          <w:tcPr>
            <w:tcW w:w="822" w:type="pct"/>
            <w:gridSpan w:val="2"/>
            <w:tcBorders>
              <w:top w:val="nil"/>
              <w:left w:val="nil"/>
              <w:bottom w:val="nil"/>
              <w:right w:val="nil"/>
            </w:tcBorders>
            <w:shd w:val="clear" w:color="auto" w:fill="auto"/>
            <w:noWrap/>
            <w:vAlign w:val="bottom"/>
            <w:hideMark/>
          </w:tcPr>
          <w:p w:rsidR="009F4E2B" w:rsidRPr="006D57C5" w:rsidRDefault="009F4E2B" w:rsidP="00B400F1">
            <w:pPr>
              <w:rPr>
                <w:sz w:val="24"/>
                <w:szCs w:val="24"/>
              </w:rPr>
            </w:pPr>
            <w:bookmarkStart w:id="4" w:name="RANGE!C15"/>
            <w:r w:rsidRPr="006D57C5">
              <w:rPr>
                <w:sz w:val="24"/>
                <w:szCs w:val="24"/>
              </w:rPr>
              <w:t xml:space="preserve">Основание: </w:t>
            </w:r>
            <w:bookmarkEnd w:id="4"/>
          </w:p>
        </w:tc>
        <w:tc>
          <w:tcPr>
            <w:tcW w:w="3862" w:type="pct"/>
            <w:gridSpan w:val="2"/>
            <w:tcBorders>
              <w:top w:val="nil"/>
              <w:left w:val="nil"/>
              <w:bottom w:val="nil"/>
              <w:right w:val="nil"/>
            </w:tcBorders>
            <w:shd w:val="clear" w:color="auto" w:fill="auto"/>
            <w:noWrap/>
            <w:hideMark/>
          </w:tcPr>
          <w:p w:rsidR="009F4E2B" w:rsidRPr="006D57C5" w:rsidRDefault="009F4E2B" w:rsidP="00B400F1">
            <w:pPr>
              <w:jc w:val="center"/>
              <w:rPr>
                <w:sz w:val="24"/>
                <w:szCs w:val="24"/>
              </w:rPr>
            </w:pPr>
          </w:p>
        </w:tc>
      </w:tr>
      <w:tr w:rsidR="009F4E2B" w:rsidRPr="006D57C5" w:rsidTr="00B400F1">
        <w:trPr>
          <w:trHeight w:val="285"/>
        </w:trPr>
        <w:tc>
          <w:tcPr>
            <w:tcW w:w="4953" w:type="pct"/>
            <w:gridSpan w:val="6"/>
            <w:tcBorders>
              <w:top w:val="nil"/>
              <w:left w:val="nil"/>
              <w:bottom w:val="nil"/>
              <w:right w:val="nil"/>
            </w:tcBorders>
            <w:shd w:val="clear" w:color="auto" w:fill="auto"/>
            <w:noWrap/>
            <w:vAlign w:val="bottom"/>
            <w:hideMark/>
          </w:tcPr>
          <w:p w:rsidR="009F4E2B" w:rsidRPr="006D57C5" w:rsidRDefault="009F4E2B" w:rsidP="006D57C5">
            <w:pPr>
              <w:rPr>
                <w:sz w:val="24"/>
                <w:szCs w:val="24"/>
              </w:rPr>
            </w:pPr>
            <w:bookmarkStart w:id="5" w:name="RANGE!C16"/>
            <w:r w:rsidRPr="006D57C5">
              <w:rPr>
                <w:sz w:val="24"/>
                <w:szCs w:val="24"/>
              </w:rPr>
              <w:t>Сметная стоимость строительных работ_________________________________________________________________</w:t>
            </w:r>
            <w:bookmarkEnd w:id="5"/>
            <w:r w:rsidR="006D57C5">
              <w:rPr>
                <w:sz w:val="24"/>
                <w:szCs w:val="24"/>
              </w:rPr>
              <w:t>2055399,73</w:t>
            </w:r>
            <w:r w:rsidRPr="006D57C5">
              <w:rPr>
                <w:sz w:val="24"/>
                <w:szCs w:val="24"/>
              </w:rPr>
              <w:t xml:space="preserve"> руб.</w:t>
            </w:r>
          </w:p>
        </w:tc>
      </w:tr>
      <w:tr w:rsidR="009F4E2B" w:rsidRPr="006D57C5" w:rsidTr="00B400F1">
        <w:trPr>
          <w:trHeight w:val="285"/>
        </w:trPr>
        <w:tc>
          <w:tcPr>
            <w:tcW w:w="4953" w:type="pct"/>
            <w:gridSpan w:val="6"/>
            <w:tcBorders>
              <w:top w:val="nil"/>
              <w:left w:val="nil"/>
              <w:bottom w:val="nil"/>
              <w:right w:val="nil"/>
            </w:tcBorders>
            <w:shd w:val="clear" w:color="auto" w:fill="auto"/>
            <w:noWrap/>
            <w:vAlign w:val="bottom"/>
            <w:hideMark/>
          </w:tcPr>
          <w:p w:rsidR="009F4E2B" w:rsidRPr="006D57C5" w:rsidRDefault="009F4E2B" w:rsidP="00B400F1">
            <w:pPr>
              <w:rPr>
                <w:sz w:val="24"/>
                <w:szCs w:val="24"/>
              </w:rPr>
            </w:pPr>
            <w:bookmarkStart w:id="6" w:name="RANGE!C19"/>
            <w:r w:rsidRPr="006D57C5">
              <w:rPr>
                <w:sz w:val="24"/>
                <w:szCs w:val="24"/>
              </w:rPr>
              <w:t>Средства  на оплату труда _____________________________________________________________________________</w:t>
            </w:r>
            <w:bookmarkEnd w:id="6"/>
            <w:r w:rsidR="006D57C5" w:rsidRPr="006D57C5">
              <w:rPr>
                <w:sz w:val="24"/>
                <w:szCs w:val="24"/>
              </w:rPr>
              <w:t>303767,67</w:t>
            </w:r>
            <w:r w:rsidRPr="006D57C5">
              <w:rPr>
                <w:sz w:val="24"/>
                <w:szCs w:val="24"/>
              </w:rPr>
              <w:t>руб.</w:t>
            </w:r>
          </w:p>
        </w:tc>
      </w:tr>
      <w:tr w:rsidR="009F4E2B" w:rsidRPr="006D57C5" w:rsidTr="00B400F1">
        <w:trPr>
          <w:trHeight w:val="285"/>
        </w:trPr>
        <w:tc>
          <w:tcPr>
            <w:tcW w:w="4953" w:type="pct"/>
            <w:gridSpan w:val="6"/>
            <w:tcBorders>
              <w:top w:val="nil"/>
              <w:left w:val="nil"/>
              <w:bottom w:val="nil"/>
              <w:right w:val="nil"/>
            </w:tcBorders>
            <w:shd w:val="clear" w:color="auto" w:fill="auto"/>
            <w:noWrap/>
            <w:vAlign w:val="bottom"/>
            <w:hideMark/>
          </w:tcPr>
          <w:p w:rsidR="009F4E2B" w:rsidRPr="006D57C5" w:rsidRDefault="009F4E2B" w:rsidP="00B400F1">
            <w:pPr>
              <w:rPr>
                <w:sz w:val="24"/>
                <w:szCs w:val="24"/>
              </w:rPr>
            </w:pPr>
            <w:r w:rsidRPr="006D57C5">
              <w:rPr>
                <w:sz w:val="24"/>
                <w:szCs w:val="24"/>
              </w:rPr>
              <w:t xml:space="preserve">Сметная трудоемкость ________________________________________________________________________________ </w:t>
            </w:r>
            <w:r w:rsidR="006D57C5" w:rsidRPr="006D57C5">
              <w:rPr>
                <w:sz w:val="24"/>
                <w:szCs w:val="24"/>
              </w:rPr>
              <w:t>362,64</w:t>
            </w:r>
            <w:r w:rsidR="006D57C5">
              <w:rPr>
                <w:sz w:val="24"/>
                <w:szCs w:val="24"/>
              </w:rPr>
              <w:t xml:space="preserve"> </w:t>
            </w:r>
            <w:proofErr w:type="spellStart"/>
            <w:r w:rsidRPr="006D57C5">
              <w:rPr>
                <w:sz w:val="24"/>
                <w:szCs w:val="24"/>
              </w:rPr>
              <w:t>чел</w:t>
            </w:r>
            <w:proofErr w:type="gramStart"/>
            <w:r w:rsidRPr="006D57C5">
              <w:rPr>
                <w:sz w:val="24"/>
                <w:szCs w:val="24"/>
              </w:rPr>
              <w:t>.ч</w:t>
            </w:r>
            <w:proofErr w:type="gramEnd"/>
            <w:r w:rsidRPr="006D57C5">
              <w:rPr>
                <w:sz w:val="24"/>
                <w:szCs w:val="24"/>
              </w:rPr>
              <w:t>ас</w:t>
            </w:r>
            <w:proofErr w:type="spellEnd"/>
          </w:p>
        </w:tc>
      </w:tr>
      <w:tr w:rsidR="009F4E2B" w:rsidRPr="006D57C5" w:rsidTr="00B400F1">
        <w:trPr>
          <w:gridAfter w:val="1"/>
          <w:wAfter w:w="47" w:type="pct"/>
          <w:trHeight w:val="285"/>
        </w:trPr>
        <w:tc>
          <w:tcPr>
            <w:tcW w:w="4761" w:type="pct"/>
            <w:gridSpan w:val="5"/>
            <w:tcBorders>
              <w:top w:val="nil"/>
              <w:left w:val="nil"/>
              <w:bottom w:val="nil"/>
              <w:right w:val="nil"/>
            </w:tcBorders>
            <w:shd w:val="clear" w:color="auto" w:fill="auto"/>
            <w:noWrap/>
            <w:vAlign w:val="bottom"/>
            <w:hideMark/>
          </w:tcPr>
          <w:p w:rsidR="009F4E2B" w:rsidRPr="006D57C5" w:rsidRDefault="009F4E2B" w:rsidP="00B400F1">
            <w:pPr>
              <w:rPr>
                <w:sz w:val="24"/>
                <w:szCs w:val="24"/>
              </w:rPr>
            </w:pPr>
            <w:r w:rsidRPr="006D57C5">
              <w:rPr>
                <w:sz w:val="24"/>
                <w:szCs w:val="24"/>
              </w:rPr>
              <w:t>Составле</w:t>
            </w:r>
            <w:proofErr w:type="gramStart"/>
            <w:r w:rsidRPr="006D57C5">
              <w:rPr>
                <w:sz w:val="24"/>
                <w:szCs w:val="24"/>
              </w:rPr>
              <w:t>н(</w:t>
            </w:r>
            <w:proofErr w:type="gramEnd"/>
            <w:r w:rsidRPr="006D57C5">
              <w:rPr>
                <w:sz w:val="24"/>
                <w:szCs w:val="24"/>
              </w:rPr>
              <w:t>а) в текущих (прогнозных) ценах по состоянию на 1 кв.2013 г.</w:t>
            </w:r>
          </w:p>
        </w:tc>
      </w:tr>
    </w:tbl>
    <w:p w:rsidR="00B738D1" w:rsidRPr="006D57C5" w:rsidRDefault="00B738D1" w:rsidP="00B738D1">
      <w:pPr>
        <w:jc w:val="right"/>
        <w:rPr>
          <w:sz w:val="24"/>
          <w:szCs w:val="24"/>
        </w:rPr>
      </w:pPr>
    </w:p>
    <w:p w:rsidR="00B738D1" w:rsidRPr="006D57C5" w:rsidRDefault="00B738D1" w:rsidP="00B738D1">
      <w:pPr>
        <w:jc w:val="right"/>
        <w:rPr>
          <w:sz w:val="24"/>
          <w:szCs w:val="24"/>
        </w:rPr>
      </w:pPr>
    </w:p>
    <w:tbl>
      <w:tblPr>
        <w:tblW w:w="5000" w:type="pct"/>
        <w:tblLook w:val="04A0"/>
      </w:tblPr>
      <w:tblGrid>
        <w:gridCol w:w="411"/>
        <w:gridCol w:w="1607"/>
        <w:gridCol w:w="3349"/>
        <w:gridCol w:w="798"/>
        <w:gridCol w:w="1402"/>
        <w:gridCol w:w="706"/>
        <w:gridCol w:w="852"/>
        <w:gridCol w:w="919"/>
        <w:gridCol w:w="813"/>
        <w:gridCol w:w="1062"/>
        <w:gridCol w:w="852"/>
        <w:gridCol w:w="919"/>
        <w:gridCol w:w="813"/>
      </w:tblGrid>
      <w:tr w:rsidR="006D57C5" w:rsidRPr="006D57C5" w:rsidTr="006D57C5">
        <w:trPr>
          <w:trHeight w:val="255"/>
        </w:trPr>
        <w:tc>
          <w:tcPr>
            <w:tcW w:w="1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 xml:space="preserve">№ </w:t>
            </w:r>
            <w:proofErr w:type="spellStart"/>
            <w:r w:rsidRPr="006D57C5">
              <w:rPr>
                <w:rFonts w:ascii="Arial" w:hAnsi="Arial" w:cs="Arial"/>
                <w:sz w:val="18"/>
                <w:szCs w:val="18"/>
              </w:rPr>
              <w:t>пп</w:t>
            </w:r>
            <w:proofErr w:type="spellEnd"/>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Обоснование</w:t>
            </w:r>
          </w:p>
        </w:tc>
        <w:tc>
          <w:tcPr>
            <w:tcW w:w="1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Наименование</w:t>
            </w:r>
          </w:p>
        </w:tc>
        <w:tc>
          <w:tcPr>
            <w:tcW w:w="3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Ед. изм.</w:t>
            </w:r>
          </w:p>
        </w:tc>
        <w:tc>
          <w:tcPr>
            <w:tcW w:w="5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Кол.</w:t>
            </w:r>
          </w:p>
        </w:tc>
        <w:tc>
          <w:tcPr>
            <w:tcW w:w="1078" w:type="pct"/>
            <w:gridSpan w:val="4"/>
            <w:tcBorders>
              <w:top w:val="single" w:sz="4" w:space="0" w:color="auto"/>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Стоимость единицы, руб.</w:t>
            </w:r>
          </w:p>
        </w:tc>
        <w:tc>
          <w:tcPr>
            <w:tcW w:w="1153" w:type="pct"/>
            <w:gridSpan w:val="4"/>
            <w:tcBorders>
              <w:top w:val="single" w:sz="4" w:space="0" w:color="auto"/>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Общая стоимость, руб.</w:t>
            </w:r>
          </w:p>
        </w:tc>
      </w:tr>
      <w:tr w:rsidR="006D57C5" w:rsidRPr="006D57C5" w:rsidTr="006D57C5">
        <w:trPr>
          <w:trHeight w:val="270"/>
        </w:trPr>
        <w:tc>
          <w:tcPr>
            <w:tcW w:w="150"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1249"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330"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269" w:type="pct"/>
            <w:vMerge w:val="restart"/>
            <w:tcBorders>
              <w:top w:val="nil"/>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Всего</w:t>
            </w:r>
          </w:p>
        </w:tc>
        <w:tc>
          <w:tcPr>
            <w:tcW w:w="808" w:type="pct"/>
            <w:gridSpan w:val="3"/>
            <w:tcBorders>
              <w:top w:val="single" w:sz="4" w:space="0" w:color="auto"/>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В том числе</w:t>
            </w:r>
          </w:p>
        </w:tc>
        <w:tc>
          <w:tcPr>
            <w:tcW w:w="344" w:type="pct"/>
            <w:vMerge w:val="restart"/>
            <w:tcBorders>
              <w:top w:val="nil"/>
              <w:left w:val="single" w:sz="4" w:space="0" w:color="auto"/>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Всего</w:t>
            </w:r>
          </w:p>
        </w:tc>
        <w:tc>
          <w:tcPr>
            <w:tcW w:w="808" w:type="pct"/>
            <w:gridSpan w:val="3"/>
            <w:tcBorders>
              <w:top w:val="single" w:sz="4" w:space="0" w:color="auto"/>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В том числе</w:t>
            </w:r>
          </w:p>
        </w:tc>
      </w:tr>
      <w:tr w:rsidR="006D57C5" w:rsidRPr="006D57C5" w:rsidTr="006D57C5">
        <w:trPr>
          <w:trHeight w:val="480"/>
        </w:trPr>
        <w:tc>
          <w:tcPr>
            <w:tcW w:w="150"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1249"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330"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269" w:type="pct"/>
            <w:vMerge/>
            <w:tcBorders>
              <w:top w:val="nil"/>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267"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proofErr w:type="spellStart"/>
            <w:r w:rsidRPr="006D57C5">
              <w:rPr>
                <w:rFonts w:ascii="Arial" w:hAnsi="Arial" w:cs="Arial"/>
                <w:sz w:val="18"/>
                <w:szCs w:val="18"/>
              </w:rPr>
              <w:t>Осн</w:t>
            </w:r>
            <w:proofErr w:type="gramStart"/>
            <w:r w:rsidRPr="006D57C5">
              <w:rPr>
                <w:rFonts w:ascii="Arial" w:hAnsi="Arial" w:cs="Arial"/>
                <w:sz w:val="18"/>
                <w:szCs w:val="18"/>
              </w:rPr>
              <w:t>.З</w:t>
            </w:r>
            <w:proofErr w:type="spellEnd"/>
            <w:proofErr w:type="gramEnd"/>
            <w:r w:rsidRPr="006D57C5">
              <w:rPr>
                <w:rFonts w:ascii="Arial" w:hAnsi="Arial" w:cs="Arial"/>
                <w:sz w:val="18"/>
                <w:szCs w:val="18"/>
              </w:rPr>
              <w:t>/</w:t>
            </w:r>
            <w:proofErr w:type="spellStart"/>
            <w:r w:rsidRPr="006D57C5">
              <w:rPr>
                <w:rFonts w:ascii="Arial" w:hAnsi="Arial" w:cs="Arial"/>
                <w:sz w:val="18"/>
                <w:szCs w:val="18"/>
              </w:rPr>
              <w:t>п</w:t>
            </w:r>
            <w:proofErr w:type="spellEnd"/>
          </w:p>
        </w:tc>
        <w:tc>
          <w:tcPr>
            <w:tcW w:w="288"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Эк</w:t>
            </w:r>
            <w:proofErr w:type="gramStart"/>
            <w:r w:rsidRPr="006D57C5">
              <w:rPr>
                <w:rFonts w:ascii="Arial" w:hAnsi="Arial" w:cs="Arial"/>
                <w:sz w:val="18"/>
                <w:szCs w:val="18"/>
              </w:rPr>
              <w:t>.М</w:t>
            </w:r>
            <w:proofErr w:type="gramEnd"/>
            <w:r w:rsidRPr="006D57C5">
              <w:rPr>
                <w:rFonts w:ascii="Arial" w:hAnsi="Arial" w:cs="Arial"/>
                <w:sz w:val="18"/>
                <w:szCs w:val="18"/>
              </w:rPr>
              <w:t>аш.</w:t>
            </w:r>
          </w:p>
        </w:tc>
        <w:tc>
          <w:tcPr>
            <w:tcW w:w="254"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proofErr w:type="gramStart"/>
            <w:r w:rsidRPr="006D57C5">
              <w:rPr>
                <w:rFonts w:ascii="Arial" w:hAnsi="Arial" w:cs="Arial"/>
                <w:sz w:val="18"/>
                <w:szCs w:val="18"/>
              </w:rPr>
              <w:t>З</w:t>
            </w:r>
            <w:proofErr w:type="gramEnd"/>
            <w:r w:rsidRPr="006D57C5">
              <w:rPr>
                <w:rFonts w:ascii="Arial" w:hAnsi="Arial" w:cs="Arial"/>
                <w:sz w:val="18"/>
                <w:szCs w:val="18"/>
              </w:rPr>
              <w:t>/</w:t>
            </w:r>
            <w:proofErr w:type="spellStart"/>
            <w:r w:rsidRPr="006D57C5">
              <w:rPr>
                <w:rFonts w:ascii="Arial" w:hAnsi="Arial" w:cs="Arial"/>
                <w:sz w:val="18"/>
                <w:szCs w:val="18"/>
              </w:rPr>
              <w:t>пМех</w:t>
            </w:r>
            <w:proofErr w:type="spellEnd"/>
          </w:p>
        </w:tc>
        <w:tc>
          <w:tcPr>
            <w:tcW w:w="344" w:type="pct"/>
            <w:vMerge/>
            <w:tcBorders>
              <w:top w:val="nil"/>
              <w:left w:val="single" w:sz="4" w:space="0" w:color="auto"/>
              <w:bottom w:val="single" w:sz="4" w:space="0" w:color="auto"/>
              <w:right w:val="single" w:sz="4" w:space="0" w:color="auto"/>
            </w:tcBorders>
            <w:vAlign w:val="center"/>
            <w:hideMark/>
          </w:tcPr>
          <w:p w:rsidR="006D57C5" w:rsidRPr="006D57C5" w:rsidRDefault="006D57C5" w:rsidP="006D57C5">
            <w:pPr>
              <w:rPr>
                <w:rFonts w:ascii="Arial" w:hAnsi="Arial" w:cs="Arial"/>
                <w:sz w:val="18"/>
                <w:szCs w:val="18"/>
              </w:rPr>
            </w:pPr>
          </w:p>
        </w:tc>
        <w:tc>
          <w:tcPr>
            <w:tcW w:w="267"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proofErr w:type="spellStart"/>
            <w:r w:rsidRPr="006D57C5">
              <w:rPr>
                <w:rFonts w:ascii="Arial" w:hAnsi="Arial" w:cs="Arial"/>
                <w:sz w:val="18"/>
                <w:szCs w:val="18"/>
              </w:rPr>
              <w:t>Осн</w:t>
            </w:r>
            <w:proofErr w:type="gramStart"/>
            <w:r w:rsidRPr="006D57C5">
              <w:rPr>
                <w:rFonts w:ascii="Arial" w:hAnsi="Arial" w:cs="Arial"/>
                <w:sz w:val="18"/>
                <w:szCs w:val="18"/>
              </w:rPr>
              <w:t>.З</w:t>
            </w:r>
            <w:proofErr w:type="spellEnd"/>
            <w:proofErr w:type="gramEnd"/>
            <w:r w:rsidRPr="006D57C5">
              <w:rPr>
                <w:rFonts w:ascii="Arial" w:hAnsi="Arial" w:cs="Arial"/>
                <w:sz w:val="18"/>
                <w:szCs w:val="18"/>
              </w:rPr>
              <w:t>/</w:t>
            </w:r>
            <w:proofErr w:type="spellStart"/>
            <w:r w:rsidRPr="006D57C5">
              <w:rPr>
                <w:rFonts w:ascii="Arial" w:hAnsi="Arial" w:cs="Arial"/>
                <w:sz w:val="18"/>
                <w:szCs w:val="18"/>
              </w:rPr>
              <w:t>п</w:t>
            </w:r>
            <w:proofErr w:type="spellEnd"/>
          </w:p>
        </w:tc>
        <w:tc>
          <w:tcPr>
            <w:tcW w:w="288"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Эк</w:t>
            </w:r>
            <w:proofErr w:type="gramStart"/>
            <w:r w:rsidRPr="006D57C5">
              <w:rPr>
                <w:rFonts w:ascii="Arial" w:hAnsi="Arial" w:cs="Arial"/>
                <w:sz w:val="18"/>
                <w:szCs w:val="18"/>
              </w:rPr>
              <w:t>.М</w:t>
            </w:r>
            <w:proofErr w:type="gramEnd"/>
            <w:r w:rsidRPr="006D57C5">
              <w:rPr>
                <w:rFonts w:ascii="Arial" w:hAnsi="Arial" w:cs="Arial"/>
                <w:sz w:val="18"/>
                <w:szCs w:val="18"/>
              </w:rPr>
              <w:t>аш.</w:t>
            </w:r>
          </w:p>
        </w:tc>
        <w:tc>
          <w:tcPr>
            <w:tcW w:w="254"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proofErr w:type="gramStart"/>
            <w:r w:rsidRPr="006D57C5">
              <w:rPr>
                <w:rFonts w:ascii="Arial" w:hAnsi="Arial" w:cs="Arial"/>
                <w:sz w:val="18"/>
                <w:szCs w:val="18"/>
              </w:rPr>
              <w:t>З</w:t>
            </w:r>
            <w:proofErr w:type="gramEnd"/>
            <w:r w:rsidRPr="006D57C5">
              <w:rPr>
                <w:rFonts w:ascii="Arial" w:hAnsi="Arial" w:cs="Arial"/>
                <w:sz w:val="18"/>
                <w:szCs w:val="18"/>
              </w:rPr>
              <w:t>/</w:t>
            </w:r>
            <w:proofErr w:type="spellStart"/>
            <w:r w:rsidRPr="006D57C5">
              <w:rPr>
                <w:rFonts w:ascii="Arial" w:hAnsi="Arial" w:cs="Arial"/>
                <w:sz w:val="18"/>
                <w:szCs w:val="18"/>
              </w:rPr>
              <w:t>пМех</w:t>
            </w:r>
            <w:proofErr w:type="spellEnd"/>
          </w:p>
        </w:tc>
      </w:tr>
      <w:tr w:rsidR="006D57C5" w:rsidRPr="006D57C5" w:rsidTr="006D57C5">
        <w:trPr>
          <w:trHeight w:val="255"/>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w:t>
            </w:r>
          </w:p>
        </w:tc>
        <w:tc>
          <w:tcPr>
            <w:tcW w:w="503"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2</w:t>
            </w:r>
          </w:p>
        </w:tc>
        <w:tc>
          <w:tcPr>
            <w:tcW w:w="1249"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3</w:t>
            </w:r>
          </w:p>
        </w:tc>
        <w:tc>
          <w:tcPr>
            <w:tcW w:w="330" w:type="pct"/>
            <w:tcBorders>
              <w:top w:val="nil"/>
              <w:left w:val="nil"/>
              <w:bottom w:val="single" w:sz="4" w:space="0" w:color="auto"/>
              <w:right w:val="single" w:sz="4" w:space="0" w:color="auto"/>
            </w:tcBorders>
            <w:shd w:val="clear" w:color="auto" w:fill="auto"/>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4</w:t>
            </w:r>
          </w:p>
        </w:tc>
        <w:tc>
          <w:tcPr>
            <w:tcW w:w="538"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5</w:t>
            </w:r>
          </w:p>
        </w:tc>
        <w:tc>
          <w:tcPr>
            <w:tcW w:w="269"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6</w:t>
            </w:r>
          </w:p>
        </w:tc>
        <w:tc>
          <w:tcPr>
            <w:tcW w:w="267"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7</w:t>
            </w:r>
          </w:p>
        </w:tc>
        <w:tc>
          <w:tcPr>
            <w:tcW w:w="288"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8</w:t>
            </w:r>
          </w:p>
        </w:tc>
        <w:tc>
          <w:tcPr>
            <w:tcW w:w="254"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9</w:t>
            </w:r>
          </w:p>
        </w:tc>
        <w:tc>
          <w:tcPr>
            <w:tcW w:w="344"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10</w:t>
            </w:r>
          </w:p>
        </w:tc>
        <w:tc>
          <w:tcPr>
            <w:tcW w:w="267"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11</w:t>
            </w:r>
          </w:p>
        </w:tc>
        <w:tc>
          <w:tcPr>
            <w:tcW w:w="288"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12</w:t>
            </w:r>
          </w:p>
        </w:tc>
        <w:tc>
          <w:tcPr>
            <w:tcW w:w="254" w:type="pct"/>
            <w:tcBorders>
              <w:top w:val="nil"/>
              <w:left w:val="nil"/>
              <w:bottom w:val="single" w:sz="4" w:space="0" w:color="auto"/>
              <w:right w:val="single" w:sz="4" w:space="0" w:color="auto"/>
            </w:tcBorders>
            <w:shd w:val="clear" w:color="auto" w:fill="auto"/>
            <w:noWrap/>
            <w:vAlign w:val="center"/>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13</w:t>
            </w:r>
          </w:p>
        </w:tc>
      </w:tr>
      <w:tr w:rsidR="006D57C5" w:rsidRPr="006D57C5" w:rsidTr="006D57C5">
        <w:trPr>
          <w:trHeight w:val="383"/>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rPr>
            </w:pPr>
            <w:r w:rsidRPr="006D57C5">
              <w:rPr>
                <w:rFonts w:ascii="Arial" w:hAnsi="Arial" w:cs="Arial"/>
                <w:b/>
                <w:bCs/>
              </w:rPr>
              <w:t xml:space="preserve">                           Раздел 1. Новый Раздел</w:t>
            </w:r>
          </w:p>
        </w:tc>
      </w:tr>
      <w:tr w:rsidR="006D57C5" w:rsidRPr="006D57C5" w:rsidTr="006D57C5">
        <w:trPr>
          <w:trHeight w:val="1200"/>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lastRenderedPageBreak/>
              <w:t>1</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ФЕР47-01-001-04</w:t>
            </w:r>
            <w:proofErr w:type="gramStart"/>
            <w:r w:rsidRPr="006D57C5">
              <w:rPr>
                <w:rFonts w:ascii="Arial" w:hAnsi="Arial" w:cs="Arial"/>
                <w:i/>
                <w:iCs/>
                <w:sz w:val="18"/>
                <w:szCs w:val="18"/>
              </w:rPr>
              <w:br/>
              <w:t>П</w:t>
            </w:r>
            <w:proofErr w:type="gramEnd"/>
            <w:r w:rsidRPr="006D57C5">
              <w:rPr>
                <w:rFonts w:ascii="Arial" w:hAnsi="Arial" w:cs="Arial"/>
                <w:i/>
                <w:iCs/>
                <w:sz w:val="18"/>
                <w:szCs w:val="18"/>
              </w:rPr>
              <w:t xml:space="preserve">р. </w:t>
            </w:r>
            <w:proofErr w:type="spellStart"/>
            <w:r w:rsidRPr="006D57C5">
              <w:rPr>
                <w:rFonts w:ascii="Arial" w:hAnsi="Arial" w:cs="Arial"/>
                <w:i/>
                <w:iCs/>
                <w:sz w:val="18"/>
                <w:szCs w:val="18"/>
              </w:rPr>
              <w:t>Минрегион</w:t>
            </w:r>
            <w:proofErr w:type="spellEnd"/>
            <w:r w:rsidRPr="006D57C5">
              <w:rPr>
                <w:rFonts w:ascii="Arial" w:hAnsi="Arial" w:cs="Arial"/>
                <w:i/>
                <w:iCs/>
                <w:sz w:val="18"/>
                <w:szCs w:val="18"/>
              </w:rPr>
              <w:t xml:space="preserve"> от  17.11.08 № 253</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Очистка участка от мусора</w:t>
            </w:r>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100 м</w:t>
            </w:r>
            <w:proofErr w:type="gramStart"/>
            <w:r w:rsidRPr="006D57C5">
              <w:rPr>
                <w:rFonts w:ascii="Arial" w:hAnsi="Arial" w:cs="Arial"/>
                <w:sz w:val="18"/>
                <w:szCs w:val="18"/>
              </w:rPr>
              <w:t>2</w:t>
            </w:r>
            <w:proofErr w:type="gramEnd"/>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92,746</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30,5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30,5</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2828,75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2828,75</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1305"/>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2</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ФССЦпг01-01-01-041</w:t>
            </w:r>
            <w:r w:rsidRPr="006D57C5">
              <w:rPr>
                <w:rFonts w:ascii="Arial" w:hAnsi="Arial" w:cs="Arial"/>
                <w:i/>
                <w:iCs/>
                <w:sz w:val="18"/>
                <w:szCs w:val="18"/>
              </w:rPr>
              <w:br/>
              <w:t xml:space="preserve">И1-Пр. </w:t>
            </w:r>
            <w:proofErr w:type="spellStart"/>
            <w:r w:rsidRPr="006D57C5">
              <w:rPr>
                <w:rFonts w:ascii="Arial" w:hAnsi="Arial" w:cs="Arial"/>
                <w:i/>
                <w:iCs/>
                <w:sz w:val="18"/>
                <w:szCs w:val="18"/>
              </w:rPr>
              <w:t>Минрегион</w:t>
            </w:r>
            <w:proofErr w:type="spellEnd"/>
            <w:r w:rsidRPr="006D57C5">
              <w:rPr>
                <w:rFonts w:ascii="Arial" w:hAnsi="Arial" w:cs="Arial"/>
                <w:i/>
                <w:iCs/>
                <w:sz w:val="18"/>
                <w:szCs w:val="18"/>
              </w:rPr>
              <w:t xml:space="preserve"> от 05.05.12 №189</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Погрузочные работы при автомобильных перевозках: мусора строительного с погрузкой вручную</w:t>
            </w:r>
            <w:r w:rsidRPr="006D57C5">
              <w:rPr>
                <w:rFonts w:ascii="Arial" w:hAnsi="Arial" w:cs="Arial"/>
                <w:i/>
                <w:iCs/>
                <w:sz w:val="14"/>
                <w:szCs w:val="14"/>
              </w:rPr>
              <w:br/>
              <w:t>КОЭФ. К ПОЗИЦИИ:</w:t>
            </w:r>
            <w:r w:rsidRPr="006D57C5">
              <w:rPr>
                <w:rFonts w:ascii="Arial" w:hAnsi="Arial" w:cs="Arial"/>
                <w:i/>
                <w:iCs/>
                <w:sz w:val="14"/>
                <w:szCs w:val="14"/>
              </w:rPr>
              <w:br/>
              <w:t xml:space="preserve">погрузка ПЗ=7,68 (ОЗП=7,68; ЭМ=7,68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xml:space="preserve">.; ЗПМ=7,68; МАТ=7,68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ТЗ=7,68; ТЗМ=7,68)</w:t>
            </w:r>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 т груза</w:t>
            </w:r>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735</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330,09</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330,09</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242616,15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242616</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1305"/>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3</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ФССЦпг01-01-01-043</w:t>
            </w:r>
            <w:r w:rsidRPr="006D57C5">
              <w:rPr>
                <w:rFonts w:ascii="Arial" w:hAnsi="Arial" w:cs="Arial"/>
                <w:i/>
                <w:iCs/>
                <w:sz w:val="18"/>
                <w:szCs w:val="18"/>
              </w:rPr>
              <w:br/>
              <w:t xml:space="preserve">И1-Пр. </w:t>
            </w:r>
            <w:proofErr w:type="spellStart"/>
            <w:r w:rsidRPr="006D57C5">
              <w:rPr>
                <w:rFonts w:ascii="Arial" w:hAnsi="Arial" w:cs="Arial"/>
                <w:i/>
                <w:iCs/>
                <w:sz w:val="18"/>
                <w:szCs w:val="18"/>
              </w:rPr>
              <w:t>Минрегион</w:t>
            </w:r>
            <w:proofErr w:type="spellEnd"/>
            <w:r w:rsidRPr="006D57C5">
              <w:rPr>
                <w:rFonts w:ascii="Arial" w:hAnsi="Arial" w:cs="Arial"/>
                <w:i/>
                <w:iCs/>
                <w:sz w:val="18"/>
                <w:szCs w:val="18"/>
              </w:rPr>
              <w:t xml:space="preserve"> от 05.05.12 №189</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Погрузочные работы при автомобильных перевозках: мусора строительного с погрузкой экскаваторами емкостью ковша до 0,5 м3</w:t>
            </w:r>
            <w:r w:rsidRPr="006D57C5">
              <w:rPr>
                <w:rFonts w:ascii="Arial" w:hAnsi="Arial" w:cs="Arial"/>
                <w:i/>
                <w:iCs/>
                <w:sz w:val="14"/>
                <w:szCs w:val="14"/>
              </w:rPr>
              <w:br/>
              <w:t>КОЭФ. К ПОЗИЦИИ:</w:t>
            </w:r>
            <w:r w:rsidRPr="006D57C5">
              <w:rPr>
                <w:rFonts w:ascii="Arial" w:hAnsi="Arial" w:cs="Arial"/>
                <w:i/>
                <w:iCs/>
                <w:sz w:val="14"/>
                <w:szCs w:val="14"/>
              </w:rPr>
              <w:br/>
              <w:t xml:space="preserve">погрузка ПЗ=7,68 (ОЗП=7,68; ЭМ=7,68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xml:space="preserve">.; ЗПМ=7,68; МАТ=7,68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ТЗ=7,68; ТЗМ=7,68)</w:t>
            </w:r>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 т груза</w:t>
            </w:r>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1365</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27,11</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27,11</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37005,15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37005,2</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1305"/>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4</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ФССЦпг03-21-01-025</w:t>
            </w:r>
            <w:proofErr w:type="gramStart"/>
            <w:r w:rsidRPr="006D57C5">
              <w:rPr>
                <w:rFonts w:ascii="Arial" w:hAnsi="Arial" w:cs="Arial"/>
                <w:i/>
                <w:iCs/>
                <w:sz w:val="18"/>
                <w:szCs w:val="18"/>
              </w:rPr>
              <w:br w:type="page"/>
              <w:t>П</w:t>
            </w:r>
            <w:proofErr w:type="gramEnd"/>
            <w:r w:rsidRPr="006D57C5">
              <w:rPr>
                <w:rFonts w:ascii="Arial" w:hAnsi="Arial" w:cs="Arial"/>
                <w:i/>
                <w:iCs/>
                <w:sz w:val="18"/>
                <w:szCs w:val="18"/>
              </w:rPr>
              <w:t xml:space="preserve">р. </w:t>
            </w:r>
            <w:proofErr w:type="spellStart"/>
            <w:r w:rsidRPr="006D57C5">
              <w:rPr>
                <w:rFonts w:ascii="Arial" w:hAnsi="Arial" w:cs="Arial"/>
                <w:i/>
                <w:iCs/>
                <w:sz w:val="18"/>
                <w:szCs w:val="18"/>
              </w:rPr>
              <w:t>Минрегион</w:t>
            </w:r>
            <w:proofErr w:type="spellEnd"/>
            <w:r w:rsidRPr="006D57C5">
              <w:rPr>
                <w:rFonts w:ascii="Arial" w:hAnsi="Arial" w:cs="Arial"/>
                <w:i/>
                <w:iCs/>
                <w:sz w:val="18"/>
                <w:szCs w:val="18"/>
              </w:rPr>
              <w:t xml:space="preserve"> от 20.07.11 №354</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Перевозка грузов автомобилями-самосвалами грузоподъемностью 10 т, работающих вне карьера, на расстояние: до 25 км I класс груза</w:t>
            </w:r>
            <w:r w:rsidRPr="006D57C5">
              <w:rPr>
                <w:rFonts w:ascii="Arial" w:hAnsi="Arial" w:cs="Arial"/>
                <w:i/>
                <w:iCs/>
                <w:sz w:val="14"/>
                <w:szCs w:val="14"/>
              </w:rPr>
              <w:br w:type="page"/>
              <w:t>КОЭФ. К ПОЗИЦИИ:</w:t>
            </w:r>
            <w:r w:rsidRPr="006D57C5">
              <w:rPr>
                <w:rFonts w:ascii="Arial" w:hAnsi="Arial" w:cs="Arial"/>
                <w:i/>
                <w:iCs/>
                <w:sz w:val="14"/>
                <w:szCs w:val="14"/>
              </w:rPr>
              <w:br w:type="page"/>
              <w:t xml:space="preserve">перевозка ПЗ=5,67 (ОЗП=5,67; ЭМ=5,67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xml:space="preserve">.; ЗПМ=5,67; МАТ=5,67 к </w:t>
            </w:r>
            <w:proofErr w:type="spellStart"/>
            <w:r w:rsidRPr="006D57C5">
              <w:rPr>
                <w:rFonts w:ascii="Arial" w:hAnsi="Arial" w:cs="Arial"/>
                <w:i/>
                <w:iCs/>
                <w:sz w:val="14"/>
                <w:szCs w:val="14"/>
              </w:rPr>
              <w:t>расх</w:t>
            </w:r>
            <w:proofErr w:type="spellEnd"/>
            <w:r w:rsidRPr="006D57C5">
              <w:rPr>
                <w:rFonts w:ascii="Arial" w:hAnsi="Arial" w:cs="Arial"/>
                <w:i/>
                <w:iCs/>
                <w:sz w:val="14"/>
                <w:szCs w:val="14"/>
              </w:rPr>
              <w:t>.; ТЗ=5,67; ТЗМ=5,67)</w:t>
            </w:r>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 т груза</w:t>
            </w:r>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2100</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98,2</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98,2</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206220</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206220</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1200"/>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5</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ФЕР47-01-001-01</w:t>
            </w:r>
            <w:proofErr w:type="gramStart"/>
            <w:r w:rsidRPr="006D57C5">
              <w:rPr>
                <w:rFonts w:ascii="Arial" w:hAnsi="Arial" w:cs="Arial"/>
                <w:i/>
                <w:iCs/>
                <w:sz w:val="18"/>
                <w:szCs w:val="18"/>
              </w:rPr>
              <w:br/>
              <w:t>П</w:t>
            </w:r>
            <w:proofErr w:type="gramEnd"/>
            <w:r w:rsidRPr="006D57C5">
              <w:rPr>
                <w:rFonts w:ascii="Arial" w:hAnsi="Arial" w:cs="Arial"/>
                <w:i/>
                <w:iCs/>
                <w:sz w:val="18"/>
                <w:szCs w:val="18"/>
              </w:rPr>
              <w:t xml:space="preserve">р. </w:t>
            </w:r>
            <w:proofErr w:type="spellStart"/>
            <w:r w:rsidRPr="006D57C5">
              <w:rPr>
                <w:rFonts w:ascii="Arial" w:hAnsi="Arial" w:cs="Arial"/>
                <w:i/>
                <w:iCs/>
                <w:sz w:val="18"/>
                <w:szCs w:val="18"/>
              </w:rPr>
              <w:t>Минрегион</w:t>
            </w:r>
            <w:proofErr w:type="spellEnd"/>
            <w:r w:rsidRPr="006D57C5">
              <w:rPr>
                <w:rFonts w:ascii="Arial" w:hAnsi="Arial" w:cs="Arial"/>
                <w:i/>
                <w:iCs/>
                <w:sz w:val="18"/>
                <w:szCs w:val="18"/>
              </w:rPr>
              <w:t xml:space="preserve"> от  17.11.08 № 253</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Планировка участка: механизированным способом</w:t>
            </w:r>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100 м</w:t>
            </w:r>
            <w:proofErr w:type="gramStart"/>
            <w:r w:rsidRPr="006D57C5">
              <w:rPr>
                <w:rFonts w:ascii="Arial" w:hAnsi="Arial" w:cs="Arial"/>
                <w:sz w:val="18"/>
                <w:szCs w:val="18"/>
              </w:rPr>
              <w:t>2</w:t>
            </w:r>
            <w:proofErr w:type="gramEnd"/>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92,746</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17,19</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17,19</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3,78</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1594,3</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1594,3</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350,58</w:t>
            </w:r>
          </w:p>
        </w:tc>
      </w:tr>
      <w:tr w:rsidR="006D57C5" w:rsidRPr="006D57C5" w:rsidTr="006D57C5">
        <w:trPr>
          <w:trHeight w:val="1200"/>
        </w:trPr>
        <w:tc>
          <w:tcPr>
            <w:tcW w:w="150" w:type="pct"/>
            <w:tcBorders>
              <w:top w:val="nil"/>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6</w:t>
            </w:r>
          </w:p>
        </w:tc>
        <w:tc>
          <w:tcPr>
            <w:tcW w:w="503"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Постановление РЭК Пермского края от 10.02.2011г. №19-о</w:t>
            </w:r>
          </w:p>
        </w:tc>
        <w:tc>
          <w:tcPr>
            <w:tcW w:w="1249" w:type="pct"/>
            <w:tcBorders>
              <w:top w:val="nil"/>
              <w:left w:val="nil"/>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Утилизация (захоронение) твердых бытовых отходов на полигоне  440,96руб/</w:t>
            </w:r>
            <w:proofErr w:type="gramStart"/>
            <w:r w:rsidRPr="006D57C5">
              <w:rPr>
                <w:rFonts w:ascii="Arial" w:hAnsi="Arial" w:cs="Arial"/>
                <w:sz w:val="18"/>
                <w:szCs w:val="18"/>
              </w:rPr>
              <w:t>т</w:t>
            </w:r>
            <w:proofErr w:type="gramEnd"/>
          </w:p>
        </w:tc>
        <w:tc>
          <w:tcPr>
            <w:tcW w:w="330"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т</w:t>
            </w:r>
          </w:p>
        </w:tc>
        <w:tc>
          <w:tcPr>
            <w:tcW w:w="53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sz w:val="16"/>
                <w:szCs w:val="16"/>
              </w:rPr>
            </w:pPr>
            <w:r w:rsidRPr="006D57C5">
              <w:rPr>
                <w:rFonts w:ascii="Arial" w:hAnsi="Arial" w:cs="Arial"/>
                <w:sz w:val="16"/>
                <w:szCs w:val="16"/>
              </w:rPr>
              <w:t>2100</w:t>
            </w:r>
          </w:p>
        </w:tc>
        <w:tc>
          <w:tcPr>
            <w:tcW w:w="269"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91,59</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192339</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 xml:space="preserve">  Итого по разделу 1 Новый Раздел</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b/>
                <w:bCs/>
                <w:sz w:val="16"/>
                <w:szCs w:val="16"/>
              </w:rPr>
            </w:pPr>
            <w:r w:rsidRPr="006D57C5">
              <w:rPr>
                <w:rFonts w:ascii="Arial" w:hAnsi="Arial" w:cs="Arial"/>
                <w:b/>
                <w:bCs/>
                <w:sz w:val="16"/>
                <w:szCs w:val="16"/>
              </w:rPr>
              <w:t>1741864,18</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noWrap/>
            <w:hideMark/>
          </w:tcPr>
          <w:p w:rsidR="006D57C5" w:rsidRPr="006D57C5" w:rsidRDefault="006D57C5" w:rsidP="006D57C5">
            <w:pPr>
              <w:jc w:val="center"/>
              <w:rPr>
                <w:rFonts w:ascii="Arial" w:hAnsi="Arial" w:cs="Arial"/>
                <w:b/>
                <w:bCs/>
                <w:sz w:val="18"/>
                <w:szCs w:val="18"/>
              </w:rPr>
            </w:pPr>
            <w:r w:rsidRPr="006D57C5">
              <w:rPr>
                <w:rFonts w:ascii="Arial" w:hAnsi="Arial" w:cs="Arial"/>
                <w:b/>
                <w:bCs/>
                <w:sz w:val="18"/>
                <w:szCs w:val="18"/>
              </w:rPr>
              <w:t>ИТОГИ ПО СМЕТЕ:</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Итого прямые затраты по смете в ценах 2001г.</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682603,35</w:t>
            </w:r>
          </w:p>
        </w:tc>
        <w:tc>
          <w:tcPr>
            <w:tcW w:w="267"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245445</w:t>
            </w:r>
          </w:p>
        </w:tc>
        <w:tc>
          <w:tcPr>
            <w:tcW w:w="288"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244819</w:t>
            </w:r>
          </w:p>
        </w:tc>
        <w:tc>
          <w:tcPr>
            <w:tcW w:w="25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350,58</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Итого прямые затраты по смете с учетом коэффициентов к итогам</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1315380</w:t>
            </w:r>
          </w:p>
        </w:tc>
        <w:tc>
          <w:tcPr>
            <w:tcW w:w="267"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278117</w:t>
            </w:r>
          </w:p>
        </w:tc>
        <w:tc>
          <w:tcPr>
            <w:tcW w:w="288"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252520</w:t>
            </w:r>
          </w:p>
        </w:tc>
        <w:tc>
          <w:tcPr>
            <w:tcW w:w="25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25650,7</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В том числе, </w:t>
            </w:r>
            <w:proofErr w:type="spellStart"/>
            <w:r w:rsidRPr="006D57C5">
              <w:rPr>
                <w:rFonts w:ascii="Arial" w:hAnsi="Arial" w:cs="Arial"/>
                <w:sz w:val="18"/>
                <w:szCs w:val="18"/>
              </w:rPr>
              <w:t>справочно</w:t>
            </w:r>
            <w:proofErr w:type="spellEnd"/>
            <w:r w:rsidRPr="006D57C5">
              <w:rPr>
                <w:rFonts w:ascii="Arial" w:hAnsi="Arial" w:cs="Arial"/>
                <w:sz w:val="18"/>
                <w:szCs w:val="18"/>
              </w:rPr>
              <w:t>:</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перевод в цены 1 кв. 2013г. ОЗП=12,55; ЭМ=5,83; ЗПМ=73,1665; МАТ=4,08  (Поз. 1, 5-6)</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632776,65</w:t>
            </w:r>
          </w:p>
        </w:tc>
        <w:tc>
          <w:tcPr>
            <w:tcW w:w="267"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32672,1</w:t>
            </w:r>
          </w:p>
        </w:tc>
        <w:tc>
          <w:tcPr>
            <w:tcW w:w="288"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7700,47</w:t>
            </w:r>
          </w:p>
        </w:tc>
        <w:tc>
          <w:tcPr>
            <w:tcW w:w="25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25300,1</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lastRenderedPageBreak/>
              <w:t>Накладные расходы</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265999,34</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В том числе, </w:t>
            </w:r>
            <w:proofErr w:type="spellStart"/>
            <w:r w:rsidRPr="006D57C5">
              <w:rPr>
                <w:rFonts w:ascii="Arial" w:hAnsi="Arial" w:cs="Arial"/>
                <w:sz w:val="18"/>
                <w:szCs w:val="18"/>
              </w:rPr>
              <w:t>справочно</w:t>
            </w:r>
            <w:proofErr w:type="spellEnd"/>
            <w:r w:rsidRPr="006D57C5">
              <w:rPr>
                <w:rFonts w:ascii="Arial" w:hAnsi="Arial" w:cs="Arial"/>
                <w:sz w:val="18"/>
                <w:szCs w:val="18"/>
              </w:rPr>
              <w:t>:</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100%*0,85 ФОТ (от 242616,15)  (Поз. 2-3)</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206223,73</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115%*0,85 ФОТ (от 61151,52)  (Поз. 1, 5-6)</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59775,61</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Сметная прибыль</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160484,84</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В том числе, </w:t>
            </w:r>
            <w:proofErr w:type="spellStart"/>
            <w:r w:rsidRPr="006D57C5">
              <w:rPr>
                <w:rFonts w:ascii="Arial" w:hAnsi="Arial" w:cs="Arial"/>
                <w:sz w:val="18"/>
                <w:szCs w:val="18"/>
              </w:rPr>
              <w:t>справочно</w:t>
            </w:r>
            <w:proofErr w:type="spellEnd"/>
            <w:r w:rsidRPr="006D57C5">
              <w:rPr>
                <w:rFonts w:ascii="Arial" w:hAnsi="Arial" w:cs="Arial"/>
                <w:sz w:val="18"/>
                <w:szCs w:val="18"/>
              </w:rPr>
              <w:t>:</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60%*0,8 ФОТ (от 242616,15)  (Поз. 2-3)</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116455,75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90%*0,8 ФОТ (от 61151,52)  (Поз. 1, 5-6)</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44029,09</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Итоги по смете:</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Озеленение. Защитные лесонасаждения</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933343,4</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Погрузо-разгрузочные работы при автоперевозках</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602300,78</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Перевозка грузов автотранспортом</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206220</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Итого</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1741864,18</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В том числе:</w:t>
            </w:r>
          </w:p>
        </w:tc>
        <w:tc>
          <w:tcPr>
            <w:tcW w:w="34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Материалы</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784743,12</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Машины и механизмы</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252519,92</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ФОТ</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303767,67</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Накладные расходы</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265999,34</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Сметная прибыль</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160484,84</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sz w:val="18"/>
                <w:szCs w:val="18"/>
              </w:rPr>
            </w:pPr>
            <w:r w:rsidRPr="006D57C5">
              <w:rPr>
                <w:rFonts w:ascii="Arial" w:hAnsi="Arial" w:cs="Arial"/>
                <w:sz w:val="18"/>
                <w:szCs w:val="18"/>
              </w:rPr>
              <w:t xml:space="preserve">  НДС 18%</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313535,55</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3847" w:type="pct"/>
            <w:gridSpan w:val="9"/>
            <w:tcBorders>
              <w:top w:val="single" w:sz="4" w:space="0" w:color="auto"/>
              <w:left w:val="single" w:sz="4" w:space="0" w:color="auto"/>
              <w:bottom w:val="single" w:sz="4" w:space="0" w:color="auto"/>
              <w:right w:val="single" w:sz="4" w:space="0" w:color="auto"/>
            </w:tcBorders>
            <w:shd w:val="clear" w:color="auto" w:fill="auto"/>
            <w:hideMark/>
          </w:tcPr>
          <w:p w:rsidR="006D57C5" w:rsidRPr="006D57C5" w:rsidRDefault="006D57C5" w:rsidP="006D57C5">
            <w:pPr>
              <w:rPr>
                <w:rFonts w:ascii="Arial" w:hAnsi="Arial" w:cs="Arial"/>
                <w:b/>
                <w:bCs/>
                <w:sz w:val="18"/>
                <w:szCs w:val="18"/>
              </w:rPr>
            </w:pPr>
            <w:r w:rsidRPr="006D57C5">
              <w:rPr>
                <w:rFonts w:ascii="Arial" w:hAnsi="Arial" w:cs="Arial"/>
                <w:b/>
                <w:bCs/>
                <w:sz w:val="18"/>
                <w:szCs w:val="18"/>
              </w:rPr>
              <w:t xml:space="preserve">  ВСЕГО по смете</w:t>
            </w:r>
          </w:p>
        </w:tc>
        <w:tc>
          <w:tcPr>
            <w:tcW w:w="344" w:type="pct"/>
            <w:tcBorders>
              <w:top w:val="nil"/>
              <w:left w:val="nil"/>
              <w:bottom w:val="single" w:sz="4" w:space="0" w:color="auto"/>
              <w:right w:val="single" w:sz="4" w:space="0" w:color="auto"/>
            </w:tcBorders>
            <w:shd w:val="clear" w:color="auto" w:fill="auto"/>
            <w:hideMark/>
          </w:tcPr>
          <w:p w:rsidR="006D57C5" w:rsidRPr="006D57C5" w:rsidRDefault="006D57C5" w:rsidP="006D57C5">
            <w:pPr>
              <w:jc w:val="right"/>
              <w:rPr>
                <w:rFonts w:ascii="Arial" w:hAnsi="Arial" w:cs="Arial"/>
                <w:b/>
                <w:bCs/>
                <w:sz w:val="16"/>
                <w:szCs w:val="16"/>
              </w:rPr>
            </w:pPr>
            <w:r w:rsidRPr="006D57C5">
              <w:rPr>
                <w:rFonts w:ascii="Arial" w:hAnsi="Arial" w:cs="Arial"/>
                <w:b/>
                <w:bCs/>
                <w:sz w:val="16"/>
                <w:szCs w:val="16"/>
              </w:rPr>
              <w:t>2055399,73</w:t>
            </w:r>
          </w:p>
        </w:tc>
        <w:tc>
          <w:tcPr>
            <w:tcW w:w="267"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88"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c>
          <w:tcPr>
            <w:tcW w:w="254" w:type="pct"/>
            <w:tcBorders>
              <w:top w:val="nil"/>
              <w:left w:val="nil"/>
              <w:bottom w:val="single" w:sz="4" w:space="0" w:color="auto"/>
              <w:right w:val="single" w:sz="4" w:space="0" w:color="auto"/>
            </w:tcBorders>
            <w:shd w:val="clear" w:color="auto" w:fill="auto"/>
            <w:noWrap/>
            <w:hideMark/>
          </w:tcPr>
          <w:p w:rsidR="006D57C5" w:rsidRPr="006D57C5" w:rsidRDefault="006D57C5" w:rsidP="006D57C5">
            <w:pPr>
              <w:jc w:val="right"/>
              <w:rPr>
                <w:rFonts w:ascii="Arial" w:hAnsi="Arial" w:cs="Arial"/>
                <w:sz w:val="16"/>
                <w:szCs w:val="16"/>
              </w:rPr>
            </w:pPr>
            <w:r w:rsidRPr="006D57C5">
              <w:rPr>
                <w:rFonts w:ascii="Arial" w:hAnsi="Arial" w:cs="Arial"/>
                <w:sz w:val="16"/>
                <w:szCs w:val="16"/>
              </w:rPr>
              <w:t> </w:t>
            </w:r>
          </w:p>
        </w:tc>
      </w:tr>
      <w:tr w:rsidR="006D57C5" w:rsidRPr="006D57C5" w:rsidTr="006D57C5">
        <w:trPr>
          <w:trHeight w:val="255"/>
        </w:trPr>
        <w:tc>
          <w:tcPr>
            <w:tcW w:w="150" w:type="pct"/>
            <w:tcBorders>
              <w:top w:val="nil"/>
              <w:left w:val="nil"/>
              <w:bottom w:val="nil"/>
              <w:right w:val="nil"/>
            </w:tcBorders>
            <w:shd w:val="clear" w:color="auto" w:fill="auto"/>
            <w:noWrap/>
            <w:hideMark/>
          </w:tcPr>
          <w:p w:rsidR="006D57C5" w:rsidRPr="006D57C5" w:rsidRDefault="006D57C5" w:rsidP="006D57C5">
            <w:pPr>
              <w:jc w:val="center"/>
              <w:rPr>
                <w:rFonts w:ascii="Arial" w:hAnsi="Arial" w:cs="Arial"/>
                <w:sz w:val="18"/>
                <w:szCs w:val="18"/>
              </w:rPr>
            </w:pPr>
          </w:p>
        </w:tc>
        <w:tc>
          <w:tcPr>
            <w:tcW w:w="503" w:type="pct"/>
            <w:tcBorders>
              <w:top w:val="nil"/>
              <w:left w:val="nil"/>
              <w:bottom w:val="nil"/>
              <w:right w:val="nil"/>
            </w:tcBorders>
            <w:shd w:val="clear" w:color="auto" w:fill="auto"/>
            <w:noWrap/>
            <w:hideMark/>
          </w:tcPr>
          <w:p w:rsidR="006D57C5" w:rsidRPr="006D57C5" w:rsidRDefault="006D57C5" w:rsidP="006D57C5">
            <w:pPr>
              <w:rPr>
                <w:rFonts w:ascii="Arial" w:hAnsi="Arial" w:cs="Arial"/>
                <w:sz w:val="18"/>
                <w:szCs w:val="18"/>
              </w:rPr>
            </w:pPr>
          </w:p>
        </w:tc>
        <w:tc>
          <w:tcPr>
            <w:tcW w:w="1249" w:type="pct"/>
            <w:tcBorders>
              <w:top w:val="nil"/>
              <w:left w:val="nil"/>
              <w:bottom w:val="nil"/>
              <w:right w:val="nil"/>
            </w:tcBorders>
            <w:shd w:val="clear" w:color="auto" w:fill="auto"/>
            <w:hideMark/>
          </w:tcPr>
          <w:p w:rsidR="006D57C5" w:rsidRPr="006D57C5" w:rsidRDefault="006D57C5" w:rsidP="006D57C5">
            <w:pPr>
              <w:rPr>
                <w:rFonts w:ascii="Arial" w:hAnsi="Arial" w:cs="Arial"/>
                <w:sz w:val="18"/>
                <w:szCs w:val="18"/>
              </w:rPr>
            </w:pPr>
          </w:p>
        </w:tc>
        <w:tc>
          <w:tcPr>
            <w:tcW w:w="330"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p>
        </w:tc>
        <w:tc>
          <w:tcPr>
            <w:tcW w:w="538"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6"/>
                <w:szCs w:val="16"/>
              </w:rPr>
            </w:pPr>
          </w:p>
        </w:tc>
        <w:tc>
          <w:tcPr>
            <w:tcW w:w="269"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34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r>
      <w:tr w:rsidR="006D57C5" w:rsidRPr="006D57C5" w:rsidTr="006D57C5">
        <w:trPr>
          <w:trHeight w:val="255"/>
        </w:trPr>
        <w:tc>
          <w:tcPr>
            <w:tcW w:w="150" w:type="pct"/>
            <w:tcBorders>
              <w:top w:val="nil"/>
              <w:left w:val="nil"/>
              <w:bottom w:val="nil"/>
              <w:right w:val="nil"/>
            </w:tcBorders>
            <w:shd w:val="clear" w:color="auto" w:fill="auto"/>
            <w:noWrap/>
            <w:hideMark/>
          </w:tcPr>
          <w:p w:rsidR="006D57C5" w:rsidRPr="006D57C5" w:rsidRDefault="006D57C5" w:rsidP="006D57C5">
            <w:pPr>
              <w:jc w:val="center"/>
              <w:rPr>
                <w:rFonts w:ascii="Arial" w:hAnsi="Arial" w:cs="Arial"/>
                <w:sz w:val="18"/>
                <w:szCs w:val="18"/>
              </w:rPr>
            </w:pPr>
          </w:p>
        </w:tc>
        <w:tc>
          <w:tcPr>
            <w:tcW w:w="503" w:type="pct"/>
            <w:tcBorders>
              <w:top w:val="nil"/>
              <w:left w:val="nil"/>
              <w:bottom w:val="nil"/>
              <w:right w:val="nil"/>
            </w:tcBorders>
            <w:shd w:val="clear" w:color="auto" w:fill="auto"/>
            <w:noWrap/>
            <w:hideMark/>
          </w:tcPr>
          <w:p w:rsidR="006D57C5" w:rsidRPr="006D57C5" w:rsidRDefault="006D57C5" w:rsidP="006D57C5">
            <w:pPr>
              <w:rPr>
                <w:rFonts w:ascii="Arial" w:hAnsi="Arial" w:cs="Arial"/>
                <w:sz w:val="18"/>
                <w:szCs w:val="18"/>
              </w:rPr>
            </w:pPr>
          </w:p>
        </w:tc>
        <w:tc>
          <w:tcPr>
            <w:tcW w:w="1249" w:type="pct"/>
            <w:tcBorders>
              <w:top w:val="nil"/>
              <w:left w:val="nil"/>
              <w:bottom w:val="nil"/>
              <w:right w:val="nil"/>
            </w:tcBorders>
            <w:shd w:val="clear" w:color="auto" w:fill="auto"/>
            <w:hideMark/>
          </w:tcPr>
          <w:p w:rsidR="006D57C5" w:rsidRPr="006D57C5" w:rsidRDefault="006D57C5" w:rsidP="006D57C5">
            <w:pPr>
              <w:rPr>
                <w:rFonts w:ascii="Arial" w:hAnsi="Arial" w:cs="Arial"/>
                <w:sz w:val="18"/>
                <w:szCs w:val="18"/>
              </w:rPr>
            </w:pPr>
          </w:p>
        </w:tc>
        <w:tc>
          <w:tcPr>
            <w:tcW w:w="330"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p>
        </w:tc>
        <w:tc>
          <w:tcPr>
            <w:tcW w:w="538"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6"/>
                <w:szCs w:val="16"/>
              </w:rPr>
            </w:pPr>
          </w:p>
        </w:tc>
        <w:tc>
          <w:tcPr>
            <w:tcW w:w="269"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34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r>
      <w:tr w:rsidR="006D57C5" w:rsidRPr="006D57C5" w:rsidTr="006D57C5">
        <w:trPr>
          <w:trHeight w:val="255"/>
        </w:trPr>
        <w:tc>
          <w:tcPr>
            <w:tcW w:w="150" w:type="pct"/>
            <w:tcBorders>
              <w:top w:val="nil"/>
              <w:left w:val="nil"/>
              <w:bottom w:val="nil"/>
              <w:right w:val="nil"/>
            </w:tcBorders>
            <w:shd w:val="clear" w:color="auto" w:fill="auto"/>
            <w:noWrap/>
            <w:hideMark/>
          </w:tcPr>
          <w:p w:rsidR="006D57C5" w:rsidRPr="006D57C5" w:rsidRDefault="006D57C5" w:rsidP="006D57C5">
            <w:pPr>
              <w:jc w:val="center"/>
              <w:rPr>
                <w:rFonts w:ascii="Arial" w:hAnsi="Arial" w:cs="Arial"/>
                <w:sz w:val="18"/>
                <w:szCs w:val="18"/>
              </w:rPr>
            </w:pPr>
          </w:p>
        </w:tc>
        <w:tc>
          <w:tcPr>
            <w:tcW w:w="503" w:type="pct"/>
            <w:tcBorders>
              <w:top w:val="nil"/>
              <w:left w:val="nil"/>
              <w:bottom w:val="nil"/>
              <w:right w:val="nil"/>
            </w:tcBorders>
            <w:shd w:val="clear" w:color="auto" w:fill="auto"/>
            <w:noWrap/>
            <w:hideMark/>
          </w:tcPr>
          <w:p w:rsidR="006D57C5" w:rsidRPr="006D57C5" w:rsidRDefault="006D57C5" w:rsidP="006D57C5">
            <w:pPr>
              <w:rPr>
                <w:rFonts w:ascii="Arial" w:hAnsi="Arial" w:cs="Arial"/>
                <w:sz w:val="18"/>
                <w:szCs w:val="18"/>
              </w:rPr>
            </w:pPr>
          </w:p>
        </w:tc>
        <w:tc>
          <w:tcPr>
            <w:tcW w:w="1249" w:type="pct"/>
            <w:tcBorders>
              <w:top w:val="nil"/>
              <w:left w:val="nil"/>
              <w:bottom w:val="nil"/>
              <w:right w:val="nil"/>
            </w:tcBorders>
            <w:shd w:val="clear" w:color="auto" w:fill="auto"/>
            <w:hideMark/>
          </w:tcPr>
          <w:p w:rsidR="006D57C5" w:rsidRPr="006D57C5" w:rsidRDefault="006D57C5" w:rsidP="006D57C5">
            <w:pPr>
              <w:rPr>
                <w:rFonts w:ascii="Arial" w:hAnsi="Arial" w:cs="Arial"/>
                <w:sz w:val="18"/>
                <w:szCs w:val="18"/>
              </w:rPr>
            </w:pPr>
          </w:p>
        </w:tc>
        <w:tc>
          <w:tcPr>
            <w:tcW w:w="330"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p>
        </w:tc>
        <w:tc>
          <w:tcPr>
            <w:tcW w:w="538"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6"/>
                <w:szCs w:val="16"/>
              </w:rPr>
            </w:pPr>
          </w:p>
        </w:tc>
        <w:tc>
          <w:tcPr>
            <w:tcW w:w="269"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34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r>
      <w:tr w:rsidR="006D57C5" w:rsidRPr="006D57C5" w:rsidTr="006D57C5">
        <w:trPr>
          <w:trHeight w:val="255"/>
        </w:trPr>
        <w:tc>
          <w:tcPr>
            <w:tcW w:w="5000" w:type="pct"/>
            <w:gridSpan w:val="13"/>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Составил: ___________________________</w:t>
            </w:r>
          </w:p>
        </w:tc>
      </w:tr>
      <w:tr w:rsidR="006D57C5" w:rsidRPr="006D57C5" w:rsidTr="006D57C5">
        <w:trPr>
          <w:trHeight w:val="255"/>
        </w:trPr>
        <w:tc>
          <w:tcPr>
            <w:tcW w:w="5000" w:type="pct"/>
            <w:gridSpan w:val="13"/>
            <w:tcBorders>
              <w:top w:val="nil"/>
              <w:left w:val="nil"/>
              <w:bottom w:val="nil"/>
              <w:right w:val="nil"/>
            </w:tcBorders>
            <w:shd w:val="clear" w:color="auto" w:fill="auto"/>
            <w:hideMark/>
          </w:tcPr>
          <w:p w:rsidR="006D57C5" w:rsidRPr="006D57C5" w:rsidRDefault="006D57C5" w:rsidP="006D57C5">
            <w:pPr>
              <w:jc w:val="center"/>
              <w:rPr>
                <w:rFonts w:ascii="Arial" w:hAnsi="Arial" w:cs="Arial"/>
                <w:i/>
                <w:iCs/>
                <w:sz w:val="18"/>
                <w:szCs w:val="18"/>
              </w:rPr>
            </w:pPr>
            <w:r w:rsidRPr="006D57C5">
              <w:rPr>
                <w:rFonts w:ascii="Arial" w:hAnsi="Arial" w:cs="Arial"/>
                <w:i/>
                <w:iCs/>
                <w:sz w:val="18"/>
                <w:szCs w:val="18"/>
              </w:rPr>
              <w:t>(должность, подпись, расшифровка)</w:t>
            </w:r>
          </w:p>
        </w:tc>
      </w:tr>
      <w:tr w:rsidR="006D57C5" w:rsidRPr="006D57C5" w:rsidTr="006D57C5">
        <w:trPr>
          <w:trHeight w:val="255"/>
        </w:trPr>
        <w:tc>
          <w:tcPr>
            <w:tcW w:w="150" w:type="pct"/>
            <w:tcBorders>
              <w:top w:val="nil"/>
              <w:left w:val="nil"/>
              <w:bottom w:val="nil"/>
              <w:right w:val="nil"/>
            </w:tcBorders>
            <w:shd w:val="clear" w:color="auto" w:fill="auto"/>
            <w:noWrap/>
            <w:hideMark/>
          </w:tcPr>
          <w:p w:rsidR="006D57C5" w:rsidRPr="006D57C5" w:rsidRDefault="006D57C5" w:rsidP="006D57C5">
            <w:pPr>
              <w:jc w:val="center"/>
              <w:rPr>
                <w:rFonts w:ascii="Arial" w:hAnsi="Arial" w:cs="Arial"/>
                <w:sz w:val="18"/>
                <w:szCs w:val="18"/>
              </w:rPr>
            </w:pPr>
          </w:p>
        </w:tc>
        <w:tc>
          <w:tcPr>
            <w:tcW w:w="503" w:type="pct"/>
            <w:tcBorders>
              <w:top w:val="nil"/>
              <w:left w:val="nil"/>
              <w:bottom w:val="nil"/>
              <w:right w:val="nil"/>
            </w:tcBorders>
            <w:shd w:val="clear" w:color="auto" w:fill="auto"/>
            <w:noWrap/>
            <w:hideMark/>
          </w:tcPr>
          <w:p w:rsidR="006D57C5" w:rsidRPr="006D57C5" w:rsidRDefault="006D57C5" w:rsidP="006D57C5">
            <w:pPr>
              <w:rPr>
                <w:rFonts w:ascii="Arial" w:hAnsi="Arial" w:cs="Arial"/>
                <w:sz w:val="18"/>
                <w:szCs w:val="18"/>
              </w:rPr>
            </w:pPr>
          </w:p>
        </w:tc>
        <w:tc>
          <w:tcPr>
            <w:tcW w:w="1249" w:type="pct"/>
            <w:tcBorders>
              <w:top w:val="nil"/>
              <w:left w:val="nil"/>
              <w:bottom w:val="nil"/>
              <w:right w:val="nil"/>
            </w:tcBorders>
            <w:shd w:val="clear" w:color="auto" w:fill="auto"/>
            <w:hideMark/>
          </w:tcPr>
          <w:p w:rsidR="006D57C5" w:rsidRPr="006D57C5" w:rsidRDefault="006D57C5" w:rsidP="006D57C5">
            <w:pPr>
              <w:rPr>
                <w:rFonts w:ascii="Arial" w:hAnsi="Arial" w:cs="Arial"/>
                <w:sz w:val="18"/>
                <w:szCs w:val="18"/>
              </w:rPr>
            </w:pPr>
          </w:p>
        </w:tc>
        <w:tc>
          <w:tcPr>
            <w:tcW w:w="330"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p>
        </w:tc>
        <w:tc>
          <w:tcPr>
            <w:tcW w:w="538"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6"/>
                <w:szCs w:val="16"/>
              </w:rPr>
            </w:pPr>
          </w:p>
        </w:tc>
        <w:tc>
          <w:tcPr>
            <w:tcW w:w="269"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34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r>
      <w:tr w:rsidR="006D57C5" w:rsidRPr="006D57C5" w:rsidTr="006D57C5">
        <w:trPr>
          <w:trHeight w:val="255"/>
        </w:trPr>
        <w:tc>
          <w:tcPr>
            <w:tcW w:w="5000" w:type="pct"/>
            <w:gridSpan w:val="13"/>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r w:rsidRPr="006D57C5">
              <w:rPr>
                <w:rFonts w:ascii="Arial" w:hAnsi="Arial" w:cs="Arial"/>
                <w:sz w:val="18"/>
                <w:szCs w:val="18"/>
              </w:rPr>
              <w:t>Проверил: ___________________________</w:t>
            </w:r>
          </w:p>
        </w:tc>
      </w:tr>
      <w:tr w:rsidR="006D57C5" w:rsidRPr="006D57C5" w:rsidTr="006D57C5">
        <w:trPr>
          <w:trHeight w:val="255"/>
        </w:trPr>
        <w:tc>
          <w:tcPr>
            <w:tcW w:w="5000" w:type="pct"/>
            <w:gridSpan w:val="13"/>
            <w:tcBorders>
              <w:top w:val="nil"/>
              <w:left w:val="nil"/>
              <w:bottom w:val="nil"/>
              <w:right w:val="nil"/>
            </w:tcBorders>
            <w:shd w:val="clear" w:color="auto" w:fill="auto"/>
            <w:hideMark/>
          </w:tcPr>
          <w:p w:rsidR="006D57C5" w:rsidRPr="006D57C5" w:rsidRDefault="006D57C5" w:rsidP="006D57C5">
            <w:pPr>
              <w:jc w:val="center"/>
              <w:rPr>
                <w:rFonts w:ascii="Arial" w:hAnsi="Arial" w:cs="Arial"/>
                <w:i/>
                <w:iCs/>
                <w:sz w:val="18"/>
                <w:szCs w:val="18"/>
              </w:rPr>
            </w:pPr>
            <w:r w:rsidRPr="006D57C5">
              <w:rPr>
                <w:rFonts w:ascii="Arial" w:hAnsi="Arial" w:cs="Arial"/>
                <w:i/>
                <w:iCs/>
                <w:sz w:val="18"/>
                <w:szCs w:val="18"/>
              </w:rPr>
              <w:t>(должность, подпись, расшифровка)</w:t>
            </w:r>
          </w:p>
        </w:tc>
      </w:tr>
      <w:tr w:rsidR="006D57C5" w:rsidRPr="006D57C5" w:rsidTr="006D57C5">
        <w:trPr>
          <w:trHeight w:val="255"/>
        </w:trPr>
        <w:tc>
          <w:tcPr>
            <w:tcW w:w="150" w:type="pct"/>
            <w:tcBorders>
              <w:top w:val="nil"/>
              <w:left w:val="nil"/>
              <w:bottom w:val="nil"/>
              <w:right w:val="nil"/>
            </w:tcBorders>
            <w:shd w:val="clear" w:color="auto" w:fill="auto"/>
            <w:noWrap/>
            <w:hideMark/>
          </w:tcPr>
          <w:p w:rsidR="006D57C5" w:rsidRPr="006D57C5" w:rsidRDefault="006D57C5" w:rsidP="006D57C5">
            <w:pPr>
              <w:jc w:val="center"/>
              <w:rPr>
                <w:rFonts w:ascii="Arial" w:hAnsi="Arial" w:cs="Arial"/>
                <w:sz w:val="18"/>
                <w:szCs w:val="18"/>
              </w:rPr>
            </w:pPr>
          </w:p>
        </w:tc>
        <w:tc>
          <w:tcPr>
            <w:tcW w:w="503" w:type="pct"/>
            <w:tcBorders>
              <w:top w:val="nil"/>
              <w:left w:val="nil"/>
              <w:bottom w:val="nil"/>
              <w:right w:val="nil"/>
            </w:tcBorders>
            <w:shd w:val="clear" w:color="auto" w:fill="auto"/>
            <w:noWrap/>
            <w:hideMark/>
          </w:tcPr>
          <w:p w:rsidR="006D57C5" w:rsidRPr="006D57C5" w:rsidRDefault="006D57C5" w:rsidP="006D57C5">
            <w:pPr>
              <w:rPr>
                <w:rFonts w:ascii="Arial" w:hAnsi="Arial" w:cs="Arial"/>
                <w:sz w:val="18"/>
                <w:szCs w:val="18"/>
              </w:rPr>
            </w:pPr>
          </w:p>
        </w:tc>
        <w:tc>
          <w:tcPr>
            <w:tcW w:w="1249" w:type="pct"/>
            <w:tcBorders>
              <w:top w:val="nil"/>
              <w:left w:val="nil"/>
              <w:bottom w:val="nil"/>
              <w:right w:val="nil"/>
            </w:tcBorders>
            <w:shd w:val="clear" w:color="auto" w:fill="auto"/>
            <w:hideMark/>
          </w:tcPr>
          <w:p w:rsidR="006D57C5" w:rsidRPr="006D57C5" w:rsidRDefault="006D57C5" w:rsidP="006D57C5">
            <w:pPr>
              <w:rPr>
                <w:rFonts w:ascii="Arial" w:hAnsi="Arial" w:cs="Arial"/>
                <w:sz w:val="18"/>
                <w:szCs w:val="18"/>
              </w:rPr>
            </w:pPr>
          </w:p>
        </w:tc>
        <w:tc>
          <w:tcPr>
            <w:tcW w:w="330"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8"/>
                <w:szCs w:val="18"/>
              </w:rPr>
            </w:pPr>
          </w:p>
        </w:tc>
        <w:tc>
          <w:tcPr>
            <w:tcW w:w="538" w:type="pct"/>
            <w:tcBorders>
              <w:top w:val="nil"/>
              <w:left w:val="nil"/>
              <w:bottom w:val="nil"/>
              <w:right w:val="nil"/>
            </w:tcBorders>
            <w:shd w:val="clear" w:color="auto" w:fill="auto"/>
            <w:hideMark/>
          </w:tcPr>
          <w:p w:rsidR="006D57C5" w:rsidRPr="006D57C5" w:rsidRDefault="006D57C5" w:rsidP="006D57C5">
            <w:pPr>
              <w:jc w:val="center"/>
              <w:rPr>
                <w:rFonts w:ascii="Arial" w:hAnsi="Arial" w:cs="Arial"/>
                <w:sz w:val="16"/>
                <w:szCs w:val="16"/>
              </w:rPr>
            </w:pPr>
          </w:p>
        </w:tc>
        <w:tc>
          <w:tcPr>
            <w:tcW w:w="269"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34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67"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88"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c>
          <w:tcPr>
            <w:tcW w:w="254" w:type="pct"/>
            <w:tcBorders>
              <w:top w:val="nil"/>
              <w:left w:val="nil"/>
              <w:bottom w:val="nil"/>
              <w:right w:val="nil"/>
            </w:tcBorders>
            <w:shd w:val="clear" w:color="auto" w:fill="auto"/>
            <w:noWrap/>
            <w:hideMark/>
          </w:tcPr>
          <w:p w:rsidR="006D57C5" w:rsidRPr="006D57C5" w:rsidRDefault="006D57C5" w:rsidP="006D57C5">
            <w:pPr>
              <w:jc w:val="right"/>
              <w:rPr>
                <w:rFonts w:ascii="Arial" w:hAnsi="Arial" w:cs="Arial"/>
                <w:sz w:val="16"/>
                <w:szCs w:val="16"/>
              </w:rPr>
            </w:pPr>
          </w:p>
        </w:tc>
      </w:tr>
    </w:tbl>
    <w:p w:rsidR="00B738D1" w:rsidRPr="006D57C5" w:rsidRDefault="00B738D1" w:rsidP="00B738D1">
      <w:pPr>
        <w:jc w:val="right"/>
        <w:rPr>
          <w:sz w:val="24"/>
          <w:szCs w:val="24"/>
        </w:rPr>
      </w:pPr>
    </w:p>
    <w:p w:rsidR="00A21396" w:rsidRPr="006D57C5" w:rsidRDefault="00A21396" w:rsidP="00B738D1">
      <w:pPr>
        <w:ind w:firstLine="708"/>
        <w:jc w:val="both"/>
        <w:rPr>
          <w:sz w:val="24"/>
          <w:szCs w:val="24"/>
        </w:rPr>
      </w:pPr>
    </w:p>
    <w:p w:rsidR="00A21396" w:rsidRPr="006D57C5" w:rsidRDefault="00A21396" w:rsidP="00B738D1">
      <w:pPr>
        <w:ind w:firstLine="708"/>
        <w:jc w:val="both"/>
        <w:rPr>
          <w:sz w:val="24"/>
          <w:szCs w:val="24"/>
        </w:rPr>
      </w:pPr>
    </w:p>
    <w:p w:rsidR="00A21396" w:rsidRPr="006D57C5" w:rsidRDefault="00A21396" w:rsidP="00B738D1">
      <w:pPr>
        <w:ind w:firstLine="708"/>
        <w:jc w:val="both"/>
        <w:rPr>
          <w:sz w:val="24"/>
          <w:szCs w:val="24"/>
        </w:rPr>
      </w:pPr>
    </w:p>
    <w:p w:rsidR="00A21396" w:rsidRPr="006D57C5" w:rsidRDefault="00A21396" w:rsidP="00A21396">
      <w:pPr>
        <w:spacing w:line="276" w:lineRule="auto"/>
        <w:jc w:val="right"/>
        <w:rPr>
          <w:sz w:val="24"/>
          <w:szCs w:val="24"/>
        </w:rPr>
        <w:sectPr w:rsidR="00A21396" w:rsidRPr="006D57C5" w:rsidSect="00B738D1">
          <w:pgSz w:w="16838" w:h="11906" w:orient="landscape"/>
          <w:pgMar w:top="1134" w:right="850" w:bottom="1134" w:left="1701" w:header="708" w:footer="708" w:gutter="0"/>
          <w:cols w:space="708"/>
          <w:docGrid w:linePitch="360"/>
        </w:sectPr>
      </w:pPr>
    </w:p>
    <w:p w:rsidR="00A21396" w:rsidRPr="006D57C5" w:rsidRDefault="00A21396" w:rsidP="00A21396">
      <w:pPr>
        <w:spacing w:line="276" w:lineRule="auto"/>
        <w:jc w:val="right"/>
        <w:rPr>
          <w:sz w:val="24"/>
          <w:szCs w:val="24"/>
        </w:rPr>
      </w:pPr>
      <w:r w:rsidRPr="006D57C5">
        <w:rPr>
          <w:sz w:val="24"/>
          <w:szCs w:val="24"/>
        </w:rPr>
        <w:lastRenderedPageBreak/>
        <w:t xml:space="preserve">Приложение № 3 </w:t>
      </w:r>
    </w:p>
    <w:p w:rsidR="00A21396" w:rsidRPr="006D57C5" w:rsidRDefault="00A21396" w:rsidP="00A21396">
      <w:pPr>
        <w:spacing w:line="276" w:lineRule="auto"/>
        <w:ind w:firstLine="567"/>
        <w:jc w:val="right"/>
        <w:rPr>
          <w:sz w:val="24"/>
          <w:szCs w:val="24"/>
        </w:rPr>
      </w:pPr>
      <w:r w:rsidRPr="006D57C5">
        <w:rPr>
          <w:sz w:val="24"/>
          <w:szCs w:val="24"/>
        </w:rPr>
        <w:t xml:space="preserve">к документации об </w:t>
      </w:r>
      <w:proofErr w:type="gramStart"/>
      <w:r w:rsidRPr="006D57C5">
        <w:rPr>
          <w:sz w:val="24"/>
          <w:szCs w:val="24"/>
        </w:rPr>
        <w:t>открытом</w:t>
      </w:r>
      <w:proofErr w:type="gramEnd"/>
      <w:r w:rsidRPr="006D57C5">
        <w:rPr>
          <w:sz w:val="24"/>
          <w:szCs w:val="24"/>
        </w:rPr>
        <w:t xml:space="preserve"> </w:t>
      </w:r>
    </w:p>
    <w:p w:rsidR="00A21396" w:rsidRPr="006D57C5" w:rsidRDefault="00A21396" w:rsidP="00A21396">
      <w:pPr>
        <w:spacing w:line="276" w:lineRule="auto"/>
        <w:jc w:val="right"/>
        <w:rPr>
          <w:sz w:val="24"/>
          <w:szCs w:val="24"/>
        </w:rPr>
      </w:pPr>
      <w:proofErr w:type="gramStart"/>
      <w:r w:rsidRPr="006D57C5">
        <w:rPr>
          <w:sz w:val="24"/>
          <w:szCs w:val="24"/>
        </w:rPr>
        <w:t>аукционе</w:t>
      </w:r>
      <w:proofErr w:type="gramEnd"/>
      <w:r w:rsidRPr="006D57C5">
        <w:rPr>
          <w:sz w:val="24"/>
          <w:szCs w:val="24"/>
        </w:rPr>
        <w:t xml:space="preserve"> в электронной форме</w:t>
      </w:r>
    </w:p>
    <w:p w:rsidR="00A21396" w:rsidRPr="006D57C5" w:rsidRDefault="00A21396" w:rsidP="00A21396">
      <w:pPr>
        <w:pStyle w:val="11"/>
        <w:spacing w:line="276" w:lineRule="auto"/>
        <w:jc w:val="right"/>
        <w:outlineLvl w:val="0"/>
        <w:rPr>
          <w:b/>
          <w:bCs/>
        </w:rPr>
      </w:pPr>
    </w:p>
    <w:p w:rsidR="00A21396" w:rsidRPr="006D57C5" w:rsidRDefault="00A21396" w:rsidP="00A21396">
      <w:pPr>
        <w:pStyle w:val="11"/>
        <w:spacing w:line="276" w:lineRule="auto"/>
        <w:jc w:val="right"/>
        <w:outlineLvl w:val="0"/>
        <w:rPr>
          <w:b/>
          <w:bCs/>
        </w:rPr>
      </w:pPr>
      <w:r w:rsidRPr="006D57C5">
        <w:rPr>
          <w:b/>
          <w:bCs/>
        </w:rPr>
        <w:t xml:space="preserve">ПРОЕКТ </w:t>
      </w:r>
    </w:p>
    <w:p w:rsidR="00A21396" w:rsidRPr="006D57C5" w:rsidRDefault="00A21396" w:rsidP="00A21396">
      <w:pPr>
        <w:pStyle w:val="a4"/>
        <w:spacing w:line="276" w:lineRule="auto"/>
        <w:jc w:val="center"/>
        <w:rPr>
          <w:b/>
          <w:szCs w:val="24"/>
        </w:rPr>
      </w:pPr>
      <w:r w:rsidRPr="006D57C5">
        <w:rPr>
          <w:b/>
          <w:szCs w:val="24"/>
        </w:rPr>
        <w:t>Муниципальный контракт № ___</w:t>
      </w:r>
    </w:p>
    <w:p w:rsidR="00A21396" w:rsidRPr="006D57C5" w:rsidRDefault="00A21396" w:rsidP="00A21396">
      <w:pPr>
        <w:pStyle w:val="a4"/>
        <w:spacing w:line="276" w:lineRule="auto"/>
        <w:jc w:val="center"/>
        <w:rPr>
          <w:b/>
          <w:szCs w:val="24"/>
        </w:rPr>
      </w:pPr>
    </w:p>
    <w:p w:rsidR="00A21396" w:rsidRPr="006D57C5" w:rsidRDefault="00A21396" w:rsidP="00A21396">
      <w:pPr>
        <w:spacing w:line="276" w:lineRule="auto"/>
        <w:rPr>
          <w:sz w:val="24"/>
          <w:szCs w:val="24"/>
        </w:rPr>
      </w:pPr>
      <w:r w:rsidRPr="006D57C5">
        <w:rPr>
          <w:sz w:val="24"/>
          <w:szCs w:val="24"/>
        </w:rPr>
        <w:t xml:space="preserve">г. Пермь                                                                                         «__»  _______________2013 г.  </w:t>
      </w:r>
    </w:p>
    <w:p w:rsidR="00A21396" w:rsidRPr="006D57C5" w:rsidRDefault="00A21396" w:rsidP="00A21396">
      <w:pPr>
        <w:spacing w:line="276" w:lineRule="auto"/>
        <w:rPr>
          <w:sz w:val="24"/>
          <w:szCs w:val="24"/>
        </w:rPr>
      </w:pP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b/>
          <w:bCs/>
          <w:sz w:val="24"/>
          <w:szCs w:val="24"/>
        </w:rPr>
        <w:t>Муниципальное казенное учреждение «Благоустройство Ленинского района»</w:t>
      </w:r>
      <w:r w:rsidRPr="006D57C5">
        <w:rPr>
          <w:rFonts w:ascii="Times New Roman" w:hAnsi="Times New Roman"/>
          <w:sz w:val="24"/>
          <w:szCs w:val="24"/>
        </w:rPr>
        <w:t xml:space="preserve">, именуемое в дальнейшем </w:t>
      </w:r>
      <w:r w:rsidRPr="006D57C5">
        <w:rPr>
          <w:rFonts w:ascii="Times New Roman" w:hAnsi="Times New Roman"/>
          <w:b/>
          <w:bCs/>
          <w:sz w:val="24"/>
          <w:szCs w:val="24"/>
        </w:rPr>
        <w:t>«Заказчик»</w:t>
      </w:r>
      <w:r w:rsidRPr="006D57C5">
        <w:rPr>
          <w:rFonts w:ascii="Times New Roman" w:hAnsi="Times New Roman"/>
          <w:sz w:val="24"/>
          <w:szCs w:val="24"/>
        </w:rPr>
        <w:t xml:space="preserve">, в лице директора </w:t>
      </w:r>
      <w:proofErr w:type="spellStart"/>
      <w:r w:rsidRPr="006D57C5">
        <w:rPr>
          <w:rFonts w:ascii="Times New Roman" w:hAnsi="Times New Roman"/>
          <w:sz w:val="24"/>
          <w:szCs w:val="24"/>
        </w:rPr>
        <w:t>Пивнева</w:t>
      </w:r>
      <w:proofErr w:type="spellEnd"/>
      <w:r w:rsidRPr="006D57C5">
        <w:rPr>
          <w:rFonts w:ascii="Times New Roman" w:hAnsi="Times New Roman"/>
          <w:sz w:val="24"/>
          <w:szCs w:val="24"/>
        </w:rPr>
        <w:t xml:space="preserve"> Сергея Васильевича, действующего на основании Устава, с одной стороны, и_________________________, именуемое в дальнейшем </w:t>
      </w:r>
      <w:r w:rsidRPr="006D57C5">
        <w:rPr>
          <w:rFonts w:ascii="Times New Roman" w:hAnsi="Times New Roman"/>
          <w:b/>
          <w:bCs/>
          <w:sz w:val="24"/>
          <w:szCs w:val="24"/>
        </w:rPr>
        <w:t>«Подрядчик»</w:t>
      </w:r>
      <w:r w:rsidRPr="006D57C5">
        <w:rPr>
          <w:rFonts w:ascii="Times New Roman" w:hAnsi="Times New Roman"/>
          <w:sz w:val="24"/>
          <w:szCs w:val="24"/>
        </w:rPr>
        <w:t xml:space="preserve">, в лице_______________________, действующего на основании______, с другой стороны, заключили настоящий муниципальный контракт о нижеследующем: </w:t>
      </w:r>
    </w:p>
    <w:p w:rsidR="00A21396" w:rsidRPr="006D57C5" w:rsidRDefault="00A21396" w:rsidP="00A21396">
      <w:pPr>
        <w:pStyle w:val="a7"/>
        <w:spacing w:line="276" w:lineRule="auto"/>
        <w:jc w:val="both"/>
        <w:rPr>
          <w:rFonts w:ascii="Times New Roman" w:hAnsi="Times New Roman"/>
          <w:b/>
          <w:bCs/>
          <w:sz w:val="24"/>
          <w:szCs w:val="24"/>
        </w:rPr>
      </w:pPr>
      <w:r w:rsidRPr="006D57C5">
        <w:rPr>
          <w:b/>
          <w:bCs/>
          <w:sz w:val="24"/>
          <w:szCs w:val="24"/>
        </w:rPr>
        <w:t xml:space="preserve">                                                                  </w:t>
      </w:r>
      <w:r w:rsidRPr="006D57C5">
        <w:rPr>
          <w:rFonts w:ascii="Times New Roman" w:hAnsi="Times New Roman"/>
          <w:b/>
          <w:bCs/>
          <w:sz w:val="24"/>
          <w:szCs w:val="24"/>
        </w:rPr>
        <w:t>1. Предмет контракта.</w:t>
      </w:r>
    </w:p>
    <w:p w:rsidR="00A21396" w:rsidRPr="006D57C5" w:rsidRDefault="00A21396" w:rsidP="009E4559">
      <w:pPr>
        <w:autoSpaceDE w:val="0"/>
        <w:autoSpaceDN w:val="0"/>
        <w:adjustRightInd w:val="0"/>
        <w:ind w:firstLine="540"/>
        <w:jc w:val="both"/>
        <w:rPr>
          <w:sz w:val="24"/>
          <w:szCs w:val="24"/>
        </w:rPr>
      </w:pPr>
      <w:r w:rsidRPr="006D57C5">
        <w:rPr>
          <w:sz w:val="24"/>
          <w:szCs w:val="24"/>
        </w:rPr>
        <w:t xml:space="preserve">1.1. </w:t>
      </w:r>
      <w:proofErr w:type="gramStart"/>
      <w:r w:rsidRPr="006D57C5">
        <w:rPr>
          <w:sz w:val="24"/>
          <w:szCs w:val="24"/>
        </w:rPr>
        <w:t>В рамках ведомственной целевой программы «Развитие Ленинского района города Перми» на 2013-2015 г.</w:t>
      </w:r>
      <w:r w:rsidR="00457B20" w:rsidRPr="006D57C5">
        <w:rPr>
          <w:sz w:val="24"/>
          <w:szCs w:val="24"/>
        </w:rPr>
        <w:t xml:space="preserve"> мероприятие 6.2.1 «Ликвидация несанкционированных свалок»</w:t>
      </w:r>
      <w:r w:rsidR="009E4559" w:rsidRPr="006D57C5">
        <w:rPr>
          <w:sz w:val="24"/>
          <w:szCs w:val="24"/>
        </w:rPr>
        <w:t>, п</w:t>
      </w:r>
      <w:r w:rsidR="00B400F1" w:rsidRPr="006D57C5">
        <w:rPr>
          <w:sz w:val="24"/>
          <w:szCs w:val="24"/>
        </w:rPr>
        <w:t>остано</w:t>
      </w:r>
      <w:r w:rsidR="009E4559" w:rsidRPr="006D57C5">
        <w:rPr>
          <w:sz w:val="24"/>
          <w:szCs w:val="24"/>
        </w:rPr>
        <w:t>в</w:t>
      </w:r>
      <w:r w:rsidR="00B400F1" w:rsidRPr="006D57C5">
        <w:rPr>
          <w:sz w:val="24"/>
          <w:szCs w:val="24"/>
        </w:rPr>
        <w:t>ления</w:t>
      </w:r>
      <w:r w:rsidR="00457B20" w:rsidRPr="006D57C5">
        <w:rPr>
          <w:sz w:val="24"/>
          <w:szCs w:val="24"/>
        </w:rPr>
        <w:t xml:space="preserve"> </w:t>
      </w:r>
      <w:r w:rsidR="00B400F1" w:rsidRPr="006D57C5">
        <w:rPr>
          <w:sz w:val="24"/>
          <w:szCs w:val="24"/>
        </w:rPr>
        <w:t>администрации города Перми № 650 от 12.10.212 года</w:t>
      </w:r>
      <w:r w:rsidRPr="006D57C5">
        <w:rPr>
          <w:sz w:val="24"/>
          <w:szCs w:val="24"/>
        </w:rPr>
        <w:t xml:space="preserve"> </w:t>
      </w:r>
      <w:r w:rsidR="00B400F1" w:rsidRPr="006D57C5">
        <w:rPr>
          <w:sz w:val="24"/>
          <w:szCs w:val="24"/>
        </w:rPr>
        <w:t>«</w:t>
      </w:r>
      <w:r w:rsidR="009E4559" w:rsidRPr="006D57C5">
        <w:rPr>
          <w:sz w:val="24"/>
          <w:szCs w:val="24"/>
        </w:rPr>
        <w:t>Об у</w:t>
      </w:r>
      <w:r w:rsidR="009E4559" w:rsidRPr="006D57C5">
        <w:rPr>
          <w:rFonts w:eastAsiaTheme="minorHAnsi"/>
          <w:sz w:val="24"/>
          <w:szCs w:val="24"/>
          <w:lang w:eastAsia="en-US"/>
        </w:rPr>
        <w:t xml:space="preserve">становлении расходного обязательства Пермского городского округа по организации сбора, вывоза, утилизации и переработки бытовых и промышленных отходов на территории города Перми» </w:t>
      </w:r>
      <w:r w:rsidRPr="006D57C5">
        <w:rPr>
          <w:sz w:val="24"/>
          <w:szCs w:val="24"/>
        </w:rPr>
        <w:t>и</w:t>
      </w:r>
      <w:r w:rsidR="009E4559" w:rsidRPr="006D57C5">
        <w:rPr>
          <w:sz w:val="24"/>
          <w:szCs w:val="24"/>
        </w:rPr>
        <w:t xml:space="preserve"> </w:t>
      </w:r>
      <w:r w:rsidRPr="006D57C5">
        <w:rPr>
          <w:sz w:val="24"/>
          <w:szCs w:val="24"/>
        </w:rPr>
        <w:t>в соответствии с приказом директора МКУ «Благоустройство Ленинского района» от «__» _________ 2013г</w:t>
      </w:r>
      <w:proofErr w:type="gramEnd"/>
      <w:r w:rsidRPr="006D57C5">
        <w:rPr>
          <w:sz w:val="24"/>
          <w:szCs w:val="24"/>
        </w:rPr>
        <w:t xml:space="preserve">. № ___ </w:t>
      </w:r>
      <w:proofErr w:type="gramStart"/>
      <w:r w:rsidRPr="006D57C5">
        <w:rPr>
          <w:sz w:val="24"/>
          <w:szCs w:val="24"/>
        </w:rPr>
        <w:t xml:space="preserve">о проведении аукциона в электронной форме, а также в соответствии с решением аукционной комиссии (протокол № от «__»________2013г., (извещение №______), Заказчик поручает, а Подрядчик принимает на себя обязательство выполнить работы по размещению на специализированных объектах бесхозяйных отходов </w:t>
      </w:r>
      <w:r w:rsidRPr="006D57C5">
        <w:rPr>
          <w:sz w:val="24"/>
          <w:szCs w:val="24"/>
          <w:lang w:val="en-US"/>
        </w:rPr>
        <w:t>I</w:t>
      </w:r>
      <w:r w:rsidRPr="006D57C5">
        <w:rPr>
          <w:sz w:val="24"/>
          <w:szCs w:val="24"/>
        </w:rPr>
        <w:t>-</w:t>
      </w:r>
      <w:r w:rsidRPr="006D57C5">
        <w:rPr>
          <w:sz w:val="24"/>
          <w:szCs w:val="24"/>
          <w:lang w:val="en-US"/>
        </w:rPr>
        <w:t>V</w:t>
      </w:r>
      <w:r w:rsidRPr="006D57C5">
        <w:rPr>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 в сроки</w:t>
      </w:r>
      <w:proofErr w:type="gramEnd"/>
      <w:r w:rsidRPr="006D57C5">
        <w:rPr>
          <w:sz w:val="24"/>
          <w:szCs w:val="24"/>
        </w:rPr>
        <w:t xml:space="preserve">, </w:t>
      </w:r>
      <w:proofErr w:type="gramStart"/>
      <w:r w:rsidRPr="006D57C5">
        <w:rPr>
          <w:sz w:val="24"/>
          <w:szCs w:val="24"/>
        </w:rPr>
        <w:t>установленные</w:t>
      </w:r>
      <w:proofErr w:type="gramEnd"/>
      <w:r w:rsidRPr="006D57C5">
        <w:rPr>
          <w:sz w:val="24"/>
          <w:szCs w:val="24"/>
        </w:rPr>
        <w:t xml:space="preserve"> настоящим контрактом и техническим заданием.</w:t>
      </w:r>
    </w:p>
    <w:p w:rsidR="00A21396" w:rsidRPr="006D57C5" w:rsidRDefault="00A21396" w:rsidP="00A21396">
      <w:pPr>
        <w:spacing w:line="276" w:lineRule="auto"/>
        <w:jc w:val="both"/>
        <w:rPr>
          <w:sz w:val="24"/>
          <w:szCs w:val="24"/>
        </w:rPr>
      </w:pPr>
      <w:r w:rsidRPr="006D57C5">
        <w:rPr>
          <w:sz w:val="24"/>
          <w:szCs w:val="24"/>
        </w:rPr>
        <w:t xml:space="preserve">       </w:t>
      </w:r>
      <w:r w:rsidR="002673C5" w:rsidRPr="006D57C5">
        <w:rPr>
          <w:sz w:val="24"/>
          <w:szCs w:val="24"/>
        </w:rPr>
        <w:t>Наименование</w:t>
      </w:r>
      <w:r w:rsidRPr="006D57C5">
        <w:rPr>
          <w:sz w:val="24"/>
          <w:szCs w:val="24"/>
        </w:rPr>
        <w:t xml:space="preserve"> работ, их состав, технология и требования к качеству производства отражены в техническом задании (приложение № 1), и других документах, обозначенных в п.1.2.  настоящего контракта, которые являются составной и неотъемлемой частью муниципального контракта. </w:t>
      </w:r>
    </w:p>
    <w:p w:rsidR="00A21396" w:rsidRPr="006D57C5" w:rsidRDefault="00A21396" w:rsidP="00A21396">
      <w:pPr>
        <w:spacing w:line="276" w:lineRule="auto"/>
        <w:ind w:firstLine="708"/>
        <w:jc w:val="both"/>
        <w:rPr>
          <w:sz w:val="24"/>
          <w:szCs w:val="24"/>
        </w:rPr>
      </w:pPr>
      <w:r w:rsidRPr="006D57C5">
        <w:rPr>
          <w:sz w:val="24"/>
          <w:szCs w:val="24"/>
        </w:rPr>
        <w:t xml:space="preserve">1.2. Подрядчик обязуется обеспечить выполнение работ, указанных в п.1.1. настоящего контракта за счет собственных сил и средств. Выполнять работы в соответствии с требованиями технического задания, ГОСТ, СанПиН, Правил благоустройства и содержания территорий в г. Перми, иных нормативных актов, регламентирующих порядок уборки городских территорий, транспортировки и утилизации мусора и твердых бытовых отходов, а также в соответствии с  приложениями к настоящему контракту, в состав которых  входят:   </w:t>
      </w:r>
    </w:p>
    <w:p w:rsidR="00A21396" w:rsidRPr="006D57C5" w:rsidRDefault="00A21396" w:rsidP="00A21396">
      <w:pPr>
        <w:spacing w:line="276" w:lineRule="auto"/>
        <w:jc w:val="both"/>
        <w:rPr>
          <w:sz w:val="24"/>
          <w:szCs w:val="24"/>
        </w:rPr>
      </w:pPr>
      <w:r w:rsidRPr="006D57C5">
        <w:rPr>
          <w:sz w:val="24"/>
          <w:szCs w:val="24"/>
        </w:rPr>
        <w:t xml:space="preserve">    </w:t>
      </w:r>
    </w:p>
    <w:p w:rsidR="00A21396" w:rsidRPr="006D57C5" w:rsidRDefault="00A21396" w:rsidP="00A21396">
      <w:pPr>
        <w:spacing w:line="276" w:lineRule="auto"/>
        <w:ind w:left="426" w:hanging="426"/>
        <w:jc w:val="both"/>
        <w:rPr>
          <w:sz w:val="24"/>
          <w:szCs w:val="24"/>
        </w:rPr>
      </w:pPr>
      <w:r w:rsidRPr="006D57C5">
        <w:rPr>
          <w:sz w:val="24"/>
          <w:szCs w:val="24"/>
        </w:rPr>
        <w:t xml:space="preserve">      Приложение № 1- техническое задание на выполнение работ по размещению на специализированных объектах бесхозяйных отходов </w:t>
      </w:r>
      <w:r w:rsidRPr="006D57C5">
        <w:rPr>
          <w:sz w:val="24"/>
          <w:szCs w:val="24"/>
          <w:lang w:val="en-US"/>
        </w:rPr>
        <w:t>I</w:t>
      </w:r>
      <w:r w:rsidRPr="006D57C5">
        <w:rPr>
          <w:sz w:val="24"/>
          <w:szCs w:val="24"/>
        </w:rPr>
        <w:t>-</w:t>
      </w:r>
      <w:r w:rsidRPr="006D57C5">
        <w:rPr>
          <w:sz w:val="24"/>
          <w:szCs w:val="24"/>
          <w:lang w:val="en-US"/>
        </w:rPr>
        <w:t>V</w:t>
      </w:r>
      <w:r w:rsidRPr="006D57C5">
        <w:rPr>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 </w:t>
      </w:r>
    </w:p>
    <w:p w:rsidR="00A21396" w:rsidRPr="006D57C5" w:rsidRDefault="00A21396" w:rsidP="00A21396">
      <w:pPr>
        <w:spacing w:line="276" w:lineRule="auto"/>
        <w:jc w:val="both"/>
        <w:rPr>
          <w:sz w:val="24"/>
          <w:szCs w:val="24"/>
        </w:rPr>
      </w:pPr>
      <w:r w:rsidRPr="006D57C5">
        <w:rPr>
          <w:sz w:val="24"/>
          <w:szCs w:val="24"/>
        </w:rPr>
        <w:lastRenderedPageBreak/>
        <w:t xml:space="preserve">      Приложение № 1.1 – виды отходов и паспорта опасных отходов;      </w:t>
      </w:r>
    </w:p>
    <w:p w:rsidR="00A21396" w:rsidRPr="006D57C5" w:rsidRDefault="00A21396" w:rsidP="00A21396">
      <w:pPr>
        <w:spacing w:line="276" w:lineRule="auto"/>
        <w:rPr>
          <w:sz w:val="24"/>
          <w:szCs w:val="24"/>
        </w:rPr>
      </w:pPr>
      <w:r w:rsidRPr="006D57C5">
        <w:rPr>
          <w:sz w:val="24"/>
          <w:szCs w:val="24"/>
        </w:rPr>
        <w:t xml:space="preserve">      Приложение № 2 – локальный сметный расчет на стоимость работ;</w:t>
      </w:r>
    </w:p>
    <w:p w:rsidR="00A21396" w:rsidRPr="006D57C5" w:rsidRDefault="00A21396" w:rsidP="00A21396">
      <w:pPr>
        <w:pStyle w:val="aa"/>
        <w:spacing w:line="276" w:lineRule="auto"/>
        <w:ind w:left="360"/>
        <w:rPr>
          <w:rFonts w:cs="Times New Roman"/>
          <w:sz w:val="24"/>
          <w:szCs w:val="24"/>
        </w:rPr>
      </w:pPr>
      <w:r w:rsidRPr="006D57C5">
        <w:rPr>
          <w:rFonts w:cs="Times New Roman"/>
          <w:sz w:val="24"/>
          <w:szCs w:val="24"/>
        </w:rPr>
        <w:t>Приложение № 3 - критерии оценки качества и условия снижения  стоимости работ;</w:t>
      </w:r>
    </w:p>
    <w:p w:rsidR="00A21396" w:rsidRPr="006D57C5" w:rsidRDefault="00A21396" w:rsidP="00A21396">
      <w:pPr>
        <w:pStyle w:val="aa"/>
        <w:spacing w:line="276" w:lineRule="auto"/>
        <w:ind w:left="360"/>
        <w:rPr>
          <w:sz w:val="24"/>
          <w:szCs w:val="24"/>
        </w:rPr>
      </w:pPr>
      <w:r w:rsidRPr="006D57C5">
        <w:rPr>
          <w:sz w:val="24"/>
          <w:szCs w:val="24"/>
        </w:rPr>
        <w:t>Приложение № 4 - форма акта приемки выполненных работ;</w:t>
      </w:r>
    </w:p>
    <w:p w:rsidR="00A21396" w:rsidRPr="006D57C5" w:rsidRDefault="00A21396" w:rsidP="00A21396">
      <w:pPr>
        <w:pStyle w:val="aa"/>
        <w:spacing w:line="276" w:lineRule="auto"/>
        <w:ind w:left="360"/>
        <w:rPr>
          <w:sz w:val="24"/>
          <w:szCs w:val="24"/>
        </w:rPr>
      </w:pPr>
      <w:r w:rsidRPr="006D57C5">
        <w:rPr>
          <w:sz w:val="24"/>
          <w:szCs w:val="24"/>
        </w:rPr>
        <w:t>Приложение № 5 - образец справки о стоимости выполненных работ (форма КС-3);</w:t>
      </w:r>
    </w:p>
    <w:p w:rsidR="00A21396" w:rsidRPr="006D57C5" w:rsidRDefault="00A21396" w:rsidP="00A21396">
      <w:pPr>
        <w:pStyle w:val="aa"/>
        <w:spacing w:line="276" w:lineRule="auto"/>
        <w:ind w:left="360"/>
        <w:rPr>
          <w:sz w:val="24"/>
          <w:szCs w:val="24"/>
        </w:rPr>
      </w:pPr>
      <w:r w:rsidRPr="006D57C5">
        <w:rPr>
          <w:sz w:val="24"/>
          <w:szCs w:val="24"/>
        </w:rPr>
        <w:t xml:space="preserve">Приложение № 6 - образец акта контрольной проверки и акта оценки работ; </w:t>
      </w:r>
    </w:p>
    <w:p w:rsidR="00A21396" w:rsidRPr="006D57C5" w:rsidRDefault="00A21396" w:rsidP="00A21396">
      <w:pPr>
        <w:pStyle w:val="aa"/>
        <w:spacing w:line="276" w:lineRule="auto"/>
        <w:ind w:left="360"/>
        <w:rPr>
          <w:sz w:val="24"/>
          <w:szCs w:val="24"/>
        </w:rPr>
      </w:pPr>
      <w:r w:rsidRPr="006D57C5">
        <w:rPr>
          <w:sz w:val="24"/>
          <w:szCs w:val="24"/>
        </w:rPr>
        <w:t>Приложение № 7 - образец бланка предписания на устранение недостатков работы;</w:t>
      </w:r>
    </w:p>
    <w:p w:rsidR="00A21396" w:rsidRPr="006D57C5" w:rsidRDefault="00A21396" w:rsidP="00A21396">
      <w:pPr>
        <w:pStyle w:val="aa"/>
        <w:spacing w:line="276" w:lineRule="auto"/>
        <w:ind w:left="2127" w:hanging="1767"/>
        <w:rPr>
          <w:sz w:val="24"/>
          <w:szCs w:val="24"/>
        </w:rPr>
      </w:pPr>
      <w:r w:rsidRPr="006D57C5">
        <w:rPr>
          <w:sz w:val="24"/>
          <w:szCs w:val="24"/>
        </w:rPr>
        <w:t xml:space="preserve">Приложение № 8 -образец приказа о назначении  уполномоченного представителя  Подрядчика,  обладающего  правом подписи актов приемки выполненных работ, актов оценки качества, актов контрольных проверок и предписаний на устранение недостатков. </w:t>
      </w:r>
    </w:p>
    <w:p w:rsidR="00A21396" w:rsidRPr="006D57C5" w:rsidRDefault="00A21396" w:rsidP="00A21396">
      <w:pPr>
        <w:spacing w:line="276" w:lineRule="auto"/>
        <w:ind w:firstLine="708"/>
        <w:jc w:val="both"/>
        <w:rPr>
          <w:sz w:val="24"/>
          <w:szCs w:val="24"/>
        </w:rPr>
      </w:pPr>
      <w:r w:rsidRPr="006D57C5">
        <w:rPr>
          <w:sz w:val="24"/>
          <w:szCs w:val="24"/>
        </w:rPr>
        <w:t>1.3. Работы выполняются  с использованием технических средств и расходных материалов  Подрядчика, стоимость которых заложена в стоимость работ по настоящему контракту.</w:t>
      </w:r>
    </w:p>
    <w:p w:rsidR="00A21396" w:rsidRPr="006D57C5" w:rsidRDefault="00A21396" w:rsidP="00A21396">
      <w:pPr>
        <w:spacing w:line="276" w:lineRule="auto"/>
        <w:ind w:left="2124" w:firstLine="708"/>
        <w:jc w:val="both"/>
        <w:rPr>
          <w:b/>
          <w:sz w:val="24"/>
          <w:szCs w:val="24"/>
        </w:rPr>
      </w:pPr>
      <w:r w:rsidRPr="006D57C5">
        <w:rPr>
          <w:b/>
          <w:sz w:val="24"/>
          <w:szCs w:val="24"/>
        </w:rPr>
        <w:t xml:space="preserve">   2. Сроки исполнения обязательств.</w:t>
      </w:r>
    </w:p>
    <w:p w:rsidR="00A21396" w:rsidRPr="006D57C5" w:rsidRDefault="00A21396" w:rsidP="00A21396">
      <w:pPr>
        <w:spacing w:line="276" w:lineRule="auto"/>
        <w:ind w:firstLine="708"/>
        <w:jc w:val="both"/>
        <w:rPr>
          <w:b/>
          <w:sz w:val="24"/>
          <w:szCs w:val="24"/>
        </w:rPr>
      </w:pPr>
      <w:r w:rsidRPr="006D57C5">
        <w:rPr>
          <w:sz w:val="24"/>
          <w:szCs w:val="24"/>
        </w:rPr>
        <w:t xml:space="preserve">2.1. Начало производства работ: </w:t>
      </w:r>
      <w:r w:rsidRPr="006D57C5">
        <w:rPr>
          <w:b/>
          <w:sz w:val="24"/>
          <w:szCs w:val="24"/>
        </w:rPr>
        <w:t>с момента заключения контракта.</w:t>
      </w:r>
    </w:p>
    <w:p w:rsidR="00A21396" w:rsidRPr="006D57C5" w:rsidRDefault="00A21396" w:rsidP="00A21396">
      <w:pPr>
        <w:spacing w:line="276" w:lineRule="auto"/>
        <w:ind w:firstLine="708"/>
        <w:jc w:val="both"/>
        <w:rPr>
          <w:sz w:val="24"/>
          <w:szCs w:val="24"/>
        </w:rPr>
      </w:pPr>
      <w:r w:rsidRPr="006D57C5">
        <w:rPr>
          <w:sz w:val="24"/>
          <w:szCs w:val="24"/>
        </w:rPr>
        <w:t xml:space="preserve">2.2. Окончание производства работ: </w:t>
      </w:r>
      <w:r w:rsidRPr="006D57C5">
        <w:rPr>
          <w:b/>
          <w:sz w:val="24"/>
          <w:szCs w:val="24"/>
        </w:rPr>
        <w:t>«</w:t>
      </w:r>
      <w:r w:rsidR="009874B9" w:rsidRPr="006D57C5">
        <w:rPr>
          <w:b/>
          <w:sz w:val="24"/>
          <w:szCs w:val="24"/>
        </w:rPr>
        <w:t>30</w:t>
      </w:r>
      <w:r w:rsidRPr="006D57C5">
        <w:rPr>
          <w:b/>
          <w:sz w:val="24"/>
          <w:szCs w:val="24"/>
        </w:rPr>
        <w:t>» сентября 2013г.</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2.3. Приемка и оплата выполненных Подрядчиком объемов работ осуществляется в сроки, установленные разделом  3 настоящего контракта. </w:t>
      </w:r>
    </w:p>
    <w:p w:rsidR="00A21396" w:rsidRPr="006D57C5" w:rsidRDefault="00A21396" w:rsidP="00A21396">
      <w:pPr>
        <w:numPr>
          <w:ilvl w:val="0"/>
          <w:numId w:val="7"/>
        </w:numPr>
        <w:suppressAutoHyphens/>
        <w:spacing w:line="276" w:lineRule="auto"/>
        <w:jc w:val="both"/>
        <w:rPr>
          <w:b/>
          <w:sz w:val="24"/>
          <w:szCs w:val="24"/>
        </w:rPr>
      </w:pPr>
      <w:r w:rsidRPr="006D57C5">
        <w:rPr>
          <w:b/>
          <w:sz w:val="24"/>
          <w:szCs w:val="24"/>
        </w:rPr>
        <w:t>Стоимость работ, порядок приемки и оплаты.</w:t>
      </w:r>
    </w:p>
    <w:p w:rsidR="00A21396" w:rsidRPr="006D57C5" w:rsidRDefault="00A21396" w:rsidP="00A21396">
      <w:pPr>
        <w:pStyle w:val="22"/>
        <w:spacing w:after="0" w:line="276" w:lineRule="auto"/>
        <w:ind w:firstLine="708"/>
        <w:jc w:val="both"/>
        <w:rPr>
          <w:sz w:val="24"/>
          <w:szCs w:val="24"/>
        </w:rPr>
      </w:pPr>
      <w:r w:rsidRPr="006D57C5">
        <w:rPr>
          <w:sz w:val="24"/>
          <w:szCs w:val="24"/>
        </w:rPr>
        <w:t>3.1. </w:t>
      </w:r>
      <w:proofErr w:type="gramStart"/>
      <w:r w:rsidRPr="006D57C5">
        <w:rPr>
          <w:sz w:val="24"/>
          <w:szCs w:val="24"/>
        </w:rPr>
        <w:t xml:space="preserve">Общая стоимость работ, подлежащих выполнению на условиях настоящего муниципального контракта, определяется на основании цены, предложенной победителем аукциона, (а также возможно </w:t>
      </w:r>
      <w:r w:rsidRPr="006D57C5">
        <w:rPr>
          <w:i/>
          <w:sz w:val="24"/>
          <w:szCs w:val="24"/>
        </w:rPr>
        <w:t>на основании цены, предложенной участником аукциона,  сделавшим последнее предложение по цене Контракта,</w:t>
      </w:r>
      <w:r w:rsidRPr="006D57C5">
        <w:rPr>
          <w:sz w:val="24"/>
          <w:szCs w:val="24"/>
        </w:rPr>
        <w:t xml:space="preserve"> либо </w:t>
      </w:r>
      <w:r w:rsidRPr="006D57C5">
        <w:rPr>
          <w:i/>
          <w:sz w:val="24"/>
          <w:szCs w:val="24"/>
        </w:rPr>
        <w:t>на основании начальной (максимальной) цены контракта (цены лота) при признании аукциона несостоявшимся</w:t>
      </w:r>
      <w:r w:rsidRPr="006D57C5">
        <w:rPr>
          <w:sz w:val="24"/>
          <w:szCs w:val="24"/>
        </w:rPr>
        <w:t>) и составляет в</w:t>
      </w:r>
      <w:r w:rsidRPr="006D57C5">
        <w:rPr>
          <w:b/>
          <w:sz w:val="24"/>
          <w:szCs w:val="24"/>
        </w:rPr>
        <w:t xml:space="preserve"> </w:t>
      </w:r>
      <w:r w:rsidRPr="006D57C5">
        <w:rPr>
          <w:sz w:val="24"/>
          <w:szCs w:val="24"/>
        </w:rPr>
        <w:t>целом _________________________________________________ рублей ____ копеек, с учетом  НДС (без учета НДС).</w:t>
      </w:r>
      <w:proofErr w:type="gramEnd"/>
    </w:p>
    <w:p w:rsidR="00A21396" w:rsidRPr="006D57C5" w:rsidRDefault="00A21396" w:rsidP="00A21396">
      <w:pPr>
        <w:pStyle w:val="22"/>
        <w:spacing w:after="0" w:line="276" w:lineRule="auto"/>
        <w:jc w:val="both"/>
        <w:rPr>
          <w:i/>
          <w:sz w:val="24"/>
          <w:szCs w:val="24"/>
        </w:rPr>
      </w:pPr>
      <w:r w:rsidRPr="006D57C5">
        <w:rPr>
          <w:i/>
          <w:sz w:val="24"/>
          <w:szCs w:val="24"/>
        </w:rPr>
        <w:t>Обозначенные стоимости работ являются фиксированными и не подлежащими дальнейшей индексации.</w:t>
      </w:r>
    </w:p>
    <w:p w:rsidR="00A21396" w:rsidRPr="006D57C5" w:rsidRDefault="00A21396" w:rsidP="00A21396">
      <w:pPr>
        <w:spacing w:line="276" w:lineRule="auto"/>
        <w:ind w:firstLine="708"/>
        <w:rPr>
          <w:sz w:val="24"/>
          <w:szCs w:val="24"/>
        </w:rPr>
      </w:pPr>
      <w:r w:rsidRPr="006D57C5">
        <w:rPr>
          <w:sz w:val="24"/>
          <w:szCs w:val="24"/>
        </w:rPr>
        <w:t xml:space="preserve">3.2. В стоимость работ  включены: стоимость расходных материалов, стоимость затрат на услуги техники, а также  подлежащие выплате налоги, сборы и др. обязательные платежи.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Общая стоимость выполненных по контракту работ может быть изменена в случаях:</w:t>
      </w:r>
    </w:p>
    <w:p w:rsidR="00A21396" w:rsidRPr="006D57C5" w:rsidRDefault="00A21396" w:rsidP="00A21396">
      <w:pPr>
        <w:pStyle w:val="a7"/>
        <w:spacing w:line="276" w:lineRule="auto"/>
        <w:jc w:val="both"/>
        <w:rPr>
          <w:rFonts w:ascii="Times New Roman" w:hAnsi="Times New Roman"/>
          <w:sz w:val="24"/>
          <w:szCs w:val="24"/>
        </w:rPr>
      </w:pPr>
      <w:r w:rsidRPr="006D57C5">
        <w:rPr>
          <w:rFonts w:ascii="Times New Roman" w:hAnsi="Times New Roman"/>
          <w:sz w:val="24"/>
          <w:szCs w:val="24"/>
        </w:rPr>
        <w:t xml:space="preserve">- уменьшения размера  оплаты в связи с невыполнением договорных объемов работ, либо некачественным выполнением  работ и применением по этому основанию штрафных санкций к Подрядчику. </w:t>
      </w:r>
    </w:p>
    <w:p w:rsidR="00A21396" w:rsidRPr="006D57C5" w:rsidRDefault="00A21396" w:rsidP="00A21396">
      <w:pPr>
        <w:spacing w:line="276" w:lineRule="auto"/>
        <w:ind w:firstLine="708"/>
        <w:jc w:val="both"/>
        <w:rPr>
          <w:sz w:val="24"/>
          <w:szCs w:val="24"/>
        </w:rPr>
      </w:pPr>
      <w:r w:rsidRPr="006D57C5">
        <w:rPr>
          <w:sz w:val="24"/>
          <w:szCs w:val="24"/>
        </w:rPr>
        <w:t>3.3. Форма оплаты: безналичный расчет.</w:t>
      </w:r>
    </w:p>
    <w:p w:rsidR="00A21396" w:rsidRPr="006D57C5" w:rsidRDefault="00A21396" w:rsidP="00A21396">
      <w:pPr>
        <w:spacing w:line="276" w:lineRule="auto"/>
        <w:ind w:firstLine="708"/>
        <w:jc w:val="both"/>
        <w:rPr>
          <w:sz w:val="24"/>
          <w:szCs w:val="24"/>
        </w:rPr>
      </w:pPr>
      <w:r w:rsidRPr="006D57C5">
        <w:rPr>
          <w:sz w:val="24"/>
          <w:szCs w:val="24"/>
        </w:rPr>
        <w:t xml:space="preserve">3.4. Приемка выполненных объемов работ производится приемочной комиссией в день и час, назначенный Заказчиком, после получения от Подрядчика информации о готовности выполненной работы к сдаче-приемке. К сдаче-приемке предоставляется объем всех работ, выполненных Подрядчиком по состоянию на 20 число каждого отчетного месяца. </w:t>
      </w:r>
    </w:p>
    <w:p w:rsidR="00A21396" w:rsidRPr="006D57C5" w:rsidRDefault="00A21396" w:rsidP="00A21396">
      <w:pPr>
        <w:spacing w:line="276" w:lineRule="auto"/>
        <w:jc w:val="both"/>
        <w:rPr>
          <w:sz w:val="24"/>
          <w:szCs w:val="24"/>
        </w:rPr>
      </w:pPr>
      <w:r w:rsidRPr="006D57C5">
        <w:rPr>
          <w:sz w:val="24"/>
          <w:szCs w:val="24"/>
        </w:rPr>
        <w:tab/>
        <w:t>По итогам каждой проверки представителями Заказчика и Подрядчика составляются акты контрольной проверки и оценки качества работы (</w:t>
      </w:r>
      <w:r w:rsidRPr="006D57C5">
        <w:rPr>
          <w:i/>
          <w:sz w:val="24"/>
          <w:szCs w:val="24"/>
        </w:rPr>
        <w:t>приложение №7 к контракту</w:t>
      </w:r>
      <w:r w:rsidRPr="006D57C5">
        <w:rPr>
          <w:sz w:val="24"/>
          <w:szCs w:val="24"/>
        </w:rPr>
        <w:t xml:space="preserve">). В актах фиксируются выявленные дефекты и недостатки в работе </w:t>
      </w:r>
      <w:r w:rsidRPr="006D57C5">
        <w:rPr>
          <w:sz w:val="24"/>
          <w:szCs w:val="24"/>
        </w:rPr>
        <w:lastRenderedPageBreak/>
        <w:t>Подрядчика, указываются замечания по качеству выполненных работ и назначаются сроки для  их устранения. При необходимости выносится предписание  на устранение недостатков в работе Подрядчика (</w:t>
      </w:r>
      <w:r w:rsidRPr="006D57C5">
        <w:rPr>
          <w:i/>
          <w:sz w:val="24"/>
          <w:szCs w:val="24"/>
        </w:rPr>
        <w:t>приложение № 7 к настоящему контракту</w:t>
      </w:r>
      <w:r w:rsidRPr="006D57C5">
        <w:rPr>
          <w:sz w:val="24"/>
          <w:szCs w:val="24"/>
        </w:rPr>
        <w:t>).</w:t>
      </w:r>
    </w:p>
    <w:p w:rsidR="00A21396" w:rsidRPr="006D57C5" w:rsidRDefault="00A21396" w:rsidP="00A21396">
      <w:pPr>
        <w:spacing w:line="276" w:lineRule="auto"/>
        <w:ind w:firstLine="708"/>
        <w:jc w:val="both"/>
        <w:rPr>
          <w:sz w:val="24"/>
          <w:szCs w:val="24"/>
        </w:rPr>
      </w:pPr>
      <w:r w:rsidRPr="006D57C5">
        <w:rPr>
          <w:sz w:val="24"/>
          <w:szCs w:val="24"/>
        </w:rPr>
        <w:t xml:space="preserve">Невыполнение условий предписания к указанному в нем сроку, способствует применению штрафных санкций обозначенных в п. 7.3.2 настоящего контракта. </w:t>
      </w:r>
    </w:p>
    <w:p w:rsidR="00A21396" w:rsidRPr="006D57C5" w:rsidRDefault="00A21396" w:rsidP="00A21396">
      <w:pPr>
        <w:spacing w:line="276" w:lineRule="auto"/>
        <w:ind w:firstLine="708"/>
        <w:jc w:val="both"/>
        <w:rPr>
          <w:sz w:val="24"/>
          <w:szCs w:val="24"/>
        </w:rPr>
      </w:pPr>
      <w:r w:rsidRPr="006D57C5">
        <w:rPr>
          <w:sz w:val="24"/>
          <w:szCs w:val="24"/>
        </w:rPr>
        <w:t>3.5. Датой выполнения работ считается дата подписания сторонами Акта приемки выполненных работ (</w:t>
      </w:r>
      <w:r w:rsidRPr="006D57C5">
        <w:rPr>
          <w:i/>
          <w:sz w:val="24"/>
          <w:szCs w:val="24"/>
        </w:rPr>
        <w:t>приложение № 4</w:t>
      </w:r>
      <w:r w:rsidRPr="006D57C5">
        <w:rPr>
          <w:sz w:val="24"/>
          <w:szCs w:val="24"/>
        </w:rPr>
        <w:t xml:space="preserve">). </w:t>
      </w:r>
    </w:p>
    <w:p w:rsidR="00A21396" w:rsidRPr="006D57C5" w:rsidRDefault="00A21396" w:rsidP="00A21396">
      <w:pPr>
        <w:spacing w:line="276" w:lineRule="auto"/>
        <w:ind w:firstLine="708"/>
        <w:jc w:val="both"/>
        <w:rPr>
          <w:sz w:val="24"/>
          <w:szCs w:val="24"/>
        </w:rPr>
      </w:pPr>
      <w:r w:rsidRPr="006D57C5">
        <w:rPr>
          <w:sz w:val="24"/>
          <w:szCs w:val="24"/>
        </w:rPr>
        <w:t>3.6. Основанием для рассмотрения и последующей оплаты работ,  выполненных Подрядчиком, являются подписанные сторонами акты приемки выполненных работ (</w:t>
      </w:r>
      <w:r w:rsidRPr="006D57C5">
        <w:rPr>
          <w:i/>
          <w:sz w:val="24"/>
          <w:szCs w:val="24"/>
        </w:rPr>
        <w:t>приложение № 4</w:t>
      </w:r>
      <w:r w:rsidRPr="006D57C5">
        <w:rPr>
          <w:sz w:val="24"/>
          <w:szCs w:val="24"/>
        </w:rPr>
        <w:t>), справки о стоимости выполненных работ (</w:t>
      </w:r>
      <w:r w:rsidRPr="006D57C5">
        <w:rPr>
          <w:i/>
          <w:sz w:val="24"/>
          <w:szCs w:val="24"/>
        </w:rPr>
        <w:t>приложение №5</w:t>
      </w:r>
      <w:r w:rsidRPr="006D57C5">
        <w:rPr>
          <w:sz w:val="24"/>
          <w:szCs w:val="24"/>
        </w:rPr>
        <w:t>), счета-фактуры и документы, подтверждающие объем вывезенного мусора к местам его легальной утилизации, выданные организацией осуществляющей  прием и переработку этого мусора.  При не предоставлении вышеуказанных документов в полном объеме Заказчику к 25 числу каждого отчетного месяца, срок оплаты работ смещается на период задержки предоставления документов Подрядчиком.</w:t>
      </w:r>
    </w:p>
    <w:p w:rsidR="00A21396" w:rsidRPr="006D57C5" w:rsidRDefault="00A21396" w:rsidP="00A21396">
      <w:pPr>
        <w:spacing w:line="276" w:lineRule="auto"/>
        <w:ind w:firstLine="708"/>
        <w:jc w:val="both"/>
        <w:rPr>
          <w:sz w:val="24"/>
          <w:szCs w:val="24"/>
        </w:rPr>
      </w:pPr>
      <w:r w:rsidRPr="006D57C5">
        <w:rPr>
          <w:sz w:val="24"/>
          <w:szCs w:val="24"/>
        </w:rPr>
        <w:t xml:space="preserve">3.7. </w:t>
      </w:r>
      <w:proofErr w:type="gramStart"/>
      <w:r w:rsidRPr="006D57C5">
        <w:rPr>
          <w:sz w:val="24"/>
          <w:szCs w:val="24"/>
        </w:rPr>
        <w:t>Оплата фактически выполненных и принятых по акту объемов  работ осуществляется Заказчиком  в течение 30 банковских дней с момента получения полного пакета документов указанного в п. 3.6. настоящего контракта, и производится в объеме их общей стоимости, за исключением случаев,  когда с Подрядчика были произведены удержания (наложены штрафные санкции), за несвоевременно выполненную работу или просрочку устранения недостатков, отмеченных в предписаниях Заказчика.</w:t>
      </w:r>
      <w:proofErr w:type="gramEnd"/>
    </w:p>
    <w:p w:rsidR="00A21396" w:rsidRPr="006D57C5" w:rsidRDefault="00A21396" w:rsidP="00A21396">
      <w:pPr>
        <w:spacing w:line="276" w:lineRule="auto"/>
        <w:ind w:firstLine="708"/>
        <w:jc w:val="both"/>
        <w:rPr>
          <w:sz w:val="24"/>
          <w:szCs w:val="24"/>
        </w:rPr>
      </w:pPr>
      <w:r w:rsidRPr="006D57C5">
        <w:rPr>
          <w:sz w:val="24"/>
          <w:szCs w:val="24"/>
        </w:rPr>
        <w:t>3.8. Работы по настоящему контракту финансируются за счет средств городского бюджета.</w:t>
      </w:r>
    </w:p>
    <w:p w:rsidR="00A21396" w:rsidRPr="006D57C5" w:rsidRDefault="00A21396" w:rsidP="00A21396">
      <w:pPr>
        <w:spacing w:line="276" w:lineRule="auto"/>
        <w:ind w:firstLine="708"/>
        <w:jc w:val="both"/>
        <w:rPr>
          <w:sz w:val="24"/>
          <w:szCs w:val="24"/>
        </w:rPr>
      </w:pPr>
      <w:r w:rsidRPr="006D57C5">
        <w:rPr>
          <w:sz w:val="24"/>
          <w:szCs w:val="24"/>
        </w:rPr>
        <w:t xml:space="preserve">3.9. Приемка работ производится не позднее 3-х (трех) рабочих дней с момента получения Заказчиком письменного  (факсимильного) извещения Подрядчика о его готовности к сдаче выполненных работ. </w:t>
      </w:r>
    </w:p>
    <w:p w:rsidR="00A21396" w:rsidRPr="006D57C5" w:rsidRDefault="00A21396" w:rsidP="00A21396">
      <w:pPr>
        <w:spacing w:line="276" w:lineRule="auto"/>
        <w:jc w:val="both"/>
        <w:rPr>
          <w:sz w:val="24"/>
          <w:szCs w:val="24"/>
        </w:rPr>
      </w:pPr>
      <w:r w:rsidRPr="006D57C5">
        <w:rPr>
          <w:sz w:val="24"/>
          <w:szCs w:val="24"/>
        </w:rPr>
        <w:tab/>
        <w:t>Акт приемки выполненных работ составляется в 2-х экземплярах, подписывается сторонами и передается один экземпляр Подрядчику, второй  - Заказчику.</w:t>
      </w:r>
    </w:p>
    <w:p w:rsidR="00A21396" w:rsidRPr="006D57C5" w:rsidRDefault="00A21396" w:rsidP="00A21396">
      <w:pPr>
        <w:spacing w:line="276" w:lineRule="auto"/>
        <w:ind w:left="2832" w:firstLine="708"/>
        <w:jc w:val="both"/>
        <w:rPr>
          <w:b/>
          <w:sz w:val="24"/>
          <w:szCs w:val="24"/>
        </w:rPr>
      </w:pPr>
      <w:r w:rsidRPr="006D57C5">
        <w:rPr>
          <w:b/>
          <w:sz w:val="24"/>
          <w:szCs w:val="24"/>
        </w:rPr>
        <w:t xml:space="preserve">  4. Качество работ.</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4.1. При производстве работ Подрядчик обеспечивает надлежащее качество их выполнения,  и несет материальную ответственность за ущерб,  причиненный третьим лицам и за последствия, связанные с нарушением санитарно-экологических требований по уборке и утилизации мусора.  </w:t>
      </w:r>
    </w:p>
    <w:p w:rsidR="00A21396" w:rsidRPr="006D57C5" w:rsidRDefault="00A21396" w:rsidP="00A21396">
      <w:pPr>
        <w:pStyle w:val="a7"/>
        <w:spacing w:line="276" w:lineRule="auto"/>
        <w:jc w:val="both"/>
        <w:rPr>
          <w:rFonts w:ascii="Times New Roman" w:hAnsi="Times New Roman"/>
          <w:sz w:val="24"/>
          <w:szCs w:val="24"/>
        </w:rPr>
      </w:pPr>
      <w:r w:rsidRPr="006D57C5">
        <w:rPr>
          <w:sz w:val="24"/>
          <w:szCs w:val="24"/>
        </w:rPr>
        <w:t xml:space="preserve">            </w:t>
      </w:r>
      <w:r w:rsidRPr="006D57C5">
        <w:rPr>
          <w:rFonts w:ascii="Times New Roman" w:hAnsi="Times New Roman"/>
          <w:sz w:val="24"/>
          <w:szCs w:val="24"/>
        </w:rPr>
        <w:t xml:space="preserve">Качество работ </w:t>
      </w:r>
      <w:r w:rsidRPr="006D57C5">
        <w:rPr>
          <w:rFonts w:ascii="Times New Roman" w:hAnsi="Times New Roman"/>
          <w:sz w:val="24"/>
          <w:szCs w:val="24"/>
          <w:u w:val="single"/>
        </w:rPr>
        <w:t>определяется их соответствием</w:t>
      </w:r>
      <w:r w:rsidRPr="006D57C5">
        <w:rPr>
          <w:rFonts w:ascii="Times New Roman" w:hAnsi="Times New Roman"/>
          <w:sz w:val="24"/>
          <w:szCs w:val="24"/>
        </w:rPr>
        <w:t xml:space="preserve"> требованиям контракта </w:t>
      </w:r>
      <w:r w:rsidRPr="006D57C5">
        <w:rPr>
          <w:rFonts w:ascii="Times New Roman" w:hAnsi="Times New Roman"/>
          <w:i/>
          <w:sz w:val="24"/>
          <w:szCs w:val="24"/>
        </w:rPr>
        <w:t>(критериям оценки качества выполняемых работ - приложение №3</w:t>
      </w:r>
      <w:r w:rsidRPr="006D57C5">
        <w:rPr>
          <w:rFonts w:ascii="Times New Roman" w:hAnsi="Times New Roman"/>
          <w:sz w:val="24"/>
          <w:szCs w:val="24"/>
        </w:rPr>
        <w:t>), требованиям Правил благоустройства и содержания территорий в г. Перми и иной нормативной документации (</w:t>
      </w:r>
      <w:r w:rsidRPr="006D57C5">
        <w:rPr>
          <w:rFonts w:ascii="Times New Roman" w:hAnsi="Times New Roman"/>
          <w:i/>
          <w:sz w:val="24"/>
          <w:szCs w:val="24"/>
        </w:rPr>
        <w:t>ГОСТ, СанПиН, методических рекомендаций и инструкций</w:t>
      </w:r>
      <w:r w:rsidRPr="006D57C5">
        <w:rPr>
          <w:rFonts w:ascii="Times New Roman" w:hAnsi="Times New Roman"/>
          <w:sz w:val="24"/>
          <w:szCs w:val="24"/>
        </w:rPr>
        <w:t xml:space="preserve">). </w:t>
      </w:r>
    </w:p>
    <w:p w:rsidR="00A21396" w:rsidRPr="006D57C5" w:rsidRDefault="00A21396" w:rsidP="00A21396">
      <w:pPr>
        <w:spacing w:line="276" w:lineRule="auto"/>
        <w:ind w:firstLine="708"/>
        <w:jc w:val="both"/>
        <w:rPr>
          <w:sz w:val="24"/>
          <w:szCs w:val="24"/>
        </w:rPr>
      </w:pPr>
      <w:r w:rsidRPr="006D57C5">
        <w:rPr>
          <w:sz w:val="24"/>
          <w:szCs w:val="24"/>
        </w:rPr>
        <w:t xml:space="preserve">4.2. Претензии Заказчика по дефектам и недостаткам работ, выявленным в процессе их приемки, фиксируются в актах контрольных проверок или в предписаниях Заказчика, при этом  устранение недостатков в срок, установленный Заказчиком, является для Подрядчика обязательным условием. </w:t>
      </w:r>
    </w:p>
    <w:p w:rsidR="00A21396" w:rsidRPr="006D57C5" w:rsidRDefault="00A21396" w:rsidP="00A21396">
      <w:pPr>
        <w:pStyle w:val="FR3"/>
        <w:spacing w:line="276" w:lineRule="auto"/>
        <w:ind w:left="0" w:firstLine="708"/>
        <w:jc w:val="both"/>
        <w:rPr>
          <w:rFonts w:ascii="Times New Roman" w:hAnsi="Times New Roman"/>
          <w:szCs w:val="24"/>
        </w:rPr>
      </w:pPr>
      <w:r w:rsidRPr="006D57C5">
        <w:rPr>
          <w:rFonts w:ascii="Times New Roman" w:hAnsi="Times New Roman"/>
          <w:szCs w:val="24"/>
        </w:rPr>
        <w:t>4.3. Не выполнение предписания Заказчика в установленный им срок, дает последнему право наложить на Подрядчика штраф за невыполнение предписания, и не производить приемку и оплату некачественно выполненной работы до полного устранения всех выявленных по ней недостатков.</w:t>
      </w:r>
    </w:p>
    <w:p w:rsidR="00A21396" w:rsidRPr="006D57C5" w:rsidRDefault="00A21396" w:rsidP="00A21396">
      <w:pPr>
        <w:pStyle w:val="FR3"/>
        <w:spacing w:line="276" w:lineRule="auto"/>
        <w:ind w:left="0" w:firstLine="708"/>
        <w:jc w:val="both"/>
        <w:rPr>
          <w:rFonts w:ascii="Times New Roman" w:hAnsi="Times New Roman"/>
          <w:szCs w:val="24"/>
        </w:rPr>
      </w:pPr>
      <w:r w:rsidRPr="006D57C5">
        <w:rPr>
          <w:rFonts w:ascii="Times New Roman" w:hAnsi="Times New Roman"/>
          <w:szCs w:val="24"/>
        </w:rPr>
        <w:t xml:space="preserve">4.5. Если Подрядчик уклоняется от участия в процедурах, направленных на </w:t>
      </w:r>
      <w:r w:rsidRPr="006D57C5">
        <w:rPr>
          <w:rFonts w:ascii="Times New Roman" w:hAnsi="Times New Roman"/>
          <w:szCs w:val="24"/>
        </w:rPr>
        <w:lastRenderedPageBreak/>
        <w:t xml:space="preserve">выявление, фиксацию и устранение недостатков  на объекте производства работ, </w:t>
      </w:r>
      <w:r w:rsidRPr="006D57C5">
        <w:rPr>
          <w:rFonts w:ascii="Times New Roman" w:hAnsi="Times New Roman"/>
          <w:b/>
          <w:szCs w:val="24"/>
        </w:rPr>
        <w:t>а именно</w:t>
      </w:r>
      <w:r w:rsidRPr="006D57C5">
        <w:rPr>
          <w:rFonts w:ascii="Times New Roman" w:hAnsi="Times New Roman"/>
          <w:szCs w:val="24"/>
        </w:rPr>
        <w:t>:</w:t>
      </w:r>
    </w:p>
    <w:p w:rsidR="00A21396" w:rsidRPr="006D57C5" w:rsidRDefault="00A21396" w:rsidP="00A21396">
      <w:pPr>
        <w:pStyle w:val="FR3"/>
        <w:spacing w:line="276" w:lineRule="auto"/>
        <w:ind w:left="0" w:firstLine="0"/>
        <w:jc w:val="both"/>
        <w:rPr>
          <w:rFonts w:ascii="Times New Roman" w:hAnsi="Times New Roman"/>
          <w:szCs w:val="24"/>
        </w:rPr>
      </w:pPr>
      <w:r w:rsidRPr="006D57C5">
        <w:rPr>
          <w:rFonts w:ascii="Times New Roman" w:hAnsi="Times New Roman"/>
          <w:szCs w:val="24"/>
        </w:rPr>
        <w:t xml:space="preserve">- по требованию Заказчика </w:t>
      </w:r>
      <w:r w:rsidRPr="006D57C5">
        <w:rPr>
          <w:rFonts w:ascii="Times New Roman" w:hAnsi="Times New Roman"/>
          <w:i/>
          <w:szCs w:val="24"/>
        </w:rPr>
        <w:t>(при уведомлении Подрядчика  по факсимильной связи не менее чем за 12 часов)</w:t>
      </w:r>
      <w:r w:rsidRPr="006D57C5">
        <w:rPr>
          <w:rFonts w:ascii="Times New Roman" w:hAnsi="Times New Roman"/>
          <w:szCs w:val="24"/>
        </w:rPr>
        <w:t>, не принимает участия в процедурах осмотра или обследовании выявленных дефектов и недостатков на объекте производства работ;</w:t>
      </w:r>
    </w:p>
    <w:p w:rsidR="00A21396" w:rsidRPr="006D57C5" w:rsidRDefault="00A21396" w:rsidP="00A21396">
      <w:pPr>
        <w:pStyle w:val="FR3"/>
        <w:spacing w:line="276" w:lineRule="auto"/>
        <w:ind w:left="0" w:firstLine="0"/>
        <w:jc w:val="both"/>
        <w:rPr>
          <w:rFonts w:ascii="Times New Roman" w:hAnsi="Times New Roman"/>
          <w:szCs w:val="24"/>
        </w:rPr>
      </w:pPr>
      <w:r w:rsidRPr="006D57C5">
        <w:rPr>
          <w:rFonts w:ascii="Times New Roman" w:hAnsi="Times New Roman"/>
          <w:szCs w:val="24"/>
        </w:rPr>
        <w:t xml:space="preserve">- необоснованно отказывается от подписания предписания на устранение недостатков работы;  </w:t>
      </w:r>
    </w:p>
    <w:p w:rsidR="00A21396" w:rsidRPr="006D57C5" w:rsidRDefault="00A21396" w:rsidP="00A21396">
      <w:pPr>
        <w:pStyle w:val="FR3"/>
        <w:spacing w:line="276" w:lineRule="auto"/>
        <w:ind w:left="0" w:firstLine="0"/>
        <w:jc w:val="both"/>
        <w:rPr>
          <w:rFonts w:ascii="Times New Roman" w:hAnsi="Times New Roman"/>
          <w:szCs w:val="24"/>
        </w:rPr>
      </w:pPr>
      <w:r w:rsidRPr="006D57C5">
        <w:rPr>
          <w:rFonts w:ascii="Times New Roman" w:hAnsi="Times New Roman"/>
          <w:szCs w:val="24"/>
        </w:rPr>
        <w:t xml:space="preserve">- иными действиями или бездействиями саботирует процесс приведения объекта производства работ в надлежащее состояние – </w:t>
      </w:r>
    </w:p>
    <w:p w:rsidR="00A21396" w:rsidRPr="006D57C5" w:rsidRDefault="00A21396" w:rsidP="00A21396">
      <w:pPr>
        <w:pStyle w:val="FR3"/>
        <w:spacing w:line="276" w:lineRule="auto"/>
        <w:ind w:left="0" w:firstLine="525"/>
        <w:jc w:val="both"/>
        <w:rPr>
          <w:rFonts w:ascii="Times New Roman" w:hAnsi="Times New Roman"/>
          <w:szCs w:val="24"/>
        </w:rPr>
      </w:pPr>
      <w:r w:rsidRPr="006D57C5">
        <w:rPr>
          <w:rFonts w:ascii="Times New Roman" w:hAnsi="Times New Roman"/>
          <w:szCs w:val="24"/>
        </w:rPr>
        <w:t>Заказчик вправе вынести предписание на устранение дефектов и недостатков на объекте производства работ в одностороннем порядке, самостоятельно установить срок устранения указанных дефектов и недостатков и направить данный документ Подрядчику заказным письмом с уведомлением по почте или по факсимильной связи.</w:t>
      </w:r>
    </w:p>
    <w:p w:rsidR="00A21396" w:rsidRPr="006D57C5" w:rsidRDefault="00A21396" w:rsidP="00A21396">
      <w:pPr>
        <w:pStyle w:val="FR3"/>
        <w:spacing w:line="276" w:lineRule="auto"/>
        <w:ind w:left="0" w:firstLine="525"/>
        <w:jc w:val="both"/>
        <w:rPr>
          <w:rFonts w:ascii="Times New Roman" w:hAnsi="Times New Roman"/>
          <w:szCs w:val="24"/>
        </w:rPr>
      </w:pPr>
      <w:r w:rsidRPr="006D57C5">
        <w:rPr>
          <w:rFonts w:ascii="Times New Roman" w:hAnsi="Times New Roman"/>
          <w:szCs w:val="24"/>
        </w:rPr>
        <w:t>В этом случае Подрядчик обязан за свой счет, в установленные Заказчиком сроки, устранить указанные в предписании дефекты и недостатки, выявленные на объекте производства работ.</w:t>
      </w:r>
    </w:p>
    <w:p w:rsidR="00A21396" w:rsidRPr="006D57C5" w:rsidRDefault="00A21396" w:rsidP="00A21396">
      <w:pPr>
        <w:pStyle w:val="FR3"/>
        <w:spacing w:line="276" w:lineRule="auto"/>
        <w:ind w:left="0" w:firstLine="525"/>
        <w:jc w:val="both"/>
        <w:rPr>
          <w:rFonts w:ascii="Times New Roman" w:hAnsi="Times New Roman"/>
          <w:szCs w:val="24"/>
        </w:rPr>
      </w:pPr>
      <w:r w:rsidRPr="006D57C5">
        <w:rPr>
          <w:rFonts w:ascii="Times New Roman" w:hAnsi="Times New Roman"/>
          <w:szCs w:val="24"/>
        </w:rPr>
        <w:t>В случае отказа Подрядчика от исправления дефектов и недостатков работ собственными средствами, Заказчик вправе потребовать возмещения, понесенных им расходов, на исправление выявленных дефектов и недостатков в работе Подрядчика, силами другой подрядной организации.</w:t>
      </w:r>
    </w:p>
    <w:p w:rsidR="00A21396" w:rsidRPr="006D57C5" w:rsidRDefault="00A21396" w:rsidP="00A21396">
      <w:pPr>
        <w:spacing w:line="276" w:lineRule="auto"/>
        <w:ind w:left="2124" w:firstLine="708"/>
        <w:jc w:val="both"/>
        <w:rPr>
          <w:b/>
          <w:sz w:val="24"/>
          <w:szCs w:val="24"/>
        </w:rPr>
      </w:pPr>
      <w:r w:rsidRPr="006D57C5">
        <w:rPr>
          <w:b/>
          <w:sz w:val="24"/>
          <w:szCs w:val="24"/>
        </w:rPr>
        <w:t>5. Права и обязанности Подрядчика.</w:t>
      </w:r>
    </w:p>
    <w:p w:rsidR="00A21396" w:rsidRPr="006D57C5" w:rsidRDefault="00A21396" w:rsidP="00A21396">
      <w:pPr>
        <w:spacing w:line="276" w:lineRule="auto"/>
        <w:ind w:firstLine="708"/>
        <w:jc w:val="both"/>
        <w:rPr>
          <w:bCs/>
          <w:sz w:val="24"/>
          <w:szCs w:val="24"/>
          <w:u w:val="single"/>
        </w:rPr>
      </w:pPr>
      <w:r w:rsidRPr="006D57C5">
        <w:rPr>
          <w:bCs/>
          <w:sz w:val="24"/>
          <w:szCs w:val="24"/>
          <w:u w:val="single"/>
        </w:rPr>
        <w:t>Подрядчик обязан:</w:t>
      </w:r>
    </w:p>
    <w:p w:rsidR="00A21396" w:rsidRPr="006D57C5" w:rsidRDefault="00A21396" w:rsidP="00A21396">
      <w:pPr>
        <w:spacing w:line="276" w:lineRule="auto"/>
        <w:ind w:firstLine="708"/>
        <w:jc w:val="both"/>
        <w:rPr>
          <w:sz w:val="24"/>
          <w:szCs w:val="24"/>
        </w:rPr>
      </w:pPr>
      <w:r w:rsidRPr="006D57C5">
        <w:rPr>
          <w:sz w:val="24"/>
          <w:szCs w:val="24"/>
        </w:rPr>
        <w:t>5.1. В соответствии с условиями настоящего контракта, при соблюдении требований технической документации, санитарных норм и правил обеспечить выполнение работ, указанных в п. 1.1. контракта и сдать выполненные работы в установленный контрактом срок.</w:t>
      </w:r>
    </w:p>
    <w:p w:rsidR="00A21396" w:rsidRPr="006D57C5" w:rsidRDefault="00A21396" w:rsidP="00A21396">
      <w:pPr>
        <w:spacing w:line="276" w:lineRule="auto"/>
        <w:ind w:firstLine="708"/>
        <w:jc w:val="both"/>
        <w:rPr>
          <w:sz w:val="24"/>
          <w:szCs w:val="24"/>
        </w:rPr>
      </w:pPr>
      <w:r w:rsidRPr="006D57C5">
        <w:rPr>
          <w:sz w:val="24"/>
          <w:szCs w:val="24"/>
        </w:rPr>
        <w:t>5.2. Вести журнал производства работ с момента их начала до полного завершения.</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5.3. Обеспечить на объекте производства работ выполнение необходимых мероприятий по технике безопасности, охране окружающей среды, сохранности зеленых насаждений и прочих объектов городской  инфраструктуры.</w:t>
      </w:r>
    </w:p>
    <w:p w:rsidR="00A21396" w:rsidRPr="006D57C5" w:rsidRDefault="00A21396" w:rsidP="00A21396">
      <w:pPr>
        <w:pStyle w:val="a7"/>
        <w:spacing w:line="276" w:lineRule="auto"/>
        <w:jc w:val="both"/>
        <w:rPr>
          <w:rFonts w:ascii="Times New Roman" w:hAnsi="Times New Roman"/>
          <w:color w:val="000000"/>
          <w:sz w:val="24"/>
          <w:szCs w:val="24"/>
        </w:rPr>
      </w:pPr>
      <w:r w:rsidRPr="006D57C5">
        <w:rPr>
          <w:rFonts w:ascii="Times New Roman" w:hAnsi="Times New Roman"/>
          <w:color w:val="000000"/>
          <w:sz w:val="24"/>
          <w:szCs w:val="24"/>
        </w:rPr>
        <w:t xml:space="preserve">            Выполнение работ по настоящему контракту производить  работниками, одетыми в спецодежду с надписью (наименованием) предприятия Подрядчика.</w:t>
      </w:r>
    </w:p>
    <w:p w:rsidR="00A21396" w:rsidRPr="006D57C5" w:rsidRDefault="00A21396" w:rsidP="00A21396">
      <w:pPr>
        <w:spacing w:line="276" w:lineRule="auto"/>
        <w:ind w:firstLine="708"/>
        <w:jc w:val="both"/>
        <w:rPr>
          <w:sz w:val="24"/>
          <w:szCs w:val="24"/>
        </w:rPr>
      </w:pPr>
      <w:r w:rsidRPr="006D57C5">
        <w:rPr>
          <w:sz w:val="24"/>
          <w:szCs w:val="24"/>
        </w:rPr>
        <w:t xml:space="preserve">5.4. Принимать меры по предотвращению возможного причинения вреда заказчику, третьим лицам и нести перед ними прямую материальную ответственность за причиненный вред. </w:t>
      </w:r>
    </w:p>
    <w:p w:rsidR="00A21396" w:rsidRPr="006D57C5" w:rsidRDefault="00A21396" w:rsidP="00A21396">
      <w:pPr>
        <w:spacing w:line="276" w:lineRule="auto"/>
        <w:ind w:firstLine="708"/>
        <w:jc w:val="both"/>
        <w:rPr>
          <w:sz w:val="24"/>
          <w:szCs w:val="24"/>
        </w:rPr>
      </w:pPr>
      <w:r w:rsidRPr="006D57C5">
        <w:rPr>
          <w:sz w:val="24"/>
          <w:szCs w:val="24"/>
        </w:rPr>
        <w:t xml:space="preserve">5.5. В течение всего срока действия настоящего контракта, обеспечить беспрепятственный доступ уполномоченному представителю Заказчика к месту производства работ, </w:t>
      </w:r>
      <w:r w:rsidRPr="006D57C5">
        <w:rPr>
          <w:b/>
          <w:sz w:val="24"/>
          <w:szCs w:val="24"/>
        </w:rPr>
        <w:t>предоставлять к осмотру</w:t>
      </w:r>
      <w:r w:rsidRPr="006D57C5">
        <w:rPr>
          <w:sz w:val="24"/>
          <w:szCs w:val="24"/>
        </w:rPr>
        <w:t xml:space="preserve"> по его требованию </w:t>
      </w:r>
      <w:r w:rsidRPr="006D57C5">
        <w:rPr>
          <w:b/>
          <w:sz w:val="24"/>
          <w:szCs w:val="24"/>
        </w:rPr>
        <w:t xml:space="preserve">журнал производства работ, </w:t>
      </w:r>
      <w:r w:rsidRPr="006D57C5">
        <w:rPr>
          <w:sz w:val="24"/>
          <w:szCs w:val="24"/>
        </w:rPr>
        <w:t xml:space="preserve">а также иные документы  необходимые последнему для осуществления </w:t>
      </w:r>
      <w:proofErr w:type="gramStart"/>
      <w:r w:rsidRPr="006D57C5">
        <w:rPr>
          <w:sz w:val="24"/>
          <w:szCs w:val="24"/>
        </w:rPr>
        <w:t>контроля за</w:t>
      </w:r>
      <w:proofErr w:type="gramEnd"/>
      <w:r w:rsidRPr="006D57C5">
        <w:rPr>
          <w:sz w:val="24"/>
          <w:szCs w:val="24"/>
        </w:rPr>
        <w:t xml:space="preserve"> ходом и качеством работ на объекте.</w:t>
      </w:r>
    </w:p>
    <w:p w:rsidR="00A21396" w:rsidRPr="006D57C5" w:rsidRDefault="00A21396" w:rsidP="00A21396">
      <w:pPr>
        <w:spacing w:line="276" w:lineRule="auto"/>
        <w:ind w:firstLine="708"/>
        <w:jc w:val="both"/>
        <w:rPr>
          <w:sz w:val="24"/>
          <w:szCs w:val="24"/>
        </w:rPr>
      </w:pPr>
      <w:r w:rsidRPr="006D57C5">
        <w:rPr>
          <w:sz w:val="24"/>
          <w:szCs w:val="24"/>
        </w:rPr>
        <w:t>5.6. Своевременно вывозить собранный мусор,   твердые бытовые  и другие отходы с мест производства работ к местам их легальной утилизации.</w:t>
      </w:r>
    </w:p>
    <w:p w:rsidR="00A21396" w:rsidRPr="006D57C5" w:rsidRDefault="00A21396" w:rsidP="00A21396">
      <w:pPr>
        <w:spacing w:line="276" w:lineRule="auto"/>
        <w:ind w:firstLine="708"/>
        <w:jc w:val="both"/>
        <w:rPr>
          <w:color w:val="000000"/>
          <w:sz w:val="24"/>
          <w:szCs w:val="24"/>
        </w:rPr>
      </w:pPr>
      <w:r w:rsidRPr="006D57C5">
        <w:rPr>
          <w:sz w:val="24"/>
          <w:szCs w:val="24"/>
        </w:rPr>
        <w:t>5.7.</w:t>
      </w:r>
      <w:r w:rsidRPr="006D57C5">
        <w:rPr>
          <w:color w:val="000000"/>
          <w:sz w:val="24"/>
          <w:szCs w:val="24"/>
        </w:rPr>
        <w:t xml:space="preserve"> Письменно, посредством факсимильной связи, извещать Заказчика о готовности к сдаче-приемке выполненных объемов работ. </w:t>
      </w:r>
    </w:p>
    <w:p w:rsidR="00A21396" w:rsidRPr="006D57C5" w:rsidRDefault="00A21396" w:rsidP="00A21396">
      <w:pPr>
        <w:spacing w:line="276" w:lineRule="auto"/>
        <w:ind w:firstLine="708"/>
        <w:jc w:val="both"/>
        <w:rPr>
          <w:color w:val="000000"/>
          <w:sz w:val="24"/>
          <w:szCs w:val="24"/>
        </w:rPr>
      </w:pPr>
      <w:r w:rsidRPr="006D57C5">
        <w:rPr>
          <w:color w:val="000000"/>
          <w:sz w:val="24"/>
          <w:szCs w:val="24"/>
        </w:rPr>
        <w:t xml:space="preserve">5.8. Принимать непосредственное участие в сдаче-приемке выполненных работ, а также в контрольных проверках, проводимых Заказчиком на объектах работы, </w:t>
      </w:r>
      <w:r w:rsidRPr="006D57C5">
        <w:rPr>
          <w:color w:val="000000"/>
          <w:sz w:val="24"/>
          <w:szCs w:val="24"/>
        </w:rPr>
        <w:lastRenderedPageBreak/>
        <w:t xml:space="preserve">подписывать акты приемки  выполненных работ, акты контрольных проверок и предписания Заказчика. </w:t>
      </w:r>
    </w:p>
    <w:p w:rsidR="00A21396" w:rsidRPr="006D57C5" w:rsidRDefault="00A21396" w:rsidP="00A21396">
      <w:pPr>
        <w:spacing w:line="276" w:lineRule="auto"/>
        <w:ind w:firstLine="708"/>
        <w:jc w:val="both"/>
        <w:rPr>
          <w:sz w:val="24"/>
          <w:szCs w:val="24"/>
        </w:rPr>
      </w:pPr>
      <w:r w:rsidRPr="006D57C5">
        <w:rPr>
          <w:sz w:val="24"/>
          <w:szCs w:val="24"/>
        </w:rPr>
        <w:t xml:space="preserve">5.9. В случае приостановки производства работ, происходящей не по инициативе Заказчика, в течение одних суток уведомить об этом Заказчика. Своевременно информировать Заказчика о наступлении  иных событий, которые могут воспрепятствовать своевременному  исполнению обязательств по контракту.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5.10. В сроки,  установленные п. 3.6. настоящего контракта, предъявлять Заказчику для оплаты счета-фактуры, акты сдачи-приемки работ, справки о стоимости выполненных работ, документы на прием мусора и ТБО от организации, осуществившей  прием вывезенного для утилизации мусора,  с указанием количества (объема или веса) данного мусора.</w:t>
      </w:r>
    </w:p>
    <w:p w:rsidR="00A21396" w:rsidRPr="006D57C5" w:rsidRDefault="00A21396" w:rsidP="00A21396">
      <w:pPr>
        <w:spacing w:line="276" w:lineRule="auto"/>
        <w:ind w:firstLine="708"/>
        <w:jc w:val="both"/>
        <w:rPr>
          <w:sz w:val="24"/>
          <w:szCs w:val="24"/>
        </w:rPr>
      </w:pPr>
      <w:r w:rsidRPr="006D57C5">
        <w:rPr>
          <w:sz w:val="24"/>
          <w:szCs w:val="24"/>
        </w:rPr>
        <w:t>5.11. Своевременно  и за свой счет устранять все недостатки, указанные в предписаниях Заказчика.</w:t>
      </w:r>
    </w:p>
    <w:p w:rsidR="00A21396" w:rsidRPr="006D57C5" w:rsidRDefault="00A21396" w:rsidP="00A21396">
      <w:pPr>
        <w:spacing w:line="276" w:lineRule="auto"/>
        <w:ind w:firstLine="708"/>
        <w:jc w:val="both"/>
        <w:rPr>
          <w:sz w:val="24"/>
          <w:szCs w:val="24"/>
        </w:rPr>
      </w:pPr>
      <w:r w:rsidRPr="006D57C5">
        <w:rPr>
          <w:sz w:val="24"/>
          <w:szCs w:val="24"/>
        </w:rPr>
        <w:t xml:space="preserve">5.12. В случае несогласия Подрядчика с претензиями Заказчика по качеству выполненной работы, </w:t>
      </w:r>
      <w:r w:rsidRPr="006D57C5">
        <w:rPr>
          <w:sz w:val="24"/>
          <w:szCs w:val="24"/>
          <w:u w:val="single"/>
        </w:rPr>
        <w:t>Подрядчик вправе</w:t>
      </w:r>
      <w:r w:rsidRPr="006D57C5">
        <w:rPr>
          <w:sz w:val="24"/>
          <w:szCs w:val="24"/>
        </w:rPr>
        <w:t xml:space="preserve"> организовать комиссионный выход и обследование не принятых Заказчиком объемов работ (вторичную приемку),  с привлечением представителя Заказчика, а в необходимых случаях  и с привлечением представителя администрации Ленинского района г. Перми.</w:t>
      </w:r>
    </w:p>
    <w:p w:rsidR="00A21396" w:rsidRPr="006D57C5" w:rsidRDefault="00A21396" w:rsidP="00A21396">
      <w:pPr>
        <w:spacing w:line="276" w:lineRule="auto"/>
        <w:ind w:left="2124" w:firstLine="708"/>
        <w:jc w:val="both"/>
        <w:rPr>
          <w:b/>
          <w:sz w:val="24"/>
          <w:szCs w:val="24"/>
        </w:rPr>
      </w:pPr>
      <w:r w:rsidRPr="006D57C5">
        <w:rPr>
          <w:b/>
          <w:sz w:val="24"/>
          <w:szCs w:val="24"/>
        </w:rPr>
        <w:t>6. Права и обязанности Заказчика.</w:t>
      </w:r>
    </w:p>
    <w:p w:rsidR="00A21396" w:rsidRPr="006D57C5" w:rsidRDefault="00A21396" w:rsidP="00A21396">
      <w:pPr>
        <w:spacing w:line="276" w:lineRule="auto"/>
        <w:ind w:firstLine="708"/>
        <w:jc w:val="both"/>
        <w:rPr>
          <w:sz w:val="24"/>
          <w:szCs w:val="24"/>
        </w:rPr>
      </w:pPr>
      <w:r w:rsidRPr="006D57C5">
        <w:rPr>
          <w:sz w:val="24"/>
          <w:szCs w:val="24"/>
        </w:rPr>
        <w:t xml:space="preserve">6.1. Для осуществления </w:t>
      </w:r>
      <w:proofErr w:type="gramStart"/>
      <w:r w:rsidRPr="006D57C5">
        <w:rPr>
          <w:sz w:val="24"/>
          <w:szCs w:val="24"/>
        </w:rPr>
        <w:t>контроля за</w:t>
      </w:r>
      <w:proofErr w:type="gramEnd"/>
      <w:r w:rsidRPr="006D57C5">
        <w:rPr>
          <w:sz w:val="24"/>
          <w:szCs w:val="24"/>
        </w:rPr>
        <w:t xml:space="preserve"> ходом производства работ и принятия оперативных решений Заказчик назначает своего уполномоченного представителя, имеющего право: </w:t>
      </w:r>
    </w:p>
    <w:p w:rsidR="00A21396" w:rsidRPr="006D57C5" w:rsidRDefault="00A21396" w:rsidP="00A21396">
      <w:pPr>
        <w:spacing w:line="276" w:lineRule="auto"/>
        <w:jc w:val="both"/>
        <w:rPr>
          <w:sz w:val="24"/>
          <w:szCs w:val="24"/>
        </w:rPr>
      </w:pPr>
      <w:r w:rsidRPr="006D57C5">
        <w:rPr>
          <w:sz w:val="24"/>
          <w:szCs w:val="24"/>
        </w:rPr>
        <w:t xml:space="preserve">- в любое время проверять порядок и качество работы выполняемой Подрядчиком, не     </w:t>
      </w:r>
    </w:p>
    <w:p w:rsidR="00A21396" w:rsidRPr="006D57C5" w:rsidRDefault="00A21396" w:rsidP="00A21396">
      <w:pPr>
        <w:spacing w:line="276" w:lineRule="auto"/>
        <w:jc w:val="both"/>
        <w:rPr>
          <w:sz w:val="24"/>
          <w:szCs w:val="24"/>
        </w:rPr>
      </w:pPr>
      <w:r w:rsidRPr="006D57C5">
        <w:rPr>
          <w:sz w:val="24"/>
          <w:szCs w:val="24"/>
        </w:rPr>
        <w:t xml:space="preserve">  вмешиваясь в его деятельность;</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xml:space="preserve">- присутствовать на объектах производства работ; </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проводить контрольные проверки и иные мероприятия, обеспечивающие надзор за качеством производства работ и сроками их выполнения;</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отдавать письменные распоряжения о частичной или  полной приостановке производства работ с указанием причин приостановки работ, распоряжения о запрещении применения технических средств и механизмов, не обеспечивающих надлежащий  уровень качества работ на объекте;</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xml:space="preserve">- принимать выполненные объемы работ и давать письменные предписания на устранение </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xml:space="preserve">  выявленных дефектов и (или) недостатков в проделанной работе, устанавливать сроки для их  устранения; </w:t>
      </w:r>
    </w:p>
    <w:p w:rsidR="00A21396" w:rsidRPr="006D57C5" w:rsidRDefault="00A21396" w:rsidP="00A21396">
      <w:pPr>
        <w:tabs>
          <w:tab w:val="left" w:pos="352"/>
        </w:tabs>
        <w:autoSpaceDN w:val="0"/>
        <w:spacing w:line="276" w:lineRule="auto"/>
        <w:jc w:val="both"/>
        <w:rPr>
          <w:sz w:val="24"/>
          <w:szCs w:val="24"/>
        </w:rPr>
      </w:pPr>
      <w:r w:rsidRPr="006D57C5">
        <w:rPr>
          <w:sz w:val="24"/>
          <w:szCs w:val="24"/>
        </w:rPr>
        <w:t xml:space="preserve">-производить проверку ведение журнала производства работ и документов по утилизации собранного мусора. </w:t>
      </w:r>
    </w:p>
    <w:p w:rsidR="00A21396" w:rsidRPr="006D57C5" w:rsidRDefault="00A21396" w:rsidP="00A21396">
      <w:pPr>
        <w:spacing w:line="276" w:lineRule="auto"/>
        <w:ind w:firstLine="708"/>
        <w:jc w:val="both"/>
        <w:rPr>
          <w:sz w:val="24"/>
          <w:szCs w:val="24"/>
        </w:rPr>
      </w:pPr>
      <w:r w:rsidRPr="006D57C5">
        <w:rPr>
          <w:bCs/>
          <w:sz w:val="24"/>
          <w:szCs w:val="24"/>
          <w:u w:val="single"/>
        </w:rPr>
        <w:t>Заказчик</w:t>
      </w:r>
      <w:r w:rsidRPr="006D57C5">
        <w:rPr>
          <w:bCs/>
          <w:sz w:val="24"/>
          <w:szCs w:val="24"/>
        </w:rPr>
        <w:t xml:space="preserve">  обязан</w:t>
      </w:r>
      <w:r w:rsidRPr="006D57C5">
        <w:rPr>
          <w:sz w:val="24"/>
          <w:szCs w:val="24"/>
        </w:rPr>
        <w:t>:</w:t>
      </w:r>
    </w:p>
    <w:p w:rsidR="00A21396" w:rsidRPr="006D57C5" w:rsidRDefault="00A21396" w:rsidP="00A21396">
      <w:pPr>
        <w:spacing w:line="276" w:lineRule="auto"/>
        <w:ind w:firstLine="708"/>
        <w:jc w:val="both"/>
        <w:rPr>
          <w:sz w:val="24"/>
          <w:szCs w:val="24"/>
        </w:rPr>
      </w:pPr>
      <w:r w:rsidRPr="006D57C5">
        <w:rPr>
          <w:sz w:val="24"/>
          <w:szCs w:val="24"/>
        </w:rPr>
        <w:t xml:space="preserve">6.2. Своевременно осуществлять приемку работ, подписывать акты приемки выполненных работ при отсутствии замечаний по их объему и качеству, и отказываться от приемки работ выполненных с дефектами или недостатками до их устранения Подрядчиком.  </w:t>
      </w:r>
    </w:p>
    <w:p w:rsidR="00A21396" w:rsidRPr="006D57C5" w:rsidRDefault="00A21396" w:rsidP="00A21396">
      <w:pPr>
        <w:spacing w:line="276" w:lineRule="auto"/>
        <w:ind w:firstLine="708"/>
        <w:jc w:val="both"/>
        <w:rPr>
          <w:sz w:val="24"/>
          <w:szCs w:val="24"/>
        </w:rPr>
      </w:pPr>
      <w:r w:rsidRPr="006D57C5">
        <w:rPr>
          <w:sz w:val="24"/>
          <w:szCs w:val="24"/>
        </w:rPr>
        <w:t>6.3. Производить оплату выполненных и принятых к оплате работ в порядке и в сроки, установленные в разделе 3 настоящего контракта.</w:t>
      </w:r>
    </w:p>
    <w:p w:rsidR="00A21396" w:rsidRPr="006D57C5" w:rsidRDefault="00A21396" w:rsidP="00A21396">
      <w:pPr>
        <w:spacing w:line="276" w:lineRule="auto"/>
        <w:ind w:firstLine="708"/>
        <w:jc w:val="both"/>
        <w:rPr>
          <w:sz w:val="24"/>
          <w:szCs w:val="24"/>
        </w:rPr>
      </w:pPr>
      <w:r w:rsidRPr="006D57C5">
        <w:rPr>
          <w:sz w:val="24"/>
          <w:szCs w:val="24"/>
        </w:rPr>
        <w:t xml:space="preserve">6.4. Осуществлять </w:t>
      </w:r>
      <w:proofErr w:type="gramStart"/>
      <w:r w:rsidRPr="006D57C5">
        <w:rPr>
          <w:sz w:val="24"/>
          <w:szCs w:val="24"/>
        </w:rPr>
        <w:t>контроль за</w:t>
      </w:r>
      <w:proofErr w:type="gramEnd"/>
      <w:r w:rsidRPr="006D57C5">
        <w:rPr>
          <w:sz w:val="24"/>
          <w:szCs w:val="24"/>
        </w:rPr>
        <w:t xml:space="preserve"> ходом и качеством работ выполняемых Подрядчиком, посредством периодических контрольных  проверок.  </w:t>
      </w:r>
    </w:p>
    <w:p w:rsidR="00A21396" w:rsidRPr="006D57C5" w:rsidRDefault="00A21396" w:rsidP="00A21396">
      <w:pPr>
        <w:spacing w:line="276" w:lineRule="auto"/>
        <w:ind w:firstLine="708"/>
        <w:jc w:val="both"/>
        <w:rPr>
          <w:sz w:val="24"/>
          <w:szCs w:val="24"/>
        </w:rPr>
      </w:pPr>
      <w:r w:rsidRPr="006D57C5">
        <w:rPr>
          <w:sz w:val="24"/>
          <w:szCs w:val="24"/>
        </w:rPr>
        <w:lastRenderedPageBreak/>
        <w:t xml:space="preserve">6.5. Отражать в актах контрольной проверки и предписаниях дефекты и недостатки,  выявленные в работе Подрядчика, устанавливать сроки на их устранение. Указывать в актах приемки выполненных работ процент снижения их оплаты, при наличии замечаний к качеству результатов выполненной работы.  </w:t>
      </w:r>
    </w:p>
    <w:p w:rsidR="00A21396" w:rsidRPr="006D57C5" w:rsidRDefault="00A21396" w:rsidP="00A21396">
      <w:pPr>
        <w:pStyle w:val="FR3"/>
        <w:spacing w:line="276" w:lineRule="auto"/>
        <w:ind w:left="0" w:firstLine="708"/>
        <w:jc w:val="both"/>
        <w:rPr>
          <w:rFonts w:ascii="Times New Roman" w:eastAsia="Times New Roman" w:hAnsi="Times New Roman"/>
          <w:color w:val="000000"/>
          <w:szCs w:val="24"/>
        </w:rPr>
      </w:pPr>
      <w:r w:rsidRPr="006D57C5">
        <w:rPr>
          <w:rFonts w:ascii="Times New Roman" w:hAnsi="Times New Roman"/>
          <w:szCs w:val="24"/>
        </w:rPr>
        <w:t>6.6.</w:t>
      </w:r>
      <w:r w:rsidRPr="006D57C5">
        <w:rPr>
          <w:szCs w:val="24"/>
        </w:rPr>
        <w:t xml:space="preserve"> </w:t>
      </w:r>
      <w:r w:rsidRPr="006D57C5">
        <w:rPr>
          <w:rFonts w:ascii="Times New Roman" w:hAnsi="Times New Roman"/>
          <w:szCs w:val="24"/>
        </w:rPr>
        <w:t>Предписания на устранение недостатков подписываются представителями обеих сторон контракта,</w:t>
      </w:r>
      <w:r w:rsidRPr="006D57C5">
        <w:rPr>
          <w:rFonts w:ascii="Times New Roman" w:eastAsia="Times New Roman" w:hAnsi="Times New Roman"/>
          <w:color w:val="000000"/>
          <w:szCs w:val="24"/>
        </w:rPr>
        <w:t xml:space="preserve"> при отказе Подрядчика от подписания этого документа,  в предписании делается отметка об отказе, предписание подписывается Заказчиком единолично,  и в течение суток направляется Подрядчику заказным письмом с уведомлением или по факсимильной связи. Замечания, отмеченные Заказчиком в предписании,  подлежат обязательному исполнению Подрядчиком,  и могут быть оспорены  (признаны недействительными) только в судебном порядке.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6.7. Наличие не устраненных недостатков, отмеченных в предписаниях Заказчика, служат основанием для отказа в подписании Акта приемки выполненных работ и их оплаты по полной стоимости.</w:t>
      </w:r>
    </w:p>
    <w:p w:rsidR="00A21396" w:rsidRPr="006D57C5" w:rsidRDefault="00A21396" w:rsidP="00A21396">
      <w:pPr>
        <w:spacing w:line="276" w:lineRule="auto"/>
        <w:ind w:firstLine="708"/>
        <w:jc w:val="both"/>
        <w:rPr>
          <w:color w:val="000000"/>
          <w:sz w:val="24"/>
          <w:szCs w:val="24"/>
        </w:rPr>
      </w:pPr>
      <w:r w:rsidRPr="006D57C5">
        <w:rPr>
          <w:color w:val="000000"/>
          <w:sz w:val="24"/>
          <w:szCs w:val="24"/>
        </w:rPr>
        <w:t>6.8. Заказчик, в целях документального закрепления обнаруженных недостатков или дефектов в работе Подрядчика, вправе производить фото и (или)  видео съемку  выявленных недостатков.</w:t>
      </w:r>
    </w:p>
    <w:p w:rsidR="00A21396" w:rsidRPr="006D57C5" w:rsidRDefault="00A21396" w:rsidP="00A21396">
      <w:pPr>
        <w:pStyle w:val="21"/>
        <w:spacing w:line="276" w:lineRule="auto"/>
        <w:ind w:firstLine="708"/>
        <w:rPr>
          <w:rFonts w:ascii="Times New Roman" w:hAnsi="Times New Roman" w:cs="Times New Roman"/>
          <w:b/>
          <w:sz w:val="24"/>
        </w:rPr>
      </w:pPr>
      <w:r w:rsidRPr="006D57C5">
        <w:rPr>
          <w:rFonts w:ascii="Times New Roman" w:hAnsi="Times New Roman" w:cs="Times New Roman"/>
          <w:sz w:val="24"/>
        </w:rPr>
        <w:t xml:space="preserve">                                            </w:t>
      </w:r>
      <w:r w:rsidRPr="006D57C5">
        <w:rPr>
          <w:rFonts w:ascii="Times New Roman" w:hAnsi="Times New Roman" w:cs="Times New Roman"/>
          <w:b/>
          <w:sz w:val="24"/>
        </w:rPr>
        <w:t>7. Ответственность сторон.</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7.1.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7.2. </w:t>
      </w:r>
      <w:proofErr w:type="gramStart"/>
      <w:r w:rsidRPr="006D57C5">
        <w:rPr>
          <w:rFonts w:ascii="Times New Roman" w:hAnsi="Times New Roman"/>
          <w:sz w:val="24"/>
          <w:szCs w:val="24"/>
        </w:rPr>
        <w:t>Подрядчик несет ответственность по  возмещению ущерба, причиненного, в том числе третьим лицам, в результате неисполнения либо некачественного исполнения работ по настоящему контракту,  (</w:t>
      </w:r>
      <w:r w:rsidRPr="006D57C5">
        <w:rPr>
          <w:rFonts w:ascii="Times New Roman" w:hAnsi="Times New Roman"/>
          <w:i/>
          <w:sz w:val="24"/>
          <w:szCs w:val="24"/>
        </w:rPr>
        <w:t>в том числе, если ущерб возник вследствие недостатков выявленных после завершения производства работ</w:t>
      </w:r>
      <w:r w:rsidRPr="006D57C5">
        <w:rPr>
          <w:rFonts w:ascii="Times New Roman" w:hAnsi="Times New Roman"/>
          <w:sz w:val="24"/>
          <w:szCs w:val="24"/>
        </w:rPr>
        <w:t xml:space="preserve">), иных нарушений условий настоящего контракта, требований действующего законодательства и технических нормативных документов (ГОСТ, Сан </w:t>
      </w:r>
      <w:proofErr w:type="spellStart"/>
      <w:r w:rsidRPr="006D57C5">
        <w:rPr>
          <w:rFonts w:ascii="Times New Roman" w:hAnsi="Times New Roman"/>
          <w:sz w:val="24"/>
          <w:szCs w:val="24"/>
        </w:rPr>
        <w:t>ПиН</w:t>
      </w:r>
      <w:proofErr w:type="spellEnd"/>
      <w:r w:rsidRPr="006D57C5">
        <w:rPr>
          <w:rFonts w:ascii="Times New Roman" w:hAnsi="Times New Roman"/>
          <w:sz w:val="24"/>
          <w:szCs w:val="24"/>
        </w:rPr>
        <w:t xml:space="preserve"> и др.). </w:t>
      </w:r>
      <w:proofErr w:type="gramEnd"/>
    </w:p>
    <w:p w:rsidR="00A21396" w:rsidRPr="006D57C5" w:rsidRDefault="00A21396" w:rsidP="00A21396">
      <w:pPr>
        <w:pStyle w:val="a7"/>
        <w:spacing w:line="276" w:lineRule="auto"/>
        <w:jc w:val="both"/>
        <w:rPr>
          <w:rFonts w:ascii="Times New Roman" w:hAnsi="Times New Roman"/>
          <w:sz w:val="24"/>
          <w:szCs w:val="24"/>
        </w:rPr>
      </w:pPr>
      <w:r w:rsidRPr="006D57C5">
        <w:rPr>
          <w:rFonts w:ascii="Times New Roman" w:hAnsi="Times New Roman"/>
          <w:sz w:val="24"/>
          <w:szCs w:val="24"/>
        </w:rPr>
        <w:t xml:space="preserve">        При возникновении неблагоприятных последствий в связи с виновными действиями Подрядчика, Подрядчик обязан за собственный счет компенсировать все возникшие в связи с этим  издержки и затраты Заказчика, выплатить компенсации и возместить причиненные убытки.</w:t>
      </w:r>
    </w:p>
    <w:p w:rsidR="00A21396" w:rsidRPr="006D57C5" w:rsidRDefault="00A21396" w:rsidP="00A21396">
      <w:pPr>
        <w:pStyle w:val="a7"/>
        <w:spacing w:line="276" w:lineRule="auto"/>
        <w:ind w:firstLine="709"/>
        <w:jc w:val="both"/>
        <w:rPr>
          <w:rFonts w:ascii="Times New Roman" w:hAnsi="Times New Roman"/>
          <w:sz w:val="24"/>
          <w:szCs w:val="24"/>
        </w:rPr>
      </w:pPr>
      <w:r w:rsidRPr="006D57C5">
        <w:rPr>
          <w:rFonts w:ascii="Times New Roman" w:hAnsi="Times New Roman"/>
          <w:sz w:val="24"/>
          <w:szCs w:val="24"/>
        </w:rPr>
        <w:t xml:space="preserve">7.3. За каждое нарушение Подрядчиком обязательств, принятых по настоящему контракту, Заказчик взыскивает (удерживает) с Подрядчика следующие штрафы и неустойки: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7.3.1. За просрочку конечного срока сдачи работ Подрядчик уплачивает неустойку в размере 1% от общей стоимости работ, за каждый день просрочки</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7.3.2. За несвоевременное устранение недостатков работ, отмеченных в предписаниях Заказчика, с Подрядчика может быть взыскан (удержан) штраф в размере 10 000 (десять тысяч) рублей по каждому случаю нарушения условий предписания.   </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7.4. Заказчик за нарушение своих обязательств по контракту уплачивает Подрядчику неустойку. Размер такой неустойки  устанавливается в размере одной трехсотой действующей на день уплаты неустойки ставки рефинансирования ЦБ России начисляемой за каждый день просрочки.</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7.5. Ответственность сторон в иных случаях определяется в соответствии с законодательством Российской Федерации.</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lastRenderedPageBreak/>
        <w:t>7.6. Взыскание (удержание) штрафов, пени или неустоек, включая понижение стоимости некачественно выполненных работ, производится Заказчиком непосредственно при расчетах согласно  п. 3.7. настоящего контракта.</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7.7. Уплата штрафных санкций или вычеты из стоимости работ не освобождает стороны от выполнения принятых по контракту обязательств.</w:t>
      </w:r>
    </w:p>
    <w:p w:rsidR="00A21396" w:rsidRPr="006D57C5" w:rsidRDefault="00A21396" w:rsidP="00A21396">
      <w:pPr>
        <w:spacing w:line="276" w:lineRule="auto"/>
        <w:jc w:val="both"/>
        <w:rPr>
          <w:b/>
          <w:bCs/>
          <w:sz w:val="24"/>
          <w:szCs w:val="24"/>
        </w:rPr>
      </w:pPr>
      <w:r w:rsidRPr="006D57C5">
        <w:rPr>
          <w:b/>
          <w:bCs/>
          <w:sz w:val="24"/>
          <w:szCs w:val="24"/>
        </w:rPr>
        <w:t xml:space="preserve">                                 8. Срок действия  контракта  и его прекращение. </w:t>
      </w:r>
    </w:p>
    <w:p w:rsidR="00A21396" w:rsidRPr="006D57C5" w:rsidRDefault="00A21396" w:rsidP="00A21396">
      <w:pPr>
        <w:spacing w:line="276" w:lineRule="auto"/>
        <w:ind w:firstLine="708"/>
        <w:jc w:val="both"/>
        <w:rPr>
          <w:sz w:val="24"/>
          <w:szCs w:val="24"/>
        </w:rPr>
      </w:pPr>
      <w:r w:rsidRPr="006D57C5">
        <w:rPr>
          <w:sz w:val="24"/>
          <w:szCs w:val="24"/>
        </w:rPr>
        <w:t>8.1.  Контракт составлен в 2-х экземплярах, имеющих одинаковую юридическую силу из которых:</w:t>
      </w:r>
    </w:p>
    <w:p w:rsidR="00A21396" w:rsidRPr="006D57C5" w:rsidRDefault="00A21396" w:rsidP="00A21396">
      <w:pPr>
        <w:spacing w:line="276" w:lineRule="auto"/>
        <w:jc w:val="both"/>
        <w:rPr>
          <w:sz w:val="24"/>
          <w:szCs w:val="24"/>
        </w:rPr>
      </w:pPr>
      <w:r w:rsidRPr="006D57C5">
        <w:rPr>
          <w:sz w:val="24"/>
          <w:szCs w:val="24"/>
        </w:rPr>
        <w:t>- первый экземпляр  передается  Подрядчику;</w:t>
      </w:r>
    </w:p>
    <w:p w:rsidR="00A21396" w:rsidRPr="006D57C5" w:rsidRDefault="00A21396" w:rsidP="00A21396">
      <w:pPr>
        <w:spacing w:line="276" w:lineRule="auto"/>
        <w:jc w:val="both"/>
        <w:rPr>
          <w:sz w:val="24"/>
          <w:szCs w:val="24"/>
        </w:rPr>
      </w:pPr>
      <w:r w:rsidRPr="006D57C5">
        <w:rPr>
          <w:sz w:val="24"/>
          <w:szCs w:val="24"/>
        </w:rPr>
        <w:t>- второй экземпляр остается у Заказчика;</w:t>
      </w:r>
    </w:p>
    <w:p w:rsidR="00A21396" w:rsidRPr="006D57C5" w:rsidRDefault="00A21396" w:rsidP="00A21396">
      <w:pPr>
        <w:spacing w:line="276" w:lineRule="auto"/>
        <w:ind w:firstLine="708"/>
        <w:jc w:val="both"/>
        <w:rPr>
          <w:sz w:val="24"/>
          <w:szCs w:val="24"/>
        </w:rPr>
      </w:pPr>
      <w:r w:rsidRPr="006D57C5">
        <w:rPr>
          <w:sz w:val="24"/>
          <w:szCs w:val="24"/>
        </w:rPr>
        <w:t>8.2. Контра</w:t>
      </w:r>
      <w:proofErr w:type="gramStart"/>
      <w:r w:rsidRPr="006D57C5">
        <w:rPr>
          <w:sz w:val="24"/>
          <w:szCs w:val="24"/>
        </w:rPr>
        <w:t>кт  вст</w:t>
      </w:r>
      <w:proofErr w:type="gramEnd"/>
      <w:r w:rsidRPr="006D57C5">
        <w:rPr>
          <w:sz w:val="24"/>
          <w:szCs w:val="24"/>
        </w:rPr>
        <w:t>упает в силу с момента его подписания сторонами и действует до исполнения всех принятых по нему обязательств, если иное не будет предусмотрено дополнительными соглашениями сторон.</w:t>
      </w:r>
    </w:p>
    <w:p w:rsidR="00A21396" w:rsidRPr="006D57C5" w:rsidRDefault="00A21396" w:rsidP="00A21396">
      <w:pPr>
        <w:spacing w:line="276" w:lineRule="auto"/>
        <w:ind w:firstLine="708"/>
        <w:jc w:val="both"/>
        <w:rPr>
          <w:sz w:val="24"/>
          <w:szCs w:val="24"/>
        </w:rPr>
      </w:pPr>
      <w:r w:rsidRPr="006D57C5">
        <w:rPr>
          <w:sz w:val="24"/>
          <w:szCs w:val="24"/>
        </w:rPr>
        <w:t>8.3. По дополнительному соглашению сторон действие настоящего контракта муниципального контракта может быть изменено, прекращено. Любые дополнения и изменения условий муниципального контракта оформляются в виде приложений и дополнительных соглашений к муниципальному контракту, подписанными уполномоченными представителями обеих сторон и являются его неотъемлемой частью.</w:t>
      </w:r>
    </w:p>
    <w:p w:rsidR="00A21396" w:rsidRPr="006D57C5" w:rsidRDefault="00A21396" w:rsidP="00A21396">
      <w:pPr>
        <w:pStyle w:val="a7"/>
        <w:spacing w:line="276" w:lineRule="auto"/>
        <w:ind w:firstLine="708"/>
        <w:jc w:val="both"/>
        <w:rPr>
          <w:rFonts w:ascii="Times New Roman" w:hAnsi="Times New Roman"/>
          <w:sz w:val="24"/>
          <w:szCs w:val="24"/>
        </w:rPr>
      </w:pPr>
      <w:r w:rsidRPr="006D57C5">
        <w:rPr>
          <w:rFonts w:ascii="Times New Roman" w:hAnsi="Times New Roman"/>
          <w:sz w:val="24"/>
          <w:szCs w:val="24"/>
        </w:rPr>
        <w:t xml:space="preserve">8.4. Расторжение настоящего контракта допускается лишь по соглашению сторон или решению суда по основаниям, предусмотренным гражданским законодательством. </w:t>
      </w:r>
    </w:p>
    <w:p w:rsidR="00A21396" w:rsidRPr="006D57C5" w:rsidRDefault="00A21396" w:rsidP="00A21396">
      <w:pPr>
        <w:spacing w:line="276" w:lineRule="auto"/>
        <w:ind w:firstLine="708"/>
        <w:jc w:val="both"/>
        <w:rPr>
          <w:sz w:val="24"/>
          <w:szCs w:val="24"/>
        </w:rPr>
      </w:pPr>
      <w:r w:rsidRPr="006D57C5">
        <w:rPr>
          <w:sz w:val="24"/>
          <w:szCs w:val="24"/>
        </w:rPr>
        <w:t>8.5.  При расторжении настоящего  контракта по решению суда при наличии вины Подрядчика, Подрядчик уплачивает Заказчику единовременно неустойку в размере 25% от общей цены, указанной в п.п. 3.1. настоящего контракта.</w:t>
      </w:r>
    </w:p>
    <w:p w:rsidR="00A21396" w:rsidRPr="006D57C5" w:rsidRDefault="00A21396" w:rsidP="00A21396">
      <w:pPr>
        <w:pStyle w:val="aa"/>
        <w:numPr>
          <w:ilvl w:val="0"/>
          <w:numId w:val="10"/>
        </w:numPr>
        <w:spacing w:line="276" w:lineRule="auto"/>
        <w:jc w:val="both"/>
        <w:rPr>
          <w:b/>
          <w:bCs/>
          <w:sz w:val="24"/>
          <w:szCs w:val="24"/>
        </w:rPr>
      </w:pPr>
      <w:r w:rsidRPr="006D57C5">
        <w:rPr>
          <w:b/>
          <w:bCs/>
          <w:sz w:val="24"/>
          <w:szCs w:val="24"/>
        </w:rPr>
        <w:t>Разрешение споров между сторонами.</w:t>
      </w:r>
    </w:p>
    <w:p w:rsidR="00A21396" w:rsidRPr="006D57C5" w:rsidRDefault="00A21396" w:rsidP="00A21396">
      <w:pPr>
        <w:pStyle w:val="31"/>
        <w:spacing w:line="276" w:lineRule="auto"/>
        <w:ind w:firstLine="708"/>
        <w:jc w:val="both"/>
        <w:rPr>
          <w:rFonts w:ascii="Times New Roman" w:hAnsi="Times New Roman"/>
          <w:sz w:val="24"/>
        </w:rPr>
      </w:pPr>
      <w:r w:rsidRPr="006D57C5">
        <w:rPr>
          <w:rFonts w:ascii="Times New Roman" w:hAnsi="Times New Roman"/>
          <w:sz w:val="24"/>
        </w:rPr>
        <w:t>9.1. Во всем ином, прямо не предусмотренным содержанием настоящего контракта, стороны руководствуются ГК РФ и иными действующими законами Российской Федерации.</w:t>
      </w:r>
    </w:p>
    <w:p w:rsidR="00A21396" w:rsidRPr="006D57C5" w:rsidRDefault="00A21396" w:rsidP="00A21396">
      <w:pPr>
        <w:tabs>
          <w:tab w:val="left" w:pos="1506"/>
        </w:tabs>
        <w:spacing w:line="276" w:lineRule="auto"/>
        <w:jc w:val="both"/>
        <w:rPr>
          <w:sz w:val="24"/>
          <w:szCs w:val="24"/>
        </w:rPr>
      </w:pPr>
      <w:r w:rsidRPr="006D57C5">
        <w:rPr>
          <w:sz w:val="24"/>
          <w:szCs w:val="24"/>
        </w:rPr>
        <w:t xml:space="preserve">              9.2. Споры и разногласия сторон в связи с исполнением обязательств по настоящему муниципальному контракту разрешаются Сторонами  путем переговоров. При не достижении соглашения, спор передается  на рассмотрение в арбитражный суд Пермского края.   </w:t>
      </w:r>
    </w:p>
    <w:p w:rsidR="00A21396" w:rsidRPr="006D57C5" w:rsidRDefault="00A21396" w:rsidP="00A21396">
      <w:pPr>
        <w:pStyle w:val="ConsNormal"/>
        <w:spacing w:line="276" w:lineRule="auto"/>
        <w:rPr>
          <w:rFonts w:ascii="Times New Roman" w:hAnsi="Times New Roman"/>
          <w:b/>
          <w:bCs/>
          <w:sz w:val="24"/>
          <w:szCs w:val="24"/>
        </w:rPr>
      </w:pPr>
      <w:r w:rsidRPr="006D57C5">
        <w:rPr>
          <w:rFonts w:ascii="Times New Roman" w:hAnsi="Times New Roman"/>
          <w:b/>
          <w:bCs/>
          <w:sz w:val="24"/>
          <w:szCs w:val="24"/>
        </w:rPr>
        <w:t xml:space="preserve">                         10.   Обстоятельства непреодолимой силы.</w:t>
      </w:r>
    </w:p>
    <w:p w:rsidR="00A21396" w:rsidRPr="006D57C5" w:rsidRDefault="00A21396" w:rsidP="00A21396">
      <w:pPr>
        <w:pStyle w:val="ConsNormal"/>
        <w:spacing w:line="276" w:lineRule="auto"/>
        <w:rPr>
          <w:rFonts w:ascii="Times New Roman" w:hAnsi="Times New Roman"/>
          <w:b/>
          <w:bCs/>
          <w:sz w:val="24"/>
          <w:szCs w:val="24"/>
        </w:rPr>
      </w:pPr>
      <w:r w:rsidRPr="006D57C5">
        <w:rPr>
          <w:rFonts w:ascii="Times New Roman" w:hAnsi="Times New Roman"/>
          <w:sz w:val="24"/>
          <w:szCs w:val="24"/>
        </w:rPr>
        <w:t>10.1. Стороны освобождаются от ответственности за несвоевременное исполнение своих обязательств по контракту, если их исполнению препятствует чрезвычайное и непредотвратимое при данных условиях форс-мажорное обстоятельство (непреодолимая сила).</w:t>
      </w:r>
    </w:p>
    <w:p w:rsidR="00A21396" w:rsidRPr="006D57C5" w:rsidRDefault="00A21396" w:rsidP="00A21396">
      <w:pPr>
        <w:spacing w:line="276" w:lineRule="auto"/>
        <w:ind w:firstLine="708"/>
        <w:rPr>
          <w:sz w:val="24"/>
          <w:szCs w:val="24"/>
        </w:rPr>
      </w:pPr>
      <w:r w:rsidRPr="006D57C5">
        <w:rPr>
          <w:sz w:val="24"/>
          <w:szCs w:val="24"/>
        </w:rPr>
        <w:t>10.2. При возникновении обстоятельств непреодолимой силы, препятствующих исполнению обязательств по контракту одной из сторон, она обязана оповестить другую сторону не позднее 3 (трех) дней с момента возникновения таких обстоятельств, при этом срок выполнения</w:t>
      </w:r>
    </w:p>
    <w:p w:rsidR="00A21396" w:rsidRPr="006D57C5" w:rsidRDefault="00A21396" w:rsidP="00A21396">
      <w:pPr>
        <w:pStyle w:val="ConsNormal"/>
        <w:spacing w:line="276" w:lineRule="auto"/>
        <w:ind w:firstLine="0"/>
        <w:jc w:val="both"/>
        <w:rPr>
          <w:rFonts w:ascii="Times New Roman" w:hAnsi="Times New Roman"/>
          <w:sz w:val="24"/>
          <w:szCs w:val="24"/>
        </w:rPr>
      </w:pPr>
      <w:r w:rsidRPr="006D57C5">
        <w:rPr>
          <w:rFonts w:ascii="Times New Roman" w:hAnsi="Times New Roman"/>
          <w:sz w:val="24"/>
          <w:szCs w:val="24"/>
        </w:rPr>
        <w:t>обязательств по контракту переносится соразмерно времени, в течение которого действовали такие обстоятельства.</w:t>
      </w:r>
    </w:p>
    <w:p w:rsidR="00A21396" w:rsidRPr="006D57C5" w:rsidRDefault="00A21396" w:rsidP="00A21396">
      <w:pPr>
        <w:spacing w:line="276" w:lineRule="auto"/>
        <w:jc w:val="center"/>
        <w:rPr>
          <w:b/>
          <w:sz w:val="24"/>
          <w:szCs w:val="24"/>
        </w:rPr>
      </w:pPr>
      <w:r w:rsidRPr="006D57C5">
        <w:rPr>
          <w:b/>
          <w:sz w:val="24"/>
          <w:szCs w:val="24"/>
        </w:rPr>
        <w:t>11. Обеспечение исполнения  муниципального контракта.</w:t>
      </w:r>
    </w:p>
    <w:p w:rsidR="00A21396" w:rsidRPr="006D57C5" w:rsidRDefault="00A21396" w:rsidP="00A21396">
      <w:pPr>
        <w:spacing w:line="276" w:lineRule="auto"/>
        <w:ind w:firstLine="540"/>
        <w:jc w:val="both"/>
        <w:rPr>
          <w:sz w:val="24"/>
          <w:szCs w:val="24"/>
        </w:rPr>
      </w:pPr>
      <w:r w:rsidRPr="006D57C5">
        <w:rPr>
          <w:sz w:val="24"/>
          <w:szCs w:val="24"/>
        </w:rPr>
        <w:t>11.1. Подрядчик для заключения настоящего муниципального контракта обязан представить обеспечение  его исполнения в виде:</w:t>
      </w:r>
    </w:p>
    <w:p w:rsidR="00A21396" w:rsidRPr="006D57C5" w:rsidRDefault="00A21396" w:rsidP="00A21396">
      <w:pPr>
        <w:spacing w:line="276" w:lineRule="auto"/>
        <w:ind w:firstLine="540"/>
        <w:jc w:val="both"/>
        <w:rPr>
          <w:sz w:val="24"/>
          <w:szCs w:val="24"/>
        </w:rPr>
      </w:pPr>
      <w:r w:rsidRPr="006D57C5">
        <w:rPr>
          <w:sz w:val="24"/>
          <w:szCs w:val="24"/>
        </w:rPr>
        <w:t>- безотзывной банковской гарантии,</w:t>
      </w:r>
    </w:p>
    <w:p w:rsidR="00A21396" w:rsidRPr="006D57C5" w:rsidRDefault="00A21396" w:rsidP="00A21396">
      <w:pPr>
        <w:spacing w:line="276" w:lineRule="auto"/>
        <w:ind w:firstLine="540"/>
        <w:jc w:val="both"/>
        <w:rPr>
          <w:sz w:val="24"/>
          <w:szCs w:val="24"/>
        </w:rPr>
      </w:pPr>
      <w:r w:rsidRPr="006D57C5">
        <w:rPr>
          <w:sz w:val="24"/>
          <w:szCs w:val="24"/>
        </w:rPr>
        <w:lastRenderedPageBreak/>
        <w:t>- или  передачи Заказчику в залог денежных средств, в том числе в форме вклада (депозита), в размере 10 % от начальной (максимальной) цены контракта.</w:t>
      </w:r>
    </w:p>
    <w:p w:rsidR="00A21396" w:rsidRPr="006D57C5" w:rsidRDefault="00A21396" w:rsidP="00A21396">
      <w:pPr>
        <w:spacing w:line="276" w:lineRule="auto"/>
        <w:ind w:firstLine="540"/>
        <w:jc w:val="both"/>
        <w:rPr>
          <w:sz w:val="24"/>
          <w:szCs w:val="24"/>
        </w:rPr>
      </w:pPr>
      <w:r w:rsidRPr="006D57C5">
        <w:rPr>
          <w:color w:val="000000"/>
          <w:sz w:val="24"/>
          <w:szCs w:val="24"/>
        </w:rPr>
        <w:t xml:space="preserve">11.2. </w:t>
      </w:r>
      <w:proofErr w:type="gramStart"/>
      <w:r w:rsidRPr="006D57C5">
        <w:rPr>
          <w:color w:val="000000"/>
          <w:sz w:val="24"/>
          <w:szCs w:val="24"/>
        </w:rPr>
        <w:t>В случае выбора Подрядчиком</w:t>
      </w:r>
      <w:r w:rsidRPr="006D57C5">
        <w:rPr>
          <w:sz w:val="24"/>
          <w:szCs w:val="24"/>
        </w:rPr>
        <w:t xml:space="preserve"> в качестве обеспечения исполнения настоящего муниципального контракта – внесение залога денежных средств, Заказчик возвращает сумму залога, в том числе внесенную в форме вклада (депозита) победителем аукциона, с которым заключается контракт, в срок не позднее месяца после полного исполнения Сторонами своих обязательств по контракту, включая устранение замечаний Заказчика по выявленным недостаткам работ в период производства работ и в</w:t>
      </w:r>
      <w:proofErr w:type="gramEnd"/>
      <w:r w:rsidRPr="006D57C5">
        <w:rPr>
          <w:sz w:val="24"/>
          <w:szCs w:val="24"/>
        </w:rPr>
        <w:t xml:space="preserve"> период гарантийного срока на результат выполненных работ.</w:t>
      </w:r>
    </w:p>
    <w:p w:rsidR="00A21396" w:rsidRPr="006D57C5" w:rsidRDefault="00A21396" w:rsidP="00A21396">
      <w:pPr>
        <w:spacing w:line="276" w:lineRule="auto"/>
        <w:ind w:firstLine="540"/>
        <w:jc w:val="both"/>
        <w:rPr>
          <w:sz w:val="24"/>
          <w:szCs w:val="24"/>
        </w:rPr>
      </w:pPr>
      <w:r w:rsidRPr="006D57C5">
        <w:rPr>
          <w:sz w:val="24"/>
          <w:szCs w:val="24"/>
        </w:rPr>
        <w:t xml:space="preserve">11.3. </w:t>
      </w:r>
      <w:proofErr w:type="gramStart"/>
      <w:r w:rsidRPr="006D57C5">
        <w:rPr>
          <w:sz w:val="24"/>
          <w:szCs w:val="24"/>
        </w:rPr>
        <w:t xml:space="preserve">В случае если по каким-либо причинам обеспечение исполнения муниципального контракта, установленное  в п.11.1. настоящего контракта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w:t>
      </w:r>
      <w:r w:rsidRPr="006D57C5">
        <w:rPr>
          <w:b/>
          <w:sz w:val="24"/>
          <w:szCs w:val="24"/>
        </w:rPr>
        <w:t>Подрядчик</w:t>
      </w:r>
      <w:r w:rsidRPr="006D57C5">
        <w:rPr>
          <w:sz w:val="24"/>
          <w:szCs w:val="24"/>
        </w:rPr>
        <w:t xml:space="preserve"> обязан в течение 10 (десяти) банковских дней с момента досрочного прекращения  оформленного обеспечения,  предоставить Заказчику иное обеспечение исполнения муниципального контракта, установленное п.11.1., на тех же</w:t>
      </w:r>
      <w:proofErr w:type="gramEnd"/>
      <w:r w:rsidRPr="006D57C5">
        <w:rPr>
          <w:sz w:val="24"/>
          <w:szCs w:val="24"/>
        </w:rPr>
        <w:t xml:space="preserve"> (прежних) </w:t>
      </w:r>
      <w:proofErr w:type="gramStart"/>
      <w:r w:rsidRPr="006D57C5">
        <w:rPr>
          <w:sz w:val="24"/>
          <w:szCs w:val="24"/>
        </w:rPr>
        <w:t>условиях</w:t>
      </w:r>
      <w:proofErr w:type="gramEnd"/>
      <w:r w:rsidRPr="006D57C5">
        <w:rPr>
          <w:sz w:val="24"/>
          <w:szCs w:val="24"/>
        </w:rPr>
        <w:t>, и в том же размере.</w:t>
      </w:r>
    </w:p>
    <w:p w:rsidR="00A21396" w:rsidRPr="006D57C5" w:rsidRDefault="00A21396" w:rsidP="00A21396">
      <w:pPr>
        <w:spacing w:line="276" w:lineRule="auto"/>
        <w:ind w:firstLine="540"/>
        <w:jc w:val="both"/>
        <w:rPr>
          <w:sz w:val="24"/>
          <w:szCs w:val="24"/>
        </w:rPr>
      </w:pPr>
      <w:r w:rsidRPr="006D57C5">
        <w:rPr>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A21396" w:rsidRPr="006D57C5" w:rsidRDefault="00A21396" w:rsidP="00A21396">
      <w:pPr>
        <w:spacing w:line="276" w:lineRule="auto"/>
        <w:ind w:firstLine="540"/>
        <w:jc w:val="both"/>
        <w:rPr>
          <w:sz w:val="24"/>
          <w:szCs w:val="24"/>
        </w:rPr>
      </w:pPr>
      <w:r w:rsidRPr="006D57C5">
        <w:rPr>
          <w:sz w:val="24"/>
          <w:szCs w:val="24"/>
        </w:rPr>
        <w:t>11.4. При расторжении настоящего муниципального контракта по решению суда по вине Подрядчика, обеспечение исполнения  контракта в виде залога денежных средств Подрядчику не возвращается.</w:t>
      </w:r>
    </w:p>
    <w:p w:rsidR="00A21396" w:rsidRPr="006D57C5" w:rsidRDefault="00A21396" w:rsidP="00A21396">
      <w:pPr>
        <w:spacing w:line="276" w:lineRule="auto"/>
        <w:ind w:firstLine="540"/>
        <w:jc w:val="both"/>
        <w:rPr>
          <w:sz w:val="24"/>
          <w:szCs w:val="24"/>
        </w:rPr>
      </w:pPr>
      <w:r w:rsidRPr="006D57C5">
        <w:rPr>
          <w:sz w:val="24"/>
          <w:szCs w:val="24"/>
        </w:rPr>
        <w:t>11.5. Обеспечение исполнения настоящего муниципального контракта  действует до полного исполнения Сторонами своих обязательств.</w:t>
      </w:r>
    </w:p>
    <w:p w:rsidR="00A21396" w:rsidRPr="006D57C5" w:rsidRDefault="00A21396" w:rsidP="00A21396">
      <w:pPr>
        <w:spacing w:line="276" w:lineRule="auto"/>
        <w:jc w:val="center"/>
        <w:rPr>
          <w:b/>
          <w:bCs/>
          <w:sz w:val="24"/>
          <w:szCs w:val="24"/>
        </w:rPr>
      </w:pPr>
      <w:r w:rsidRPr="006D57C5">
        <w:rPr>
          <w:b/>
          <w:bCs/>
          <w:sz w:val="24"/>
          <w:szCs w:val="24"/>
        </w:rPr>
        <w:t>12. Юридические адреса и банковские реквизиты сторон.</w:t>
      </w:r>
    </w:p>
    <w:p w:rsidR="00A21396" w:rsidRPr="006D57C5" w:rsidRDefault="00A21396" w:rsidP="00A21396">
      <w:pPr>
        <w:spacing w:line="276" w:lineRule="auto"/>
        <w:jc w:val="center"/>
        <w:rPr>
          <w:sz w:val="24"/>
          <w:szCs w:val="24"/>
        </w:rPr>
      </w:pPr>
    </w:p>
    <w:p w:rsidR="00A21396" w:rsidRPr="006D57C5" w:rsidRDefault="00A21396" w:rsidP="00A21396">
      <w:pPr>
        <w:spacing w:line="276" w:lineRule="auto"/>
        <w:rPr>
          <w:b/>
          <w:sz w:val="24"/>
          <w:szCs w:val="24"/>
        </w:rPr>
      </w:pPr>
      <w:r w:rsidRPr="006D57C5">
        <w:rPr>
          <w:b/>
          <w:sz w:val="24"/>
          <w:szCs w:val="24"/>
        </w:rPr>
        <w:t>Заказчик:                                                            Подрядчик:</w:t>
      </w:r>
    </w:p>
    <w:tbl>
      <w:tblPr>
        <w:tblW w:w="9862" w:type="dxa"/>
        <w:tblCellSpacing w:w="0" w:type="dxa"/>
        <w:tblCellMar>
          <w:top w:w="105" w:type="dxa"/>
          <w:left w:w="105" w:type="dxa"/>
          <w:bottom w:w="105" w:type="dxa"/>
          <w:right w:w="105" w:type="dxa"/>
        </w:tblCellMar>
        <w:tblLook w:val="04A0"/>
      </w:tblPr>
      <w:tblGrid>
        <w:gridCol w:w="4682"/>
        <w:gridCol w:w="5180"/>
      </w:tblGrid>
      <w:tr w:rsidR="00A21396" w:rsidRPr="006D57C5" w:rsidTr="00B400F1">
        <w:trPr>
          <w:trHeight w:val="3138"/>
          <w:tblCellSpacing w:w="0" w:type="dxa"/>
        </w:trPr>
        <w:tc>
          <w:tcPr>
            <w:tcW w:w="4924" w:type="dxa"/>
            <w:hideMark/>
          </w:tcPr>
          <w:p w:rsidR="00A21396" w:rsidRPr="006D57C5" w:rsidRDefault="00A21396" w:rsidP="00B400F1">
            <w:pPr>
              <w:pStyle w:val="a7"/>
              <w:rPr>
                <w:rFonts w:ascii="Times New Roman" w:hAnsi="Times New Roman"/>
                <w:b/>
                <w:sz w:val="24"/>
                <w:szCs w:val="24"/>
              </w:rPr>
            </w:pPr>
            <w:r w:rsidRPr="006D57C5">
              <w:rPr>
                <w:rFonts w:ascii="Times New Roman" w:hAnsi="Times New Roman"/>
                <w:b/>
                <w:sz w:val="24"/>
                <w:szCs w:val="24"/>
              </w:rPr>
              <w:t xml:space="preserve">Муниципальное  казенное  учреждение </w:t>
            </w:r>
          </w:p>
          <w:p w:rsidR="00A21396" w:rsidRPr="006D57C5" w:rsidRDefault="00A21396" w:rsidP="00B400F1">
            <w:pPr>
              <w:pStyle w:val="a7"/>
              <w:rPr>
                <w:rFonts w:ascii="Times New Roman" w:hAnsi="Times New Roman"/>
                <w:b/>
                <w:sz w:val="24"/>
                <w:szCs w:val="24"/>
              </w:rPr>
            </w:pPr>
            <w:r w:rsidRPr="006D57C5">
              <w:rPr>
                <w:rFonts w:ascii="Times New Roman" w:hAnsi="Times New Roman"/>
                <w:b/>
                <w:sz w:val="24"/>
                <w:szCs w:val="24"/>
              </w:rPr>
              <w:t xml:space="preserve">«Благоустройство Ленинского района» </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u w:val="single"/>
              </w:rPr>
              <w:t>Адрес</w:t>
            </w:r>
            <w:r w:rsidRPr="006D57C5">
              <w:rPr>
                <w:rFonts w:ascii="Times New Roman" w:hAnsi="Times New Roman"/>
                <w:sz w:val="24"/>
                <w:szCs w:val="24"/>
              </w:rPr>
              <w:t>: 614000, г. Пермь, ул. Пермская, д. 61</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Тел</w:t>
            </w:r>
            <w:r w:rsidRPr="006D57C5">
              <w:rPr>
                <w:rFonts w:ascii="Times New Roman" w:hAnsi="Times New Roman"/>
                <w:sz w:val="24"/>
                <w:szCs w:val="24"/>
                <w:u w:val="single"/>
              </w:rPr>
              <w:t>. 233-55-62</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ИНН 5902293629/590201001</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 xml:space="preserve">ОГРН 1085902009104 УФК по Пермскому краю Департамент финансов, </w:t>
            </w:r>
            <w:proofErr w:type="gramStart"/>
            <w:r w:rsidRPr="006D57C5">
              <w:rPr>
                <w:rFonts w:ascii="Times New Roman" w:hAnsi="Times New Roman"/>
                <w:sz w:val="24"/>
                <w:szCs w:val="24"/>
              </w:rPr>
              <w:t>л</w:t>
            </w:r>
            <w:proofErr w:type="gramEnd"/>
            <w:r w:rsidRPr="006D57C5">
              <w:rPr>
                <w:rFonts w:ascii="Times New Roman" w:hAnsi="Times New Roman"/>
                <w:sz w:val="24"/>
                <w:szCs w:val="24"/>
              </w:rPr>
              <w:t>/счет 02931018352,</w:t>
            </w:r>
          </w:p>
          <w:p w:rsidR="00A21396" w:rsidRPr="006D57C5" w:rsidRDefault="00A21396" w:rsidP="00B400F1">
            <w:pPr>
              <w:pStyle w:val="a7"/>
              <w:rPr>
                <w:rFonts w:ascii="Times New Roman" w:hAnsi="Times New Roman"/>
                <w:sz w:val="24"/>
                <w:szCs w:val="24"/>
              </w:rPr>
            </w:pPr>
            <w:proofErr w:type="gramStart"/>
            <w:r w:rsidRPr="006D57C5">
              <w:rPr>
                <w:rFonts w:ascii="Times New Roman" w:hAnsi="Times New Roman"/>
                <w:sz w:val="24"/>
                <w:szCs w:val="24"/>
              </w:rPr>
              <w:t>р</w:t>
            </w:r>
            <w:proofErr w:type="gramEnd"/>
            <w:r w:rsidRPr="006D57C5">
              <w:rPr>
                <w:rFonts w:ascii="Times New Roman" w:hAnsi="Times New Roman"/>
                <w:sz w:val="24"/>
                <w:szCs w:val="24"/>
              </w:rPr>
              <w:t>/с 40204810300000000006 в</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ГРКЦ ГУ Банка России по Пермскому краю</w:t>
            </w:r>
          </w:p>
        </w:tc>
        <w:tc>
          <w:tcPr>
            <w:tcW w:w="4938" w:type="dxa"/>
            <w:hideMark/>
          </w:tcPr>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_________________________________________</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u w:val="single"/>
              </w:rPr>
              <w:t>Юр. адрес</w:t>
            </w:r>
            <w:r w:rsidRPr="006D57C5">
              <w:rPr>
                <w:rFonts w:ascii="Times New Roman" w:hAnsi="Times New Roman"/>
                <w:sz w:val="24"/>
                <w:szCs w:val="24"/>
              </w:rPr>
              <w:t>: 614___,  Пермь, ул. _________________________________________</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u w:val="single"/>
              </w:rPr>
              <w:t>Почтовый адрес</w:t>
            </w:r>
            <w:r w:rsidRPr="006D57C5">
              <w:rPr>
                <w:rFonts w:ascii="Times New Roman" w:hAnsi="Times New Roman"/>
                <w:sz w:val="24"/>
                <w:szCs w:val="24"/>
              </w:rPr>
              <w:t>: 614___, г. Пермь, ул. ____________________________ тел. _________</w:t>
            </w:r>
          </w:p>
          <w:p w:rsidR="00A21396" w:rsidRPr="006D57C5" w:rsidRDefault="00A21396" w:rsidP="00B400F1">
            <w:pPr>
              <w:pStyle w:val="a7"/>
              <w:rPr>
                <w:rFonts w:ascii="Times New Roman" w:hAnsi="Times New Roman"/>
                <w:sz w:val="24"/>
                <w:szCs w:val="24"/>
              </w:rPr>
            </w:pPr>
            <w:proofErr w:type="gramStart"/>
            <w:r w:rsidRPr="006D57C5">
              <w:rPr>
                <w:rFonts w:ascii="Times New Roman" w:hAnsi="Times New Roman"/>
                <w:sz w:val="24"/>
                <w:szCs w:val="24"/>
              </w:rPr>
              <w:t>р</w:t>
            </w:r>
            <w:proofErr w:type="gramEnd"/>
            <w:r w:rsidRPr="006D57C5">
              <w:rPr>
                <w:rFonts w:ascii="Times New Roman" w:hAnsi="Times New Roman"/>
                <w:sz w:val="24"/>
                <w:szCs w:val="24"/>
              </w:rPr>
              <w:t>/с _________________ в _________________________________ г. Перми</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к/с_______________________________________</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ИНН/КПП ________________________________</w:t>
            </w:r>
          </w:p>
          <w:p w:rsidR="00A21396" w:rsidRPr="006D57C5" w:rsidRDefault="00A21396" w:rsidP="00B400F1">
            <w:pPr>
              <w:pStyle w:val="a7"/>
              <w:rPr>
                <w:rFonts w:ascii="Times New Roman" w:hAnsi="Times New Roman"/>
                <w:sz w:val="24"/>
                <w:szCs w:val="24"/>
              </w:rPr>
            </w:pPr>
            <w:r w:rsidRPr="006D57C5">
              <w:rPr>
                <w:rFonts w:ascii="Times New Roman" w:hAnsi="Times New Roman"/>
                <w:sz w:val="24"/>
                <w:szCs w:val="24"/>
              </w:rPr>
              <w:t>БИК _____________________________________</w:t>
            </w:r>
          </w:p>
        </w:tc>
      </w:tr>
      <w:tr w:rsidR="00A21396" w:rsidRPr="006D57C5" w:rsidTr="00B400F1">
        <w:trPr>
          <w:trHeight w:val="140"/>
          <w:tblCellSpacing w:w="0" w:type="dxa"/>
        </w:trPr>
        <w:tc>
          <w:tcPr>
            <w:tcW w:w="4924" w:type="dxa"/>
            <w:hideMark/>
          </w:tcPr>
          <w:p w:rsidR="00A21396" w:rsidRPr="006D57C5" w:rsidRDefault="00A21396" w:rsidP="00B400F1">
            <w:pPr>
              <w:spacing w:before="100" w:beforeAutospacing="1" w:after="100" w:afterAutospacing="1"/>
              <w:rPr>
                <w:sz w:val="24"/>
                <w:szCs w:val="24"/>
              </w:rPr>
            </w:pPr>
            <w:r w:rsidRPr="006D57C5">
              <w:rPr>
                <w:b/>
                <w:bCs/>
                <w:sz w:val="24"/>
                <w:szCs w:val="24"/>
              </w:rPr>
              <w:t xml:space="preserve">Директор __________________ С.В. </w:t>
            </w:r>
            <w:proofErr w:type="spellStart"/>
            <w:r w:rsidRPr="006D57C5">
              <w:rPr>
                <w:b/>
                <w:bCs/>
                <w:sz w:val="24"/>
                <w:szCs w:val="24"/>
              </w:rPr>
              <w:t>Пивнев</w:t>
            </w:r>
            <w:proofErr w:type="spellEnd"/>
          </w:p>
          <w:p w:rsidR="00A21396" w:rsidRPr="006D57C5" w:rsidRDefault="00A21396" w:rsidP="00B400F1">
            <w:pPr>
              <w:spacing w:before="100" w:beforeAutospacing="1" w:after="100" w:afterAutospacing="1"/>
              <w:rPr>
                <w:sz w:val="24"/>
                <w:szCs w:val="24"/>
              </w:rPr>
            </w:pPr>
            <w:r w:rsidRPr="006D57C5">
              <w:rPr>
                <w:sz w:val="24"/>
                <w:szCs w:val="24"/>
              </w:rPr>
              <w:t>м.п.</w:t>
            </w:r>
          </w:p>
        </w:tc>
        <w:tc>
          <w:tcPr>
            <w:tcW w:w="4938" w:type="dxa"/>
            <w:hideMark/>
          </w:tcPr>
          <w:p w:rsidR="00A21396" w:rsidRPr="006D57C5" w:rsidRDefault="00A21396" w:rsidP="00B400F1">
            <w:pPr>
              <w:spacing w:before="100" w:beforeAutospacing="1" w:after="100" w:afterAutospacing="1"/>
              <w:rPr>
                <w:sz w:val="24"/>
                <w:szCs w:val="24"/>
              </w:rPr>
            </w:pPr>
            <w:r w:rsidRPr="006D57C5">
              <w:rPr>
                <w:b/>
                <w:bCs/>
                <w:sz w:val="24"/>
                <w:szCs w:val="24"/>
              </w:rPr>
              <w:t>_____________________ (___________________)</w:t>
            </w:r>
          </w:p>
          <w:p w:rsidR="00A21396" w:rsidRPr="006D57C5" w:rsidRDefault="00A21396" w:rsidP="00B400F1">
            <w:pPr>
              <w:spacing w:before="100" w:beforeAutospacing="1" w:after="100" w:afterAutospacing="1"/>
              <w:rPr>
                <w:sz w:val="24"/>
                <w:szCs w:val="24"/>
              </w:rPr>
            </w:pPr>
            <w:r w:rsidRPr="006D57C5">
              <w:rPr>
                <w:sz w:val="24"/>
                <w:szCs w:val="24"/>
              </w:rPr>
              <w:t>м.п.</w:t>
            </w:r>
          </w:p>
        </w:tc>
      </w:tr>
    </w:tbl>
    <w:p w:rsidR="00A21396" w:rsidRPr="006D57C5" w:rsidRDefault="00A21396" w:rsidP="00A21396">
      <w:pPr>
        <w:spacing w:line="276" w:lineRule="auto"/>
        <w:rPr>
          <w:sz w:val="24"/>
          <w:szCs w:val="24"/>
        </w:rPr>
      </w:pPr>
    </w:p>
    <w:p w:rsidR="00A21396" w:rsidRPr="006D57C5" w:rsidRDefault="00A21396" w:rsidP="00A21396">
      <w:pPr>
        <w:spacing w:line="276" w:lineRule="auto"/>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t xml:space="preserve">   </w:t>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t>Приложение № 1</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w:t>
      </w:r>
    </w:p>
    <w:p w:rsidR="00A21396" w:rsidRPr="006D57C5" w:rsidRDefault="00A21396" w:rsidP="00A21396">
      <w:pPr>
        <w:jc w:val="center"/>
        <w:rPr>
          <w:b/>
          <w:sz w:val="24"/>
          <w:szCs w:val="24"/>
        </w:rPr>
      </w:pPr>
      <w:r w:rsidRPr="006D57C5">
        <w:rPr>
          <w:b/>
          <w:sz w:val="24"/>
          <w:szCs w:val="24"/>
        </w:rPr>
        <w:t xml:space="preserve">Техническое задание </w:t>
      </w:r>
    </w:p>
    <w:p w:rsidR="00A21396" w:rsidRPr="006D57C5" w:rsidRDefault="00A21396" w:rsidP="00A21396">
      <w:pPr>
        <w:pStyle w:val="a7"/>
        <w:jc w:val="center"/>
        <w:rPr>
          <w:rFonts w:ascii="Times New Roman" w:hAnsi="Times New Roman"/>
          <w:b/>
          <w:sz w:val="24"/>
          <w:szCs w:val="24"/>
        </w:rPr>
      </w:pPr>
      <w:r w:rsidRPr="006D57C5">
        <w:rPr>
          <w:rFonts w:ascii="Times New Roman" w:hAnsi="Times New Roman"/>
          <w:b/>
          <w:sz w:val="24"/>
          <w:szCs w:val="24"/>
        </w:rPr>
        <w:t xml:space="preserve">на  выполнение работ по размещению на специализированных объектах бесхозяйных отходов </w:t>
      </w:r>
      <w:r w:rsidRPr="006D57C5">
        <w:rPr>
          <w:rFonts w:ascii="Times New Roman" w:hAnsi="Times New Roman"/>
          <w:b/>
          <w:sz w:val="24"/>
          <w:szCs w:val="24"/>
          <w:lang w:val="en-US"/>
        </w:rPr>
        <w:t>I</w:t>
      </w:r>
      <w:r w:rsidRPr="006D57C5">
        <w:rPr>
          <w:rFonts w:ascii="Times New Roman" w:hAnsi="Times New Roman"/>
          <w:b/>
          <w:sz w:val="24"/>
          <w:szCs w:val="24"/>
        </w:rPr>
        <w:t>-</w:t>
      </w:r>
      <w:r w:rsidRPr="006D57C5">
        <w:rPr>
          <w:rFonts w:ascii="Times New Roman" w:hAnsi="Times New Roman"/>
          <w:b/>
          <w:sz w:val="24"/>
          <w:szCs w:val="24"/>
          <w:lang w:val="en-US"/>
        </w:rPr>
        <w:t>V</w:t>
      </w:r>
      <w:r w:rsidRPr="006D57C5">
        <w:rPr>
          <w:rFonts w:ascii="Times New Roman" w:hAnsi="Times New Roman"/>
          <w:b/>
          <w:sz w:val="24"/>
          <w:szCs w:val="24"/>
        </w:rPr>
        <w:t xml:space="preserve"> классов опасности, находящихся на муниципальных земельных участках, государственная собственность на которые не разграничена,  на территории Ленинского района города Перми в 2013 году</w:t>
      </w:r>
    </w:p>
    <w:p w:rsidR="00A21396" w:rsidRPr="006D57C5" w:rsidRDefault="00A21396" w:rsidP="00A21396">
      <w:pPr>
        <w:jc w:val="center"/>
        <w:rPr>
          <w:b/>
          <w:sz w:val="24"/>
          <w:szCs w:val="24"/>
        </w:rPr>
      </w:pPr>
      <w:r w:rsidRPr="006D57C5">
        <w:rPr>
          <w:b/>
          <w:sz w:val="24"/>
          <w:szCs w:val="24"/>
        </w:rPr>
        <w:t xml:space="preserve"> </w:t>
      </w:r>
    </w:p>
    <w:p w:rsidR="00A21396" w:rsidRPr="006D57C5" w:rsidRDefault="00A21396" w:rsidP="00A21396">
      <w:pPr>
        <w:shd w:val="clear" w:color="auto" w:fill="FFFFFF"/>
        <w:jc w:val="both"/>
        <w:rPr>
          <w:sz w:val="24"/>
          <w:szCs w:val="24"/>
          <w:u w:val="single"/>
        </w:rPr>
      </w:pPr>
      <w:r w:rsidRPr="006D57C5">
        <w:rPr>
          <w:b/>
          <w:sz w:val="24"/>
          <w:szCs w:val="24"/>
        </w:rPr>
        <w:t>1. Срок выполнения работ:</w:t>
      </w:r>
      <w:r w:rsidRPr="006D57C5">
        <w:rPr>
          <w:sz w:val="24"/>
          <w:szCs w:val="24"/>
        </w:rPr>
        <w:t xml:space="preserve">   с момента заключения контракта по 3</w:t>
      </w:r>
      <w:r w:rsidR="009874B9" w:rsidRPr="006D57C5">
        <w:rPr>
          <w:sz w:val="24"/>
          <w:szCs w:val="24"/>
        </w:rPr>
        <w:t>0</w:t>
      </w:r>
      <w:r w:rsidRPr="006D57C5">
        <w:rPr>
          <w:sz w:val="24"/>
          <w:szCs w:val="24"/>
        </w:rPr>
        <w:t>.09.2013 г.</w:t>
      </w:r>
    </w:p>
    <w:p w:rsidR="00A21396" w:rsidRPr="006D57C5" w:rsidRDefault="00A21396" w:rsidP="00A21396">
      <w:pPr>
        <w:shd w:val="clear" w:color="auto" w:fill="FFFFFF"/>
        <w:jc w:val="both"/>
        <w:rPr>
          <w:sz w:val="24"/>
          <w:szCs w:val="24"/>
          <w:u w:val="single"/>
        </w:rPr>
      </w:pPr>
      <w:r w:rsidRPr="006D57C5">
        <w:rPr>
          <w:b/>
          <w:sz w:val="24"/>
          <w:szCs w:val="24"/>
        </w:rPr>
        <w:t xml:space="preserve">2. Стоимость выполняемых работ: </w:t>
      </w:r>
      <w:r w:rsidRPr="006D57C5">
        <w:rPr>
          <w:b/>
          <w:sz w:val="24"/>
          <w:szCs w:val="24"/>
          <w:u w:val="single"/>
        </w:rPr>
        <w:t>2 055 </w:t>
      </w:r>
      <w:r w:rsidR="009874B9" w:rsidRPr="006D57C5">
        <w:rPr>
          <w:b/>
          <w:sz w:val="24"/>
          <w:szCs w:val="24"/>
          <w:u w:val="single"/>
        </w:rPr>
        <w:t>399</w:t>
      </w:r>
      <w:r w:rsidRPr="006D57C5">
        <w:rPr>
          <w:b/>
          <w:sz w:val="24"/>
          <w:szCs w:val="24"/>
        </w:rPr>
        <w:t xml:space="preserve"> рублей </w:t>
      </w:r>
      <w:r w:rsidR="009874B9" w:rsidRPr="006D57C5">
        <w:rPr>
          <w:b/>
          <w:sz w:val="24"/>
          <w:szCs w:val="24"/>
        </w:rPr>
        <w:t>73</w:t>
      </w:r>
      <w:r w:rsidRPr="006D57C5">
        <w:rPr>
          <w:b/>
          <w:sz w:val="24"/>
          <w:szCs w:val="24"/>
        </w:rPr>
        <w:t xml:space="preserve"> </w:t>
      </w:r>
      <w:proofErr w:type="spellStart"/>
      <w:r w:rsidRPr="006D57C5">
        <w:rPr>
          <w:b/>
          <w:sz w:val="24"/>
          <w:szCs w:val="24"/>
        </w:rPr>
        <w:t>копее</w:t>
      </w:r>
      <w:r w:rsidR="009874B9" w:rsidRPr="006D57C5">
        <w:rPr>
          <w:b/>
          <w:sz w:val="24"/>
          <w:szCs w:val="24"/>
        </w:rPr>
        <w:t>йки</w:t>
      </w:r>
      <w:proofErr w:type="spellEnd"/>
    </w:p>
    <w:p w:rsidR="00A21396" w:rsidRPr="006D57C5" w:rsidRDefault="00A21396" w:rsidP="00A21396">
      <w:pPr>
        <w:jc w:val="both"/>
        <w:rPr>
          <w:sz w:val="24"/>
          <w:szCs w:val="24"/>
        </w:rPr>
      </w:pPr>
      <w:r w:rsidRPr="006D57C5">
        <w:rPr>
          <w:b/>
          <w:sz w:val="24"/>
          <w:szCs w:val="24"/>
        </w:rPr>
        <w:t xml:space="preserve">3. Место выполнения работ: </w:t>
      </w:r>
      <w:r w:rsidRPr="006D57C5">
        <w:rPr>
          <w:sz w:val="24"/>
          <w:szCs w:val="24"/>
        </w:rPr>
        <w:t xml:space="preserve">Земельные участки на территории Ленинского района города Перми, на которые не разграничена  государственная собственность. </w:t>
      </w:r>
    </w:p>
    <w:p w:rsidR="00A21396" w:rsidRPr="006D57C5" w:rsidRDefault="00A21396" w:rsidP="00A21396">
      <w:pPr>
        <w:shd w:val="clear" w:color="auto" w:fill="FFFFFF"/>
        <w:jc w:val="both"/>
        <w:rPr>
          <w:sz w:val="24"/>
          <w:szCs w:val="24"/>
        </w:rPr>
      </w:pPr>
      <w:r w:rsidRPr="006D57C5">
        <w:rPr>
          <w:b/>
          <w:sz w:val="24"/>
          <w:szCs w:val="24"/>
        </w:rPr>
        <w:t>4.</w:t>
      </w:r>
      <w:r w:rsidRPr="006D57C5">
        <w:rPr>
          <w:sz w:val="24"/>
          <w:szCs w:val="24"/>
        </w:rPr>
        <w:t xml:space="preserve"> </w:t>
      </w:r>
      <w:r w:rsidRPr="006D57C5">
        <w:rPr>
          <w:b/>
          <w:sz w:val="24"/>
          <w:szCs w:val="24"/>
        </w:rPr>
        <w:t xml:space="preserve">Объем работ: </w:t>
      </w:r>
      <w:r w:rsidRPr="006D57C5">
        <w:rPr>
          <w:sz w:val="24"/>
          <w:szCs w:val="24"/>
        </w:rPr>
        <w:t xml:space="preserve">Размещение на специализированных объектах </w:t>
      </w:r>
      <w:r w:rsidRPr="006D57C5">
        <w:rPr>
          <w:b/>
          <w:sz w:val="24"/>
          <w:szCs w:val="24"/>
        </w:rPr>
        <w:t>2100 тонн</w:t>
      </w:r>
      <w:r w:rsidRPr="006D57C5">
        <w:rPr>
          <w:sz w:val="24"/>
          <w:szCs w:val="24"/>
        </w:rPr>
        <w:t xml:space="preserve"> отходов (в соответствии с паспортом опасности отходов), находящихся на территории Ленинского района. </w:t>
      </w:r>
    </w:p>
    <w:p w:rsidR="00A21396" w:rsidRPr="006D57C5" w:rsidRDefault="00A21396" w:rsidP="00A21396">
      <w:pPr>
        <w:shd w:val="clear" w:color="auto" w:fill="FFFFFF"/>
        <w:jc w:val="both"/>
        <w:rPr>
          <w:b/>
          <w:sz w:val="24"/>
          <w:szCs w:val="24"/>
        </w:rPr>
      </w:pPr>
      <w:r w:rsidRPr="006D57C5">
        <w:rPr>
          <w:b/>
          <w:sz w:val="24"/>
          <w:szCs w:val="24"/>
        </w:rPr>
        <w:t xml:space="preserve">5. Состав работ: </w:t>
      </w:r>
    </w:p>
    <w:p w:rsidR="00A21396" w:rsidRPr="006D57C5" w:rsidRDefault="00A21396" w:rsidP="00A21396">
      <w:pPr>
        <w:shd w:val="clear" w:color="auto" w:fill="FFFFFF"/>
        <w:ind w:firstLine="709"/>
        <w:jc w:val="both"/>
        <w:rPr>
          <w:sz w:val="24"/>
          <w:szCs w:val="24"/>
        </w:rPr>
      </w:pPr>
      <w:r w:rsidRPr="006D57C5">
        <w:rPr>
          <w:sz w:val="24"/>
          <w:szCs w:val="24"/>
        </w:rPr>
        <w:t>- Очистка территории, на которой расположена несанкционированная свалка мусора, от мусора ручным и механизированным способом – 927</w:t>
      </w:r>
      <w:r w:rsidR="009874B9" w:rsidRPr="006D57C5">
        <w:rPr>
          <w:sz w:val="24"/>
          <w:szCs w:val="24"/>
        </w:rPr>
        <w:t>4</w:t>
      </w:r>
      <w:r w:rsidRPr="006D57C5">
        <w:rPr>
          <w:sz w:val="24"/>
          <w:szCs w:val="24"/>
        </w:rPr>
        <w:t>,</w:t>
      </w:r>
      <w:r w:rsidR="009874B9" w:rsidRPr="006D57C5">
        <w:rPr>
          <w:sz w:val="24"/>
          <w:szCs w:val="24"/>
        </w:rPr>
        <w:t>6</w:t>
      </w:r>
      <w:r w:rsidRPr="006D57C5">
        <w:rPr>
          <w:sz w:val="24"/>
          <w:szCs w:val="24"/>
        </w:rPr>
        <w:t>м</w:t>
      </w:r>
      <w:proofErr w:type="gramStart"/>
      <w:r w:rsidRPr="006D57C5">
        <w:rPr>
          <w:sz w:val="24"/>
          <w:szCs w:val="24"/>
          <w:vertAlign w:val="superscript"/>
        </w:rPr>
        <w:t>2</w:t>
      </w:r>
      <w:proofErr w:type="gramEnd"/>
      <w:r w:rsidRPr="006D57C5">
        <w:rPr>
          <w:sz w:val="24"/>
          <w:szCs w:val="24"/>
        </w:rPr>
        <w:t>.</w:t>
      </w:r>
    </w:p>
    <w:p w:rsidR="00A21396" w:rsidRPr="006D57C5" w:rsidRDefault="00A21396" w:rsidP="00A21396">
      <w:pPr>
        <w:shd w:val="clear" w:color="auto" w:fill="FFFFFF"/>
        <w:ind w:firstLine="709"/>
        <w:jc w:val="both"/>
        <w:rPr>
          <w:sz w:val="24"/>
          <w:szCs w:val="24"/>
          <w:vertAlign w:val="superscript"/>
        </w:rPr>
      </w:pPr>
      <w:r w:rsidRPr="006D57C5">
        <w:rPr>
          <w:sz w:val="24"/>
          <w:szCs w:val="24"/>
          <w:vertAlign w:val="superscript"/>
        </w:rPr>
        <w:t xml:space="preserve"> </w:t>
      </w:r>
      <w:r w:rsidRPr="006D57C5">
        <w:rPr>
          <w:sz w:val="24"/>
          <w:szCs w:val="24"/>
        </w:rPr>
        <w:t>- Погрузка мусора ручным способом - 735 тонн.</w:t>
      </w:r>
    </w:p>
    <w:p w:rsidR="00A21396" w:rsidRPr="006D57C5" w:rsidRDefault="00A21396" w:rsidP="00A21396">
      <w:pPr>
        <w:shd w:val="clear" w:color="auto" w:fill="FFFFFF"/>
        <w:ind w:firstLine="709"/>
        <w:jc w:val="both"/>
        <w:rPr>
          <w:sz w:val="24"/>
          <w:szCs w:val="24"/>
        </w:rPr>
      </w:pPr>
      <w:r w:rsidRPr="006D57C5">
        <w:rPr>
          <w:sz w:val="24"/>
          <w:szCs w:val="24"/>
        </w:rPr>
        <w:t>- Погрузка мусора механизированным способом - 1365 тонн.</w:t>
      </w:r>
    </w:p>
    <w:p w:rsidR="00A21396" w:rsidRPr="006D57C5" w:rsidRDefault="00A21396" w:rsidP="00A21396">
      <w:pPr>
        <w:shd w:val="clear" w:color="auto" w:fill="FFFFFF"/>
        <w:ind w:firstLine="709"/>
        <w:jc w:val="both"/>
        <w:rPr>
          <w:sz w:val="24"/>
          <w:szCs w:val="24"/>
        </w:rPr>
      </w:pPr>
      <w:r w:rsidRPr="006D57C5">
        <w:rPr>
          <w:sz w:val="24"/>
          <w:szCs w:val="24"/>
        </w:rPr>
        <w:t>- Планировка территории - 927</w:t>
      </w:r>
      <w:r w:rsidR="009874B9" w:rsidRPr="006D57C5">
        <w:rPr>
          <w:sz w:val="24"/>
          <w:szCs w:val="24"/>
        </w:rPr>
        <w:t>4</w:t>
      </w:r>
      <w:r w:rsidRPr="006D57C5">
        <w:rPr>
          <w:sz w:val="24"/>
          <w:szCs w:val="24"/>
        </w:rPr>
        <w:t>,</w:t>
      </w:r>
      <w:r w:rsidR="009874B9" w:rsidRPr="006D57C5">
        <w:rPr>
          <w:sz w:val="24"/>
          <w:szCs w:val="24"/>
        </w:rPr>
        <w:t>6</w:t>
      </w:r>
      <w:r w:rsidRPr="006D57C5">
        <w:rPr>
          <w:sz w:val="24"/>
          <w:szCs w:val="24"/>
        </w:rPr>
        <w:t>м</w:t>
      </w:r>
      <w:proofErr w:type="gramStart"/>
      <w:r w:rsidRPr="006D57C5">
        <w:rPr>
          <w:sz w:val="24"/>
          <w:szCs w:val="24"/>
          <w:vertAlign w:val="superscript"/>
        </w:rPr>
        <w:t>2</w:t>
      </w:r>
      <w:proofErr w:type="gramEnd"/>
      <w:r w:rsidRPr="006D57C5">
        <w:rPr>
          <w:sz w:val="24"/>
          <w:szCs w:val="24"/>
        </w:rPr>
        <w:t>.</w:t>
      </w:r>
    </w:p>
    <w:p w:rsidR="00A21396" w:rsidRPr="006D57C5" w:rsidRDefault="00A21396" w:rsidP="00A21396">
      <w:pPr>
        <w:shd w:val="clear" w:color="auto" w:fill="FFFFFF"/>
        <w:ind w:firstLine="709"/>
        <w:jc w:val="both"/>
        <w:rPr>
          <w:sz w:val="24"/>
          <w:szCs w:val="24"/>
        </w:rPr>
      </w:pPr>
      <w:r w:rsidRPr="006D57C5">
        <w:rPr>
          <w:sz w:val="24"/>
          <w:szCs w:val="24"/>
        </w:rPr>
        <w:t>- Доставка мусора и размещение его на специализированном объекте – 2100 тонн.</w:t>
      </w:r>
    </w:p>
    <w:p w:rsidR="00A21396" w:rsidRPr="006D57C5" w:rsidRDefault="00A21396" w:rsidP="00A21396">
      <w:pPr>
        <w:jc w:val="both"/>
        <w:rPr>
          <w:b/>
          <w:sz w:val="24"/>
          <w:szCs w:val="24"/>
        </w:rPr>
      </w:pPr>
      <w:r w:rsidRPr="006D57C5">
        <w:rPr>
          <w:b/>
          <w:sz w:val="24"/>
          <w:szCs w:val="24"/>
        </w:rPr>
        <w:t xml:space="preserve">6. Требования к выполняемым работам: </w:t>
      </w:r>
    </w:p>
    <w:p w:rsidR="00A21396" w:rsidRPr="006D57C5" w:rsidRDefault="00A21396" w:rsidP="00A21396">
      <w:pPr>
        <w:ind w:firstLine="709"/>
        <w:jc w:val="both"/>
        <w:rPr>
          <w:sz w:val="24"/>
          <w:szCs w:val="24"/>
        </w:rPr>
      </w:pPr>
      <w:r w:rsidRPr="006D57C5">
        <w:rPr>
          <w:sz w:val="24"/>
          <w:szCs w:val="24"/>
        </w:rPr>
        <w:t xml:space="preserve">- Подрядчик </w:t>
      </w:r>
      <w:proofErr w:type="gramStart"/>
      <w:r w:rsidRPr="006D57C5">
        <w:rPr>
          <w:sz w:val="24"/>
          <w:szCs w:val="24"/>
        </w:rPr>
        <w:t>предоставляет справки</w:t>
      </w:r>
      <w:proofErr w:type="gramEnd"/>
      <w:r w:rsidRPr="006D57C5">
        <w:rPr>
          <w:sz w:val="24"/>
          <w:szCs w:val="24"/>
        </w:rPr>
        <w:t xml:space="preserve"> о количестве принятых на захоронение отходов.</w:t>
      </w:r>
    </w:p>
    <w:p w:rsidR="00A21396" w:rsidRPr="006D57C5" w:rsidRDefault="00A21396" w:rsidP="00A21396">
      <w:pPr>
        <w:ind w:firstLine="709"/>
        <w:jc w:val="both"/>
        <w:rPr>
          <w:sz w:val="24"/>
          <w:szCs w:val="24"/>
        </w:rPr>
      </w:pPr>
      <w:r w:rsidRPr="006D57C5">
        <w:rPr>
          <w:sz w:val="24"/>
          <w:szCs w:val="24"/>
        </w:rPr>
        <w:t>- Подрядчик предоставляет фотографии до начала производства работ и после окончания производства работ.</w:t>
      </w:r>
    </w:p>
    <w:p w:rsidR="00A21396" w:rsidRPr="006D57C5" w:rsidRDefault="00A21396" w:rsidP="00A21396">
      <w:pPr>
        <w:ind w:firstLine="709"/>
        <w:contextualSpacing/>
        <w:jc w:val="both"/>
        <w:rPr>
          <w:sz w:val="24"/>
          <w:szCs w:val="24"/>
        </w:rPr>
      </w:pPr>
      <w:r w:rsidRPr="006D57C5">
        <w:rPr>
          <w:sz w:val="24"/>
          <w:szCs w:val="24"/>
        </w:rPr>
        <w:t>- В случае обнаружения дефектов и недостатков Заказчик имеет право выписывать предписания для их устранения.</w:t>
      </w:r>
    </w:p>
    <w:p w:rsidR="00A21396" w:rsidRPr="006D57C5" w:rsidRDefault="00A21396" w:rsidP="00A21396">
      <w:pPr>
        <w:jc w:val="both"/>
        <w:rPr>
          <w:b/>
          <w:sz w:val="24"/>
          <w:szCs w:val="24"/>
        </w:rPr>
      </w:pPr>
      <w:r w:rsidRPr="006D57C5">
        <w:rPr>
          <w:b/>
          <w:sz w:val="24"/>
          <w:szCs w:val="24"/>
        </w:rPr>
        <w:t>7. Технология производства работ:</w:t>
      </w:r>
    </w:p>
    <w:p w:rsidR="00A21396" w:rsidRPr="006D57C5" w:rsidRDefault="00A21396" w:rsidP="00A21396">
      <w:pPr>
        <w:ind w:firstLine="709"/>
        <w:jc w:val="both"/>
        <w:rPr>
          <w:sz w:val="24"/>
          <w:szCs w:val="24"/>
        </w:rPr>
      </w:pPr>
      <w:r w:rsidRPr="006D57C5">
        <w:rPr>
          <w:sz w:val="24"/>
          <w:szCs w:val="24"/>
        </w:rPr>
        <w:t>В пределах обозначенного настоящим техническим задание объема работ подрядчику выдается Задание на</w:t>
      </w:r>
      <w:r w:rsidR="007A07C7">
        <w:rPr>
          <w:sz w:val="24"/>
          <w:szCs w:val="24"/>
        </w:rPr>
        <w:t xml:space="preserve"> выполнение работ (Приложение № 1</w:t>
      </w:r>
      <w:r w:rsidRPr="006D57C5">
        <w:rPr>
          <w:sz w:val="24"/>
          <w:szCs w:val="24"/>
        </w:rPr>
        <w:t xml:space="preserve"> к муниципальному контракту) с перечнем объектов уборки. Задание на выполнение работ выдается подрядчику не </w:t>
      </w:r>
      <w:proofErr w:type="gramStart"/>
      <w:r w:rsidRPr="006D57C5">
        <w:rPr>
          <w:sz w:val="24"/>
          <w:szCs w:val="24"/>
        </w:rPr>
        <w:t>позднее</w:t>
      </w:r>
      <w:proofErr w:type="gramEnd"/>
      <w:r w:rsidRPr="006D57C5">
        <w:rPr>
          <w:sz w:val="24"/>
          <w:szCs w:val="24"/>
        </w:rPr>
        <w:t xml:space="preserve"> чем за 2 календарных дней до обозначенного в задании срока начала выполнения работ. Задание </w:t>
      </w:r>
      <w:r w:rsidR="00D77F3A" w:rsidRPr="006D57C5">
        <w:rPr>
          <w:sz w:val="24"/>
          <w:szCs w:val="24"/>
        </w:rPr>
        <w:t xml:space="preserve">заказчика </w:t>
      </w:r>
      <w:r w:rsidRPr="006D57C5">
        <w:rPr>
          <w:sz w:val="24"/>
          <w:szCs w:val="24"/>
        </w:rPr>
        <w:t>на выполнение работ должно быть согласовано с администрацией Ленинского района города Перми и департаментом ЖКХ администрации города Перми.</w:t>
      </w:r>
    </w:p>
    <w:p w:rsidR="00A21396" w:rsidRPr="006D57C5" w:rsidRDefault="00A21396" w:rsidP="00A21396">
      <w:pPr>
        <w:ind w:firstLine="709"/>
        <w:jc w:val="both"/>
        <w:rPr>
          <w:sz w:val="24"/>
          <w:szCs w:val="24"/>
        </w:rPr>
      </w:pPr>
      <w:r w:rsidRPr="006D57C5">
        <w:rPr>
          <w:sz w:val="24"/>
          <w:szCs w:val="24"/>
        </w:rPr>
        <w:t>Транспортировка мусора производится на объект размещения отходов для захоронения. Выполненные работы предъявляются Заказчику с предоставлением оригинала справки, подтверждающей количество принятых на захоронение отходов. Справка выписывается на имя Заказчика.</w:t>
      </w:r>
    </w:p>
    <w:p w:rsidR="00A21396" w:rsidRPr="006D57C5" w:rsidRDefault="00A21396" w:rsidP="00A21396">
      <w:pPr>
        <w:ind w:firstLine="709"/>
        <w:jc w:val="both"/>
        <w:rPr>
          <w:sz w:val="24"/>
          <w:szCs w:val="24"/>
        </w:rPr>
      </w:pPr>
      <w:r w:rsidRPr="006D57C5">
        <w:rPr>
          <w:sz w:val="24"/>
          <w:szCs w:val="24"/>
        </w:rPr>
        <w:t xml:space="preserve">Виды отходов и класс опасности установлены в Приложении № </w:t>
      </w:r>
      <w:r w:rsidR="007A07C7">
        <w:rPr>
          <w:sz w:val="24"/>
          <w:szCs w:val="24"/>
        </w:rPr>
        <w:t>1.1</w:t>
      </w:r>
      <w:r w:rsidRPr="006D57C5">
        <w:rPr>
          <w:sz w:val="24"/>
          <w:szCs w:val="24"/>
        </w:rPr>
        <w:t xml:space="preserve"> к техническому заданию.</w:t>
      </w:r>
    </w:p>
    <w:p w:rsidR="00A21396" w:rsidRPr="006D57C5" w:rsidRDefault="00A21396" w:rsidP="00A21396">
      <w:pPr>
        <w:ind w:firstLine="709"/>
        <w:jc w:val="both"/>
        <w:rPr>
          <w:sz w:val="24"/>
          <w:szCs w:val="24"/>
        </w:rPr>
      </w:pPr>
      <w:r w:rsidRPr="006D57C5">
        <w:rPr>
          <w:sz w:val="24"/>
          <w:szCs w:val="24"/>
        </w:rPr>
        <w:t xml:space="preserve">Определение класса отходов осуществляется на основании Федерального классификационного каталога отходов, утвержденного Приказом Министерства природных ресурсов РФ от 02.12.2002 №786. Отход, в отношении которого отсутствует подтверждение экспериментальным методом об отнесении его к </w:t>
      </w:r>
      <w:proofErr w:type="spellStart"/>
      <w:r w:rsidRPr="006D57C5">
        <w:rPr>
          <w:sz w:val="24"/>
          <w:szCs w:val="24"/>
        </w:rPr>
        <w:t>V-му</w:t>
      </w:r>
      <w:proofErr w:type="spellEnd"/>
      <w:r w:rsidRPr="006D57C5">
        <w:rPr>
          <w:sz w:val="24"/>
          <w:szCs w:val="24"/>
        </w:rPr>
        <w:t xml:space="preserve"> классу, относится к </w:t>
      </w:r>
      <w:proofErr w:type="spellStart"/>
      <w:r w:rsidRPr="006D57C5">
        <w:rPr>
          <w:sz w:val="24"/>
          <w:szCs w:val="24"/>
        </w:rPr>
        <w:lastRenderedPageBreak/>
        <w:t>IV-му</w:t>
      </w:r>
      <w:proofErr w:type="spellEnd"/>
      <w:r w:rsidRPr="006D57C5">
        <w:rPr>
          <w:sz w:val="24"/>
          <w:szCs w:val="24"/>
        </w:rPr>
        <w:t xml:space="preserve"> классу опасности, и в отношении него должны выполняться требования, предусмотренные законодательством Российской Федерации к обращению с отходами I-IV-го классов опасности, включая требования, предусмотренные Федеральным законом от 24.06.1998 №89-ФЗ «Об отходах производства и потребления».</w:t>
      </w:r>
    </w:p>
    <w:p w:rsidR="00A21396" w:rsidRPr="006D57C5" w:rsidRDefault="00A21396" w:rsidP="00A21396">
      <w:pPr>
        <w:ind w:firstLine="709"/>
        <w:jc w:val="both"/>
        <w:rPr>
          <w:sz w:val="24"/>
          <w:szCs w:val="24"/>
        </w:rPr>
      </w:pPr>
      <w:r w:rsidRPr="006D57C5">
        <w:rPr>
          <w:sz w:val="24"/>
          <w:szCs w:val="24"/>
        </w:rPr>
        <w:t>Обращение с отходами производства и потребления (захоронение) при выполнении работ должно осуществляться в соответствии с Федеральным законом от 24.06.1998 №89-ФЗ «Об отходах производства и потребления», в том числе:</w:t>
      </w:r>
    </w:p>
    <w:p w:rsidR="00A21396" w:rsidRPr="006D57C5" w:rsidRDefault="00A21396" w:rsidP="00A21396">
      <w:pPr>
        <w:ind w:firstLine="709"/>
        <w:jc w:val="both"/>
        <w:rPr>
          <w:sz w:val="24"/>
          <w:szCs w:val="24"/>
        </w:rPr>
      </w:pPr>
      <w:r w:rsidRPr="006D57C5">
        <w:rPr>
          <w:sz w:val="24"/>
          <w:szCs w:val="24"/>
        </w:rPr>
        <w:t>1) лица, которые допущены к обращению с отходами, обязаны иметь профессиональную подготовку, подтвержденную свидетельствами (лицензией) на право работы с отходами (размещение в части захоронения), в том числе I-IV класса опасности;</w:t>
      </w:r>
    </w:p>
    <w:p w:rsidR="00A21396" w:rsidRPr="006D57C5" w:rsidRDefault="00A21396" w:rsidP="00A21396">
      <w:pPr>
        <w:ind w:firstLine="709"/>
        <w:jc w:val="both"/>
        <w:rPr>
          <w:sz w:val="24"/>
          <w:szCs w:val="24"/>
        </w:rPr>
      </w:pPr>
      <w:r w:rsidRPr="006D57C5">
        <w:rPr>
          <w:sz w:val="24"/>
          <w:szCs w:val="24"/>
        </w:rPr>
        <w:t>2) транспортирование отходов опасности должно осуществляться при следующих условиях:</w:t>
      </w:r>
    </w:p>
    <w:p w:rsidR="00A21396" w:rsidRPr="006D57C5" w:rsidRDefault="00A21396" w:rsidP="00A21396">
      <w:pPr>
        <w:ind w:firstLine="709"/>
        <w:jc w:val="both"/>
        <w:rPr>
          <w:sz w:val="24"/>
          <w:szCs w:val="24"/>
        </w:rPr>
      </w:pPr>
      <w:r w:rsidRPr="006D57C5">
        <w:rPr>
          <w:sz w:val="24"/>
          <w:szCs w:val="24"/>
        </w:rPr>
        <w:t>а) наличие специально оборудованных и снабженных специальными знаками транспортных средств;</w:t>
      </w:r>
    </w:p>
    <w:p w:rsidR="00A21396" w:rsidRPr="006D57C5" w:rsidRDefault="00A21396" w:rsidP="00A21396">
      <w:pPr>
        <w:ind w:firstLine="709"/>
        <w:jc w:val="both"/>
        <w:rPr>
          <w:sz w:val="24"/>
          <w:szCs w:val="24"/>
        </w:rPr>
      </w:pPr>
      <w:r w:rsidRPr="006D57C5">
        <w:rPr>
          <w:sz w:val="24"/>
          <w:szCs w:val="24"/>
        </w:rPr>
        <w:t>б) соблюдение требований безопасности к транспортированию отходов, в том числе I-IV класса опасности, на транспортных средствах;</w:t>
      </w:r>
    </w:p>
    <w:p w:rsidR="00A21396" w:rsidRPr="006D57C5" w:rsidRDefault="00A21396" w:rsidP="00A21396">
      <w:pPr>
        <w:ind w:firstLine="709"/>
        <w:jc w:val="both"/>
        <w:rPr>
          <w:sz w:val="24"/>
          <w:szCs w:val="24"/>
        </w:rPr>
      </w:pPr>
      <w:r w:rsidRPr="006D57C5">
        <w:rPr>
          <w:sz w:val="24"/>
          <w:szCs w:val="24"/>
        </w:rPr>
        <w:t>в) наличие документации для транспортирования и передачи отходов с указанием количества транспортируемых отходов, цели и места назначения их транспортирования;</w:t>
      </w:r>
    </w:p>
    <w:p w:rsidR="00A21396" w:rsidRPr="006D57C5" w:rsidRDefault="00A21396" w:rsidP="00A21396">
      <w:pPr>
        <w:ind w:firstLine="709"/>
        <w:jc w:val="both"/>
        <w:rPr>
          <w:sz w:val="24"/>
          <w:szCs w:val="24"/>
        </w:rPr>
      </w:pPr>
      <w:r w:rsidRPr="006D57C5">
        <w:rPr>
          <w:sz w:val="24"/>
          <w:szCs w:val="24"/>
        </w:rPr>
        <w:t xml:space="preserve">3) подрядчик обязан проводить производственный </w:t>
      </w:r>
      <w:proofErr w:type="gramStart"/>
      <w:r w:rsidRPr="006D57C5">
        <w:rPr>
          <w:sz w:val="24"/>
          <w:szCs w:val="24"/>
        </w:rPr>
        <w:t>контроль за</w:t>
      </w:r>
      <w:proofErr w:type="gramEnd"/>
      <w:r w:rsidRPr="006D57C5">
        <w:rPr>
          <w:sz w:val="24"/>
          <w:szCs w:val="24"/>
        </w:rPr>
        <w:t xml:space="preserve"> соблюдением требований </w:t>
      </w:r>
      <w:hyperlink r:id="rId9" w:history="1">
        <w:r w:rsidRPr="006D57C5">
          <w:rPr>
            <w:rStyle w:val="a9"/>
            <w:rFonts w:eastAsia="Arial"/>
            <w:sz w:val="24"/>
            <w:szCs w:val="24"/>
          </w:rPr>
          <w:t>законодательства</w:t>
        </w:r>
      </w:hyperlink>
      <w:r w:rsidRPr="006D57C5">
        <w:rPr>
          <w:sz w:val="24"/>
          <w:szCs w:val="24"/>
        </w:rPr>
        <w:t xml:space="preserve"> Российской Федерации в области обращения с отходами;</w:t>
      </w:r>
    </w:p>
    <w:p w:rsidR="00A21396" w:rsidRPr="006D57C5" w:rsidRDefault="00A21396" w:rsidP="00A21396">
      <w:pPr>
        <w:ind w:firstLine="709"/>
        <w:jc w:val="both"/>
        <w:rPr>
          <w:sz w:val="24"/>
          <w:szCs w:val="24"/>
        </w:rPr>
      </w:pPr>
      <w:r w:rsidRPr="006D57C5">
        <w:rPr>
          <w:sz w:val="24"/>
          <w:szCs w:val="24"/>
        </w:rPr>
        <w:t xml:space="preserve">4) наличие у Подрядчика в соответствии с Федеральным </w:t>
      </w:r>
      <w:hyperlink r:id="rId10" w:history="1">
        <w:r w:rsidRPr="006D57C5">
          <w:rPr>
            <w:rStyle w:val="a9"/>
            <w:rFonts w:eastAsia="Arial"/>
            <w:sz w:val="24"/>
            <w:szCs w:val="24"/>
          </w:rPr>
          <w:t>законом</w:t>
        </w:r>
      </w:hyperlink>
      <w:r w:rsidRPr="006D57C5">
        <w:rPr>
          <w:sz w:val="24"/>
          <w:szCs w:val="24"/>
        </w:rPr>
        <w:t xml:space="preserve"> «О санитарно-эпидемиологическом благополучии населения» санитарно-эпидемиологического заключения </w:t>
      </w:r>
    </w:p>
    <w:p w:rsidR="00A21396" w:rsidRPr="006D57C5" w:rsidRDefault="00A21396" w:rsidP="00A21396">
      <w:pPr>
        <w:jc w:val="both"/>
        <w:rPr>
          <w:sz w:val="24"/>
          <w:szCs w:val="24"/>
        </w:rPr>
      </w:pPr>
      <w:r w:rsidRPr="006D57C5">
        <w:rPr>
          <w:sz w:val="24"/>
          <w:szCs w:val="24"/>
        </w:rPr>
        <w:t xml:space="preserve">о соответствии санитарным правилам зданий, строений, сооружений, помещений, оборудования </w:t>
      </w:r>
    </w:p>
    <w:p w:rsidR="00A21396" w:rsidRPr="006D57C5" w:rsidRDefault="00A21396" w:rsidP="00A21396">
      <w:pPr>
        <w:jc w:val="both"/>
        <w:rPr>
          <w:sz w:val="24"/>
          <w:szCs w:val="24"/>
        </w:rPr>
      </w:pPr>
      <w:r w:rsidRPr="006D57C5">
        <w:rPr>
          <w:sz w:val="24"/>
          <w:szCs w:val="24"/>
        </w:rPr>
        <w:t>и иного имущества, которые исполнитель будет использовать для осуществления деятельности обезвреживанию и размещению отходов.</w:t>
      </w:r>
    </w:p>
    <w:p w:rsidR="00A21396" w:rsidRPr="006D57C5" w:rsidRDefault="00A21396" w:rsidP="00A21396">
      <w:pPr>
        <w:ind w:firstLine="709"/>
        <w:jc w:val="both"/>
        <w:rPr>
          <w:sz w:val="24"/>
          <w:szCs w:val="24"/>
        </w:rPr>
      </w:pPr>
      <w:r w:rsidRPr="006D57C5">
        <w:rPr>
          <w:sz w:val="24"/>
          <w:szCs w:val="24"/>
        </w:rPr>
        <w:t>Оценка качества выполняемых работ и снижение стоимости за некачественную работу производятся в соответствии с приложением № 1 к техническому заданию.</w:t>
      </w:r>
    </w:p>
    <w:p w:rsidR="00A21396" w:rsidRPr="006D57C5" w:rsidRDefault="00A21396" w:rsidP="00A21396">
      <w:pPr>
        <w:ind w:firstLine="709"/>
        <w:jc w:val="both"/>
        <w:rPr>
          <w:sz w:val="24"/>
          <w:szCs w:val="24"/>
        </w:rPr>
      </w:pPr>
      <w:r w:rsidRPr="006D57C5">
        <w:rPr>
          <w:sz w:val="24"/>
          <w:szCs w:val="24"/>
        </w:rPr>
        <w:t xml:space="preserve">Все работы производятся в соответствии с требованиями действующего законодательства РФ, требованиями нормативно-технической документации (ГОСТы, СНиПы и др.), Уставом города Перми, «Правил благоустройства и содержания территории в городе Перми», утвержденных  решением ПГД № 4 от 29.01.2008г. </w:t>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spacing w:line="276" w:lineRule="auto"/>
        <w:rPr>
          <w:b/>
          <w:sz w:val="24"/>
          <w:szCs w:val="24"/>
        </w:rPr>
      </w:pPr>
      <w:r w:rsidRPr="006D57C5">
        <w:rPr>
          <w:b/>
          <w:sz w:val="24"/>
          <w:szCs w:val="24"/>
        </w:rPr>
        <w:t xml:space="preserve">Заказчик:                                                                      </w:t>
      </w:r>
    </w:p>
    <w:p w:rsidR="00A21396" w:rsidRPr="006D57C5" w:rsidRDefault="00A21396" w:rsidP="00A21396">
      <w:pPr>
        <w:spacing w:line="276" w:lineRule="auto"/>
        <w:rPr>
          <w:b/>
          <w:sz w:val="24"/>
          <w:szCs w:val="24"/>
        </w:rPr>
      </w:pPr>
      <w:r w:rsidRPr="006D57C5">
        <w:rPr>
          <w:b/>
          <w:sz w:val="24"/>
          <w:szCs w:val="24"/>
        </w:rPr>
        <w:t xml:space="preserve">МКУ «Благоустройство Ленинского района» ____________________ С.В. </w:t>
      </w:r>
      <w:proofErr w:type="spellStart"/>
      <w:r w:rsidRPr="006D57C5">
        <w:rPr>
          <w:b/>
          <w:sz w:val="24"/>
          <w:szCs w:val="24"/>
        </w:rPr>
        <w:t>Пивнев</w:t>
      </w:r>
      <w:proofErr w:type="spellEnd"/>
      <w:r w:rsidRPr="006D57C5">
        <w:rPr>
          <w:b/>
          <w:sz w:val="24"/>
          <w:szCs w:val="24"/>
        </w:rPr>
        <w:tab/>
      </w:r>
    </w:p>
    <w:p w:rsidR="00A21396" w:rsidRPr="006D57C5" w:rsidRDefault="00A21396" w:rsidP="00A21396">
      <w:pPr>
        <w:spacing w:line="276" w:lineRule="auto"/>
        <w:rPr>
          <w:b/>
          <w:sz w:val="24"/>
          <w:szCs w:val="24"/>
        </w:rPr>
      </w:pPr>
    </w:p>
    <w:p w:rsidR="00A21396" w:rsidRPr="006D57C5" w:rsidRDefault="00A21396" w:rsidP="00A21396">
      <w:pPr>
        <w:spacing w:line="276" w:lineRule="auto"/>
        <w:rPr>
          <w:b/>
          <w:sz w:val="24"/>
          <w:szCs w:val="24"/>
        </w:rPr>
      </w:pPr>
      <w:r w:rsidRPr="006D57C5">
        <w:rPr>
          <w:b/>
          <w:sz w:val="24"/>
          <w:szCs w:val="24"/>
        </w:rPr>
        <w:t>Подрядчик</w:t>
      </w:r>
      <w:proofErr w:type="gramStart"/>
      <w:r w:rsidRPr="006D57C5">
        <w:rPr>
          <w:b/>
          <w:sz w:val="24"/>
          <w:szCs w:val="24"/>
        </w:rPr>
        <w:t>: __________________(___________________)</w:t>
      </w:r>
      <w:r w:rsidRPr="006D57C5">
        <w:rPr>
          <w:b/>
          <w:sz w:val="24"/>
          <w:szCs w:val="24"/>
        </w:rPr>
        <w:tab/>
        <w:t xml:space="preserve">     </w:t>
      </w:r>
      <w:proofErr w:type="gramEnd"/>
    </w:p>
    <w:p w:rsidR="00A21396" w:rsidRPr="006D57C5" w:rsidRDefault="00A21396" w:rsidP="00A21396">
      <w:pPr>
        <w:spacing w:line="276" w:lineRule="auto"/>
        <w:rPr>
          <w:b/>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t>Приложение № 1.1</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tabs>
          <w:tab w:val="left" w:pos="3420"/>
        </w:tabs>
        <w:spacing w:line="276" w:lineRule="auto"/>
        <w:rPr>
          <w:b/>
          <w:sz w:val="24"/>
          <w:szCs w:val="24"/>
        </w:rPr>
      </w:pPr>
      <w:r w:rsidRPr="006D57C5">
        <w:rPr>
          <w:b/>
          <w:sz w:val="24"/>
          <w:szCs w:val="24"/>
        </w:rPr>
        <w:t>Виды отходов:</w:t>
      </w:r>
    </w:p>
    <w:tbl>
      <w:tblPr>
        <w:tblpPr w:leftFromText="180" w:rightFromText="180" w:vertAnchor="text" w:tblpXSpec="center" w:tblpY="1"/>
        <w:tblOverlap w:val="neve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372"/>
        <w:gridCol w:w="2268"/>
      </w:tblGrid>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Вид отхода</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Код отхода*</w:t>
            </w:r>
          </w:p>
        </w:tc>
      </w:tr>
      <w:tr w:rsidR="00A21396" w:rsidRPr="006D57C5" w:rsidTr="00B400F1">
        <w:trPr>
          <w:jc w:val="center"/>
        </w:trPr>
        <w:tc>
          <w:tcPr>
            <w:tcW w:w="9640" w:type="dxa"/>
            <w:gridSpan w:val="2"/>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b/>
                <w:szCs w:val="24"/>
              </w:rPr>
            </w:pPr>
            <w:r w:rsidRPr="006D57C5">
              <w:rPr>
                <w:b/>
                <w:szCs w:val="24"/>
              </w:rPr>
              <w:t>4 класс опасности</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смеси затвердевших разнородных пластмасс</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571 099 00 01 00 4</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рубероида</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187 204 01 01 01 4</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мусор от бытовых помещений организаций несортированный (</w:t>
            </w:r>
            <w:proofErr w:type="gramStart"/>
            <w:r w:rsidRPr="006D57C5">
              <w:rPr>
                <w:szCs w:val="24"/>
              </w:rPr>
              <w:t>исключая</w:t>
            </w:r>
            <w:proofErr w:type="gramEnd"/>
            <w:r w:rsidRPr="006D57C5">
              <w:rPr>
                <w:szCs w:val="24"/>
              </w:rPr>
              <w:t xml:space="preserve"> крупногабаритный)</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912 004 00 01 00 4</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 xml:space="preserve">отходы от жилищ несортированные (исключая </w:t>
            </w:r>
            <w:proofErr w:type="gramStart"/>
            <w:r w:rsidRPr="006D57C5">
              <w:rPr>
                <w:szCs w:val="24"/>
              </w:rPr>
              <w:t>крупногабаритный</w:t>
            </w:r>
            <w:proofErr w:type="gramEnd"/>
            <w:r w:rsidRPr="006D57C5">
              <w:rPr>
                <w:szCs w:val="24"/>
              </w:rPr>
              <w:t>)</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911 001 00 01 00 4</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древесных строительных лесоматериалов, в том числе от сноса и разборки строений</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171 205 00 01 00 4</w:t>
            </w:r>
          </w:p>
        </w:tc>
      </w:tr>
      <w:tr w:rsidR="00A21396" w:rsidRPr="006D57C5" w:rsidTr="00B400F1">
        <w:trPr>
          <w:jc w:val="center"/>
        </w:trPr>
        <w:tc>
          <w:tcPr>
            <w:tcW w:w="9640" w:type="dxa"/>
            <w:gridSpan w:val="2"/>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b/>
                <w:szCs w:val="24"/>
              </w:rPr>
            </w:pPr>
            <w:r w:rsidRPr="006D57C5">
              <w:rPr>
                <w:b/>
                <w:szCs w:val="24"/>
              </w:rPr>
              <w:t>5 класс опасности</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бой кирпичной кладки при ремонте зданий и сооружений</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314 014 03 01 99 5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бой бетонных изделий, отходы бетона в кусковой форме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314 027 01 01 99 5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бой железобетонных изделий, отходы железобетона в кусковой форме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314 027 02 01 99 5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грунт, образовавшийся при проведении землеройных работ, не загрязненный опасными веществами</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314 011 00 08 99 5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цемента в кусковой форме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314 055 02 01 99 5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песка, не загрязненного опасными веществами</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314 023 01 01 99 5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строительный щебень, потерявший потребительские свойства</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314 009 02 01 99 5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резинометаллические изделия, отработанные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575 004 02 13 00 5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обрезки резины</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575 001 02 01 00 5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пищевые отходы кухонь и организаций общественного питания несортированные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912 010 01 00 00 5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из жилищ крупногабаритные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911 002 00 01 00 5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древесные отходы из натуральной чистой древесины несортированные</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171 120 00 01 00 5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отходы сучьев, ветвей от лесоразработок</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173 001 01 01 00 5</w:t>
            </w:r>
          </w:p>
        </w:tc>
      </w:tr>
      <w:tr w:rsidR="00A21396" w:rsidRPr="006D57C5" w:rsidTr="00B400F1">
        <w:trPr>
          <w:jc w:val="center"/>
        </w:trPr>
        <w:tc>
          <w:tcPr>
            <w:tcW w:w="7372"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стеклянный бой незагрязненный (исключая бой стекла электронно-лучевых трубок и люминесцентных ламп)</w:t>
            </w:r>
          </w:p>
        </w:tc>
        <w:tc>
          <w:tcPr>
            <w:tcW w:w="2268" w:type="dxa"/>
            <w:tcBorders>
              <w:top w:val="single" w:sz="4" w:space="0" w:color="auto"/>
              <w:left w:val="single" w:sz="4" w:space="0" w:color="auto"/>
              <w:bottom w:val="single" w:sz="4" w:space="0" w:color="auto"/>
              <w:right w:val="single" w:sz="4" w:space="0" w:color="auto"/>
            </w:tcBorders>
          </w:tcPr>
          <w:p w:rsidR="00A21396" w:rsidRPr="006D57C5" w:rsidRDefault="00A21396" w:rsidP="00B400F1">
            <w:pPr>
              <w:pStyle w:val="a4"/>
              <w:widowControl w:val="0"/>
              <w:autoSpaceDE w:val="0"/>
              <w:autoSpaceDN w:val="0"/>
              <w:adjustRightInd w:val="0"/>
              <w:jc w:val="center"/>
              <w:rPr>
                <w:szCs w:val="24"/>
              </w:rPr>
            </w:pPr>
            <w:r w:rsidRPr="006D57C5">
              <w:rPr>
                <w:szCs w:val="24"/>
              </w:rPr>
              <w:t>314 008 02 01 99 5</w:t>
            </w:r>
          </w:p>
        </w:tc>
      </w:tr>
    </w:tbl>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pStyle w:val="a4"/>
        <w:rPr>
          <w:szCs w:val="24"/>
        </w:rPr>
      </w:pPr>
      <w:r w:rsidRPr="006D57C5">
        <w:rPr>
          <w:szCs w:val="24"/>
        </w:rPr>
        <w:t>*Код отхода в соответствии с Федеральным классификационным каталогом отходов, утвержденным Приказом Министерства природных ресурсов РФ от 02.12.2002 №786.</w:t>
      </w:r>
    </w:p>
    <w:p w:rsidR="00A21396" w:rsidRPr="006D57C5" w:rsidRDefault="00A21396" w:rsidP="00A21396">
      <w:pPr>
        <w:jc w:val="center"/>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spacing w:line="276" w:lineRule="auto"/>
        <w:rPr>
          <w:b/>
          <w:sz w:val="24"/>
          <w:szCs w:val="24"/>
        </w:rPr>
      </w:pPr>
      <w:r w:rsidRPr="006D57C5">
        <w:rPr>
          <w:b/>
          <w:sz w:val="24"/>
          <w:szCs w:val="24"/>
        </w:rPr>
        <w:t xml:space="preserve">Заказчик:                                                                      </w:t>
      </w:r>
    </w:p>
    <w:p w:rsidR="00A21396" w:rsidRPr="006D57C5" w:rsidRDefault="00A21396" w:rsidP="00A21396">
      <w:pPr>
        <w:spacing w:line="276" w:lineRule="auto"/>
        <w:rPr>
          <w:b/>
          <w:sz w:val="24"/>
          <w:szCs w:val="24"/>
        </w:rPr>
      </w:pPr>
      <w:r w:rsidRPr="006D57C5">
        <w:rPr>
          <w:b/>
          <w:sz w:val="24"/>
          <w:szCs w:val="24"/>
        </w:rPr>
        <w:t xml:space="preserve">МКУ «Благоустройство Ленинского района» ____________________ С.В. </w:t>
      </w:r>
      <w:proofErr w:type="spellStart"/>
      <w:r w:rsidRPr="006D57C5">
        <w:rPr>
          <w:b/>
          <w:sz w:val="24"/>
          <w:szCs w:val="24"/>
        </w:rPr>
        <w:t>Пивнев</w:t>
      </w:r>
      <w:proofErr w:type="spellEnd"/>
      <w:r w:rsidRPr="006D57C5">
        <w:rPr>
          <w:b/>
          <w:sz w:val="24"/>
          <w:szCs w:val="24"/>
        </w:rPr>
        <w:tab/>
      </w:r>
    </w:p>
    <w:p w:rsidR="00A21396" w:rsidRPr="006D57C5" w:rsidRDefault="00A21396" w:rsidP="00A21396">
      <w:pPr>
        <w:spacing w:line="276" w:lineRule="auto"/>
        <w:rPr>
          <w:b/>
          <w:sz w:val="24"/>
          <w:szCs w:val="24"/>
        </w:rPr>
      </w:pPr>
    </w:p>
    <w:p w:rsidR="00A21396" w:rsidRPr="006D57C5" w:rsidRDefault="00A21396" w:rsidP="00A21396">
      <w:pPr>
        <w:spacing w:line="276" w:lineRule="auto"/>
        <w:rPr>
          <w:b/>
          <w:sz w:val="24"/>
          <w:szCs w:val="24"/>
        </w:rPr>
      </w:pPr>
      <w:r w:rsidRPr="006D57C5">
        <w:rPr>
          <w:b/>
          <w:sz w:val="24"/>
          <w:szCs w:val="24"/>
        </w:rPr>
        <w:t>Подрядчик</w:t>
      </w:r>
      <w:proofErr w:type="gramStart"/>
      <w:r w:rsidRPr="006D57C5">
        <w:rPr>
          <w:b/>
          <w:sz w:val="24"/>
          <w:szCs w:val="24"/>
        </w:rPr>
        <w:t>: __________________(___________________)</w:t>
      </w:r>
      <w:r w:rsidRPr="006D57C5">
        <w:rPr>
          <w:b/>
          <w:sz w:val="24"/>
          <w:szCs w:val="24"/>
        </w:rPr>
        <w:tab/>
        <w:t xml:space="preserve">     </w:t>
      </w:r>
      <w:proofErr w:type="gramEnd"/>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jc w:val="right"/>
        <w:rPr>
          <w:sz w:val="24"/>
          <w:szCs w:val="24"/>
        </w:rPr>
      </w:pPr>
      <w:r w:rsidRPr="006D57C5">
        <w:rPr>
          <w:noProof/>
          <w:sz w:val="24"/>
          <w:szCs w:val="24"/>
        </w:rPr>
        <w:lastRenderedPageBreak/>
        <w:drawing>
          <wp:inline distT="0" distB="0" distL="0" distR="0">
            <wp:extent cx="5378911" cy="9559636"/>
            <wp:effectExtent l="0" t="0" r="0"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78911" cy="9559636"/>
                    </a:xfrm>
                    <a:prstGeom prst="rect">
                      <a:avLst/>
                    </a:prstGeom>
                    <a:noFill/>
                    <a:ln>
                      <a:noFill/>
                    </a:ln>
                  </pic:spPr>
                </pic:pic>
              </a:graphicData>
            </a:graphic>
          </wp:inline>
        </w:drawing>
      </w:r>
    </w:p>
    <w:p w:rsidR="00A21396" w:rsidRPr="006D57C5" w:rsidRDefault="00A21396" w:rsidP="00A21396">
      <w:pPr>
        <w:tabs>
          <w:tab w:val="left" w:pos="3420"/>
        </w:tabs>
        <w:spacing w:line="276" w:lineRule="auto"/>
        <w:jc w:val="right"/>
        <w:rPr>
          <w:sz w:val="24"/>
          <w:szCs w:val="24"/>
        </w:rPr>
      </w:pPr>
      <w:r w:rsidRPr="006D57C5">
        <w:rPr>
          <w:noProof/>
          <w:sz w:val="24"/>
          <w:szCs w:val="24"/>
        </w:rPr>
        <w:lastRenderedPageBreak/>
        <w:drawing>
          <wp:inline distT="0" distB="0" distL="0" distR="0">
            <wp:extent cx="5940425" cy="8240309"/>
            <wp:effectExtent l="0" t="0" r="3175" b="889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240309"/>
                    </a:xfrm>
                    <a:prstGeom prst="rect">
                      <a:avLst/>
                    </a:prstGeom>
                    <a:noFill/>
                    <a:ln>
                      <a:noFill/>
                    </a:ln>
                  </pic:spPr>
                </pic:pic>
              </a:graphicData>
            </a:graphic>
          </wp:inline>
        </w:drawing>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noProof/>
          <w:sz w:val="24"/>
          <w:szCs w:val="24"/>
        </w:rPr>
        <w:lastRenderedPageBreak/>
        <w:drawing>
          <wp:inline distT="0" distB="0" distL="0" distR="0">
            <wp:extent cx="5137150" cy="771969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7150" cy="7719695"/>
                    </a:xfrm>
                    <a:prstGeom prst="rect">
                      <a:avLst/>
                    </a:prstGeom>
                    <a:noFill/>
                    <a:ln>
                      <a:noFill/>
                    </a:ln>
                  </pic:spPr>
                </pic:pic>
              </a:graphicData>
            </a:graphic>
          </wp:inline>
        </w:drawing>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noProof/>
          <w:sz w:val="24"/>
          <w:szCs w:val="24"/>
        </w:rPr>
        <w:lastRenderedPageBreak/>
        <w:drawing>
          <wp:inline distT="0" distB="0" distL="0" distR="0">
            <wp:extent cx="5536565" cy="7719695"/>
            <wp:effectExtent l="0" t="0" r="698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6565" cy="7719695"/>
                    </a:xfrm>
                    <a:prstGeom prst="rect">
                      <a:avLst/>
                    </a:prstGeom>
                    <a:noFill/>
                    <a:ln>
                      <a:noFill/>
                    </a:ln>
                  </pic:spPr>
                </pic:pic>
              </a:graphicData>
            </a:graphic>
          </wp:inline>
        </w:drawing>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noProof/>
          <w:sz w:val="24"/>
          <w:szCs w:val="24"/>
        </w:rPr>
        <w:lastRenderedPageBreak/>
        <w:drawing>
          <wp:inline distT="0" distB="0" distL="0" distR="0">
            <wp:extent cx="5242560" cy="76866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2560" cy="7686675"/>
                    </a:xfrm>
                    <a:prstGeom prst="rect">
                      <a:avLst/>
                    </a:prstGeom>
                    <a:noFill/>
                    <a:ln>
                      <a:noFill/>
                    </a:ln>
                  </pic:spPr>
                </pic:pic>
              </a:graphicData>
            </a:graphic>
          </wp:inline>
        </w:drawing>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lastRenderedPageBreak/>
        <w:t xml:space="preserve"> Приложение № 3</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spacing w:line="276" w:lineRule="auto"/>
        <w:rPr>
          <w:b/>
          <w:sz w:val="24"/>
          <w:szCs w:val="24"/>
        </w:rPr>
      </w:pPr>
    </w:p>
    <w:p w:rsidR="00A21396" w:rsidRPr="006D57C5" w:rsidRDefault="00A21396" w:rsidP="00A21396">
      <w:pPr>
        <w:spacing w:line="276" w:lineRule="auto"/>
        <w:jc w:val="center"/>
        <w:rPr>
          <w:b/>
          <w:sz w:val="24"/>
          <w:szCs w:val="24"/>
        </w:rPr>
      </w:pPr>
      <w:r w:rsidRPr="006D57C5">
        <w:rPr>
          <w:b/>
          <w:sz w:val="24"/>
          <w:szCs w:val="24"/>
        </w:rPr>
        <w:t>Критерии оценки качества и условия снижения стоимости работ</w:t>
      </w:r>
    </w:p>
    <w:p w:rsidR="00A21396" w:rsidRPr="006D57C5" w:rsidRDefault="00A21396" w:rsidP="00A21396">
      <w:pPr>
        <w:spacing w:line="276" w:lineRule="auto"/>
        <w:jc w:val="center"/>
        <w:rPr>
          <w:b/>
          <w:sz w:val="24"/>
          <w:szCs w:val="24"/>
        </w:rPr>
      </w:pPr>
      <w:r w:rsidRPr="006D57C5">
        <w:rPr>
          <w:b/>
          <w:sz w:val="24"/>
          <w:szCs w:val="24"/>
        </w:rPr>
        <w:t xml:space="preserve">по размещению на специализированных объектах бесхозяйных отходов </w:t>
      </w:r>
      <w:r w:rsidRPr="006D57C5">
        <w:rPr>
          <w:b/>
          <w:sz w:val="24"/>
          <w:szCs w:val="24"/>
          <w:lang w:val="en-US"/>
        </w:rPr>
        <w:t>I</w:t>
      </w:r>
      <w:r w:rsidRPr="006D57C5">
        <w:rPr>
          <w:b/>
          <w:sz w:val="24"/>
          <w:szCs w:val="24"/>
        </w:rPr>
        <w:t>-</w:t>
      </w:r>
      <w:r w:rsidRPr="006D57C5">
        <w:rPr>
          <w:b/>
          <w:sz w:val="24"/>
          <w:szCs w:val="24"/>
          <w:lang w:val="en-US"/>
        </w:rPr>
        <w:t>V</w:t>
      </w:r>
      <w:r w:rsidRPr="006D57C5">
        <w:rPr>
          <w:b/>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w:t>
      </w:r>
    </w:p>
    <w:p w:rsidR="00A21396" w:rsidRPr="006D57C5" w:rsidRDefault="00A21396" w:rsidP="00A21396">
      <w:pPr>
        <w:spacing w:line="276" w:lineRule="auto"/>
        <w:jc w:val="center"/>
        <w:rPr>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57"/>
        <w:gridCol w:w="6047"/>
        <w:gridCol w:w="2667"/>
      </w:tblGrid>
      <w:tr w:rsidR="00A21396" w:rsidRPr="006D57C5" w:rsidTr="00B400F1">
        <w:tc>
          <w:tcPr>
            <w:tcW w:w="903" w:type="dxa"/>
          </w:tcPr>
          <w:p w:rsidR="00A21396" w:rsidRPr="006D57C5" w:rsidRDefault="00A21396" w:rsidP="00B400F1">
            <w:pPr>
              <w:jc w:val="center"/>
              <w:rPr>
                <w:sz w:val="24"/>
                <w:szCs w:val="24"/>
              </w:rPr>
            </w:pPr>
            <w:r w:rsidRPr="006D57C5">
              <w:rPr>
                <w:sz w:val="24"/>
                <w:szCs w:val="24"/>
              </w:rPr>
              <w:t xml:space="preserve">№ </w:t>
            </w:r>
            <w:proofErr w:type="gramStart"/>
            <w:r w:rsidRPr="006D57C5">
              <w:rPr>
                <w:sz w:val="24"/>
                <w:szCs w:val="24"/>
              </w:rPr>
              <w:t>п</w:t>
            </w:r>
            <w:proofErr w:type="gramEnd"/>
            <w:r w:rsidRPr="006D57C5">
              <w:rPr>
                <w:sz w:val="24"/>
                <w:szCs w:val="24"/>
              </w:rPr>
              <w:t>/п</w:t>
            </w:r>
          </w:p>
        </w:tc>
        <w:tc>
          <w:tcPr>
            <w:tcW w:w="6650" w:type="dxa"/>
          </w:tcPr>
          <w:p w:rsidR="00A21396" w:rsidRPr="006D57C5" w:rsidRDefault="00A21396" w:rsidP="00B400F1">
            <w:pPr>
              <w:jc w:val="center"/>
              <w:rPr>
                <w:sz w:val="24"/>
                <w:szCs w:val="24"/>
              </w:rPr>
            </w:pPr>
            <w:r w:rsidRPr="006D57C5">
              <w:rPr>
                <w:sz w:val="24"/>
                <w:szCs w:val="24"/>
              </w:rPr>
              <w:t>Критерии оценки качества работ</w:t>
            </w:r>
          </w:p>
        </w:tc>
        <w:tc>
          <w:tcPr>
            <w:tcW w:w="2867" w:type="dxa"/>
          </w:tcPr>
          <w:p w:rsidR="00A21396" w:rsidRPr="006D57C5" w:rsidRDefault="00A21396" w:rsidP="00B400F1">
            <w:pPr>
              <w:jc w:val="center"/>
              <w:rPr>
                <w:sz w:val="24"/>
                <w:szCs w:val="24"/>
              </w:rPr>
            </w:pPr>
            <w:r w:rsidRPr="006D57C5">
              <w:rPr>
                <w:sz w:val="24"/>
                <w:szCs w:val="24"/>
              </w:rPr>
              <w:t>Размер снижения стоимости работ</w:t>
            </w:r>
            <w:proofErr w:type="gramStart"/>
            <w:r w:rsidRPr="006D57C5">
              <w:rPr>
                <w:sz w:val="24"/>
                <w:szCs w:val="24"/>
              </w:rPr>
              <w:t xml:space="preserve"> (%)</w:t>
            </w:r>
            <w:proofErr w:type="gramEnd"/>
          </w:p>
        </w:tc>
      </w:tr>
      <w:tr w:rsidR="00A21396" w:rsidRPr="006D57C5" w:rsidTr="00B400F1">
        <w:tc>
          <w:tcPr>
            <w:tcW w:w="903" w:type="dxa"/>
            <w:vAlign w:val="center"/>
          </w:tcPr>
          <w:p w:rsidR="00A21396" w:rsidRPr="006D57C5" w:rsidRDefault="00A21396" w:rsidP="00B400F1">
            <w:pPr>
              <w:jc w:val="center"/>
              <w:rPr>
                <w:sz w:val="24"/>
                <w:szCs w:val="24"/>
              </w:rPr>
            </w:pPr>
            <w:r w:rsidRPr="006D57C5">
              <w:rPr>
                <w:sz w:val="24"/>
                <w:szCs w:val="24"/>
              </w:rPr>
              <w:t>1</w:t>
            </w:r>
          </w:p>
        </w:tc>
        <w:tc>
          <w:tcPr>
            <w:tcW w:w="6650" w:type="dxa"/>
          </w:tcPr>
          <w:p w:rsidR="00A21396" w:rsidRPr="006D57C5" w:rsidRDefault="00A21396" w:rsidP="00B400F1">
            <w:pPr>
              <w:rPr>
                <w:sz w:val="24"/>
                <w:szCs w:val="24"/>
              </w:rPr>
            </w:pPr>
            <w:r w:rsidRPr="006D57C5">
              <w:rPr>
                <w:sz w:val="24"/>
                <w:szCs w:val="24"/>
              </w:rPr>
              <w:t>- Работы выполнены в полном объеме в установленные Заказчиком сроки;</w:t>
            </w:r>
          </w:p>
          <w:p w:rsidR="00A21396" w:rsidRPr="006D57C5" w:rsidRDefault="00A21396" w:rsidP="00B400F1">
            <w:pPr>
              <w:rPr>
                <w:sz w:val="24"/>
                <w:szCs w:val="24"/>
              </w:rPr>
            </w:pPr>
            <w:r w:rsidRPr="006D57C5">
              <w:rPr>
                <w:sz w:val="24"/>
                <w:szCs w:val="24"/>
              </w:rPr>
              <w:t>- Работы отвечают требованиям Заказчика;</w:t>
            </w:r>
          </w:p>
        </w:tc>
        <w:tc>
          <w:tcPr>
            <w:tcW w:w="2867" w:type="dxa"/>
            <w:vAlign w:val="center"/>
          </w:tcPr>
          <w:p w:rsidR="00A21396" w:rsidRPr="006D57C5" w:rsidRDefault="00A21396" w:rsidP="00B400F1">
            <w:pPr>
              <w:jc w:val="center"/>
              <w:rPr>
                <w:sz w:val="24"/>
                <w:szCs w:val="24"/>
              </w:rPr>
            </w:pPr>
            <w:r w:rsidRPr="006D57C5">
              <w:rPr>
                <w:sz w:val="24"/>
                <w:szCs w:val="24"/>
              </w:rPr>
              <w:t>0 %</w:t>
            </w:r>
          </w:p>
        </w:tc>
      </w:tr>
      <w:tr w:rsidR="00A21396" w:rsidRPr="006D57C5" w:rsidTr="00B400F1">
        <w:trPr>
          <w:trHeight w:val="340"/>
        </w:trPr>
        <w:tc>
          <w:tcPr>
            <w:tcW w:w="903" w:type="dxa"/>
            <w:vAlign w:val="center"/>
          </w:tcPr>
          <w:p w:rsidR="00A21396" w:rsidRPr="006D57C5" w:rsidRDefault="00A21396" w:rsidP="00B400F1">
            <w:pPr>
              <w:jc w:val="center"/>
              <w:rPr>
                <w:sz w:val="24"/>
                <w:szCs w:val="24"/>
              </w:rPr>
            </w:pPr>
            <w:r w:rsidRPr="006D57C5">
              <w:rPr>
                <w:sz w:val="24"/>
                <w:szCs w:val="24"/>
              </w:rPr>
              <w:t>2</w:t>
            </w:r>
          </w:p>
        </w:tc>
        <w:tc>
          <w:tcPr>
            <w:tcW w:w="6650" w:type="dxa"/>
          </w:tcPr>
          <w:p w:rsidR="00A21396" w:rsidRPr="006D57C5" w:rsidRDefault="00A21396" w:rsidP="00B400F1">
            <w:pPr>
              <w:rPr>
                <w:sz w:val="24"/>
                <w:szCs w:val="24"/>
              </w:rPr>
            </w:pPr>
            <w:r w:rsidRPr="006D57C5">
              <w:rPr>
                <w:sz w:val="24"/>
                <w:szCs w:val="24"/>
              </w:rPr>
              <w:t>- Вывоз мусора с объекта произведен не в полном объеме;</w:t>
            </w:r>
          </w:p>
        </w:tc>
        <w:tc>
          <w:tcPr>
            <w:tcW w:w="2867" w:type="dxa"/>
            <w:vAlign w:val="center"/>
          </w:tcPr>
          <w:p w:rsidR="00A21396" w:rsidRPr="006D57C5" w:rsidRDefault="00A21396" w:rsidP="00B400F1">
            <w:pPr>
              <w:jc w:val="center"/>
              <w:rPr>
                <w:sz w:val="24"/>
                <w:szCs w:val="24"/>
              </w:rPr>
            </w:pPr>
            <w:r w:rsidRPr="006D57C5">
              <w:rPr>
                <w:sz w:val="24"/>
                <w:szCs w:val="24"/>
              </w:rPr>
              <w:t>50 %</w:t>
            </w:r>
          </w:p>
        </w:tc>
      </w:tr>
      <w:tr w:rsidR="00A21396" w:rsidRPr="006D57C5" w:rsidTr="00B400F1">
        <w:trPr>
          <w:trHeight w:val="847"/>
        </w:trPr>
        <w:tc>
          <w:tcPr>
            <w:tcW w:w="903" w:type="dxa"/>
            <w:vAlign w:val="center"/>
          </w:tcPr>
          <w:p w:rsidR="00A21396" w:rsidRPr="006D57C5" w:rsidRDefault="00A21396" w:rsidP="00B400F1">
            <w:pPr>
              <w:jc w:val="center"/>
              <w:rPr>
                <w:sz w:val="24"/>
                <w:szCs w:val="24"/>
              </w:rPr>
            </w:pPr>
            <w:r w:rsidRPr="006D57C5">
              <w:rPr>
                <w:sz w:val="24"/>
                <w:szCs w:val="24"/>
              </w:rPr>
              <w:t>3</w:t>
            </w:r>
          </w:p>
        </w:tc>
        <w:tc>
          <w:tcPr>
            <w:tcW w:w="6650" w:type="dxa"/>
          </w:tcPr>
          <w:p w:rsidR="00A21396" w:rsidRPr="006D57C5" w:rsidRDefault="00A21396" w:rsidP="00B400F1">
            <w:pPr>
              <w:rPr>
                <w:sz w:val="24"/>
                <w:szCs w:val="24"/>
              </w:rPr>
            </w:pPr>
            <w:r w:rsidRPr="006D57C5">
              <w:rPr>
                <w:sz w:val="24"/>
                <w:szCs w:val="24"/>
              </w:rPr>
              <w:t>- Не предоставление: справок о количестве принятых на захоронение отходов; прочей документации перечисленных в требование к выполнению работ;</w:t>
            </w:r>
          </w:p>
          <w:p w:rsidR="00A21396" w:rsidRPr="006D57C5" w:rsidRDefault="00A21396" w:rsidP="00B400F1">
            <w:pPr>
              <w:rPr>
                <w:sz w:val="24"/>
                <w:szCs w:val="24"/>
              </w:rPr>
            </w:pPr>
            <w:r w:rsidRPr="006D57C5">
              <w:rPr>
                <w:sz w:val="24"/>
                <w:szCs w:val="24"/>
              </w:rPr>
              <w:t>- Работы</w:t>
            </w:r>
            <w:r w:rsidR="009A5465" w:rsidRPr="006D57C5">
              <w:rPr>
                <w:sz w:val="24"/>
                <w:szCs w:val="24"/>
              </w:rPr>
              <w:t xml:space="preserve"> не выполнены</w:t>
            </w:r>
            <w:r w:rsidRPr="006D57C5">
              <w:rPr>
                <w:sz w:val="24"/>
                <w:szCs w:val="24"/>
              </w:rPr>
              <w:t>;</w:t>
            </w:r>
          </w:p>
        </w:tc>
        <w:tc>
          <w:tcPr>
            <w:tcW w:w="2867" w:type="dxa"/>
            <w:vAlign w:val="center"/>
          </w:tcPr>
          <w:p w:rsidR="00A21396" w:rsidRPr="006D57C5" w:rsidRDefault="00A21396" w:rsidP="00B400F1">
            <w:pPr>
              <w:jc w:val="center"/>
              <w:rPr>
                <w:sz w:val="24"/>
                <w:szCs w:val="24"/>
              </w:rPr>
            </w:pPr>
            <w:r w:rsidRPr="006D57C5">
              <w:rPr>
                <w:sz w:val="24"/>
                <w:szCs w:val="24"/>
              </w:rPr>
              <w:t>100 %</w:t>
            </w:r>
          </w:p>
        </w:tc>
      </w:tr>
    </w:tbl>
    <w:p w:rsidR="00A21396" w:rsidRPr="006D57C5" w:rsidRDefault="00A21396" w:rsidP="00A21396">
      <w:pPr>
        <w:spacing w:line="276" w:lineRule="auto"/>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rPr>
          <w:b/>
          <w:sz w:val="24"/>
          <w:szCs w:val="24"/>
        </w:rPr>
      </w:pPr>
      <w:r w:rsidRPr="006D57C5">
        <w:rPr>
          <w:b/>
          <w:sz w:val="24"/>
          <w:szCs w:val="24"/>
        </w:rPr>
        <w:t xml:space="preserve">Заказчик:                                                                      </w:t>
      </w:r>
    </w:p>
    <w:p w:rsidR="00A21396" w:rsidRPr="006D57C5" w:rsidRDefault="00A21396" w:rsidP="00A21396">
      <w:pPr>
        <w:spacing w:line="276" w:lineRule="auto"/>
        <w:rPr>
          <w:b/>
          <w:sz w:val="24"/>
          <w:szCs w:val="24"/>
        </w:rPr>
      </w:pPr>
      <w:r w:rsidRPr="006D57C5">
        <w:rPr>
          <w:b/>
          <w:sz w:val="24"/>
          <w:szCs w:val="24"/>
        </w:rPr>
        <w:t xml:space="preserve">МКУ «Благоустройство Ленинского района» ____________________ С.В. </w:t>
      </w:r>
      <w:proofErr w:type="spellStart"/>
      <w:r w:rsidRPr="006D57C5">
        <w:rPr>
          <w:b/>
          <w:sz w:val="24"/>
          <w:szCs w:val="24"/>
        </w:rPr>
        <w:t>Пивнев</w:t>
      </w:r>
      <w:proofErr w:type="spellEnd"/>
      <w:r w:rsidRPr="006D57C5">
        <w:rPr>
          <w:b/>
          <w:sz w:val="24"/>
          <w:szCs w:val="24"/>
        </w:rPr>
        <w:tab/>
      </w:r>
    </w:p>
    <w:p w:rsidR="00A21396" w:rsidRPr="006D57C5" w:rsidRDefault="00A21396" w:rsidP="00A21396">
      <w:pPr>
        <w:spacing w:line="276" w:lineRule="auto"/>
        <w:rPr>
          <w:b/>
          <w:sz w:val="24"/>
          <w:szCs w:val="24"/>
        </w:rPr>
      </w:pPr>
    </w:p>
    <w:p w:rsidR="00A21396" w:rsidRPr="006D57C5" w:rsidRDefault="00A21396" w:rsidP="00A21396">
      <w:pPr>
        <w:spacing w:line="276" w:lineRule="auto"/>
        <w:rPr>
          <w:b/>
          <w:sz w:val="24"/>
          <w:szCs w:val="24"/>
        </w:rPr>
      </w:pPr>
    </w:p>
    <w:p w:rsidR="00A21396" w:rsidRPr="006D57C5" w:rsidRDefault="00A21396" w:rsidP="00A21396">
      <w:pPr>
        <w:spacing w:line="276" w:lineRule="auto"/>
        <w:rPr>
          <w:b/>
          <w:sz w:val="24"/>
          <w:szCs w:val="24"/>
        </w:rPr>
      </w:pPr>
      <w:r w:rsidRPr="006D57C5">
        <w:rPr>
          <w:b/>
          <w:sz w:val="24"/>
          <w:szCs w:val="24"/>
        </w:rPr>
        <w:t>Подрядчик</w:t>
      </w:r>
      <w:proofErr w:type="gramStart"/>
      <w:r w:rsidRPr="006D57C5">
        <w:rPr>
          <w:b/>
          <w:sz w:val="24"/>
          <w:szCs w:val="24"/>
        </w:rPr>
        <w:t>: __________________(___________________)</w:t>
      </w:r>
      <w:r w:rsidRPr="006D57C5">
        <w:rPr>
          <w:b/>
          <w:sz w:val="24"/>
          <w:szCs w:val="24"/>
        </w:rPr>
        <w:tab/>
        <w:t xml:space="preserve">     </w:t>
      </w:r>
      <w:proofErr w:type="gramEnd"/>
    </w:p>
    <w:p w:rsidR="00A21396" w:rsidRPr="006D57C5" w:rsidRDefault="00A21396" w:rsidP="00A21396">
      <w:pPr>
        <w:spacing w:line="276" w:lineRule="auto"/>
        <w:rPr>
          <w:b/>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ind w:left="5670"/>
        <w:jc w:val="right"/>
        <w:rPr>
          <w:sz w:val="24"/>
          <w:szCs w:val="24"/>
        </w:rPr>
      </w:pPr>
    </w:p>
    <w:p w:rsidR="00A21396" w:rsidRPr="006D57C5" w:rsidRDefault="00A21396" w:rsidP="00A21396">
      <w:pPr>
        <w:spacing w:line="276" w:lineRule="auto"/>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t xml:space="preserve"> </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w:t>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lastRenderedPageBreak/>
        <w:t xml:space="preserve">  Приложение № 4</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spacing w:line="276" w:lineRule="auto"/>
        <w:ind w:left="5670"/>
        <w:jc w:val="right"/>
        <w:rPr>
          <w:sz w:val="24"/>
          <w:szCs w:val="24"/>
        </w:rPr>
      </w:pPr>
    </w:p>
    <w:p w:rsidR="00A21396" w:rsidRPr="006D57C5" w:rsidRDefault="00A21396" w:rsidP="00A21396">
      <w:pPr>
        <w:tabs>
          <w:tab w:val="left" w:pos="0"/>
        </w:tabs>
        <w:spacing w:line="276" w:lineRule="auto"/>
        <w:jc w:val="center"/>
        <w:rPr>
          <w:b/>
          <w:sz w:val="24"/>
          <w:szCs w:val="24"/>
        </w:rPr>
      </w:pPr>
      <w:r w:rsidRPr="006D57C5">
        <w:rPr>
          <w:b/>
          <w:sz w:val="24"/>
          <w:szCs w:val="24"/>
        </w:rPr>
        <w:t>АКТ</w:t>
      </w:r>
    </w:p>
    <w:p w:rsidR="00A21396" w:rsidRPr="006D57C5" w:rsidRDefault="00A21396" w:rsidP="00A21396">
      <w:pPr>
        <w:tabs>
          <w:tab w:val="left" w:pos="0"/>
        </w:tabs>
        <w:spacing w:line="276" w:lineRule="auto"/>
        <w:jc w:val="center"/>
        <w:rPr>
          <w:sz w:val="24"/>
          <w:szCs w:val="24"/>
        </w:rPr>
      </w:pPr>
      <w:r w:rsidRPr="006D57C5">
        <w:rPr>
          <w:sz w:val="24"/>
          <w:szCs w:val="24"/>
        </w:rPr>
        <w:t>от ________________ № ______</w:t>
      </w:r>
    </w:p>
    <w:p w:rsidR="00A21396" w:rsidRPr="006D57C5" w:rsidRDefault="00A21396" w:rsidP="00A21396">
      <w:pPr>
        <w:tabs>
          <w:tab w:val="left" w:pos="0"/>
        </w:tabs>
        <w:spacing w:line="276" w:lineRule="auto"/>
        <w:rPr>
          <w:b/>
          <w:sz w:val="24"/>
          <w:szCs w:val="24"/>
        </w:rPr>
      </w:pPr>
      <w:r w:rsidRPr="006D57C5">
        <w:rPr>
          <w:sz w:val="24"/>
          <w:szCs w:val="24"/>
        </w:rPr>
        <w:tab/>
      </w:r>
      <w:r w:rsidRPr="006D57C5">
        <w:rPr>
          <w:sz w:val="24"/>
          <w:szCs w:val="24"/>
        </w:rPr>
        <w:tab/>
      </w:r>
      <w:r w:rsidRPr="006D57C5">
        <w:rPr>
          <w:sz w:val="24"/>
          <w:szCs w:val="24"/>
        </w:rPr>
        <w:tab/>
      </w:r>
      <w:r w:rsidRPr="006D57C5">
        <w:rPr>
          <w:sz w:val="24"/>
          <w:szCs w:val="24"/>
        </w:rPr>
        <w:tab/>
        <w:t xml:space="preserve">      </w:t>
      </w:r>
      <w:r w:rsidRPr="006D57C5">
        <w:rPr>
          <w:b/>
          <w:sz w:val="24"/>
          <w:szCs w:val="24"/>
        </w:rPr>
        <w:t>о приемке выполненных работ</w:t>
      </w:r>
    </w:p>
    <w:p w:rsidR="00A21396" w:rsidRPr="006D57C5" w:rsidRDefault="00A21396" w:rsidP="00A21396">
      <w:pPr>
        <w:tabs>
          <w:tab w:val="left" w:pos="0"/>
        </w:tabs>
        <w:spacing w:line="276" w:lineRule="auto"/>
        <w:rPr>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0"/>
        <w:gridCol w:w="2808"/>
        <w:gridCol w:w="794"/>
        <w:gridCol w:w="933"/>
        <w:gridCol w:w="1421"/>
        <w:gridCol w:w="1695"/>
        <w:gridCol w:w="14"/>
        <w:gridCol w:w="1346"/>
      </w:tblGrid>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 xml:space="preserve">№ </w:t>
            </w:r>
            <w:proofErr w:type="gramStart"/>
            <w:r w:rsidRPr="006D57C5">
              <w:rPr>
                <w:b/>
                <w:sz w:val="24"/>
                <w:szCs w:val="24"/>
              </w:rPr>
              <w:t>п</w:t>
            </w:r>
            <w:proofErr w:type="gramEnd"/>
            <w:r w:rsidRPr="006D57C5">
              <w:rPr>
                <w:b/>
                <w:sz w:val="24"/>
                <w:szCs w:val="24"/>
              </w:rPr>
              <w:t>/п</w:t>
            </w:r>
          </w:p>
        </w:tc>
        <w:tc>
          <w:tcPr>
            <w:tcW w:w="3195"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Наименование объекта работ, их перечень  (виды)</w:t>
            </w:r>
          </w:p>
        </w:tc>
        <w:tc>
          <w:tcPr>
            <w:tcW w:w="840"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Ед. изм.</w:t>
            </w:r>
          </w:p>
        </w:tc>
        <w:tc>
          <w:tcPr>
            <w:tcW w:w="824"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Объем</w:t>
            </w:r>
          </w:p>
        </w:tc>
        <w:tc>
          <w:tcPr>
            <w:tcW w:w="1361"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Стоимость по контракту, всего с НДС</w:t>
            </w:r>
          </w:p>
        </w:tc>
        <w:tc>
          <w:tcPr>
            <w:tcW w:w="1460" w:type="dxa"/>
            <w:gridSpan w:val="2"/>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Процент снижения</w:t>
            </w:r>
          </w:p>
          <w:p w:rsidR="00A21396" w:rsidRPr="006D57C5" w:rsidRDefault="00A21396" w:rsidP="00B400F1">
            <w:pPr>
              <w:tabs>
                <w:tab w:val="left" w:pos="0"/>
              </w:tabs>
              <w:spacing w:line="276" w:lineRule="auto"/>
              <w:rPr>
                <w:b/>
                <w:sz w:val="24"/>
                <w:szCs w:val="24"/>
              </w:rPr>
            </w:pPr>
            <w:r w:rsidRPr="006D57C5">
              <w:rPr>
                <w:b/>
                <w:sz w:val="24"/>
                <w:szCs w:val="24"/>
              </w:rPr>
              <w:t>ежемесячный</w:t>
            </w:r>
          </w:p>
        </w:tc>
        <w:tc>
          <w:tcPr>
            <w:tcW w:w="1359"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Принятая сумма к оплате с НДС</w:t>
            </w: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1</w:t>
            </w: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2</w:t>
            </w: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3</w:t>
            </w: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4</w:t>
            </w: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tabs>
                <w:tab w:val="left" w:pos="0"/>
              </w:tabs>
              <w:spacing w:line="276" w:lineRule="auto"/>
              <w:rPr>
                <w:b/>
                <w:sz w:val="24"/>
                <w:szCs w:val="24"/>
              </w:rPr>
            </w:pPr>
            <w:r w:rsidRPr="006D57C5">
              <w:rPr>
                <w:b/>
                <w:sz w:val="24"/>
                <w:szCs w:val="24"/>
              </w:rPr>
              <w:t>5</w:t>
            </w: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c>
          <w:tcPr>
            <w:tcW w:w="532"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3195"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40"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824"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61"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460" w:type="dxa"/>
            <w:gridSpan w:val="2"/>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c>
          <w:tcPr>
            <w:tcW w:w="1359"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tabs>
                <w:tab w:val="left" w:pos="0"/>
              </w:tabs>
              <w:spacing w:line="276" w:lineRule="auto"/>
              <w:rPr>
                <w:b/>
                <w:sz w:val="24"/>
                <w:szCs w:val="24"/>
              </w:rPr>
            </w:pPr>
          </w:p>
        </w:tc>
      </w:tr>
      <w:tr w:rsidR="00A21396" w:rsidRPr="006D57C5" w:rsidTr="00B400F1">
        <w:trPr>
          <w:trHeight w:val="465"/>
        </w:trPr>
        <w:tc>
          <w:tcPr>
            <w:tcW w:w="8205" w:type="dxa"/>
            <w:gridSpan w:val="6"/>
            <w:tcBorders>
              <w:top w:val="single" w:sz="4" w:space="0" w:color="auto"/>
              <w:left w:val="single" w:sz="4" w:space="0" w:color="auto"/>
              <w:bottom w:val="single" w:sz="4" w:space="0" w:color="auto"/>
              <w:right w:val="single" w:sz="4" w:space="0" w:color="auto"/>
            </w:tcBorders>
          </w:tcPr>
          <w:p w:rsidR="00A21396" w:rsidRPr="006D57C5" w:rsidRDefault="00A21396" w:rsidP="00B400F1">
            <w:pPr>
              <w:tabs>
                <w:tab w:val="left" w:pos="0"/>
              </w:tabs>
              <w:spacing w:line="276" w:lineRule="auto"/>
              <w:ind w:left="108"/>
              <w:rPr>
                <w:b/>
                <w:sz w:val="24"/>
                <w:szCs w:val="24"/>
              </w:rPr>
            </w:pPr>
          </w:p>
          <w:p w:rsidR="00A21396" w:rsidRPr="006D57C5" w:rsidRDefault="00A21396" w:rsidP="00B400F1">
            <w:pPr>
              <w:spacing w:line="276" w:lineRule="auto"/>
              <w:ind w:left="108"/>
              <w:rPr>
                <w:b/>
                <w:sz w:val="24"/>
                <w:szCs w:val="24"/>
              </w:rPr>
            </w:pPr>
            <w:r w:rsidRPr="006D57C5">
              <w:rPr>
                <w:b/>
                <w:sz w:val="24"/>
                <w:szCs w:val="24"/>
              </w:rPr>
              <w:t xml:space="preserve">Всего по акту с НДС, </w:t>
            </w:r>
          </w:p>
        </w:tc>
        <w:tc>
          <w:tcPr>
            <w:tcW w:w="1366" w:type="dxa"/>
            <w:gridSpan w:val="2"/>
            <w:tcBorders>
              <w:top w:val="single" w:sz="4" w:space="0" w:color="auto"/>
              <w:left w:val="single" w:sz="4" w:space="0" w:color="auto"/>
              <w:bottom w:val="single" w:sz="4" w:space="0" w:color="auto"/>
              <w:right w:val="single" w:sz="4" w:space="0" w:color="auto"/>
            </w:tcBorders>
          </w:tcPr>
          <w:p w:rsidR="00A21396" w:rsidRPr="006D57C5" w:rsidRDefault="00A21396" w:rsidP="00B400F1">
            <w:pPr>
              <w:autoSpaceDN w:val="0"/>
              <w:spacing w:line="276" w:lineRule="auto"/>
              <w:rPr>
                <w:b/>
                <w:sz w:val="24"/>
                <w:szCs w:val="24"/>
              </w:rPr>
            </w:pPr>
          </w:p>
          <w:p w:rsidR="00A21396" w:rsidRPr="006D57C5" w:rsidRDefault="00A21396" w:rsidP="00B400F1">
            <w:pPr>
              <w:spacing w:line="276" w:lineRule="auto"/>
              <w:rPr>
                <w:b/>
                <w:sz w:val="24"/>
                <w:szCs w:val="24"/>
              </w:rPr>
            </w:pPr>
          </w:p>
        </w:tc>
      </w:tr>
      <w:tr w:rsidR="00A21396" w:rsidRPr="006D57C5" w:rsidTr="00B400F1">
        <w:trPr>
          <w:trHeight w:val="270"/>
        </w:trPr>
        <w:tc>
          <w:tcPr>
            <w:tcW w:w="8205" w:type="dxa"/>
            <w:gridSpan w:val="6"/>
            <w:tcBorders>
              <w:top w:val="single" w:sz="4" w:space="0" w:color="auto"/>
              <w:left w:val="single" w:sz="4" w:space="0" w:color="auto"/>
              <w:bottom w:val="single" w:sz="4" w:space="0" w:color="auto"/>
              <w:right w:val="single" w:sz="4" w:space="0" w:color="auto"/>
            </w:tcBorders>
            <w:hideMark/>
          </w:tcPr>
          <w:p w:rsidR="00A21396" w:rsidRPr="006D57C5" w:rsidRDefault="00A21396" w:rsidP="00B400F1">
            <w:pPr>
              <w:spacing w:line="276" w:lineRule="auto"/>
              <w:ind w:left="108"/>
              <w:rPr>
                <w:b/>
                <w:sz w:val="24"/>
                <w:szCs w:val="24"/>
              </w:rPr>
            </w:pPr>
            <w:r w:rsidRPr="006D57C5">
              <w:rPr>
                <w:b/>
                <w:sz w:val="24"/>
                <w:szCs w:val="24"/>
              </w:rPr>
              <w:t>В том числе без НДС</w:t>
            </w:r>
          </w:p>
        </w:tc>
        <w:tc>
          <w:tcPr>
            <w:tcW w:w="1366" w:type="dxa"/>
            <w:gridSpan w:val="2"/>
            <w:tcBorders>
              <w:top w:val="single" w:sz="4" w:space="0" w:color="auto"/>
              <w:left w:val="single" w:sz="4" w:space="0" w:color="auto"/>
              <w:bottom w:val="single" w:sz="4" w:space="0" w:color="auto"/>
              <w:right w:val="single" w:sz="4" w:space="0" w:color="auto"/>
            </w:tcBorders>
          </w:tcPr>
          <w:p w:rsidR="00A21396" w:rsidRPr="006D57C5" w:rsidRDefault="00A21396" w:rsidP="00B400F1">
            <w:pPr>
              <w:spacing w:line="276" w:lineRule="auto"/>
              <w:rPr>
                <w:b/>
                <w:sz w:val="24"/>
                <w:szCs w:val="24"/>
              </w:rPr>
            </w:pPr>
          </w:p>
        </w:tc>
      </w:tr>
      <w:tr w:rsidR="00A21396" w:rsidRPr="006D57C5" w:rsidTr="00B400F1">
        <w:trPr>
          <w:trHeight w:val="240"/>
        </w:trPr>
        <w:tc>
          <w:tcPr>
            <w:tcW w:w="8205" w:type="dxa"/>
            <w:gridSpan w:val="6"/>
            <w:tcBorders>
              <w:top w:val="single" w:sz="4" w:space="0" w:color="auto"/>
              <w:left w:val="single" w:sz="4" w:space="0" w:color="auto"/>
              <w:bottom w:val="single" w:sz="4" w:space="0" w:color="auto"/>
              <w:right w:val="single" w:sz="4" w:space="0" w:color="auto"/>
            </w:tcBorders>
            <w:hideMark/>
          </w:tcPr>
          <w:p w:rsidR="00A21396" w:rsidRPr="006D57C5" w:rsidRDefault="00A21396" w:rsidP="00B400F1">
            <w:pPr>
              <w:spacing w:line="276" w:lineRule="auto"/>
              <w:ind w:left="108"/>
              <w:rPr>
                <w:b/>
                <w:sz w:val="24"/>
                <w:szCs w:val="24"/>
              </w:rPr>
            </w:pPr>
            <w:r w:rsidRPr="006D57C5">
              <w:rPr>
                <w:b/>
                <w:sz w:val="24"/>
                <w:szCs w:val="24"/>
              </w:rPr>
              <w:t>НДС</w:t>
            </w:r>
          </w:p>
        </w:tc>
        <w:tc>
          <w:tcPr>
            <w:tcW w:w="1366" w:type="dxa"/>
            <w:gridSpan w:val="2"/>
            <w:tcBorders>
              <w:top w:val="single" w:sz="4" w:space="0" w:color="auto"/>
              <w:left w:val="single" w:sz="4" w:space="0" w:color="auto"/>
              <w:bottom w:val="single" w:sz="4" w:space="0" w:color="auto"/>
              <w:right w:val="single" w:sz="4" w:space="0" w:color="auto"/>
            </w:tcBorders>
          </w:tcPr>
          <w:p w:rsidR="00A21396" w:rsidRPr="006D57C5" w:rsidRDefault="00A21396" w:rsidP="00B400F1">
            <w:pPr>
              <w:spacing w:line="276" w:lineRule="auto"/>
              <w:rPr>
                <w:b/>
                <w:sz w:val="24"/>
                <w:szCs w:val="24"/>
              </w:rPr>
            </w:pPr>
          </w:p>
        </w:tc>
      </w:tr>
    </w:tbl>
    <w:p w:rsidR="00A21396" w:rsidRPr="006D57C5" w:rsidRDefault="00A21396" w:rsidP="00A21396">
      <w:pPr>
        <w:tabs>
          <w:tab w:val="left" w:pos="0"/>
        </w:tabs>
        <w:spacing w:line="276" w:lineRule="auto"/>
        <w:rPr>
          <w:b/>
          <w:sz w:val="24"/>
          <w:szCs w:val="24"/>
        </w:rPr>
      </w:pPr>
    </w:p>
    <w:p w:rsidR="00A21396" w:rsidRPr="006D57C5" w:rsidRDefault="00A21396" w:rsidP="00A21396">
      <w:pPr>
        <w:tabs>
          <w:tab w:val="left" w:pos="0"/>
        </w:tabs>
        <w:spacing w:line="276" w:lineRule="auto"/>
        <w:rPr>
          <w:b/>
          <w:sz w:val="24"/>
          <w:szCs w:val="24"/>
        </w:rPr>
      </w:pPr>
      <w:r w:rsidRPr="006D57C5">
        <w:rPr>
          <w:b/>
          <w:sz w:val="24"/>
          <w:szCs w:val="24"/>
        </w:rPr>
        <w:t>Общий процент снижения  _____________________________________________________</w:t>
      </w:r>
    </w:p>
    <w:p w:rsidR="00A21396" w:rsidRPr="006D57C5" w:rsidRDefault="00A21396" w:rsidP="00A21396">
      <w:pPr>
        <w:tabs>
          <w:tab w:val="left" w:pos="0"/>
        </w:tabs>
        <w:spacing w:line="276" w:lineRule="auto"/>
        <w:rPr>
          <w:b/>
          <w:sz w:val="24"/>
          <w:szCs w:val="24"/>
        </w:rPr>
      </w:pPr>
    </w:p>
    <w:p w:rsidR="00A21396" w:rsidRPr="006D57C5" w:rsidRDefault="00A21396" w:rsidP="00A21396">
      <w:pPr>
        <w:tabs>
          <w:tab w:val="left" w:pos="0"/>
        </w:tabs>
        <w:spacing w:line="276" w:lineRule="auto"/>
        <w:rPr>
          <w:b/>
          <w:sz w:val="24"/>
          <w:szCs w:val="24"/>
        </w:rPr>
      </w:pPr>
      <w:r w:rsidRPr="006D57C5">
        <w:rPr>
          <w:b/>
          <w:sz w:val="24"/>
          <w:szCs w:val="24"/>
        </w:rPr>
        <w:t>Принято к оплате:   ___________________________________________________________</w:t>
      </w:r>
    </w:p>
    <w:p w:rsidR="00A21396" w:rsidRPr="006D57C5" w:rsidRDefault="00A21396" w:rsidP="00A21396">
      <w:pPr>
        <w:tabs>
          <w:tab w:val="left" w:pos="0"/>
        </w:tabs>
        <w:spacing w:line="276" w:lineRule="auto"/>
        <w:rPr>
          <w:b/>
          <w:sz w:val="24"/>
          <w:szCs w:val="24"/>
        </w:rPr>
      </w:pPr>
    </w:p>
    <w:p w:rsidR="00A21396" w:rsidRPr="006D57C5" w:rsidRDefault="00A21396" w:rsidP="00A21396">
      <w:pPr>
        <w:tabs>
          <w:tab w:val="left" w:pos="0"/>
        </w:tabs>
        <w:spacing w:line="276" w:lineRule="auto"/>
        <w:rPr>
          <w:b/>
          <w:sz w:val="24"/>
          <w:szCs w:val="24"/>
        </w:rPr>
      </w:pPr>
      <w:r w:rsidRPr="006D57C5">
        <w:rPr>
          <w:b/>
          <w:sz w:val="24"/>
          <w:szCs w:val="24"/>
        </w:rPr>
        <w:t>Сдал:</w:t>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t xml:space="preserve"> Принял:</w:t>
      </w:r>
    </w:p>
    <w:p w:rsidR="00A21396" w:rsidRPr="006D57C5" w:rsidRDefault="00A21396" w:rsidP="00A21396">
      <w:pPr>
        <w:tabs>
          <w:tab w:val="left" w:pos="0"/>
        </w:tabs>
        <w:spacing w:line="276" w:lineRule="auto"/>
        <w:rPr>
          <w:b/>
          <w:sz w:val="24"/>
          <w:szCs w:val="24"/>
        </w:rPr>
      </w:pPr>
      <w:r w:rsidRPr="006D57C5">
        <w:rPr>
          <w:b/>
          <w:sz w:val="24"/>
          <w:szCs w:val="24"/>
        </w:rPr>
        <w:t>Подрядчик</w:t>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t xml:space="preserve"> Заказчик</w:t>
      </w:r>
    </w:p>
    <w:p w:rsidR="00A21396" w:rsidRPr="006D57C5" w:rsidRDefault="00A21396" w:rsidP="00A21396">
      <w:pPr>
        <w:tabs>
          <w:tab w:val="left" w:pos="0"/>
        </w:tabs>
        <w:spacing w:line="276" w:lineRule="auto"/>
        <w:rPr>
          <w:b/>
          <w:sz w:val="24"/>
          <w:szCs w:val="24"/>
        </w:rPr>
      </w:pPr>
    </w:p>
    <w:p w:rsidR="00A21396" w:rsidRPr="006D57C5" w:rsidRDefault="00A21396" w:rsidP="00A21396">
      <w:pPr>
        <w:tabs>
          <w:tab w:val="left" w:pos="0"/>
        </w:tabs>
        <w:spacing w:line="276" w:lineRule="auto"/>
        <w:rPr>
          <w:b/>
          <w:sz w:val="24"/>
          <w:szCs w:val="24"/>
        </w:rPr>
      </w:pPr>
      <w:r w:rsidRPr="006D57C5">
        <w:rPr>
          <w:b/>
          <w:sz w:val="24"/>
          <w:szCs w:val="24"/>
        </w:rPr>
        <w:t>__________________________________               ____________________________________</w:t>
      </w:r>
    </w:p>
    <w:p w:rsidR="00A21396" w:rsidRPr="006D57C5" w:rsidRDefault="00A21396" w:rsidP="00A21396">
      <w:pPr>
        <w:tabs>
          <w:tab w:val="left" w:pos="0"/>
        </w:tabs>
        <w:spacing w:line="276" w:lineRule="auto"/>
        <w:rPr>
          <w:i/>
          <w:sz w:val="24"/>
          <w:szCs w:val="24"/>
        </w:rPr>
      </w:pPr>
      <w:r w:rsidRPr="006D57C5">
        <w:rPr>
          <w:i/>
          <w:sz w:val="24"/>
          <w:szCs w:val="24"/>
        </w:rPr>
        <w:tab/>
        <w:t xml:space="preserve">                (Должность)</w:t>
      </w:r>
      <w:r w:rsidRPr="006D57C5">
        <w:rPr>
          <w:i/>
          <w:sz w:val="24"/>
          <w:szCs w:val="24"/>
        </w:rPr>
        <w:tab/>
      </w:r>
      <w:r w:rsidRPr="006D57C5">
        <w:rPr>
          <w:i/>
          <w:sz w:val="24"/>
          <w:szCs w:val="24"/>
        </w:rPr>
        <w:tab/>
        <w:t xml:space="preserve">                                  (Должность)</w:t>
      </w:r>
    </w:p>
    <w:p w:rsidR="00A21396" w:rsidRPr="006D57C5" w:rsidRDefault="00A21396" w:rsidP="00A21396">
      <w:pPr>
        <w:tabs>
          <w:tab w:val="left" w:pos="0"/>
        </w:tabs>
        <w:spacing w:line="276" w:lineRule="auto"/>
        <w:rPr>
          <w:i/>
          <w:sz w:val="24"/>
          <w:szCs w:val="24"/>
        </w:rPr>
      </w:pPr>
    </w:p>
    <w:p w:rsidR="00A21396" w:rsidRPr="006D57C5" w:rsidRDefault="00A21396" w:rsidP="00A21396">
      <w:pPr>
        <w:tabs>
          <w:tab w:val="left" w:pos="0"/>
        </w:tabs>
        <w:spacing w:line="276" w:lineRule="auto"/>
        <w:rPr>
          <w:i/>
          <w:sz w:val="24"/>
          <w:szCs w:val="24"/>
        </w:rPr>
      </w:pPr>
      <w:r w:rsidRPr="006D57C5">
        <w:rPr>
          <w:sz w:val="24"/>
          <w:szCs w:val="24"/>
        </w:rPr>
        <w:t>__________________________________</w:t>
      </w:r>
      <w:r w:rsidRPr="006D57C5">
        <w:rPr>
          <w:sz w:val="24"/>
          <w:szCs w:val="24"/>
        </w:rPr>
        <w:tab/>
      </w:r>
      <w:r w:rsidRPr="006D57C5">
        <w:rPr>
          <w:sz w:val="24"/>
          <w:szCs w:val="24"/>
        </w:rPr>
        <w:tab/>
        <w:t>____________________________________</w:t>
      </w:r>
      <w:r w:rsidRPr="006D57C5">
        <w:rPr>
          <w:sz w:val="24"/>
          <w:szCs w:val="24"/>
        </w:rPr>
        <w:tab/>
      </w:r>
      <w:r w:rsidRPr="006D57C5">
        <w:rPr>
          <w:i/>
          <w:sz w:val="24"/>
          <w:szCs w:val="24"/>
        </w:rPr>
        <w:t>(подпись, расшифровка подписи)</w:t>
      </w:r>
      <w:r w:rsidRPr="006D57C5">
        <w:rPr>
          <w:i/>
          <w:sz w:val="24"/>
          <w:szCs w:val="24"/>
        </w:rPr>
        <w:tab/>
      </w:r>
      <w:r w:rsidRPr="006D57C5">
        <w:rPr>
          <w:i/>
          <w:sz w:val="24"/>
          <w:szCs w:val="24"/>
        </w:rPr>
        <w:tab/>
      </w:r>
      <w:r w:rsidRPr="006D57C5">
        <w:rPr>
          <w:i/>
          <w:sz w:val="24"/>
          <w:szCs w:val="24"/>
        </w:rPr>
        <w:tab/>
        <w:t>(подпись, расшифровка подписи)</w:t>
      </w:r>
    </w:p>
    <w:p w:rsidR="00A21396" w:rsidRPr="006D57C5" w:rsidRDefault="00A21396" w:rsidP="00A21396">
      <w:pPr>
        <w:spacing w:line="276" w:lineRule="auto"/>
        <w:ind w:left="5670"/>
        <w:rPr>
          <w:sz w:val="24"/>
          <w:szCs w:val="24"/>
        </w:rPr>
      </w:pPr>
    </w:p>
    <w:p w:rsidR="00A21396" w:rsidRPr="006D57C5" w:rsidRDefault="00A21396" w:rsidP="00A21396">
      <w:pPr>
        <w:spacing w:line="276" w:lineRule="auto"/>
        <w:ind w:left="5670"/>
        <w:rPr>
          <w:sz w:val="24"/>
          <w:szCs w:val="24"/>
        </w:rPr>
      </w:pPr>
    </w:p>
    <w:p w:rsidR="00A21396" w:rsidRPr="006D57C5" w:rsidRDefault="00A21396" w:rsidP="00A21396">
      <w:pPr>
        <w:spacing w:line="276" w:lineRule="auto"/>
        <w:ind w:left="5670"/>
        <w:rPr>
          <w:sz w:val="24"/>
          <w:szCs w:val="24"/>
        </w:rPr>
      </w:pPr>
    </w:p>
    <w:p w:rsidR="00A21396" w:rsidRPr="006D57C5" w:rsidRDefault="00A21396" w:rsidP="00A21396">
      <w:pPr>
        <w:spacing w:line="276" w:lineRule="auto"/>
        <w:ind w:left="5670"/>
        <w:rPr>
          <w:sz w:val="24"/>
          <w:szCs w:val="24"/>
        </w:rPr>
      </w:pPr>
    </w:p>
    <w:p w:rsidR="00A21396" w:rsidRPr="006D57C5" w:rsidRDefault="00A21396" w:rsidP="00A21396">
      <w:pPr>
        <w:spacing w:line="276" w:lineRule="auto"/>
        <w:rPr>
          <w:sz w:val="24"/>
          <w:szCs w:val="24"/>
        </w:rPr>
      </w:pPr>
    </w:p>
    <w:p w:rsidR="00A21396" w:rsidRPr="006D57C5" w:rsidRDefault="00A21396" w:rsidP="00A21396">
      <w:pPr>
        <w:spacing w:line="276" w:lineRule="auto"/>
        <w:rPr>
          <w:sz w:val="24"/>
          <w:szCs w:val="24"/>
        </w:rPr>
      </w:pPr>
    </w:p>
    <w:p w:rsidR="00A21396" w:rsidRDefault="00A21396" w:rsidP="007A07C7">
      <w:pPr>
        <w:pStyle w:val="ConsPlusNonformat"/>
        <w:spacing w:line="276" w:lineRule="auto"/>
        <w:rPr>
          <w:b/>
          <w:sz w:val="24"/>
          <w:szCs w:val="24"/>
        </w:rPr>
      </w:pPr>
      <w:r w:rsidRPr="006D57C5">
        <w:rPr>
          <w:sz w:val="24"/>
          <w:szCs w:val="24"/>
        </w:rPr>
        <w:t xml:space="preserve">    </w:t>
      </w:r>
      <w:r w:rsidRPr="006D57C5">
        <w:rPr>
          <w:b/>
          <w:sz w:val="24"/>
          <w:szCs w:val="24"/>
        </w:rPr>
        <w:tab/>
      </w:r>
      <w:r w:rsidRPr="006D57C5">
        <w:rPr>
          <w:b/>
          <w:sz w:val="24"/>
          <w:szCs w:val="24"/>
        </w:rPr>
        <w:tab/>
      </w:r>
      <w:r w:rsidRPr="006D57C5">
        <w:rPr>
          <w:b/>
          <w:sz w:val="24"/>
          <w:szCs w:val="24"/>
        </w:rPr>
        <w:tab/>
      </w:r>
    </w:p>
    <w:p w:rsidR="007A07C7" w:rsidRPr="006D57C5" w:rsidRDefault="007A07C7" w:rsidP="007A07C7">
      <w:pPr>
        <w:pStyle w:val="ConsPlusNonformat"/>
        <w:spacing w:line="276" w:lineRule="auto"/>
        <w:rPr>
          <w:b/>
          <w:sz w:val="24"/>
          <w:szCs w:val="24"/>
        </w:rPr>
      </w:pPr>
    </w:p>
    <w:p w:rsidR="007A07C7" w:rsidRPr="007A07C7" w:rsidRDefault="007A07C7" w:rsidP="007A07C7">
      <w:pPr>
        <w:suppressAutoHyphens/>
        <w:autoSpaceDE w:val="0"/>
        <w:jc w:val="right"/>
        <w:rPr>
          <w:rFonts w:ascii="Courier New" w:eastAsia="Calibri" w:hAnsi="Courier New" w:cs="Courier New"/>
          <w:lang w:eastAsia="ar-SA"/>
        </w:rPr>
      </w:pPr>
      <w:r w:rsidRPr="007A07C7">
        <w:rPr>
          <w:rFonts w:ascii="Courier New" w:eastAsia="Calibri" w:hAnsi="Courier New" w:cs="Courier New"/>
          <w:b/>
          <w:u w:val="single"/>
          <w:lang w:eastAsia="ar-SA"/>
        </w:rPr>
        <w:lastRenderedPageBreak/>
        <w:t>КС-3</w:t>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r>
      <w:r w:rsidRPr="007A07C7">
        <w:rPr>
          <w:rFonts w:ascii="Courier New" w:eastAsia="Calibri" w:hAnsi="Courier New" w:cs="Courier New"/>
          <w:lang w:eastAsia="ar-SA"/>
        </w:rPr>
        <w:tab/>
        <w:t xml:space="preserve">            </w:t>
      </w:r>
      <w:r w:rsidRPr="007A07C7">
        <w:rPr>
          <w:rFonts w:eastAsia="Calibri"/>
          <w:lang w:eastAsia="ar-SA"/>
        </w:rPr>
        <w:t xml:space="preserve">Приложение № </w:t>
      </w:r>
      <w:r>
        <w:rPr>
          <w:rFonts w:eastAsia="Calibri"/>
          <w:lang w:eastAsia="ar-SA"/>
        </w:rPr>
        <w:t>5</w:t>
      </w:r>
      <w:r w:rsidRPr="007A07C7">
        <w:rPr>
          <w:rFonts w:eastAsia="Calibri"/>
          <w:lang w:eastAsia="ar-SA"/>
        </w:rPr>
        <w:tab/>
      </w:r>
      <w:r w:rsidRPr="007A07C7">
        <w:rPr>
          <w:rFonts w:eastAsia="Calibri"/>
          <w:lang w:eastAsia="ar-SA"/>
        </w:rPr>
        <w:tab/>
      </w:r>
      <w:r w:rsidRPr="007A07C7">
        <w:rPr>
          <w:rFonts w:eastAsia="Calibri"/>
          <w:lang w:eastAsia="ar-SA"/>
        </w:rPr>
        <w:tab/>
      </w:r>
      <w:r w:rsidRPr="007A07C7">
        <w:rPr>
          <w:rFonts w:eastAsia="Calibri"/>
          <w:lang w:eastAsia="ar-SA"/>
        </w:rPr>
        <w:tab/>
      </w:r>
      <w:r w:rsidRPr="007A07C7">
        <w:rPr>
          <w:rFonts w:eastAsia="Calibri"/>
          <w:lang w:eastAsia="ar-SA"/>
        </w:rPr>
        <w:tab/>
      </w:r>
      <w:r w:rsidRPr="007A07C7">
        <w:rPr>
          <w:rFonts w:eastAsia="Calibri"/>
          <w:lang w:eastAsia="ar-SA"/>
        </w:rPr>
        <w:tab/>
      </w:r>
      <w:r w:rsidRPr="007A07C7">
        <w:rPr>
          <w:rFonts w:eastAsia="Calibri"/>
          <w:lang w:eastAsia="ar-SA"/>
        </w:rPr>
        <w:tab/>
      </w:r>
      <w:r w:rsidRPr="007A07C7">
        <w:rPr>
          <w:rFonts w:eastAsia="Calibri"/>
          <w:lang w:eastAsia="ar-SA"/>
        </w:rPr>
        <w:tab/>
        <w:t xml:space="preserve">   к  Муниципальному контракту №____  </w:t>
      </w:r>
    </w:p>
    <w:p w:rsidR="007A07C7" w:rsidRPr="007A07C7" w:rsidRDefault="007A07C7" w:rsidP="007A07C7">
      <w:pPr>
        <w:suppressAutoHyphens/>
        <w:autoSpaceDE w:val="0"/>
        <w:jc w:val="right"/>
        <w:rPr>
          <w:rFonts w:ascii="Courier New" w:eastAsia="Calibri" w:hAnsi="Courier New" w:cs="Courier New"/>
          <w:lang w:eastAsia="ar-SA"/>
        </w:rPr>
      </w:pPr>
      <w:r w:rsidRPr="007A07C7">
        <w:rPr>
          <w:rFonts w:eastAsia="Calibri"/>
          <w:lang w:eastAsia="ar-SA"/>
        </w:rPr>
        <w:t xml:space="preserve">           от  «___»______________ 2013г.</w:t>
      </w:r>
      <w:r w:rsidRPr="007A07C7">
        <w:rPr>
          <w:rFonts w:ascii="Bookman Old Style" w:eastAsia="Calibri" w:hAnsi="Bookman Old Style" w:cs="Courier New"/>
          <w:b/>
          <w:i/>
          <w:sz w:val="22"/>
          <w:szCs w:val="22"/>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Заказчик ______________________________________ по ОКПО │        │</w:t>
      </w:r>
    </w:p>
    <w:p w:rsidR="007A07C7" w:rsidRPr="007A07C7" w:rsidRDefault="007A07C7" w:rsidP="007A07C7">
      <w:pPr>
        <w:suppressAutoHyphens/>
        <w:autoSpaceDE w:val="0"/>
        <w:jc w:val="both"/>
        <w:rPr>
          <w:rFonts w:ascii="Courier New" w:eastAsia="Calibri" w:hAnsi="Courier New" w:cs="Courier New"/>
          <w:b/>
          <w:lang w:eastAsia="ar-SA"/>
        </w:rPr>
      </w:pPr>
      <w:r w:rsidRPr="007A07C7">
        <w:rPr>
          <w:rFonts w:ascii="Courier New" w:eastAsia="Calibri" w:hAnsi="Courier New" w:cs="Courier New"/>
          <w:lang w:eastAsia="ar-SA"/>
        </w:rPr>
        <w:t xml:space="preserve">                       </w:t>
      </w:r>
      <w:r w:rsidRPr="007A07C7">
        <w:rPr>
          <w:rFonts w:eastAsia="Calibri"/>
          <w:i/>
          <w:sz w:val="16"/>
          <w:szCs w:val="16"/>
          <w:lang w:eastAsia="ar-SA"/>
        </w:rPr>
        <w:t>(организация, адрес,</w:t>
      </w:r>
      <w:r w:rsidRPr="007A07C7">
        <w:rPr>
          <w:rFonts w:eastAsia="Calibri"/>
          <w:sz w:val="16"/>
          <w:szCs w:val="16"/>
          <w:lang w:eastAsia="ar-SA"/>
        </w:rPr>
        <w:t xml:space="preserve"> телефон, факс)</w:t>
      </w:r>
      <w:r w:rsidRPr="007A07C7">
        <w:rPr>
          <w:rFonts w:ascii="Courier New" w:eastAsia="Calibri" w:hAnsi="Courier New" w:cs="Courier New"/>
          <w:lang w:eastAsia="ar-SA"/>
        </w:rPr>
        <w:t xml:space="preserve">           │        │   </w:t>
      </w:r>
      <w:r w:rsidRPr="007A07C7">
        <w:rPr>
          <w:rFonts w:ascii="Courier New" w:eastAsia="Calibri" w:hAnsi="Courier New" w:cs="Courier New"/>
          <w:b/>
          <w:lang w:eastAsia="ar-SA"/>
        </w:rPr>
        <w:t>ОБРАЗЕЦ</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Подрядчик _____________________________________ по ОКПО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r w:rsidRPr="007A07C7">
        <w:rPr>
          <w:rFonts w:eastAsia="Calibri"/>
          <w:i/>
          <w:sz w:val="16"/>
          <w:szCs w:val="16"/>
          <w:lang w:eastAsia="ar-SA"/>
        </w:rPr>
        <w:t>(организация, адрес</w:t>
      </w:r>
      <w:r w:rsidRPr="007A07C7">
        <w:rPr>
          <w:rFonts w:eastAsia="Calibri"/>
          <w:sz w:val="16"/>
          <w:szCs w:val="16"/>
          <w:lang w:eastAsia="ar-SA"/>
        </w:rPr>
        <w:t>,</w:t>
      </w:r>
      <w:r w:rsidRPr="007A07C7">
        <w:rPr>
          <w:rFonts w:ascii="Courier New" w:eastAsia="Calibri" w:hAnsi="Courier New" w:cs="Courier New"/>
          <w:lang w:eastAsia="ar-SA"/>
        </w:rPr>
        <w:t xml:space="preserve"> </w:t>
      </w:r>
      <w:r w:rsidRPr="007A07C7">
        <w:rPr>
          <w:rFonts w:eastAsia="Calibri"/>
          <w:i/>
          <w:sz w:val="16"/>
          <w:szCs w:val="16"/>
          <w:lang w:eastAsia="ar-SA"/>
        </w:rPr>
        <w:t xml:space="preserve">телефон, факс)     </w:t>
      </w:r>
      <w:r w:rsidRPr="007A07C7">
        <w:rPr>
          <w:rFonts w:ascii="Courier New" w:eastAsia="Calibri" w:hAnsi="Courier New" w:cs="Courier New"/>
          <w:lang w:eastAsia="ar-SA"/>
        </w:rPr>
        <w:t xml:space="preserve">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Объект работ___________________________________________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eastAsia="Calibri"/>
          <w:i/>
          <w:sz w:val="16"/>
          <w:szCs w:val="16"/>
          <w:lang w:eastAsia="ar-SA"/>
        </w:rPr>
        <w:t xml:space="preserve">                                                 (наименование, адрес)</w:t>
      </w: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_______________________________________________________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Вид деятельности по ОКДП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Договор подряда (контракт) │номер│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 дата│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Вид операции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  Номер  │   Дата    ││Отчетный период│</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│документа│составления│├───────┬───────┤</w:t>
      </w:r>
      <w:proofErr w:type="spellEnd"/>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         │           ││   с   │  по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r w:rsidRPr="007A07C7">
        <w:rPr>
          <w:rFonts w:ascii="Courier New" w:eastAsia="Calibri" w:hAnsi="Courier New" w:cs="Courier New"/>
          <w:b/>
          <w:lang w:eastAsia="ar-SA"/>
        </w:rPr>
        <w:t>СПРАВКА</w:t>
      </w: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         │           ││       │       │</w:t>
      </w:r>
    </w:p>
    <w:p w:rsidR="007A07C7" w:rsidRPr="007A07C7" w:rsidRDefault="007A07C7" w:rsidP="007A07C7">
      <w:pPr>
        <w:suppressAutoHyphens/>
        <w:autoSpaceDE w:val="0"/>
        <w:rPr>
          <w:rFonts w:ascii="Courier New" w:eastAsia="Calibri" w:hAnsi="Courier New" w:cs="Courier New"/>
          <w:b/>
          <w:lang w:eastAsia="ar-SA"/>
        </w:rPr>
      </w:pPr>
      <w:r w:rsidRPr="007A07C7">
        <w:rPr>
          <w:rFonts w:ascii="Courier New" w:eastAsia="Calibri" w:hAnsi="Courier New" w:cs="Courier New"/>
          <w:lang w:eastAsia="ar-SA"/>
        </w:rPr>
        <w:t xml:space="preserve">             </w:t>
      </w:r>
      <w:r w:rsidRPr="007A07C7">
        <w:rPr>
          <w:rFonts w:ascii="Courier New" w:eastAsia="Calibri" w:hAnsi="Courier New" w:cs="Courier New"/>
          <w:b/>
          <w:lang w:eastAsia="ar-SA"/>
        </w:rPr>
        <w:t>О СТОИМОСТИ ВЫПОЛНЕННЫХ РАБОТ И ЗАТРАТ</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│Номер│   Наименование пусковых   │Код│   Стоимость выполненных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roofErr w:type="gramStart"/>
      <w:r w:rsidRPr="007A07C7">
        <w:rPr>
          <w:rFonts w:ascii="Courier New" w:eastAsia="Calibri" w:hAnsi="Courier New" w:cs="Courier New"/>
          <w:lang w:eastAsia="ar-SA"/>
        </w:rPr>
        <w:t>по</w:t>
      </w:r>
      <w:proofErr w:type="gramEnd"/>
      <w:r w:rsidRPr="007A07C7">
        <w:rPr>
          <w:rFonts w:ascii="Courier New" w:eastAsia="Calibri" w:hAnsi="Courier New" w:cs="Courier New"/>
          <w:lang w:eastAsia="ar-SA"/>
        </w:rPr>
        <w:t xml:space="preserve">   │    </w:t>
      </w:r>
      <w:proofErr w:type="gramStart"/>
      <w:r w:rsidRPr="007A07C7">
        <w:rPr>
          <w:rFonts w:ascii="Courier New" w:eastAsia="Calibri" w:hAnsi="Courier New" w:cs="Courier New"/>
          <w:lang w:eastAsia="ar-SA"/>
        </w:rPr>
        <w:t>комплексов</w:t>
      </w:r>
      <w:proofErr w:type="gramEnd"/>
      <w:r w:rsidRPr="007A07C7">
        <w:rPr>
          <w:rFonts w:ascii="Courier New" w:eastAsia="Calibri" w:hAnsi="Courier New" w:cs="Courier New"/>
          <w:lang w:eastAsia="ar-SA"/>
        </w:rPr>
        <w:t>, этапов,    │   │    работ и затрат, руб.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│п</w:t>
      </w:r>
      <w:proofErr w:type="gramStart"/>
      <w:r w:rsidRPr="007A07C7">
        <w:rPr>
          <w:rFonts w:ascii="Courier New" w:eastAsia="Calibri" w:hAnsi="Courier New" w:cs="Courier New"/>
          <w:lang w:eastAsia="ar-SA"/>
        </w:rPr>
        <w:t>о-</w:t>
      </w:r>
      <w:proofErr w:type="gramEnd"/>
      <w:r w:rsidRPr="007A07C7">
        <w:rPr>
          <w:rFonts w:ascii="Courier New" w:eastAsia="Calibri" w:hAnsi="Courier New" w:cs="Courier New"/>
          <w:lang w:eastAsia="ar-SA"/>
        </w:rPr>
        <w:t xml:space="preserve">  │объектов, видов выполненных│   ├────────┬────────┬────────┤</w:t>
      </w:r>
    </w:p>
    <w:p w:rsidR="007A07C7" w:rsidRPr="007A07C7" w:rsidRDefault="007A07C7" w:rsidP="007A07C7">
      <w:pPr>
        <w:suppressAutoHyphens/>
        <w:autoSpaceDE w:val="0"/>
        <w:jc w:val="both"/>
        <w:rPr>
          <w:rFonts w:ascii="Courier New" w:eastAsia="Calibri" w:hAnsi="Courier New" w:cs="Courier New"/>
          <w:lang w:eastAsia="ar-SA"/>
        </w:rPr>
      </w:pPr>
      <w:proofErr w:type="spellStart"/>
      <w:r w:rsidRPr="007A07C7">
        <w:rPr>
          <w:rFonts w:ascii="Courier New" w:eastAsia="Calibri" w:hAnsi="Courier New" w:cs="Courier New"/>
          <w:lang w:eastAsia="ar-SA"/>
        </w:rPr>
        <w:t>│рядку│работ</w:t>
      </w:r>
      <w:proofErr w:type="spellEnd"/>
      <w:r w:rsidRPr="007A07C7">
        <w:rPr>
          <w:rFonts w:ascii="Courier New" w:eastAsia="Calibri" w:hAnsi="Courier New" w:cs="Courier New"/>
          <w:lang w:eastAsia="ar-SA"/>
        </w:rPr>
        <w:t xml:space="preserve">, оборудования, </w:t>
      </w:r>
      <w:proofErr w:type="spellStart"/>
      <w:r w:rsidRPr="007A07C7">
        <w:rPr>
          <w:rFonts w:ascii="Courier New" w:eastAsia="Calibri" w:hAnsi="Courier New" w:cs="Courier New"/>
          <w:lang w:eastAsia="ar-SA"/>
        </w:rPr>
        <w:t>затрат│</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│с</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начала│с</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начала│</w:t>
      </w:r>
      <w:proofErr w:type="spellEnd"/>
      <w:r w:rsidRPr="007A07C7">
        <w:rPr>
          <w:rFonts w:ascii="Courier New" w:eastAsia="Calibri" w:hAnsi="Courier New" w:cs="Courier New"/>
          <w:lang w:eastAsia="ar-SA"/>
        </w:rPr>
        <w:t xml:space="preserve"> в том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│провед</w:t>
      </w:r>
      <w:proofErr w:type="gramStart"/>
      <w:r w:rsidRPr="007A07C7">
        <w:rPr>
          <w:rFonts w:ascii="Courier New" w:eastAsia="Calibri" w:hAnsi="Courier New" w:cs="Courier New"/>
          <w:lang w:eastAsia="ar-SA"/>
        </w:rPr>
        <w:t>е-</w:t>
      </w:r>
      <w:proofErr w:type="gramEnd"/>
      <w:r w:rsidRPr="007A07C7">
        <w:rPr>
          <w:rFonts w:ascii="Courier New" w:eastAsia="Calibri" w:hAnsi="Courier New" w:cs="Courier New"/>
          <w:lang w:eastAsia="ar-SA"/>
        </w:rPr>
        <w:t>│</w:t>
      </w:r>
      <w:proofErr w:type="spellEnd"/>
      <w:r w:rsidRPr="007A07C7">
        <w:rPr>
          <w:rFonts w:ascii="Courier New" w:eastAsia="Calibri" w:hAnsi="Courier New" w:cs="Courier New"/>
          <w:lang w:eastAsia="ar-SA"/>
        </w:rPr>
        <w:t xml:space="preserve">  года  </w:t>
      </w:r>
      <w:proofErr w:type="spellStart"/>
      <w:r w:rsidRPr="007A07C7">
        <w:rPr>
          <w:rFonts w:ascii="Courier New" w:eastAsia="Calibri" w:hAnsi="Courier New" w:cs="Courier New"/>
          <w:lang w:eastAsia="ar-SA"/>
        </w:rPr>
        <w:t>│числе</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за│</w:t>
      </w:r>
      <w:proofErr w:type="spellEnd"/>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w:t>
      </w:r>
      <w:proofErr w:type="spellEnd"/>
      <w:r w:rsidRPr="007A07C7">
        <w:rPr>
          <w:rFonts w:ascii="Courier New" w:eastAsia="Calibri" w:hAnsi="Courier New" w:cs="Courier New"/>
          <w:lang w:eastAsia="ar-SA"/>
        </w:rPr>
        <w:t xml:space="preserve">   </w:t>
      </w:r>
      <w:proofErr w:type="spellStart"/>
      <w:r w:rsidRPr="007A07C7">
        <w:rPr>
          <w:rFonts w:ascii="Courier New" w:eastAsia="Calibri" w:hAnsi="Courier New" w:cs="Courier New"/>
          <w:lang w:eastAsia="ar-SA"/>
        </w:rPr>
        <w:t>│ния</w:t>
      </w:r>
      <w:proofErr w:type="spellEnd"/>
      <w:r w:rsidRPr="007A07C7">
        <w:rPr>
          <w:rFonts w:ascii="Courier New" w:eastAsia="Calibri" w:hAnsi="Courier New" w:cs="Courier New"/>
          <w:lang w:eastAsia="ar-SA"/>
        </w:rPr>
        <w:t xml:space="preserve">     │        </w:t>
      </w:r>
      <w:proofErr w:type="spellStart"/>
      <w:r w:rsidRPr="007A07C7">
        <w:rPr>
          <w:rFonts w:ascii="Courier New" w:eastAsia="Calibri" w:hAnsi="Courier New" w:cs="Courier New"/>
          <w:lang w:eastAsia="ar-SA"/>
        </w:rPr>
        <w:t>│отчетный│</w:t>
      </w:r>
      <w:proofErr w:type="spellEnd"/>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                           │   │работ   │        │ период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1  │             2             │ 3 │   4    │   5    │   6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│Всего работ и затрат,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w:t>
      </w:r>
      <w:proofErr w:type="gramStart"/>
      <w:r w:rsidRPr="007A07C7">
        <w:rPr>
          <w:rFonts w:ascii="Courier New" w:eastAsia="Calibri" w:hAnsi="Courier New" w:cs="Courier New"/>
          <w:lang w:eastAsia="ar-SA"/>
        </w:rPr>
        <w:t>включаемых</w:t>
      </w:r>
      <w:proofErr w:type="gramEnd"/>
      <w:r w:rsidRPr="007A07C7">
        <w:rPr>
          <w:rFonts w:ascii="Courier New" w:eastAsia="Calibri" w:hAnsi="Courier New" w:cs="Courier New"/>
          <w:lang w:eastAsia="ar-SA"/>
        </w:rPr>
        <w:t xml:space="preserve"> в стоимость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│работ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│в том числе: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                           │   │        │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Итого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Сумма НДС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lang w:eastAsia="ar-SA"/>
        </w:rPr>
        <w:t xml:space="preserve">                                     Всего с учетом НДС │        │</w:t>
      </w:r>
    </w:p>
    <w:p w:rsidR="007A07C7" w:rsidRPr="007A07C7" w:rsidRDefault="007A07C7" w:rsidP="007A07C7">
      <w:pPr>
        <w:suppressAutoHyphens/>
        <w:autoSpaceDE w:val="0"/>
        <w:jc w:val="both"/>
        <w:rPr>
          <w:rFonts w:ascii="Courier New" w:eastAsia="Calibri" w:hAnsi="Courier New" w:cs="Courier New"/>
          <w:lang w:eastAsia="ar-SA"/>
        </w:rPr>
      </w:pPr>
      <w:r w:rsidRPr="007A07C7">
        <w:rPr>
          <w:rFonts w:ascii="Courier New" w:eastAsia="Calibri" w:hAnsi="Courier New" w:cs="Courier New"/>
          <w:b/>
          <w:lang w:eastAsia="ar-SA"/>
        </w:rPr>
        <w:t>Заказчик</w:t>
      </w:r>
      <w:r w:rsidRPr="007A07C7">
        <w:rPr>
          <w:rFonts w:ascii="Courier New" w:eastAsia="Calibri" w:hAnsi="Courier New" w:cs="Courier New"/>
          <w:lang w:eastAsia="ar-SA"/>
        </w:rPr>
        <w:t xml:space="preserve">        __________________ ____________ _____________________</w:t>
      </w:r>
    </w:p>
    <w:p w:rsidR="007A07C7" w:rsidRPr="007A07C7" w:rsidRDefault="007A07C7" w:rsidP="007A07C7">
      <w:pPr>
        <w:suppressAutoHyphens/>
        <w:autoSpaceDE w:val="0"/>
        <w:rPr>
          <w:rFonts w:eastAsia="Calibri"/>
          <w:i/>
          <w:sz w:val="16"/>
          <w:szCs w:val="16"/>
          <w:lang w:eastAsia="ar-SA"/>
        </w:rPr>
      </w:pPr>
      <w:r w:rsidRPr="007A07C7">
        <w:rPr>
          <w:rFonts w:ascii="Courier New" w:eastAsia="Calibri" w:hAnsi="Courier New" w:cs="Courier New"/>
          <w:lang w:eastAsia="ar-SA"/>
        </w:rPr>
        <w:t xml:space="preserve">                 </w:t>
      </w:r>
      <w:r w:rsidRPr="007A07C7">
        <w:rPr>
          <w:rFonts w:eastAsia="Calibri"/>
          <w:i/>
          <w:sz w:val="16"/>
          <w:szCs w:val="16"/>
          <w:lang w:eastAsia="ar-SA"/>
        </w:rPr>
        <w:t>(должность)                                        (подпись)                    (расшифровка подписи)</w:t>
      </w:r>
    </w:p>
    <w:p w:rsidR="007A07C7" w:rsidRPr="007A07C7" w:rsidRDefault="007A07C7" w:rsidP="007A07C7">
      <w:pPr>
        <w:suppressAutoHyphens/>
        <w:autoSpaceDE w:val="0"/>
        <w:rPr>
          <w:rFonts w:eastAsia="Calibri"/>
          <w:i/>
          <w:sz w:val="16"/>
          <w:szCs w:val="16"/>
          <w:lang w:eastAsia="ar-SA"/>
        </w:rPr>
      </w:pPr>
      <w:r w:rsidRPr="007A07C7">
        <w:rPr>
          <w:rFonts w:eastAsia="Calibri"/>
          <w:i/>
          <w:sz w:val="16"/>
          <w:szCs w:val="16"/>
          <w:lang w:eastAsia="ar-SA"/>
        </w:rPr>
        <w:t xml:space="preserve">  М.П.</w:t>
      </w:r>
    </w:p>
    <w:p w:rsidR="007A07C7" w:rsidRPr="007A07C7" w:rsidRDefault="007A07C7" w:rsidP="007A07C7">
      <w:pPr>
        <w:suppressAutoHyphens/>
        <w:autoSpaceDE w:val="0"/>
        <w:rPr>
          <w:rFonts w:eastAsia="Calibri"/>
          <w:i/>
          <w:sz w:val="16"/>
          <w:szCs w:val="16"/>
          <w:lang w:eastAsia="ar-SA"/>
        </w:rPr>
      </w:pPr>
      <w:r w:rsidRPr="007A07C7">
        <w:rPr>
          <w:rFonts w:ascii="Courier New" w:eastAsia="Calibri" w:hAnsi="Courier New" w:cs="Courier New"/>
          <w:b/>
          <w:lang w:eastAsia="ar-SA"/>
        </w:rPr>
        <w:t>Подрядчик</w:t>
      </w:r>
      <w:r w:rsidRPr="007A07C7">
        <w:rPr>
          <w:rFonts w:ascii="Courier New" w:eastAsia="Calibri" w:hAnsi="Courier New" w:cs="Courier New"/>
          <w:lang w:eastAsia="ar-SA"/>
        </w:rPr>
        <w:t xml:space="preserve">     </w:t>
      </w:r>
      <w:r w:rsidRPr="007A07C7">
        <w:rPr>
          <w:rFonts w:eastAsia="Calibri"/>
          <w:i/>
          <w:sz w:val="16"/>
          <w:szCs w:val="16"/>
          <w:lang w:eastAsia="ar-SA"/>
        </w:rPr>
        <w:t>_______________________     _______________        ____________________________</w:t>
      </w:r>
    </w:p>
    <w:p w:rsidR="007A07C7" w:rsidRPr="007A07C7" w:rsidRDefault="007A07C7" w:rsidP="007A07C7">
      <w:pPr>
        <w:suppressAutoHyphens/>
        <w:autoSpaceDE w:val="0"/>
        <w:rPr>
          <w:rFonts w:ascii="Courier New" w:eastAsia="Calibri" w:hAnsi="Courier New" w:cs="Courier New"/>
          <w:lang w:eastAsia="ar-SA"/>
        </w:rPr>
      </w:pPr>
      <w:r w:rsidRPr="007A07C7">
        <w:rPr>
          <w:rFonts w:eastAsia="Calibri"/>
          <w:i/>
          <w:sz w:val="16"/>
          <w:szCs w:val="16"/>
          <w:lang w:eastAsia="ar-SA"/>
        </w:rPr>
        <w:t xml:space="preserve">  </w:t>
      </w:r>
      <w:r>
        <w:rPr>
          <w:rFonts w:eastAsia="Calibri"/>
          <w:i/>
          <w:sz w:val="16"/>
          <w:szCs w:val="16"/>
          <w:lang w:eastAsia="ar-SA"/>
        </w:rPr>
        <w:t>М.П.</w:t>
      </w:r>
      <w:r w:rsidRPr="007A07C7">
        <w:rPr>
          <w:rFonts w:eastAsia="Calibri"/>
          <w:i/>
          <w:sz w:val="16"/>
          <w:szCs w:val="16"/>
          <w:lang w:eastAsia="ar-SA"/>
        </w:rPr>
        <w:t xml:space="preserve">                                            (должность)                             (подпись)                          (расшифровка подписи)  </w:t>
      </w:r>
      <w:r w:rsidRPr="007A07C7">
        <w:rPr>
          <w:rFonts w:ascii="Courier New" w:eastAsia="Calibri" w:hAnsi="Courier New" w:cs="Courier New"/>
          <w:lang w:eastAsia="ar-SA"/>
        </w:rPr>
        <w:t xml:space="preserve"> </w:t>
      </w:r>
    </w:p>
    <w:p w:rsidR="00A21396" w:rsidRPr="006D57C5" w:rsidRDefault="00A21396" w:rsidP="00A21396">
      <w:pPr>
        <w:tabs>
          <w:tab w:val="left" w:pos="3420"/>
        </w:tabs>
        <w:spacing w:line="276" w:lineRule="auto"/>
        <w:jc w:val="right"/>
        <w:rPr>
          <w:b/>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lastRenderedPageBreak/>
        <w:t>Приложение № 6</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tabs>
          <w:tab w:val="left" w:pos="0"/>
        </w:tabs>
        <w:spacing w:line="276" w:lineRule="auto"/>
        <w:rPr>
          <w:b/>
          <w:sz w:val="24"/>
          <w:szCs w:val="24"/>
        </w:rPr>
      </w:pPr>
    </w:p>
    <w:p w:rsidR="00A21396" w:rsidRPr="006D57C5" w:rsidRDefault="00A21396" w:rsidP="00A21396">
      <w:pPr>
        <w:tabs>
          <w:tab w:val="left" w:pos="0"/>
        </w:tabs>
        <w:spacing w:line="276" w:lineRule="auto"/>
        <w:rPr>
          <w:b/>
          <w:sz w:val="24"/>
          <w:szCs w:val="24"/>
        </w:rPr>
      </w:pPr>
      <w:r w:rsidRPr="006D57C5">
        <w:rPr>
          <w:b/>
          <w:sz w:val="24"/>
          <w:szCs w:val="24"/>
        </w:rPr>
        <w:t xml:space="preserve">                                       </w:t>
      </w:r>
    </w:p>
    <w:p w:rsidR="00A21396" w:rsidRPr="006D57C5" w:rsidRDefault="00A21396" w:rsidP="00A21396">
      <w:pPr>
        <w:tabs>
          <w:tab w:val="left" w:pos="0"/>
        </w:tabs>
        <w:spacing w:line="276" w:lineRule="auto"/>
        <w:rPr>
          <w:b/>
          <w:sz w:val="24"/>
          <w:szCs w:val="24"/>
        </w:rPr>
      </w:pP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r>
      <w:r w:rsidRPr="006D57C5">
        <w:rPr>
          <w:b/>
          <w:sz w:val="24"/>
          <w:szCs w:val="24"/>
        </w:rPr>
        <w:tab/>
        <w:t>АКТ</w:t>
      </w:r>
    </w:p>
    <w:p w:rsidR="00A21396" w:rsidRPr="006D57C5" w:rsidRDefault="00A21396" w:rsidP="00A21396">
      <w:pPr>
        <w:tabs>
          <w:tab w:val="left" w:pos="0"/>
        </w:tabs>
        <w:spacing w:line="276" w:lineRule="auto"/>
        <w:jc w:val="center"/>
        <w:rPr>
          <w:sz w:val="24"/>
          <w:szCs w:val="24"/>
        </w:rPr>
      </w:pPr>
      <w:r w:rsidRPr="006D57C5">
        <w:rPr>
          <w:sz w:val="24"/>
          <w:szCs w:val="24"/>
        </w:rPr>
        <w:t>от ________________ № ______</w:t>
      </w:r>
    </w:p>
    <w:p w:rsidR="00A21396" w:rsidRPr="006D57C5" w:rsidRDefault="00A21396" w:rsidP="00A21396">
      <w:pPr>
        <w:tabs>
          <w:tab w:val="left" w:pos="0"/>
        </w:tabs>
        <w:spacing w:line="276" w:lineRule="auto"/>
        <w:jc w:val="center"/>
        <w:rPr>
          <w:b/>
          <w:sz w:val="24"/>
          <w:szCs w:val="24"/>
        </w:rPr>
      </w:pPr>
      <w:r w:rsidRPr="006D57C5">
        <w:rPr>
          <w:b/>
          <w:sz w:val="24"/>
          <w:szCs w:val="24"/>
        </w:rPr>
        <w:t>контрольной проверки и оценки качества выполненных работ</w:t>
      </w:r>
    </w:p>
    <w:p w:rsidR="00A21396" w:rsidRPr="006D57C5" w:rsidRDefault="00A21396" w:rsidP="00A21396">
      <w:pPr>
        <w:spacing w:line="276" w:lineRule="auto"/>
        <w:jc w:val="center"/>
        <w:rPr>
          <w:b/>
          <w:sz w:val="24"/>
          <w:szCs w:val="24"/>
        </w:rPr>
      </w:pPr>
      <w:r w:rsidRPr="006D57C5">
        <w:rPr>
          <w:b/>
          <w:sz w:val="24"/>
          <w:szCs w:val="24"/>
        </w:rPr>
        <w:t>по</w:t>
      </w:r>
      <w:r w:rsidRPr="006D57C5">
        <w:rPr>
          <w:sz w:val="24"/>
          <w:szCs w:val="24"/>
        </w:rPr>
        <w:t xml:space="preserve"> </w:t>
      </w:r>
      <w:r w:rsidRPr="006D57C5">
        <w:rPr>
          <w:b/>
          <w:sz w:val="24"/>
          <w:szCs w:val="24"/>
        </w:rPr>
        <w:t xml:space="preserve">размещению на специализированных объектах бесхозяйных отходов </w:t>
      </w:r>
      <w:r w:rsidRPr="006D57C5">
        <w:rPr>
          <w:b/>
          <w:sz w:val="24"/>
          <w:szCs w:val="24"/>
          <w:lang w:val="en-US"/>
        </w:rPr>
        <w:t>I</w:t>
      </w:r>
      <w:r w:rsidRPr="006D57C5">
        <w:rPr>
          <w:b/>
          <w:sz w:val="24"/>
          <w:szCs w:val="24"/>
        </w:rPr>
        <w:t>-</w:t>
      </w:r>
      <w:r w:rsidRPr="006D57C5">
        <w:rPr>
          <w:b/>
          <w:sz w:val="24"/>
          <w:szCs w:val="24"/>
          <w:lang w:val="en-US"/>
        </w:rPr>
        <w:t>V</w:t>
      </w:r>
      <w:r w:rsidRPr="006D57C5">
        <w:rPr>
          <w:b/>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w:t>
      </w:r>
    </w:p>
    <w:p w:rsidR="00A21396" w:rsidRPr="006D57C5" w:rsidRDefault="00A21396" w:rsidP="00A21396">
      <w:pPr>
        <w:spacing w:line="276" w:lineRule="auto"/>
        <w:jc w:val="center"/>
        <w:rPr>
          <w:b/>
          <w:sz w:val="24"/>
          <w:szCs w:val="24"/>
        </w:rPr>
      </w:pPr>
    </w:p>
    <w:p w:rsidR="00A21396" w:rsidRPr="006D57C5" w:rsidRDefault="00A21396" w:rsidP="00A21396">
      <w:pPr>
        <w:spacing w:line="276" w:lineRule="auto"/>
        <w:jc w:val="both"/>
        <w:rPr>
          <w:sz w:val="24"/>
          <w:szCs w:val="24"/>
        </w:rPr>
      </w:pPr>
      <w:r w:rsidRPr="006D57C5">
        <w:rPr>
          <w:sz w:val="24"/>
          <w:szCs w:val="24"/>
        </w:rPr>
        <w:t>Контрольная проверка выполненных работ произведена:</w:t>
      </w:r>
    </w:p>
    <w:p w:rsidR="00A21396" w:rsidRPr="006D57C5" w:rsidRDefault="00A21396" w:rsidP="00A21396">
      <w:pPr>
        <w:spacing w:line="276" w:lineRule="auto"/>
        <w:jc w:val="both"/>
        <w:rPr>
          <w:sz w:val="24"/>
          <w:szCs w:val="24"/>
        </w:rPr>
      </w:pPr>
      <w:r w:rsidRPr="006D57C5">
        <w:rPr>
          <w:sz w:val="24"/>
          <w:szCs w:val="24"/>
        </w:rPr>
        <w:t xml:space="preserve">представителем со стороны Заказчика:  </w:t>
      </w:r>
      <w:r w:rsidRPr="006D57C5">
        <w:rPr>
          <w:sz w:val="24"/>
          <w:szCs w:val="24"/>
        </w:rPr>
        <w:tab/>
        <w:t>_____________________________________________</w:t>
      </w:r>
    </w:p>
    <w:p w:rsidR="00A21396" w:rsidRPr="006D57C5" w:rsidRDefault="00A21396" w:rsidP="00A21396">
      <w:pPr>
        <w:spacing w:line="276" w:lineRule="auto"/>
        <w:jc w:val="both"/>
        <w:rPr>
          <w:sz w:val="24"/>
          <w:szCs w:val="24"/>
        </w:rPr>
      </w:pPr>
      <w:r w:rsidRPr="006D57C5">
        <w:rPr>
          <w:sz w:val="24"/>
          <w:szCs w:val="24"/>
        </w:rPr>
        <w:t>представителем со стороны Подрядчика:</w:t>
      </w:r>
      <w:r w:rsidRPr="006D57C5">
        <w:rPr>
          <w:sz w:val="24"/>
          <w:szCs w:val="24"/>
        </w:rPr>
        <w:tab/>
        <w:t>____________________________________________</w:t>
      </w:r>
    </w:p>
    <w:p w:rsidR="00A21396" w:rsidRPr="006D57C5" w:rsidRDefault="00A21396" w:rsidP="00A21396">
      <w:pPr>
        <w:spacing w:line="276" w:lineRule="auto"/>
        <w:jc w:val="both"/>
        <w:rPr>
          <w:sz w:val="24"/>
          <w:szCs w:val="24"/>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
        <w:gridCol w:w="3403"/>
        <w:gridCol w:w="1985"/>
        <w:gridCol w:w="1417"/>
        <w:gridCol w:w="1418"/>
        <w:gridCol w:w="1276"/>
      </w:tblGrid>
      <w:tr w:rsidR="00A21396" w:rsidRPr="007A07C7" w:rsidTr="00B400F1">
        <w:trPr>
          <w:trHeight w:val="865"/>
        </w:trPr>
        <w:tc>
          <w:tcPr>
            <w:tcW w:w="566" w:type="dxa"/>
            <w:vAlign w:val="center"/>
          </w:tcPr>
          <w:p w:rsidR="00A21396" w:rsidRPr="007A07C7" w:rsidRDefault="00A21396" w:rsidP="00B400F1">
            <w:pPr>
              <w:spacing w:line="276" w:lineRule="auto"/>
              <w:jc w:val="center"/>
              <w:rPr>
                <w:sz w:val="22"/>
                <w:szCs w:val="22"/>
              </w:rPr>
            </w:pPr>
            <w:r w:rsidRPr="007A07C7">
              <w:rPr>
                <w:sz w:val="22"/>
                <w:szCs w:val="22"/>
              </w:rPr>
              <w:t xml:space="preserve">№ </w:t>
            </w:r>
            <w:proofErr w:type="gramStart"/>
            <w:r w:rsidRPr="007A07C7">
              <w:rPr>
                <w:sz w:val="22"/>
                <w:szCs w:val="22"/>
              </w:rPr>
              <w:t>п</w:t>
            </w:r>
            <w:proofErr w:type="gramEnd"/>
            <w:r w:rsidRPr="007A07C7">
              <w:rPr>
                <w:sz w:val="22"/>
                <w:szCs w:val="22"/>
              </w:rPr>
              <w:t>/п</w:t>
            </w:r>
          </w:p>
        </w:tc>
        <w:tc>
          <w:tcPr>
            <w:tcW w:w="3403" w:type="dxa"/>
            <w:vAlign w:val="center"/>
          </w:tcPr>
          <w:p w:rsidR="00A21396" w:rsidRPr="007A07C7" w:rsidRDefault="00A21396" w:rsidP="00B400F1">
            <w:pPr>
              <w:spacing w:line="276" w:lineRule="auto"/>
              <w:rPr>
                <w:sz w:val="22"/>
                <w:szCs w:val="22"/>
              </w:rPr>
            </w:pPr>
            <w:r w:rsidRPr="007A07C7">
              <w:rPr>
                <w:sz w:val="22"/>
                <w:szCs w:val="22"/>
              </w:rPr>
              <w:t xml:space="preserve">        Наименование объекта</w:t>
            </w:r>
          </w:p>
        </w:tc>
        <w:tc>
          <w:tcPr>
            <w:tcW w:w="1985" w:type="dxa"/>
          </w:tcPr>
          <w:p w:rsidR="00A21396" w:rsidRPr="007A07C7" w:rsidRDefault="00A21396" w:rsidP="00B400F1">
            <w:pPr>
              <w:spacing w:line="276" w:lineRule="auto"/>
              <w:jc w:val="center"/>
              <w:rPr>
                <w:sz w:val="22"/>
                <w:szCs w:val="22"/>
              </w:rPr>
            </w:pPr>
            <w:r w:rsidRPr="007A07C7">
              <w:rPr>
                <w:sz w:val="22"/>
                <w:szCs w:val="22"/>
              </w:rPr>
              <w:t xml:space="preserve">Замечания </w:t>
            </w:r>
            <w:proofErr w:type="gramStart"/>
            <w:r w:rsidRPr="007A07C7">
              <w:rPr>
                <w:sz w:val="22"/>
                <w:szCs w:val="22"/>
              </w:rPr>
              <w:t>по</w:t>
            </w:r>
            <w:proofErr w:type="gramEnd"/>
          </w:p>
          <w:p w:rsidR="00A21396" w:rsidRPr="007A07C7" w:rsidRDefault="00A21396" w:rsidP="00B400F1">
            <w:pPr>
              <w:spacing w:line="276" w:lineRule="auto"/>
              <w:jc w:val="center"/>
              <w:rPr>
                <w:sz w:val="22"/>
                <w:szCs w:val="22"/>
              </w:rPr>
            </w:pPr>
            <w:r w:rsidRPr="007A07C7">
              <w:rPr>
                <w:sz w:val="22"/>
                <w:szCs w:val="22"/>
              </w:rPr>
              <w:t>результатам работы</w:t>
            </w:r>
          </w:p>
        </w:tc>
        <w:tc>
          <w:tcPr>
            <w:tcW w:w="1417" w:type="dxa"/>
          </w:tcPr>
          <w:p w:rsidR="00A21396" w:rsidRPr="007A07C7" w:rsidRDefault="00A21396" w:rsidP="00B400F1">
            <w:pPr>
              <w:spacing w:line="276" w:lineRule="auto"/>
              <w:jc w:val="center"/>
              <w:rPr>
                <w:sz w:val="22"/>
                <w:szCs w:val="22"/>
              </w:rPr>
            </w:pPr>
            <w:r w:rsidRPr="007A07C7">
              <w:rPr>
                <w:sz w:val="22"/>
                <w:szCs w:val="22"/>
              </w:rPr>
              <w:t>Подпись ответственного лица</w:t>
            </w:r>
          </w:p>
        </w:tc>
        <w:tc>
          <w:tcPr>
            <w:tcW w:w="1418" w:type="dxa"/>
          </w:tcPr>
          <w:p w:rsidR="00A21396" w:rsidRPr="007A07C7" w:rsidRDefault="00A21396" w:rsidP="00B400F1">
            <w:pPr>
              <w:spacing w:line="276" w:lineRule="auto"/>
              <w:jc w:val="center"/>
              <w:rPr>
                <w:sz w:val="22"/>
                <w:szCs w:val="22"/>
              </w:rPr>
            </w:pPr>
            <w:r w:rsidRPr="007A07C7">
              <w:rPr>
                <w:sz w:val="22"/>
                <w:szCs w:val="22"/>
              </w:rPr>
              <w:t>Отметка об устранении замечания</w:t>
            </w:r>
          </w:p>
        </w:tc>
        <w:tc>
          <w:tcPr>
            <w:tcW w:w="1276" w:type="dxa"/>
          </w:tcPr>
          <w:p w:rsidR="00A21396" w:rsidRPr="007A07C7" w:rsidRDefault="00A21396" w:rsidP="00B400F1">
            <w:pPr>
              <w:spacing w:line="276" w:lineRule="auto"/>
              <w:jc w:val="center"/>
              <w:rPr>
                <w:sz w:val="22"/>
                <w:szCs w:val="22"/>
              </w:rPr>
            </w:pPr>
            <w:r w:rsidRPr="007A07C7">
              <w:rPr>
                <w:sz w:val="22"/>
                <w:szCs w:val="22"/>
              </w:rPr>
              <w:t>Процент снижения по объекту</w:t>
            </w:r>
          </w:p>
        </w:tc>
      </w:tr>
      <w:tr w:rsidR="00A21396" w:rsidRPr="007A07C7" w:rsidTr="00B400F1">
        <w:tc>
          <w:tcPr>
            <w:tcW w:w="566" w:type="dxa"/>
            <w:vAlign w:val="center"/>
          </w:tcPr>
          <w:p w:rsidR="00A21396" w:rsidRPr="007A07C7" w:rsidRDefault="00A21396" w:rsidP="00B400F1">
            <w:pPr>
              <w:spacing w:line="276" w:lineRule="auto"/>
              <w:jc w:val="center"/>
              <w:rPr>
                <w:sz w:val="22"/>
                <w:szCs w:val="22"/>
              </w:rPr>
            </w:pPr>
            <w:r w:rsidRPr="007A07C7">
              <w:rPr>
                <w:sz w:val="22"/>
                <w:szCs w:val="22"/>
              </w:rPr>
              <w:t>1</w:t>
            </w:r>
          </w:p>
        </w:tc>
        <w:tc>
          <w:tcPr>
            <w:tcW w:w="3403" w:type="dxa"/>
            <w:vAlign w:val="center"/>
          </w:tcPr>
          <w:p w:rsidR="00A21396" w:rsidRPr="007A07C7" w:rsidRDefault="00A21396" w:rsidP="00B400F1">
            <w:pPr>
              <w:spacing w:line="276" w:lineRule="auto"/>
              <w:jc w:val="center"/>
              <w:rPr>
                <w:sz w:val="22"/>
                <w:szCs w:val="22"/>
              </w:rPr>
            </w:pPr>
          </w:p>
          <w:p w:rsidR="00A21396" w:rsidRPr="007A07C7" w:rsidRDefault="00A21396" w:rsidP="00B400F1">
            <w:pPr>
              <w:spacing w:line="276" w:lineRule="auto"/>
              <w:jc w:val="center"/>
              <w:rPr>
                <w:sz w:val="22"/>
                <w:szCs w:val="22"/>
              </w:rPr>
            </w:pPr>
          </w:p>
        </w:tc>
        <w:tc>
          <w:tcPr>
            <w:tcW w:w="1985" w:type="dxa"/>
          </w:tcPr>
          <w:p w:rsidR="00A21396" w:rsidRPr="007A07C7" w:rsidRDefault="00A21396" w:rsidP="00B400F1">
            <w:pPr>
              <w:spacing w:line="276" w:lineRule="auto"/>
              <w:jc w:val="center"/>
              <w:rPr>
                <w:sz w:val="22"/>
                <w:szCs w:val="22"/>
              </w:rPr>
            </w:pPr>
          </w:p>
        </w:tc>
        <w:tc>
          <w:tcPr>
            <w:tcW w:w="1417" w:type="dxa"/>
          </w:tcPr>
          <w:p w:rsidR="00A21396" w:rsidRPr="007A07C7" w:rsidRDefault="00A21396" w:rsidP="00B400F1">
            <w:pPr>
              <w:spacing w:line="276" w:lineRule="auto"/>
              <w:jc w:val="center"/>
              <w:rPr>
                <w:sz w:val="22"/>
                <w:szCs w:val="22"/>
              </w:rPr>
            </w:pPr>
          </w:p>
        </w:tc>
        <w:tc>
          <w:tcPr>
            <w:tcW w:w="1418" w:type="dxa"/>
          </w:tcPr>
          <w:p w:rsidR="00A21396" w:rsidRPr="007A07C7" w:rsidRDefault="00A21396" w:rsidP="00B400F1">
            <w:pPr>
              <w:spacing w:line="276" w:lineRule="auto"/>
              <w:jc w:val="center"/>
              <w:rPr>
                <w:sz w:val="22"/>
                <w:szCs w:val="22"/>
              </w:rPr>
            </w:pPr>
          </w:p>
        </w:tc>
        <w:tc>
          <w:tcPr>
            <w:tcW w:w="1276" w:type="dxa"/>
          </w:tcPr>
          <w:p w:rsidR="00A21396" w:rsidRPr="007A07C7" w:rsidRDefault="00A21396" w:rsidP="00B400F1">
            <w:pPr>
              <w:spacing w:line="276" w:lineRule="auto"/>
              <w:jc w:val="center"/>
              <w:rPr>
                <w:sz w:val="22"/>
                <w:szCs w:val="22"/>
              </w:rPr>
            </w:pPr>
          </w:p>
        </w:tc>
      </w:tr>
      <w:tr w:rsidR="00A21396" w:rsidRPr="007A07C7" w:rsidTr="00B400F1">
        <w:tc>
          <w:tcPr>
            <w:tcW w:w="566" w:type="dxa"/>
          </w:tcPr>
          <w:p w:rsidR="00A21396" w:rsidRPr="007A07C7" w:rsidRDefault="00A21396" w:rsidP="00B400F1">
            <w:pPr>
              <w:spacing w:line="276" w:lineRule="auto"/>
              <w:jc w:val="center"/>
              <w:rPr>
                <w:sz w:val="22"/>
                <w:szCs w:val="22"/>
              </w:rPr>
            </w:pPr>
            <w:r w:rsidRPr="007A07C7">
              <w:rPr>
                <w:sz w:val="22"/>
                <w:szCs w:val="22"/>
              </w:rPr>
              <w:t>2</w:t>
            </w:r>
          </w:p>
        </w:tc>
        <w:tc>
          <w:tcPr>
            <w:tcW w:w="3403" w:type="dxa"/>
          </w:tcPr>
          <w:p w:rsidR="00A21396" w:rsidRPr="007A07C7" w:rsidRDefault="00A21396" w:rsidP="00B400F1">
            <w:pPr>
              <w:spacing w:line="276" w:lineRule="auto"/>
              <w:jc w:val="center"/>
              <w:rPr>
                <w:sz w:val="22"/>
                <w:szCs w:val="22"/>
              </w:rPr>
            </w:pPr>
          </w:p>
          <w:p w:rsidR="00A21396" w:rsidRPr="007A07C7" w:rsidRDefault="00A21396" w:rsidP="00B400F1">
            <w:pPr>
              <w:spacing w:line="276" w:lineRule="auto"/>
              <w:jc w:val="center"/>
              <w:rPr>
                <w:sz w:val="22"/>
                <w:szCs w:val="22"/>
              </w:rPr>
            </w:pPr>
          </w:p>
        </w:tc>
        <w:tc>
          <w:tcPr>
            <w:tcW w:w="1985" w:type="dxa"/>
          </w:tcPr>
          <w:p w:rsidR="00A21396" w:rsidRPr="007A07C7" w:rsidRDefault="00A21396" w:rsidP="00B400F1">
            <w:pPr>
              <w:spacing w:line="276" w:lineRule="auto"/>
              <w:jc w:val="center"/>
              <w:rPr>
                <w:sz w:val="22"/>
                <w:szCs w:val="22"/>
              </w:rPr>
            </w:pPr>
          </w:p>
        </w:tc>
        <w:tc>
          <w:tcPr>
            <w:tcW w:w="1417" w:type="dxa"/>
          </w:tcPr>
          <w:p w:rsidR="00A21396" w:rsidRPr="007A07C7" w:rsidRDefault="00A21396" w:rsidP="00B400F1">
            <w:pPr>
              <w:spacing w:line="276" w:lineRule="auto"/>
              <w:jc w:val="center"/>
              <w:rPr>
                <w:sz w:val="22"/>
                <w:szCs w:val="22"/>
              </w:rPr>
            </w:pPr>
          </w:p>
        </w:tc>
        <w:tc>
          <w:tcPr>
            <w:tcW w:w="1418" w:type="dxa"/>
          </w:tcPr>
          <w:p w:rsidR="00A21396" w:rsidRPr="007A07C7" w:rsidRDefault="00A21396" w:rsidP="00B400F1">
            <w:pPr>
              <w:spacing w:line="276" w:lineRule="auto"/>
              <w:jc w:val="center"/>
              <w:rPr>
                <w:sz w:val="22"/>
                <w:szCs w:val="22"/>
              </w:rPr>
            </w:pPr>
          </w:p>
        </w:tc>
        <w:tc>
          <w:tcPr>
            <w:tcW w:w="1276" w:type="dxa"/>
          </w:tcPr>
          <w:p w:rsidR="00A21396" w:rsidRPr="007A07C7" w:rsidRDefault="00A21396" w:rsidP="00B400F1">
            <w:pPr>
              <w:spacing w:line="276" w:lineRule="auto"/>
              <w:jc w:val="center"/>
              <w:rPr>
                <w:sz w:val="22"/>
                <w:szCs w:val="22"/>
              </w:rPr>
            </w:pPr>
          </w:p>
        </w:tc>
      </w:tr>
      <w:tr w:rsidR="00A21396" w:rsidRPr="007A07C7" w:rsidTr="00B400F1">
        <w:tc>
          <w:tcPr>
            <w:tcW w:w="566" w:type="dxa"/>
          </w:tcPr>
          <w:p w:rsidR="00A21396" w:rsidRPr="007A07C7" w:rsidRDefault="00A21396" w:rsidP="00B400F1">
            <w:pPr>
              <w:spacing w:line="276" w:lineRule="auto"/>
              <w:jc w:val="center"/>
              <w:rPr>
                <w:sz w:val="22"/>
                <w:szCs w:val="22"/>
              </w:rPr>
            </w:pPr>
            <w:r w:rsidRPr="007A07C7">
              <w:rPr>
                <w:sz w:val="22"/>
                <w:szCs w:val="22"/>
              </w:rPr>
              <w:t>3</w:t>
            </w:r>
          </w:p>
        </w:tc>
        <w:tc>
          <w:tcPr>
            <w:tcW w:w="3403" w:type="dxa"/>
          </w:tcPr>
          <w:p w:rsidR="00A21396" w:rsidRPr="007A07C7" w:rsidRDefault="00A21396" w:rsidP="00B400F1">
            <w:pPr>
              <w:spacing w:line="276" w:lineRule="auto"/>
              <w:jc w:val="center"/>
              <w:rPr>
                <w:sz w:val="22"/>
                <w:szCs w:val="22"/>
              </w:rPr>
            </w:pPr>
          </w:p>
          <w:p w:rsidR="00A21396" w:rsidRPr="007A07C7" w:rsidRDefault="00A21396" w:rsidP="00B400F1">
            <w:pPr>
              <w:spacing w:line="276" w:lineRule="auto"/>
              <w:jc w:val="center"/>
              <w:rPr>
                <w:sz w:val="22"/>
                <w:szCs w:val="22"/>
              </w:rPr>
            </w:pPr>
          </w:p>
        </w:tc>
        <w:tc>
          <w:tcPr>
            <w:tcW w:w="1985" w:type="dxa"/>
          </w:tcPr>
          <w:p w:rsidR="00A21396" w:rsidRPr="007A07C7" w:rsidRDefault="00A21396" w:rsidP="00B400F1">
            <w:pPr>
              <w:spacing w:line="276" w:lineRule="auto"/>
              <w:jc w:val="center"/>
              <w:rPr>
                <w:sz w:val="22"/>
                <w:szCs w:val="22"/>
              </w:rPr>
            </w:pPr>
          </w:p>
        </w:tc>
        <w:tc>
          <w:tcPr>
            <w:tcW w:w="1417" w:type="dxa"/>
          </w:tcPr>
          <w:p w:rsidR="00A21396" w:rsidRPr="007A07C7" w:rsidRDefault="00A21396" w:rsidP="00B400F1">
            <w:pPr>
              <w:spacing w:line="276" w:lineRule="auto"/>
              <w:jc w:val="center"/>
              <w:rPr>
                <w:sz w:val="22"/>
                <w:szCs w:val="22"/>
              </w:rPr>
            </w:pPr>
          </w:p>
        </w:tc>
        <w:tc>
          <w:tcPr>
            <w:tcW w:w="1418" w:type="dxa"/>
          </w:tcPr>
          <w:p w:rsidR="00A21396" w:rsidRPr="007A07C7" w:rsidRDefault="00A21396" w:rsidP="00B400F1">
            <w:pPr>
              <w:spacing w:line="276" w:lineRule="auto"/>
              <w:jc w:val="center"/>
              <w:rPr>
                <w:sz w:val="22"/>
                <w:szCs w:val="22"/>
              </w:rPr>
            </w:pPr>
          </w:p>
        </w:tc>
        <w:tc>
          <w:tcPr>
            <w:tcW w:w="1276" w:type="dxa"/>
          </w:tcPr>
          <w:p w:rsidR="00A21396" w:rsidRPr="007A07C7" w:rsidRDefault="00A21396" w:rsidP="00B400F1">
            <w:pPr>
              <w:spacing w:line="276" w:lineRule="auto"/>
              <w:jc w:val="center"/>
              <w:rPr>
                <w:sz w:val="22"/>
                <w:szCs w:val="22"/>
              </w:rPr>
            </w:pPr>
          </w:p>
        </w:tc>
      </w:tr>
      <w:tr w:rsidR="00A21396" w:rsidRPr="007A07C7" w:rsidTr="00B400F1">
        <w:tc>
          <w:tcPr>
            <w:tcW w:w="566" w:type="dxa"/>
            <w:tcBorders>
              <w:bottom w:val="nil"/>
            </w:tcBorders>
          </w:tcPr>
          <w:p w:rsidR="00A21396" w:rsidRPr="007A07C7" w:rsidRDefault="00A21396" w:rsidP="00B400F1">
            <w:pPr>
              <w:spacing w:line="276" w:lineRule="auto"/>
              <w:jc w:val="center"/>
              <w:rPr>
                <w:sz w:val="22"/>
                <w:szCs w:val="22"/>
              </w:rPr>
            </w:pPr>
          </w:p>
        </w:tc>
        <w:tc>
          <w:tcPr>
            <w:tcW w:w="3403" w:type="dxa"/>
            <w:tcBorders>
              <w:bottom w:val="nil"/>
            </w:tcBorders>
          </w:tcPr>
          <w:p w:rsidR="00A21396" w:rsidRPr="007A07C7" w:rsidRDefault="00A21396" w:rsidP="00B400F1">
            <w:pPr>
              <w:spacing w:line="276" w:lineRule="auto"/>
              <w:jc w:val="center"/>
              <w:rPr>
                <w:sz w:val="22"/>
                <w:szCs w:val="22"/>
              </w:rPr>
            </w:pPr>
          </w:p>
        </w:tc>
        <w:tc>
          <w:tcPr>
            <w:tcW w:w="1985" w:type="dxa"/>
            <w:tcBorders>
              <w:bottom w:val="nil"/>
            </w:tcBorders>
          </w:tcPr>
          <w:p w:rsidR="00A21396" w:rsidRPr="007A07C7" w:rsidRDefault="00A21396" w:rsidP="00B400F1">
            <w:pPr>
              <w:spacing w:line="276" w:lineRule="auto"/>
              <w:jc w:val="center"/>
              <w:rPr>
                <w:sz w:val="22"/>
                <w:szCs w:val="22"/>
              </w:rPr>
            </w:pPr>
          </w:p>
        </w:tc>
        <w:tc>
          <w:tcPr>
            <w:tcW w:w="1417" w:type="dxa"/>
            <w:tcBorders>
              <w:bottom w:val="nil"/>
            </w:tcBorders>
          </w:tcPr>
          <w:p w:rsidR="00A21396" w:rsidRPr="007A07C7" w:rsidRDefault="00A21396" w:rsidP="00B400F1">
            <w:pPr>
              <w:spacing w:line="276" w:lineRule="auto"/>
              <w:jc w:val="center"/>
              <w:rPr>
                <w:sz w:val="22"/>
                <w:szCs w:val="22"/>
              </w:rPr>
            </w:pPr>
          </w:p>
        </w:tc>
        <w:tc>
          <w:tcPr>
            <w:tcW w:w="1418" w:type="dxa"/>
            <w:tcBorders>
              <w:bottom w:val="nil"/>
            </w:tcBorders>
          </w:tcPr>
          <w:p w:rsidR="00A21396" w:rsidRPr="007A07C7" w:rsidRDefault="00A21396" w:rsidP="00B400F1">
            <w:pPr>
              <w:spacing w:line="276" w:lineRule="auto"/>
              <w:jc w:val="center"/>
              <w:rPr>
                <w:sz w:val="22"/>
                <w:szCs w:val="22"/>
              </w:rPr>
            </w:pPr>
          </w:p>
        </w:tc>
        <w:tc>
          <w:tcPr>
            <w:tcW w:w="1276" w:type="dxa"/>
            <w:tcBorders>
              <w:bottom w:val="nil"/>
            </w:tcBorders>
          </w:tcPr>
          <w:p w:rsidR="00A21396" w:rsidRPr="007A07C7" w:rsidRDefault="00A21396" w:rsidP="00B400F1">
            <w:pPr>
              <w:spacing w:line="276" w:lineRule="auto"/>
              <w:jc w:val="center"/>
              <w:rPr>
                <w:sz w:val="22"/>
                <w:szCs w:val="22"/>
              </w:rPr>
            </w:pPr>
          </w:p>
        </w:tc>
      </w:tr>
      <w:tr w:rsidR="00A21396" w:rsidRPr="007A07C7" w:rsidTr="00B400F1">
        <w:tc>
          <w:tcPr>
            <w:tcW w:w="566" w:type="dxa"/>
            <w:tcBorders>
              <w:top w:val="nil"/>
            </w:tcBorders>
          </w:tcPr>
          <w:p w:rsidR="00A21396" w:rsidRPr="007A07C7" w:rsidRDefault="00A21396" w:rsidP="00B400F1">
            <w:pPr>
              <w:spacing w:line="276" w:lineRule="auto"/>
              <w:rPr>
                <w:sz w:val="22"/>
                <w:szCs w:val="22"/>
              </w:rPr>
            </w:pPr>
          </w:p>
        </w:tc>
        <w:tc>
          <w:tcPr>
            <w:tcW w:w="5388" w:type="dxa"/>
            <w:gridSpan w:val="2"/>
            <w:tcBorders>
              <w:top w:val="nil"/>
            </w:tcBorders>
          </w:tcPr>
          <w:p w:rsidR="00A21396" w:rsidRPr="007A07C7" w:rsidRDefault="00A21396" w:rsidP="00B400F1">
            <w:pPr>
              <w:spacing w:line="276" w:lineRule="auto"/>
              <w:jc w:val="center"/>
              <w:rPr>
                <w:sz w:val="22"/>
                <w:szCs w:val="22"/>
              </w:rPr>
            </w:pPr>
            <w:r w:rsidRPr="007A07C7">
              <w:rPr>
                <w:sz w:val="22"/>
                <w:szCs w:val="22"/>
              </w:rPr>
              <w:t>Средняя оценка и процент снижения</w:t>
            </w:r>
          </w:p>
        </w:tc>
        <w:tc>
          <w:tcPr>
            <w:tcW w:w="1417" w:type="dxa"/>
            <w:tcBorders>
              <w:top w:val="nil"/>
            </w:tcBorders>
          </w:tcPr>
          <w:p w:rsidR="00A21396" w:rsidRPr="007A07C7" w:rsidRDefault="00A21396" w:rsidP="00B400F1">
            <w:pPr>
              <w:spacing w:line="276" w:lineRule="auto"/>
              <w:jc w:val="center"/>
              <w:rPr>
                <w:sz w:val="22"/>
                <w:szCs w:val="22"/>
              </w:rPr>
            </w:pPr>
          </w:p>
        </w:tc>
        <w:tc>
          <w:tcPr>
            <w:tcW w:w="1418" w:type="dxa"/>
            <w:tcBorders>
              <w:top w:val="nil"/>
            </w:tcBorders>
          </w:tcPr>
          <w:p w:rsidR="00A21396" w:rsidRPr="007A07C7" w:rsidRDefault="00A21396" w:rsidP="00B400F1">
            <w:pPr>
              <w:spacing w:line="276" w:lineRule="auto"/>
              <w:jc w:val="center"/>
              <w:rPr>
                <w:sz w:val="22"/>
                <w:szCs w:val="22"/>
              </w:rPr>
            </w:pPr>
          </w:p>
        </w:tc>
        <w:tc>
          <w:tcPr>
            <w:tcW w:w="1276" w:type="dxa"/>
            <w:tcBorders>
              <w:top w:val="nil"/>
            </w:tcBorders>
          </w:tcPr>
          <w:p w:rsidR="00A21396" w:rsidRPr="007A07C7" w:rsidRDefault="00A21396" w:rsidP="00B400F1">
            <w:pPr>
              <w:spacing w:line="276" w:lineRule="auto"/>
              <w:jc w:val="center"/>
              <w:rPr>
                <w:sz w:val="22"/>
                <w:szCs w:val="22"/>
              </w:rPr>
            </w:pPr>
          </w:p>
        </w:tc>
      </w:tr>
    </w:tbl>
    <w:p w:rsidR="00A21396" w:rsidRPr="006D57C5" w:rsidRDefault="00A21396" w:rsidP="00A21396">
      <w:pPr>
        <w:tabs>
          <w:tab w:val="left" w:pos="1395"/>
        </w:tabs>
        <w:spacing w:line="276" w:lineRule="auto"/>
        <w:rPr>
          <w:color w:val="000000"/>
          <w:sz w:val="24"/>
          <w:szCs w:val="24"/>
        </w:rPr>
      </w:pPr>
    </w:p>
    <w:p w:rsidR="00A21396" w:rsidRPr="006D57C5" w:rsidRDefault="00A21396" w:rsidP="00A21396">
      <w:pPr>
        <w:tabs>
          <w:tab w:val="left" w:pos="1395"/>
        </w:tabs>
        <w:spacing w:line="276" w:lineRule="auto"/>
        <w:rPr>
          <w:color w:val="000000"/>
          <w:sz w:val="24"/>
          <w:szCs w:val="24"/>
        </w:rPr>
      </w:pPr>
    </w:p>
    <w:p w:rsidR="00A21396" w:rsidRPr="007A07C7" w:rsidRDefault="00A21396" w:rsidP="00A21396">
      <w:pPr>
        <w:tabs>
          <w:tab w:val="left" w:pos="1395"/>
        </w:tabs>
        <w:spacing w:line="276" w:lineRule="auto"/>
        <w:rPr>
          <w:b/>
          <w:color w:val="000000"/>
          <w:sz w:val="22"/>
          <w:szCs w:val="22"/>
        </w:rPr>
      </w:pPr>
      <w:r w:rsidRPr="007A07C7">
        <w:rPr>
          <w:b/>
          <w:color w:val="000000"/>
          <w:sz w:val="22"/>
          <w:szCs w:val="22"/>
        </w:rPr>
        <w:t xml:space="preserve">Подрядчику необходимо в срок </w:t>
      </w:r>
      <w:proofErr w:type="gramStart"/>
      <w:r w:rsidRPr="007A07C7">
        <w:rPr>
          <w:b/>
          <w:color w:val="000000"/>
          <w:sz w:val="22"/>
          <w:szCs w:val="22"/>
        </w:rPr>
        <w:t>до</w:t>
      </w:r>
      <w:proofErr w:type="gramEnd"/>
      <w:r w:rsidRPr="007A07C7">
        <w:rPr>
          <w:b/>
          <w:color w:val="000000"/>
          <w:sz w:val="22"/>
          <w:szCs w:val="22"/>
        </w:rPr>
        <w:t xml:space="preserve"> ____________  устранить </w:t>
      </w:r>
      <w:proofErr w:type="gramStart"/>
      <w:r w:rsidRPr="007A07C7">
        <w:rPr>
          <w:b/>
          <w:color w:val="000000"/>
          <w:sz w:val="22"/>
          <w:szCs w:val="22"/>
        </w:rPr>
        <w:t>следующие</w:t>
      </w:r>
      <w:proofErr w:type="gramEnd"/>
      <w:r w:rsidRPr="007A07C7">
        <w:rPr>
          <w:b/>
          <w:color w:val="000000"/>
          <w:sz w:val="22"/>
          <w:szCs w:val="22"/>
        </w:rPr>
        <w:t xml:space="preserve"> недостатки, выявленные в ходе проведения контрольной проверки: </w:t>
      </w:r>
    </w:p>
    <w:p w:rsidR="00A21396" w:rsidRPr="007A07C7" w:rsidRDefault="00A21396" w:rsidP="00A21396">
      <w:pPr>
        <w:numPr>
          <w:ilvl w:val="0"/>
          <w:numId w:val="8"/>
        </w:numPr>
        <w:tabs>
          <w:tab w:val="left" w:pos="1395"/>
        </w:tabs>
        <w:suppressAutoHyphens/>
        <w:spacing w:line="276" w:lineRule="auto"/>
        <w:rPr>
          <w:color w:val="000000"/>
          <w:sz w:val="22"/>
          <w:szCs w:val="22"/>
        </w:rPr>
      </w:pPr>
      <w:r w:rsidRPr="007A07C7">
        <w:rPr>
          <w:color w:val="000000"/>
          <w:sz w:val="22"/>
          <w:szCs w:val="22"/>
        </w:rPr>
        <w:t>________________________________________________________________________</w:t>
      </w:r>
    </w:p>
    <w:p w:rsidR="00A21396" w:rsidRPr="007A07C7" w:rsidRDefault="00A21396" w:rsidP="00A21396">
      <w:pPr>
        <w:numPr>
          <w:ilvl w:val="0"/>
          <w:numId w:val="8"/>
        </w:numPr>
        <w:tabs>
          <w:tab w:val="left" w:pos="1395"/>
        </w:tabs>
        <w:suppressAutoHyphens/>
        <w:spacing w:line="276" w:lineRule="auto"/>
        <w:rPr>
          <w:color w:val="000000"/>
          <w:sz w:val="22"/>
          <w:szCs w:val="22"/>
        </w:rPr>
      </w:pPr>
      <w:r w:rsidRPr="007A07C7">
        <w:rPr>
          <w:color w:val="000000"/>
          <w:sz w:val="22"/>
          <w:szCs w:val="22"/>
        </w:rPr>
        <w:t>________________________________________________________________________</w:t>
      </w:r>
    </w:p>
    <w:p w:rsidR="00A21396" w:rsidRPr="007A07C7" w:rsidRDefault="00A21396" w:rsidP="00A21396">
      <w:pPr>
        <w:numPr>
          <w:ilvl w:val="0"/>
          <w:numId w:val="8"/>
        </w:numPr>
        <w:tabs>
          <w:tab w:val="left" w:pos="1395"/>
        </w:tabs>
        <w:suppressAutoHyphens/>
        <w:spacing w:line="276" w:lineRule="auto"/>
        <w:rPr>
          <w:color w:val="000000"/>
          <w:sz w:val="22"/>
          <w:szCs w:val="22"/>
        </w:rPr>
      </w:pPr>
      <w:r w:rsidRPr="007A07C7">
        <w:rPr>
          <w:color w:val="000000"/>
          <w:sz w:val="22"/>
          <w:szCs w:val="22"/>
        </w:rPr>
        <w:t>________________________________________________________________________</w:t>
      </w:r>
    </w:p>
    <w:p w:rsidR="00A21396" w:rsidRPr="007A07C7" w:rsidRDefault="00A21396" w:rsidP="00A21396">
      <w:pPr>
        <w:numPr>
          <w:ilvl w:val="0"/>
          <w:numId w:val="8"/>
        </w:numPr>
        <w:tabs>
          <w:tab w:val="left" w:pos="1395"/>
        </w:tabs>
        <w:suppressAutoHyphens/>
        <w:spacing w:line="276" w:lineRule="auto"/>
        <w:rPr>
          <w:color w:val="000000"/>
          <w:sz w:val="22"/>
          <w:szCs w:val="22"/>
        </w:rPr>
      </w:pPr>
      <w:r w:rsidRPr="007A07C7">
        <w:rPr>
          <w:color w:val="000000"/>
          <w:sz w:val="22"/>
          <w:szCs w:val="22"/>
        </w:rPr>
        <w:t>________________________________________________________________________</w:t>
      </w:r>
    </w:p>
    <w:p w:rsidR="00A21396" w:rsidRPr="007A07C7" w:rsidRDefault="00A21396" w:rsidP="00A21396">
      <w:pPr>
        <w:tabs>
          <w:tab w:val="left" w:pos="1395"/>
        </w:tabs>
        <w:spacing w:line="276" w:lineRule="auto"/>
        <w:rPr>
          <w:sz w:val="22"/>
          <w:szCs w:val="22"/>
        </w:rPr>
      </w:pPr>
    </w:p>
    <w:p w:rsidR="00A21396" w:rsidRPr="007A07C7" w:rsidRDefault="00A21396" w:rsidP="00A21396">
      <w:pPr>
        <w:tabs>
          <w:tab w:val="left" w:pos="1395"/>
        </w:tabs>
        <w:spacing w:line="276" w:lineRule="auto"/>
        <w:rPr>
          <w:sz w:val="22"/>
          <w:szCs w:val="22"/>
        </w:rPr>
      </w:pPr>
    </w:p>
    <w:p w:rsidR="00A21396" w:rsidRPr="007A07C7" w:rsidRDefault="00A21396" w:rsidP="00A21396">
      <w:pPr>
        <w:tabs>
          <w:tab w:val="left" w:pos="1395"/>
        </w:tabs>
        <w:spacing w:line="276" w:lineRule="auto"/>
        <w:rPr>
          <w:sz w:val="22"/>
          <w:szCs w:val="22"/>
        </w:rPr>
      </w:pPr>
    </w:p>
    <w:p w:rsidR="00A21396" w:rsidRPr="007A07C7" w:rsidRDefault="00A21396" w:rsidP="00A21396">
      <w:pPr>
        <w:spacing w:line="276" w:lineRule="auto"/>
        <w:rPr>
          <w:sz w:val="22"/>
          <w:szCs w:val="22"/>
        </w:rPr>
      </w:pPr>
    </w:p>
    <w:p w:rsidR="00A21396" w:rsidRPr="007A07C7" w:rsidRDefault="00A21396" w:rsidP="00A21396">
      <w:pPr>
        <w:spacing w:line="276" w:lineRule="auto"/>
        <w:rPr>
          <w:sz w:val="22"/>
          <w:szCs w:val="22"/>
        </w:rPr>
      </w:pPr>
      <w:r w:rsidRPr="007A07C7">
        <w:rPr>
          <w:b/>
          <w:sz w:val="22"/>
          <w:szCs w:val="22"/>
        </w:rPr>
        <w:t>Представитель Заказчика</w:t>
      </w:r>
      <w:proofErr w:type="gramStart"/>
      <w:r w:rsidRPr="007A07C7">
        <w:rPr>
          <w:b/>
          <w:sz w:val="22"/>
          <w:szCs w:val="22"/>
        </w:rPr>
        <w:t>:</w:t>
      </w:r>
      <w:r w:rsidRPr="007A07C7">
        <w:rPr>
          <w:sz w:val="22"/>
          <w:szCs w:val="22"/>
        </w:rPr>
        <w:tab/>
        <w:t>________________                                          (________________)</w:t>
      </w:r>
      <w:proofErr w:type="gramEnd"/>
    </w:p>
    <w:p w:rsidR="00A21396" w:rsidRPr="007A07C7" w:rsidRDefault="00A21396" w:rsidP="00A21396">
      <w:pPr>
        <w:spacing w:line="276" w:lineRule="auto"/>
        <w:rPr>
          <w:sz w:val="22"/>
          <w:szCs w:val="22"/>
        </w:rPr>
      </w:pPr>
    </w:p>
    <w:p w:rsidR="00A21396" w:rsidRDefault="00A21396" w:rsidP="00A21396">
      <w:pPr>
        <w:spacing w:line="276" w:lineRule="auto"/>
        <w:rPr>
          <w:sz w:val="22"/>
          <w:szCs w:val="22"/>
        </w:rPr>
      </w:pPr>
      <w:r w:rsidRPr="007A07C7">
        <w:rPr>
          <w:b/>
          <w:sz w:val="22"/>
          <w:szCs w:val="22"/>
        </w:rPr>
        <w:t>Представитель Подрядчика</w:t>
      </w:r>
      <w:proofErr w:type="gramStart"/>
      <w:r w:rsidRPr="007A07C7">
        <w:rPr>
          <w:b/>
          <w:sz w:val="22"/>
          <w:szCs w:val="22"/>
        </w:rPr>
        <w:t>:</w:t>
      </w:r>
      <w:r w:rsidRPr="007A07C7">
        <w:rPr>
          <w:sz w:val="22"/>
          <w:szCs w:val="22"/>
        </w:rPr>
        <w:t xml:space="preserve"> </w:t>
      </w:r>
      <w:r w:rsidRPr="007A07C7">
        <w:rPr>
          <w:sz w:val="22"/>
          <w:szCs w:val="22"/>
        </w:rPr>
        <w:tab/>
        <w:t xml:space="preserve">  ________________               </w:t>
      </w:r>
      <w:r w:rsidR="007A07C7">
        <w:rPr>
          <w:sz w:val="22"/>
          <w:szCs w:val="22"/>
        </w:rPr>
        <w:t xml:space="preserve">           (_________________ )</w:t>
      </w:r>
      <w:proofErr w:type="gramEnd"/>
    </w:p>
    <w:p w:rsidR="007A07C7" w:rsidRPr="007A07C7" w:rsidRDefault="007A07C7" w:rsidP="00A21396">
      <w:pPr>
        <w:spacing w:line="276" w:lineRule="auto"/>
        <w:rPr>
          <w:sz w:val="22"/>
          <w:szCs w:val="22"/>
        </w:rPr>
      </w:pPr>
      <w:bookmarkStart w:id="7" w:name="_GoBack"/>
      <w:bookmarkEnd w:id="7"/>
    </w:p>
    <w:p w:rsidR="00A21396" w:rsidRPr="006D57C5" w:rsidRDefault="00A21396" w:rsidP="00A21396">
      <w:pPr>
        <w:pStyle w:val="ConsPlusNonformat"/>
        <w:spacing w:line="276" w:lineRule="auto"/>
        <w:rPr>
          <w:b/>
          <w:sz w:val="24"/>
          <w:szCs w:val="24"/>
          <w:u w:val="single"/>
        </w:rPr>
      </w:pPr>
    </w:p>
    <w:p w:rsidR="00A21396" w:rsidRPr="006D57C5" w:rsidRDefault="00A21396" w:rsidP="00A21396">
      <w:pPr>
        <w:tabs>
          <w:tab w:val="left" w:pos="3420"/>
        </w:tabs>
        <w:spacing w:line="276" w:lineRule="auto"/>
        <w:jc w:val="right"/>
        <w:rPr>
          <w:sz w:val="24"/>
          <w:szCs w:val="24"/>
        </w:rPr>
      </w:pPr>
      <w:r w:rsidRPr="006D57C5">
        <w:rPr>
          <w:sz w:val="24"/>
          <w:szCs w:val="24"/>
        </w:rPr>
        <w:lastRenderedPageBreak/>
        <w:t>Приложение № 7</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 xml:space="preserve"> от «__»________2013г.</w:t>
      </w:r>
    </w:p>
    <w:p w:rsidR="00A21396" w:rsidRPr="006D57C5" w:rsidRDefault="00A21396" w:rsidP="00A21396">
      <w:pPr>
        <w:spacing w:line="276" w:lineRule="auto"/>
        <w:jc w:val="right"/>
        <w:rPr>
          <w:sz w:val="24"/>
          <w:szCs w:val="24"/>
        </w:rPr>
      </w:pP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r w:rsidRPr="006D57C5">
        <w:rPr>
          <w:sz w:val="24"/>
          <w:szCs w:val="24"/>
        </w:rPr>
        <w:tab/>
      </w:r>
    </w:p>
    <w:p w:rsidR="00A21396" w:rsidRPr="006D57C5" w:rsidRDefault="00A21396" w:rsidP="00A21396">
      <w:pPr>
        <w:spacing w:line="276" w:lineRule="auto"/>
        <w:jc w:val="center"/>
        <w:rPr>
          <w:b/>
          <w:sz w:val="24"/>
          <w:szCs w:val="24"/>
        </w:rPr>
      </w:pPr>
      <w:r w:rsidRPr="006D57C5">
        <w:rPr>
          <w:b/>
          <w:sz w:val="24"/>
          <w:szCs w:val="24"/>
        </w:rPr>
        <w:t>ПРЕДПИСАНИЕ</w:t>
      </w:r>
    </w:p>
    <w:p w:rsidR="00A21396" w:rsidRPr="006D57C5" w:rsidRDefault="00A21396" w:rsidP="00A21396">
      <w:pPr>
        <w:spacing w:line="276" w:lineRule="auto"/>
        <w:jc w:val="center"/>
        <w:rPr>
          <w:b/>
          <w:sz w:val="24"/>
          <w:szCs w:val="24"/>
        </w:rPr>
      </w:pPr>
      <w:r w:rsidRPr="006D57C5">
        <w:rPr>
          <w:b/>
          <w:sz w:val="24"/>
          <w:szCs w:val="24"/>
        </w:rPr>
        <w:t>на устранение недостатков работ</w:t>
      </w:r>
    </w:p>
    <w:p w:rsidR="00A21396" w:rsidRPr="006D57C5" w:rsidRDefault="00A21396" w:rsidP="00A21396">
      <w:pPr>
        <w:spacing w:line="276" w:lineRule="auto"/>
        <w:jc w:val="center"/>
        <w:rPr>
          <w:sz w:val="24"/>
          <w:szCs w:val="24"/>
        </w:rPr>
      </w:pPr>
    </w:p>
    <w:p w:rsidR="00A21396" w:rsidRPr="006D57C5" w:rsidRDefault="00A21396" w:rsidP="00A21396">
      <w:pPr>
        <w:spacing w:line="276" w:lineRule="auto"/>
        <w:rPr>
          <w:sz w:val="24"/>
          <w:szCs w:val="24"/>
        </w:rPr>
      </w:pPr>
      <w:r w:rsidRPr="006D57C5">
        <w:rPr>
          <w:sz w:val="24"/>
          <w:szCs w:val="24"/>
        </w:rPr>
        <w:t>от ________________________                                                                         № __________</w:t>
      </w:r>
    </w:p>
    <w:p w:rsidR="00A21396" w:rsidRPr="006D57C5" w:rsidRDefault="00A21396" w:rsidP="00A21396">
      <w:pPr>
        <w:spacing w:line="276" w:lineRule="auto"/>
        <w:rPr>
          <w:sz w:val="24"/>
          <w:szCs w:val="24"/>
        </w:rPr>
      </w:pPr>
    </w:p>
    <w:p w:rsidR="00A21396" w:rsidRPr="006D57C5" w:rsidRDefault="00A21396" w:rsidP="00A21396">
      <w:pPr>
        <w:spacing w:line="276" w:lineRule="auto"/>
        <w:rPr>
          <w:sz w:val="24"/>
          <w:szCs w:val="24"/>
        </w:rPr>
      </w:pPr>
    </w:p>
    <w:p w:rsidR="00A21396" w:rsidRPr="006D57C5" w:rsidRDefault="00A21396" w:rsidP="00A21396">
      <w:pPr>
        <w:spacing w:line="276" w:lineRule="auto"/>
        <w:jc w:val="both"/>
        <w:rPr>
          <w:sz w:val="24"/>
          <w:szCs w:val="24"/>
        </w:rPr>
      </w:pPr>
      <w:r w:rsidRPr="006D57C5">
        <w:rPr>
          <w:sz w:val="24"/>
          <w:szCs w:val="24"/>
        </w:rPr>
        <w:t>Наименование Подрядчика___________ ___________________________________________</w:t>
      </w:r>
    </w:p>
    <w:p w:rsidR="00A21396" w:rsidRPr="006D57C5" w:rsidRDefault="00A21396" w:rsidP="00A21396">
      <w:pPr>
        <w:spacing w:line="276" w:lineRule="auto"/>
        <w:jc w:val="both"/>
        <w:rPr>
          <w:sz w:val="24"/>
          <w:szCs w:val="24"/>
        </w:rPr>
      </w:pPr>
      <w:proofErr w:type="gramStart"/>
      <w:r w:rsidRPr="006D57C5">
        <w:rPr>
          <w:sz w:val="24"/>
          <w:szCs w:val="24"/>
        </w:rPr>
        <w:t xml:space="preserve">на основании  п.п. ______ муниципального контракта № ____ от ______________ Вам необходимо устранить дефекты, недостатки и нарушения работ  по размещению на специализированных объектах бесхозяйных отходов </w:t>
      </w:r>
      <w:r w:rsidRPr="006D57C5">
        <w:rPr>
          <w:sz w:val="24"/>
          <w:szCs w:val="24"/>
          <w:lang w:val="en-US"/>
        </w:rPr>
        <w:t>I</w:t>
      </w:r>
      <w:r w:rsidRPr="006D57C5">
        <w:rPr>
          <w:sz w:val="24"/>
          <w:szCs w:val="24"/>
        </w:rPr>
        <w:t>-</w:t>
      </w:r>
      <w:r w:rsidRPr="006D57C5">
        <w:rPr>
          <w:sz w:val="24"/>
          <w:szCs w:val="24"/>
          <w:lang w:val="en-US"/>
        </w:rPr>
        <w:t>V</w:t>
      </w:r>
      <w:r w:rsidRPr="006D57C5">
        <w:rPr>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 согласно требований действующего законодательства РФ, правовых актов города Перми и  условий технической документации, в том</w:t>
      </w:r>
      <w:proofErr w:type="gramEnd"/>
      <w:r w:rsidRPr="006D57C5">
        <w:rPr>
          <w:sz w:val="24"/>
          <w:szCs w:val="24"/>
        </w:rPr>
        <w:t xml:space="preserve"> </w:t>
      </w:r>
      <w:proofErr w:type="gramStart"/>
      <w:r w:rsidRPr="006D57C5">
        <w:rPr>
          <w:sz w:val="24"/>
          <w:szCs w:val="24"/>
        </w:rPr>
        <w:t>числе</w:t>
      </w:r>
      <w:proofErr w:type="gramEnd"/>
      <w:r w:rsidRPr="006D57C5">
        <w:rPr>
          <w:sz w:val="24"/>
          <w:szCs w:val="24"/>
        </w:rPr>
        <w:t xml:space="preserve"> </w:t>
      </w:r>
      <w:proofErr w:type="spellStart"/>
      <w:r w:rsidRPr="006D57C5">
        <w:rPr>
          <w:sz w:val="24"/>
          <w:szCs w:val="24"/>
        </w:rPr>
        <w:t>СНиП</w:t>
      </w:r>
      <w:proofErr w:type="spellEnd"/>
      <w:r w:rsidRPr="006D57C5">
        <w:rPr>
          <w:sz w:val="24"/>
          <w:szCs w:val="24"/>
        </w:rPr>
        <w:t xml:space="preserve">, ГОСТ и </w:t>
      </w:r>
      <w:proofErr w:type="spellStart"/>
      <w:r w:rsidRPr="006D57C5">
        <w:rPr>
          <w:sz w:val="24"/>
          <w:szCs w:val="24"/>
        </w:rPr>
        <w:t>СанПИН</w:t>
      </w:r>
      <w:proofErr w:type="spellEnd"/>
      <w:r w:rsidRPr="006D57C5">
        <w:rPr>
          <w:sz w:val="24"/>
          <w:szCs w:val="24"/>
        </w:rPr>
        <w:t xml:space="preserve"> выявленные в ходе проверки качества работ от «__»____________ 2013г., в нижеуказанные сроки:</w:t>
      </w:r>
    </w:p>
    <w:p w:rsidR="00A21396" w:rsidRPr="006D57C5" w:rsidRDefault="00A21396" w:rsidP="00A21396">
      <w:pPr>
        <w:spacing w:line="276" w:lineRule="auto"/>
        <w:jc w:val="both"/>
        <w:rPr>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62"/>
        <w:gridCol w:w="2382"/>
        <w:gridCol w:w="2382"/>
      </w:tblGrid>
      <w:tr w:rsidR="00A21396" w:rsidRPr="006D57C5" w:rsidTr="00B400F1">
        <w:tc>
          <w:tcPr>
            <w:tcW w:w="392"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spacing w:line="276" w:lineRule="auto"/>
              <w:jc w:val="both"/>
              <w:rPr>
                <w:sz w:val="24"/>
                <w:szCs w:val="24"/>
                <w:lang w:eastAsia="en-US"/>
              </w:rPr>
            </w:pPr>
            <w:r w:rsidRPr="006D57C5">
              <w:rPr>
                <w:sz w:val="24"/>
                <w:szCs w:val="24"/>
                <w:lang w:eastAsia="en-US"/>
              </w:rPr>
              <w:t>№</w:t>
            </w:r>
          </w:p>
        </w:tc>
        <w:tc>
          <w:tcPr>
            <w:tcW w:w="4393"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spacing w:line="276" w:lineRule="auto"/>
              <w:jc w:val="center"/>
              <w:rPr>
                <w:sz w:val="24"/>
                <w:szCs w:val="24"/>
                <w:lang w:eastAsia="en-US"/>
              </w:rPr>
            </w:pPr>
            <w:r w:rsidRPr="006D57C5">
              <w:rPr>
                <w:sz w:val="24"/>
                <w:szCs w:val="24"/>
                <w:lang w:eastAsia="en-US"/>
              </w:rPr>
              <w:t>Предписание</w:t>
            </w:r>
          </w:p>
        </w:tc>
        <w:tc>
          <w:tcPr>
            <w:tcW w:w="2393"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spacing w:line="276" w:lineRule="auto"/>
              <w:jc w:val="center"/>
              <w:rPr>
                <w:sz w:val="24"/>
                <w:szCs w:val="24"/>
                <w:lang w:eastAsia="en-US"/>
              </w:rPr>
            </w:pPr>
            <w:r w:rsidRPr="006D57C5">
              <w:rPr>
                <w:sz w:val="24"/>
                <w:szCs w:val="24"/>
                <w:lang w:eastAsia="en-US"/>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hideMark/>
          </w:tcPr>
          <w:p w:rsidR="00A21396" w:rsidRPr="006D57C5" w:rsidRDefault="00A21396" w:rsidP="00B400F1">
            <w:pPr>
              <w:spacing w:line="276" w:lineRule="auto"/>
              <w:jc w:val="center"/>
              <w:rPr>
                <w:sz w:val="24"/>
                <w:szCs w:val="24"/>
                <w:lang w:eastAsia="en-US"/>
              </w:rPr>
            </w:pPr>
            <w:r w:rsidRPr="006D57C5">
              <w:rPr>
                <w:sz w:val="24"/>
                <w:szCs w:val="24"/>
                <w:lang w:eastAsia="en-US"/>
              </w:rPr>
              <w:t>Срок для устранения</w:t>
            </w:r>
          </w:p>
          <w:p w:rsidR="00A21396" w:rsidRPr="006D57C5" w:rsidRDefault="00A21396" w:rsidP="00B400F1">
            <w:pPr>
              <w:spacing w:line="276" w:lineRule="auto"/>
              <w:jc w:val="center"/>
              <w:rPr>
                <w:sz w:val="24"/>
                <w:szCs w:val="24"/>
                <w:lang w:eastAsia="en-US"/>
              </w:rPr>
            </w:pPr>
            <w:r w:rsidRPr="006D57C5">
              <w:rPr>
                <w:sz w:val="24"/>
                <w:szCs w:val="24"/>
                <w:lang w:eastAsia="en-US"/>
              </w:rPr>
              <w:t>дефекта, недостатка, нарушения</w:t>
            </w:r>
          </w:p>
        </w:tc>
      </w:tr>
      <w:tr w:rsidR="00A21396" w:rsidRPr="006D57C5" w:rsidTr="00B400F1">
        <w:tc>
          <w:tcPr>
            <w:tcW w:w="392"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spacing w:line="276" w:lineRule="auto"/>
              <w:jc w:val="both"/>
              <w:rPr>
                <w:sz w:val="24"/>
                <w:szCs w:val="24"/>
                <w:lang w:eastAsia="en-US"/>
              </w:rPr>
            </w:pPr>
          </w:p>
        </w:tc>
        <w:tc>
          <w:tcPr>
            <w:tcW w:w="4393"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spacing w:line="276" w:lineRule="auto"/>
              <w:jc w:val="both"/>
              <w:rPr>
                <w:sz w:val="24"/>
                <w:szCs w:val="24"/>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spacing w:line="276" w:lineRule="auto"/>
              <w:jc w:val="both"/>
              <w:rPr>
                <w:sz w:val="24"/>
                <w:szCs w:val="24"/>
                <w:lang w:eastAsia="en-US"/>
              </w:rPr>
            </w:pPr>
          </w:p>
        </w:tc>
        <w:tc>
          <w:tcPr>
            <w:tcW w:w="2393" w:type="dxa"/>
            <w:tcBorders>
              <w:top w:val="single" w:sz="4" w:space="0" w:color="000000"/>
              <w:left w:val="single" w:sz="4" w:space="0" w:color="000000"/>
              <w:bottom w:val="single" w:sz="4" w:space="0" w:color="000000"/>
              <w:right w:val="single" w:sz="4" w:space="0" w:color="000000"/>
            </w:tcBorders>
          </w:tcPr>
          <w:p w:rsidR="00A21396" w:rsidRPr="006D57C5" w:rsidRDefault="00A21396" w:rsidP="00B400F1">
            <w:pPr>
              <w:spacing w:line="276" w:lineRule="auto"/>
              <w:jc w:val="both"/>
              <w:rPr>
                <w:sz w:val="24"/>
                <w:szCs w:val="24"/>
                <w:lang w:eastAsia="en-US"/>
              </w:rPr>
            </w:pPr>
          </w:p>
        </w:tc>
      </w:tr>
    </w:tbl>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r w:rsidRPr="006D57C5">
        <w:rPr>
          <w:sz w:val="24"/>
          <w:szCs w:val="24"/>
        </w:rPr>
        <w:t>По истечении срока для устранения выявленных нарушений, о результатах их устранения сообщить в МКУ «Благоустройство Ленинского района» (Заказчику) в письменной форме и подтвердить факт устранения фотодокументами с указанием наименования объекта, исполнителя снимка (ФИО, занимаемая должность), даты и времени его съемки.</w:t>
      </w:r>
    </w:p>
    <w:p w:rsidR="00A21396" w:rsidRPr="006D57C5" w:rsidRDefault="00A21396" w:rsidP="00A21396">
      <w:pPr>
        <w:spacing w:line="276" w:lineRule="auto"/>
        <w:jc w:val="both"/>
        <w:rPr>
          <w:sz w:val="24"/>
          <w:szCs w:val="24"/>
        </w:rPr>
      </w:pPr>
    </w:p>
    <w:p w:rsidR="00A21396" w:rsidRPr="006D57C5" w:rsidRDefault="00A21396" w:rsidP="00A21396">
      <w:pPr>
        <w:spacing w:line="276" w:lineRule="auto"/>
        <w:ind w:firstLine="708"/>
        <w:jc w:val="both"/>
        <w:rPr>
          <w:sz w:val="24"/>
          <w:szCs w:val="24"/>
        </w:rPr>
      </w:pPr>
      <w:proofErr w:type="gramStart"/>
      <w:r w:rsidRPr="006D57C5">
        <w:rPr>
          <w:sz w:val="24"/>
          <w:szCs w:val="24"/>
        </w:rPr>
        <w:t>Срок для сообщения информации об устранении выявленных дефектов, недостатков, и (или) прочих нарушений обязательств Подрядчика  по муниципальному контракту №__ от       __________  назначен на 9 часов «___» ________ 2013г.</w:t>
      </w:r>
      <w:proofErr w:type="gramEnd"/>
    </w:p>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r w:rsidRPr="006D57C5">
        <w:rPr>
          <w:sz w:val="24"/>
          <w:szCs w:val="24"/>
        </w:rPr>
        <w:t>Представитель Заказчика:_______________________________________________________.</w:t>
      </w:r>
    </w:p>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p>
    <w:p w:rsidR="00A21396" w:rsidRPr="006D57C5" w:rsidRDefault="00A21396" w:rsidP="00A21396">
      <w:pPr>
        <w:spacing w:line="276" w:lineRule="auto"/>
        <w:jc w:val="both"/>
        <w:rPr>
          <w:sz w:val="24"/>
          <w:szCs w:val="24"/>
        </w:rPr>
      </w:pPr>
      <w:r w:rsidRPr="006D57C5">
        <w:rPr>
          <w:sz w:val="24"/>
          <w:szCs w:val="24"/>
        </w:rPr>
        <w:t>Представитель Подрядчика:_____________________________________________________.</w:t>
      </w:r>
    </w:p>
    <w:p w:rsidR="00A21396" w:rsidRPr="006D57C5" w:rsidRDefault="00A21396" w:rsidP="00A21396">
      <w:pPr>
        <w:spacing w:line="276" w:lineRule="auto"/>
        <w:jc w:val="both"/>
        <w:rPr>
          <w:sz w:val="24"/>
          <w:szCs w:val="24"/>
        </w:rPr>
      </w:pPr>
    </w:p>
    <w:p w:rsidR="00A21396" w:rsidRPr="006D57C5" w:rsidRDefault="00A21396" w:rsidP="00A21396">
      <w:pPr>
        <w:spacing w:line="276" w:lineRule="auto"/>
        <w:ind w:left="6372" w:firstLine="708"/>
        <w:rPr>
          <w:color w:val="000000"/>
          <w:sz w:val="24"/>
          <w:szCs w:val="24"/>
        </w:rPr>
      </w:pPr>
    </w:p>
    <w:p w:rsidR="00A21396" w:rsidRPr="006D57C5" w:rsidRDefault="00A21396" w:rsidP="00A21396">
      <w:pPr>
        <w:spacing w:line="276" w:lineRule="auto"/>
        <w:rPr>
          <w:color w:val="000000"/>
          <w:sz w:val="24"/>
          <w:szCs w:val="24"/>
        </w:rPr>
      </w:pPr>
      <w:r w:rsidRPr="006D57C5">
        <w:rPr>
          <w:sz w:val="24"/>
          <w:szCs w:val="24"/>
        </w:rPr>
        <w:t xml:space="preserve">                </w:t>
      </w:r>
    </w:p>
    <w:p w:rsidR="00A21396" w:rsidRPr="006D57C5" w:rsidRDefault="00A21396" w:rsidP="00A21396">
      <w:pPr>
        <w:tabs>
          <w:tab w:val="left" w:pos="3420"/>
        </w:tabs>
        <w:spacing w:line="276" w:lineRule="auto"/>
        <w:jc w:val="right"/>
        <w:rPr>
          <w:sz w:val="24"/>
          <w:szCs w:val="24"/>
        </w:rPr>
      </w:pPr>
    </w:p>
    <w:p w:rsidR="00A21396" w:rsidRPr="006D57C5" w:rsidRDefault="00A21396" w:rsidP="00A21396">
      <w:pPr>
        <w:tabs>
          <w:tab w:val="left" w:pos="3420"/>
        </w:tabs>
        <w:spacing w:line="276" w:lineRule="auto"/>
        <w:jc w:val="right"/>
        <w:rPr>
          <w:sz w:val="24"/>
          <w:szCs w:val="24"/>
        </w:rPr>
      </w:pPr>
      <w:r w:rsidRPr="006D57C5">
        <w:rPr>
          <w:sz w:val="24"/>
          <w:szCs w:val="24"/>
        </w:rPr>
        <w:lastRenderedPageBreak/>
        <w:t>Приложение № 8</w:t>
      </w:r>
    </w:p>
    <w:p w:rsidR="00A21396" w:rsidRPr="006D57C5" w:rsidRDefault="00A21396" w:rsidP="00A21396">
      <w:pPr>
        <w:tabs>
          <w:tab w:val="left" w:pos="3420"/>
        </w:tabs>
        <w:spacing w:line="276" w:lineRule="auto"/>
        <w:jc w:val="right"/>
        <w:rPr>
          <w:sz w:val="24"/>
          <w:szCs w:val="24"/>
        </w:rPr>
      </w:pPr>
      <w:r w:rsidRPr="006D57C5">
        <w:rPr>
          <w:sz w:val="24"/>
          <w:szCs w:val="24"/>
        </w:rPr>
        <w:t xml:space="preserve">                                                                                               к муниципальному контракту № __</w:t>
      </w:r>
    </w:p>
    <w:p w:rsidR="00A21396" w:rsidRPr="006D57C5" w:rsidRDefault="00A21396" w:rsidP="00A21396">
      <w:pPr>
        <w:spacing w:line="276" w:lineRule="auto"/>
        <w:ind w:left="5670"/>
        <w:jc w:val="right"/>
        <w:rPr>
          <w:b/>
          <w:sz w:val="24"/>
          <w:szCs w:val="24"/>
        </w:rPr>
      </w:pPr>
      <w:r w:rsidRPr="006D57C5">
        <w:rPr>
          <w:sz w:val="24"/>
          <w:szCs w:val="24"/>
        </w:rPr>
        <w:tab/>
        <w:t xml:space="preserve"> от «__»________2013г.</w:t>
      </w:r>
    </w:p>
    <w:p w:rsidR="00A21396" w:rsidRPr="006D57C5" w:rsidRDefault="00A21396" w:rsidP="00A21396">
      <w:pPr>
        <w:autoSpaceDN w:val="0"/>
        <w:spacing w:line="276" w:lineRule="auto"/>
        <w:rPr>
          <w:color w:val="000000"/>
          <w:sz w:val="24"/>
          <w:szCs w:val="24"/>
        </w:rPr>
      </w:pPr>
      <w:r w:rsidRPr="006D57C5">
        <w:rPr>
          <w:color w:val="000000"/>
          <w:sz w:val="24"/>
          <w:szCs w:val="24"/>
        </w:rPr>
        <w:t>_________________________________________</w:t>
      </w:r>
    </w:p>
    <w:p w:rsidR="00A21396" w:rsidRPr="006D57C5" w:rsidRDefault="00A21396" w:rsidP="00A21396">
      <w:pPr>
        <w:autoSpaceDN w:val="0"/>
        <w:spacing w:line="276" w:lineRule="auto"/>
        <w:rPr>
          <w:i/>
          <w:iCs/>
          <w:color w:val="000000"/>
          <w:sz w:val="24"/>
          <w:szCs w:val="24"/>
        </w:rPr>
      </w:pPr>
      <w:r w:rsidRPr="006D57C5">
        <w:rPr>
          <w:i/>
          <w:iCs/>
          <w:color w:val="000000"/>
          <w:sz w:val="24"/>
          <w:szCs w:val="24"/>
        </w:rPr>
        <w:t xml:space="preserve">                         ( Логотип предприятия, фирмы)</w:t>
      </w: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ind w:left="2832" w:firstLine="708"/>
        <w:rPr>
          <w:b/>
          <w:bCs/>
          <w:color w:val="000000"/>
          <w:sz w:val="24"/>
          <w:szCs w:val="24"/>
        </w:rPr>
      </w:pPr>
      <w:r w:rsidRPr="006D57C5">
        <w:rPr>
          <w:b/>
          <w:bCs/>
          <w:color w:val="000000"/>
          <w:sz w:val="24"/>
          <w:szCs w:val="24"/>
        </w:rPr>
        <w:t>ПРИКАЗ № ________</w:t>
      </w: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b/>
          <w:bCs/>
          <w:color w:val="000000"/>
          <w:sz w:val="24"/>
          <w:szCs w:val="24"/>
        </w:rPr>
      </w:pPr>
      <w:r w:rsidRPr="006D57C5">
        <w:rPr>
          <w:b/>
          <w:bCs/>
          <w:color w:val="000000"/>
          <w:sz w:val="24"/>
          <w:szCs w:val="24"/>
        </w:rPr>
        <w:t xml:space="preserve">г. Пермь </w:t>
      </w:r>
      <w:r w:rsidRPr="006D57C5">
        <w:rPr>
          <w:b/>
          <w:bCs/>
          <w:color w:val="000000"/>
          <w:sz w:val="24"/>
          <w:szCs w:val="24"/>
        </w:rPr>
        <w:tab/>
      </w:r>
      <w:r w:rsidRPr="006D57C5">
        <w:rPr>
          <w:b/>
          <w:bCs/>
          <w:color w:val="000000"/>
          <w:sz w:val="24"/>
          <w:szCs w:val="24"/>
        </w:rPr>
        <w:tab/>
      </w:r>
      <w:r w:rsidRPr="006D57C5">
        <w:rPr>
          <w:b/>
          <w:bCs/>
          <w:color w:val="000000"/>
          <w:sz w:val="24"/>
          <w:szCs w:val="24"/>
        </w:rPr>
        <w:tab/>
      </w:r>
      <w:r w:rsidRPr="006D57C5">
        <w:rPr>
          <w:b/>
          <w:bCs/>
          <w:color w:val="000000"/>
          <w:sz w:val="24"/>
          <w:szCs w:val="24"/>
        </w:rPr>
        <w:tab/>
      </w:r>
      <w:r w:rsidRPr="006D57C5">
        <w:rPr>
          <w:b/>
          <w:bCs/>
          <w:color w:val="000000"/>
          <w:sz w:val="24"/>
          <w:szCs w:val="24"/>
        </w:rPr>
        <w:tab/>
      </w:r>
      <w:r w:rsidRPr="006D57C5">
        <w:rPr>
          <w:b/>
          <w:bCs/>
          <w:color w:val="000000"/>
          <w:sz w:val="24"/>
          <w:szCs w:val="24"/>
        </w:rPr>
        <w:tab/>
      </w:r>
      <w:r w:rsidRPr="006D57C5">
        <w:rPr>
          <w:b/>
          <w:bCs/>
          <w:color w:val="000000"/>
          <w:sz w:val="24"/>
          <w:szCs w:val="24"/>
        </w:rPr>
        <w:tab/>
        <w:t xml:space="preserve">      «___» _____________ 2013г. </w:t>
      </w:r>
    </w:p>
    <w:p w:rsidR="00A21396" w:rsidRPr="006D57C5" w:rsidRDefault="00A21396" w:rsidP="00A21396">
      <w:pPr>
        <w:autoSpaceDN w:val="0"/>
        <w:spacing w:line="276" w:lineRule="auto"/>
        <w:rPr>
          <w:b/>
          <w:bCs/>
          <w:i/>
          <w:iCs/>
          <w:color w:val="000000"/>
          <w:sz w:val="24"/>
          <w:szCs w:val="24"/>
        </w:rPr>
      </w:pPr>
    </w:p>
    <w:p w:rsidR="00A21396" w:rsidRPr="006D57C5" w:rsidRDefault="00A21396" w:rsidP="00A21396">
      <w:pPr>
        <w:autoSpaceDN w:val="0"/>
        <w:spacing w:line="276" w:lineRule="auto"/>
        <w:rPr>
          <w:b/>
          <w:bCs/>
          <w:i/>
          <w:iCs/>
          <w:color w:val="000000"/>
          <w:sz w:val="24"/>
          <w:szCs w:val="24"/>
        </w:rPr>
      </w:pPr>
      <w:r w:rsidRPr="006D57C5">
        <w:rPr>
          <w:b/>
          <w:bCs/>
          <w:i/>
          <w:iCs/>
          <w:color w:val="000000"/>
          <w:sz w:val="24"/>
          <w:szCs w:val="24"/>
        </w:rPr>
        <w:t>«О назначении уполномоченного представителя</w:t>
      </w:r>
    </w:p>
    <w:p w:rsidR="00A21396" w:rsidRPr="006D57C5" w:rsidRDefault="00A21396" w:rsidP="00A21396">
      <w:pPr>
        <w:autoSpaceDN w:val="0"/>
        <w:spacing w:line="276" w:lineRule="auto"/>
        <w:rPr>
          <w:b/>
          <w:bCs/>
          <w:i/>
          <w:iCs/>
          <w:color w:val="000000"/>
          <w:sz w:val="24"/>
          <w:szCs w:val="24"/>
        </w:rPr>
      </w:pPr>
      <w:r w:rsidRPr="006D57C5">
        <w:rPr>
          <w:b/>
          <w:bCs/>
          <w:i/>
          <w:iCs/>
          <w:color w:val="000000"/>
          <w:sz w:val="24"/>
          <w:szCs w:val="24"/>
        </w:rPr>
        <w:t xml:space="preserve">Подрядчика для проведения мероприятий </w:t>
      </w:r>
    </w:p>
    <w:p w:rsidR="00A21396" w:rsidRPr="006D57C5" w:rsidRDefault="00A21396" w:rsidP="00A21396">
      <w:pPr>
        <w:autoSpaceDN w:val="0"/>
        <w:spacing w:line="276" w:lineRule="auto"/>
        <w:rPr>
          <w:b/>
          <w:bCs/>
          <w:i/>
          <w:iCs/>
          <w:color w:val="000000"/>
          <w:sz w:val="24"/>
          <w:szCs w:val="24"/>
        </w:rPr>
      </w:pPr>
      <w:r w:rsidRPr="006D57C5">
        <w:rPr>
          <w:b/>
          <w:bCs/>
          <w:i/>
          <w:iCs/>
          <w:color w:val="000000"/>
          <w:sz w:val="24"/>
          <w:szCs w:val="24"/>
        </w:rPr>
        <w:t>по сдаче-приемке выполненных работ и оформлению</w:t>
      </w:r>
    </w:p>
    <w:p w:rsidR="00A21396" w:rsidRPr="006D57C5" w:rsidRDefault="00A21396" w:rsidP="00A21396">
      <w:pPr>
        <w:autoSpaceDN w:val="0"/>
        <w:spacing w:line="276" w:lineRule="auto"/>
        <w:rPr>
          <w:b/>
          <w:bCs/>
          <w:i/>
          <w:iCs/>
          <w:color w:val="000000"/>
          <w:sz w:val="24"/>
          <w:szCs w:val="24"/>
        </w:rPr>
      </w:pPr>
      <w:r w:rsidRPr="006D57C5">
        <w:rPr>
          <w:b/>
          <w:bCs/>
          <w:i/>
          <w:iCs/>
          <w:color w:val="000000"/>
          <w:sz w:val="24"/>
          <w:szCs w:val="24"/>
        </w:rPr>
        <w:t>необходимых документов»</w:t>
      </w: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sz w:val="24"/>
          <w:szCs w:val="24"/>
        </w:rPr>
      </w:pPr>
    </w:p>
    <w:p w:rsidR="00A21396" w:rsidRPr="006D57C5" w:rsidRDefault="00A21396" w:rsidP="00A21396">
      <w:pPr>
        <w:spacing w:line="276" w:lineRule="auto"/>
        <w:ind w:firstLine="708"/>
        <w:jc w:val="both"/>
        <w:rPr>
          <w:sz w:val="24"/>
          <w:szCs w:val="24"/>
        </w:rPr>
      </w:pPr>
      <w:proofErr w:type="gramStart"/>
      <w:r w:rsidRPr="006D57C5">
        <w:rPr>
          <w:color w:val="000000"/>
          <w:sz w:val="24"/>
          <w:szCs w:val="24"/>
        </w:rPr>
        <w:t xml:space="preserve">В связи с заключением муниципального контракта № ___ на выполнение работ </w:t>
      </w:r>
      <w:r w:rsidRPr="006D57C5">
        <w:rPr>
          <w:sz w:val="24"/>
          <w:szCs w:val="24"/>
        </w:rPr>
        <w:t xml:space="preserve">по размещению на специализированных объектах бесхозяйных отходов </w:t>
      </w:r>
      <w:r w:rsidRPr="006D57C5">
        <w:rPr>
          <w:sz w:val="24"/>
          <w:szCs w:val="24"/>
          <w:lang w:val="en-US"/>
        </w:rPr>
        <w:t>I</w:t>
      </w:r>
      <w:r w:rsidRPr="006D57C5">
        <w:rPr>
          <w:sz w:val="24"/>
          <w:szCs w:val="24"/>
        </w:rPr>
        <w:t>-</w:t>
      </w:r>
      <w:r w:rsidRPr="006D57C5">
        <w:rPr>
          <w:sz w:val="24"/>
          <w:szCs w:val="24"/>
          <w:lang w:val="en-US"/>
        </w:rPr>
        <w:t>V</w:t>
      </w:r>
      <w:r w:rsidRPr="006D57C5">
        <w:rPr>
          <w:sz w:val="24"/>
          <w:szCs w:val="24"/>
        </w:rPr>
        <w:t xml:space="preserve"> классов опасности, находящихся на муниципальных земельных участках или земельных участках, государственная собственность на которые не разграничена, на территории Ленинского района города Перми </w:t>
      </w:r>
      <w:r w:rsidRPr="006D57C5">
        <w:rPr>
          <w:color w:val="000000"/>
          <w:sz w:val="24"/>
          <w:szCs w:val="24"/>
        </w:rPr>
        <w:t xml:space="preserve">и  в целях надлежащей и качественной реализации обязательств принятых по этому контракту, </w:t>
      </w:r>
      <w:proofErr w:type="gramEnd"/>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color w:val="000000"/>
          <w:sz w:val="24"/>
          <w:szCs w:val="24"/>
        </w:rPr>
      </w:pPr>
      <w:r w:rsidRPr="006D57C5">
        <w:rPr>
          <w:color w:val="000000"/>
          <w:sz w:val="24"/>
          <w:szCs w:val="24"/>
        </w:rPr>
        <w:t>ПРИКАЗЫВАЮ:</w:t>
      </w:r>
    </w:p>
    <w:p w:rsidR="00A21396" w:rsidRPr="006D57C5" w:rsidRDefault="00A21396" w:rsidP="00A21396">
      <w:pPr>
        <w:autoSpaceDN w:val="0"/>
        <w:spacing w:line="276" w:lineRule="auto"/>
        <w:rPr>
          <w:color w:val="000000"/>
          <w:sz w:val="24"/>
          <w:szCs w:val="24"/>
        </w:rPr>
      </w:pPr>
      <w:r w:rsidRPr="006D57C5">
        <w:rPr>
          <w:color w:val="000000"/>
          <w:sz w:val="24"/>
          <w:szCs w:val="24"/>
        </w:rPr>
        <w:t>Назначить уполномоченным представителем со стороны Подрядчика _________________ ________________________________________и наделить его (её)  полномочиями на участие в</w:t>
      </w:r>
      <w:r w:rsidRPr="006D57C5">
        <w:rPr>
          <w:sz w:val="24"/>
          <w:szCs w:val="24"/>
        </w:rPr>
        <w:t xml:space="preserve"> </w:t>
      </w:r>
      <w:r w:rsidRPr="006D57C5">
        <w:rPr>
          <w:color w:val="000000"/>
          <w:sz w:val="24"/>
          <w:szCs w:val="24"/>
        </w:rPr>
        <w:t>составе комиссий по проверке качества и приемке выполненных работ, с правом подписания нижеследующих документов:</w:t>
      </w:r>
    </w:p>
    <w:p w:rsidR="00A21396" w:rsidRPr="006D57C5" w:rsidRDefault="00A21396" w:rsidP="00A21396">
      <w:pPr>
        <w:autoSpaceDN w:val="0"/>
        <w:spacing w:line="276" w:lineRule="auto"/>
        <w:rPr>
          <w:sz w:val="24"/>
          <w:szCs w:val="24"/>
        </w:rPr>
      </w:pPr>
    </w:p>
    <w:p w:rsidR="00A21396" w:rsidRPr="006D57C5" w:rsidRDefault="00A21396" w:rsidP="00A21396">
      <w:pPr>
        <w:numPr>
          <w:ilvl w:val="0"/>
          <w:numId w:val="9"/>
        </w:numPr>
        <w:tabs>
          <w:tab w:val="clear" w:pos="667"/>
          <w:tab w:val="num" w:pos="720"/>
        </w:tabs>
        <w:suppressAutoHyphens/>
        <w:autoSpaceDN w:val="0"/>
        <w:spacing w:line="276" w:lineRule="auto"/>
        <w:ind w:left="720"/>
        <w:rPr>
          <w:color w:val="000000"/>
          <w:sz w:val="24"/>
          <w:szCs w:val="24"/>
        </w:rPr>
      </w:pPr>
      <w:r w:rsidRPr="006D57C5">
        <w:rPr>
          <w:color w:val="000000"/>
          <w:sz w:val="24"/>
          <w:szCs w:val="24"/>
        </w:rPr>
        <w:t>актов приемки выполненных работ:</w:t>
      </w:r>
    </w:p>
    <w:p w:rsidR="00A21396" w:rsidRPr="006D57C5" w:rsidRDefault="00A21396" w:rsidP="00A21396">
      <w:pPr>
        <w:numPr>
          <w:ilvl w:val="0"/>
          <w:numId w:val="9"/>
        </w:numPr>
        <w:tabs>
          <w:tab w:val="clear" w:pos="667"/>
          <w:tab w:val="num" w:pos="720"/>
        </w:tabs>
        <w:suppressAutoHyphens/>
        <w:autoSpaceDN w:val="0"/>
        <w:spacing w:line="276" w:lineRule="auto"/>
        <w:ind w:left="720"/>
        <w:rPr>
          <w:color w:val="000000"/>
          <w:sz w:val="24"/>
          <w:szCs w:val="24"/>
        </w:rPr>
      </w:pPr>
      <w:r w:rsidRPr="006D57C5">
        <w:rPr>
          <w:color w:val="000000"/>
          <w:sz w:val="24"/>
          <w:szCs w:val="24"/>
        </w:rPr>
        <w:t>актов контрольной проверки и оценки качества выполненных работ;</w:t>
      </w:r>
    </w:p>
    <w:p w:rsidR="00A21396" w:rsidRPr="006D57C5" w:rsidRDefault="00A21396" w:rsidP="00A21396">
      <w:pPr>
        <w:numPr>
          <w:ilvl w:val="0"/>
          <w:numId w:val="9"/>
        </w:numPr>
        <w:tabs>
          <w:tab w:val="clear" w:pos="667"/>
          <w:tab w:val="num" w:pos="720"/>
        </w:tabs>
        <w:suppressAutoHyphens/>
        <w:autoSpaceDN w:val="0"/>
        <w:spacing w:line="276" w:lineRule="auto"/>
        <w:ind w:left="720"/>
        <w:rPr>
          <w:color w:val="000000"/>
          <w:sz w:val="24"/>
          <w:szCs w:val="24"/>
        </w:rPr>
      </w:pPr>
      <w:r w:rsidRPr="006D57C5">
        <w:rPr>
          <w:color w:val="000000"/>
          <w:sz w:val="24"/>
          <w:szCs w:val="24"/>
        </w:rPr>
        <w:t>справок о стоимости выполненных работ и понесенных затрат (КС-3);</w:t>
      </w:r>
    </w:p>
    <w:p w:rsidR="00A21396" w:rsidRPr="006D57C5" w:rsidRDefault="00A21396" w:rsidP="00A21396">
      <w:pPr>
        <w:numPr>
          <w:ilvl w:val="0"/>
          <w:numId w:val="9"/>
        </w:numPr>
        <w:tabs>
          <w:tab w:val="clear" w:pos="667"/>
          <w:tab w:val="num" w:pos="720"/>
        </w:tabs>
        <w:suppressAutoHyphens/>
        <w:autoSpaceDN w:val="0"/>
        <w:spacing w:after="280" w:line="276" w:lineRule="auto"/>
        <w:ind w:left="720"/>
        <w:rPr>
          <w:color w:val="000000"/>
          <w:sz w:val="24"/>
          <w:szCs w:val="24"/>
        </w:rPr>
      </w:pPr>
      <w:r w:rsidRPr="006D57C5">
        <w:rPr>
          <w:color w:val="000000"/>
          <w:sz w:val="24"/>
          <w:szCs w:val="24"/>
        </w:rPr>
        <w:t xml:space="preserve">предписаний Заказчика  на устранение дефектов или недостатков; </w:t>
      </w: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sz w:val="24"/>
          <w:szCs w:val="24"/>
        </w:rPr>
      </w:pPr>
    </w:p>
    <w:p w:rsidR="00A21396" w:rsidRPr="006D57C5" w:rsidRDefault="00A21396" w:rsidP="00A21396">
      <w:pPr>
        <w:autoSpaceDN w:val="0"/>
        <w:spacing w:line="276" w:lineRule="auto"/>
        <w:rPr>
          <w:b/>
          <w:bCs/>
          <w:color w:val="000000"/>
          <w:sz w:val="24"/>
          <w:szCs w:val="24"/>
        </w:rPr>
      </w:pPr>
      <w:r w:rsidRPr="006D57C5">
        <w:rPr>
          <w:b/>
          <w:bCs/>
          <w:color w:val="000000"/>
          <w:sz w:val="24"/>
          <w:szCs w:val="24"/>
        </w:rPr>
        <w:t>_______________                                  ____________________                      (_____________)</w:t>
      </w:r>
    </w:p>
    <w:p w:rsidR="00A21396" w:rsidRPr="006D57C5" w:rsidRDefault="00A21396" w:rsidP="00A21396">
      <w:pPr>
        <w:autoSpaceDN w:val="0"/>
        <w:spacing w:line="276" w:lineRule="auto"/>
        <w:rPr>
          <w:color w:val="000000"/>
          <w:sz w:val="24"/>
          <w:szCs w:val="24"/>
        </w:rPr>
      </w:pPr>
    </w:p>
    <w:p w:rsidR="00A21396" w:rsidRPr="006D57C5" w:rsidRDefault="00A21396" w:rsidP="00A21396">
      <w:pPr>
        <w:autoSpaceDN w:val="0"/>
        <w:spacing w:line="276" w:lineRule="auto"/>
        <w:rPr>
          <w:color w:val="000000"/>
          <w:sz w:val="24"/>
          <w:szCs w:val="24"/>
        </w:rPr>
      </w:pPr>
      <w:r w:rsidRPr="006D57C5">
        <w:rPr>
          <w:color w:val="000000"/>
          <w:sz w:val="24"/>
          <w:szCs w:val="24"/>
        </w:rPr>
        <w:t>М.П.</w:t>
      </w:r>
    </w:p>
    <w:p w:rsidR="00A21396" w:rsidRPr="006D57C5" w:rsidRDefault="00A21396" w:rsidP="00A21396">
      <w:pPr>
        <w:autoSpaceDN w:val="0"/>
        <w:spacing w:line="276" w:lineRule="auto"/>
        <w:rPr>
          <w:i/>
          <w:iCs/>
          <w:color w:val="000000"/>
          <w:sz w:val="24"/>
          <w:szCs w:val="24"/>
        </w:rPr>
      </w:pPr>
    </w:p>
    <w:p w:rsidR="00A21396" w:rsidRPr="006D57C5" w:rsidRDefault="00A21396" w:rsidP="00A21396">
      <w:pPr>
        <w:autoSpaceDN w:val="0"/>
        <w:spacing w:line="276" w:lineRule="auto"/>
        <w:rPr>
          <w:i/>
          <w:iCs/>
          <w:color w:val="000000"/>
          <w:sz w:val="24"/>
          <w:szCs w:val="24"/>
        </w:rPr>
      </w:pPr>
      <w:r w:rsidRPr="006D57C5">
        <w:rPr>
          <w:i/>
          <w:iCs/>
          <w:color w:val="000000"/>
          <w:sz w:val="24"/>
          <w:szCs w:val="24"/>
        </w:rPr>
        <w:t xml:space="preserve">« С содержанием приказа </w:t>
      </w:r>
      <w:proofErr w:type="gramStart"/>
      <w:r w:rsidRPr="006D57C5">
        <w:rPr>
          <w:i/>
          <w:iCs/>
          <w:color w:val="000000"/>
          <w:sz w:val="24"/>
          <w:szCs w:val="24"/>
        </w:rPr>
        <w:t>ознакомлен</w:t>
      </w:r>
      <w:proofErr w:type="gramEnd"/>
      <w:r w:rsidRPr="006D57C5">
        <w:rPr>
          <w:i/>
          <w:iCs/>
          <w:color w:val="000000"/>
          <w:sz w:val="24"/>
          <w:szCs w:val="24"/>
        </w:rPr>
        <w:t xml:space="preserve"> (на)</w:t>
      </w:r>
    </w:p>
    <w:p w:rsidR="00A21396" w:rsidRPr="006D57C5" w:rsidRDefault="00A21396" w:rsidP="00A21396">
      <w:pPr>
        <w:autoSpaceDN w:val="0"/>
        <w:spacing w:line="276" w:lineRule="auto"/>
        <w:rPr>
          <w:color w:val="000000"/>
          <w:sz w:val="24"/>
          <w:szCs w:val="24"/>
        </w:rPr>
      </w:pPr>
      <w:r w:rsidRPr="006D57C5">
        <w:rPr>
          <w:i/>
          <w:iCs/>
          <w:color w:val="000000"/>
          <w:sz w:val="24"/>
          <w:szCs w:val="24"/>
        </w:rPr>
        <w:t>и согласен (на</w:t>
      </w:r>
      <w:proofErr w:type="gramStart"/>
      <w:r w:rsidRPr="006D57C5">
        <w:rPr>
          <w:i/>
          <w:iCs/>
          <w:color w:val="000000"/>
          <w:sz w:val="24"/>
          <w:szCs w:val="24"/>
        </w:rPr>
        <w:t xml:space="preserve">) _____________________  </w:t>
      </w:r>
      <w:r w:rsidRPr="006D57C5">
        <w:rPr>
          <w:color w:val="000000"/>
          <w:sz w:val="24"/>
          <w:szCs w:val="24"/>
        </w:rPr>
        <w:t>( __________________ )</w:t>
      </w:r>
      <w:proofErr w:type="gramEnd"/>
    </w:p>
    <w:p w:rsidR="00A21396" w:rsidRPr="006D57C5" w:rsidRDefault="00A21396" w:rsidP="00A21396">
      <w:pPr>
        <w:autoSpaceDN w:val="0"/>
        <w:spacing w:before="280" w:after="280" w:line="276" w:lineRule="auto"/>
        <w:rPr>
          <w:color w:val="000000"/>
          <w:sz w:val="24"/>
          <w:szCs w:val="24"/>
        </w:rPr>
      </w:pPr>
      <w:r w:rsidRPr="006D57C5">
        <w:rPr>
          <w:color w:val="000000"/>
          <w:sz w:val="24"/>
          <w:szCs w:val="24"/>
        </w:rPr>
        <w:t>«___» ______________ 2013г.</w:t>
      </w:r>
    </w:p>
    <w:sectPr w:rsidR="00A21396" w:rsidRPr="006D57C5" w:rsidSect="00A2139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Andale Sans UI">
    <w:altName w:val="Arial Unicode MS"/>
    <w:charset w:val="CC"/>
    <w:family w:val="auto"/>
    <w:pitch w:val="variable"/>
    <w:sig w:usb0="00000000" w:usb1="00000000" w:usb2="00000000" w:usb3="00000000" w:csb0="00000000"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bullet"/>
      <w:lvlText w:val=""/>
      <w:lvlJc w:val="left"/>
      <w:pPr>
        <w:tabs>
          <w:tab w:val="num" w:pos="667"/>
        </w:tabs>
        <w:ind w:left="667" w:hanging="360"/>
      </w:pPr>
      <w:rPr>
        <w:rFonts w:ascii="Symbol" w:hAnsi="Symbol"/>
      </w:rPr>
    </w:lvl>
  </w:abstractNum>
  <w:abstractNum w:abstractNumId="1">
    <w:nsid w:val="00000006"/>
    <w:multiLevelType w:val="multilevel"/>
    <w:tmpl w:val="00000006"/>
    <w:name w:val="WW8Num6"/>
    <w:lvl w:ilvl="0">
      <w:start w:val="9"/>
      <w:numFmt w:val="decimal"/>
      <w:lvlText w:val="%1."/>
      <w:lvlJc w:val="left"/>
      <w:pPr>
        <w:tabs>
          <w:tab w:val="num" w:pos="0"/>
        </w:tabs>
        <w:ind w:left="2484" w:hanging="360"/>
      </w:pPr>
    </w:lvl>
    <w:lvl w:ilvl="1">
      <w:start w:val="1"/>
      <w:numFmt w:val="decimal"/>
      <w:lvlText w:val="%2."/>
      <w:lvlJc w:val="left"/>
      <w:pPr>
        <w:tabs>
          <w:tab w:val="num" w:pos="3204"/>
        </w:tabs>
        <w:ind w:left="3204" w:hanging="360"/>
      </w:pPr>
    </w:lvl>
    <w:lvl w:ilvl="2">
      <w:start w:val="1"/>
      <w:numFmt w:val="decimal"/>
      <w:lvlText w:val="%3."/>
      <w:lvlJc w:val="left"/>
      <w:pPr>
        <w:tabs>
          <w:tab w:val="num" w:pos="3924"/>
        </w:tabs>
        <w:ind w:left="3924" w:hanging="360"/>
      </w:pPr>
    </w:lvl>
    <w:lvl w:ilvl="3">
      <w:start w:val="1"/>
      <w:numFmt w:val="decimal"/>
      <w:lvlText w:val="%4."/>
      <w:lvlJc w:val="left"/>
      <w:pPr>
        <w:tabs>
          <w:tab w:val="num" w:pos="4644"/>
        </w:tabs>
        <w:ind w:left="4644" w:hanging="360"/>
      </w:pPr>
    </w:lvl>
    <w:lvl w:ilvl="4">
      <w:start w:val="1"/>
      <w:numFmt w:val="decimal"/>
      <w:lvlText w:val="%5."/>
      <w:lvlJc w:val="left"/>
      <w:pPr>
        <w:tabs>
          <w:tab w:val="num" w:pos="5364"/>
        </w:tabs>
        <w:ind w:left="5364" w:hanging="360"/>
      </w:pPr>
    </w:lvl>
    <w:lvl w:ilvl="5">
      <w:start w:val="1"/>
      <w:numFmt w:val="decimal"/>
      <w:lvlText w:val="%6."/>
      <w:lvlJc w:val="left"/>
      <w:pPr>
        <w:tabs>
          <w:tab w:val="num" w:pos="6084"/>
        </w:tabs>
        <w:ind w:left="6084" w:hanging="360"/>
      </w:pPr>
    </w:lvl>
    <w:lvl w:ilvl="6">
      <w:start w:val="1"/>
      <w:numFmt w:val="decimal"/>
      <w:lvlText w:val="%7."/>
      <w:lvlJc w:val="left"/>
      <w:pPr>
        <w:tabs>
          <w:tab w:val="num" w:pos="6804"/>
        </w:tabs>
        <w:ind w:left="6804" w:hanging="360"/>
      </w:pPr>
    </w:lvl>
    <w:lvl w:ilvl="7">
      <w:start w:val="1"/>
      <w:numFmt w:val="decimal"/>
      <w:lvlText w:val="%8."/>
      <w:lvlJc w:val="left"/>
      <w:pPr>
        <w:tabs>
          <w:tab w:val="num" w:pos="7524"/>
        </w:tabs>
        <w:ind w:left="7524" w:hanging="360"/>
      </w:pPr>
    </w:lvl>
    <w:lvl w:ilvl="8">
      <w:start w:val="1"/>
      <w:numFmt w:val="decimal"/>
      <w:lvlText w:val="%9."/>
      <w:lvlJc w:val="left"/>
      <w:pPr>
        <w:tabs>
          <w:tab w:val="num" w:pos="8244"/>
        </w:tabs>
        <w:ind w:left="8244" w:hanging="360"/>
      </w:pPr>
    </w:lvl>
  </w:abstractNum>
  <w:abstractNum w:abstractNumId="2">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nsid w:val="0BCF29A4"/>
    <w:multiLevelType w:val="hybridMultilevel"/>
    <w:tmpl w:val="BD10B628"/>
    <w:name w:val="WW8Num17"/>
    <w:lvl w:ilvl="0" w:tplc="FFFFFFFF">
      <w:start w:val="1"/>
      <w:numFmt w:val="decimal"/>
      <w:lvlText w:val="%1."/>
      <w:lvlJc w:val="left"/>
      <w:pPr>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nsid w:val="12D36CB5"/>
    <w:multiLevelType w:val="hybridMultilevel"/>
    <w:tmpl w:val="9B08148A"/>
    <w:lvl w:ilvl="0" w:tplc="B84242A0">
      <w:start w:val="1"/>
      <w:numFmt w:val="decimal"/>
      <w:lvlText w:val="%1."/>
      <w:lvlJc w:val="left"/>
      <w:pPr>
        <w:tabs>
          <w:tab w:val="num" w:pos="1287"/>
        </w:tabs>
        <w:ind w:left="680" w:hanging="623"/>
      </w:pPr>
      <w:rPr>
        <w:rFonts w:hint="default"/>
        <w:b w:val="0"/>
        <w:i w:val="0"/>
        <w:color w:val="auto"/>
        <w:sz w:val="22"/>
      </w:rPr>
    </w:lvl>
    <w:lvl w:ilvl="1" w:tplc="70CEFF80">
      <w:start w:val="1"/>
      <w:numFmt w:val="decimal"/>
      <w:lvlText w:val="%2."/>
      <w:lvlJc w:val="left"/>
      <w:pPr>
        <w:tabs>
          <w:tab w:val="num" w:pos="1440"/>
        </w:tabs>
        <w:ind w:left="1440" w:hanging="360"/>
      </w:pPr>
      <w:rPr>
        <w:rFonts w:hint="default"/>
        <w:b w:val="0"/>
        <w:i w:val="0"/>
        <w:color w:val="auto"/>
        <w:sz w:val="22"/>
      </w:rPr>
    </w:lvl>
    <w:lvl w:ilvl="2" w:tplc="56849DFE" w:tentative="1">
      <w:start w:val="1"/>
      <w:numFmt w:val="lowerRoman"/>
      <w:lvlText w:val="%3."/>
      <w:lvlJc w:val="right"/>
      <w:pPr>
        <w:tabs>
          <w:tab w:val="num" w:pos="2160"/>
        </w:tabs>
        <w:ind w:left="2160" w:hanging="180"/>
      </w:pPr>
    </w:lvl>
    <w:lvl w:ilvl="3" w:tplc="AFC4912E" w:tentative="1">
      <w:start w:val="1"/>
      <w:numFmt w:val="decimal"/>
      <w:lvlText w:val="%4."/>
      <w:lvlJc w:val="left"/>
      <w:pPr>
        <w:tabs>
          <w:tab w:val="num" w:pos="2880"/>
        </w:tabs>
        <w:ind w:left="2880" w:hanging="360"/>
      </w:pPr>
    </w:lvl>
    <w:lvl w:ilvl="4" w:tplc="3E98CAA2" w:tentative="1">
      <w:start w:val="1"/>
      <w:numFmt w:val="lowerLetter"/>
      <w:lvlText w:val="%5."/>
      <w:lvlJc w:val="left"/>
      <w:pPr>
        <w:tabs>
          <w:tab w:val="num" w:pos="3600"/>
        </w:tabs>
        <w:ind w:left="3600" w:hanging="360"/>
      </w:pPr>
    </w:lvl>
    <w:lvl w:ilvl="5" w:tplc="469416A4" w:tentative="1">
      <w:start w:val="1"/>
      <w:numFmt w:val="lowerRoman"/>
      <w:lvlText w:val="%6."/>
      <w:lvlJc w:val="right"/>
      <w:pPr>
        <w:tabs>
          <w:tab w:val="num" w:pos="4320"/>
        </w:tabs>
        <w:ind w:left="4320" w:hanging="180"/>
      </w:pPr>
    </w:lvl>
    <w:lvl w:ilvl="6" w:tplc="F4D8CB18" w:tentative="1">
      <w:start w:val="1"/>
      <w:numFmt w:val="decimal"/>
      <w:lvlText w:val="%7."/>
      <w:lvlJc w:val="left"/>
      <w:pPr>
        <w:tabs>
          <w:tab w:val="num" w:pos="5040"/>
        </w:tabs>
        <w:ind w:left="5040" w:hanging="360"/>
      </w:pPr>
    </w:lvl>
    <w:lvl w:ilvl="7" w:tplc="EADA54B2" w:tentative="1">
      <w:start w:val="1"/>
      <w:numFmt w:val="lowerLetter"/>
      <w:lvlText w:val="%8."/>
      <w:lvlJc w:val="left"/>
      <w:pPr>
        <w:tabs>
          <w:tab w:val="num" w:pos="5760"/>
        </w:tabs>
        <w:ind w:left="5760" w:hanging="360"/>
      </w:pPr>
    </w:lvl>
    <w:lvl w:ilvl="8" w:tplc="86307254" w:tentative="1">
      <w:start w:val="1"/>
      <w:numFmt w:val="lowerRoman"/>
      <w:lvlText w:val="%9."/>
      <w:lvlJc w:val="right"/>
      <w:pPr>
        <w:tabs>
          <w:tab w:val="num" w:pos="6480"/>
        </w:tabs>
        <w:ind w:left="6480" w:hanging="180"/>
      </w:pPr>
    </w:lvl>
  </w:abstractNum>
  <w:abstractNum w:abstractNumId="5">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sz w:val="22"/>
        <w:szCs w:val="22"/>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6">
    <w:nsid w:val="2ACA3018"/>
    <w:multiLevelType w:val="hybridMultilevel"/>
    <w:tmpl w:val="71EA959E"/>
    <w:lvl w:ilvl="0" w:tplc="1F5EE030">
      <w:start w:val="1"/>
      <w:numFmt w:val="decimal"/>
      <w:lvlText w:val="%1."/>
      <w:lvlJc w:val="left"/>
      <w:pPr>
        <w:tabs>
          <w:tab w:val="num" w:pos="1287"/>
        </w:tabs>
        <w:ind w:left="680" w:hanging="623"/>
      </w:pPr>
      <w:rPr>
        <w:b w:val="0"/>
        <w:i w:val="0"/>
        <w:color w:val="auto"/>
        <w:sz w:val="22"/>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36E94F92"/>
    <w:multiLevelType w:val="hybridMultilevel"/>
    <w:tmpl w:val="2FD210C4"/>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3D580802"/>
    <w:multiLevelType w:val="hybridMultilevel"/>
    <w:tmpl w:val="67F8FCB8"/>
    <w:lvl w:ilvl="0" w:tplc="EACE5F9C">
      <w:start w:val="3"/>
      <w:numFmt w:val="decimal"/>
      <w:lvlText w:val="%1."/>
      <w:lvlJc w:val="left"/>
      <w:pPr>
        <w:ind w:left="27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59AA10B0"/>
    <w:multiLevelType w:val="hybridMultilevel"/>
    <w:tmpl w:val="8432D554"/>
    <w:lvl w:ilvl="0" w:tplc="4FA866CA">
      <w:start w:val="1"/>
      <w:numFmt w:val="decimal"/>
      <w:lvlText w:val="%1."/>
      <w:lvlJc w:val="left"/>
      <w:pPr>
        <w:tabs>
          <w:tab w:val="num" w:pos="1287"/>
        </w:tabs>
        <w:ind w:left="680" w:hanging="623"/>
      </w:pPr>
      <w:rPr>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
    <w:nsid w:val="6CF70BC1"/>
    <w:multiLevelType w:val="multilevel"/>
    <w:tmpl w:val="5BEABA66"/>
    <w:lvl w:ilvl="0">
      <w:start w:val="1"/>
      <w:numFmt w:val="decimal"/>
      <w:pStyle w:val="1"/>
      <w:lvlText w:val="%1."/>
      <w:lvlJc w:val="left"/>
      <w:pPr>
        <w:tabs>
          <w:tab w:val="num" w:pos="432"/>
        </w:tabs>
        <w:ind w:left="432" w:hanging="432"/>
      </w:pPr>
    </w:lvl>
    <w:lvl w:ilvl="1">
      <w:start w:val="1"/>
      <w:numFmt w:val="decimal"/>
      <w:lvlText w:val="%1.%2"/>
      <w:lvlJc w:val="left"/>
      <w:pPr>
        <w:tabs>
          <w:tab w:val="num" w:pos="1836"/>
        </w:tabs>
        <w:ind w:left="1836" w:hanging="576"/>
      </w:pPr>
    </w:lvl>
    <w:lvl w:ilvl="2">
      <w:start w:val="1"/>
      <w:numFmt w:val="decimal"/>
      <w:pStyle w:val="3"/>
      <w:lvlText w:val="%1.%2.%3"/>
      <w:lvlJc w:val="left"/>
      <w:pPr>
        <w:tabs>
          <w:tab w:val="num" w:pos="1307"/>
        </w:tabs>
        <w:ind w:left="1080" w:firstLine="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lvlOverride w:ilvl="1">
      <w:startOverride w:val="1"/>
    </w:lvlOverride>
    <w:lvlOverride w:ilvl="2"/>
    <w:lvlOverride w:ilvl="3"/>
    <w:lvlOverride w:ilvl="4"/>
    <w:lvlOverride w:ilvl="5"/>
    <w:lvlOverride w:ilvl="6"/>
    <w:lvlOverride w:ilvl="7"/>
    <w:lvlOverride w:ilvl="8"/>
  </w:num>
  <w:num w:numId="3">
    <w:abstractNumId w:val="7"/>
  </w:num>
  <w:num w:numId="4">
    <w:abstractNumId w:val="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0"/>
  </w:num>
  <w:num w:numId="10">
    <w:abstractNumId w:val="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grammar="clean"/>
  <w:defaultTabStop w:val="708"/>
  <w:characterSpacingControl w:val="doNotCompress"/>
  <w:compat/>
  <w:rsids>
    <w:rsidRoot w:val="00064443"/>
    <w:rsid w:val="00014592"/>
    <w:rsid w:val="00047CC9"/>
    <w:rsid w:val="00052B28"/>
    <w:rsid w:val="00060676"/>
    <w:rsid w:val="00064443"/>
    <w:rsid w:val="000B3400"/>
    <w:rsid w:val="000E05C8"/>
    <w:rsid w:val="000F47CF"/>
    <w:rsid w:val="00102E1B"/>
    <w:rsid w:val="0012296A"/>
    <w:rsid w:val="00127F3C"/>
    <w:rsid w:val="001603A7"/>
    <w:rsid w:val="00165CBF"/>
    <w:rsid w:val="00181DD5"/>
    <w:rsid w:val="00185CF4"/>
    <w:rsid w:val="00190438"/>
    <w:rsid w:val="0019082C"/>
    <w:rsid w:val="00194178"/>
    <w:rsid w:val="001F1F26"/>
    <w:rsid w:val="002673C5"/>
    <w:rsid w:val="00294434"/>
    <w:rsid w:val="002B0A3B"/>
    <w:rsid w:val="002B5736"/>
    <w:rsid w:val="002C32F3"/>
    <w:rsid w:val="00302097"/>
    <w:rsid w:val="003813FE"/>
    <w:rsid w:val="00391E1F"/>
    <w:rsid w:val="003A0F79"/>
    <w:rsid w:val="003B02D7"/>
    <w:rsid w:val="0041712D"/>
    <w:rsid w:val="00451C80"/>
    <w:rsid w:val="00457B20"/>
    <w:rsid w:val="0046120C"/>
    <w:rsid w:val="004A7890"/>
    <w:rsid w:val="004C5CBE"/>
    <w:rsid w:val="00502945"/>
    <w:rsid w:val="00522965"/>
    <w:rsid w:val="00535D03"/>
    <w:rsid w:val="00543525"/>
    <w:rsid w:val="005D72B0"/>
    <w:rsid w:val="005E64E5"/>
    <w:rsid w:val="00602F12"/>
    <w:rsid w:val="00606A31"/>
    <w:rsid w:val="0061022D"/>
    <w:rsid w:val="006244C9"/>
    <w:rsid w:val="00660834"/>
    <w:rsid w:val="00671F37"/>
    <w:rsid w:val="00696E4D"/>
    <w:rsid w:val="006A5214"/>
    <w:rsid w:val="006D57B2"/>
    <w:rsid w:val="006D57C5"/>
    <w:rsid w:val="006F11D0"/>
    <w:rsid w:val="00772742"/>
    <w:rsid w:val="007736F9"/>
    <w:rsid w:val="00774790"/>
    <w:rsid w:val="007A07C7"/>
    <w:rsid w:val="00810A4F"/>
    <w:rsid w:val="00813972"/>
    <w:rsid w:val="008204B5"/>
    <w:rsid w:val="00853D97"/>
    <w:rsid w:val="00887A75"/>
    <w:rsid w:val="0090077F"/>
    <w:rsid w:val="0092434F"/>
    <w:rsid w:val="009517F2"/>
    <w:rsid w:val="00952DE0"/>
    <w:rsid w:val="00960B18"/>
    <w:rsid w:val="0096588A"/>
    <w:rsid w:val="009874B9"/>
    <w:rsid w:val="009A5465"/>
    <w:rsid w:val="009C6F94"/>
    <w:rsid w:val="009D7738"/>
    <w:rsid w:val="009E2473"/>
    <w:rsid w:val="009E4559"/>
    <w:rsid w:val="009E6690"/>
    <w:rsid w:val="009F4E2B"/>
    <w:rsid w:val="00A162B4"/>
    <w:rsid w:val="00A20F77"/>
    <w:rsid w:val="00A20F8D"/>
    <w:rsid w:val="00A21396"/>
    <w:rsid w:val="00A42504"/>
    <w:rsid w:val="00A51EF7"/>
    <w:rsid w:val="00A546A3"/>
    <w:rsid w:val="00AB225E"/>
    <w:rsid w:val="00AB777E"/>
    <w:rsid w:val="00AE09BF"/>
    <w:rsid w:val="00AE0E38"/>
    <w:rsid w:val="00B13328"/>
    <w:rsid w:val="00B13C88"/>
    <w:rsid w:val="00B400F1"/>
    <w:rsid w:val="00B56B66"/>
    <w:rsid w:val="00B61391"/>
    <w:rsid w:val="00B62BB1"/>
    <w:rsid w:val="00B738D1"/>
    <w:rsid w:val="00B7684C"/>
    <w:rsid w:val="00BB6809"/>
    <w:rsid w:val="00C54BB7"/>
    <w:rsid w:val="00C70B6B"/>
    <w:rsid w:val="00C8351D"/>
    <w:rsid w:val="00C96D9E"/>
    <w:rsid w:val="00D16E21"/>
    <w:rsid w:val="00D315AC"/>
    <w:rsid w:val="00D57CB4"/>
    <w:rsid w:val="00D6726F"/>
    <w:rsid w:val="00D77F3A"/>
    <w:rsid w:val="00D852C1"/>
    <w:rsid w:val="00DD5A2C"/>
    <w:rsid w:val="00DF15CF"/>
    <w:rsid w:val="00DF64C1"/>
    <w:rsid w:val="00E72864"/>
    <w:rsid w:val="00E92A2D"/>
    <w:rsid w:val="00F56623"/>
    <w:rsid w:val="00F64F0D"/>
    <w:rsid w:val="00F93240"/>
    <w:rsid w:val="00FE084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5736"/>
    <w:pPr>
      <w:spacing w:after="0" w:line="240" w:lineRule="auto"/>
    </w:pPr>
    <w:rPr>
      <w:rFonts w:ascii="Times New Roman" w:eastAsia="Times New Roman" w:hAnsi="Times New Roman" w:cs="Times New Roman"/>
      <w:sz w:val="20"/>
      <w:szCs w:val="20"/>
      <w:lang w:eastAsia="ru-RU"/>
    </w:rPr>
  </w:style>
  <w:style w:type="paragraph" w:styleId="6">
    <w:name w:val="heading 6"/>
    <w:basedOn w:val="a"/>
    <w:next w:val="a"/>
    <w:link w:val="60"/>
    <w:semiHidden/>
    <w:unhideWhenUsed/>
    <w:qFormat/>
    <w:rsid w:val="002B5736"/>
    <w:pPr>
      <w:tabs>
        <w:tab w:val="num" w:pos="510"/>
      </w:tabs>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semiHidden/>
    <w:rsid w:val="002B5736"/>
    <w:rPr>
      <w:rFonts w:ascii="Times New Roman" w:eastAsia="Times New Roman" w:hAnsi="Times New Roman" w:cs="Times New Roman"/>
      <w:b/>
      <w:bCs/>
      <w:lang w:eastAsia="ru-RU"/>
    </w:rPr>
  </w:style>
  <w:style w:type="character" w:customStyle="1" w:styleId="a3">
    <w:name w:val="Основной текст Знак"/>
    <w:aliases w:val="Список 1 Знак"/>
    <w:basedOn w:val="a0"/>
    <w:link w:val="a4"/>
    <w:locked/>
    <w:rsid w:val="002B5736"/>
    <w:rPr>
      <w:rFonts w:ascii="Times New Roman" w:eastAsia="Times New Roman" w:hAnsi="Times New Roman" w:cs="Times New Roman"/>
      <w:sz w:val="24"/>
    </w:rPr>
  </w:style>
  <w:style w:type="paragraph" w:styleId="a4">
    <w:name w:val="Body Text"/>
    <w:aliases w:val="Список 1"/>
    <w:basedOn w:val="a"/>
    <w:link w:val="a3"/>
    <w:unhideWhenUsed/>
    <w:rsid w:val="002B5736"/>
    <w:pPr>
      <w:jc w:val="both"/>
    </w:pPr>
    <w:rPr>
      <w:sz w:val="24"/>
      <w:szCs w:val="22"/>
      <w:lang w:eastAsia="en-US"/>
    </w:rPr>
  </w:style>
  <w:style w:type="character" w:customStyle="1" w:styleId="10">
    <w:name w:val="Основной текст Знак1"/>
    <w:basedOn w:val="a0"/>
    <w:uiPriority w:val="99"/>
    <w:semiHidden/>
    <w:rsid w:val="002B5736"/>
    <w:rPr>
      <w:rFonts w:ascii="Times New Roman" w:eastAsia="Times New Roman" w:hAnsi="Times New Roman" w:cs="Times New Roman"/>
      <w:sz w:val="20"/>
      <w:szCs w:val="20"/>
      <w:lang w:eastAsia="ru-RU"/>
    </w:rPr>
  </w:style>
  <w:style w:type="paragraph" w:styleId="a5">
    <w:name w:val="Body Text Indent"/>
    <w:basedOn w:val="a"/>
    <w:link w:val="a6"/>
    <w:unhideWhenUsed/>
    <w:rsid w:val="002B5736"/>
    <w:pPr>
      <w:spacing w:after="120"/>
      <w:ind w:left="283"/>
    </w:pPr>
  </w:style>
  <w:style w:type="character" w:customStyle="1" w:styleId="a6">
    <w:name w:val="Основной текст с отступом Знак"/>
    <w:basedOn w:val="a0"/>
    <w:link w:val="a5"/>
    <w:rsid w:val="002B5736"/>
    <w:rPr>
      <w:rFonts w:ascii="Times New Roman" w:eastAsia="Times New Roman" w:hAnsi="Times New Roman" w:cs="Times New Roman"/>
      <w:sz w:val="20"/>
      <w:szCs w:val="20"/>
      <w:lang w:eastAsia="ru-RU"/>
    </w:rPr>
  </w:style>
  <w:style w:type="paragraph" w:styleId="a7">
    <w:name w:val="No Spacing"/>
    <w:link w:val="a8"/>
    <w:uiPriority w:val="1"/>
    <w:qFormat/>
    <w:rsid w:val="002B5736"/>
    <w:pPr>
      <w:spacing w:after="0" w:line="240" w:lineRule="auto"/>
    </w:pPr>
    <w:rPr>
      <w:rFonts w:ascii="Calibri" w:eastAsia="Times New Roman" w:hAnsi="Calibri" w:cs="Times New Roman"/>
      <w:lang w:eastAsia="ru-RU"/>
    </w:rPr>
  </w:style>
  <w:style w:type="character" w:customStyle="1" w:styleId="ConsPlusNormal">
    <w:name w:val="ConsPlusNormal Знак"/>
    <w:link w:val="ConsPlusNormal0"/>
    <w:uiPriority w:val="99"/>
    <w:locked/>
    <w:rsid w:val="002B5736"/>
    <w:rPr>
      <w:rFonts w:ascii="Arial" w:eastAsia="Times New Roman" w:hAnsi="Arial" w:cs="Arial"/>
    </w:rPr>
  </w:style>
  <w:style w:type="paragraph" w:customStyle="1" w:styleId="ConsPlusNormal0">
    <w:name w:val="ConsPlusNormal"/>
    <w:link w:val="ConsPlusNormal"/>
    <w:uiPriority w:val="99"/>
    <w:rsid w:val="002B5736"/>
    <w:pPr>
      <w:widowControl w:val="0"/>
      <w:autoSpaceDE w:val="0"/>
      <w:autoSpaceDN w:val="0"/>
      <w:adjustRightInd w:val="0"/>
      <w:spacing w:after="0" w:line="240" w:lineRule="auto"/>
      <w:ind w:firstLine="720"/>
    </w:pPr>
    <w:rPr>
      <w:rFonts w:ascii="Arial" w:eastAsia="Times New Roman" w:hAnsi="Arial" w:cs="Arial"/>
    </w:rPr>
  </w:style>
  <w:style w:type="paragraph" w:customStyle="1" w:styleId="1">
    <w:name w:val="Стиль1"/>
    <w:basedOn w:val="a"/>
    <w:rsid w:val="002B5736"/>
    <w:pPr>
      <w:keepNext/>
      <w:keepLines/>
      <w:widowControl w:val="0"/>
      <w:numPr>
        <w:numId w:val="1"/>
      </w:numPr>
      <w:suppressLineNumbers/>
      <w:suppressAutoHyphens/>
      <w:spacing w:after="60"/>
    </w:pPr>
    <w:rPr>
      <w:b/>
      <w:bCs/>
      <w:sz w:val="28"/>
      <w:szCs w:val="28"/>
    </w:rPr>
  </w:style>
  <w:style w:type="paragraph" w:customStyle="1" w:styleId="3">
    <w:name w:val="Стиль3"/>
    <w:basedOn w:val="2"/>
    <w:rsid w:val="002B5736"/>
    <w:pPr>
      <w:widowControl w:val="0"/>
      <w:numPr>
        <w:ilvl w:val="2"/>
        <w:numId w:val="1"/>
      </w:numPr>
      <w:tabs>
        <w:tab w:val="clear" w:pos="1307"/>
        <w:tab w:val="num" w:pos="360"/>
      </w:tabs>
      <w:adjustRightInd w:val="0"/>
      <w:spacing w:after="0" w:line="240" w:lineRule="auto"/>
      <w:ind w:left="283"/>
      <w:jc w:val="both"/>
    </w:pPr>
    <w:rPr>
      <w:sz w:val="24"/>
      <w:szCs w:val="24"/>
    </w:rPr>
  </w:style>
  <w:style w:type="character" w:styleId="a9">
    <w:name w:val="Hyperlink"/>
    <w:basedOn w:val="a0"/>
    <w:uiPriority w:val="99"/>
    <w:unhideWhenUsed/>
    <w:rsid w:val="002B5736"/>
    <w:rPr>
      <w:color w:val="0000FF"/>
      <w:u w:val="single"/>
    </w:rPr>
  </w:style>
  <w:style w:type="paragraph" w:styleId="2">
    <w:name w:val="Body Text Indent 2"/>
    <w:basedOn w:val="a"/>
    <w:link w:val="20"/>
    <w:uiPriority w:val="99"/>
    <w:semiHidden/>
    <w:unhideWhenUsed/>
    <w:rsid w:val="002B5736"/>
    <w:pPr>
      <w:spacing w:after="120" w:line="480" w:lineRule="auto"/>
      <w:ind w:left="283"/>
    </w:pPr>
  </w:style>
  <w:style w:type="character" w:customStyle="1" w:styleId="20">
    <w:name w:val="Основной текст с отступом 2 Знак"/>
    <w:basedOn w:val="a0"/>
    <w:link w:val="2"/>
    <w:uiPriority w:val="99"/>
    <w:semiHidden/>
    <w:rsid w:val="002B5736"/>
    <w:rPr>
      <w:rFonts w:ascii="Times New Roman" w:eastAsia="Times New Roman" w:hAnsi="Times New Roman" w:cs="Times New Roman"/>
      <w:sz w:val="20"/>
      <w:szCs w:val="20"/>
      <w:lang w:eastAsia="ru-RU"/>
    </w:rPr>
  </w:style>
  <w:style w:type="character" w:customStyle="1" w:styleId="a8">
    <w:name w:val="Без интервала Знак"/>
    <w:link w:val="a7"/>
    <w:uiPriority w:val="1"/>
    <w:rsid w:val="00B738D1"/>
    <w:rPr>
      <w:rFonts w:ascii="Calibri" w:eastAsia="Times New Roman" w:hAnsi="Calibri" w:cs="Times New Roman"/>
      <w:lang w:eastAsia="ru-RU"/>
    </w:rPr>
  </w:style>
  <w:style w:type="paragraph" w:customStyle="1" w:styleId="ConsNormal">
    <w:name w:val="ConsNormal"/>
    <w:uiPriority w:val="99"/>
    <w:rsid w:val="00A21396"/>
    <w:pPr>
      <w:spacing w:after="0" w:line="240" w:lineRule="auto"/>
      <w:ind w:firstLine="720"/>
    </w:pPr>
    <w:rPr>
      <w:rFonts w:ascii="Consultant" w:eastAsia="Times New Roman" w:hAnsi="Consultant" w:cs="Times New Roman"/>
      <w:sz w:val="20"/>
      <w:szCs w:val="20"/>
      <w:lang w:eastAsia="ru-RU"/>
    </w:rPr>
  </w:style>
  <w:style w:type="paragraph" w:customStyle="1" w:styleId="11">
    <w:name w:val="заголовок 1"/>
    <w:basedOn w:val="a"/>
    <w:next w:val="a"/>
    <w:rsid w:val="00A21396"/>
    <w:pPr>
      <w:keepNext/>
      <w:autoSpaceDE w:val="0"/>
      <w:autoSpaceDN w:val="0"/>
    </w:pPr>
    <w:rPr>
      <w:sz w:val="24"/>
      <w:szCs w:val="24"/>
    </w:rPr>
  </w:style>
  <w:style w:type="paragraph" w:styleId="aa">
    <w:name w:val="List Paragraph"/>
    <w:basedOn w:val="a"/>
    <w:uiPriority w:val="99"/>
    <w:qFormat/>
    <w:rsid w:val="00A21396"/>
    <w:pPr>
      <w:widowControl w:val="0"/>
      <w:suppressAutoHyphens/>
      <w:autoSpaceDE w:val="0"/>
      <w:ind w:left="720"/>
    </w:pPr>
    <w:rPr>
      <w:rFonts w:cs="Calibri"/>
      <w:sz w:val="16"/>
      <w:szCs w:val="16"/>
      <w:lang w:eastAsia="ar-SA"/>
    </w:rPr>
  </w:style>
  <w:style w:type="paragraph" w:customStyle="1" w:styleId="21">
    <w:name w:val="Основной текст 21"/>
    <w:basedOn w:val="a"/>
    <w:uiPriority w:val="99"/>
    <w:rsid w:val="00A21396"/>
    <w:pPr>
      <w:widowControl w:val="0"/>
      <w:suppressAutoHyphens/>
      <w:jc w:val="both"/>
    </w:pPr>
    <w:rPr>
      <w:rFonts w:ascii="Arial" w:eastAsia="Arial Unicode MS" w:hAnsi="Arial" w:cs="Calibri"/>
      <w:kern w:val="2"/>
      <w:szCs w:val="24"/>
      <w:lang w:eastAsia="ar-SA"/>
    </w:rPr>
  </w:style>
  <w:style w:type="paragraph" w:customStyle="1" w:styleId="FR3">
    <w:name w:val="FR3"/>
    <w:uiPriority w:val="99"/>
    <w:rsid w:val="00A21396"/>
    <w:pPr>
      <w:widowControl w:val="0"/>
      <w:suppressAutoHyphens/>
      <w:spacing w:after="0" w:line="240" w:lineRule="auto"/>
      <w:ind w:left="200" w:firstLine="420"/>
    </w:pPr>
    <w:rPr>
      <w:rFonts w:ascii="Arial" w:eastAsia="Arial" w:hAnsi="Arial" w:cs="Calibri"/>
      <w:kern w:val="2"/>
      <w:sz w:val="24"/>
      <w:szCs w:val="20"/>
      <w:lang w:eastAsia="ar-SA"/>
    </w:rPr>
  </w:style>
  <w:style w:type="paragraph" w:customStyle="1" w:styleId="31">
    <w:name w:val="Основной текст 31"/>
    <w:basedOn w:val="a"/>
    <w:uiPriority w:val="99"/>
    <w:rsid w:val="00A21396"/>
    <w:pPr>
      <w:widowControl w:val="0"/>
      <w:suppressAutoHyphens/>
      <w:jc w:val="right"/>
    </w:pPr>
    <w:rPr>
      <w:rFonts w:ascii="Arial" w:eastAsia="Arial Unicode MS" w:hAnsi="Arial" w:cs="Calibri"/>
      <w:kern w:val="2"/>
      <w:szCs w:val="24"/>
      <w:lang w:eastAsia="ar-SA"/>
    </w:rPr>
  </w:style>
  <w:style w:type="paragraph" w:customStyle="1" w:styleId="ConsPlusNonformat">
    <w:name w:val="ConsPlusNonformat"/>
    <w:uiPriority w:val="99"/>
    <w:rsid w:val="00A21396"/>
    <w:pPr>
      <w:suppressAutoHyphens/>
      <w:autoSpaceDE w:val="0"/>
      <w:spacing w:after="0" w:line="240" w:lineRule="auto"/>
    </w:pPr>
    <w:rPr>
      <w:rFonts w:ascii="Courier New" w:eastAsia="Calibri" w:hAnsi="Courier New" w:cs="Courier New"/>
      <w:sz w:val="20"/>
      <w:szCs w:val="20"/>
      <w:lang w:eastAsia="ar-SA"/>
    </w:rPr>
  </w:style>
  <w:style w:type="paragraph" w:customStyle="1" w:styleId="ab">
    <w:name w:val="Содержимое таблицы"/>
    <w:basedOn w:val="a"/>
    <w:rsid w:val="00A21396"/>
    <w:pPr>
      <w:widowControl w:val="0"/>
      <w:suppressLineNumbers/>
      <w:suppressAutoHyphens/>
    </w:pPr>
    <w:rPr>
      <w:rFonts w:eastAsia="Andale Sans UI"/>
      <w:kern w:val="1"/>
      <w:sz w:val="24"/>
      <w:szCs w:val="24"/>
    </w:rPr>
  </w:style>
  <w:style w:type="paragraph" w:styleId="22">
    <w:name w:val="Body Text 2"/>
    <w:basedOn w:val="a"/>
    <w:link w:val="23"/>
    <w:unhideWhenUsed/>
    <w:rsid w:val="00A21396"/>
    <w:pPr>
      <w:spacing w:after="120" w:line="480" w:lineRule="auto"/>
    </w:pPr>
  </w:style>
  <w:style w:type="character" w:customStyle="1" w:styleId="23">
    <w:name w:val="Основной текст 2 Знак"/>
    <w:basedOn w:val="a0"/>
    <w:link w:val="22"/>
    <w:rsid w:val="00A21396"/>
    <w:rPr>
      <w:rFonts w:ascii="Times New Roman" w:eastAsia="Times New Roman" w:hAnsi="Times New Roman" w:cs="Times New Roman"/>
      <w:sz w:val="20"/>
      <w:szCs w:val="20"/>
      <w:lang w:eastAsia="ru-RU"/>
    </w:rPr>
  </w:style>
  <w:style w:type="paragraph" w:styleId="ac">
    <w:name w:val="Balloon Text"/>
    <w:basedOn w:val="a"/>
    <w:link w:val="ad"/>
    <w:uiPriority w:val="99"/>
    <w:semiHidden/>
    <w:unhideWhenUsed/>
    <w:rsid w:val="00A21396"/>
    <w:rPr>
      <w:rFonts w:ascii="Tahoma" w:hAnsi="Tahoma" w:cs="Tahoma"/>
      <w:sz w:val="16"/>
      <w:szCs w:val="16"/>
    </w:rPr>
  </w:style>
  <w:style w:type="character" w:customStyle="1" w:styleId="ad">
    <w:name w:val="Текст выноски Знак"/>
    <w:basedOn w:val="a0"/>
    <w:link w:val="ac"/>
    <w:uiPriority w:val="99"/>
    <w:semiHidden/>
    <w:rsid w:val="00A21396"/>
    <w:rPr>
      <w:rFonts w:ascii="Tahoma" w:eastAsia="Times New Roman" w:hAnsi="Tahoma" w:cs="Tahoma"/>
      <w:sz w:val="16"/>
      <w:szCs w:val="16"/>
      <w:lang w:eastAsia="ru-RU"/>
    </w:rPr>
  </w:style>
  <w:style w:type="table" w:styleId="ae">
    <w:name w:val="Table Grid"/>
    <w:basedOn w:val="a1"/>
    <w:uiPriority w:val="59"/>
    <w:rsid w:val="00D57C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5736"/>
    <w:pPr>
      <w:spacing w:after="0" w:line="240" w:lineRule="auto"/>
    </w:pPr>
    <w:rPr>
      <w:rFonts w:ascii="Times New Roman" w:eastAsia="Times New Roman" w:hAnsi="Times New Roman" w:cs="Times New Roman"/>
      <w:sz w:val="20"/>
      <w:szCs w:val="20"/>
      <w:lang w:eastAsia="ru-RU"/>
    </w:rPr>
  </w:style>
  <w:style w:type="paragraph" w:styleId="6">
    <w:name w:val="heading 6"/>
    <w:basedOn w:val="a"/>
    <w:next w:val="a"/>
    <w:link w:val="60"/>
    <w:semiHidden/>
    <w:unhideWhenUsed/>
    <w:qFormat/>
    <w:rsid w:val="002B5736"/>
    <w:pPr>
      <w:tabs>
        <w:tab w:val="num" w:pos="510"/>
      </w:tabs>
      <w:spacing w:before="240" w:after="60"/>
      <w:outlineLvl w:val="5"/>
    </w:pPr>
    <w:rPr>
      <w:b/>
      <w:bCs/>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60">
    <w:name w:val="Заголовок 6 Знак"/>
    <w:basedOn w:val="a0"/>
    <w:link w:val="6"/>
    <w:semiHidden/>
    <w:rsid w:val="002B5736"/>
    <w:rPr>
      <w:rFonts w:ascii="Times New Roman" w:eastAsia="Times New Roman" w:hAnsi="Times New Roman" w:cs="Times New Roman"/>
      <w:b/>
      <w:bCs/>
      <w:lang w:eastAsia="ru-RU"/>
    </w:rPr>
  </w:style>
  <w:style w:type="character" w:customStyle="1" w:styleId="a3">
    <w:name w:val="Основной текст Знак"/>
    <w:aliases w:val="Список 1 Знак"/>
    <w:basedOn w:val="a0"/>
    <w:link w:val="a4"/>
    <w:locked/>
    <w:rsid w:val="002B5736"/>
    <w:rPr>
      <w:rFonts w:ascii="Times New Roman" w:eastAsia="Times New Roman" w:hAnsi="Times New Roman" w:cs="Times New Roman"/>
      <w:sz w:val="24"/>
    </w:rPr>
  </w:style>
  <w:style w:type="paragraph" w:styleId="a4">
    <w:name w:val="Body Text"/>
    <w:aliases w:val="Список 1"/>
    <w:basedOn w:val="a"/>
    <w:link w:val="a3"/>
    <w:unhideWhenUsed/>
    <w:rsid w:val="002B5736"/>
    <w:pPr>
      <w:jc w:val="both"/>
    </w:pPr>
    <w:rPr>
      <w:sz w:val="24"/>
      <w:szCs w:val="22"/>
      <w:lang w:eastAsia="en-US"/>
    </w:rPr>
  </w:style>
  <w:style w:type="character" w:customStyle="1" w:styleId="10">
    <w:name w:val="Основной текст Знак1"/>
    <w:basedOn w:val="a0"/>
    <w:uiPriority w:val="99"/>
    <w:semiHidden/>
    <w:rsid w:val="002B5736"/>
    <w:rPr>
      <w:rFonts w:ascii="Times New Roman" w:eastAsia="Times New Roman" w:hAnsi="Times New Roman" w:cs="Times New Roman"/>
      <w:sz w:val="20"/>
      <w:szCs w:val="20"/>
      <w:lang w:eastAsia="ru-RU"/>
    </w:rPr>
  </w:style>
  <w:style w:type="paragraph" w:styleId="a5">
    <w:name w:val="Body Text Indent"/>
    <w:basedOn w:val="a"/>
    <w:link w:val="a6"/>
    <w:unhideWhenUsed/>
    <w:rsid w:val="002B5736"/>
    <w:pPr>
      <w:spacing w:after="120"/>
      <w:ind w:left="283"/>
    </w:pPr>
  </w:style>
  <w:style w:type="character" w:customStyle="1" w:styleId="a6">
    <w:name w:val="Основной текст с отступом Знак"/>
    <w:basedOn w:val="a0"/>
    <w:link w:val="a5"/>
    <w:rsid w:val="002B5736"/>
    <w:rPr>
      <w:rFonts w:ascii="Times New Roman" w:eastAsia="Times New Roman" w:hAnsi="Times New Roman" w:cs="Times New Roman"/>
      <w:sz w:val="20"/>
      <w:szCs w:val="20"/>
      <w:lang w:eastAsia="ru-RU"/>
    </w:rPr>
  </w:style>
  <w:style w:type="paragraph" w:styleId="a7">
    <w:name w:val="No Spacing"/>
    <w:link w:val="a8"/>
    <w:uiPriority w:val="1"/>
    <w:qFormat/>
    <w:rsid w:val="002B5736"/>
    <w:pPr>
      <w:spacing w:after="0" w:line="240" w:lineRule="auto"/>
    </w:pPr>
    <w:rPr>
      <w:rFonts w:ascii="Calibri" w:eastAsia="Times New Roman" w:hAnsi="Calibri" w:cs="Times New Roman"/>
      <w:lang w:eastAsia="ru-RU"/>
    </w:rPr>
  </w:style>
  <w:style w:type="character" w:customStyle="1" w:styleId="ConsPlusNormal">
    <w:name w:val="ConsPlusNormal Знак"/>
    <w:link w:val="ConsPlusNormal0"/>
    <w:locked/>
    <w:rsid w:val="002B5736"/>
    <w:rPr>
      <w:rFonts w:ascii="Arial" w:eastAsia="Times New Roman" w:hAnsi="Arial" w:cs="Arial"/>
    </w:rPr>
  </w:style>
  <w:style w:type="paragraph" w:customStyle="1" w:styleId="ConsPlusNormal0">
    <w:name w:val="ConsPlusNormal"/>
    <w:link w:val="ConsPlusNormal"/>
    <w:rsid w:val="002B5736"/>
    <w:pPr>
      <w:widowControl w:val="0"/>
      <w:autoSpaceDE w:val="0"/>
      <w:autoSpaceDN w:val="0"/>
      <w:adjustRightInd w:val="0"/>
      <w:spacing w:after="0" w:line="240" w:lineRule="auto"/>
      <w:ind w:firstLine="720"/>
    </w:pPr>
    <w:rPr>
      <w:rFonts w:ascii="Arial" w:eastAsia="Times New Roman" w:hAnsi="Arial" w:cs="Arial"/>
    </w:rPr>
  </w:style>
  <w:style w:type="paragraph" w:customStyle="1" w:styleId="1">
    <w:name w:val="Стиль1"/>
    <w:basedOn w:val="a"/>
    <w:rsid w:val="002B5736"/>
    <w:pPr>
      <w:keepNext/>
      <w:keepLines/>
      <w:widowControl w:val="0"/>
      <w:numPr>
        <w:numId w:val="1"/>
      </w:numPr>
      <w:suppressLineNumbers/>
      <w:suppressAutoHyphens/>
      <w:spacing w:after="60"/>
    </w:pPr>
    <w:rPr>
      <w:b/>
      <w:bCs/>
      <w:sz w:val="28"/>
      <w:szCs w:val="28"/>
    </w:rPr>
  </w:style>
  <w:style w:type="paragraph" w:customStyle="1" w:styleId="3">
    <w:name w:val="Стиль3"/>
    <w:basedOn w:val="2"/>
    <w:rsid w:val="002B5736"/>
    <w:pPr>
      <w:widowControl w:val="0"/>
      <w:numPr>
        <w:ilvl w:val="2"/>
        <w:numId w:val="1"/>
      </w:numPr>
      <w:tabs>
        <w:tab w:val="clear" w:pos="1307"/>
        <w:tab w:val="num" w:pos="360"/>
      </w:tabs>
      <w:adjustRightInd w:val="0"/>
      <w:spacing w:after="0" w:line="240" w:lineRule="auto"/>
      <w:ind w:left="283"/>
      <w:jc w:val="both"/>
    </w:pPr>
    <w:rPr>
      <w:sz w:val="24"/>
      <w:szCs w:val="24"/>
    </w:rPr>
  </w:style>
  <w:style w:type="character" w:styleId="a9">
    <w:name w:val="Hyperlink"/>
    <w:basedOn w:val="a0"/>
    <w:uiPriority w:val="99"/>
    <w:unhideWhenUsed/>
    <w:rsid w:val="002B5736"/>
    <w:rPr>
      <w:color w:val="0000FF"/>
      <w:u w:val="single"/>
    </w:rPr>
  </w:style>
  <w:style w:type="paragraph" w:styleId="2">
    <w:name w:val="Body Text Indent 2"/>
    <w:basedOn w:val="a"/>
    <w:link w:val="20"/>
    <w:uiPriority w:val="99"/>
    <w:semiHidden/>
    <w:unhideWhenUsed/>
    <w:rsid w:val="002B5736"/>
    <w:pPr>
      <w:spacing w:after="120" w:line="480" w:lineRule="auto"/>
      <w:ind w:left="283"/>
    </w:pPr>
  </w:style>
  <w:style w:type="character" w:customStyle="1" w:styleId="20">
    <w:name w:val="Основной текст с отступом 2 Знак"/>
    <w:basedOn w:val="a0"/>
    <w:link w:val="2"/>
    <w:uiPriority w:val="99"/>
    <w:semiHidden/>
    <w:rsid w:val="002B5736"/>
    <w:rPr>
      <w:rFonts w:ascii="Times New Roman" w:eastAsia="Times New Roman" w:hAnsi="Times New Roman" w:cs="Times New Roman"/>
      <w:sz w:val="20"/>
      <w:szCs w:val="20"/>
      <w:lang w:eastAsia="ru-RU"/>
    </w:rPr>
  </w:style>
  <w:style w:type="character" w:customStyle="1" w:styleId="a8">
    <w:name w:val="Без интервала Знак"/>
    <w:link w:val="a7"/>
    <w:uiPriority w:val="1"/>
    <w:rsid w:val="00B738D1"/>
    <w:rPr>
      <w:rFonts w:ascii="Calibri" w:eastAsia="Times New Roman" w:hAnsi="Calibri" w:cs="Times New Roman"/>
      <w:lang w:eastAsia="ru-RU"/>
    </w:rPr>
  </w:style>
  <w:style w:type="paragraph" w:customStyle="1" w:styleId="ConsNormal">
    <w:name w:val="ConsNormal"/>
    <w:uiPriority w:val="99"/>
    <w:rsid w:val="00A21396"/>
    <w:pPr>
      <w:spacing w:after="0" w:line="240" w:lineRule="auto"/>
      <w:ind w:firstLine="720"/>
    </w:pPr>
    <w:rPr>
      <w:rFonts w:ascii="Consultant" w:eastAsia="Times New Roman" w:hAnsi="Consultant" w:cs="Times New Roman"/>
      <w:sz w:val="20"/>
      <w:szCs w:val="20"/>
      <w:lang w:eastAsia="ru-RU"/>
    </w:rPr>
  </w:style>
  <w:style w:type="paragraph" w:customStyle="1" w:styleId="11">
    <w:name w:val="заголовок 1"/>
    <w:basedOn w:val="a"/>
    <w:next w:val="a"/>
    <w:rsid w:val="00A21396"/>
    <w:pPr>
      <w:keepNext/>
      <w:autoSpaceDE w:val="0"/>
      <w:autoSpaceDN w:val="0"/>
    </w:pPr>
    <w:rPr>
      <w:sz w:val="24"/>
      <w:szCs w:val="24"/>
    </w:rPr>
  </w:style>
  <w:style w:type="paragraph" w:styleId="aa">
    <w:name w:val="List Paragraph"/>
    <w:basedOn w:val="a"/>
    <w:uiPriority w:val="99"/>
    <w:qFormat/>
    <w:rsid w:val="00A21396"/>
    <w:pPr>
      <w:widowControl w:val="0"/>
      <w:suppressAutoHyphens/>
      <w:autoSpaceDE w:val="0"/>
      <w:ind w:left="720"/>
    </w:pPr>
    <w:rPr>
      <w:rFonts w:cs="Calibri"/>
      <w:sz w:val="16"/>
      <w:szCs w:val="16"/>
      <w:lang w:eastAsia="ar-SA"/>
    </w:rPr>
  </w:style>
  <w:style w:type="paragraph" w:customStyle="1" w:styleId="21">
    <w:name w:val="Основной текст 21"/>
    <w:basedOn w:val="a"/>
    <w:uiPriority w:val="99"/>
    <w:rsid w:val="00A21396"/>
    <w:pPr>
      <w:widowControl w:val="0"/>
      <w:suppressAutoHyphens/>
      <w:jc w:val="both"/>
    </w:pPr>
    <w:rPr>
      <w:rFonts w:ascii="Arial" w:eastAsia="Arial Unicode MS" w:hAnsi="Arial" w:cs="Calibri"/>
      <w:kern w:val="2"/>
      <w:szCs w:val="24"/>
      <w:lang w:eastAsia="ar-SA"/>
    </w:rPr>
  </w:style>
  <w:style w:type="paragraph" w:customStyle="1" w:styleId="FR3">
    <w:name w:val="FR3"/>
    <w:uiPriority w:val="99"/>
    <w:rsid w:val="00A21396"/>
    <w:pPr>
      <w:widowControl w:val="0"/>
      <w:suppressAutoHyphens/>
      <w:spacing w:after="0" w:line="240" w:lineRule="auto"/>
      <w:ind w:left="200" w:firstLine="420"/>
    </w:pPr>
    <w:rPr>
      <w:rFonts w:ascii="Arial" w:eastAsia="Arial" w:hAnsi="Arial" w:cs="Calibri"/>
      <w:kern w:val="2"/>
      <w:sz w:val="24"/>
      <w:szCs w:val="20"/>
      <w:lang w:eastAsia="ar-SA"/>
    </w:rPr>
  </w:style>
  <w:style w:type="paragraph" w:customStyle="1" w:styleId="31">
    <w:name w:val="Основной текст 31"/>
    <w:basedOn w:val="a"/>
    <w:uiPriority w:val="99"/>
    <w:rsid w:val="00A21396"/>
    <w:pPr>
      <w:widowControl w:val="0"/>
      <w:suppressAutoHyphens/>
      <w:jc w:val="right"/>
    </w:pPr>
    <w:rPr>
      <w:rFonts w:ascii="Arial" w:eastAsia="Arial Unicode MS" w:hAnsi="Arial" w:cs="Calibri"/>
      <w:kern w:val="2"/>
      <w:szCs w:val="24"/>
      <w:lang w:eastAsia="ar-SA"/>
    </w:rPr>
  </w:style>
  <w:style w:type="paragraph" w:customStyle="1" w:styleId="ConsPlusNonformat">
    <w:name w:val="ConsPlusNonformat"/>
    <w:uiPriority w:val="99"/>
    <w:rsid w:val="00A21396"/>
    <w:pPr>
      <w:suppressAutoHyphens/>
      <w:autoSpaceDE w:val="0"/>
      <w:spacing w:after="0" w:line="240" w:lineRule="auto"/>
    </w:pPr>
    <w:rPr>
      <w:rFonts w:ascii="Courier New" w:eastAsia="Calibri" w:hAnsi="Courier New" w:cs="Courier New"/>
      <w:sz w:val="20"/>
      <w:szCs w:val="20"/>
      <w:lang w:eastAsia="ar-SA"/>
    </w:rPr>
  </w:style>
  <w:style w:type="paragraph" w:customStyle="1" w:styleId="ab">
    <w:name w:val="Содержимое таблицы"/>
    <w:basedOn w:val="a"/>
    <w:rsid w:val="00A21396"/>
    <w:pPr>
      <w:widowControl w:val="0"/>
      <w:suppressLineNumbers/>
      <w:suppressAutoHyphens/>
    </w:pPr>
    <w:rPr>
      <w:rFonts w:eastAsia="Andale Sans UI"/>
      <w:kern w:val="1"/>
      <w:sz w:val="24"/>
      <w:szCs w:val="24"/>
    </w:rPr>
  </w:style>
  <w:style w:type="paragraph" w:styleId="22">
    <w:name w:val="Body Text 2"/>
    <w:basedOn w:val="a"/>
    <w:link w:val="23"/>
    <w:unhideWhenUsed/>
    <w:rsid w:val="00A21396"/>
    <w:pPr>
      <w:spacing w:after="120" w:line="480" w:lineRule="auto"/>
    </w:pPr>
  </w:style>
  <w:style w:type="character" w:customStyle="1" w:styleId="23">
    <w:name w:val="Основной текст 2 Знак"/>
    <w:basedOn w:val="a0"/>
    <w:link w:val="22"/>
    <w:rsid w:val="00A21396"/>
    <w:rPr>
      <w:rFonts w:ascii="Times New Roman" w:eastAsia="Times New Roman" w:hAnsi="Times New Roman" w:cs="Times New Roman"/>
      <w:sz w:val="20"/>
      <w:szCs w:val="20"/>
      <w:lang w:eastAsia="ru-RU"/>
    </w:rPr>
  </w:style>
  <w:style w:type="paragraph" w:styleId="ac">
    <w:name w:val="Balloon Text"/>
    <w:basedOn w:val="a"/>
    <w:link w:val="ad"/>
    <w:uiPriority w:val="99"/>
    <w:semiHidden/>
    <w:unhideWhenUsed/>
    <w:rsid w:val="00A21396"/>
    <w:rPr>
      <w:rFonts w:ascii="Tahoma" w:hAnsi="Tahoma" w:cs="Tahoma"/>
      <w:sz w:val="16"/>
      <w:szCs w:val="16"/>
    </w:rPr>
  </w:style>
  <w:style w:type="character" w:customStyle="1" w:styleId="ad">
    <w:name w:val="Текст выноски Знак"/>
    <w:basedOn w:val="a0"/>
    <w:link w:val="ac"/>
    <w:uiPriority w:val="99"/>
    <w:semiHidden/>
    <w:rsid w:val="00A21396"/>
    <w:rPr>
      <w:rFonts w:ascii="Tahoma" w:eastAsia="Times New Roman" w:hAnsi="Tahoma" w:cs="Tahoma"/>
      <w:sz w:val="16"/>
      <w:szCs w:val="16"/>
      <w:lang w:eastAsia="ru-RU"/>
    </w:rPr>
  </w:style>
  <w:style w:type="table" w:styleId="ae">
    <w:name w:val="Table Grid"/>
    <w:basedOn w:val="a1"/>
    <w:uiPriority w:val="59"/>
    <w:rsid w:val="00D57C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28041810">
      <w:bodyDiv w:val="1"/>
      <w:marLeft w:val="0"/>
      <w:marRight w:val="0"/>
      <w:marTop w:val="0"/>
      <w:marBottom w:val="0"/>
      <w:divBdr>
        <w:top w:val="none" w:sz="0" w:space="0" w:color="auto"/>
        <w:left w:val="none" w:sz="0" w:space="0" w:color="auto"/>
        <w:bottom w:val="none" w:sz="0" w:space="0" w:color="auto"/>
        <w:right w:val="none" w:sz="0" w:space="0" w:color="auto"/>
      </w:divBdr>
    </w:div>
    <w:div w:id="931084252">
      <w:bodyDiv w:val="1"/>
      <w:marLeft w:val="0"/>
      <w:marRight w:val="0"/>
      <w:marTop w:val="0"/>
      <w:marBottom w:val="0"/>
      <w:divBdr>
        <w:top w:val="none" w:sz="0" w:space="0" w:color="auto"/>
        <w:left w:val="none" w:sz="0" w:space="0" w:color="auto"/>
        <w:bottom w:val="none" w:sz="0" w:space="0" w:color="auto"/>
        <w:right w:val="none" w:sz="0" w:space="0" w:color="auto"/>
      </w:divBdr>
    </w:div>
    <w:div w:id="1136068956">
      <w:bodyDiv w:val="1"/>
      <w:marLeft w:val="0"/>
      <w:marRight w:val="0"/>
      <w:marTop w:val="0"/>
      <w:marBottom w:val="0"/>
      <w:divBdr>
        <w:top w:val="none" w:sz="0" w:space="0" w:color="auto"/>
        <w:left w:val="none" w:sz="0" w:space="0" w:color="auto"/>
        <w:bottom w:val="none" w:sz="0" w:space="0" w:color="auto"/>
        <w:right w:val="none" w:sz="0" w:space="0" w:color="auto"/>
      </w:divBdr>
    </w:div>
    <w:div w:id="1881815180">
      <w:bodyDiv w:val="1"/>
      <w:marLeft w:val="0"/>
      <w:marRight w:val="0"/>
      <w:marTop w:val="0"/>
      <w:marBottom w:val="0"/>
      <w:divBdr>
        <w:top w:val="none" w:sz="0" w:space="0" w:color="auto"/>
        <w:left w:val="none" w:sz="0" w:space="0" w:color="auto"/>
        <w:bottom w:val="none" w:sz="0" w:space="0" w:color="auto"/>
        <w:right w:val="none" w:sz="0" w:space="0" w:color="auto"/>
      </w:divBdr>
    </w:div>
    <w:div w:id="19740201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main?base=LAW;n=105174;fld=134;dst=100420" TargetMode="External"/><Relationship Id="rId13" Type="http://schemas.openxmlformats.org/officeDocument/2006/relationships/image" Target="media/image3.emf"/><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hyperlink" Target="consultantplus://offline/main?base=LAW;n=90819;fld=134" TargetMode="Externa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consultantplus://offline/ref=4D635572AF72974A139BC15AC8A833CE243F8A2D8C7B5D06B9E48E6D28A1E11223526FDB344F94D2aEk9F" TargetMode="Externa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yperlink" Target="consultantplus://offline/main?base=LAW;n=105174;fld=134;dst=100420" TargetMode="External"/><Relationship Id="rId4" Type="http://schemas.openxmlformats.org/officeDocument/2006/relationships/settings" Target="settings.xml"/><Relationship Id="rId9" Type="http://schemas.openxmlformats.org/officeDocument/2006/relationships/hyperlink" Target="consultantplus://offline/main?base=LAW;n=90819;fld=134" TargetMode="External"/><Relationship Id="rId14" Type="http://schemas.openxmlformats.org/officeDocument/2006/relationships/image" Target="media/image4.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89662E-5C77-4C29-838B-E5461A467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TotalTime>
  <Pages>35</Pages>
  <Words>10700</Words>
  <Characters>60990</Characters>
  <Application>Microsoft Office Word</Application>
  <DocSecurity>0</DocSecurity>
  <Lines>508</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Владелец</dc:creator>
  <cp:keywords/>
  <dc:description/>
  <cp:lastModifiedBy>user</cp:lastModifiedBy>
  <cp:revision>25</cp:revision>
  <cp:lastPrinted>2013-04-12T05:41:00Z</cp:lastPrinted>
  <dcterms:created xsi:type="dcterms:W3CDTF">2013-04-09T09:24:00Z</dcterms:created>
  <dcterms:modified xsi:type="dcterms:W3CDTF">2013-04-16T04:07:00Z</dcterms:modified>
</cp:coreProperties>
</file>