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7E" w:rsidRDefault="00543E7E" w:rsidP="00E31A3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</w:p>
    <w:p w:rsidR="00543E7E" w:rsidRDefault="00543E7E">
      <w:pPr>
        <w:rPr>
          <w:rFonts w:ascii="Times New Roman" w:hAnsi="Times New Roman" w:cs="Times New Roman"/>
        </w:rPr>
      </w:pPr>
    </w:p>
    <w:p w:rsidR="00543E7E" w:rsidRPr="00E31A3B" w:rsidRDefault="00543E7E" w:rsidP="00E31A3B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>Т</w:t>
      </w:r>
      <w:r w:rsidRPr="00E31A3B">
        <w:rPr>
          <w:rFonts w:ascii="Times New Roman" w:hAnsi="Times New Roman" w:cs="Times New Roman"/>
          <w:b/>
          <w:bCs/>
          <w:color w:val="000000"/>
          <w:lang w:eastAsia="ru-RU"/>
        </w:rPr>
        <w:t>ЕХНИЧЕСКОЕ ЗАДАНИЕ</w:t>
      </w:r>
    </w:p>
    <w:p w:rsidR="00543E7E" w:rsidRDefault="00543E7E" w:rsidP="00E31A3B">
      <w:pPr>
        <w:jc w:val="center"/>
        <w:rPr>
          <w:rFonts w:ascii="Times New Roman" w:hAnsi="Times New Roman" w:cs="Times New Roman"/>
          <w:color w:val="000000"/>
          <w:lang w:eastAsia="ru-RU"/>
        </w:rPr>
      </w:pPr>
      <w:r w:rsidRPr="00761F18">
        <w:rPr>
          <w:rFonts w:ascii="Times New Roman" w:hAnsi="Times New Roman" w:cs="Times New Roman"/>
          <w:color w:val="000000"/>
          <w:lang w:eastAsia="ru-RU"/>
        </w:rPr>
        <w:t>на капитальный ремонт</w:t>
      </w:r>
      <w:r>
        <w:rPr>
          <w:rFonts w:ascii="Times New Roman" w:hAnsi="Times New Roman" w:cs="Times New Roman"/>
          <w:color w:val="000000"/>
          <w:lang w:eastAsia="ru-RU"/>
        </w:rPr>
        <w:t>. П</w:t>
      </w:r>
      <w:r w:rsidRPr="00761F18">
        <w:rPr>
          <w:rFonts w:ascii="Times New Roman" w:hAnsi="Times New Roman" w:cs="Times New Roman"/>
          <w:color w:val="000000"/>
          <w:lang w:eastAsia="ru-RU"/>
        </w:rPr>
        <w:t>риведение кабинета колопроктолога в нормативное состояние в поликлинике № 2,</w:t>
      </w:r>
      <w:r>
        <w:rPr>
          <w:rFonts w:ascii="Times New Roman" w:hAnsi="Times New Roman" w:cs="Times New Roman"/>
          <w:color w:val="000000"/>
          <w:lang w:eastAsia="ru-RU"/>
        </w:rPr>
        <w:t xml:space="preserve"> по адресу г.Пермь, </w:t>
      </w:r>
      <w:r w:rsidRPr="00761F18">
        <w:rPr>
          <w:rFonts w:ascii="Times New Roman" w:hAnsi="Times New Roman" w:cs="Times New Roman"/>
          <w:color w:val="000000"/>
          <w:lang w:eastAsia="ru-RU"/>
        </w:rPr>
        <w:t xml:space="preserve"> ул. Героев Хасана, 26</w:t>
      </w:r>
      <w:r>
        <w:rPr>
          <w:rFonts w:ascii="Times New Roman" w:hAnsi="Times New Roman" w:cs="Times New Roman"/>
          <w:color w:val="000000"/>
          <w:lang w:eastAsia="ru-RU"/>
        </w:rPr>
        <w:t>.</w:t>
      </w:r>
    </w:p>
    <w:p w:rsidR="00543E7E" w:rsidRDefault="00543E7E">
      <w:pPr>
        <w:rPr>
          <w:rFonts w:ascii="Times New Roman" w:hAnsi="Times New Roman" w:cs="Times New Roman"/>
        </w:rPr>
      </w:pP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1. Требования к работе: работы по приведению в нормативное состояние кабинета  должны быть выполнены в соответствии с требованиями СаНПина и со строительными нормами и правилами.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 xml:space="preserve">Разобрать вентиляционные короба,  покрытие пола из линолеума, пробить проем в перегородке  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Разобрать  дверные блоки в количестве 4 шт. Два проема  заделать.  Три Дверных блока установить.  Дверные блоки –канадка  с накладными замками и ручками-защелками.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 xml:space="preserve">Выполнить сплошное выравнивание стен кабинета, грунтовку и окраску стен водоэмульсионной  интерьерной краской </w:t>
      </w:r>
      <w:r w:rsidRPr="00761F18">
        <w:rPr>
          <w:rFonts w:ascii="Times New Roman" w:hAnsi="Times New Roman" w:cs="Times New Roman"/>
          <w:b/>
          <w:bCs/>
        </w:rPr>
        <w:t xml:space="preserve">ПАРАД </w:t>
      </w:r>
      <w:r w:rsidRPr="00761F18">
        <w:rPr>
          <w:rFonts w:ascii="Times New Roman" w:hAnsi="Times New Roman" w:cs="Times New Roman"/>
          <w:b/>
          <w:bCs/>
          <w:lang w:val="en-US"/>
        </w:rPr>
        <w:t>W</w:t>
      </w:r>
      <w:r w:rsidRPr="00761F18">
        <w:rPr>
          <w:rFonts w:ascii="Times New Roman" w:hAnsi="Times New Roman" w:cs="Times New Roman"/>
          <w:b/>
          <w:bCs/>
        </w:rPr>
        <w:t xml:space="preserve"> 6</w:t>
      </w:r>
      <w:r w:rsidRPr="00761F18">
        <w:rPr>
          <w:rFonts w:ascii="Times New Roman" w:hAnsi="Times New Roman" w:cs="Times New Roman"/>
        </w:rPr>
        <w:t xml:space="preserve"> моющейся с применением хим. средств.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Поверхности пола выровнить  и в одном помещении уложить плитку- керамогранит, а в другой-коммерческий линолеум толщиной защитного слоя не ниже 0,5 мм. Все материалы( качество, цвет) согласовать с Заказчиком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Установить перегородку  с дверным блоком, Верхняя часть – остекление, нижняя часть- металопластик. Конфигурацию перегородки согласовать с Заказчиком.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Все перегородки из гипсокартона выполнять с прокладкой слоя утеплителя УРСА. Воздуховоды облицевать пластиковыми панелями по металлическому каркасу.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Установить оборудование т.е. переставить мойку с  ее заменой, установить новый унитаз с прокладкой по подвалу  канализационных труб. Во всех помещениях кабинета установить новые умывальники с хирургическими локтевыми смесителями.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Заменить выключатели, розетки на 2х секционные. Заменить растровые светильники на светодиодные  закрытого типа, не менее 3500 Лм.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Существующую систему ОПС разобрать и по окончании работ восстановить.</w:t>
      </w:r>
      <w:bookmarkStart w:id="0" w:name="_GoBack"/>
      <w:bookmarkEnd w:id="0"/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Регулярно вывозить мусор.</w:t>
      </w:r>
    </w:p>
    <w:p w:rsidR="00543E7E" w:rsidRPr="00761F18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РАБОТЫ ВЫПОЛНЯТЬ В ДЕЙСТВУЮЩЕЙ ПОЛИКЛИНИКЕ!</w:t>
      </w:r>
    </w:p>
    <w:p w:rsidR="00543E7E" w:rsidRDefault="00543E7E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Составил                                                         Бородина Т.А</w:t>
      </w:r>
    </w:p>
    <w:p w:rsidR="00543E7E" w:rsidRPr="00761F18" w:rsidRDefault="00543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Тел.(342) 281-39-31</w:t>
      </w:r>
    </w:p>
    <w:sectPr w:rsidR="00543E7E" w:rsidRPr="00761F18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21EB3"/>
    <w:rsid w:val="00055C0B"/>
    <w:rsid w:val="00114AD6"/>
    <w:rsid w:val="001A5BA3"/>
    <w:rsid w:val="00234693"/>
    <w:rsid w:val="003973C4"/>
    <w:rsid w:val="00464CF6"/>
    <w:rsid w:val="004E40F1"/>
    <w:rsid w:val="00543E7E"/>
    <w:rsid w:val="0055142E"/>
    <w:rsid w:val="005C1B76"/>
    <w:rsid w:val="00623C94"/>
    <w:rsid w:val="006B493D"/>
    <w:rsid w:val="00761F18"/>
    <w:rsid w:val="00783F37"/>
    <w:rsid w:val="00792B57"/>
    <w:rsid w:val="008203E1"/>
    <w:rsid w:val="00851B6E"/>
    <w:rsid w:val="008B430C"/>
    <w:rsid w:val="008C5D4A"/>
    <w:rsid w:val="00906FD4"/>
    <w:rsid w:val="00960CAE"/>
    <w:rsid w:val="009A099D"/>
    <w:rsid w:val="009A5FEF"/>
    <w:rsid w:val="00A3271E"/>
    <w:rsid w:val="00A454BF"/>
    <w:rsid w:val="00A720F6"/>
    <w:rsid w:val="00AA024E"/>
    <w:rsid w:val="00C14CC3"/>
    <w:rsid w:val="00C94102"/>
    <w:rsid w:val="00CD1446"/>
    <w:rsid w:val="00D710C9"/>
    <w:rsid w:val="00D94C5E"/>
    <w:rsid w:val="00E31A3B"/>
    <w:rsid w:val="00EB1585"/>
    <w:rsid w:val="00FB38F3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FD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2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1</Pages>
  <Words>308</Words>
  <Characters>1761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5</cp:revision>
  <cp:lastPrinted>2012-08-04T19:06:00Z</cp:lastPrinted>
  <dcterms:created xsi:type="dcterms:W3CDTF">2013-02-13T17:32:00Z</dcterms:created>
  <dcterms:modified xsi:type="dcterms:W3CDTF">2013-05-13T04:33:00Z</dcterms:modified>
</cp:coreProperties>
</file>